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3.xml.rels" ContentType="application/vnd.openxmlformats-package.relationships+xml"/>
  <Override PartName="/word/_rels/footer3.xml.rels" ContentType="application/vnd.openxmlformats-package.relationships+xml"/>
  <Override PartName="/word/footer3.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charts/chart1.xml" ContentType="application/vnd.openxmlformats-officedocument.drawingml.chart+xml"/>
  <Override PartName="/word/charts/_rels/chart10.xml.rels" ContentType="application/vnd.openxmlformats-package.relationships+xml"/>
  <Override PartName="/word/charts/_rels/chart9.xml.rels" ContentType="application/vnd.openxmlformats-package.relationships+xml"/>
  <Override PartName="/word/charts/_rels/chart8.xml.rels" ContentType="application/vnd.openxmlformats-package.relationships+xml"/>
  <Override PartName="/word/charts/_rels/chart5.xml.rels" ContentType="application/vnd.openxmlformats-package.relationships+xml"/>
  <Override PartName="/word/charts/_rels/chart7.xml.rels" ContentType="application/vnd.openxmlformats-package.relationships+xml"/>
  <Override PartName="/word/charts/_rels/chart4.xml.rels" ContentType="application/vnd.openxmlformats-package.relationships+xml"/>
  <Override PartName="/word/charts/_rels/chart6.xml.rels" ContentType="application/vnd.openxmlformats-package.relationships+xml"/>
  <Override PartName="/word/charts/_rels/chart3.xml.rels" ContentType="application/vnd.openxmlformats-package.relationships+xml"/>
  <Override PartName="/word/charts/_rels/chart2.xml.rels" ContentType="application/vnd.openxmlformats-package.relationships+xml"/>
  <Override PartName="/word/charts/_rels/chart1.xml.rels" ContentType="application/vnd.openxmlformats-package.relationship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embeddings/Microsoft_Excel_Worksheet5.xlsx" ContentType="application/vnd.openxmlformats-officedocument.spreadsheetml.sheet"/>
  <Override PartName="/word/embeddings/Microsoft_Excel_Worksheet2.xlsx" ContentType="application/vnd.openxmlformats-officedocument.spreadsheetml.sheet"/>
  <Override PartName="/word/embeddings/oleObject2.bin" ContentType="application/vnd.openxmlformats-officedocument.oleObject"/>
  <Override PartName="/word/embeddings/Microsoft_Excel_Worksheet3.xlsx" ContentType="application/vnd.openxmlformats-officedocument.spreadsheetml.sheet"/>
  <Override PartName="/word/embeddings/Microsoft_Excel_Worksheet.xlsx" ContentType="application/vnd.openxmlformats-officedocument.spreadsheetml.sheet"/>
  <Override PartName="/word/embeddings/oleObject3.bin" ContentType="application/vnd.openxmlformats-officedocument.oleObject"/>
  <Override PartName="/word/embeddings/oleObject4.bin" ContentType="application/vnd.openxmlformats-officedocument.oleObject"/>
  <Override PartName="/word/embeddings/oleObject1.bin" ContentType="application/vnd.openxmlformats-officedocument.oleObject"/>
  <Override PartName="/word/embeddings/Microsoft_Excel_Worksheet1.xlsx" ContentType="application/vnd.openxmlformats-officedocument.spreadsheetml.sheet"/>
  <Override PartName="/word/embeddings/Microsoft_Excel_Worksheet4.xlsx" ContentType="application/vnd.openxmlformats-officedocument.spreadsheetml.shee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17.jpeg" ContentType="image/jpeg"/>
  <Override PartName="/word/media/image26.jpeg" ContentType="image/jpeg"/>
  <Override PartName="/word/media/image19.png" ContentType="image/png"/>
  <Override PartName="/word/media/image1.png" ContentType="image/png"/>
  <Override PartName="/word/media/image25.jpeg" ContentType="image/jpeg"/>
  <Override PartName="/word/media/image22.png" ContentType="image/png"/>
  <Override PartName="/word/media/image21.jpeg" ContentType="image/jpeg"/>
  <Override PartName="/word/media/image16.jpeg" ContentType="image/jpeg"/>
  <Override PartName="/word/media/image18.png" ContentType="image/png"/>
  <Override PartName="/word/media/image24.jpeg" ContentType="image/jpeg"/>
  <Override PartName="/word/media/image15.png" ContentType="image/png"/>
  <Override PartName="/word/media/image14.png" ContentType="image/png"/>
  <Override PartName="/word/media/image2.jpeg" ContentType="image/jpeg"/>
  <Override PartName="/word/media/image23.jpeg" ContentType="image/jpeg"/>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spacing w:before="0" w:after="0"/>
        <w:jc w:val="left"/>
        <w:rPr>
          <w:rFonts w:ascii="Minion Pro" w:hAnsi="Minion Pro"/>
          <w:sz w:val="14"/>
          <w:szCs w:val="14"/>
        </w:rPr>
      </w:pPr>
      <w:r>
        <w:rPr>
          <w:rFonts w:ascii="Minion Pro" w:hAnsi="Minion Pro"/>
          <w:sz w:val="14"/>
          <w:szCs w:val="14"/>
        </w:rPr>
        <w:t>DOI: XXXXX</w:t>
      </w:r>
    </w:p>
    <w:p>
      <w:pPr>
        <w:pStyle w:val="Normal"/>
        <w:spacing w:before="0" w:after="0"/>
        <w:jc w:val="left"/>
        <w:rPr>
          <w:rFonts w:ascii="Minion Pro" w:hAnsi="Minion Pro"/>
          <w:sz w:val="18"/>
          <w:szCs w:val="18"/>
        </w:rPr>
      </w:pPr>
      <w:r>
        <w:rPr>
          <w:rFonts w:ascii="Minion Pro" w:hAnsi="Minion Pro"/>
          <w:sz w:val="18"/>
          <w:szCs w:val="18"/>
        </w:rPr>
      </w:r>
    </w:p>
    <w:p>
      <w:pPr>
        <w:pStyle w:val="Normal"/>
        <w:spacing w:before="120" w:after="0"/>
        <w:jc w:val="left"/>
        <w:rPr>
          <w:rFonts w:ascii="Minion Pro" w:hAnsi="Minion Pro" w:cs="Courier New"/>
          <w:b/>
          <w:b/>
          <w:kern w:val="2"/>
          <w:sz w:val="18"/>
          <w:szCs w:val="18"/>
          <w:u w:val="single"/>
        </w:rPr>
      </w:pPr>
      <w:r>
        <w:rPr>
          <w:rFonts w:cs="Courier New" w:ascii="Minion Pro" w:hAnsi="Minion Pro"/>
          <w:b/>
          <w:kern w:val="2"/>
          <w:sz w:val="18"/>
          <w:szCs w:val="18"/>
          <w:u w:val="single"/>
        </w:rPr>
        <w:t>ARTICLE</w:t>
      </w:r>
    </w:p>
    <w:p>
      <w:pPr>
        <w:pStyle w:val="Normal"/>
        <w:spacing w:before="360" w:after="240"/>
        <w:jc w:val="left"/>
        <w:rPr>
          <w:rFonts w:ascii="Minion Pro" w:hAnsi="Minion Pro"/>
          <w:b/>
          <w:b/>
          <w:kern w:val="2"/>
          <w:sz w:val="28"/>
          <w:szCs w:val="28"/>
        </w:rPr>
      </w:pPr>
      <w:r>
        <w:rPr>
          <w:rFonts w:ascii="Minion Pro" w:hAnsi="Minion Pro"/>
          <w:b/>
          <w:kern w:val="2"/>
          <w:sz w:val="28"/>
          <w:szCs w:val="28"/>
        </w:rPr>
        <w:t>Synergism of Zinc Oxide/Organoclay-Loaded Poly(lactic acid) Hybrid Nanocomposite Plasticized by Triacetin for Sustainable Active Food Packaging</w:t>
      </w:r>
      <w:bookmarkStart w:id="0" w:name="_Hlk54099856"/>
      <w:bookmarkEnd w:id="0"/>
    </w:p>
    <w:p>
      <w:pPr>
        <w:pStyle w:val="Author"/>
        <w:keepNext w:val="false"/>
        <w:widowControl w:val="false"/>
        <w:snapToGrid w:val="false"/>
        <w:spacing w:before="0" w:after="240"/>
        <w:jc w:val="left"/>
        <w:rPr>
          <w:rFonts w:ascii="Minion Pro" w:hAnsi="Minion Pro"/>
          <w:i w:val="false"/>
          <w:i w:val="false"/>
          <w:sz w:val="22"/>
          <w:szCs w:val="22"/>
          <w:vertAlign w:val="superscript"/>
        </w:rPr>
      </w:pPr>
      <w:r>
        <w:rPr>
          <w:rFonts w:ascii="Minion Pro" w:hAnsi="Minion Pro"/>
          <w:i w:val="false"/>
          <w:sz w:val="22"/>
          <w:szCs w:val="22"/>
        </w:rPr>
        <w:t>Ponusa Songtipya</w:t>
      </w:r>
      <w:r>
        <w:rPr>
          <w:rFonts w:ascii="Minion Pro" w:hAnsi="Minion Pro"/>
          <w:i w:val="false"/>
          <w:sz w:val="22"/>
          <w:szCs w:val="22"/>
          <w:vertAlign w:val="superscript"/>
        </w:rPr>
        <w:t xml:space="preserve">1, 2 </w:t>
      </w:r>
      <w:r>
        <w:rPr>
          <w:rFonts w:ascii="Minion Pro" w:hAnsi="Minion Pro"/>
          <w:i w:val="false"/>
          <w:sz w:val="22"/>
          <w:szCs w:val="22"/>
        </w:rPr>
        <w:t>*, Thummanoon Prodpran</w:t>
      </w:r>
      <w:r>
        <w:rPr>
          <w:rFonts w:ascii="Minion Pro" w:hAnsi="Minion Pro"/>
          <w:i w:val="false"/>
          <w:sz w:val="22"/>
          <w:szCs w:val="22"/>
          <w:vertAlign w:val="superscript"/>
        </w:rPr>
        <w:t>1, 2</w:t>
      </w:r>
      <w:r>
        <w:rPr>
          <w:rFonts w:ascii="Minion Pro" w:hAnsi="Minion Pro"/>
          <w:i w:val="false"/>
          <w:sz w:val="22"/>
          <w:szCs w:val="22"/>
        </w:rPr>
        <w:t>, Ladawan Songtipya</w:t>
      </w:r>
      <w:r>
        <w:rPr>
          <w:rFonts w:ascii="Minion Pro" w:hAnsi="Minion Pro"/>
          <w:i w:val="false"/>
          <w:sz w:val="22"/>
          <w:szCs w:val="22"/>
          <w:vertAlign w:val="superscript"/>
        </w:rPr>
        <w:t>1, 2</w:t>
      </w:r>
      <w:r>
        <w:rPr>
          <w:rFonts w:ascii="Minion Pro" w:hAnsi="Minion Pro"/>
          <w:i w:val="false"/>
          <w:sz w:val="22"/>
          <w:szCs w:val="22"/>
        </w:rPr>
        <w:t>, and Theerarat Sengsuk</w:t>
      </w:r>
      <w:r>
        <w:rPr>
          <w:rFonts w:ascii="Minion Pro" w:hAnsi="Minion Pro"/>
          <w:i w:val="false"/>
          <w:sz w:val="22"/>
          <w:szCs w:val="22"/>
          <w:vertAlign w:val="superscript"/>
        </w:rPr>
        <w:t>1</w:t>
      </w:r>
    </w:p>
    <w:p>
      <w:pPr>
        <w:pStyle w:val="Normal"/>
        <w:widowControl w:val="false"/>
        <w:snapToGrid w:val="false"/>
        <w:jc w:val="left"/>
        <w:rPr>
          <w:rFonts w:ascii="Minion Pro" w:hAnsi="Minion Pro"/>
          <w:sz w:val="18"/>
          <w:szCs w:val="18"/>
          <w:vertAlign w:val="superscript"/>
        </w:rPr>
      </w:pPr>
      <w:r>
        <w:rPr>
          <w:rFonts w:ascii="Minion Pro" w:hAnsi="Minion Pro"/>
          <w:sz w:val="18"/>
          <w:szCs w:val="18"/>
          <w:vertAlign w:val="superscript"/>
        </w:rPr>
        <w:t>1</w:t>
      </w:r>
      <w:r>
        <w:rPr>
          <w:rFonts w:ascii="Minion Pro" w:hAnsi="Minion Pro"/>
          <w:sz w:val="18"/>
          <w:szCs w:val="18"/>
        </w:rPr>
        <w:t xml:space="preserve">Center of Excellence in Bio-based Materials and Packaging Innovation, Faculty of Agro-Industry, Prince of Songkla University, Hat Yai, Songkhla, 90110, Thailand </w:t>
      </w:r>
    </w:p>
    <w:p>
      <w:pPr>
        <w:pStyle w:val="Normal"/>
        <w:widowControl w:val="false"/>
        <w:snapToGrid w:val="false"/>
        <w:jc w:val="left"/>
        <w:rPr>
          <w:rFonts w:ascii="Minion Pro" w:hAnsi="Minion Pro"/>
          <w:sz w:val="18"/>
          <w:szCs w:val="18"/>
          <w:vertAlign w:val="superscript"/>
        </w:rPr>
      </w:pPr>
      <w:r>
        <w:rPr>
          <w:rFonts w:ascii="Minion Pro" w:hAnsi="Minion Pro"/>
          <w:sz w:val="18"/>
          <w:szCs w:val="18"/>
          <w:vertAlign w:val="superscript"/>
        </w:rPr>
        <w:t>2</w:t>
      </w:r>
      <w:r>
        <w:rPr>
          <w:rFonts w:ascii="Minion Pro" w:hAnsi="Minion Pro"/>
          <w:sz w:val="18"/>
          <w:szCs w:val="18"/>
        </w:rPr>
        <w:t xml:space="preserve">Food Packaging Technology Program, Faculty of Agro-Industry, Prince of Songkla University, Hat Yai, Songkhla, 90110, Thailand </w:t>
      </w:r>
    </w:p>
    <w:p>
      <w:pPr>
        <w:pStyle w:val="Normal"/>
        <w:widowControl w:val="false"/>
        <w:snapToGrid w:val="false"/>
        <w:jc w:val="left"/>
        <w:rPr>
          <w:rStyle w:val="InternetLink"/>
          <w:rFonts w:ascii="Minion Pro" w:hAnsi="Minion Pro"/>
          <w:color w:val="auto"/>
          <w:sz w:val="18"/>
          <w:szCs w:val="18"/>
          <w:u w:val="none"/>
        </w:rPr>
      </w:pPr>
      <w:r>
        <w:rPr>
          <w:rFonts w:ascii="Minion Pro" w:hAnsi="Minion Pro"/>
          <w:sz w:val="18"/>
          <w:szCs w:val="18"/>
          <w:vertAlign w:val="superscript"/>
        </w:rPr>
        <w:t>*</w:t>
      </w:r>
      <w:r>
        <w:rPr>
          <w:rFonts w:ascii="Minion Pro" w:hAnsi="Minion Pro"/>
          <w:sz w:val="18"/>
          <w:szCs w:val="18"/>
        </w:rPr>
        <w:t>Corresponding Author: Ponusa Songtipya. Email: ponusa.j@psu.ac.th</w:t>
      </w:r>
    </w:p>
    <w:p>
      <w:pPr>
        <w:pStyle w:val="Normal"/>
        <w:widowControl w:val="false"/>
        <w:tabs>
          <w:tab w:val="clear" w:pos="720"/>
          <w:tab w:val="left" w:pos="1418" w:leader="none"/>
        </w:tabs>
        <w:snapToGrid w:val="false"/>
        <w:spacing w:before="0" w:after="240"/>
        <w:jc w:val="left"/>
        <w:rPr>
          <w:rStyle w:val="InternetLink"/>
          <w:rFonts w:ascii="Minion Pro" w:hAnsi="Minion Pro"/>
          <w:color w:val="auto"/>
          <w:sz w:val="18"/>
          <w:szCs w:val="18"/>
          <w:u w:val="none"/>
        </w:rPr>
      </w:pPr>
      <w:r>
        <w:rPr>
          <w:rFonts w:ascii="Minion Pro" w:hAnsi="Minion Pro"/>
          <w:sz w:val="18"/>
          <w:szCs w:val="18"/>
        </w:rPr>
        <w:t>Received: 26 November 2023</w:t>
        <w:tab/>
        <w:t>Accepted: 28 February 2024</w:t>
      </w:r>
    </w:p>
    <w:p>
      <w:pPr>
        <w:pStyle w:val="Normal"/>
        <w:widowControl w:val="false"/>
        <w:snapToGrid w:val="false"/>
        <w:jc w:val="left"/>
        <w:rPr>
          <w:rStyle w:val="InternetLink"/>
          <w:color w:val="auto"/>
          <w:sz w:val="18"/>
          <w:szCs w:val="18"/>
          <w:u w:val="none"/>
        </w:rPr>
      </w:pPr>
      <w:r>
        <w:rPr/>
        <mc:AlternateContent>
          <mc:Choice Requires="wps">
            <w:drawing>
              <wp:inline distT="0" distB="0" distL="0" distR="4445" wp14:anchorId="64C3342B">
                <wp:extent cx="5978525" cy="3336290"/>
                <wp:effectExtent l="0" t="0" r="4445" b="0"/>
                <wp:docPr id="1" name="Shape1"/>
                <a:graphic xmlns:a="http://schemas.openxmlformats.org/drawingml/2006/main">
                  <a:graphicData uri="http://schemas.microsoft.com/office/word/2010/wordprocessingShape">
                    <wps:wsp>
                      <wps:cNvSpPr/>
                      <wps:spPr>
                        <a:xfrm>
                          <a:off x="0" y="0"/>
                          <a:ext cx="5977800" cy="3335760"/>
                        </a:xfrm>
                        <a:prstGeom prst="rect">
                          <a:avLst/>
                        </a:prstGeom>
                        <a:solidFill>
                          <a:schemeClr val="bg1">
                            <a:lumMod val="95000"/>
                          </a:schemeClr>
                        </a:solidFill>
                        <a:ln w="9360">
                          <a:noFill/>
                        </a:ln>
                      </wps:spPr>
                      <wps:style>
                        <a:lnRef idx="0"/>
                        <a:fillRef idx="0"/>
                        <a:effectRef idx="0"/>
                        <a:fontRef idx="minor"/>
                      </wps:style>
                      <wps:txbx>
                        <w:txbxContent>
                          <w:p>
                            <w:pPr>
                              <w:pStyle w:val="FrameContents"/>
                              <w:widowControl w:val="false"/>
                              <w:snapToGrid w:val="false"/>
                              <w:rPr>
                                <w:rFonts w:ascii="Minion Pro" w:hAnsi="Minion Pro"/>
                                <w:b/>
                                <w:b/>
                                <w:bCs/>
                                <w:sz w:val="20"/>
                              </w:rPr>
                            </w:pPr>
                            <w:r>
                              <w:rPr>
                                <w:rFonts w:ascii="Minion Pro" w:hAnsi="Minion Pro"/>
                                <w:b/>
                                <w:bCs/>
                                <w:sz w:val="20"/>
                              </w:rPr>
                              <w:t>ABSTRACT</w:t>
                            </w:r>
                          </w:p>
                          <w:p>
                            <w:pPr>
                              <w:pStyle w:val="FrameContents"/>
                              <w:widowControl w:val="false"/>
                              <w:snapToGrid w:val="false"/>
                              <w:spacing w:before="240" w:after="60"/>
                              <w:rPr>
                                <w:rFonts w:ascii="Minion Pro" w:hAnsi="Minion Pro"/>
                                <w:b/>
                                <w:b/>
                                <w:bCs/>
                                <w:spacing w:val="-3"/>
                                <w:sz w:val="20"/>
                              </w:rPr>
                            </w:pPr>
                            <w:r>
                              <w:rPr>
                                <w:rFonts w:ascii="Minion Pro" w:hAnsi="Minion Pro"/>
                                <w:spacing w:val="-3"/>
                                <w:sz w:val="20"/>
                              </w:rPr>
                              <w:t>The synergistic effect of organoclay (OC) and zinc oxide (ZnO) nanoparticles on the crucial properties of poly(lactic acid) (PLA) nanocomposite films was systematically investigated herein. After their incorporation into PLA via the solvent casting technique, the water vapor barrier property of the PLA/OC/ZnO film improved by a maximum of 86% compared to the neat PLA film without the deterioration of Young’s modulus or the tensile strength. Moreover, the film’s self-antibacterial activity against foodborne pathogens, including gram-negative (</w:t>
                            </w:r>
                            <w:r>
                              <w:rPr>
                                <w:rFonts w:ascii="Minion Pro" w:hAnsi="Minion Pro"/>
                                <w:i/>
                                <w:iCs/>
                                <w:spacing w:val="-3"/>
                                <w:sz w:val="20"/>
                              </w:rPr>
                              <w:t>Escherichia coli</w:t>
                            </w:r>
                            <w:r>
                              <w:rPr>
                                <w:rFonts w:ascii="Minion Pro" w:hAnsi="Minion Pro"/>
                                <w:spacing w:val="-3"/>
                                <w:sz w:val="20"/>
                              </w:rPr>
                              <w:t>,</w:t>
                            </w:r>
                            <w:r>
                              <w:rPr>
                                <w:rFonts w:ascii="Minion Pro" w:hAnsi="Minion Pro"/>
                                <w:i/>
                                <w:iCs/>
                                <w:spacing w:val="-3"/>
                                <w:sz w:val="20"/>
                              </w:rPr>
                              <w:t xml:space="preserve"> E. coli</w:t>
                            </w:r>
                            <w:r>
                              <w:rPr>
                                <w:rFonts w:ascii="Minion Pro" w:hAnsi="Minion Pro"/>
                                <w:spacing w:val="-3"/>
                                <w:sz w:val="20"/>
                              </w:rPr>
                              <w:t>) and gram-positive (</w:t>
                            </w:r>
                            <w:r>
                              <w:rPr>
                                <w:rFonts w:ascii="Minion Pro" w:hAnsi="Minion Pro"/>
                                <w:i/>
                                <w:iCs/>
                                <w:spacing w:val="-3"/>
                                <w:sz w:val="20"/>
                              </w:rPr>
                              <w:t>Staphylococcus aureus</w:t>
                            </w:r>
                            <w:r>
                              <w:rPr>
                                <w:rFonts w:ascii="Minion Pro" w:hAnsi="Minion Pro"/>
                                <w:spacing w:val="-3"/>
                                <w:sz w:val="20"/>
                              </w:rPr>
                              <w:t>,</w:t>
                            </w:r>
                            <w:r>
                              <w:rPr>
                                <w:rFonts w:ascii="Minion Pro" w:hAnsi="Minion Pro"/>
                                <w:i/>
                                <w:iCs/>
                                <w:spacing w:val="-3"/>
                                <w:sz w:val="20"/>
                              </w:rPr>
                              <w:t xml:space="preserve"> S. aureus</w:t>
                            </w:r>
                            <w:r>
                              <w:rPr>
                                <w:rFonts w:ascii="Minion Pro" w:hAnsi="Minion Pro"/>
                                <w:spacing w:val="-3"/>
                                <w:sz w:val="20"/>
                              </w:rPr>
                              <w:t>) bacteria, was enhanced by a maximum of approximately 98–99% compared to the neat PLA film. Furthermore, SEM images revealed the homogeneous dispersion of both nano-fillers in the PLA matrix. However, the thermal stability of the film decreased slightly after the addition of the OC and ZnO. The film exhibited notable light barrier properties in the UV-Vis range. Moreover, the incorporation of a suitable biodegradable plasticizer significantly decreased the T</w:t>
                            </w:r>
                            <w:r>
                              <w:rPr>
                                <w:rFonts w:ascii="Minion Pro" w:hAnsi="Minion Pro"/>
                                <w:spacing w:val="-3"/>
                                <w:sz w:val="20"/>
                                <w:vertAlign w:val="subscript"/>
                              </w:rPr>
                              <w:t>g</w:t>
                            </w:r>
                            <w:r>
                              <w:rPr>
                                <w:rFonts w:ascii="Minion Pro" w:hAnsi="Minion Pro"/>
                                <w:spacing w:val="-3"/>
                                <w:sz w:val="20"/>
                              </w:rPr>
                              <w:t xml:space="preserve"> and notably enhanced the flexibility of the nanocomposite film by increasing the elongation at break approximately 1.5-fold compared to that of the neat PLA film. This contributes to its feasibility as an active food packaging material. </w:t>
                            </w:r>
                          </w:p>
                          <w:p>
                            <w:pPr>
                              <w:pStyle w:val="FrameContents"/>
                              <w:widowControl w:val="false"/>
                              <w:snapToGrid w:val="false"/>
                              <w:spacing w:before="240" w:after="60"/>
                              <w:rPr>
                                <w:rFonts w:ascii="Minion Pro" w:hAnsi="Minion Pro"/>
                                <w:b/>
                                <w:b/>
                                <w:sz w:val="20"/>
                              </w:rPr>
                            </w:pPr>
                            <w:r>
                              <w:rPr>
                                <w:rFonts w:ascii="Minion Pro" w:hAnsi="Minion Pro"/>
                                <w:b/>
                                <w:sz w:val="20"/>
                              </w:rPr>
                              <w:t>KEYWORDS</w:t>
                            </w:r>
                          </w:p>
                          <w:p>
                            <w:pPr>
                              <w:pStyle w:val="FrameContents"/>
                              <w:widowControl w:val="false"/>
                              <w:snapToGrid w:val="false"/>
                              <w:spacing w:before="0" w:after="60"/>
                              <w:rPr>
                                <w:sz w:val="20"/>
                              </w:rPr>
                            </w:pPr>
                            <w:r>
                              <w:rPr>
                                <w:rFonts w:ascii="Minion Pro" w:hAnsi="Minion Pro"/>
                                <w:sz w:val="20"/>
                              </w:rPr>
                              <w:t>Poly(lactic acid) nanocomposite; Organoclay; Zinc oxide; Barrier property; Antibacterial activity; Active food packaging</w:t>
                            </w:r>
                          </w:p>
                        </w:txbxContent>
                      </wps:txbx>
                      <wps:bodyPr>
                        <a:spAutoFit/>
                      </wps:bodyPr>
                    </wps:wsp>
                  </a:graphicData>
                </a:graphic>
              </wp:inline>
            </w:drawing>
          </mc:Choice>
          <mc:Fallback>
            <w:pict>
              <v:rect id="shape_0" ID="Shape1" fillcolor="#f2f2f2" stroked="f" style="position:absolute;margin-left:0pt;margin-top:-262.7pt;width:470.65pt;height:262.6pt;mso-position-vertical:top" wp14:anchorId="64C3342B">
                <w10:wrap type="square"/>
                <v:fill o:detectmouseclick="t" type="solid" color2="#0d0d0d"/>
                <v:stroke color="#3465a4" weight="9360" joinstyle="miter" endcap="flat"/>
                <v:textbox>
                  <w:txbxContent>
                    <w:p>
                      <w:pPr>
                        <w:pStyle w:val="FrameContents"/>
                        <w:widowControl w:val="false"/>
                        <w:snapToGrid w:val="false"/>
                        <w:rPr>
                          <w:rFonts w:ascii="Minion Pro" w:hAnsi="Minion Pro"/>
                          <w:b/>
                          <w:b/>
                          <w:bCs/>
                          <w:sz w:val="20"/>
                        </w:rPr>
                      </w:pPr>
                      <w:r>
                        <w:rPr>
                          <w:rFonts w:ascii="Minion Pro" w:hAnsi="Minion Pro"/>
                          <w:b/>
                          <w:bCs/>
                          <w:sz w:val="20"/>
                        </w:rPr>
                        <w:t>ABSTRACT</w:t>
                      </w:r>
                    </w:p>
                    <w:p>
                      <w:pPr>
                        <w:pStyle w:val="FrameContents"/>
                        <w:widowControl w:val="false"/>
                        <w:snapToGrid w:val="false"/>
                        <w:spacing w:before="240" w:after="60"/>
                        <w:rPr>
                          <w:rFonts w:ascii="Minion Pro" w:hAnsi="Minion Pro"/>
                          <w:b/>
                          <w:b/>
                          <w:bCs/>
                          <w:spacing w:val="-3"/>
                          <w:sz w:val="20"/>
                        </w:rPr>
                      </w:pPr>
                      <w:r>
                        <w:rPr>
                          <w:rFonts w:ascii="Minion Pro" w:hAnsi="Minion Pro"/>
                          <w:spacing w:val="-3"/>
                          <w:sz w:val="20"/>
                        </w:rPr>
                        <w:t>The synergistic effect of organoclay (OC) and zinc oxide (ZnO) nanoparticles on the crucial properties of poly(lactic acid) (PLA) nanocomposite films was systematically investigated herein. After their incorporation into PLA via the solvent casting technique, the water vapor barrier property of the PLA/OC/ZnO film improved by a maximum of 86% compared to the neat PLA film without the deterioration of Young’s modulus or the tensile strength. Moreover, the film’s self-antibacterial activity against foodborne pathogens, including gram-negative (</w:t>
                      </w:r>
                      <w:r>
                        <w:rPr>
                          <w:rFonts w:ascii="Minion Pro" w:hAnsi="Minion Pro"/>
                          <w:i/>
                          <w:iCs/>
                          <w:spacing w:val="-3"/>
                          <w:sz w:val="20"/>
                        </w:rPr>
                        <w:t>Escherichia coli</w:t>
                      </w:r>
                      <w:r>
                        <w:rPr>
                          <w:rFonts w:ascii="Minion Pro" w:hAnsi="Minion Pro"/>
                          <w:spacing w:val="-3"/>
                          <w:sz w:val="20"/>
                        </w:rPr>
                        <w:t>,</w:t>
                      </w:r>
                      <w:r>
                        <w:rPr>
                          <w:rFonts w:ascii="Minion Pro" w:hAnsi="Minion Pro"/>
                          <w:i/>
                          <w:iCs/>
                          <w:spacing w:val="-3"/>
                          <w:sz w:val="20"/>
                        </w:rPr>
                        <w:t xml:space="preserve"> E. coli</w:t>
                      </w:r>
                      <w:r>
                        <w:rPr>
                          <w:rFonts w:ascii="Minion Pro" w:hAnsi="Minion Pro"/>
                          <w:spacing w:val="-3"/>
                          <w:sz w:val="20"/>
                        </w:rPr>
                        <w:t>) and gram-positive (</w:t>
                      </w:r>
                      <w:r>
                        <w:rPr>
                          <w:rFonts w:ascii="Minion Pro" w:hAnsi="Minion Pro"/>
                          <w:i/>
                          <w:iCs/>
                          <w:spacing w:val="-3"/>
                          <w:sz w:val="20"/>
                        </w:rPr>
                        <w:t>Staphylococcus aureus</w:t>
                      </w:r>
                      <w:r>
                        <w:rPr>
                          <w:rFonts w:ascii="Minion Pro" w:hAnsi="Minion Pro"/>
                          <w:spacing w:val="-3"/>
                          <w:sz w:val="20"/>
                        </w:rPr>
                        <w:t>,</w:t>
                      </w:r>
                      <w:r>
                        <w:rPr>
                          <w:rFonts w:ascii="Minion Pro" w:hAnsi="Minion Pro"/>
                          <w:i/>
                          <w:iCs/>
                          <w:spacing w:val="-3"/>
                          <w:sz w:val="20"/>
                        </w:rPr>
                        <w:t xml:space="preserve"> S. aureus</w:t>
                      </w:r>
                      <w:r>
                        <w:rPr>
                          <w:rFonts w:ascii="Minion Pro" w:hAnsi="Minion Pro"/>
                          <w:spacing w:val="-3"/>
                          <w:sz w:val="20"/>
                        </w:rPr>
                        <w:t>) bacteria, was enhanced by a maximum of approximately 98–99% compared to the neat PLA film. Furthermore, SEM images revealed the homogeneous dispersion of both nano-fillers in the PLA matrix. However, the thermal stability of the film decreased slightly after the addition of the OC and ZnO. The film exhibited notable light barrier properties in the UV-Vis range. Moreover, the incorporation of a suitable biodegradable plasticizer significantly decreased the T</w:t>
                      </w:r>
                      <w:r>
                        <w:rPr>
                          <w:rFonts w:ascii="Minion Pro" w:hAnsi="Minion Pro"/>
                          <w:spacing w:val="-3"/>
                          <w:sz w:val="20"/>
                          <w:vertAlign w:val="subscript"/>
                        </w:rPr>
                        <w:t>g</w:t>
                      </w:r>
                      <w:r>
                        <w:rPr>
                          <w:rFonts w:ascii="Minion Pro" w:hAnsi="Minion Pro"/>
                          <w:spacing w:val="-3"/>
                          <w:sz w:val="20"/>
                        </w:rPr>
                        <w:t xml:space="preserve"> and notably enhanced the flexibility of the nanocomposite film by increasing the elongation at break approximately 1.5-fold compared to that of the neat PLA film. This contributes to its feasibility as an active food packaging material. </w:t>
                      </w:r>
                    </w:p>
                    <w:p>
                      <w:pPr>
                        <w:pStyle w:val="FrameContents"/>
                        <w:widowControl w:val="false"/>
                        <w:snapToGrid w:val="false"/>
                        <w:spacing w:before="240" w:after="60"/>
                        <w:rPr>
                          <w:rFonts w:ascii="Minion Pro" w:hAnsi="Minion Pro"/>
                          <w:b/>
                          <w:b/>
                          <w:sz w:val="20"/>
                        </w:rPr>
                      </w:pPr>
                      <w:r>
                        <w:rPr>
                          <w:rFonts w:ascii="Minion Pro" w:hAnsi="Minion Pro"/>
                          <w:b/>
                          <w:sz w:val="20"/>
                        </w:rPr>
                        <w:t>KEYWORDS</w:t>
                      </w:r>
                    </w:p>
                    <w:p>
                      <w:pPr>
                        <w:pStyle w:val="FrameContents"/>
                        <w:widowControl w:val="false"/>
                        <w:snapToGrid w:val="false"/>
                        <w:spacing w:before="0" w:after="60"/>
                        <w:rPr>
                          <w:sz w:val="20"/>
                        </w:rPr>
                      </w:pPr>
                      <w:r>
                        <w:rPr>
                          <w:rFonts w:ascii="Minion Pro" w:hAnsi="Minion Pro"/>
                          <w:sz w:val="20"/>
                        </w:rPr>
                        <w:t>Poly(lactic acid) nanocomposite; Organoclay; Zinc oxide; Barrier property; Antibacterial activity; Active food packaging</w:t>
                      </w:r>
                    </w:p>
                  </w:txbxContent>
                </v:textbox>
              </v:rect>
            </w:pict>
          </mc:Fallback>
        </mc:AlternateContent>
      </w:r>
    </w:p>
    <w:p>
      <w:pPr>
        <w:pStyle w:val="Normal"/>
        <w:widowControl w:val="false"/>
        <w:pBdr>
          <w:bottom w:val="single" w:sz="4" w:space="0" w:color="000000"/>
        </w:pBdr>
        <w:snapToGrid w:val="false"/>
        <w:jc w:val="left"/>
        <w:rPr>
          <w:rStyle w:val="InternetLink"/>
          <w:color w:val="auto"/>
          <w:sz w:val="18"/>
          <w:szCs w:val="18"/>
          <w:u w:val="none"/>
        </w:rPr>
      </w:pPr>
      <w:r>
        <w:rPr>
          <w:color w:val="auto"/>
          <w:sz w:val="18"/>
          <w:szCs w:val="18"/>
          <w:u w:val="none"/>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40" w:right="1440" w:header="113" w:top="1440" w:footer="227" w:bottom="1440" w:gutter="0"/>
          <w:pgNumType w:fmt="decimal"/>
          <w:formProt w:val="false"/>
          <w:titlePg/>
          <w:textDirection w:val="lrTb"/>
          <w:docGrid w:type="default" w:linePitch="600" w:charSpace="36864"/>
        </w:sectPr>
      </w:pPr>
    </w:p>
    <w:p>
      <w:pPr>
        <w:pStyle w:val="Keyword"/>
        <w:widowControl w:val="false"/>
        <w:tabs>
          <w:tab w:val="clear" w:pos="720"/>
          <w:tab w:val="left" w:pos="730" w:leader="none"/>
        </w:tabs>
        <w:snapToGrid w:val="false"/>
        <w:spacing w:before="0" w:after="0"/>
        <w:rPr>
          <w:b/>
          <w:b/>
          <w:vanish/>
          <w:szCs w:val="22"/>
        </w:rPr>
      </w:pPr>
      <w:r>
        <w:rPr>
          <w:b/>
          <w:vanish/>
          <w:szCs w:val="22"/>
        </w:rPr>
      </w:r>
    </w:p>
    <w:p>
      <w:pPr>
        <w:pStyle w:val="Keyword"/>
        <w:widowControl w:val="false"/>
        <w:snapToGrid w:val="false"/>
        <w:spacing w:before="240" w:after="60"/>
        <w:rPr>
          <w:b/>
          <w:b/>
          <w:szCs w:val="22"/>
        </w:rPr>
      </w:pPr>
      <w:r>
        <w:rPr>
          <w:b/>
          <w:szCs w:val="22"/>
        </w:rPr>
        <w:t>1 Introduction</w:t>
      </w:r>
    </w:p>
    <w:p>
      <w:pPr>
        <w:pStyle w:val="Normal"/>
        <w:ind w:firstLine="426"/>
        <w:jc w:val="left"/>
        <w:rPr>
          <w:b/>
          <w:b/>
          <w:bCs/>
          <w:szCs w:val="22"/>
        </w:rPr>
      </w:pPr>
      <w:r>
        <w:rPr>
          <w:szCs w:val="22"/>
        </w:rPr>
        <w:t xml:space="preserve">Sustainable food packaging is taking on an increasingly important role in retarding the deterioration of packaged food products and ensuring food safety. Such packaging involves less energy and material input; fewer negative social, economic, and environmental impacts; and minimized municipal solid waste generation [1]. The selection of renewable environmentally friendly polymers as food contact materials is one of the potential factors contributing to more sustainable packaging in the food supply chain [2]. </w:t>
      </w:r>
    </w:p>
    <w:p>
      <w:pPr>
        <w:pStyle w:val="Normal"/>
        <w:ind w:firstLine="426"/>
        <w:jc w:val="left"/>
        <w:rPr>
          <w:szCs w:val="22"/>
        </w:rPr>
      </w:pPr>
      <w:r>
        <w:rPr>
          <w:szCs w:val="22"/>
        </w:rPr>
        <w:t>Poly(lactic acid) (PLA) is considered a promising and growing alternative to conventional</w:t>
      </w:r>
      <w:r>
        <w:rPr>
          <w:color w:val="FF0000"/>
          <w:szCs w:val="22"/>
        </w:rPr>
        <w:t xml:space="preserve"> </w:t>
      </w:r>
      <w:r>
        <w:rPr>
          <w:szCs w:val="22"/>
        </w:rPr>
        <w:t>petroleum-based polymers for packaging and is presently widely used in this regard. Briefly, PLA is a linear aliphatic thermoplastic polyester primarily synthesized from renewable agricultural resources, such as sugar beet, corn, soy protein, potato, and biomass waste. It exhibits biocompatibility and biodegradability and possesses unique features, such as low toxicity, high transparency, and environmentally benign characteristics. Additionally, PLA is classified as “generally recognized as safe” (GRAS) for use as a food contact polymer by the U.S. Food and Drug Administration (FDA). However, its drawbacks, such as intrinsic chain rigidity (resulting in high brittleness), low gas barrier properties, and poor crystallization behavior, need to be addressed to increase its applicability, specifically in the food packaging industry [3].</w:t>
      </w:r>
    </w:p>
    <w:p>
      <w:pPr>
        <w:pStyle w:val="Normal"/>
        <w:ind w:firstLine="426"/>
        <w:jc w:val="left"/>
        <w:rPr>
          <w:szCs w:val="22"/>
        </w:rPr>
      </w:pPr>
      <w:r>
        <w:rPr>
          <w:szCs w:val="22"/>
        </w:rPr>
        <w:t xml:space="preserve">Nanotechnological advances, specifically in the polymer nanocomposite field, have led to the use of low nano-filler contents compared with the case for neat and conventional polymer composites. As such, these advances have the potential to enhance the properties of polymers and provide new functionalities [4]. Due to their abundance, low costs, high cation exchange capacity, high aspect ratio, high strength and stiffness, and thermal stability, nanoclays can act as nano-fillers to improve the functional (e.g., thermomechanical, optical, rheological, and barrier) properties of polymers [5]. They can function as a nucleating agent, facilitating the crystallization process and improving the mechanical and physical properties of crystalline polymers [6-8]. Furthermore, nanocomposite dispersion can be improved by enhancing the affinity between the nanoclay layers and the organophilic polymer via simple organic modifications. Cloisite 30B, a natural montmorillonite organoclay (OC) mineral consisting of an organic diol in the inter-galleries, promotes favorable intermolecular interactions with the carbonyl functional group of PLA, resulting in significant intercalation of the PLA chains into the interlayer spaces of OC [1]. According to Kalendova et al., incorporating OCs into PLA increases the barrier property of the film [9]. Moreover, Rhim and coworkers have reported that OC exhibits antimicrobial activity against </w:t>
      </w:r>
      <w:r>
        <w:rPr>
          <w:i/>
          <w:iCs/>
          <w:szCs w:val="22"/>
        </w:rPr>
        <w:t>Listeria monocytogenes</w:t>
      </w:r>
      <w:r>
        <w:rPr>
          <w:szCs w:val="22"/>
        </w:rPr>
        <w:t xml:space="preserve"> in the PLA/OC composite film, with a slight decrease in the water vapor permeability [10].</w:t>
      </w:r>
    </w:p>
    <w:p>
      <w:pPr>
        <w:pStyle w:val="Normal"/>
        <w:ind w:firstLine="426"/>
        <w:jc w:val="left"/>
        <w:rPr>
          <w:szCs w:val="22"/>
        </w:rPr>
      </w:pPr>
      <w:r>
        <w:rPr>
          <w:szCs w:val="22"/>
        </w:rPr>
        <w:t xml:space="preserve">Additionally, zinc oxide (ZnO), generally recognized as a safe (GRAS) material by the FDA, is a notably promising nano-filler material and of great interest as an antimicrobial compound. It is applied as a food packaging material due to its nontoxic nature (at the optimal amounts used), broad range of antimicrobial efficacy, UV absorption properties, simple synthesis, and widespread availability and affordability [11]. Marra et al. reported that the addition of ZnO to PLA notably reduces the growth of </w:t>
      </w:r>
      <w:r>
        <w:rPr>
          <w:i/>
          <w:iCs/>
          <w:szCs w:val="22"/>
        </w:rPr>
        <w:t>E. coli</w:t>
      </w:r>
      <w:r>
        <w:rPr>
          <w:szCs w:val="22"/>
        </w:rPr>
        <w:t xml:space="preserve"> by 99.99%, though the nanocomposite film slightly increases the water vapor permeability [12]. In another study, although displaying high inhibitory efficacy against </w:t>
      </w:r>
      <w:r>
        <w:rPr>
          <w:i/>
          <w:iCs/>
          <w:szCs w:val="22"/>
        </w:rPr>
        <w:t>E. coli</w:t>
      </w:r>
      <w:r>
        <w:rPr>
          <w:szCs w:val="22"/>
        </w:rPr>
        <w:t xml:space="preserve">, </w:t>
      </w:r>
      <w:r>
        <w:rPr>
          <w:i/>
          <w:iCs/>
          <w:szCs w:val="22"/>
        </w:rPr>
        <w:t>S. aureus</w:t>
      </w:r>
      <w:r>
        <w:rPr>
          <w:szCs w:val="22"/>
        </w:rPr>
        <w:t xml:space="preserve">, and </w:t>
      </w:r>
      <w:r>
        <w:rPr>
          <w:i/>
          <w:iCs/>
          <w:szCs w:val="22"/>
        </w:rPr>
        <w:t>Klebsiella pneumoniae</w:t>
      </w:r>
      <w:r>
        <w:rPr>
          <w:szCs w:val="22"/>
        </w:rPr>
        <w:t>, PLA/ZnO nanocomposite films exhibit inferior mechanical properties due to poor molecular interactions between ZnO and PLA [13]. Recently, an alternative, simpler approach has been documented by incorporating ZnO-deposited nano-fillers, such as ZnO-deposited halloysite nanotubes [14] and cellulose nanocrystals [15, 16], into PLA. Moreover, hybrid structures of OCs and metal oxides have been previously reported for different polymer matrices. Rodolfo and coworkers developed poly(vinyl chloride) in the presence of OCs and metal oxides (CuO/MoO</w:t>
      </w:r>
      <w:r>
        <w:rPr>
          <w:szCs w:val="22"/>
          <w:vertAlign w:val="subscript"/>
        </w:rPr>
        <w:t>3</w:t>
      </w:r>
      <w:r>
        <w:rPr>
          <w:szCs w:val="22"/>
        </w:rPr>
        <w:t>/ZnO) [17], and in a recent study, Muiz et al. reported on a silver–ZnO–OC-reinforced chitosan nanocomposite [18]. These studies have revealed the excellent comprehensive properties of nanocomposites resulting from the synergistic action of nano-fillers. Not only do the nano-fillers enhance the mechanical properties – specifically, Young’s modulus and the tensile strength – of the composites, but they also improve their antimicrobial ability and UV-shielding performance. However, the elongation at break of these nanocomposite films was decreased, limiting their applicability.</w:t>
      </w:r>
    </w:p>
    <w:p>
      <w:pPr>
        <w:pStyle w:val="Normal"/>
        <w:ind w:firstLine="426"/>
        <w:jc w:val="left"/>
        <w:rPr>
          <w:szCs w:val="22"/>
        </w:rPr>
      </w:pPr>
      <w:r>
        <w:rPr>
          <w:szCs w:val="22"/>
        </w:rPr>
        <w:t xml:space="preserve">To the best of our knowledge, the incorporation of OC/ZnO into PLA has not been previously reported. Thus, this study focused on developing flexible hybrid PLA/OC/ZnO nanocomposite films and investigating the synergistic effect of OC/ZnO on their mechanical, thermal, and barrier properties. In addition, the antibacterial activity of the films was compared to that of PLA/OC and neat PLA films. The brittleness and rigidity of the PLA nanocomposite films were overcome by adding an appropriate amount of a selected bio-based plasticizer derived from renewable sources, triacetin (TA), contributing to the applicability of the films in food packaging. TA, also known as glyceryl triacetate, is classified as a GRAS human food ingredient by the FDA [19]. It can be synthesized via acetylation reaction of crude glycerol, a by-product of biodiesel, with acetic acid in the aiding of appropriate catalysts. TA is also a common additive used in the cosmetics, pharmaceutical and food products [20]. </w:t>
      </w:r>
    </w:p>
    <w:p>
      <w:pPr>
        <w:pStyle w:val="Normal"/>
        <w:jc w:val="left"/>
        <w:rPr>
          <w:b/>
          <w:b/>
          <w:bCs/>
          <w:szCs w:val="22"/>
        </w:rPr>
      </w:pPr>
      <w:r>
        <w:rPr>
          <w:b/>
          <w:bCs/>
          <w:szCs w:val="22"/>
        </w:rPr>
        <w:t>2 Materials and Methods</w:t>
      </w:r>
    </w:p>
    <w:p>
      <w:pPr>
        <w:pStyle w:val="Normal"/>
        <w:jc w:val="left"/>
        <w:rPr>
          <w:b/>
          <w:b/>
          <w:bCs/>
          <w:i/>
          <w:i/>
          <w:iCs/>
          <w:szCs w:val="22"/>
        </w:rPr>
      </w:pPr>
      <w:r>
        <w:rPr>
          <w:b/>
          <w:bCs/>
          <w:i/>
          <w:iCs/>
          <w:szCs w:val="22"/>
        </w:rPr>
        <w:t>2.1 Materials</w:t>
      </w:r>
    </w:p>
    <w:p>
      <w:pPr>
        <w:pStyle w:val="Normal"/>
        <w:ind w:firstLine="426"/>
        <w:jc w:val="left"/>
        <w:rPr>
          <w:b/>
          <w:b/>
          <w:bCs/>
          <w:i/>
          <w:i/>
          <w:iCs/>
          <w:szCs w:val="22"/>
        </w:rPr>
      </w:pPr>
      <w:r>
        <w:rPr>
          <w:szCs w:val="22"/>
        </w:rPr>
        <w:t>PLA (4032D, M</w:t>
      </w:r>
      <w:r>
        <w:rPr>
          <w:szCs w:val="22"/>
          <w:vertAlign w:val="subscript"/>
        </w:rPr>
        <w:t>n</w:t>
      </w:r>
      <w:r>
        <w:rPr>
          <w:szCs w:val="22"/>
        </w:rPr>
        <w:t xml:space="preserve"> = 88,500 g/mol and M</w:t>
      </w:r>
      <w:r>
        <w:rPr>
          <w:szCs w:val="22"/>
          <w:vertAlign w:val="subscript"/>
        </w:rPr>
        <w:t>w</w:t>
      </w:r>
      <w:r>
        <w:rPr>
          <w:szCs w:val="22"/>
        </w:rPr>
        <w:t>/M</w:t>
      </w:r>
      <w:r>
        <w:rPr>
          <w:szCs w:val="22"/>
          <w:vertAlign w:val="subscript"/>
        </w:rPr>
        <w:t>n</w:t>
      </w:r>
      <w:r>
        <w:rPr>
          <w:szCs w:val="22"/>
        </w:rPr>
        <w:t xml:space="preserve"> = 1.8) was procured from Nature Work Co. Ltd. (Blair, NE, USA). Nano-ZnO powder (with an average particle size of 25–50 nm) was provided by the College of Nanotechnology (King Mongkut’s Institute of Technology Ladkrabang, Thailand). The OC, Cloisite 30B, with a cation exchange capacity (CEC) of 90 meq/100 g of clay and a density of 0.2283 g/cm</w:t>
      </w:r>
      <w:r>
        <w:rPr>
          <w:szCs w:val="22"/>
          <w:vertAlign w:val="superscript"/>
        </w:rPr>
        <w:t>3</w:t>
      </w:r>
      <w:r>
        <w:rPr>
          <w:szCs w:val="22"/>
        </w:rPr>
        <w:t>, was supplied by BYK Additives, Inc. (USA).</w:t>
      </w:r>
      <w:r>
        <w:rPr/>
        <w:t xml:space="preserve"> The </w:t>
      </w:r>
      <w:r>
        <w:rPr>
          <w:szCs w:val="22"/>
        </w:rPr>
        <w:t>OC had an average particle size of 7 µm, as reported by the supplier. The substituted cation of Cloisite 30B is known as bis-(2-hydroxyethyl) methyl (hydrogenated tallow alkyl) quaternary ammonium. Reagent-grade chloroform, glutaraldehyde solution, ethanol, and TA (C</w:t>
      </w:r>
      <w:r>
        <w:rPr>
          <w:szCs w:val="22"/>
          <w:vertAlign w:val="subscript"/>
        </w:rPr>
        <w:t>9</w:t>
      </w:r>
      <w:r>
        <w:rPr>
          <w:szCs w:val="22"/>
        </w:rPr>
        <w:t>H</w:t>
      </w:r>
      <w:r>
        <w:rPr>
          <w:szCs w:val="22"/>
          <w:vertAlign w:val="subscript"/>
        </w:rPr>
        <w:t>14</w:t>
      </w:r>
      <w:r>
        <w:rPr>
          <w:szCs w:val="22"/>
        </w:rPr>
        <w:t>O</w:t>
      </w:r>
      <w:r>
        <w:rPr>
          <w:szCs w:val="22"/>
          <w:vertAlign w:val="subscript"/>
        </w:rPr>
        <w:t>6</w:t>
      </w:r>
      <w:r>
        <w:rPr>
          <w:szCs w:val="22"/>
        </w:rPr>
        <w:t>) were purchased from Sigma-Aldrich (St. Louis, MO, USA). Luria–Bertani (LB) agar and phosphate-buffered saline (PBS) were acquired from HiMedia Laboratories Pvt. Ltd. (India). All materials were used as received without further modification.</w:t>
      </w:r>
    </w:p>
    <w:p>
      <w:pPr>
        <w:pStyle w:val="Normal"/>
        <w:jc w:val="left"/>
        <w:rPr>
          <w:b/>
          <w:b/>
          <w:bCs/>
          <w:i/>
          <w:i/>
          <w:iCs/>
          <w:szCs w:val="22"/>
        </w:rPr>
      </w:pPr>
      <w:r>
        <w:rPr>
          <w:b/>
          <w:bCs/>
          <w:i/>
          <w:iCs/>
          <w:szCs w:val="22"/>
        </w:rPr>
        <w:t>2.2 Microorganisms</w:t>
      </w:r>
    </w:p>
    <w:p>
      <w:pPr>
        <w:pStyle w:val="Normal"/>
        <w:ind w:firstLine="426"/>
        <w:jc w:val="left"/>
        <w:rPr>
          <w:b/>
          <w:b/>
          <w:bCs/>
          <w:i/>
          <w:i/>
          <w:iCs/>
          <w:szCs w:val="22"/>
        </w:rPr>
      </w:pPr>
      <w:r>
        <w:rPr>
          <w:szCs w:val="22"/>
        </w:rPr>
        <w:t xml:space="preserve">The common foodborne pathogenic bacteria used in this study were </w:t>
      </w:r>
      <w:r>
        <w:rPr>
          <w:i/>
          <w:iCs/>
          <w:szCs w:val="22"/>
        </w:rPr>
        <w:t>E. coli</w:t>
      </w:r>
      <w:r>
        <w:rPr>
          <w:szCs w:val="22"/>
        </w:rPr>
        <w:t xml:space="preserve">, AGM-BE, and </w:t>
      </w:r>
      <w:r>
        <w:rPr>
          <w:i/>
          <w:iCs/>
          <w:szCs w:val="22"/>
        </w:rPr>
        <w:t>S. aureus</w:t>
      </w:r>
      <w:r>
        <w:rPr>
          <w:szCs w:val="22"/>
        </w:rPr>
        <w:t>, AGM-BS3. All strains were obtained from the Faculty of Agro-Industry, Prince of Songkla University, Thailand.</w:t>
      </w:r>
    </w:p>
    <w:p>
      <w:pPr>
        <w:pStyle w:val="Normal"/>
        <w:jc w:val="left"/>
        <w:rPr>
          <w:b/>
          <w:b/>
          <w:bCs/>
          <w:i/>
          <w:i/>
          <w:iCs/>
          <w:szCs w:val="22"/>
        </w:rPr>
      </w:pPr>
      <w:r>
        <w:rPr>
          <w:b/>
          <w:bCs/>
          <w:i/>
          <w:iCs/>
          <w:szCs w:val="22"/>
        </w:rPr>
        <w:t xml:space="preserve">2.3 Preparation of PLA and PLA Nanocomposite Films </w:t>
      </w:r>
    </w:p>
    <w:p>
      <w:pPr>
        <w:pStyle w:val="Normal"/>
        <w:ind w:firstLine="426"/>
        <w:jc w:val="left"/>
        <w:rPr>
          <w:szCs w:val="22"/>
        </w:rPr>
      </w:pPr>
      <w:r>
        <w:rPr>
          <w:szCs w:val="22"/>
        </w:rPr>
        <w:t xml:space="preserve">PLA film was prepared via the solvent casting technique modified from the study by Rhim et al. [10]. Briefly, 5% (w/v) PLA was dissolved in chloroform while stirring continuously at room temperature. The resulting solution was then applied onto a glass plate and dried at room temperature. The film was peeled and further dried overnight at 60 </w:t>
      </w:r>
      <w:r>
        <w:rPr>
          <w:rFonts w:eastAsia="Symbol" w:cs="Symbol" w:ascii="Symbol" w:hAnsi="Symbol"/>
          <w:szCs w:val="22"/>
        </w:rPr>
        <w:t></w:t>
      </w:r>
      <w:r>
        <w:rPr>
          <w:szCs w:val="22"/>
        </w:rPr>
        <w:t>C in a vacuum oven to remove the remaining solvent to prevent the plasticization effect. In preparing the PLA/OC nanocomposite film, a predetermined amount of 5 wt% OC was dispersed in chloroform by vigorous stirring for 1 h at room temperature, followed by sonication for 15 min. The OC suspension was then mixed with the prepared PLA solution, sonicated for 15 min, casted onto the glass plate, and left to dry at room temperature. The PLA/OC/ZnO films were prepared by adding ZnO at 1, 3, and 5 wt% to the OC suspension and then combining this mixture with the prepared PLA solution.</w:t>
      </w:r>
    </w:p>
    <w:p>
      <w:pPr>
        <w:pStyle w:val="Normal"/>
        <w:ind w:firstLine="426"/>
        <w:jc w:val="left"/>
        <w:rPr>
          <w:szCs w:val="22"/>
        </w:rPr>
      </w:pPr>
      <w:r>
        <w:rPr>
          <w:szCs w:val="22"/>
        </w:rPr>
        <w:t>The films with the TA plasticizer were prepared by mixing the prepared PLA/OC5/ZnO5 suspension (containing 5 wt% of both the OC and ZnO) with solutions containing TA contents of 10 and 20 wt% [19]. Table 1 presents the compositions and associated designations of the neat PLA and PLA nanocomposites.</w:t>
      </w:r>
    </w:p>
    <w:p>
      <w:pPr>
        <w:pStyle w:val="Normal"/>
        <w:jc w:val="left"/>
        <w:rPr>
          <w:szCs w:val="22"/>
        </w:rPr>
      </w:pPr>
      <w:r>
        <w:rPr>
          <w:szCs w:val="22"/>
        </w:rPr>
      </w:r>
    </w:p>
    <w:p>
      <w:pPr>
        <w:pStyle w:val="Normal"/>
        <w:jc w:val="center"/>
        <w:rPr>
          <w:szCs w:val="22"/>
        </w:rPr>
      </w:pPr>
      <w:r>
        <w:rPr>
          <w:b/>
          <w:bCs/>
          <w:szCs w:val="22"/>
        </w:rPr>
        <w:t>Table 1:</w:t>
      </w:r>
      <w:r>
        <w:rPr>
          <w:szCs w:val="22"/>
        </w:rPr>
        <w:t xml:space="preserve"> Compositions and designations of the PLA and PLA nanocomposite films</w:t>
      </w:r>
    </w:p>
    <w:tbl>
      <w:tblPr>
        <w:tblStyle w:val="afa"/>
        <w:tblW w:w="5000" w:type="pct"/>
        <w:jc w:val="left"/>
        <w:tblInd w:w="0" w:type="dxa"/>
        <w:tblCellMar>
          <w:top w:w="0" w:type="dxa"/>
          <w:left w:w="108" w:type="dxa"/>
          <w:bottom w:w="0" w:type="dxa"/>
          <w:right w:w="108" w:type="dxa"/>
        </w:tblCellMar>
        <w:tblLook w:val="04a0" w:noHBand="0" w:noVBand="1" w:firstColumn="1" w:lastRow="0" w:lastColumn="0" w:firstRow="1"/>
      </w:tblPr>
      <w:tblGrid>
        <w:gridCol w:w="3479"/>
        <w:gridCol w:w="2304"/>
        <w:gridCol w:w="1690"/>
        <w:gridCol w:w="1886"/>
      </w:tblGrid>
      <w:tr>
        <w:trPr/>
        <w:tc>
          <w:tcPr>
            <w:tcW w:w="3479" w:type="dxa"/>
            <w:tcBorders>
              <w:left w:val="nil"/>
              <w:right w:val="nil"/>
            </w:tcBorders>
          </w:tcPr>
          <w:p>
            <w:pPr>
              <w:pStyle w:val="Normal"/>
              <w:spacing w:before="0" w:after="60"/>
              <w:rPr>
                <w:szCs w:val="22"/>
              </w:rPr>
            </w:pPr>
            <w:r>
              <w:rPr>
                <w:szCs w:val="22"/>
              </w:rPr>
              <w:t>Designation</w:t>
            </w:r>
          </w:p>
        </w:tc>
        <w:tc>
          <w:tcPr>
            <w:tcW w:w="2304" w:type="dxa"/>
            <w:tcBorders>
              <w:left w:val="nil"/>
              <w:right w:val="nil"/>
            </w:tcBorders>
          </w:tcPr>
          <w:p>
            <w:pPr>
              <w:pStyle w:val="Normal"/>
              <w:spacing w:before="0" w:after="60"/>
              <w:rPr>
                <w:szCs w:val="22"/>
              </w:rPr>
            </w:pPr>
            <w:r>
              <w:rPr>
                <w:szCs w:val="22"/>
              </w:rPr>
              <w:t>OC (wt%)</w:t>
            </w:r>
          </w:p>
        </w:tc>
        <w:tc>
          <w:tcPr>
            <w:tcW w:w="1690" w:type="dxa"/>
            <w:tcBorders>
              <w:left w:val="nil"/>
              <w:right w:val="nil"/>
            </w:tcBorders>
          </w:tcPr>
          <w:p>
            <w:pPr>
              <w:pStyle w:val="Normal"/>
              <w:spacing w:before="0" w:after="60"/>
              <w:rPr>
                <w:szCs w:val="22"/>
              </w:rPr>
            </w:pPr>
            <w:r>
              <w:rPr>
                <w:szCs w:val="22"/>
              </w:rPr>
              <w:t>ZnO (wt%)</w:t>
            </w:r>
          </w:p>
        </w:tc>
        <w:tc>
          <w:tcPr>
            <w:tcW w:w="1886" w:type="dxa"/>
            <w:tcBorders>
              <w:left w:val="nil"/>
              <w:right w:val="nil"/>
            </w:tcBorders>
          </w:tcPr>
          <w:p>
            <w:pPr>
              <w:pStyle w:val="Normal"/>
              <w:spacing w:before="0" w:after="60"/>
              <w:rPr>
                <w:rFonts w:cs="Angsana New"/>
                <w:szCs w:val="22"/>
              </w:rPr>
            </w:pPr>
            <w:r>
              <w:rPr>
                <w:rFonts w:cs="Angsana New"/>
                <w:szCs w:val="22"/>
              </w:rPr>
              <w:t xml:space="preserve">TA </w:t>
            </w:r>
            <w:r>
              <w:rPr>
                <w:szCs w:val="22"/>
              </w:rPr>
              <w:t>(wt%)</w:t>
            </w:r>
          </w:p>
        </w:tc>
      </w:tr>
      <w:tr>
        <w:trPr/>
        <w:tc>
          <w:tcPr>
            <w:tcW w:w="3479" w:type="dxa"/>
            <w:tcBorders>
              <w:left w:val="nil"/>
              <w:bottom w:val="nil"/>
              <w:right w:val="nil"/>
            </w:tcBorders>
          </w:tcPr>
          <w:p>
            <w:pPr>
              <w:pStyle w:val="Normal"/>
              <w:spacing w:before="0" w:after="60"/>
              <w:jc w:val="left"/>
              <w:rPr>
                <w:szCs w:val="22"/>
              </w:rPr>
            </w:pPr>
            <w:r>
              <w:rPr>
                <w:szCs w:val="22"/>
              </w:rPr>
              <w:t>PLA</w:t>
            </w:r>
          </w:p>
        </w:tc>
        <w:tc>
          <w:tcPr>
            <w:tcW w:w="2304" w:type="dxa"/>
            <w:tcBorders>
              <w:left w:val="nil"/>
              <w:bottom w:val="nil"/>
              <w:right w:val="nil"/>
            </w:tcBorders>
          </w:tcPr>
          <w:p>
            <w:pPr>
              <w:pStyle w:val="Normal"/>
              <w:spacing w:before="0" w:after="60"/>
              <w:jc w:val="left"/>
              <w:rPr>
                <w:szCs w:val="22"/>
              </w:rPr>
            </w:pPr>
            <w:r>
              <w:rPr>
                <w:szCs w:val="22"/>
              </w:rPr>
              <w:t>0</w:t>
            </w:r>
          </w:p>
        </w:tc>
        <w:tc>
          <w:tcPr>
            <w:tcW w:w="1690" w:type="dxa"/>
            <w:tcBorders>
              <w:left w:val="nil"/>
              <w:bottom w:val="nil"/>
              <w:right w:val="nil"/>
            </w:tcBorders>
          </w:tcPr>
          <w:p>
            <w:pPr>
              <w:pStyle w:val="Normal"/>
              <w:spacing w:before="0" w:after="60"/>
              <w:jc w:val="left"/>
              <w:rPr>
                <w:szCs w:val="22"/>
              </w:rPr>
            </w:pPr>
            <w:r>
              <w:rPr>
                <w:szCs w:val="22"/>
              </w:rPr>
              <w:t>0</w:t>
            </w:r>
          </w:p>
        </w:tc>
        <w:tc>
          <w:tcPr>
            <w:tcW w:w="1886" w:type="dxa"/>
            <w:tcBorders>
              <w:left w:val="nil"/>
              <w:bottom w:val="nil"/>
              <w:right w:val="nil"/>
            </w:tcBorders>
          </w:tcPr>
          <w:p>
            <w:pPr>
              <w:pStyle w:val="Normal"/>
              <w:spacing w:before="0" w:after="60"/>
              <w:jc w:val="left"/>
              <w:rPr>
                <w:szCs w:val="22"/>
              </w:rPr>
            </w:pPr>
            <w:r>
              <w:rPr>
                <w:szCs w:val="22"/>
              </w:rPr>
              <w:t>0</w:t>
            </w:r>
          </w:p>
        </w:tc>
      </w:tr>
      <w:tr>
        <w:trPr/>
        <w:tc>
          <w:tcPr>
            <w:tcW w:w="3479" w:type="dxa"/>
            <w:tcBorders>
              <w:top w:val="nil"/>
              <w:left w:val="nil"/>
              <w:bottom w:val="nil"/>
              <w:right w:val="nil"/>
            </w:tcBorders>
          </w:tcPr>
          <w:p>
            <w:pPr>
              <w:pStyle w:val="Normal"/>
              <w:spacing w:before="0" w:after="60"/>
              <w:jc w:val="left"/>
              <w:rPr>
                <w:szCs w:val="22"/>
              </w:rPr>
            </w:pPr>
            <w:r>
              <w:rPr>
                <w:szCs w:val="22"/>
              </w:rPr>
              <w:t>PLA/OC5</w:t>
            </w:r>
          </w:p>
        </w:tc>
        <w:tc>
          <w:tcPr>
            <w:tcW w:w="2304" w:type="dxa"/>
            <w:tcBorders>
              <w:top w:val="nil"/>
              <w:left w:val="nil"/>
              <w:bottom w:val="nil"/>
              <w:right w:val="nil"/>
            </w:tcBorders>
          </w:tcPr>
          <w:p>
            <w:pPr>
              <w:pStyle w:val="Normal"/>
              <w:spacing w:before="0" w:after="60"/>
              <w:jc w:val="left"/>
              <w:rPr>
                <w:szCs w:val="22"/>
              </w:rPr>
            </w:pPr>
            <w:r>
              <w:rPr>
                <w:szCs w:val="22"/>
              </w:rPr>
              <w:t>5</w:t>
            </w:r>
          </w:p>
        </w:tc>
        <w:tc>
          <w:tcPr>
            <w:tcW w:w="1690" w:type="dxa"/>
            <w:tcBorders>
              <w:top w:val="nil"/>
              <w:left w:val="nil"/>
              <w:bottom w:val="nil"/>
              <w:right w:val="nil"/>
            </w:tcBorders>
          </w:tcPr>
          <w:p>
            <w:pPr>
              <w:pStyle w:val="Normal"/>
              <w:spacing w:before="0" w:after="60"/>
              <w:jc w:val="left"/>
              <w:rPr>
                <w:szCs w:val="22"/>
              </w:rPr>
            </w:pPr>
            <w:r>
              <w:rPr>
                <w:szCs w:val="22"/>
              </w:rPr>
              <w:t>0</w:t>
            </w:r>
          </w:p>
        </w:tc>
        <w:tc>
          <w:tcPr>
            <w:tcW w:w="1886" w:type="dxa"/>
            <w:tcBorders>
              <w:top w:val="nil"/>
              <w:left w:val="nil"/>
              <w:bottom w:val="nil"/>
              <w:right w:val="nil"/>
            </w:tcBorders>
          </w:tcPr>
          <w:p>
            <w:pPr>
              <w:pStyle w:val="Normal"/>
              <w:spacing w:before="0" w:after="60"/>
              <w:jc w:val="left"/>
              <w:rPr>
                <w:szCs w:val="22"/>
              </w:rPr>
            </w:pPr>
            <w:r>
              <w:rPr>
                <w:szCs w:val="22"/>
              </w:rPr>
              <w:t>0</w:t>
            </w:r>
          </w:p>
        </w:tc>
      </w:tr>
      <w:tr>
        <w:trPr/>
        <w:tc>
          <w:tcPr>
            <w:tcW w:w="3479" w:type="dxa"/>
            <w:tcBorders>
              <w:top w:val="nil"/>
              <w:left w:val="nil"/>
              <w:bottom w:val="nil"/>
              <w:right w:val="nil"/>
            </w:tcBorders>
          </w:tcPr>
          <w:p>
            <w:pPr>
              <w:pStyle w:val="Normal"/>
              <w:spacing w:before="0" w:after="60"/>
              <w:jc w:val="left"/>
              <w:rPr>
                <w:szCs w:val="22"/>
              </w:rPr>
            </w:pPr>
            <w:r>
              <w:rPr>
                <w:szCs w:val="22"/>
              </w:rPr>
              <w:t>PLA/OC5/ZnO1</w:t>
            </w:r>
          </w:p>
        </w:tc>
        <w:tc>
          <w:tcPr>
            <w:tcW w:w="2304" w:type="dxa"/>
            <w:tcBorders>
              <w:top w:val="nil"/>
              <w:left w:val="nil"/>
              <w:bottom w:val="nil"/>
              <w:right w:val="nil"/>
            </w:tcBorders>
          </w:tcPr>
          <w:p>
            <w:pPr>
              <w:pStyle w:val="Normal"/>
              <w:spacing w:before="0" w:after="60"/>
              <w:jc w:val="left"/>
              <w:rPr>
                <w:szCs w:val="22"/>
              </w:rPr>
            </w:pPr>
            <w:r>
              <w:rPr>
                <w:szCs w:val="22"/>
              </w:rPr>
              <w:t>5</w:t>
            </w:r>
          </w:p>
        </w:tc>
        <w:tc>
          <w:tcPr>
            <w:tcW w:w="1690" w:type="dxa"/>
            <w:tcBorders>
              <w:top w:val="nil"/>
              <w:left w:val="nil"/>
              <w:bottom w:val="nil"/>
              <w:right w:val="nil"/>
            </w:tcBorders>
          </w:tcPr>
          <w:p>
            <w:pPr>
              <w:pStyle w:val="Normal"/>
              <w:spacing w:before="0" w:after="60"/>
              <w:jc w:val="left"/>
              <w:rPr>
                <w:szCs w:val="22"/>
              </w:rPr>
            </w:pPr>
            <w:r>
              <w:rPr>
                <w:szCs w:val="22"/>
              </w:rPr>
              <w:t>1</w:t>
            </w:r>
          </w:p>
        </w:tc>
        <w:tc>
          <w:tcPr>
            <w:tcW w:w="1886" w:type="dxa"/>
            <w:tcBorders>
              <w:top w:val="nil"/>
              <w:left w:val="nil"/>
              <w:bottom w:val="nil"/>
              <w:right w:val="nil"/>
            </w:tcBorders>
          </w:tcPr>
          <w:p>
            <w:pPr>
              <w:pStyle w:val="Normal"/>
              <w:spacing w:before="0" w:after="60"/>
              <w:jc w:val="left"/>
              <w:rPr>
                <w:szCs w:val="22"/>
              </w:rPr>
            </w:pPr>
            <w:r>
              <w:rPr>
                <w:szCs w:val="22"/>
              </w:rPr>
              <w:t>0</w:t>
            </w:r>
          </w:p>
        </w:tc>
      </w:tr>
      <w:tr>
        <w:trPr/>
        <w:tc>
          <w:tcPr>
            <w:tcW w:w="3479" w:type="dxa"/>
            <w:tcBorders>
              <w:top w:val="nil"/>
              <w:left w:val="nil"/>
              <w:bottom w:val="nil"/>
              <w:right w:val="nil"/>
            </w:tcBorders>
          </w:tcPr>
          <w:p>
            <w:pPr>
              <w:pStyle w:val="Normal"/>
              <w:spacing w:before="0" w:after="60"/>
              <w:jc w:val="left"/>
              <w:rPr>
                <w:szCs w:val="22"/>
              </w:rPr>
            </w:pPr>
            <w:r>
              <w:rPr>
                <w:szCs w:val="22"/>
              </w:rPr>
              <w:t>PLA/OC5/ZnO3</w:t>
            </w:r>
          </w:p>
        </w:tc>
        <w:tc>
          <w:tcPr>
            <w:tcW w:w="2304" w:type="dxa"/>
            <w:tcBorders>
              <w:top w:val="nil"/>
              <w:left w:val="nil"/>
              <w:bottom w:val="nil"/>
              <w:right w:val="nil"/>
            </w:tcBorders>
          </w:tcPr>
          <w:p>
            <w:pPr>
              <w:pStyle w:val="Normal"/>
              <w:spacing w:before="0" w:after="60"/>
              <w:jc w:val="left"/>
              <w:rPr>
                <w:szCs w:val="22"/>
              </w:rPr>
            </w:pPr>
            <w:r>
              <w:rPr>
                <w:szCs w:val="22"/>
              </w:rPr>
              <w:t>5</w:t>
            </w:r>
          </w:p>
        </w:tc>
        <w:tc>
          <w:tcPr>
            <w:tcW w:w="1690" w:type="dxa"/>
            <w:tcBorders>
              <w:top w:val="nil"/>
              <w:left w:val="nil"/>
              <w:bottom w:val="nil"/>
              <w:right w:val="nil"/>
            </w:tcBorders>
          </w:tcPr>
          <w:p>
            <w:pPr>
              <w:pStyle w:val="Normal"/>
              <w:spacing w:before="0" w:after="60"/>
              <w:jc w:val="left"/>
              <w:rPr>
                <w:szCs w:val="22"/>
              </w:rPr>
            </w:pPr>
            <w:r>
              <w:rPr>
                <w:szCs w:val="22"/>
              </w:rPr>
              <w:t>3</w:t>
            </w:r>
          </w:p>
        </w:tc>
        <w:tc>
          <w:tcPr>
            <w:tcW w:w="1886" w:type="dxa"/>
            <w:tcBorders>
              <w:top w:val="nil"/>
              <w:left w:val="nil"/>
              <w:bottom w:val="nil"/>
              <w:right w:val="nil"/>
            </w:tcBorders>
          </w:tcPr>
          <w:p>
            <w:pPr>
              <w:pStyle w:val="Normal"/>
              <w:spacing w:before="0" w:after="60"/>
              <w:jc w:val="left"/>
              <w:rPr>
                <w:szCs w:val="22"/>
              </w:rPr>
            </w:pPr>
            <w:r>
              <w:rPr>
                <w:szCs w:val="22"/>
              </w:rPr>
              <w:t>0</w:t>
            </w:r>
          </w:p>
        </w:tc>
      </w:tr>
      <w:tr>
        <w:trPr/>
        <w:tc>
          <w:tcPr>
            <w:tcW w:w="3479" w:type="dxa"/>
            <w:tcBorders>
              <w:top w:val="nil"/>
              <w:left w:val="nil"/>
              <w:bottom w:val="nil"/>
              <w:right w:val="nil"/>
            </w:tcBorders>
          </w:tcPr>
          <w:p>
            <w:pPr>
              <w:pStyle w:val="Normal"/>
              <w:spacing w:before="0" w:after="60"/>
              <w:jc w:val="left"/>
              <w:rPr>
                <w:szCs w:val="22"/>
              </w:rPr>
            </w:pPr>
            <w:r>
              <w:rPr>
                <w:szCs w:val="22"/>
              </w:rPr>
              <w:t>PLA/OC5/ZnO5</w:t>
            </w:r>
          </w:p>
        </w:tc>
        <w:tc>
          <w:tcPr>
            <w:tcW w:w="2304" w:type="dxa"/>
            <w:tcBorders>
              <w:top w:val="nil"/>
              <w:left w:val="nil"/>
              <w:bottom w:val="nil"/>
              <w:right w:val="nil"/>
            </w:tcBorders>
          </w:tcPr>
          <w:p>
            <w:pPr>
              <w:pStyle w:val="Normal"/>
              <w:spacing w:before="0" w:after="60"/>
              <w:jc w:val="left"/>
              <w:rPr>
                <w:szCs w:val="22"/>
              </w:rPr>
            </w:pPr>
            <w:r>
              <w:rPr>
                <w:szCs w:val="22"/>
              </w:rPr>
              <w:t>5</w:t>
            </w:r>
          </w:p>
        </w:tc>
        <w:tc>
          <w:tcPr>
            <w:tcW w:w="1690" w:type="dxa"/>
            <w:tcBorders>
              <w:top w:val="nil"/>
              <w:left w:val="nil"/>
              <w:bottom w:val="nil"/>
              <w:right w:val="nil"/>
            </w:tcBorders>
          </w:tcPr>
          <w:p>
            <w:pPr>
              <w:pStyle w:val="Normal"/>
              <w:spacing w:before="0" w:after="60"/>
              <w:jc w:val="left"/>
              <w:rPr>
                <w:szCs w:val="22"/>
              </w:rPr>
            </w:pPr>
            <w:r>
              <w:rPr>
                <w:szCs w:val="22"/>
              </w:rPr>
              <w:t>5</w:t>
            </w:r>
          </w:p>
        </w:tc>
        <w:tc>
          <w:tcPr>
            <w:tcW w:w="1886" w:type="dxa"/>
            <w:tcBorders>
              <w:top w:val="nil"/>
              <w:left w:val="nil"/>
              <w:bottom w:val="nil"/>
              <w:right w:val="nil"/>
            </w:tcBorders>
          </w:tcPr>
          <w:p>
            <w:pPr>
              <w:pStyle w:val="Normal"/>
              <w:spacing w:before="0" w:after="60"/>
              <w:jc w:val="left"/>
              <w:rPr>
                <w:szCs w:val="22"/>
              </w:rPr>
            </w:pPr>
            <w:r>
              <w:rPr>
                <w:szCs w:val="22"/>
              </w:rPr>
              <w:t>0</w:t>
            </w:r>
          </w:p>
        </w:tc>
      </w:tr>
      <w:tr>
        <w:trPr/>
        <w:tc>
          <w:tcPr>
            <w:tcW w:w="3479" w:type="dxa"/>
            <w:tcBorders>
              <w:top w:val="nil"/>
              <w:left w:val="nil"/>
              <w:bottom w:val="nil"/>
              <w:right w:val="nil"/>
            </w:tcBorders>
          </w:tcPr>
          <w:p>
            <w:pPr>
              <w:pStyle w:val="Normal"/>
              <w:spacing w:before="0" w:after="60"/>
              <w:jc w:val="left"/>
              <w:rPr>
                <w:szCs w:val="22"/>
              </w:rPr>
            </w:pPr>
            <w:r>
              <w:rPr>
                <w:szCs w:val="22"/>
              </w:rPr>
              <w:t>PLA/OC5/ZnO5/TA10</w:t>
            </w:r>
          </w:p>
        </w:tc>
        <w:tc>
          <w:tcPr>
            <w:tcW w:w="2304" w:type="dxa"/>
            <w:tcBorders>
              <w:top w:val="nil"/>
              <w:left w:val="nil"/>
              <w:bottom w:val="nil"/>
              <w:right w:val="nil"/>
            </w:tcBorders>
          </w:tcPr>
          <w:p>
            <w:pPr>
              <w:pStyle w:val="Normal"/>
              <w:spacing w:before="0" w:after="60"/>
              <w:jc w:val="left"/>
              <w:rPr>
                <w:szCs w:val="22"/>
              </w:rPr>
            </w:pPr>
            <w:r>
              <w:rPr>
                <w:szCs w:val="22"/>
              </w:rPr>
              <w:t>5</w:t>
            </w:r>
          </w:p>
        </w:tc>
        <w:tc>
          <w:tcPr>
            <w:tcW w:w="1690" w:type="dxa"/>
            <w:tcBorders>
              <w:top w:val="nil"/>
              <w:left w:val="nil"/>
              <w:bottom w:val="nil"/>
              <w:right w:val="nil"/>
            </w:tcBorders>
          </w:tcPr>
          <w:p>
            <w:pPr>
              <w:pStyle w:val="Normal"/>
              <w:spacing w:before="0" w:after="60"/>
              <w:jc w:val="left"/>
              <w:rPr>
                <w:szCs w:val="22"/>
              </w:rPr>
            </w:pPr>
            <w:r>
              <w:rPr>
                <w:szCs w:val="22"/>
              </w:rPr>
              <w:t>5</w:t>
            </w:r>
          </w:p>
        </w:tc>
        <w:tc>
          <w:tcPr>
            <w:tcW w:w="1886" w:type="dxa"/>
            <w:tcBorders>
              <w:top w:val="nil"/>
              <w:left w:val="nil"/>
              <w:bottom w:val="nil"/>
              <w:right w:val="nil"/>
            </w:tcBorders>
          </w:tcPr>
          <w:p>
            <w:pPr>
              <w:pStyle w:val="Normal"/>
              <w:spacing w:before="0" w:after="60"/>
              <w:jc w:val="left"/>
              <w:rPr>
                <w:szCs w:val="22"/>
              </w:rPr>
            </w:pPr>
            <w:r>
              <w:rPr>
                <w:szCs w:val="22"/>
              </w:rPr>
              <w:t>10</w:t>
            </w:r>
          </w:p>
        </w:tc>
      </w:tr>
      <w:tr>
        <w:trPr/>
        <w:tc>
          <w:tcPr>
            <w:tcW w:w="3479" w:type="dxa"/>
            <w:tcBorders>
              <w:top w:val="nil"/>
              <w:left w:val="nil"/>
              <w:right w:val="nil"/>
            </w:tcBorders>
          </w:tcPr>
          <w:p>
            <w:pPr>
              <w:pStyle w:val="Normal"/>
              <w:spacing w:before="0" w:after="60"/>
              <w:jc w:val="left"/>
              <w:rPr>
                <w:szCs w:val="22"/>
              </w:rPr>
            </w:pPr>
            <w:r>
              <w:rPr>
                <w:szCs w:val="22"/>
              </w:rPr>
              <w:t>PLA/OC5/ZnO5/TA20</w:t>
            </w:r>
          </w:p>
        </w:tc>
        <w:tc>
          <w:tcPr>
            <w:tcW w:w="2304" w:type="dxa"/>
            <w:tcBorders>
              <w:top w:val="nil"/>
              <w:left w:val="nil"/>
              <w:right w:val="nil"/>
            </w:tcBorders>
          </w:tcPr>
          <w:p>
            <w:pPr>
              <w:pStyle w:val="Normal"/>
              <w:spacing w:before="0" w:after="60"/>
              <w:jc w:val="left"/>
              <w:rPr>
                <w:szCs w:val="22"/>
              </w:rPr>
            </w:pPr>
            <w:r>
              <w:rPr>
                <w:szCs w:val="22"/>
              </w:rPr>
              <w:t>5</w:t>
            </w:r>
          </w:p>
        </w:tc>
        <w:tc>
          <w:tcPr>
            <w:tcW w:w="1690" w:type="dxa"/>
            <w:tcBorders>
              <w:top w:val="nil"/>
              <w:left w:val="nil"/>
              <w:right w:val="nil"/>
            </w:tcBorders>
          </w:tcPr>
          <w:p>
            <w:pPr>
              <w:pStyle w:val="Normal"/>
              <w:spacing w:before="0" w:after="60"/>
              <w:jc w:val="left"/>
              <w:rPr>
                <w:szCs w:val="22"/>
              </w:rPr>
            </w:pPr>
            <w:r>
              <w:rPr>
                <w:szCs w:val="22"/>
              </w:rPr>
              <w:t>5</w:t>
            </w:r>
          </w:p>
        </w:tc>
        <w:tc>
          <w:tcPr>
            <w:tcW w:w="1886" w:type="dxa"/>
            <w:tcBorders>
              <w:top w:val="nil"/>
              <w:left w:val="nil"/>
              <w:right w:val="nil"/>
            </w:tcBorders>
          </w:tcPr>
          <w:p>
            <w:pPr>
              <w:pStyle w:val="Normal"/>
              <w:spacing w:before="0" w:after="60"/>
              <w:jc w:val="left"/>
              <w:rPr>
                <w:szCs w:val="22"/>
              </w:rPr>
            </w:pPr>
            <w:r>
              <w:rPr>
                <w:szCs w:val="22"/>
              </w:rPr>
              <w:t>20</w:t>
            </w:r>
          </w:p>
        </w:tc>
      </w:tr>
    </w:tbl>
    <w:p>
      <w:pPr>
        <w:pStyle w:val="Normal"/>
        <w:jc w:val="left"/>
        <w:rPr>
          <w:b/>
          <w:b/>
          <w:bCs/>
          <w:i/>
          <w:i/>
          <w:iCs/>
          <w:szCs w:val="22"/>
        </w:rPr>
      </w:pPr>
      <w:r>
        <w:rPr>
          <w:b/>
          <w:bCs/>
          <w:i/>
          <w:iCs/>
          <w:szCs w:val="22"/>
        </w:rPr>
      </w:r>
    </w:p>
    <w:p>
      <w:pPr>
        <w:pStyle w:val="Normal"/>
        <w:jc w:val="left"/>
        <w:rPr>
          <w:b/>
          <w:b/>
          <w:bCs/>
          <w:i/>
          <w:i/>
          <w:iCs/>
          <w:szCs w:val="22"/>
        </w:rPr>
      </w:pPr>
      <w:r>
        <w:rPr>
          <w:b/>
          <w:bCs/>
          <w:i/>
          <w:iCs/>
          <w:szCs w:val="22"/>
        </w:rPr>
        <w:t>2.4 Mechanical Properties</w:t>
      </w:r>
    </w:p>
    <w:p>
      <w:pPr>
        <w:pStyle w:val="Normal"/>
        <w:ind w:firstLine="426"/>
        <w:jc w:val="left"/>
        <w:rPr>
          <w:szCs w:val="22"/>
        </w:rPr>
      </w:pPr>
      <w:r>
        <w:rPr>
          <w:szCs w:val="22"/>
        </w:rPr>
      </w:r>
    </w:p>
    <w:p>
      <w:pPr>
        <w:pStyle w:val="Normal"/>
        <w:ind w:firstLine="426"/>
        <w:jc w:val="left"/>
        <w:rPr>
          <w:szCs w:val="22"/>
        </w:rPr>
      </w:pPr>
      <w:r>
        <w:rPr>
          <w:szCs w:val="22"/>
        </w:rPr>
        <w:t xml:space="preserve">The mechanical properties of the films were quantified by stress–strain measurements at room temperature using a universal testing machine (Tinius Olsen, H10KS, USA) in accordance with ASTM Method D 882-88. The specimens were conditioned at 25 </w:t>
      </w:r>
      <w:r>
        <w:rPr>
          <w:rFonts w:eastAsia="Symbol" w:cs="Symbol" w:ascii="Symbol" w:hAnsi="Symbol"/>
          <w:szCs w:val="22"/>
        </w:rPr>
        <w:t></w:t>
      </w:r>
      <w:r>
        <w:rPr>
          <w:szCs w:val="22"/>
        </w:rPr>
        <w:t>C and 50% relative humidity (RH) in an environmental chamber for 48 h before testing. The initial grip separation was set to 50 mm. Young’s modulus, the tensile strength, and the elongation at break were then measured at the crosshead speed of 50 mm/min. Five specimens of each sample were used to obtain average values.</w:t>
      </w:r>
    </w:p>
    <w:p>
      <w:pPr>
        <w:pStyle w:val="Normal"/>
        <w:jc w:val="left"/>
        <w:rPr>
          <w:b/>
          <w:b/>
          <w:bCs/>
          <w:i/>
          <w:i/>
          <w:iCs/>
          <w:szCs w:val="22"/>
        </w:rPr>
      </w:pPr>
      <w:r>
        <w:rPr>
          <w:b/>
          <w:bCs/>
          <w:i/>
          <w:iCs/>
          <w:szCs w:val="22"/>
        </w:rPr>
        <w:t>2.5 Water Vapor Permeability (WVP)</w:t>
      </w:r>
    </w:p>
    <w:p>
      <w:pPr>
        <w:pStyle w:val="Normal"/>
        <w:ind w:firstLine="426"/>
        <w:jc w:val="left"/>
        <w:rPr>
          <w:szCs w:val="22"/>
        </w:rPr>
      </w:pPr>
      <w:r>
        <w:rPr>
          <w:szCs w:val="22"/>
        </w:rPr>
        <w:t xml:space="preserve">The water vapor permeability (WVP) was measured using a slightly modified version of the ASTM E96-92 test methods. Aluminum permeation cups were filled with dried silica gel (0% RH) and sealed with the films using silicone vacuum grease. The cups were placed in a desiccator at 30 </w:t>
      </w:r>
      <w:r>
        <w:rPr>
          <w:rFonts w:eastAsia="Symbol" w:cs="Symbol" w:ascii="Symbol" w:hAnsi="Symbol"/>
          <w:szCs w:val="22"/>
        </w:rPr>
        <w:t></w:t>
      </w:r>
      <w:r>
        <w:rPr>
          <w:szCs w:val="22"/>
        </w:rPr>
        <w:t xml:space="preserve">C containing distilled water, and the weight gain of the cups was determined every hour for a total of 8 h. The WVP of the films was calculated as per Eq. (1): </w:t>
      </w:r>
    </w:p>
    <w:p>
      <w:pPr>
        <w:pStyle w:val="Normal"/>
        <w:tabs>
          <w:tab w:val="clear" w:pos="720"/>
          <w:tab w:val="right" w:pos="9356" w:leader="none"/>
        </w:tabs>
        <w:jc w:val="center"/>
        <w:rPr>
          <w:szCs w:val="22"/>
        </w:rPr>
      </w:pPr>
      <w:r>
        <w:rPr>
          <w:i/>
          <w:iCs/>
          <w:szCs w:val="22"/>
        </w:rPr>
        <w:t>WVP</w:t>
      </w:r>
      <w:r>
        <w:rPr>
          <w:szCs w:val="22"/>
        </w:rPr>
        <w:t xml:space="preserve"> (g m</w:t>
      </w:r>
      <w:r>
        <w:rPr>
          <w:szCs w:val="22"/>
          <w:vertAlign w:val="superscript"/>
        </w:rPr>
        <w:t>-1</w:t>
      </w:r>
      <w:r>
        <w:rPr>
          <w:szCs w:val="22"/>
        </w:rPr>
        <w:t xml:space="preserve"> s</w:t>
      </w:r>
      <w:r>
        <w:rPr>
          <w:szCs w:val="22"/>
          <w:vertAlign w:val="superscript"/>
        </w:rPr>
        <w:t>-1</w:t>
      </w:r>
      <w:r>
        <w:rPr>
          <w:szCs w:val="22"/>
        </w:rPr>
        <w:t xml:space="preserve"> Pa</w:t>
      </w:r>
      <w:r>
        <w:rPr>
          <w:szCs w:val="22"/>
          <w:vertAlign w:val="superscript"/>
        </w:rPr>
        <w:t>-1</w:t>
      </w:r>
      <w:r>
        <w:rPr>
          <w:szCs w:val="22"/>
        </w:rPr>
        <w:t xml:space="preserve">) = </w:t>
      </w:r>
      <w:r>
        <w:rPr>
          <w:i/>
          <w:iCs/>
          <w:szCs w:val="22"/>
        </w:rPr>
        <w:t>wlA</w:t>
      </w:r>
      <w:r>
        <w:rPr>
          <w:szCs w:val="22"/>
          <w:vertAlign w:val="superscript"/>
        </w:rPr>
        <w:t>-1</w:t>
      </w:r>
      <w:r>
        <w:rPr>
          <w:i/>
          <w:iCs/>
          <w:szCs w:val="22"/>
        </w:rPr>
        <w:t>t</w:t>
      </w:r>
      <w:r>
        <w:rPr>
          <w:szCs w:val="22"/>
          <w:vertAlign w:val="superscript"/>
        </w:rPr>
        <w:t>-1</w:t>
      </w:r>
      <w:r>
        <w:rPr>
          <w:szCs w:val="22"/>
        </w:rPr>
        <w:t>(</w:t>
      </w:r>
      <w:r>
        <w:rPr>
          <w:i/>
          <w:iCs/>
          <w:szCs w:val="22"/>
        </w:rPr>
        <w:t>P</w:t>
      </w:r>
      <w:r>
        <w:rPr>
          <w:szCs w:val="22"/>
          <w:vertAlign w:val="subscript"/>
        </w:rPr>
        <w:t>2</w:t>
      </w:r>
      <w:r>
        <w:rPr>
          <w:szCs w:val="22"/>
        </w:rPr>
        <w:t>-</w:t>
      </w:r>
      <w:r>
        <w:rPr>
          <w:i/>
          <w:iCs/>
          <w:szCs w:val="22"/>
        </w:rPr>
        <w:t>P</w:t>
      </w:r>
      <w:r>
        <w:rPr>
          <w:szCs w:val="22"/>
          <w:vertAlign w:val="subscript"/>
        </w:rPr>
        <w:t>1</w:t>
      </w:r>
      <w:r>
        <w:rPr>
          <w:szCs w:val="22"/>
        </w:rPr>
        <w:t>)</w:t>
      </w:r>
      <w:r>
        <w:rPr>
          <w:szCs w:val="22"/>
          <w:vertAlign w:val="superscript"/>
        </w:rPr>
        <w:t>-1</w:t>
      </w:r>
      <w:r>
        <w:rPr>
          <w:szCs w:val="22"/>
        </w:rPr>
        <w:t>,</w:t>
        <w:tab/>
        <w:t>(1)</w:t>
      </w:r>
    </w:p>
    <w:p>
      <w:pPr>
        <w:pStyle w:val="Normal"/>
        <w:jc w:val="left"/>
        <w:rPr>
          <w:szCs w:val="22"/>
        </w:rPr>
      </w:pPr>
      <w:r>
        <w:rPr>
          <w:szCs w:val="22"/>
        </w:rPr>
        <w:t xml:space="preserve">where </w:t>
      </w:r>
      <w:r>
        <w:rPr>
          <w:i/>
          <w:iCs/>
          <w:szCs w:val="22"/>
        </w:rPr>
        <w:t xml:space="preserve">w </w:t>
      </w:r>
      <w:r>
        <w:rPr>
          <w:szCs w:val="22"/>
        </w:rPr>
        <w:t xml:space="preserve">is the weight gain of the cup (g), </w:t>
      </w:r>
      <w:r>
        <w:rPr>
          <w:i/>
          <w:iCs/>
          <w:szCs w:val="22"/>
        </w:rPr>
        <w:t xml:space="preserve">l </w:t>
      </w:r>
      <w:r>
        <w:rPr>
          <w:szCs w:val="22"/>
        </w:rPr>
        <w:t xml:space="preserve">is the film thickness (m), </w:t>
      </w:r>
      <w:r>
        <w:rPr>
          <w:i/>
          <w:iCs/>
          <w:szCs w:val="22"/>
        </w:rPr>
        <w:t xml:space="preserve">A </w:t>
      </w:r>
      <w:r>
        <w:rPr>
          <w:szCs w:val="22"/>
        </w:rPr>
        <w:t>is the exposed area of the film (m</w:t>
      </w:r>
      <w:r>
        <w:rPr>
          <w:szCs w:val="22"/>
          <w:vertAlign w:val="superscript"/>
        </w:rPr>
        <w:t>2</w:t>
      </w:r>
      <w:r>
        <w:rPr>
          <w:szCs w:val="22"/>
        </w:rPr>
        <w:t xml:space="preserve">), </w:t>
      </w:r>
      <w:r>
        <w:rPr>
          <w:i/>
          <w:iCs/>
          <w:szCs w:val="22"/>
        </w:rPr>
        <w:t xml:space="preserve">t </w:t>
      </w:r>
      <w:r>
        <w:rPr>
          <w:szCs w:val="22"/>
        </w:rPr>
        <w:t>is the time of weight gain (s), and (</w:t>
      </w:r>
      <w:r>
        <w:rPr>
          <w:i/>
          <w:iCs/>
          <w:szCs w:val="22"/>
        </w:rPr>
        <w:t>P</w:t>
      </w:r>
      <w:r>
        <w:rPr>
          <w:szCs w:val="22"/>
          <w:vertAlign w:val="subscript"/>
        </w:rPr>
        <w:t>2</w:t>
      </w:r>
      <w:r>
        <w:rPr>
          <w:i/>
          <w:iCs/>
          <w:szCs w:val="22"/>
        </w:rPr>
        <w:t>-P</w:t>
      </w:r>
      <w:r>
        <w:rPr>
          <w:szCs w:val="22"/>
          <w:vertAlign w:val="subscript"/>
        </w:rPr>
        <w:t>1</w:t>
      </w:r>
      <w:r>
        <w:rPr>
          <w:szCs w:val="22"/>
        </w:rPr>
        <w:t>) is the vapor pressure difference across the film (Pa). Three film samples were used for WVP testing.</w:t>
      </w:r>
    </w:p>
    <w:p>
      <w:pPr>
        <w:pStyle w:val="Normal"/>
        <w:jc w:val="left"/>
        <w:rPr>
          <w:b/>
          <w:b/>
          <w:bCs/>
          <w:i/>
          <w:i/>
          <w:iCs/>
          <w:szCs w:val="22"/>
        </w:rPr>
      </w:pPr>
      <w:r>
        <w:rPr>
          <w:b/>
          <w:bCs/>
          <w:i/>
          <w:iCs/>
          <w:szCs w:val="22"/>
        </w:rPr>
        <w:t>2.6 Antibacterial Activity</w:t>
      </w:r>
    </w:p>
    <w:p>
      <w:pPr>
        <w:pStyle w:val="Normal"/>
        <w:ind w:firstLine="426"/>
        <w:jc w:val="left"/>
        <w:rPr>
          <w:szCs w:val="22"/>
        </w:rPr>
      </w:pPr>
      <w:r>
        <w:rPr>
          <w:szCs w:val="22"/>
        </w:rPr>
        <w:t xml:space="preserve">The antibacterial activities of the films were investigated against </w:t>
      </w:r>
      <w:r>
        <w:rPr>
          <w:i/>
          <w:iCs/>
          <w:szCs w:val="22"/>
        </w:rPr>
        <w:t>S. aureus</w:t>
      </w:r>
      <w:r>
        <w:rPr>
          <w:szCs w:val="22"/>
        </w:rPr>
        <w:t xml:space="preserve"> and </w:t>
      </w:r>
      <w:r>
        <w:rPr>
          <w:i/>
          <w:iCs/>
          <w:szCs w:val="22"/>
        </w:rPr>
        <w:t>E. coli</w:t>
      </w:r>
      <w:r>
        <w:rPr>
          <w:szCs w:val="22"/>
        </w:rPr>
        <w:t xml:space="preserve"> using the shake flask method according to previously published work [15]. First, the sterilized film (0.1 g) was immersed into 5 mL of the bacterial suspension (10</w:t>
      </w:r>
      <w:r>
        <w:rPr>
          <w:szCs w:val="22"/>
          <w:vertAlign w:val="superscript"/>
        </w:rPr>
        <w:t>6</w:t>
      </w:r>
      <w:r>
        <w:rPr>
          <w:szCs w:val="22"/>
        </w:rPr>
        <w:t xml:space="preserve"> CFU/mL) and incubated at 37 °C at 200 rpm for 48 h. After that, the solution was diluted successively, and LB agar was inoculated with 100 μL of each dilution using the spread plate method. The glass plates were incubated at 37 °C for 24 h, and photographs were taken with a digital camera. For the quantitative analysis, the bacterial growth inhibition was calculated at 0, 12, 24, and 48 h using Eq. (2): </w:t>
      </w:r>
    </w:p>
    <w:p>
      <w:pPr>
        <w:pStyle w:val="Normal"/>
        <w:tabs>
          <w:tab w:val="clear" w:pos="720"/>
          <w:tab w:val="right" w:pos="9356" w:leader="none"/>
        </w:tabs>
        <w:jc w:val="center"/>
        <w:rPr>
          <w:szCs w:val="22"/>
        </w:rPr>
      </w:pPr>
      <w:r>
        <w:rPr>
          <w:szCs w:val="22"/>
        </w:rPr>
        <w:t xml:space="preserve">Growth inhibition (%) = </w:t>
      </w:r>
      <w:r>
        <w:rPr>
          <w:szCs w:val="22"/>
        </w:rPr>
      </w:r>
      <m:oMath xmlns:m="http://schemas.openxmlformats.org/officeDocument/2006/math">
        <m:f>
          <m:num>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r>
              <w:rPr>
                <w:rFonts w:ascii="Cambria Math" w:hAnsi="Cambria Math"/>
              </w:rPr>
              <m:t xml:space="preserve">A</m:t>
            </m:r>
          </m:num>
          <m:den>
            <m:sSub>
              <m:e>
                <m:r>
                  <w:rPr>
                    <w:rFonts w:ascii="Cambria Math" w:hAnsi="Cambria Math"/>
                  </w:rPr>
                  <m:t xml:space="preserve">A</m:t>
                </m:r>
              </m:e>
              <m:sub>
                <m:r>
                  <w:rPr>
                    <w:rFonts w:ascii="Cambria Math" w:hAnsi="Cambria Math"/>
                  </w:rPr>
                  <m:t xml:space="preserve">0</m:t>
                </m:r>
              </m:sub>
            </m:sSub>
          </m:den>
        </m:f>
        <m:r>
          <w:rPr>
            <w:rFonts w:ascii="Cambria Math" w:hAnsi="Cambria Math"/>
          </w:rPr>
          <m:t xml:space="preserve">×</m:t>
        </m:r>
        <m:r>
          <w:rPr>
            <w:rFonts w:ascii="Cambria Math" w:hAnsi="Cambria Math"/>
          </w:rPr>
          <m:t xml:space="preserve">100</m:t>
        </m:r>
      </m:oMath>
      <w:r>
        <w:rPr>
          <w:szCs w:val="22"/>
        </w:rPr>
        <w:t>,</w:t>
        <w:tab/>
        <w:t>(2)</w:t>
      </w:r>
    </w:p>
    <w:p>
      <w:pPr>
        <w:pStyle w:val="Normal"/>
        <w:jc w:val="left"/>
        <w:rPr>
          <w:szCs w:val="22"/>
        </w:rPr>
      </w:pPr>
      <w:r>
        <w:rPr>
          <w:szCs w:val="22"/>
        </w:rPr>
        <w:t xml:space="preserve">where </w:t>
      </w:r>
      <w:r>
        <w:rPr>
          <w:szCs w:val="22"/>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szCs w:val="22"/>
        </w:rPr>
        <w:t xml:space="preserve"> and </w:t>
      </w:r>
      <w:r>
        <w:rPr>
          <w:szCs w:val="22"/>
        </w:rPr>
      </w:r>
      <m:oMath xmlns:m="http://schemas.openxmlformats.org/officeDocument/2006/math">
        <m:r>
          <w:rPr>
            <w:rFonts w:ascii="Cambria Math" w:hAnsi="Cambria Math"/>
          </w:rPr>
          <m:t xml:space="preserve">A</m:t>
        </m:r>
      </m:oMath>
      <w:r>
        <w:rPr>
          <w:szCs w:val="22"/>
        </w:rPr>
        <w:t xml:space="preserve"> represent the number of colonies for the PLA control and the nanocomposite sample, respectively. Three replicates were carried out for each sample.</w:t>
      </w:r>
    </w:p>
    <w:p>
      <w:pPr>
        <w:pStyle w:val="Normal"/>
        <w:jc w:val="left"/>
        <w:rPr>
          <w:b/>
          <w:b/>
          <w:bCs/>
          <w:i/>
          <w:i/>
          <w:iCs/>
          <w:szCs w:val="22"/>
        </w:rPr>
      </w:pPr>
      <w:r>
        <w:rPr>
          <w:b/>
          <w:bCs/>
          <w:i/>
          <w:iCs/>
          <w:szCs w:val="22"/>
        </w:rPr>
        <w:t>2.7 Bacterial Morphology</w:t>
      </w:r>
    </w:p>
    <w:p>
      <w:pPr>
        <w:pStyle w:val="Normal"/>
        <w:ind w:firstLine="426"/>
        <w:jc w:val="left"/>
        <w:rPr>
          <w:b/>
          <w:b/>
          <w:bCs/>
          <w:i/>
          <w:i/>
          <w:iCs/>
          <w:szCs w:val="22"/>
        </w:rPr>
      </w:pPr>
      <w:r>
        <w:rPr>
          <w:szCs w:val="22"/>
        </w:rPr>
        <w:t>Bacterial adhesion was carried out by sedimentation, using the procedure described by Kammoun et al. with some modifications [21]. The film samples and a glass slide were immersed in a bacterial solution (10</w:t>
      </w:r>
      <w:r>
        <w:rPr>
          <w:szCs w:val="22"/>
          <w:vertAlign w:val="superscript"/>
        </w:rPr>
        <w:t>6</w:t>
      </w:r>
      <w:r>
        <w:rPr>
          <w:szCs w:val="22"/>
        </w:rPr>
        <w:t xml:space="preserve"> CFU/mL) and incubated at 37 °C for 12 h to allow for bacterial adhesion. Thereafter, the bacterial suspension was removed with a pipette. Next, 2.5% glutaraldehyde was added to fix the adherent bacteria at a temperature of 4 °C for 2 h. Dehydration with an increasing gradient of ethanol (25, 50, 80, 90, and 100% v/v) was performed separately after removing the glutaraldehyde solution. The critical point drying (CPD) technique was used to dry the bacterial cells, and the samples were sputter-coated with gold. Morphological changes of the bacteria were observed using scanning electron microscopy (SEM) (Hitachi, SU3900, Japan), and bacteria with no sample treatment were used as a control.</w:t>
      </w:r>
    </w:p>
    <w:p>
      <w:pPr>
        <w:pStyle w:val="Normal"/>
        <w:jc w:val="left"/>
        <w:rPr>
          <w:b/>
          <w:b/>
          <w:bCs/>
          <w:i/>
          <w:i/>
          <w:iCs/>
          <w:szCs w:val="22"/>
        </w:rPr>
      </w:pPr>
      <w:r>
        <w:rPr>
          <w:b/>
          <w:bCs/>
          <w:i/>
          <w:iCs/>
          <w:szCs w:val="22"/>
        </w:rPr>
        <w:t>2.8 Color and Light Transmission</w:t>
      </w:r>
    </w:p>
    <w:p>
      <w:pPr>
        <w:pStyle w:val="Normal"/>
        <w:ind w:firstLine="426"/>
        <w:jc w:val="left"/>
        <w:rPr>
          <w:b/>
          <w:b/>
          <w:bCs/>
          <w:szCs w:val="22"/>
        </w:rPr>
      </w:pPr>
      <w:r>
        <w:rPr>
          <w:szCs w:val="22"/>
        </w:rPr>
        <w:t>The color parameters – lightness (L*, light/dark), redness (a*, red/green), and yellowness (b*, yellow/blue) – of PLA and its nanocomposite films were measured via the CIE L*a*b* system using a colorimeter (Hunterlab, Reston, VA, USA). The index of the total color difference (ΔE*) was calculated according to Eq. (3). The results were averaged over at least five replications.</w:t>
      </w:r>
      <w:r>
        <w:rPr>
          <w:b/>
          <w:bCs/>
          <w:szCs w:val="22"/>
        </w:rPr>
        <w:t xml:space="preserve"> </w:t>
      </w:r>
    </w:p>
    <w:p>
      <w:pPr>
        <w:pStyle w:val="Normal"/>
        <w:tabs>
          <w:tab w:val="clear" w:pos="720"/>
          <w:tab w:val="right" w:pos="9356" w:leader="none"/>
        </w:tabs>
        <w:jc w:val="center"/>
        <w:rPr>
          <w:szCs w:val="22"/>
        </w:rPr>
      </w:pPr>
      <w:r>
        <w:rPr/>
      </w:r>
      <m:oMath xmlns:m="http://schemas.openxmlformats.org/officeDocument/2006/math">
        <m:sSup>
          <m:e>
            <m:r>
              <w:rPr>
                <w:rFonts w:ascii="Cambria Math" w:hAnsi="Cambria Math"/>
              </w:rPr>
              <m:t xml:space="preserve">∆</m:t>
            </m:r>
            <m:r>
              <w:rPr>
                <w:rFonts w:ascii="Cambria Math" w:hAnsi="Cambria Math"/>
              </w:rPr>
              <m:t xml:space="preserve">E</m:t>
            </m:r>
          </m:e>
          <m:sup/>
        </m:sSup>
        <m:r>
          <w:rPr>
            <w:rFonts w:ascii="Cambria Math" w:hAnsi="Cambria Math"/>
          </w:rPr>
          <m:t xml:space="preserve">=</m:t>
        </m:r>
        <m:rad>
          <m:radPr>
            <m:degHide m:val="1"/>
          </m:radPr>
          <m:deg/>
          <m:e>
            <m:sSup>
              <m:e>
                <m:d>
                  <m:dPr>
                    <m:begChr m:val="("/>
                    <m:endChr m:val=")"/>
                  </m:dPr>
                  <m:e>
                    <m:r>
                      <w:rPr>
                        <w:rFonts w:ascii="Cambria Math" w:hAnsi="Cambria Math"/>
                      </w:rPr>
                      <m:t xml:space="preserve">∆</m:t>
                    </m:r>
                    <m:r>
                      <w:rPr>
                        <w:rFonts w:ascii="Cambria Math" w:hAnsi="Cambria Math"/>
                      </w:rPr>
                      <m:t xml:space="preserve">L</m:t>
                    </m:r>
                  </m:e>
                  <m:e/>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m:t>
                    </m:r>
                    <m:r>
                      <m:rPr>
                        <m:lit/>
                        <m:nor/>
                      </m:rPr>
                      <w:rPr>
                        <w:rFonts w:ascii="Cambria Math" w:hAnsi="Cambria Math"/>
                      </w:rPr>
                      <m:t xml:space="preserve">a</m:t>
                    </m:r>
                  </m:e>
                  <m:e/>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m:t>
                    </m:r>
                    <m:r>
                      <w:rPr>
                        <w:rFonts w:ascii="Cambria Math" w:hAnsi="Cambria Math"/>
                      </w:rPr>
                      <m:t xml:space="preserve">b</m:t>
                    </m:r>
                  </m:e>
                  <m:e/>
                  <m:e/>
                </m:d>
              </m:e>
              <m:sup>
                <m:r>
                  <w:rPr>
                    <w:rFonts w:ascii="Cambria Math" w:hAnsi="Cambria Math"/>
                  </w:rPr>
                  <m:t xml:space="preserve">2</m:t>
                </m:r>
              </m:sup>
            </m:sSup>
          </m:e>
        </m:rad>
      </m:oMath>
      <w:r>
        <w:rPr>
          <w:szCs w:val="22"/>
        </w:rPr>
        <w:t>,</w:t>
        <w:tab/>
        <w:t>(3)</w:t>
      </w:r>
    </w:p>
    <w:p>
      <w:pPr>
        <w:pStyle w:val="Normal"/>
        <w:jc w:val="left"/>
        <w:rPr>
          <w:szCs w:val="22"/>
        </w:rPr>
      </w:pPr>
      <w:r>
        <w:rPr>
          <w:szCs w:val="22"/>
        </w:rPr>
        <w:t>where ΔL*, Δa*, and Δb* are the differences between the corresponding color parameter of the</w:t>
      </w:r>
      <w:r>
        <w:rPr>
          <w:b/>
          <w:bCs/>
          <w:szCs w:val="22"/>
        </w:rPr>
        <w:t xml:space="preserve"> </w:t>
      </w:r>
      <w:r>
        <w:rPr>
          <w:szCs w:val="22"/>
        </w:rPr>
        <w:t>sample and the white standard (L* = 92.83, a* = -1.32, and b* = 0.56).</w:t>
      </w:r>
    </w:p>
    <w:p>
      <w:pPr>
        <w:pStyle w:val="Normal"/>
        <w:ind w:firstLine="426"/>
        <w:jc w:val="left"/>
        <w:rPr>
          <w:szCs w:val="22"/>
        </w:rPr>
      </w:pPr>
      <w:r>
        <w:rPr>
          <w:szCs w:val="22"/>
        </w:rPr>
        <w:t xml:space="preserve">A UV-Vis spectrophotometer (UV-1800, Shimadzu, Kyoto, Japan) was used to characterize the light transmittance of five replicates for each film sample over a scan range of 200 to 800 nm. </w:t>
      </w:r>
    </w:p>
    <w:p>
      <w:pPr>
        <w:pStyle w:val="Normal"/>
        <w:jc w:val="left"/>
        <w:rPr>
          <w:b/>
          <w:b/>
          <w:bCs/>
          <w:i/>
          <w:i/>
          <w:iCs/>
          <w:szCs w:val="22"/>
        </w:rPr>
      </w:pPr>
      <w:r>
        <w:rPr>
          <w:b/>
          <w:bCs/>
          <w:i/>
          <w:iCs/>
          <w:szCs w:val="22"/>
        </w:rPr>
        <w:t>2.9 Film Morphology</w:t>
      </w:r>
    </w:p>
    <w:p>
      <w:pPr>
        <w:pStyle w:val="Normal"/>
        <w:ind w:firstLine="426"/>
        <w:jc w:val="left"/>
        <w:rPr>
          <w:szCs w:val="22"/>
        </w:rPr>
      </w:pPr>
      <w:r>
        <w:rPr>
          <w:szCs w:val="22"/>
        </w:rPr>
        <w:t>The surface and cross-sectional morphology of the selected film samples were visualized using SEM (Hitachi, SU3900, Japan). For cross-sectional visualization, the samples were fractured using liquid nitrogen. The samples were mounted on a bronze stub, sputtered with gold particles (Sputter Coater SPI-Module, PA, USA) for conductivity purposes, and characterized at the acceleration voltage of 20 kV.</w:t>
      </w:r>
    </w:p>
    <w:p>
      <w:pPr>
        <w:pStyle w:val="Normal"/>
        <w:jc w:val="left"/>
        <w:rPr>
          <w:b/>
          <w:b/>
          <w:bCs/>
          <w:i/>
          <w:i/>
          <w:iCs/>
          <w:szCs w:val="22"/>
        </w:rPr>
      </w:pPr>
      <w:r>
        <w:rPr>
          <w:b/>
          <w:bCs/>
          <w:i/>
          <w:iCs/>
          <w:szCs w:val="22"/>
        </w:rPr>
        <w:t>2.10 Differential Scanning Calorimetry (DSC)</w:t>
      </w:r>
    </w:p>
    <w:p>
      <w:pPr>
        <w:pStyle w:val="Normal"/>
        <w:ind w:firstLine="426"/>
        <w:jc w:val="left"/>
        <w:rPr>
          <w:szCs w:val="22"/>
        </w:rPr>
      </w:pPr>
      <w:r>
        <w:rPr>
          <w:szCs w:val="22"/>
        </w:rPr>
        <w:t>Differential scanning calorimetry (DSC) analysis was carried out using a Mettler-Toledo DSC3+ under a nitrogen atmosphere. The samples (3–10 mg) were first heated from 25 to 200 °C at a heating rate of 10 °C/min. To eliminate the anterior thermal history of the samples, an isothermal process was conducted at this temperature for 3 min. Subsequently, the samples were cooled to 25 °C. A second heating scan from 25 to 200 °C at 10 °C/min was then used to characterize the glass transition temperature (T</w:t>
      </w:r>
      <w:r>
        <w:rPr>
          <w:szCs w:val="22"/>
          <w:vertAlign w:val="subscript"/>
        </w:rPr>
        <w:t>g</w:t>
      </w:r>
      <w:r>
        <w:rPr>
          <w:szCs w:val="22"/>
        </w:rPr>
        <w:t>), cold crystallization temperature (T</w:t>
      </w:r>
      <w:r>
        <w:rPr>
          <w:szCs w:val="22"/>
          <w:vertAlign w:val="subscript"/>
        </w:rPr>
        <w:t>cc</w:t>
      </w:r>
      <w:r>
        <w:rPr>
          <w:szCs w:val="22"/>
        </w:rPr>
        <w:t>), melting temperature (T</w:t>
      </w:r>
      <w:r>
        <w:rPr>
          <w:szCs w:val="22"/>
          <w:vertAlign w:val="subscript"/>
        </w:rPr>
        <w:t>m</w:t>
      </w:r>
      <w:r>
        <w:rPr>
          <w:szCs w:val="22"/>
        </w:rPr>
        <w:t>), and the degree of crystallinity (X</w:t>
      </w:r>
      <w:r>
        <w:rPr>
          <w:szCs w:val="22"/>
          <w:vertAlign w:val="subscript"/>
        </w:rPr>
        <w:t>c</w:t>
      </w:r>
      <w:r>
        <w:rPr>
          <w:szCs w:val="22"/>
        </w:rPr>
        <w:t>) of the samples. X</w:t>
      </w:r>
      <w:r>
        <w:rPr>
          <w:szCs w:val="22"/>
          <w:vertAlign w:val="subscript"/>
        </w:rPr>
        <w:t>c</w:t>
      </w:r>
      <w:r>
        <w:rPr>
          <w:szCs w:val="22"/>
        </w:rPr>
        <w:t xml:space="preserve"> was calculated according to Eq. (4) as follows:</w:t>
      </w:r>
    </w:p>
    <w:p>
      <w:pPr>
        <w:pStyle w:val="Normal"/>
        <w:tabs>
          <w:tab w:val="clear" w:pos="720"/>
          <w:tab w:val="right" w:pos="9356" w:leader="none"/>
        </w:tabs>
        <w:jc w:val="center"/>
        <w:rPr>
          <w:szCs w:val="22"/>
        </w:rPr>
      </w:pPr>
      <w:r>
        <w:rPr/>
      </w:r>
      <m:oMath xmlns:m="http://schemas.openxmlformats.org/officeDocument/2006/math">
        <m:sSub>
          <m:e>
            <m:r>
              <w:rPr>
                <w:rFonts w:ascii="Cambria Math" w:hAnsi="Cambria Math"/>
              </w:rPr>
              <m:t xml:space="preserve">X</m:t>
            </m:r>
          </m:e>
          <m:sub>
            <m:r>
              <w:rPr>
                <w:rFonts w:ascii="Cambria Math" w:hAnsi="Cambria Math"/>
              </w:rPr>
              <m:t xml:space="preserve">c</m:t>
            </m:r>
          </m:sub>
        </m:sSub>
        <m:d>
          <m:dPr>
            <m:begChr m:val="("/>
            <m:endChr m:val=")"/>
          </m:dPr>
          <m:e>
            <m:r>
              <m:rPr>
                <m:lit/>
                <m:nor/>
              </m:rPr>
              <w:rPr>
                <w:rFonts w:ascii="Cambria Math" w:hAnsi="Cambria Math"/>
              </w:rPr>
              <m:t xml:space="preserve">%</m:t>
            </m:r>
          </m:e>
        </m:d>
        <m:r>
          <w:rPr>
            <w:rFonts w:ascii="Cambria Math" w:hAnsi="Cambria Math"/>
          </w:rPr>
          <m:t xml:space="preserve">=</m:t>
        </m:r>
        <m:f>
          <m:num>
            <m:sSub>
              <m:e>
                <m:r>
                  <w:rPr>
                    <w:rFonts w:ascii="Cambria Math" w:hAnsi="Cambria Math"/>
                  </w:rPr>
                  <m:t xml:space="preserve">∆</m:t>
                </m:r>
                <m:r>
                  <w:rPr>
                    <w:rFonts w:ascii="Cambria Math" w:hAnsi="Cambria Math"/>
                  </w:rPr>
                  <m:t xml:space="preserve">H</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t>
                </m:r>
                <m:r>
                  <w:rPr>
                    <w:rFonts w:ascii="Cambria Math" w:hAnsi="Cambria Math"/>
                  </w:rPr>
                  <m:t xml:space="preserve">H</m:t>
                </m:r>
              </m:e>
              <m:sub>
                <m:r>
                  <w:rPr>
                    <w:rFonts w:ascii="Cambria Math" w:hAnsi="Cambria Math"/>
                  </w:rPr>
                  <m:t xml:space="preserve">cc</m:t>
                </m:r>
              </m:sub>
            </m:sSub>
          </m:num>
          <m:den>
            <m:sSubSup>
              <m:e>
                <m:r>
                  <w:rPr>
                    <w:rFonts w:ascii="Cambria Math" w:hAnsi="Cambria Math"/>
                  </w:rPr>
                  <m:t xml:space="preserve">∆</m:t>
                </m:r>
                <m:r>
                  <w:rPr>
                    <w:rFonts w:ascii="Cambria Math" w:hAnsi="Cambria Math"/>
                  </w:rPr>
                  <m:t xml:space="preserve">H</m:t>
                </m:r>
              </m:e>
              <m:sub>
                <m:r>
                  <w:rPr>
                    <w:rFonts w:ascii="Cambria Math" w:hAnsi="Cambria Math"/>
                  </w:rPr>
                  <m:t xml:space="preserve">m</m:t>
                </m:r>
              </m:sub>
              <m:sup>
                <m:r>
                  <w:rPr>
                    <w:rFonts w:ascii="Cambria Math" w:hAnsi="Cambria Math"/>
                  </w:rPr>
                  <m:t xml:space="preserve">0</m:t>
                </m:r>
              </m:sup>
            </m:sSub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x</m:t>
                </m:r>
              </m:e>
            </m:d>
          </m:den>
        </m:f>
        <m:r>
          <w:rPr>
            <w:rFonts w:ascii="Cambria Math" w:hAnsi="Cambria Math"/>
          </w:rPr>
          <m:t xml:space="preserve">×</m:t>
        </m:r>
        <m:r>
          <w:rPr>
            <w:rFonts w:ascii="Cambria Math" w:hAnsi="Cambria Math"/>
          </w:rPr>
          <m:t xml:space="preserve">100</m:t>
        </m:r>
      </m:oMath>
      <w:r>
        <w:rPr>
          <w:sz w:val="24"/>
          <w:szCs w:val="24"/>
        </w:rPr>
        <w:t>,</w:t>
      </w:r>
      <w:r>
        <w:rPr>
          <w:szCs w:val="22"/>
        </w:rPr>
        <w:tab/>
        <w:t>(4)</w:t>
      </w:r>
    </w:p>
    <w:p>
      <w:pPr>
        <w:pStyle w:val="Normal"/>
        <w:jc w:val="left"/>
        <w:rPr>
          <w:szCs w:val="22"/>
        </w:rPr>
      </w:pPr>
      <w:r>
        <w:rPr>
          <w:szCs w:val="22"/>
        </w:rPr>
        <w:t xml:space="preserve">where </w:t>
      </w:r>
      <w:r>
        <w:rPr>
          <w:szCs w:val="22"/>
        </w:rPr>
      </w:r>
      <m:oMath xmlns:m="http://schemas.openxmlformats.org/officeDocument/2006/math">
        <m:sSub>
          <m:e>
            <m:r>
              <w:rPr>
                <w:rFonts w:ascii="Cambria Math" w:hAnsi="Cambria Math"/>
              </w:rPr>
              <m:t xml:space="preserve">∆</m:t>
            </m:r>
            <m:r>
              <w:rPr>
                <w:rFonts w:ascii="Cambria Math" w:hAnsi="Cambria Math"/>
              </w:rPr>
              <m:t xml:space="preserve">H</m:t>
            </m:r>
          </m:e>
          <m:sub>
            <m:r>
              <w:rPr>
                <w:rFonts w:ascii="Cambria Math" w:hAnsi="Cambria Math"/>
              </w:rPr>
              <m:t xml:space="preserve">m</m:t>
            </m:r>
          </m:sub>
        </m:sSub>
      </m:oMath>
      <w:r>
        <w:rPr>
          <w:szCs w:val="22"/>
        </w:rPr>
        <w:t xml:space="preserve"> is the enthalpy of melting (J/g), </w:t>
      </w:r>
      <w:r>
        <w:rPr>
          <w:szCs w:val="22"/>
        </w:rPr>
      </w:r>
      <m:oMath xmlns:m="http://schemas.openxmlformats.org/officeDocument/2006/math">
        <m:sSub>
          <m:e>
            <m:r>
              <w:rPr>
                <w:rFonts w:ascii="Cambria Math" w:hAnsi="Cambria Math"/>
              </w:rPr>
              <m:t xml:space="preserve">∆</m:t>
            </m:r>
            <m:r>
              <w:rPr>
                <w:rFonts w:ascii="Cambria Math" w:hAnsi="Cambria Math"/>
              </w:rPr>
              <m:t xml:space="preserve">H</m:t>
            </m:r>
          </m:e>
          <m:sub>
            <m:r>
              <w:rPr>
                <w:rFonts w:ascii="Cambria Math" w:hAnsi="Cambria Math"/>
              </w:rPr>
              <m:t xml:space="preserve">cc</m:t>
            </m:r>
          </m:sub>
        </m:sSub>
      </m:oMath>
      <w:r>
        <w:rPr>
          <w:szCs w:val="22"/>
        </w:rPr>
        <w:t xml:space="preserve"> is the enthalpy of cold crystallization (J/g), </w:t>
      </w:r>
      <w:r>
        <w:rPr>
          <w:szCs w:val="22"/>
        </w:rPr>
      </w:r>
      <m:oMath xmlns:m="http://schemas.openxmlformats.org/officeDocument/2006/math">
        <m:sSubSup>
          <m:e>
            <m:r>
              <w:rPr>
                <w:rFonts w:ascii="Cambria Math" w:hAnsi="Cambria Math"/>
              </w:rPr>
              <m:t xml:space="preserve">∆</m:t>
            </m:r>
            <m:r>
              <w:rPr>
                <w:rFonts w:ascii="Cambria Math" w:hAnsi="Cambria Math"/>
              </w:rPr>
              <m:t xml:space="preserve">H</m:t>
            </m:r>
          </m:e>
          <m:sub>
            <m:r>
              <w:rPr>
                <w:rFonts w:ascii="Cambria Math" w:hAnsi="Cambria Math"/>
              </w:rPr>
              <m:t xml:space="preserve">m</m:t>
            </m:r>
          </m:sub>
          <m:sup>
            <m:r>
              <w:rPr>
                <w:rFonts w:ascii="Cambria Math" w:hAnsi="Cambria Math"/>
              </w:rPr>
              <m:t xml:space="preserve">0</m:t>
            </m:r>
          </m:sup>
        </m:sSubSup>
      </m:oMath>
      <w:r>
        <w:rPr>
          <w:szCs w:val="22"/>
        </w:rPr>
        <w:t xml:space="preserve"> is the theoretical enthalpy of melting of the full crystallization of PLA (93.7 J/g) [22], and </w:t>
      </w:r>
      <w:r>
        <w:rPr>
          <w:szCs w:val="22"/>
        </w:rPr>
      </w:r>
      <m:oMath xmlns:m="http://schemas.openxmlformats.org/officeDocument/2006/math">
        <m:r>
          <w:rPr>
            <w:rFonts w:ascii="Cambria Math" w:hAnsi="Cambria Math"/>
          </w:rPr>
          <m:t xml:space="preserve">x</m:t>
        </m:r>
      </m:oMath>
      <w:r>
        <w:rPr>
          <w:szCs w:val="22"/>
        </w:rPr>
        <w:t xml:space="preserve"> is the weight fraction of the filler. </w:t>
      </w:r>
    </w:p>
    <w:p>
      <w:pPr>
        <w:pStyle w:val="Normal"/>
        <w:jc w:val="left"/>
        <w:rPr>
          <w:b/>
          <w:b/>
          <w:bCs/>
          <w:i/>
          <w:i/>
          <w:iCs/>
          <w:szCs w:val="22"/>
        </w:rPr>
      </w:pPr>
      <w:r>
        <w:rPr>
          <w:b/>
          <w:bCs/>
          <w:i/>
          <w:iCs/>
          <w:szCs w:val="22"/>
        </w:rPr>
        <w:t>2.11 Thermal Gravimetric Analysis (TGA)</w:t>
      </w:r>
    </w:p>
    <w:p>
      <w:pPr>
        <w:pStyle w:val="Normal"/>
        <w:ind w:firstLine="426"/>
        <w:jc w:val="left"/>
        <w:rPr>
          <w:b/>
          <w:b/>
          <w:bCs/>
          <w:i/>
          <w:i/>
          <w:iCs/>
          <w:szCs w:val="22"/>
        </w:rPr>
      </w:pPr>
      <w:r>
        <w:rPr>
          <w:szCs w:val="22"/>
        </w:rPr>
        <w:t>The thermal stability of PLA and selected nanocomposite films (PLA/OC5/ZnO5 and PLA/OC5/ZnO5/TA10) was characterized by thermal gravimetric analysis (TGA; TGA8000, Perkin Elmer, USA). The temperature ranged from 30 to 800 °C, and a heating rate of 10 °C/min was employed under a nitrogen atmosphere.</w:t>
      </w:r>
    </w:p>
    <w:p>
      <w:pPr>
        <w:pStyle w:val="Normal"/>
        <w:jc w:val="left"/>
        <w:rPr>
          <w:b/>
          <w:b/>
          <w:bCs/>
          <w:i/>
          <w:i/>
          <w:iCs/>
          <w:szCs w:val="22"/>
        </w:rPr>
      </w:pPr>
      <w:r>
        <w:rPr>
          <w:b/>
          <w:bCs/>
          <w:i/>
          <w:iCs/>
          <w:szCs w:val="22"/>
        </w:rPr>
        <w:t>2.12 Statistical Analysis</w:t>
      </w:r>
    </w:p>
    <w:p>
      <w:pPr>
        <w:pStyle w:val="Normal"/>
        <w:ind w:firstLine="426"/>
        <w:jc w:val="left"/>
        <w:rPr>
          <w:b/>
          <w:b/>
          <w:bCs/>
          <w:i/>
          <w:i/>
          <w:iCs/>
          <w:szCs w:val="22"/>
        </w:rPr>
      </w:pPr>
      <w:r>
        <w:rPr>
          <w:szCs w:val="22"/>
        </w:rPr>
        <w:t>All analyzed data were presented as the mean ± standard deviation. The significance of the differences between the data was determined using a one-way analysis of variance (ANOVA). The values of the significant difference and mean were obtained by performing Duncan’s test at a confidence level of p&lt;0.05.</w:t>
      </w:r>
    </w:p>
    <w:p>
      <w:pPr>
        <w:pStyle w:val="Normal"/>
        <w:jc w:val="left"/>
        <w:rPr>
          <w:b/>
          <w:b/>
          <w:bCs/>
          <w:szCs w:val="22"/>
        </w:rPr>
      </w:pPr>
      <w:r>
        <w:rPr>
          <w:b/>
          <w:bCs/>
          <w:szCs w:val="22"/>
        </w:rPr>
        <w:t>3 Results and Discussion</w:t>
      </w:r>
    </w:p>
    <w:p>
      <w:pPr>
        <w:pStyle w:val="Normal"/>
        <w:jc w:val="left"/>
        <w:rPr>
          <w:b/>
          <w:b/>
          <w:bCs/>
          <w:i/>
          <w:i/>
          <w:iCs/>
          <w:szCs w:val="22"/>
        </w:rPr>
      </w:pPr>
      <w:r>
        <w:rPr>
          <w:b/>
          <w:bCs/>
          <w:i/>
          <w:iCs/>
          <w:szCs w:val="22"/>
        </w:rPr>
        <w:t xml:space="preserve">3.1 Mechanical Properties </w:t>
      </w:r>
    </w:p>
    <w:p>
      <w:pPr>
        <w:pStyle w:val="Normal"/>
        <w:jc w:val="center"/>
        <w:rPr>
          <w:b/>
          <w:b/>
          <w:bCs/>
          <w:szCs w:val="22"/>
        </w:rPr>
      </w:pPr>
      <w:r>
        <w:rPr>
          <w:b/>
          <w:bCs/>
          <w:szCs w:val="22"/>
        </w:rPr>
      </w:r>
    </w:p>
    <w:p>
      <w:pPr>
        <w:pStyle w:val="Normal"/>
        <w:jc w:val="center"/>
        <w:rPr>
          <w:b/>
          <w:b/>
          <w:bCs/>
          <w:szCs w:val="22"/>
        </w:rPr>
      </w:pPr>
      <w:r>
        <w:rPr/>
        <w:drawing>
          <wp:inline distT="0" distB="0" distL="0" distR="0">
            <wp:extent cx="4019550" cy="2411095"/>
            <wp:effectExtent l="0" t="0" r="0" b="0"/>
            <wp:docPr id="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pStyle w:val="Normal"/>
        <w:jc w:val="center"/>
        <w:rPr>
          <w:b/>
          <w:b/>
          <w:bCs/>
          <w:szCs w:val="22"/>
        </w:rPr>
      </w:pPr>
      <w:r>
        <w:rPr/>
        <w:drawing>
          <wp:inline distT="0" distB="0" distL="0" distR="0">
            <wp:extent cx="4094480" cy="2456815"/>
            <wp:effectExtent l="0" t="0" r="0" b="0"/>
            <wp:docPr id="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Normal"/>
        <w:jc w:val="center"/>
        <w:rPr>
          <w:b/>
          <w:b/>
          <w:bCs/>
          <w:szCs w:val="22"/>
        </w:rPr>
      </w:pPr>
      <w:r>
        <w:rPr>
          <w:b/>
          <w:bCs/>
          <w:szCs w:val="22"/>
        </w:rPr>
      </w:r>
    </w:p>
    <w:p>
      <w:pPr>
        <w:pStyle w:val="Normal"/>
        <w:jc w:val="center"/>
        <w:rPr>
          <w:szCs w:val="22"/>
        </w:rPr>
      </w:pPr>
      <w:r>
        <w:rPr/>
        <w:drawing>
          <wp:inline distT="0" distB="0" distL="0" distR="0">
            <wp:extent cx="4033520" cy="2491105"/>
            <wp:effectExtent l="0" t="0" r="0" b="0"/>
            <wp:docPr id="8"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Normal"/>
        <w:jc w:val="center"/>
        <w:rPr>
          <w:szCs w:val="22"/>
        </w:rPr>
      </w:pPr>
      <w:r>
        <w:rPr>
          <w:b/>
          <w:bCs/>
          <w:szCs w:val="22"/>
        </w:rPr>
        <w:t>Figure 1:</w:t>
      </w:r>
      <w:r>
        <w:rPr>
          <w:szCs w:val="22"/>
        </w:rPr>
        <w:t xml:space="preserve"> Mechanical properties of PLA and its nanocomposites: (a) Young’s modulus (YM), (b) tensile strength (TS), and (c) elongation at break (EB)</w:t>
      </w:r>
    </w:p>
    <w:p>
      <w:pPr>
        <w:pStyle w:val="Normal"/>
        <w:ind w:firstLine="426"/>
        <w:jc w:val="left"/>
        <w:rPr>
          <w:szCs w:val="22"/>
        </w:rPr>
      </w:pPr>
      <w:r>
        <w:rPr>
          <w:szCs w:val="22"/>
        </w:rPr>
        <w:t xml:space="preserve">Fig. 1 shows the mechanical properties of the PLA nanocomposite films compared with the neat PLA film (control). The addition of OC and ZnO led to a pronounced improvement in the stiffness of the PLA film. The incorporation of 5 wt% of OC increased the Young’s modulus (YM) of the PLA film from 1228 to 1562 MPa (Fig. 1a). Furthermore, a greater enhancement was observed for PLA/OC/ZnO, with the YM value increasing twofold (p&lt;0.05; PLA/OC5/ZnO3 and PLA/OC5/ZnO5) compared to the neat PLA film. These YM values were higher than that of the low-density polyethylene (LDPE) film (approximately 300 MPa) presented by Giannakas et al. [23]. The increase in YM was expected and corroborates published results: the high rigidity induced by the incorporation of the OC and ZnO nano-fillers resulted in the suppression of chain movement [24]. </w:t>
      </w:r>
    </w:p>
    <w:p>
      <w:pPr>
        <w:pStyle w:val="Normal"/>
        <w:ind w:firstLine="426"/>
        <w:jc w:val="left"/>
        <w:rPr>
          <w:szCs w:val="22"/>
        </w:rPr>
      </w:pPr>
      <w:r>
        <w:rPr>
          <w:szCs w:val="22"/>
        </w:rPr>
        <w:t xml:space="preserve">The tensile strength (TS) did not change significantly when both the OC and ZnO were added (Fig. 1b). Strong interactions between the nano-fillers and the PLA matrix ultimately led to homogeneous dispersion and might play a key role in controlling the mechanical strength [25]. Specifically, the diols in the organic surfactant present in the OC exhibited a favorable enthalpic interaction with the C=O bonds in PLA, leading to the uniform dispersion of the OC layer [26, 27]. After the addition of ZnO, particles of ZnO were deposited onto the OC via the binding of ZnO in the Si-O-Al region on the clay particle edges. This avoids a high degree of aggregation, a factor that led to the phase separation of PLA and ZnO, as documented in previous findings [14, 28]. Therefore, the stress was effectively transferred, and the TS remained unchanged. The TS values range from 42–44 MPa and were comparable to those of conventional thermoplastic films, such as low-density polyethylene (LDPE), high-density polyethylene (HDPE), polypropylene (PP), and polystyrene (PS), ranging from 12–83 MPa [10, 23]. </w:t>
      </w:r>
    </w:p>
    <w:p>
      <w:pPr>
        <w:pStyle w:val="Normal"/>
        <w:ind w:firstLine="426"/>
        <w:jc w:val="left"/>
        <w:rPr>
          <w:szCs w:val="22"/>
        </w:rPr>
      </w:pPr>
      <w:r>
        <w:rPr>
          <w:szCs w:val="22"/>
        </w:rPr>
        <w:t xml:space="preserve">The elongation at break (EB) values displayed a downward trend and an apparent correlation with the addition of OC and OC/ZnO (Fig. 1c). The lowest EB was observed for the PLA/OC5/ZnO5 film, approximately 50% lower (p&lt;0.05) compared with that of PLA. However, there was no statistically significant difference among the various ZnO compositions (1, 3, and 5 wt%). This declining tendency of the EB might be due to lower PLA chain mobility resulting from the reinforcing and/or restricting effect of the nano-fillers [14]. To improve the EB with regard to further applications, the plasticizer TA was added to the PLA/OC5/ZnO5 nanocomposite film to optimize the water vapor barrier and antibacterial activity. </w:t>
      </w:r>
    </w:p>
    <w:p>
      <w:pPr>
        <w:pStyle w:val="Normal"/>
        <w:ind w:firstLine="426"/>
        <w:jc w:val="left"/>
        <w:rPr>
          <w:szCs w:val="22"/>
        </w:rPr>
      </w:pPr>
      <w:r>
        <w:rPr>
          <w:szCs w:val="22"/>
        </w:rPr>
        <w:t>TA reduced both the YM and TS of the PLA/OC5/ZnO5 film while greatly enhancing its EB (Fig. 1). Nevertheless, the EB of the plasticized PLA/OC5/ZnO5 film was still lower (by approximately 50%) than that of a previously reported LDPE film [23]. The addition of 10 wt% TA reduced the YM and TS by approximately 50 and 46%, respectively, compared with the PLA/OC5/ZnO5 film. At a higher content of TA (20 wt%), both the YM and TS decreased slightly. Furthermore, after the addition of TA, the EB values showed significant improvement by up to 270% compared with the PLA/OC5/ZnO5 film, regardless of the amount of TA added. This result agrees with the outcomes of a previous report suggesting that the TS and modulus values decreased while the EB increased due to the plasticizing effect of TA.</w:t>
      </w:r>
      <w:r>
        <w:rPr>
          <w:b/>
          <w:bCs/>
          <w:szCs w:val="22"/>
        </w:rPr>
        <w:t xml:space="preserve"> </w:t>
      </w:r>
      <w:r>
        <w:rPr>
          <w:szCs w:val="22"/>
        </w:rPr>
        <w:t>The presence of TA could weaken the interaction between the PLA molecular chains and hinder polymer inter-chain interactions, facilitating the movement of the molecular chains [19]. This might be attributed to the interactions between the hydroxyl groups from TA and the carboxyl groups of the PLA. This would, therefore, led to a significant decrease in the YM and TS of the films.</w:t>
      </w:r>
      <w:r>
        <w:rPr>
          <w:color w:val="FF0000"/>
          <w:szCs w:val="22"/>
        </w:rPr>
        <w:t xml:space="preserve"> </w:t>
      </w:r>
    </w:p>
    <w:p>
      <w:pPr>
        <w:pStyle w:val="Normal"/>
        <w:jc w:val="left"/>
        <w:rPr>
          <w:b/>
          <w:b/>
          <w:bCs/>
          <w:i/>
          <w:i/>
          <w:iCs/>
          <w:szCs w:val="22"/>
        </w:rPr>
      </w:pPr>
      <w:r>
        <w:rPr>
          <w:b/>
          <w:bCs/>
          <w:i/>
          <w:iCs/>
          <w:szCs w:val="22"/>
        </w:rPr>
        <w:t>3.2 WVP</w:t>
      </w:r>
    </w:p>
    <w:p>
      <w:pPr>
        <w:pStyle w:val="Normal"/>
        <w:jc w:val="center"/>
        <w:rPr>
          <w:szCs w:val="22"/>
        </w:rPr>
      </w:pPr>
      <w:r>
        <w:rPr/>
        <w:drawing>
          <wp:inline distT="0" distB="0" distL="0" distR="0">
            <wp:extent cx="4135120" cy="2551430"/>
            <wp:effectExtent l="0" t="0" r="0" b="0"/>
            <wp:docPr id="9"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Normal"/>
        <w:jc w:val="center"/>
        <w:rPr>
          <w:szCs w:val="22"/>
        </w:rPr>
      </w:pPr>
      <w:r>
        <w:rPr>
          <w:b/>
          <w:bCs/>
          <w:szCs w:val="22"/>
        </w:rPr>
        <w:t xml:space="preserve">Figure 2: </w:t>
      </w:r>
      <w:r>
        <w:rPr>
          <w:szCs w:val="22"/>
        </w:rPr>
        <w:t>WVP of PLA and its nanocomposite films</w:t>
      </w:r>
    </w:p>
    <w:p>
      <w:pPr>
        <w:pStyle w:val="Normal"/>
        <w:ind w:firstLine="426"/>
        <w:jc w:val="left"/>
        <w:rPr>
          <w:szCs w:val="22"/>
        </w:rPr>
      </w:pPr>
      <w:r>
        <w:rPr>
          <w:szCs w:val="22"/>
        </w:rPr>
        <w:t>PLA showed the highest WVP value of 1.57</w:t>
      </w:r>
      <w:r>
        <w:rPr>
          <w:rFonts w:eastAsia="Symbol" w:cs="Symbol" w:ascii="Symbol" w:hAnsi="Symbol"/>
          <w:szCs w:val="22"/>
        </w:rPr>
        <w:t></w:t>
      </w:r>
      <w:r>
        <w:rPr>
          <w:szCs w:val="22"/>
        </w:rPr>
        <w:t>10</w:t>
      </w:r>
      <w:r>
        <w:rPr>
          <w:szCs w:val="22"/>
          <w:vertAlign w:val="superscript"/>
        </w:rPr>
        <w:t>− 11</w:t>
      </w:r>
      <w:r>
        <w:rPr>
          <w:szCs w:val="22"/>
        </w:rPr>
        <w:t xml:space="preserve"> g m</w:t>
      </w:r>
      <w:r>
        <w:rPr>
          <w:szCs w:val="22"/>
          <w:vertAlign w:val="superscript"/>
        </w:rPr>
        <w:t>− 1</w:t>
      </w:r>
      <w:r>
        <w:rPr>
          <w:szCs w:val="22"/>
        </w:rPr>
        <w:t xml:space="preserve"> s</w:t>
      </w:r>
      <w:r>
        <w:rPr>
          <w:szCs w:val="22"/>
          <w:vertAlign w:val="superscript"/>
        </w:rPr>
        <w:t>− 1</w:t>
      </w:r>
      <w:r>
        <w:rPr>
          <w:szCs w:val="22"/>
        </w:rPr>
        <w:t xml:space="preserve"> Pa</w:t>
      </w:r>
      <w:r>
        <w:rPr>
          <w:szCs w:val="22"/>
          <w:vertAlign w:val="superscript"/>
        </w:rPr>
        <w:t>− 1</w:t>
      </w:r>
      <w:r>
        <w:rPr>
          <w:szCs w:val="22"/>
        </w:rPr>
        <w:t>. Here, after incorporating OC (5 wt%) into the PLA, the water vapor barrier property significantly improved by 53% (p&lt;0.05; Fig. 2). Moreover, by incorporating and increasing the amount of ZnO, the WVP continuously decreased. The greatest improvement in the barrier property occurred at the highest amount of ZnO (5 wt%) in the PLA/OC5/ZnO5 sample, which exhibited a WVP reduction of 86% compared to the neat PLA film. The OC layer and ZnO dispersion increased the diffusion pathway length in the PLA matrix, increasing the difficulty for traveling water vapor molecules to diffuse through the PLA film [10, 13, 29]. In addition, Darie et al. reported that OC incorporation could increase the hydrophobicity of the PLA matrix, which was confirmed by increase in the contact angle value. Rhim et al. also reported similar findings. These factors consequently led to a reduction in the WVP [10, 30]. The TA content affected the WVP of the PLA/OC5/ZnO5 film, which decreased slightly after the addition of 10 wt% TA while increasing after adding 20 wt% TA. This might be due to the good compatibility achieved after adding a small amount of TA. However, all nanocomposite films exhibited a lower WVP than the neat PLA film. This enhancement in the water vapor barrier property was important in food packaging films because their RH could significantly influence microbial growth, reducing the shelf life of the packed food products [13].</w:t>
      </w:r>
    </w:p>
    <w:p>
      <w:pPr>
        <w:pStyle w:val="Normal"/>
        <w:jc w:val="left"/>
        <w:rPr>
          <w:b/>
          <w:b/>
          <w:bCs/>
          <w:i/>
          <w:i/>
          <w:iCs/>
          <w:szCs w:val="22"/>
        </w:rPr>
      </w:pPr>
      <w:r>
        <w:rPr>
          <w:b/>
          <w:bCs/>
          <w:i/>
          <w:iCs/>
          <w:szCs w:val="22"/>
        </w:rPr>
        <w:t>3.3 Antibacterial Activity</w:t>
      </w:r>
    </w:p>
    <w:p>
      <w:pPr>
        <w:pStyle w:val="Normal"/>
        <w:jc w:val="left"/>
        <w:rPr>
          <w:b/>
          <w:b/>
          <w:bCs/>
          <w:i/>
          <w:i/>
          <w:iCs/>
          <w:szCs w:val="22"/>
        </w:rPr>
      </w:pPr>
      <w:r>
        <w:rPr>
          <w:b/>
          <w:bCs/>
          <w:i/>
          <w:iCs/>
          <w:szCs w:val="22"/>
        </w:rPr>
      </w:r>
    </w:p>
    <w:tbl>
      <w:tblPr>
        <w:tblStyle w:val="afa"/>
        <w:tblW w:w="11571" w:type="dxa"/>
        <w:jc w:val="left"/>
        <w:tblInd w:w="-1281" w:type="dxa"/>
        <w:tblCellMar>
          <w:top w:w="0" w:type="dxa"/>
          <w:left w:w="108" w:type="dxa"/>
          <w:bottom w:w="0" w:type="dxa"/>
          <w:right w:w="108" w:type="dxa"/>
        </w:tblCellMar>
        <w:tblLook w:val="04a0" w:noHBand="0" w:noVBand="1" w:firstColumn="1" w:lastRow="0" w:lastColumn="0" w:firstRow="1"/>
      </w:tblPr>
      <w:tblGrid>
        <w:gridCol w:w="1133"/>
        <w:gridCol w:w="1633"/>
        <w:gridCol w:w="1639"/>
        <w:gridCol w:w="1816"/>
        <w:gridCol w:w="1817"/>
        <w:gridCol w:w="1767"/>
        <w:gridCol w:w="1765"/>
      </w:tblGrid>
      <w:tr>
        <w:trPr/>
        <w:tc>
          <w:tcPr>
            <w:tcW w:w="1133" w:type="dxa"/>
            <w:tcBorders>
              <w:top w:val="nil"/>
              <w:left w:val="nil"/>
              <w:bottom w:val="nil"/>
              <w:right w:val="nil"/>
            </w:tcBorders>
          </w:tcPr>
          <w:p>
            <w:pPr>
              <w:pStyle w:val="Normal"/>
              <w:spacing w:before="0" w:after="60"/>
              <w:jc w:val="left"/>
              <w:rPr>
                <w:szCs w:val="22"/>
              </w:rPr>
            </w:pPr>
            <w:r>
              <w:rPr>
                <w:szCs w:val="22"/>
              </w:rPr>
            </w:r>
          </w:p>
        </w:tc>
        <w:tc>
          <w:tcPr>
            <w:tcW w:w="1633" w:type="dxa"/>
            <w:tcBorders>
              <w:top w:val="nil"/>
              <w:left w:val="nil"/>
              <w:bottom w:val="nil"/>
              <w:right w:val="nil"/>
            </w:tcBorders>
          </w:tcPr>
          <w:p>
            <w:pPr>
              <w:pStyle w:val="Normal"/>
              <w:spacing w:before="0" w:after="60"/>
              <w:jc w:val="center"/>
              <w:rPr>
                <w:rFonts w:ascii="Arial" w:hAnsi="Arial" w:cs="Arial"/>
                <w:sz w:val="16"/>
                <w:szCs w:val="16"/>
              </w:rPr>
            </w:pPr>
            <w:r>
              <w:rPr>
                <w:rFonts w:cs="Arial" w:ascii="Arial" w:hAnsi="Arial"/>
                <w:sz w:val="16"/>
                <w:szCs w:val="16"/>
              </w:rPr>
              <w:t>PLA</w:t>
            </w:r>
          </w:p>
        </w:tc>
        <w:tc>
          <w:tcPr>
            <w:tcW w:w="1639" w:type="dxa"/>
            <w:tcBorders>
              <w:top w:val="nil"/>
              <w:left w:val="nil"/>
              <w:bottom w:val="nil"/>
              <w:right w:val="nil"/>
            </w:tcBorders>
          </w:tcPr>
          <w:p>
            <w:pPr>
              <w:pStyle w:val="Normal"/>
              <w:spacing w:before="0" w:after="60"/>
              <w:jc w:val="center"/>
              <w:rPr>
                <w:rFonts w:ascii="Arial" w:hAnsi="Arial" w:cs="Arial"/>
                <w:sz w:val="16"/>
                <w:szCs w:val="16"/>
              </w:rPr>
            </w:pPr>
            <w:r>
              <w:rPr>
                <w:rFonts w:cs="Arial" w:ascii="Arial" w:hAnsi="Arial"/>
                <w:sz w:val="16"/>
                <w:szCs w:val="16"/>
              </w:rPr>
              <w:t>PLA/OC5</w:t>
            </w:r>
          </w:p>
        </w:tc>
        <w:tc>
          <w:tcPr>
            <w:tcW w:w="1816" w:type="dxa"/>
            <w:tcBorders>
              <w:top w:val="nil"/>
              <w:left w:val="nil"/>
              <w:bottom w:val="nil"/>
              <w:right w:val="nil"/>
            </w:tcBorders>
          </w:tcPr>
          <w:p>
            <w:pPr>
              <w:pStyle w:val="Normal"/>
              <w:spacing w:before="0" w:after="60"/>
              <w:jc w:val="center"/>
              <w:rPr>
                <w:rFonts w:ascii="Arial" w:hAnsi="Arial" w:cs="Arial"/>
                <w:sz w:val="16"/>
                <w:szCs w:val="16"/>
              </w:rPr>
            </w:pPr>
            <w:r>
              <w:rPr>
                <w:rFonts w:cs="Arial" w:ascii="Arial" w:hAnsi="Arial"/>
                <w:sz w:val="16"/>
                <w:szCs w:val="16"/>
              </w:rPr>
              <w:t>PLA/OC5/ZnO1</w:t>
            </w:r>
          </w:p>
        </w:tc>
        <w:tc>
          <w:tcPr>
            <w:tcW w:w="1817" w:type="dxa"/>
            <w:tcBorders>
              <w:top w:val="nil"/>
              <w:left w:val="nil"/>
              <w:bottom w:val="nil"/>
              <w:right w:val="nil"/>
            </w:tcBorders>
          </w:tcPr>
          <w:p>
            <w:pPr>
              <w:pStyle w:val="Normal"/>
              <w:spacing w:before="0" w:after="60"/>
              <w:jc w:val="center"/>
              <w:rPr>
                <w:rFonts w:ascii="Arial" w:hAnsi="Arial" w:cs="Arial"/>
                <w:sz w:val="16"/>
                <w:szCs w:val="16"/>
              </w:rPr>
            </w:pPr>
            <w:r>
              <w:rPr>
                <w:rFonts w:cs="Arial" w:ascii="Arial" w:hAnsi="Arial"/>
                <w:sz w:val="16"/>
                <w:szCs w:val="16"/>
              </w:rPr>
              <w:t>PLA/OC5/ZnO3</w:t>
            </w:r>
          </w:p>
        </w:tc>
        <w:tc>
          <w:tcPr>
            <w:tcW w:w="1767" w:type="dxa"/>
            <w:tcBorders>
              <w:top w:val="nil"/>
              <w:left w:val="nil"/>
              <w:bottom w:val="nil"/>
              <w:right w:val="nil"/>
            </w:tcBorders>
          </w:tcPr>
          <w:p>
            <w:pPr>
              <w:pStyle w:val="Normal"/>
              <w:spacing w:before="0" w:after="60"/>
              <w:jc w:val="center"/>
              <w:rPr>
                <w:rFonts w:ascii="Arial" w:hAnsi="Arial" w:cs="Arial"/>
                <w:sz w:val="16"/>
                <w:szCs w:val="16"/>
              </w:rPr>
            </w:pPr>
            <w:r>
              <w:rPr>
                <w:rFonts w:cs="Arial" w:ascii="Arial" w:hAnsi="Arial"/>
                <w:sz w:val="16"/>
                <w:szCs w:val="16"/>
              </w:rPr>
              <w:t>PLA/OC5/ZnO5</w:t>
            </w:r>
          </w:p>
        </w:tc>
        <w:tc>
          <w:tcPr>
            <w:tcW w:w="1765" w:type="dxa"/>
            <w:tcBorders>
              <w:top w:val="nil"/>
              <w:left w:val="nil"/>
              <w:bottom w:val="nil"/>
              <w:right w:val="nil"/>
            </w:tcBorders>
          </w:tcPr>
          <w:p>
            <w:pPr>
              <w:pStyle w:val="Normal"/>
              <w:spacing w:before="0" w:after="60"/>
              <w:jc w:val="center"/>
              <w:rPr>
                <w:rFonts w:ascii="Arial" w:hAnsi="Arial" w:cs="Arial"/>
                <w:sz w:val="16"/>
                <w:szCs w:val="16"/>
              </w:rPr>
            </w:pPr>
            <w:r>
              <w:rPr>
                <w:rFonts w:cs="Arial" w:ascii="Arial" w:hAnsi="Arial"/>
                <w:sz w:val="16"/>
                <w:szCs w:val="16"/>
              </w:rPr>
              <w:t>PLA/OC5/ZnO5/TA10</w:t>
            </w:r>
          </w:p>
        </w:tc>
      </w:tr>
      <w:tr>
        <w:trPr/>
        <w:tc>
          <w:tcPr>
            <w:tcW w:w="1133" w:type="dxa"/>
            <w:tcBorders>
              <w:top w:val="nil"/>
              <w:left w:val="nil"/>
              <w:bottom w:val="nil"/>
              <w:right w:val="nil"/>
            </w:tcBorders>
          </w:tcPr>
          <w:p>
            <w:pPr>
              <w:pStyle w:val="Normal"/>
              <w:spacing w:before="0" w:after="60"/>
              <w:jc w:val="left"/>
              <w:rPr>
                <w:rFonts w:ascii="Arial" w:hAnsi="Arial" w:cs="Arial"/>
                <w:szCs w:val="22"/>
              </w:rPr>
            </w:pPr>
            <w:r>
              <w:rPr>
                <w:rFonts w:cs="Arial" w:ascii="Arial" w:hAnsi="Arial"/>
                <w:i/>
                <w:iCs/>
                <w:sz w:val="18"/>
                <w:szCs w:val="18"/>
              </w:rPr>
              <w:t>S. aureus</w:t>
            </w:r>
          </w:p>
        </w:tc>
        <w:tc>
          <w:tcPr>
            <w:tcW w:w="1633" w:type="dxa"/>
            <w:tcBorders>
              <w:top w:val="nil"/>
              <w:left w:val="nil"/>
              <w:bottom w:val="nil"/>
              <w:right w:val="nil"/>
            </w:tcBorders>
          </w:tcPr>
          <w:p>
            <w:pPr>
              <w:pStyle w:val="Normal"/>
              <w:spacing w:before="0" w:after="60"/>
              <w:jc w:val="center"/>
              <w:rPr>
                <w:szCs w:val="22"/>
              </w:rPr>
            </w:pPr>
            <w:r>
              <w:rPr/>
              <w:drawing>
                <wp:inline distT="0" distB="0" distL="0" distR="0">
                  <wp:extent cx="720090" cy="720090"/>
                  <wp:effectExtent l="0" t="0" r="0" b="0"/>
                  <wp:docPr id="10" name="Picture 5" descr="A petri dish with white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A petri dish with white bubbles&#10;&#10;Description automatically generated"/>
                          <pic:cNvPicPr>
                            <a:picLocks noChangeAspect="1" noChangeArrowheads="1"/>
                          </pic:cNvPicPr>
                        </pic:nvPicPr>
                        <pic:blipFill>
                          <a:blip r:embed="rId12"/>
                          <a:stretch>
                            <a:fillRect/>
                          </a:stretch>
                        </pic:blipFill>
                        <pic:spPr bwMode="auto">
                          <a:xfrm>
                            <a:off x="0" y="0"/>
                            <a:ext cx="720090" cy="720090"/>
                          </a:xfrm>
                          <a:prstGeom prst="rect">
                            <a:avLst/>
                          </a:prstGeom>
                        </pic:spPr>
                      </pic:pic>
                    </a:graphicData>
                  </a:graphic>
                </wp:inline>
              </w:drawing>
            </w:r>
          </w:p>
        </w:tc>
        <w:tc>
          <w:tcPr>
            <w:tcW w:w="1639" w:type="dxa"/>
            <w:tcBorders>
              <w:top w:val="nil"/>
              <w:left w:val="nil"/>
              <w:bottom w:val="nil"/>
              <w:right w:val="nil"/>
            </w:tcBorders>
          </w:tcPr>
          <w:p>
            <w:pPr>
              <w:pStyle w:val="Normal"/>
              <w:spacing w:before="0" w:after="60"/>
              <w:jc w:val="center"/>
              <w:rPr>
                <w:szCs w:val="22"/>
              </w:rPr>
            </w:pPr>
            <w:r>
              <w:rPr/>
              <w:drawing>
                <wp:inline distT="0" distB="0" distL="0" distR="0">
                  <wp:extent cx="723900" cy="720090"/>
                  <wp:effectExtent l="0" t="0" r="0" b="0"/>
                  <wp:docPr id="11" name="Picture 6" descr="A petri dish wit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A petri dish with bubbles&#10;&#10;Description automatically generated"/>
                          <pic:cNvPicPr>
                            <a:picLocks noChangeAspect="1" noChangeArrowheads="1"/>
                          </pic:cNvPicPr>
                        </pic:nvPicPr>
                        <pic:blipFill>
                          <a:blip r:embed="rId13"/>
                          <a:stretch>
                            <a:fillRect/>
                          </a:stretch>
                        </pic:blipFill>
                        <pic:spPr bwMode="auto">
                          <a:xfrm>
                            <a:off x="0" y="0"/>
                            <a:ext cx="723900" cy="720090"/>
                          </a:xfrm>
                          <a:prstGeom prst="rect">
                            <a:avLst/>
                          </a:prstGeom>
                        </pic:spPr>
                      </pic:pic>
                    </a:graphicData>
                  </a:graphic>
                </wp:inline>
              </w:drawing>
            </w:r>
          </w:p>
        </w:tc>
        <w:tc>
          <w:tcPr>
            <w:tcW w:w="1816" w:type="dxa"/>
            <w:tcBorders>
              <w:top w:val="nil"/>
              <w:left w:val="nil"/>
              <w:bottom w:val="nil"/>
              <w:right w:val="nil"/>
            </w:tcBorders>
          </w:tcPr>
          <w:p>
            <w:pPr>
              <w:pStyle w:val="Normal"/>
              <w:spacing w:before="0" w:after="60"/>
              <w:jc w:val="center"/>
              <w:rPr>
                <w:szCs w:val="22"/>
              </w:rPr>
            </w:pPr>
            <w:r>
              <w:rPr/>
              <w:drawing>
                <wp:inline distT="0" distB="0" distL="0" distR="0">
                  <wp:extent cx="720090" cy="720090"/>
                  <wp:effectExtent l="0" t="0" r="0" b="0"/>
                  <wp:docPr id="12" name="Picture 10" descr="A petri dish wit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petri dish with bubbles&#10;&#10;Description automatically generated"/>
                          <pic:cNvPicPr>
                            <a:picLocks noChangeAspect="1" noChangeArrowheads="1"/>
                          </pic:cNvPicPr>
                        </pic:nvPicPr>
                        <pic:blipFill>
                          <a:blip r:embed="rId14"/>
                          <a:stretch>
                            <a:fillRect/>
                          </a:stretch>
                        </pic:blipFill>
                        <pic:spPr bwMode="auto">
                          <a:xfrm>
                            <a:off x="0" y="0"/>
                            <a:ext cx="720090" cy="720090"/>
                          </a:xfrm>
                          <a:prstGeom prst="rect">
                            <a:avLst/>
                          </a:prstGeom>
                        </pic:spPr>
                      </pic:pic>
                    </a:graphicData>
                  </a:graphic>
                </wp:inline>
              </w:drawing>
            </w:r>
          </w:p>
        </w:tc>
        <w:tc>
          <w:tcPr>
            <w:tcW w:w="1817" w:type="dxa"/>
            <w:tcBorders>
              <w:top w:val="nil"/>
              <w:left w:val="nil"/>
              <w:bottom w:val="nil"/>
              <w:right w:val="nil"/>
            </w:tcBorders>
          </w:tcPr>
          <w:p>
            <w:pPr>
              <w:pStyle w:val="Normal"/>
              <w:spacing w:before="0" w:after="60"/>
              <w:jc w:val="center"/>
              <w:rPr>
                <w:szCs w:val="22"/>
              </w:rPr>
            </w:pPr>
            <w:r>
              <w:rPr/>
              <w:drawing>
                <wp:inline distT="0" distB="0" distL="0" distR="0">
                  <wp:extent cx="720090" cy="720090"/>
                  <wp:effectExtent l="0" t="0" r="0" b="0"/>
                  <wp:docPr id="13" name="Picture 11" descr="A petri dish with a substanc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A petri dish with a substance in it&#10;&#10;Description automatically generated"/>
                          <pic:cNvPicPr>
                            <a:picLocks noChangeAspect="1" noChangeArrowheads="1"/>
                          </pic:cNvPicPr>
                        </pic:nvPicPr>
                        <pic:blipFill>
                          <a:blip r:embed="rId15"/>
                          <a:stretch>
                            <a:fillRect/>
                          </a:stretch>
                        </pic:blipFill>
                        <pic:spPr bwMode="auto">
                          <a:xfrm>
                            <a:off x="0" y="0"/>
                            <a:ext cx="720090" cy="720090"/>
                          </a:xfrm>
                          <a:prstGeom prst="rect">
                            <a:avLst/>
                          </a:prstGeom>
                        </pic:spPr>
                      </pic:pic>
                    </a:graphicData>
                  </a:graphic>
                </wp:inline>
              </w:drawing>
            </w:r>
          </w:p>
        </w:tc>
        <w:tc>
          <w:tcPr>
            <w:tcW w:w="1767" w:type="dxa"/>
            <w:tcBorders>
              <w:top w:val="nil"/>
              <w:left w:val="nil"/>
              <w:bottom w:val="nil"/>
              <w:right w:val="nil"/>
            </w:tcBorders>
          </w:tcPr>
          <w:p>
            <w:pPr>
              <w:pStyle w:val="Normal"/>
              <w:spacing w:before="0" w:after="60"/>
              <w:jc w:val="center"/>
              <w:rPr>
                <w:szCs w:val="22"/>
              </w:rPr>
            </w:pPr>
            <w:r>
              <w:rPr/>
              <w:drawing>
                <wp:inline distT="0" distB="0" distL="0" distR="0">
                  <wp:extent cx="720090" cy="720090"/>
                  <wp:effectExtent l="0" t="0" r="0" b="0"/>
                  <wp:docPr id="14" name="Picture 12" descr="A clear round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A clear round object with a black background&#10;&#10;Description automatically generated"/>
                          <pic:cNvPicPr>
                            <a:picLocks noChangeAspect="1" noChangeArrowheads="1"/>
                          </pic:cNvPicPr>
                        </pic:nvPicPr>
                        <pic:blipFill>
                          <a:blip r:embed="rId16"/>
                          <a:stretch>
                            <a:fillRect/>
                          </a:stretch>
                        </pic:blipFill>
                        <pic:spPr bwMode="auto">
                          <a:xfrm>
                            <a:off x="0" y="0"/>
                            <a:ext cx="720090" cy="720090"/>
                          </a:xfrm>
                          <a:prstGeom prst="rect">
                            <a:avLst/>
                          </a:prstGeom>
                        </pic:spPr>
                      </pic:pic>
                    </a:graphicData>
                  </a:graphic>
                </wp:inline>
              </w:drawing>
            </w:r>
          </w:p>
        </w:tc>
        <w:tc>
          <w:tcPr>
            <w:tcW w:w="1765" w:type="dxa"/>
            <w:tcBorders>
              <w:top w:val="nil"/>
              <w:left w:val="nil"/>
              <w:bottom w:val="nil"/>
              <w:right w:val="nil"/>
            </w:tcBorders>
          </w:tcPr>
          <w:p>
            <w:pPr>
              <w:pStyle w:val="Normal"/>
              <w:spacing w:before="0" w:after="60"/>
              <w:jc w:val="center"/>
              <w:rPr>
                <w:szCs w:val="22"/>
              </w:rPr>
            </w:pPr>
            <w:r>
              <w:rPr/>
              <w:drawing>
                <wp:inline distT="0" distB="0" distL="0" distR="0">
                  <wp:extent cx="723900" cy="720090"/>
                  <wp:effectExtent l="0" t="0" r="0" b="0"/>
                  <wp:docPr id="15" name="Picture 1" descr="A petri dish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petri dish with white dots&#10;&#10;Description automatically generated"/>
                          <pic:cNvPicPr>
                            <a:picLocks noChangeAspect="1" noChangeArrowheads="1"/>
                          </pic:cNvPicPr>
                        </pic:nvPicPr>
                        <pic:blipFill>
                          <a:blip r:embed="rId17"/>
                          <a:stretch>
                            <a:fillRect/>
                          </a:stretch>
                        </pic:blipFill>
                        <pic:spPr bwMode="auto">
                          <a:xfrm>
                            <a:off x="0" y="0"/>
                            <a:ext cx="723900" cy="720090"/>
                          </a:xfrm>
                          <a:prstGeom prst="rect">
                            <a:avLst/>
                          </a:prstGeom>
                        </pic:spPr>
                      </pic:pic>
                    </a:graphicData>
                  </a:graphic>
                </wp:inline>
              </w:drawing>
            </w:r>
          </w:p>
        </w:tc>
      </w:tr>
      <w:tr>
        <w:trPr>
          <w:trHeight w:val="1469" w:hRule="atLeast"/>
        </w:trPr>
        <w:tc>
          <w:tcPr>
            <w:tcW w:w="1133" w:type="dxa"/>
            <w:tcBorders>
              <w:top w:val="nil"/>
              <w:left w:val="nil"/>
              <w:bottom w:val="nil"/>
              <w:right w:val="nil"/>
            </w:tcBorders>
          </w:tcPr>
          <w:p>
            <w:pPr>
              <w:pStyle w:val="Normal"/>
              <w:spacing w:before="0" w:after="60"/>
              <w:jc w:val="left"/>
              <w:rPr>
                <w:rFonts w:ascii="Arial" w:hAnsi="Arial" w:cs="Arial"/>
                <w:i/>
                <w:i/>
                <w:iCs/>
                <w:sz w:val="20"/>
              </w:rPr>
            </w:pPr>
            <w:r>
              <w:rPr>
                <w:rFonts w:cs="Arial" w:ascii="Arial" w:hAnsi="Arial"/>
                <w:i/>
                <w:iCs/>
                <w:sz w:val="18"/>
                <w:szCs w:val="18"/>
              </w:rPr>
              <w:t>E. coli</w:t>
            </w:r>
          </w:p>
        </w:tc>
        <w:tc>
          <w:tcPr>
            <w:tcW w:w="1633" w:type="dxa"/>
            <w:tcBorders>
              <w:top w:val="nil"/>
              <w:left w:val="nil"/>
              <w:bottom w:val="nil"/>
              <w:right w:val="nil"/>
            </w:tcBorders>
          </w:tcPr>
          <w:p>
            <w:pPr>
              <w:pStyle w:val="Normal"/>
              <w:spacing w:before="0" w:after="60"/>
              <w:jc w:val="center"/>
              <w:rPr>
                <w:szCs w:val="22"/>
              </w:rPr>
            </w:pPr>
            <w:r>
              <w:rPr/>
              <w:drawing>
                <wp:inline distT="0" distB="0" distL="0" distR="0">
                  <wp:extent cx="720090" cy="720090"/>
                  <wp:effectExtent l="0" t="0" r="0" b="0"/>
                  <wp:docPr id="16" name="Picture 2" descr="A petri dish wit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petri dish with bubbles&#10;&#10;Description automatically generated"/>
                          <pic:cNvPicPr>
                            <a:picLocks noChangeAspect="1" noChangeArrowheads="1"/>
                          </pic:cNvPicPr>
                        </pic:nvPicPr>
                        <pic:blipFill>
                          <a:blip r:embed="rId18"/>
                          <a:stretch>
                            <a:fillRect/>
                          </a:stretch>
                        </pic:blipFill>
                        <pic:spPr bwMode="auto">
                          <a:xfrm>
                            <a:off x="0" y="0"/>
                            <a:ext cx="720090" cy="720090"/>
                          </a:xfrm>
                          <a:prstGeom prst="rect">
                            <a:avLst/>
                          </a:prstGeom>
                        </pic:spPr>
                      </pic:pic>
                    </a:graphicData>
                  </a:graphic>
                </wp:inline>
              </w:drawing>
            </w:r>
          </w:p>
        </w:tc>
        <w:tc>
          <w:tcPr>
            <w:tcW w:w="1639" w:type="dxa"/>
            <w:tcBorders>
              <w:top w:val="nil"/>
              <w:left w:val="nil"/>
              <w:bottom w:val="nil"/>
              <w:right w:val="nil"/>
            </w:tcBorders>
          </w:tcPr>
          <w:p>
            <w:pPr>
              <w:pStyle w:val="Normal"/>
              <w:spacing w:before="0" w:after="60"/>
              <w:jc w:val="center"/>
              <w:rPr>
                <w:szCs w:val="22"/>
              </w:rPr>
            </w:pPr>
            <w:r>
              <w:rPr/>
              <w:drawing>
                <wp:inline distT="0" distB="0" distL="0" distR="0">
                  <wp:extent cx="720090" cy="720090"/>
                  <wp:effectExtent l="0" t="0" r="0" b="0"/>
                  <wp:docPr id="17" name="Picture 3" descr="A petri dish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A petri dish with white dots&#10;&#10;Description automatically generated"/>
                          <pic:cNvPicPr>
                            <a:picLocks noChangeAspect="1" noChangeArrowheads="1"/>
                          </pic:cNvPicPr>
                        </pic:nvPicPr>
                        <pic:blipFill>
                          <a:blip r:embed="rId19"/>
                          <a:stretch>
                            <a:fillRect/>
                          </a:stretch>
                        </pic:blipFill>
                        <pic:spPr bwMode="auto">
                          <a:xfrm>
                            <a:off x="0" y="0"/>
                            <a:ext cx="720090" cy="720090"/>
                          </a:xfrm>
                          <a:prstGeom prst="rect">
                            <a:avLst/>
                          </a:prstGeom>
                        </pic:spPr>
                      </pic:pic>
                    </a:graphicData>
                  </a:graphic>
                </wp:inline>
              </w:drawing>
            </w:r>
          </w:p>
        </w:tc>
        <w:tc>
          <w:tcPr>
            <w:tcW w:w="1816" w:type="dxa"/>
            <w:tcBorders>
              <w:top w:val="nil"/>
              <w:left w:val="nil"/>
              <w:bottom w:val="nil"/>
              <w:right w:val="nil"/>
            </w:tcBorders>
          </w:tcPr>
          <w:p>
            <w:pPr>
              <w:pStyle w:val="Normal"/>
              <w:spacing w:before="0" w:after="60"/>
              <w:jc w:val="center"/>
              <w:rPr>
                <w:szCs w:val="22"/>
              </w:rPr>
            </w:pPr>
            <w:r>
              <w:rPr/>
              <w:drawing>
                <wp:inline distT="0" distB="0" distL="0" distR="0">
                  <wp:extent cx="720090" cy="720090"/>
                  <wp:effectExtent l="0" t="0" r="0" b="0"/>
                  <wp:docPr id="18" name="Picture 7" descr="A petri dish wit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A petri dish with bubbles&#10;&#10;Description automatically generated"/>
                          <pic:cNvPicPr>
                            <a:picLocks noChangeAspect="1" noChangeArrowheads="1"/>
                          </pic:cNvPicPr>
                        </pic:nvPicPr>
                        <pic:blipFill>
                          <a:blip r:embed="rId20"/>
                          <a:stretch>
                            <a:fillRect/>
                          </a:stretch>
                        </pic:blipFill>
                        <pic:spPr bwMode="auto">
                          <a:xfrm>
                            <a:off x="0" y="0"/>
                            <a:ext cx="720090" cy="720090"/>
                          </a:xfrm>
                          <a:prstGeom prst="rect">
                            <a:avLst/>
                          </a:prstGeom>
                        </pic:spPr>
                      </pic:pic>
                    </a:graphicData>
                  </a:graphic>
                </wp:inline>
              </w:drawing>
            </w:r>
          </w:p>
        </w:tc>
        <w:tc>
          <w:tcPr>
            <w:tcW w:w="1817" w:type="dxa"/>
            <w:tcBorders>
              <w:top w:val="nil"/>
              <w:left w:val="nil"/>
              <w:bottom w:val="nil"/>
              <w:right w:val="nil"/>
            </w:tcBorders>
          </w:tcPr>
          <w:p>
            <w:pPr>
              <w:pStyle w:val="Normal"/>
              <w:spacing w:before="0" w:after="60"/>
              <w:jc w:val="center"/>
              <w:rPr>
                <w:szCs w:val="22"/>
              </w:rPr>
            </w:pPr>
            <w:r>
              <w:rPr/>
              <w:drawing>
                <wp:inline distT="0" distB="0" distL="0" distR="0">
                  <wp:extent cx="720090" cy="720090"/>
                  <wp:effectExtent l="0" t="0" r="0" b="0"/>
                  <wp:docPr id="19" name="Picture 8" descr="A petri dish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A petri dish with white dots&#10;&#10;Description automatically generated"/>
                          <pic:cNvPicPr>
                            <a:picLocks noChangeAspect="1" noChangeArrowheads="1"/>
                          </pic:cNvPicPr>
                        </pic:nvPicPr>
                        <pic:blipFill>
                          <a:blip r:embed="rId21"/>
                          <a:stretch>
                            <a:fillRect/>
                          </a:stretch>
                        </pic:blipFill>
                        <pic:spPr bwMode="auto">
                          <a:xfrm>
                            <a:off x="0" y="0"/>
                            <a:ext cx="720090" cy="720090"/>
                          </a:xfrm>
                          <a:prstGeom prst="rect">
                            <a:avLst/>
                          </a:prstGeom>
                        </pic:spPr>
                      </pic:pic>
                    </a:graphicData>
                  </a:graphic>
                </wp:inline>
              </w:drawing>
            </w:r>
          </w:p>
        </w:tc>
        <w:tc>
          <w:tcPr>
            <w:tcW w:w="1767" w:type="dxa"/>
            <w:tcBorders>
              <w:top w:val="nil"/>
              <w:left w:val="nil"/>
              <w:bottom w:val="nil"/>
              <w:right w:val="nil"/>
            </w:tcBorders>
          </w:tcPr>
          <w:p>
            <w:pPr>
              <w:pStyle w:val="Normal"/>
              <w:spacing w:before="0" w:after="60"/>
              <w:jc w:val="center"/>
              <w:rPr>
                <w:szCs w:val="22"/>
              </w:rPr>
            </w:pPr>
            <w:r>
              <w:rPr/>
              <w:drawing>
                <wp:inline distT="0" distB="0" distL="0" distR="0">
                  <wp:extent cx="720090" cy="720090"/>
                  <wp:effectExtent l="0" t="0" r="0" b="0"/>
                  <wp:docPr id="20" name="Picture 9" descr="A clear plastic container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A clear plastic container with a blue border&#10;&#10;Description automatically generated"/>
                          <pic:cNvPicPr>
                            <a:picLocks noChangeAspect="1" noChangeArrowheads="1"/>
                          </pic:cNvPicPr>
                        </pic:nvPicPr>
                        <pic:blipFill>
                          <a:blip r:embed="rId22"/>
                          <a:stretch>
                            <a:fillRect/>
                          </a:stretch>
                        </pic:blipFill>
                        <pic:spPr bwMode="auto">
                          <a:xfrm>
                            <a:off x="0" y="0"/>
                            <a:ext cx="720090" cy="720090"/>
                          </a:xfrm>
                          <a:prstGeom prst="rect">
                            <a:avLst/>
                          </a:prstGeom>
                        </pic:spPr>
                      </pic:pic>
                    </a:graphicData>
                  </a:graphic>
                </wp:inline>
              </w:drawing>
            </w:r>
          </w:p>
        </w:tc>
        <w:tc>
          <w:tcPr>
            <w:tcW w:w="1765" w:type="dxa"/>
            <w:tcBorders>
              <w:top w:val="nil"/>
              <w:left w:val="nil"/>
              <w:bottom w:val="nil"/>
              <w:right w:val="nil"/>
            </w:tcBorders>
          </w:tcPr>
          <w:p>
            <w:pPr>
              <w:pStyle w:val="Normal"/>
              <w:spacing w:before="0" w:after="60"/>
              <w:jc w:val="center"/>
              <w:rPr>
                <w:szCs w:val="22"/>
              </w:rPr>
            </w:pPr>
            <w:r>
              <w:rPr/>
              <w:drawing>
                <wp:inline distT="0" distB="0" distL="0" distR="0">
                  <wp:extent cx="723900" cy="720090"/>
                  <wp:effectExtent l="0" t="0" r="0" b="0"/>
                  <wp:docPr id="21" name="Image1" descr="A petri dish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A petri dish with white dots&#10;&#10;Description automatically generated"/>
                          <pic:cNvPicPr>
                            <a:picLocks noChangeAspect="1" noChangeArrowheads="1"/>
                          </pic:cNvPicPr>
                        </pic:nvPicPr>
                        <pic:blipFill>
                          <a:blip r:embed="rId23"/>
                          <a:stretch>
                            <a:fillRect/>
                          </a:stretch>
                        </pic:blipFill>
                        <pic:spPr bwMode="auto">
                          <a:xfrm>
                            <a:off x="0" y="0"/>
                            <a:ext cx="723900" cy="720090"/>
                          </a:xfrm>
                          <a:prstGeom prst="rect">
                            <a:avLst/>
                          </a:prstGeom>
                        </pic:spPr>
                      </pic:pic>
                    </a:graphicData>
                  </a:graphic>
                </wp:inline>
              </w:drawing>
            </w:r>
          </w:p>
        </w:tc>
      </w:tr>
    </w:tbl>
    <w:p>
      <w:pPr>
        <w:pStyle w:val="Normal"/>
        <w:jc w:val="left"/>
        <w:rPr>
          <w:szCs w:val="22"/>
        </w:rPr>
      </w:pPr>
      <w:r>
        <w:rPr>
          <w:szCs w:val="22"/>
        </w:rPr>
      </w:r>
    </w:p>
    <w:p>
      <w:pPr>
        <w:pStyle w:val="Normal"/>
        <w:jc w:val="center"/>
        <w:rPr>
          <w:szCs w:val="22"/>
        </w:rPr>
      </w:pPr>
      <w:r>
        <w:rPr>
          <w:b/>
          <w:bCs/>
          <w:szCs w:val="22"/>
        </w:rPr>
        <w:t>Figure 3:</w:t>
      </w:r>
      <w:r>
        <w:rPr>
          <w:szCs w:val="22"/>
        </w:rPr>
        <w:t xml:space="preserve"> Formation of bacterial colonies; and antibacterial activity against </w:t>
      </w:r>
      <w:r>
        <w:rPr>
          <w:i/>
          <w:iCs/>
          <w:szCs w:val="22"/>
        </w:rPr>
        <w:t>S. aureus</w:t>
      </w:r>
      <w:r>
        <w:rPr>
          <w:szCs w:val="22"/>
        </w:rPr>
        <w:t xml:space="preserve"> and</w:t>
      </w:r>
      <w:r>
        <w:rPr>
          <w:i/>
          <w:iCs/>
          <w:szCs w:val="22"/>
        </w:rPr>
        <w:t xml:space="preserve"> E. coli </w:t>
      </w:r>
      <w:r>
        <w:rPr>
          <w:szCs w:val="22"/>
        </w:rPr>
        <w:t>for neat PLA, PLA/OC5, PLA/OC5/ZnO1, PLA/OC5/ZnO3, PLA/OC5/ZnO5, and PLA/OC5/ZnO5/TA10</w:t>
      </w:r>
    </w:p>
    <w:p>
      <w:pPr>
        <w:pStyle w:val="Normal"/>
        <w:jc w:val="center"/>
        <w:rPr>
          <w:szCs w:val="22"/>
        </w:rPr>
      </w:pPr>
      <w:r>
        <w:rPr>
          <w:szCs w:val="22"/>
        </w:rPr>
      </w:r>
    </w:p>
    <w:p>
      <w:pPr>
        <w:pStyle w:val="Normal"/>
        <w:jc w:val="center"/>
        <w:rPr>
          <w:b/>
          <w:b/>
          <w:bCs/>
          <w:szCs w:val="22"/>
        </w:rPr>
      </w:pPr>
      <w:r>
        <w:rPr/>
        <w:drawing>
          <wp:inline distT="0" distB="0" distL="0" distR="0">
            <wp:extent cx="4772660" cy="2660650"/>
            <wp:effectExtent l="0" t="0" r="0" b="0"/>
            <wp:docPr id="2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Normal"/>
        <w:jc w:val="center"/>
        <w:rPr>
          <w:b/>
          <w:b/>
          <w:bCs/>
          <w:szCs w:val="22"/>
        </w:rPr>
      </w:pPr>
      <w:r>
        <w:rPr/>
        <w:drawing>
          <wp:inline distT="0" distB="0" distL="0" distR="0">
            <wp:extent cx="4848225" cy="2709545"/>
            <wp:effectExtent l="0" t="0" r="0" b="0"/>
            <wp:docPr id="2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pStyle w:val="Normal"/>
        <w:jc w:val="center"/>
        <w:rPr>
          <w:szCs w:val="22"/>
        </w:rPr>
      </w:pPr>
      <w:r>
        <w:rPr>
          <w:b/>
          <w:bCs/>
          <w:szCs w:val="22"/>
        </w:rPr>
        <w:t xml:space="preserve">Figure 4: </w:t>
      </w:r>
      <w:r>
        <w:rPr>
          <w:szCs w:val="22"/>
        </w:rPr>
        <w:t>Inhibition of (a)</w:t>
      </w:r>
      <w:r>
        <w:rPr>
          <w:b/>
          <w:bCs/>
          <w:szCs w:val="22"/>
        </w:rPr>
        <w:t xml:space="preserve"> </w:t>
      </w:r>
      <w:r>
        <w:rPr>
          <w:i/>
          <w:iCs/>
          <w:szCs w:val="22"/>
        </w:rPr>
        <w:t>S. aureus</w:t>
      </w:r>
      <w:r>
        <w:rPr>
          <w:szCs w:val="22"/>
        </w:rPr>
        <w:t xml:space="preserve"> and</w:t>
      </w:r>
      <w:r>
        <w:rPr>
          <w:b/>
          <w:bCs/>
          <w:szCs w:val="22"/>
        </w:rPr>
        <w:t xml:space="preserve"> </w:t>
      </w:r>
      <w:r>
        <w:rPr>
          <w:szCs w:val="22"/>
        </w:rPr>
        <w:t>(b)</w:t>
      </w:r>
      <w:r>
        <w:rPr>
          <w:b/>
          <w:bCs/>
          <w:szCs w:val="22"/>
        </w:rPr>
        <w:t xml:space="preserve"> </w:t>
      </w:r>
      <w:r>
        <w:rPr>
          <w:i/>
          <w:iCs/>
          <w:szCs w:val="22"/>
        </w:rPr>
        <w:t xml:space="preserve">E. coli </w:t>
      </w:r>
      <w:r>
        <w:rPr>
          <w:szCs w:val="22"/>
        </w:rPr>
        <w:t>in contact with neat PLA, PLA/OC5, PLA/OC5/ZnO1, PLA/OC5/ZnO3, PLA/OC5/ZnO5, and PLA/OC5/ZnO5/TA10 for 12, 24, and 48 h</w:t>
      </w:r>
    </w:p>
    <w:p>
      <w:pPr>
        <w:pStyle w:val="Normal"/>
        <w:ind w:firstLine="426"/>
        <w:jc w:val="left"/>
        <w:rPr>
          <w:szCs w:val="22"/>
        </w:rPr>
      </w:pPr>
      <w:r>
        <w:rPr>
          <w:szCs w:val="22"/>
        </w:rPr>
        <w:t>The antibacterial activity against both gram-negative (</w:t>
      </w:r>
      <w:r>
        <w:rPr>
          <w:i/>
          <w:iCs/>
          <w:szCs w:val="22"/>
        </w:rPr>
        <w:t>E. coli</w:t>
      </w:r>
      <w:r>
        <w:rPr>
          <w:szCs w:val="22"/>
        </w:rPr>
        <w:t>) and gram-positive (</w:t>
      </w:r>
      <w:r>
        <w:rPr>
          <w:i/>
          <w:iCs/>
          <w:szCs w:val="22"/>
        </w:rPr>
        <w:t>S. aureus</w:t>
      </w:r>
      <w:r>
        <w:rPr>
          <w:szCs w:val="22"/>
        </w:rPr>
        <w:t xml:space="preserve">) bacteria was investigated via colony counting; the results were quantified as the percentage of inhibition, as shown in Figs. 3–4. After 48 h of bacterial contact with the PLA and nanocomposite films, the neat PLA film did not inhibit the growth of the tested bacteria, while the PLA/OC5 film reduced the growth by approximately 16% (p&lt;0.05) for both </w:t>
      </w:r>
      <w:r>
        <w:rPr>
          <w:i/>
          <w:iCs/>
          <w:szCs w:val="22"/>
        </w:rPr>
        <w:t xml:space="preserve">S. aureus </w:t>
      </w:r>
      <w:r>
        <w:rPr>
          <w:szCs w:val="22"/>
        </w:rPr>
        <w:t xml:space="preserve">and </w:t>
      </w:r>
      <w:r>
        <w:rPr>
          <w:i/>
          <w:iCs/>
          <w:szCs w:val="22"/>
        </w:rPr>
        <w:t>E. coli</w:t>
      </w:r>
      <w:r>
        <w:rPr>
          <w:szCs w:val="22"/>
        </w:rPr>
        <w:t xml:space="preserve">. This might result from the presence of a quaternary ammonium cationic surfactant – methyl, tallow, bis-2-hydroxyethyl quaternary ammonium chloride (MT2EtOH) – in the OC, inhibiting bacterial growth [31]. This result agrees with findings reported in the literature [10]. Interestingly, the incorporation of both OC and ZnO led to synergistic performance. As expected, the antibacterial efficiency increased with increasing ZnO loadings due to the greater availability of active species on the nanocomposite. The PLA/OC5/ZnO5 film thus had the most prominent antibacterial effect, reducing the growth by 98% and 99% (p&lt;0.05) for </w:t>
      </w:r>
      <w:r>
        <w:rPr>
          <w:i/>
          <w:iCs/>
          <w:szCs w:val="22"/>
        </w:rPr>
        <w:t xml:space="preserve">S. aureus </w:t>
      </w:r>
      <w:r>
        <w:rPr>
          <w:szCs w:val="22"/>
        </w:rPr>
        <w:t xml:space="preserve">and </w:t>
      </w:r>
      <w:r>
        <w:rPr>
          <w:i/>
          <w:iCs/>
          <w:szCs w:val="22"/>
        </w:rPr>
        <w:t>E. coli</w:t>
      </w:r>
      <w:r>
        <w:rPr>
          <w:szCs w:val="22"/>
        </w:rPr>
        <w:t>, respectively, compared to the neat PLA film [32]. TA addition did not affect the antibacterial activity of the nanocomposite film. The proposed antimicrobial performance of ZnO might be due to (i) the generation of reactive oxygen species (ROS) resulting from photocatalytic activity, (ii) the formation of Zn</w:t>
      </w:r>
      <w:r>
        <w:rPr>
          <w:szCs w:val="22"/>
          <w:vertAlign w:val="superscript"/>
        </w:rPr>
        <w:t>2+</w:t>
      </w:r>
      <w:r>
        <w:rPr>
          <w:szCs w:val="22"/>
        </w:rPr>
        <w:t xml:space="preserve"> antimicrobial ions, and (iii) electrostatic interactions [14]. These mechanisms possibly inactivated vital proteins, disable DNA replication, and ultimately destroyed the bacterial cells by affecting their metabolic activity [11, 33, 34].</w:t>
      </w:r>
      <w:r>
        <w:rPr>
          <w:b/>
          <w:bCs/>
          <w:szCs w:val="22"/>
        </w:rPr>
        <w:t xml:space="preserve"> </w:t>
      </w:r>
    </w:p>
    <w:p>
      <w:pPr>
        <w:pStyle w:val="Normal"/>
        <w:ind w:firstLine="720"/>
        <w:jc w:val="left"/>
        <w:rPr>
          <w:color w:val="FF0000"/>
          <w:szCs w:val="22"/>
        </w:rPr>
      </w:pPr>
      <w:r>
        <w:rPr>
          <w:color w:val="FF0000"/>
          <w:szCs w:val="22"/>
        </w:rPr>
      </w:r>
    </w:p>
    <w:p>
      <w:pPr>
        <w:pStyle w:val="Normal"/>
        <w:jc w:val="center"/>
        <w:rPr>
          <w:b/>
          <w:b/>
          <w:bCs/>
          <w:szCs w:val="22"/>
        </w:rPr>
      </w:pPr>
      <w:r>
        <w:rPr>
          <w:b/>
          <w:bCs/>
          <w:szCs w:val="22"/>
        </w:rPr>
        <mc:AlternateContent>
          <mc:Choice Requires="wpg">
            <w:drawing>
              <wp:anchor behindDoc="0" distT="0" distB="0" distL="0" distR="0" simplePos="0" locked="0" layoutInCell="1" allowOverlap="1" relativeHeight="4" wp14:anchorId="2048032E">
                <wp:simplePos x="0" y="0"/>
                <wp:positionH relativeFrom="column">
                  <wp:posOffset>1256665</wp:posOffset>
                </wp:positionH>
                <wp:positionV relativeFrom="paragraph">
                  <wp:posOffset>4445</wp:posOffset>
                </wp:positionV>
                <wp:extent cx="3422015" cy="1323975"/>
                <wp:effectExtent l="0" t="0" r="7620" b="0"/>
                <wp:wrapNone/>
                <wp:docPr id="24" name="Group 2"/>
                <a:graphic xmlns:a="http://schemas.openxmlformats.org/drawingml/2006/main">
                  <a:graphicData uri="http://schemas.microsoft.com/office/word/2010/wordprocessingGroup">
                    <wpg:wgp>
                      <wpg:cNvGrpSpPr/>
                      <wpg:grpSpPr>
                        <a:xfrm>
                          <a:off x="0" y="0"/>
                          <a:ext cx="3421440" cy="1323360"/>
                        </a:xfrm>
                      </wpg:grpSpPr>
                      <wpg:grpSp>
                        <wpg:cNvGrpSpPr/>
                        <wpg:grpSpPr>
                          <a:xfrm>
                            <a:off x="0" y="0"/>
                            <a:ext cx="3421440" cy="1323360"/>
                          </a:xfrm>
                        </wpg:grpSpPr>
                        <pic:pic xmlns:pic="http://schemas.openxmlformats.org/drawingml/2006/picture">
                          <pic:nvPicPr>
                            <pic:cNvPr id="0" name="Picture 1875520429" descr="A close-up of white spheres&#10;&#10;Description automatically generated"/>
                            <pic:cNvPicPr/>
                          </pic:nvPicPr>
                          <pic:blipFill>
                            <a:blip r:embed="rId26"/>
                            <a:stretch/>
                          </pic:blipFill>
                          <pic:spPr>
                            <a:xfrm>
                              <a:off x="0" y="0"/>
                              <a:ext cx="1689120" cy="1318320"/>
                            </a:xfrm>
                            <a:prstGeom prst="rect">
                              <a:avLst/>
                            </a:prstGeom>
                            <a:ln>
                              <a:noFill/>
                            </a:ln>
                          </pic:spPr>
                        </pic:pic>
                        <pic:pic xmlns:pic="http://schemas.openxmlformats.org/drawingml/2006/picture">
                          <pic:nvPicPr>
                            <pic:cNvPr id="1" name="Picture 1285260985" descr="A close-up of a microscope&#10;&#10;Description automatically generated"/>
                            <pic:cNvPicPr/>
                          </pic:nvPicPr>
                          <pic:blipFill>
                            <a:blip r:embed="rId27"/>
                            <a:stretch/>
                          </pic:blipFill>
                          <pic:spPr>
                            <a:xfrm>
                              <a:off x="1728360" y="3240"/>
                              <a:ext cx="1693080" cy="1320120"/>
                            </a:xfrm>
                            <a:prstGeom prst="rect">
                              <a:avLst/>
                            </a:prstGeom>
                            <a:ln>
                              <a:noFill/>
                            </a:ln>
                          </pic:spPr>
                        </pic:pic>
                        <wps:wsp>
                          <wps:cNvSpPr/>
                          <wps:spPr>
                            <a:xfrm flipV="1">
                              <a:off x="1980720" y="597600"/>
                              <a:ext cx="231120" cy="74160"/>
                            </a:xfrm>
                            <a:custGeom>
                              <a:avLst/>
                              <a:gdLst/>
                              <a:ahLst/>
                              <a:rect l="l" t="t" r="r" b="b"/>
                              <a:pathLst>
                                <a:path w="21600" h="21600">
                                  <a:moveTo>
                                    <a:pt x="0" y="0"/>
                                  </a:moveTo>
                                  <a:lnTo>
                                    <a:pt x="21600" y="21600"/>
                                  </a:lnTo>
                                </a:path>
                              </a:pathLst>
                            </a:custGeom>
                            <a:noFill/>
                            <a:ln w="38160">
                              <a:solidFill>
                                <a:srgbClr val="ff0000"/>
                              </a:solidFill>
                              <a:round/>
                              <a:tailEnd len="med" type="triangle" w="med"/>
                            </a:ln>
                            <a:effectLst>
                              <a:outerShdw blurRad="40000" dir="5400000" dist="23040" rotWithShape="0">
                                <a:srgbClr val="000000">
                                  <a:alpha val="35000"/>
                                </a:srgbClr>
                              </a:outerShdw>
                            </a:effectLst>
                          </wps:spPr>
                          <wps:style>
                            <a:lnRef idx="0"/>
                            <a:fillRef idx="0"/>
                            <a:effectRef idx="0"/>
                            <a:fontRef idx="minor"/>
                          </wps:style>
                          <wps:bodyPr/>
                        </wps:wsp>
                        <wps:wsp>
                          <wps:cNvSpPr/>
                          <wps:spPr>
                            <a:xfrm flipV="1">
                              <a:off x="2518560" y="974160"/>
                              <a:ext cx="49680" cy="206280"/>
                            </a:xfrm>
                            <a:custGeom>
                              <a:avLst/>
                              <a:gdLst/>
                              <a:ahLst/>
                              <a:rect l="l" t="t" r="r" b="b"/>
                              <a:pathLst>
                                <a:path w="21600" h="21600">
                                  <a:moveTo>
                                    <a:pt x="0" y="0"/>
                                  </a:moveTo>
                                  <a:lnTo>
                                    <a:pt x="21600" y="21600"/>
                                  </a:lnTo>
                                </a:path>
                              </a:pathLst>
                            </a:custGeom>
                            <a:noFill/>
                            <a:ln w="38160">
                              <a:solidFill>
                                <a:srgbClr val="ff0000"/>
                              </a:solidFill>
                              <a:round/>
                              <a:tailEnd len="med" type="triangle" w="med"/>
                            </a:ln>
                            <a:effectLst>
                              <a:outerShdw blurRad="40000" dir="5400000" dist="23040" rotWithShape="0">
                                <a:srgbClr val="000000">
                                  <a:alpha val="35000"/>
                                </a:srgbClr>
                              </a:outerShdw>
                            </a:effectLst>
                          </wps:spPr>
                          <wps:style>
                            <a:lnRef idx="0"/>
                            <a:fillRef idx="0"/>
                            <a:effectRef idx="0"/>
                            <a:fontRef idx="minor"/>
                          </wps:style>
                          <wps:bodyPr/>
                        </wps:wsp>
                      </wpg:grpSp>
                      <wps:wsp>
                        <wps:cNvSpPr/>
                        <wps:spPr>
                          <a:xfrm>
                            <a:off x="17280" y="10800"/>
                            <a:ext cx="347400" cy="252000"/>
                          </a:xfrm>
                          <a:prstGeom prst="rect">
                            <a:avLst/>
                          </a:prstGeom>
                          <a:solidFill>
                            <a:schemeClr val="lt1"/>
                          </a:solidFill>
                          <a:ln w="6480">
                            <a:noFill/>
                          </a:ln>
                        </wps:spPr>
                        <wps:style>
                          <a:lnRef idx="0"/>
                          <a:fillRef idx="0"/>
                          <a:effectRef idx="0"/>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Arial" w:hAnsi="Arial" w:cs="Arial"/>
                                </w:rPr>
                                <w:t>(a)</w:t>
                              </w:r>
                            </w:p>
                          </w:txbxContent>
                        </wps:txbx>
                        <wps:bodyPr>
                          <a:noAutofit/>
                        </wps:bodyPr>
                      </wps:wsp>
                      <wps:wsp>
                        <wps:cNvSpPr/>
                        <wps:spPr>
                          <a:xfrm>
                            <a:off x="1745640" y="16560"/>
                            <a:ext cx="347400" cy="252000"/>
                          </a:xfrm>
                          <a:prstGeom prst="rect">
                            <a:avLst/>
                          </a:prstGeom>
                          <a:solidFill>
                            <a:srgbClr val="ffffff"/>
                          </a:solidFill>
                          <a:ln w="6480">
                            <a:noFill/>
                          </a:ln>
                        </wps:spPr>
                        <wps:style>
                          <a:lnRef idx="0"/>
                          <a:fillRef idx="0"/>
                          <a:effectRef idx="0"/>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Arial" w:hAnsi="Arial" w:cs="Arial"/>
                                </w:rPr>
                                <w:t>(b)</w:t>
                              </w:r>
                            </w:p>
                          </w:txbxContent>
                        </wps:txbx>
                        <wps:bodyPr>
                          <a:noAutofit/>
                        </wps:bodyPr>
                      </wps:wsp>
                    </wpg:wgp>
                  </a:graphicData>
                </a:graphic>
              </wp:anchor>
            </w:drawing>
          </mc:Choice>
          <mc:Fallback>
            <w:pict>
              <v:group id="shape_0" alt="Group 2" style="position:absolute;margin-left:98.95pt;margin-top:0.35pt;width:269.4pt;height:104.2pt" coordorigin="1979,7" coordsize="5388,2084">
                <v:group id="shape_0" alt="Group 3" style="position:absolute;left:1979;top:7;width:5388;height:208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875520429" stroked="f" style="position:absolute;left:1979;top:7;width:2659;height:2075" type="shapetype_75">
                    <v:imagedata r:id="rId26" o:detectmouseclick="t"/>
                    <w10:wrap type="none"/>
                    <v:stroke color="#3465a4" joinstyle="round" endcap="flat"/>
                  </v:shape>
                  <v:shape id="shape_0" ID="Picture 1285260985" stroked="f" style="position:absolute;left:4701;top:12;width:2665;height:2078" type="shapetype_75">
                    <v:imagedata r:id="rId27" o:detectmouseclick="t"/>
                    <w10:wrap type="none"/>
                    <v:stroke color="#3465a4" joinstyle="round" endcap="flat"/>
                  </v:shape>
                  <v:shapetype id="shapetype_32" coordsize="21600,21600" o:spt="32" path="m,l21600,21600nfe">
                    <v:stroke joinstyle="miter"/>
                    <v:path gradientshapeok="t" o:connecttype="rect" textboxrect="0,0,21600,21600"/>
                  </v:shapetype>
                  <v:shape id="shape_0" ID="Straight Arrow Connector 1492067550" stroked="t" style="position:absolute;left:5098;top:948;width:363;height:116;flip:y" type="shapetype_32">
                    <w10:wrap type="none"/>
                    <v:fill o:detectmouseclick="t" on="false"/>
                    <v:stroke color="red" weight="38160" endarrow="block" endarrowwidth="medium" endarrowlength="medium" joinstyle="round" endcap="flat"/>
                    <v:shadow on="t" obscured="f" color="black"/>
                  </v:shape>
                  <v:shape id="shape_0" ID="Straight Arrow Connector 1982323967" stroked="t" style="position:absolute;left:5945;top:1541;width:77;height:324;flip:y" type="shapetype_32">
                    <w10:wrap type="none"/>
                    <v:fill o:detectmouseclick="t" on="false"/>
                    <v:stroke color="red" weight="38160" endarrow="block" endarrowwidth="medium" endarrowlength="medium" joinstyle="round" endcap="flat"/>
                    <v:shadow on="t" obscured="f" color="black"/>
                  </v:shape>
                </v:group>
                <v:rect id="shape_0" ID="Text Box 1" fillcolor="white" stroked="f" style="position:absolute;left:2006;top:24;width:546;height:396">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Arial" w:hAnsi="Arial" w:cs="Arial"/>
                          </w:rPr>
                          <w:t>(a)</w:t>
                        </w:r>
                      </w:p>
                    </w:txbxContent>
                  </v:textbox>
                  <w10:wrap type="square"/>
                  <v:fill o:detectmouseclick="t" type="solid" color2="black"/>
                  <v:stroke color="#3465a4" weight="6480" joinstyle="round" endcap="flat"/>
                </v:rect>
                <v:rect id="shape_0" ID="Text Box 1" fillcolor="white" stroked="f" style="position:absolute;left:4728;top:33;width:546;height:396">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Arial" w:hAnsi="Arial" w:cs="Arial"/>
                          </w:rPr>
                          <w:t>(b)</w:t>
                        </w:r>
                      </w:p>
                    </w:txbxContent>
                  </v:textbox>
                  <w10:wrap type="square"/>
                  <v:fill o:detectmouseclick="t" type="solid" color2="black"/>
                  <v:stroke color="#3465a4" weight="6480" joinstyle="round" endcap="flat"/>
                </v:rect>
              </v:group>
            </w:pict>
          </mc:Fallback>
        </mc:AlternateContent>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szCs w:val="22"/>
        </w:rPr>
      </w:pPr>
      <w:r>
        <w:rPr>
          <w:b/>
          <w:bCs/>
          <w:szCs w:val="22"/>
        </w:rPr>
        <w:t>Figure 5:</w:t>
      </w:r>
      <w:r>
        <w:rPr>
          <w:szCs w:val="22"/>
        </w:rPr>
        <w:t xml:space="preserve"> SEM images of the cell morphology of </w:t>
      </w:r>
      <w:r>
        <w:rPr>
          <w:i/>
          <w:iCs/>
          <w:szCs w:val="22"/>
        </w:rPr>
        <w:t>S. aureus</w:t>
      </w:r>
      <w:r>
        <w:rPr>
          <w:szCs w:val="22"/>
        </w:rPr>
        <w:t xml:space="preserve"> (a) before and (b) after treatment with PLA/OC5/ZnO5</w:t>
      </w:r>
    </w:p>
    <w:p>
      <w:pPr>
        <w:pStyle w:val="Normal"/>
        <w:ind w:firstLine="426"/>
        <w:jc w:val="left"/>
        <w:rPr>
          <w:szCs w:val="22"/>
        </w:rPr>
      </w:pPr>
      <w:r>
        <w:rPr>
          <w:szCs w:val="22"/>
        </w:rPr>
        <w:t xml:space="preserve">The bacterial cell morphology of </w:t>
      </w:r>
      <w:r>
        <w:rPr>
          <w:i/>
          <w:iCs/>
          <w:szCs w:val="22"/>
        </w:rPr>
        <w:t>S. aureus</w:t>
      </w:r>
      <w:r>
        <w:rPr>
          <w:szCs w:val="22"/>
        </w:rPr>
        <w:t xml:space="preserve"> was investigated via SEM, indicating that the original </w:t>
      </w:r>
      <w:r>
        <w:rPr>
          <w:i/>
          <w:iCs/>
          <w:szCs w:val="22"/>
        </w:rPr>
        <w:t>S. aureus</w:t>
      </w:r>
      <w:r>
        <w:rPr>
          <w:szCs w:val="22"/>
        </w:rPr>
        <w:t xml:space="preserve"> species was round-shaped, as depicted in Fig. 5a. After treatment with PLA/OC5/ZnO5, the cell wall and membrane rupture, and the subsequent leakage of cell contents resulted in bacterial surface damage and a distorted cell structure</w:t>
      </w:r>
      <w:r>
        <w:rPr>
          <w:color w:val="FF0000"/>
          <w:szCs w:val="22"/>
        </w:rPr>
        <w:t xml:space="preserve"> </w:t>
      </w:r>
      <w:r>
        <w:rPr>
          <w:szCs w:val="22"/>
        </w:rPr>
        <w:t xml:space="preserve">(red arrow), as shown in Fig. 5b. Therefore, one could state that the synergistic effect of OC and ZnO on the bacterial cells accounted for the remarkable antimicrobial efficacy of the PLA/OC5/ZnO5 film. </w:t>
      </w:r>
    </w:p>
    <w:p>
      <w:pPr>
        <w:pStyle w:val="Normal"/>
        <w:jc w:val="left"/>
        <w:rPr>
          <w:i/>
          <w:i/>
          <w:iCs/>
          <w:szCs w:val="22"/>
        </w:rPr>
      </w:pPr>
      <w:r>
        <w:rPr>
          <w:b/>
          <w:bCs/>
          <w:i/>
          <w:iCs/>
          <w:szCs w:val="22"/>
        </w:rPr>
        <w:t>3.4 Color and Light Transmission</w:t>
      </w:r>
    </w:p>
    <w:p>
      <w:pPr>
        <w:pStyle w:val="Normal"/>
        <w:jc w:val="center"/>
        <w:rPr>
          <w:szCs w:val="22"/>
        </w:rPr>
      </w:pPr>
      <w:r>
        <w:rPr>
          <w:b/>
          <w:bCs/>
          <w:szCs w:val="22"/>
        </w:rPr>
        <w:t>Table 2:</w:t>
      </w:r>
      <w:r>
        <w:rPr>
          <w:szCs w:val="22"/>
        </w:rPr>
        <w:t xml:space="preserve"> Apparent color and transmittance of PLA and its nanocomposite films</w:t>
      </w:r>
    </w:p>
    <w:tbl>
      <w:tblPr>
        <w:tblStyle w:val="afa"/>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19"/>
        <w:gridCol w:w="1269"/>
        <w:gridCol w:w="1266"/>
        <w:gridCol w:w="1149"/>
        <w:gridCol w:w="1150"/>
        <w:gridCol w:w="1241"/>
        <w:gridCol w:w="1265"/>
      </w:tblGrid>
      <w:tr>
        <w:trPr>
          <w:trHeight w:val="285" w:hRule="atLeast"/>
        </w:trPr>
        <w:tc>
          <w:tcPr>
            <w:tcW w:w="2019" w:type="dxa"/>
            <w:tcBorders>
              <w:left w:val="nil"/>
              <w:right w:val="nil"/>
            </w:tcBorders>
          </w:tcPr>
          <w:p>
            <w:pPr>
              <w:pStyle w:val="Normal"/>
              <w:spacing w:before="0" w:after="60"/>
              <w:jc w:val="left"/>
              <w:rPr>
                <w:szCs w:val="22"/>
              </w:rPr>
            </w:pPr>
            <w:r>
              <w:rPr>
                <w:szCs w:val="22"/>
              </w:rPr>
              <w:t>Sample</w:t>
            </w:r>
          </w:p>
        </w:tc>
        <w:tc>
          <w:tcPr>
            <w:tcW w:w="1269" w:type="dxa"/>
            <w:tcBorders>
              <w:left w:val="nil"/>
              <w:right w:val="nil"/>
            </w:tcBorders>
          </w:tcPr>
          <w:p>
            <w:pPr>
              <w:pStyle w:val="Normal"/>
              <w:spacing w:before="0" w:after="60"/>
              <w:jc w:val="center"/>
              <w:rPr>
                <w:szCs w:val="22"/>
              </w:rPr>
            </w:pPr>
            <w:r>
              <w:rPr>
                <w:szCs w:val="22"/>
              </w:rPr>
              <w:t>L*</w:t>
            </w:r>
          </w:p>
        </w:tc>
        <w:tc>
          <w:tcPr>
            <w:tcW w:w="1266" w:type="dxa"/>
            <w:tcBorders>
              <w:left w:val="nil"/>
              <w:right w:val="nil"/>
            </w:tcBorders>
          </w:tcPr>
          <w:p>
            <w:pPr>
              <w:pStyle w:val="Normal"/>
              <w:spacing w:before="0" w:after="60"/>
              <w:jc w:val="center"/>
              <w:rPr>
                <w:szCs w:val="22"/>
              </w:rPr>
            </w:pPr>
            <w:r>
              <w:rPr>
                <w:szCs w:val="22"/>
              </w:rPr>
              <w:t>a*</w:t>
            </w:r>
          </w:p>
        </w:tc>
        <w:tc>
          <w:tcPr>
            <w:tcW w:w="1149" w:type="dxa"/>
            <w:tcBorders>
              <w:left w:val="nil"/>
              <w:right w:val="nil"/>
            </w:tcBorders>
          </w:tcPr>
          <w:p>
            <w:pPr>
              <w:pStyle w:val="Normal"/>
              <w:spacing w:before="0" w:after="60"/>
              <w:jc w:val="center"/>
              <w:rPr>
                <w:szCs w:val="22"/>
              </w:rPr>
            </w:pPr>
            <w:r>
              <w:rPr>
                <w:szCs w:val="22"/>
              </w:rPr>
              <w:t>b*</w:t>
            </w:r>
          </w:p>
        </w:tc>
        <w:tc>
          <w:tcPr>
            <w:tcW w:w="1150" w:type="dxa"/>
            <w:tcBorders>
              <w:left w:val="nil"/>
              <w:right w:val="nil"/>
            </w:tcBorders>
          </w:tcPr>
          <w:p>
            <w:pPr>
              <w:pStyle w:val="Normal"/>
              <w:spacing w:before="0" w:after="60"/>
              <w:jc w:val="center"/>
              <w:rPr>
                <w:szCs w:val="22"/>
              </w:rPr>
            </w:pPr>
            <w:r>
              <w:rPr>
                <w:szCs w:val="22"/>
              </w:rPr>
              <w:t>ΔE*</w:t>
            </w:r>
          </w:p>
        </w:tc>
        <w:tc>
          <w:tcPr>
            <w:tcW w:w="1241" w:type="dxa"/>
            <w:tcBorders>
              <w:left w:val="nil"/>
              <w:right w:val="nil"/>
            </w:tcBorders>
          </w:tcPr>
          <w:p>
            <w:pPr>
              <w:pStyle w:val="Normal"/>
              <w:spacing w:before="0" w:after="60"/>
              <w:jc w:val="center"/>
              <w:rPr>
                <w:szCs w:val="22"/>
              </w:rPr>
            </w:pPr>
            <w:r>
              <w:rPr>
                <w:szCs w:val="22"/>
              </w:rPr>
              <w:t>T</w:t>
            </w:r>
            <w:r>
              <w:rPr>
                <w:szCs w:val="22"/>
                <w:vertAlign w:val="subscript"/>
              </w:rPr>
              <w:t>600nm</w:t>
            </w:r>
          </w:p>
        </w:tc>
        <w:tc>
          <w:tcPr>
            <w:tcW w:w="1265" w:type="dxa"/>
            <w:tcBorders>
              <w:left w:val="nil"/>
              <w:right w:val="nil"/>
            </w:tcBorders>
          </w:tcPr>
          <w:p>
            <w:pPr>
              <w:pStyle w:val="Normal"/>
              <w:spacing w:before="0" w:after="60"/>
              <w:jc w:val="center"/>
              <w:rPr>
                <w:szCs w:val="22"/>
              </w:rPr>
            </w:pPr>
            <w:r>
              <w:rPr>
                <w:szCs w:val="22"/>
              </w:rPr>
              <w:t>T</w:t>
            </w:r>
            <w:r>
              <w:rPr>
                <w:szCs w:val="22"/>
                <w:vertAlign w:val="subscript"/>
              </w:rPr>
              <w:t>280nm</w:t>
            </w:r>
          </w:p>
        </w:tc>
      </w:tr>
      <w:tr>
        <w:trPr>
          <w:trHeight w:val="285" w:hRule="atLeast"/>
        </w:trPr>
        <w:tc>
          <w:tcPr>
            <w:tcW w:w="2019" w:type="dxa"/>
            <w:tcBorders>
              <w:left w:val="nil"/>
              <w:bottom w:val="nil"/>
              <w:right w:val="nil"/>
            </w:tcBorders>
          </w:tcPr>
          <w:p>
            <w:pPr>
              <w:pStyle w:val="Normal"/>
              <w:spacing w:before="0" w:after="60"/>
              <w:jc w:val="left"/>
              <w:rPr>
                <w:szCs w:val="22"/>
              </w:rPr>
            </w:pPr>
            <w:r>
              <w:rPr>
                <w:szCs w:val="22"/>
              </w:rPr>
              <w:t>PLA</w:t>
            </w:r>
          </w:p>
        </w:tc>
        <w:tc>
          <w:tcPr>
            <w:tcW w:w="1269" w:type="dxa"/>
            <w:tcBorders>
              <w:left w:val="nil"/>
              <w:bottom w:val="nil"/>
              <w:right w:val="nil"/>
            </w:tcBorders>
          </w:tcPr>
          <w:p>
            <w:pPr>
              <w:pStyle w:val="Normal"/>
              <w:spacing w:before="0" w:after="60"/>
              <w:rPr>
                <w:szCs w:val="22"/>
              </w:rPr>
            </w:pPr>
            <w:r>
              <w:rPr>
                <w:szCs w:val="22"/>
              </w:rPr>
              <w:t>89.15 ± 0.14</w:t>
            </w:r>
            <w:r>
              <w:rPr>
                <w:szCs w:val="22"/>
                <w:vertAlign w:val="superscript"/>
              </w:rPr>
              <w:t>b</w:t>
            </w:r>
          </w:p>
        </w:tc>
        <w:tc>
          <w:tcPr>
            <w:tcW w:w="1266" w:type="dxa"/>
            <w:tcBorders>
              <w:left w:val="nil"/>
              <w:bottom w:val="nil"/>
              <w:right w:val="nil"/>
            </w:tcBorders>
          </w:tcPr>
          <w:p>
            <w:pPr>
              <w:pStyle w:val="Normal"/>
              <w:spacing w:before="0" w:after="60"/>
              <w:rPr>
                <w:szCs w:val="22"/>
              </w:rPr>
            </w:pPr>
            <w:r>
              <w:rPr>
                <w:szCs w:val="22"/>
              </w:rPr>
              <w:t>-1.30 ± 0.01</w:t>
            </w:r>
            <w:r>
              <w:rPr>
                <w:szCs w:val="22"/>
                <w:vertAlign w:val="superscript"/>
              </w:rPr>
              <w:t>a</w:t>
            </w:r>
          </w:p>
        </w:tc>
        <w:tc>
          <w:tcPr>
            <w:tcW w:w="1149" w:type="dxa"/>
            <w:tcBorders>
              <w:left w:val="nil"/>
              <w:bottom w:val="nil"/>
              <w:right w:val="nil"/>
            </w:tcBorders>
          </w:tcPr>
          <w:p>
            <w:pPr>
              <w:pStyle w:val="Normal"/>
              <w:spacing w:before="0" w:after="60"/>
              <w:rPr>
                <w:szCs w:val="22"/>
              </w:rPr>
            </w:pPr>
            <w:r>
              <w:rPr>
                <w:szCs w:val="22"/>
              </w:rPr>
              <w:t>1.06 ± 0.04</w:t>
            </w:r>
            <w:r>
              <w:rPr>
                <w:szCs w:val="22"/>
                <w:vertAlign w:val="superscript"/>
              </w:rPr>
              <w:t>c</w:t>
            </w:r>
          </w:p>
        </w:tc>
        <w:tc>
          <w:tcPr>
            <w:tcW w:w="1150" w:type="dxa"/>
            <w:tcBorders>
              <w:left w:val="nil"/>
              <w:bottom w:val="nil"/>
              <w:right w:val="nil"/>
            </w:tcBorders>
          </w:tcPr>
          <w:p>
            <w:pPr>
              <w:pStyle w:val="Normal"/>
              <w:spacing w:before="0" w:after="60"/>
              <w:rPr>
                <w:szCs w:val="22"/>
              </w:rPr>
            </w:pPr>
            <w:r>
              <w:rPr>
                <w:szCs w:val="22"/>
              </w:rPr>
              <w:t>3.76 ± 0.09</w:t>
            </w:r>
            <w:r>
              <w:rPr>
                <w:szCs w:val="22"/>
                <w:vertAlign w:val="superscript"/>
              </w:rPr>
              <w:t>b</w:t>
            </w:r>
          </w:p>
        </w:tc>
        <w:tc>
          <w:tcPr>
            <w:tcW w:w="1241" w:type="dxa"/>
            <w:tcBorders>
              <w:left w:val="nil"/>
              <w:bottom w:val="nil"/>
              <w:right w:val="nil"/>
            </w:tcBorders>
          </w:tcPr>
          <w:p>
            <w:pPr>
              <w:pStyle w:val="Normal"/>
              <w:spacing w:before="0" w:after="60"/>
              <w:jc w:val="left"/>
              <w:rPr>
                <w:szCs w:val="22"/>
              </w:rPr>
            </w:pPr>
            <w:r>
              <w:rPr>
                <w:szCs w:val="22"/>
              </w:rPr>
              <w:t>86.37 ± 0.39</w:t>
            </w:r>
            <w:r>
              <w:rPr>
                <w:szCs w:val="22"/>
                <w:vertAlign w:val="superscript"/>
              </w:rPr>
              <w:t>a</w:t>
            </w:r>
          </w:p>
        </w:tc>
        <w:tc>
          <w:tcPr>
            <w:tcW w:w="1265" w:type="dxa"/>
            <w:tcBorders>
              <w:left w:val="nil"/>
              <w:bottom w:val="nil"/>
              <w:right w:val="nil"/>
            </w:tcBorders>
          </w:tcPr>
          <w:p>
            <w:pPr>
              <w:pStyle w:val="Normal"/>
              <w:spacing w:before="0" w:after="60"/>
              <w:rPr>
                <w:szCs w:val="22"/>
              </w:rPr>
            </w:pPr>
            <w:r>
              <w:rPr>
                <w:szCs w:val="22"/>
              </w:rPr>
              <w:t>63.42 ± 0.21</w:t>
            </w:r>
            <w:r>
              <w:rPr>
                <w:szCs w:val="22"/>
                <w:vertAlign w:val="superscript"/>
              </w:rPr>
              <w:t>a</w:t>
            </w:r>
          </w:p>
        </w:tc>
      </w:tr>
      <w:tr>
        <w:trPr>
          <w:trHeight w:val="285" w:hRule="atLeast"/>
        </w:trPr>
        <w:tc>
          <w:tcPr>
            <w:tcW w:w="2019" w:type="dxa"/>
            <w:tcBorders>
              <w:top w:val="nil"/>
              <w:left w:val="nil"/>
              <w:bottom w:val="nil"/>
              <w:right w:val="nil"/>
            </w:tcBorders>
          </w:tcPr>
          <w:p>
            <w:pPr>
              <w:pStyle w:val="Normal"/>
              <w:spacing w:before="0" w:after="60"/>
              <w:jc w:val="left"/>
              <w:rPr>
                <w:szCs w:val="22"/>
              </w:rPr>
            </w:pPr>
            <w:r>
              <w:rPr>
                <w:szCs w:val="22"/>
              </w:rPr>
              <w:t>PLA/OC5</w:t>
            </w:r>
          </w:p>
        </w:tc>
        <w:tc>
          <w:tcPr>
            <w:tcW w:w="1269" w:type="dxa"/>
            <w:tcBorders>
              <w:top w:val="nil"/>
              <w:left w:val="nil"/>
              <w:bottom w:val="nil"/>
              <w:right w:val="nil"/>
            </w:tcBorders>
          </w:tcPr>
          <w:p>
            <w:pPr>
              <w:pStyle w:val="Normal"/>
              <w:spacing w:before="0" w:after="60"/>
              <w:rPr>
                <w:szCs w:val="22"/>
              </w:rPr>
            </w:pPr>
            <w:r>
              <w:rPr>
                <w:szCs w:val="22"/>
              </w:rPr>
              <w:t>88.46 ± 0.07</w:t>
            </w:r>
            <w:r>
              <w:rPr>
                <w:szCs w:val="22"/>
                <w:vertAlign w:val="superscript"/>
              </w:rPr>
              <w:t>c</w:t>
            </w:r>
          </w:p>
        </w:tc>
        <w:tc>
          <w:tcPr>
            <w:tcW w:w="1266" w:type="dxa"/>
            <w:tcBorders>
              <w:top w:val="nil"/>
              <w:left w:val="nil"/>
              <w:bottom w:val="nil"/>
              <w:right w:val="nil"/>
            </w:tcBorders>
          </w:tcPr>
          <w:p>
            <w:pPr>
              <w:pStyle w:val="Normal"/>
              <w:spacing w:before="0" w:after="60"/>
              <w:rPr>
                <w:szCs w:val="22"/>
              </w:rPr>
            </w:pPr>
            <w:r>
              <w:rPr>
                <w:szCs w:val="22"/>
              </w:rPr>
              <w:t>-1.38 ± 0.03</w:t>
            </w:r>
            <w:r>
              <w:rPr>
                <w:szCs w:val="22"/>
                <w:vertAlign w:val="superscript"/>
              </w:rPr>
              <w:t>b</w:t>
            </w:r>
          </w:p>
        </w:tc>
        <w:tc>
          <w:tcPr>
            <w:tcW w:w="1149" w:type="dxa"/>
            <w:tcBorders>
              <w:top w:val="nil"/>
              <w:left w:val="nil"/>
              <w:bottom w:val="nil"/>
              <w:right w:val="nil"/>
            </w:tcBorders>
          </w:tcPr>
          <w:p>
            <w:pPr>
              <w:pStyle w:val="Normal"/>
              <w:spacing w:before="0" w:after="60"/>
              <w:rPr>
                <w:szCs w:val="22"/>
              </w:rPr>
            </w:pPr>
            <w:r>
              <w:rPr>
                <w:szCs w:val="22"/>
              </w:rPr>
              <w:t>1.52 ± 0.01</w:t>
            </w:r>
            <w:r>
              <w:rPr>
                <w:szCs w:val="22"/>
                <w:vertAlign w:val="superscript"/>
              </w:rPr>
              <w:t>b</w:t>
            </w:r>
          </w:p>
        </w:tc>
        <w:tc>
          <w:tcPr>
            <w:tcW w:w="1150" w:type="dxa"/>
            <w:tcBorders>
              <w:top w:val="nil"/>
              <w:left w:val="nil"/>
              <w:bottom w:val="nil"/>
              <w:right w:val="nil"/>
            </w:tcBorders>
          </w:tcPr>
          <w:p>
            <w:pPr>
              <w:pStyle w:val="Normal"/>
              <w:spacing w:before="0" w:after="60"/>
              <w:rPr>
                <w:szCs w:val="22"/>
              </w:rPr>
            </w:pPr>
            <w:r>
              <w:rPr>
                <w:szCs w:val="22"/>
              </w:rPr>
              <w:t>4.51 ± 0.02</w:t>
            </w:r>
            <w:r>
              <w:rPr>
                <w:szCs w:val="22"/>
                <w:vertAlign w:val="superscript"/>
              </w:rPr>
              <w:t>a</w:t>
            </w:r>
          </w:p>
        </w:tc>
        <w:tc>
          <w:tcPr>
            <w:tcW w:w="1241" w:type="dxa"/>
            <w:tcBorders>
              <w:top w:val="nil"/>
              <w:left w:val="nil"/>
              <w:bottom w:val="nil"/>
              <w:right w:val="nil"/>
            </w:tcBorders>
          </w:tcPr>
          <w:p>
            <w:pPr>
              <w:pStyle w:val="Normal"/>
              <w:spacing w:before="0" w:after="60"/>
              <w:jc w:val="left"/>
              <w:rPr>
                <w:szCs w:val="22"/>
              </w:rPr>
            </w:pPr>
            <w:r>
              <w:rPr>
                <w:szCs w:val="22"/>
              </w:rPr>
              <w:t>51.32 ± 0.39</w:t>
            </w:r>
            <w:r>
              <w:rPr>
                <w:szCs w:val="22"/>
                <w:vertAlign w:val="superscript"/>
              </w:rPr>
              <w:t>b</w:t>
            </w:r>
          </w:p>
        </w:tc>
        <w:tc>
          <w:tcPr>
            <w:tcW w:w="1265" w:type="dxa"/>
            <w:tcBorders>
              <w:top w:val="nil"/>
              <w:left w:val="nil"/>
              <w:bottom w:val="nil"/>
              <w:right w:val="nil"/>
            </w:tcBorders>
          </w:tcPr>
          <w:p>
            <w:pPr>
              <w:pStyle w:val="Normal"/>
              <w:spacing w:before="0" w:after="60"/>
              <w:rPr>
                <w:szCs w:val="22"/>
              </w:rPr>
            </w:pPr>
            <w:r>
              <w:rPr>
                <w:szCs w:val="22"/>
              </w:rPr>
              <w:t>16.31 ± 0.21</w:t>
            </w:r>
            <w:r>
              <w:rPr>
                <w:szCs w:val="22"/>
                <w:vertAlign w:val="superscript"/>
              </w:rPr>
              <w:t>b</w:t>
            </w:r>
          </w:p>
        </w:tc>
      </w:tr>
      <w:tr>
        <w:trPr>
          <w:trHeight w:val="285" w:hRule="atLeast"/>
        </w:trPr>
        <w:tc>
          <w:tcPr>
            <w:tcW w:w="2019" w:type="dxa"/>
            <w:tcBorders>
              <w:top w:val="nil"/>
              <w:left w:val="nil"/>
              <w:bottom w:val="nil"/>
              <w:right w:val="nil"/>
            </w:tcBorders>
          </w:tcPr>
          <w:p>
            <w:pPr>
              <w:pStyle w:val="Normal"/>
              <w:spacing w:before="0" w:after="60"/>
              <w:jc w:val="left"/>
              <w:rPr>
                <w:szCs w:val="22"/>
              </w:rPr>
            </w:pPr>
            <w:r>
              <w:rPr>
                <w:szCs w:val="22"/>
              </w:rPr>
              <w:t>PLA/OC5/ZnO5</w:t>
            </w:r>
          </w:p>
        </w:tc>
        <w:tc>
          <w:tcPr>
            <w:tcW w:w="1269" w:type="dxa"/>
            <w:tcBorders>
              <w:top w:val="nil"/>
              <w:left w:val="nil"/>
              <w:bottom w:val="nil"/>
              <w:right w:val="nil"/>
            </w:tcBorders>
          </w:tcPr>
          <w:p>
            <w:pPr>
              <w:pStyle w:val="Normal"/>
              <w:spacing w:before="0" w:after="60"/>
              <w:rPr>
                <w:szCs w:val="22"/>
              </w:rPr>
            </w:pPr>
            <w:r>
              <w:rPr>
                <w:szCs w:val="22"/>
              </w:rPr>
              <w:t>92.53 ± 0.22</w:t>
            </w:r>
            <w:r>
              <w:rPr>
                <w:szCs w:val="22"/>
                <w:vertAlign w:val="superscript"/>
              </w:rPr>
              <w:t>a</w:t>
            </w:r>
          </w:p>
        </w:tc>
        <w:tc>
          <w:tcPr>
            <w:tcW w:w="1266" w:type="dxa"/>
            <w:tcBorders>
              <w:top w:val="nil"/>
              <w:left w:val="nil"/>
              <w:bottom w:val="nil"/>
              <w:right w:val="nil"/>
            </w:tcBorders>
          </w:tcPr>
          <w:p>
            <w:pPr>
              <w:pStyle w:val="Normal"/>
              <w:spacing w:before="0" w:after="60"/>
              <w:rPr>
                <w:szCs w:val="22"/>
              </w:rPr>
            </w:pPr>
            <w:r>
              <w:rPr>
                <w:szCs w:val="22"/>
              </w:rPr>
              <w:t>-1.80 ± 0.02</w:t>
            </w:r>
            <w:r>
              <w:rPr>
                <w:szCs w:val="22"/>
                <w:vertAlign w:val="superscript"/>
              </w:rPr>
              <w:t>c</w:t>
            </w:r>
          </w:p>
        </w:tc>
        <w:tc>
          <w:tcPr>
            <w:tcW w:w="1149" w:type="dxa"/>
            <w:tcBorders>
              <w:top w:val="nil"/>
              <w:left w:val="nil"/>
              <w:bottom w:val="nil"/>
              <w:right w:val="nil"/>
            </w:tcBorders>
          </w:tcPr>
          <w:p>
            <w:pPr>
              <w:pStyle w:val="Normal"/>
              <w:spacing w:before="0" w:after="60"/>
              <w:rPr>
                <w:szCs w:val="22"/>
              </w:rPr>
            </w:pPr>
            <w:r>
              <w:rPr>
                <w:szCs w:val="22"/>
              </w:rPr>
              <w:t>1.57 ± 0.05</w:t>
            </w:r>
            <w:r>
              <w:rPr>
                <w:szCs w:val="22"/>
                <w:vertAlign w:val="superscript"/>
              </w:rPr>
              <w:t>b</w:t>
            </w:r>
          </w:p>
        </w:tc>
        <w:tc>
          <w:tcPr>
            <w:tcW w:w="1150" w:type="dxa"/>
            <w:tcBorders>
              <w:top w:val="nil"/>
              <w:left w:val="nil"/>
              <w:bottom w:val="nil"/>
              <w:right w:val="nil"/>
            </w:tcBorders>
          </w:tcPr>
          <w:p>
            <w:pPr>
              <w:pStyle w:val="Normal"/>
              <w:spacing w:before="0" w:after="60"/>
              <w:rPr>
                <w:szCs w:val="22"/>
              </w:rPr>
            </w:pPr>
            <w:r>
              <w:rPr>
                <w:szCs w:val="22"/>
              </w:rPr>
              <w:t>1.26 ± 0.03</w:t>
            </w:r>
            <w:r>
              <w:rPr>
                <w:szCs w:val="22"/>
                <w:vertAlign w:val="superscript"/>
              </w:rPr>
              <w:t>d</w:t>
            </w:r>
          </w:p>
        </w:tc>
        <w:tc>
          <w:tcPr>
            <w:tcW w:w="1241" w:type="dxa"/>
            <w:tcBorders>
              <w:top w:val="nil"/>
              <w:left w:val="nil"/>
              <w:bottom w:val="nil"/>
              <w:right w:val="nil"/>
            </w:tcBorders>
          </w:tcPr>
          <w:p>
            <w:pPr>
              <w:pStyle w:val="Normal"/>
              <w:spacing w:before="0" w:after="60"/>
              <w:jc w:val="left"/>
              <w:rPr>
                <w:szCs w:val="22"/>
              </w:rPr>
            </w:pPr>
            <w:r>
              <w:rPr>
                <w:szCs w:val="22"/>
              </w:rPr>
              <w:t xml:space="preserve">  </w:t>
            </w:r>
            <w:r>
              <w:rPr>
                <w:szCs w:val="22"/>
              </w:rPr>
              <w:t>2.35 ± 0.07</w:t>
            </w:r>
            <w:r>
              <w:rPr>
                <w:szCs w:val="22"/>
                <w:vertAlign w:val="superscript"/>
              </w:rPr>
              <w:t>c</w:t>
            </w:r>
          </w:p>
        </w:tc>
        <w:tc>
          <w:tcPr>
            <w:tcW w:w="1265" w:type="dxa"/>
            <w:tcBorders>
              <w:top w:val="nil"/>
              <w:left w:val="nil"/>
              <w:bottom w:val="nil"/>
              <w:right w:val="nil"/>
            </w:tcBorders>
          </w:tcPr>
          <w:p>
            <w:pPr>
              <w:pStyle w:val="Normal"/>
              <w:spacing w:before="0" w:after="60"/>
              <w:rPr>
                <w:szCs w:val="22"/>
              </w:rPr>
            </w:pPr>
            <w:r>
              <w:rPr>
                <w:szCs w:val="22"/>
              </w:rPr>
              <w:t xml:space="preserve">  </w:t>
            </w:r>
            <w:r>
              <w:rPr>
                <w:szCs w:val="22"/>
              </w:rPr>
              <w:t>1.19 ± 0.10</w:t>
            </w:r>
            <w:r>
              <w:rPr>
                <w:szCs w:val="22"/>
                <w:vertAlign w:val="superscript"/>
              </w:rPr>
              <w:t>c</w:t>
            </w:r>
          </w:p>
        </w:tc>
      </w:tr>
      <w:tr>
        <w:trPr>
          <w:trHeight w:val="285" w:hRule="atLeast"/>
        </w:trPr>
        <w:tc>
          <w:tcPr>
            <w:tcW w:w="2019" w:type="dxa"/>
            <w:tcBorders>
              <w:top w:val="nil"/>
              <w:left w:val="nil"/>
              <w:right w:val="nil"/>
            </w:tcBorders>
          </w:tcPr>
          <w:p>
            <w:pPr>
              <w:pStyle w:val="Normal"/>
              <w:spacing w:before="0" w:after="60"/>
              <w:jc w:val="left"/>
              <w:rPr>
                <w:szCs w:val="22"/>
              </w:rPr>
            </w:pPr>
            <w:r>
              <w:rPr>
                <w:szCs w:val="22"/>
              </w:rPr>
              <w:t>PLA/OC5/ZnO5/TA10</w:t>
            </w:r>
          </w:p>
        </w:tc>
        <w:tc>
          <w:tcPr>
            <w:tcW w:w="1269" w:type="dxa"/>
            <w:tcBorders>
              <w:top w:val="nil"/>
              <w:left w:val="nil"/>
              <w:right w:val="nil"/>
            </w:tcBorders>
          </w:tcPr>
          <w:p>
            <w:pPr>
              <w:pStyle w:val="Normal"/>
              <w:spacing w:before="0" w:after="60"/>
              <w:rPr>
                <w:szCs w:val="22"/>
              </w:rPr>
            </w:pPr>
            <w:r>
              <w:rPr>
                <w:szCs w:val="22"/>
              </w:rPr>
              <w:t>92.31 ± 0.08</w:t>
            </w:r>
            <w:r>
              <w:rPr>
                <w:szCs w:val="22"/>
                <w:vertAlign w:val="superscript"/>
              </w:rPr>
              <w:t>a</w:t>
            </w:r>
          </w:p>
        </w:tc>
        <w:tc>
          <w:tcPr>
            <w:tcW w:w="1266" w:type="dxa"/>
            <w:tcBorders>
              <w:top w:val="nil"/>
              <w:left w:val="nil"/>
              <w:right w:val="nil"/>
            </w:tcBorders>
          </w:tcPr>
          <w:p>
            <w:pPr>
              <w:pStyle w:val="Normal"/>
              <w:spacing w:before="0" w:after="60"/>
              <w:rPr>
                <w:szCs w:val="22"/>
              </w:rPr>
            </w:pPr>
            <w:r>
              <w:rPr>
                <w:szCs w:val="22"/>
              </w:rPr>
              <w:t>-1.88 ± 0.01</w:t>
            </w:r>
            <w:r>
              <w:rPr>
                <w:szCs w:val="22"/>
                <w:vertAlign w:val="superscript"/>
              </w:rPr>
              <w:t>c</w:t>
            </w:r>
          </w:p>
        </w:tc>
        <w:tc>
          <w:tcPr>
            <w:tcW w:w="1149" w:type="dxa"/>
            <w:tcBorders>
              <w:top w:val="nil"/>
              <w:left w:val="nil"/>
              <w:right w:val="nil"/>
            </w:tcBorders>
          </w:tcPr>
          <w:p>
            <w:pPr>
              <w:pStyle w:val="Normal"/>
              <w:spacing w:before="0" w:after="60"/>
              <w:rPr>
                <w:szCs w:val="22"/>
              </w:rPr>
            </w:pPr>
            <w:r>
              <w:rPr>
                <w:szCs w:val="22"/>
              </w:rPr>
              <w:t>3.87 ± 0.02</w:t>
            </w:r>
            <w:r>
              <w:rPr>
                <w:szCs w:val="22"/>
                <w:vertAlign w:val="superscript"/>
              </w:rPr>
              <w:t>a</w:t>
            </w:r>
          </w:p>
        </w:tc>
        <w:tc>
          <w:tcPr>
            <w:tcW w:w="1150" w:type="dxa"/>
            <w:tcBorders>
              <w:top w:val="nil"/>
              <w:left w:val="nil"/>
              <w:right w:val="nil"/>
            </w:tcBorders>
          </w:tcPr>
          <w:p>
            <w:pPr>
              <w:pStyle w:val="Normal"/>
              <w:spacing w:before="0" w:after="60"/>
              <w:rPr>
                <w:szCs w:val="22"/>
              </w:rPr>
            </w:pPr>
            <w:r>
              <w:rPr>
                <w:szCs w:val="22"/>
              </w:rPr>
              <w:t>3.27 ± 0.06</w:t>
            </w:r>
            <w:r>
              <w:rPr>
                <w:szCs w:val="22"/>
                <w:vertAlign w:val="superscript"/>
              </w:rPr>
              <w:t>c</w:t>
            </w:r>
          </w:p>
        </w:tc>
        <w:tc>
          <w:tcPr>
            <w:tcW w:w="1241" w:type="dxa"/>
            <w:tcBorders>
              <w:top w:val="nil"/>
              <w:left w:val="nil"/>
              <w:right w:val="nil"/>
            </w:tcBorders>
          </w:tcPr>
          <w:p>
            <w:pPr>
              <w:pStyle w:val="Normal"/>
              <w:spacing w:before="0" w:after="60"/>
              <w:jc w:val="left"/>
              <w:rPr>
                <w:szCs w:val="22"/>
              </w:rPr>
            </w:pPr>
            <w:r>
              <w:rPr>
                <w:szCs w:val="22"/>
              </w:rPr>
              <w:t xml:space="preserve">  </w:t>
            </w:r>
            <w:r>
              <w:rPr>
                <w:szCs w:val="22"/>
              </w:rPr>
              <w:t>1.34 ± 0.04</w:t>
            </w:r>
            <w:r>
              <w:rPr>
                <w:szCs w:val="22"/>
                <w:vertAlign w:val="superscript"/>
              </w:rPr>
              <w:t>d</w:t>
            </w:r>
          </w:p>
        </w:tc>
        <w:tc>
          <w:tcPr>
            <w:tcW w:w="1265" w:type="dxa"/>
            <w:tcBorders>
              <w:top w:val="nil"/>
              <w:left w:val="nil"/>
              <w:right w:val="nil"/>
            </w:tcBorders>
          </w:tcPr>
          <w:p>
            <w:pPr>
              <w:pStyle w:val="Normal"/>
              <w:spacing w:before="0" w:after="60"/>
              <w:rPr>
                <w:szCs w:val="22"/>
              </w:rPr>
            </w:pPr>
            <w:r>
              <w:rPr>
                <w:szCs w:val="22"/>
              </w:rPr>
              <w:t xml:space="preserve">  </w:t>
            </w:r>
            <w:r>
              <w:rPr>
                <w:szCs w:val="22"/>
              </w:rPr>
              <w:t>0.03 ± 0.01</w:t>
            </w:r>
            <w:r>
              <w:rPr>
                <w:szCs w:val="22"/>
                <w:vertAlign w:val="superscript"/>
              </w:rPr>
              <w:t>d</w:t>
            </w:r>
          </w:p>
        </w:tc>
      </w:tr>
    </w:tbl>
    <w:p>
      <w:pPr>
        <w:pStyle w:val="Normal"/>
        <w:jc w:val="left"/>
        <w:rPr>
          <w:szCs w:val="22"/>
        </w:rPr>
      </w:pPr>
      <w:r>
        <w:rPr>
          <w:szCs w:val="22"/>
        </w:rPr>
        <w:t>Note: Different superscript letters in the same column indicate significant differences (p&lt;0.05)</w:t>
      </w:r>
    </w:p>
    <w:p>
      <w:pPr>
        <w:pStyle w:val="Normal"/>
        <w:ind w:firstLine="426"/>
        <w:jc w:val="left"/>
        <w:rPr>
          <w:szCs w:val="22"/>
        </w:rPr>
      </w:pPr>
      <w:r>
        <w:rPr>
          <w:szCs w:val="22"/>
        </w:rPr>
        <w:t>The appearance of the films, notably their color, was an important factor in food packaging materials because it affected their overall acceptability by consumers [35, 36]. The color parameters (L*, a*, b*, and ΔE*) of the films are presented in Table 2. The incorporation of OC did not significantly change the L* value (lightness), while the further addition of ZnO increased the lightness of the nanocomposite films compared to neat PLA. Furthermore, the addition of TA did not affect the L* value in comparison to the PLA/OC5/ZnO5 film. The color of the nanocomposite films shifted toward green with increases in the a* value.</w:t>
      </w:r>
      <w:r>
        <w:rPr>
          <w:color w:val="FF0000"/>
          <w:szCs w:val="22"/>
        </w:rPr>
        <w:t xml:space="preserve"> </w:t>
      </w:r>
      <w:r>
        <w:rPr>
          <w:szCs w:val="22"/>
        </w:rPr>
        <w:t>Moreover, TA slightly increased the a* value compared to the PLA/OC5/ZnO5 film. The OC markedly increased the yellowish color of the PLA film, while the further addition of ZnO had a slight effect in this regard compared to the initial incorporation of OC into the film. However, the greatest intensity could be observed in the nanocomposite film with TA (PLA/OC5/ZnO5/TA10). The total color difference (ΔE*) increased when OC was added to the PLA film. The greatest ΔE* value occurred in the PLA/OC5 film, while the lowest value found in PLA/OC5/ZnO5.</w:t>
      </w:r>
    </w:p>
    <w:p>
      <w:pPr>
        <w:pStyle w:val="Normal"/>
        <w:jc w:val="left"/>
        <w:rPr>
          <w:szCs w:val="22"/>
        </w:rPr>
      </w:pPr>
      <w:r>
        <w:rPr>
          <w:szCs w:val="22"/>
        </w:rPr>
      </w:r>
    </w:p>
    <w:p>
      <w:pPr>
        <w:pStyle w:val="Normal"/>
        <w:jc w:val="left"/>
        <w:rPr>
          <w:szCs w:val="22"/>
        </w:rPr>
      </w:pPr>
      <w:r>
        <w:rPr>
          <w:szCs w:val="22"/>
        </w:rPr>
      </w:r>
    </w:p>
    <w:p>
      <w:pPr>
        <w:pStyle w:val="Normal"/>
        <w:jc w:val="center"/>
        <w:rPr>
          <w:szCs w:val="22"/>
        </w:rPr>
      </w:pPr>
      <w:r>
        <w:rPr/>
        <w:drawing>
          <wp:inline distT="0" distB="0" distL="0" distR="0">
            <wp:extent cx="4019550" cy="2411730"/>
            <wp:effectExtent l="0" t="0" r="0" b="0"/>
            <wp:docPr id="2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pStyle w:val="Normal"/>
        <w:jc w:val="center"/>
        <w:rPr>
          <w:szCs w:val="22"/>
        </w:rPr>
      </w:pPr>
      <w:r>
        <w:rPr>
          <w:szCs w:val="22"/>
        </w:rPr>
      </w:r>
    </w:p>
    <w:p>
      <w:pPr>
        <w:pStyle w:val="Normal"/>
        <w:rPr>
          <w:rFonts w:ascii="Arial" w:hAnsi="Arial" w:cs="Arial"/>
          <w:szCs w:val="22"/>
        </w:rPr>
      </w:pPr>
      <w:r>
        <w:drawing>
          <wp:anchor behindDoc="0" distT="0" distB="0" distL="114300" distR="114300" simplePos="0" locked="0" layoutInCell="1" allowOverlap="1" relativeHeight="3">
            <wp:simplePos x="0" y="0"/>
            <wp:positionH relativeFrom="margin">
              <wp:align>center</wp:align>
            </wp:positionH>
            <wp:positionV relativeFrom="paragraph">
              <wp:posOffset>167640</wp:posOffset>
            </wp:positionV>
            <wp:extent cx="4700905" cy="1308735"/>
            <wp:effectExtent l="0" t="0" r="0" b="0"/>
            <wp:wrapSquare wrapText="bothSides"/>
            <wp:docPr id="26" name="Picture 14"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A close-up of a label&#10;&#10;Description automatically generated"/>
                    <pic:cNvPicPr>
                      <a:picLocks noChangeAspect="1" noChangeArrowheads="1"/>
                    </pic:cNvPicPr>
                  </pic:nvPicPr>
                  <pic:blipFill>
                    <a:blip r:embed="rId29"/>
                    <a:stretch>
                      <a:fillRect/>
                    </a:stretch>
                  </pic:blipFill>
                  <pic:spPr bwMode="auto">
                    <a:xfrm>
                      <a:off x="0" y="0"/>
                      <a:ext cx="4700905" cy="1308735"/>
                    </a:xfrm>
                    <a:prstGeom prst="rect">
                      <a:avLst/>
                    </a:prstGeom>
                  </pic:spPr>
                </pic:pic>
              </a:graphicData>
            </a:graphic>
          </wp:anchor>
        </w:drawing>
      </w:r>
      <w:r>
        <w:rPr>
          <w:rFonts w:cs="Arial" w:ascii="Arial" w:hAnsi="Arial"/>
          <w:sz w:val="18"/>
          <w:szCs w:val="18"/>
        </w:rPr>
        <w:t>(</w:t>
      </w:r>
      <w:r>
        <w:rPr>
          <w:rFonts w:cs="Arial" w:ascii="Arial" w:hAnsi="Arial"/>
          <w:sz w:val="18"/>
          <w:szCs w:val="18"/>
        </w:rPr>
        <w:t xml:space="preserve">b) </w:t>
      </w:r>
    </w:p>
    <w:p>
      <w:pPr>
        <w:pStyle w:val="Normal"/>
        <w:jc w:val="left"/>
        <w:rPr>
          <w:szCs w:val="22"/>
        </w:rPr>
      </w:pPr>
      <w:r>
        <w:rPr>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b/>
          <w:b/>
          <w:bCs/>
          <w:szCs w:val="22"/>
        </w:rPr>
      </w:pPr>
      <w:r>
        <w:rPr>
          <w:b/>
          <w:bCs/>
          <w:szCs w:val="22"/>
        </w:rPr>
      </w:r>
    </w:p>
    <w:p>
      <w:pPr>
        <w:pStyle w:val="Normal"/>
        <w:jc w:val="center"/>
        <w:rPr>
          <w:szCs w:val="22"/>
        </w:rPr>
      </w:pPr>
      <w:r>
        <w:rPr>
          <w:b/>
          <w:bCs/>
          <w:szCs w:val="22"/>
        </w:rPr>
        <w:t>Figure 6:</w:t>
      </w:r>
      <w:r>
        <w:rPr>
          <w:szCs w:val="22"/>
        </w:rPr>
        <w:t xml:space="preserve"> (a) UV-Vis spectra and (b) photographs of PLA and its nanocomposite films</w:t>
      </w:r>
    </w:p>
    <w:p>
      <w:pPr>
        <w:pStyle w:val="Normal"/>
        <w:ind w:firstLine="426"/>
        <w:jc w:val="left"/>
        <w:rPr>
          <w:szCs w:val="22"/>
        </w:rPr>
      </w:pPr>
      <w:r>
        <w:rPr>
          <w:szCs w:val="22"/>
        </w:rPr>
        <w:t>The ultraviolet and visible (UV-Vis) light barrier property was a significant parameter with regard to food packaging film applications: it represented the appearance of food products and/or protects UV-sensitive products from nutrient loss or discoloration and light deterioration. Spectrophotometric measurements in the UV (200–400 nm) and visible light (400–750 nm) regions were carried out to verify if the OC and ZnO nanoparticles affected the light barrier property of the nanocomposite films. The spectrophotometric curves in the UV-Vis range for the neat PLA and nanocomposite film samples are presented in Fig. 6a. Specifically, the transmittance values at 600 nm (T</w:t>
      </w:r>
      <w:r>
        <w:rPr>
          <w:szCs w:val="22"/>
          <w:vertAlign w:val="subscript"/>
        </w:rPr>
        <w:t>600</w:t>
      </w:r>
      <w:r>
        <w:rPr>
          <w:szCs w:val="22"/>
        </w:rPr>
        <w:t>) and 280 nm (T</w:t>
      </w:r>
      <w:r>
        <w:rPr>
          <w:szCs w:val="22"/>
          <w:vertAlign w:val="subscript"/>
        </w:rPr>
        <w:t>280</w:t>
      </w:r>
      <w:r>
        <w:rPr>
          <w:szCs w:val="22"/>
        </w:rPr>
        <w:t>) were used to analyze the transparency and UV blocking capacity of the films, respectively (Table 2). The curves confirmed that the highest light transmittance occurred for the neat PLA film, with all other curves shifting to lower values after the addition of OC. The PLA/OC5/ZnO5 film exhibited the lowest transmittance, while the addition of TA slightly altered its light transmission. This effect might arise from the nanoparticle distribution hindering the passage of light [15]. The neat PLA film exhibited the highest light transmittance for both visible and UV light, with T</w:t>
      </w:r>
      <w:r>
        <w:rPr>
          <w:szCs w:val="22"/>
          <w:vertAlign w:val="subscript"/>
        </w:rPr>
        <w:t>600</w:t>
      </w:r>
      <w:r>
        <w:rPr>
          <w:szCs w:val="22"/>
        </w:rPr>
        <w:t xml:space="preserve"> = 86% and T</w:t>
      </w:r>
      <w:r>
        <w:rPr>
          <w:szCs w:val="22"/>
          <w:vertAlign w:val="subscript"/>
        </w:rPr>
        <w:t>280</w:t>
      </w:r>
      <w:r>
        <w:rPr>
          <w:szCs w:val="22"/>
        </w:rPr>
        <w:t xml:space="preserve"> = 63% (p&lt;0.05), respectively. PLA/OC5/ZnO5/TA10 displayed almost complete visible and UV light shielding; this was a desirable property in food packaging applications, specifically for protecting light-sensitive food products [37]. ZnO acted as an efficient UV radiation absorber because its electronic structure presented a wide optical band gap in the UV region (3.37 eV) [38, 39], consistent with results reported in the literature [16]. This finding also corresponded to the visual observations (Fig. 6b), revealing the greater transparency of the PLA film compared to the nanocomposite film samples. </w:t>
      </w:r>
    </w:p>
    <w:p>
      <w:pPr>
        <w:pStyle w:val="Normal"/>
        <w:jc w:val="left"/>
        <w:rPr>
          <w:b/>
          <w:b/>
          <w:bCs/>
          <w:i/>
          <w:i/>
          <w:iCs/>
          <w:szCs w:val="22"/>
        </w:rPr>
      </w:pPr>
      <w:r>
        <w:rPr>
          <w:b/>
          <w:bCs/>
          <w:i/>
          <w:iCs/>
          <w:szCs w:val="22"/>
        </w:rPr>
        <w:t>3.5 Film Morphology</w:t>
      </w:r>
    </w:p>
    <w:p>
      <w:pPr>
        <w:pStyle w:val="Normal"/>
        <w:jc w:val="left"/>
        <w:rPr>
          <w:b/>
          <w:b/>
          <w:bCs/>
          <w:i/>
          <w:i/>
          <w:iCs/>
          <w:szCs w:val="22"/>
        </w:rPr>
      </w:pPr>
      <w:r>
        <w:rPr>
          <w:b/>
          <w:bCs/>
          <w:i/>
          <w:iCs/>
          <w:szCs w:val="22"/>
        </w:rPr>
      </w:r>
    </w:p>
    <w:tbl>
      <w:tblPr>
        <w:tblStyle w:val="afa"/>
        <w:tblW w:w="5000" w:type="pct"/>
        <w:jc w:val="left"/>
        <w:tblInd w:w="0" w:type="dxa"/>
        <w:tblCellMar>
          <w:top w:w="0" w:type="dxa"/>
          <w:left w:w="108" w:type="dxa"/>
          <w:bottom w:w="0" w:type="dxa"/>
          <w:right w:w="108" w:type="dxa"/>
        </w:tblCellMar>
        <w:tblLook w:val="04a0" w:noHBand="0" w:noVBand="1" w:firstColumn="1" w:lastRow="0" w:lastColumn="0" w:firstRow="1"/>
      </w:tblPr>
      <w:tblGrid>
        <w:gridCol w:w="1666"/>
        <w:gridCol w:w="3854"/>
        <w:gridCol w:w="3840"/>
      </w:tblGrid>
      <w:tr>
        <w:trPr/>
        <w:tc>
          <w:tcPr>
            <w:tcW w:w="1666" w:type="dxa"/>
            <w:tcBorders>
              <w:top w:val="nil"/>
              <w:left w:val="nil"/>
              <w:bottom w:val="nil"/>
              <w:right w:val="nil"/>
            </w:tcBorders>
          </w:tcPr>
          <w:p>
            <w:pPr>
              <w:pStyle w:val="Normal"/>
              <w:spacing w:before="0" w:after="60"/>
              <w:jc w:val="left"/>
              <w:rPr>
                <w:b/>
                <w:b/>
                <w:bCs/>
                <w:szCs w:val="22"/>
              </w:rPr>
            </w:pPr>
            <w:r>
              <w:rPr>
                <w:b/>
                <w:bCs/>
                <w:szCs w:val="22"/>
              </w:rPr>
            </w:r>
          </w:p>
        </w:tc>
        <w:tc>
          <w:tcPr>
            <w:tcW w:w="3854" w:type="dxa"/>
            <w:tcBorders>
              <w:top w:val="nil"/>
              <w:left w:val="nil"/>
              <w:bottom w:val="nil"/>
              <w:right w:val="nil"/>
            </w:tcBorders>
          </w:tcPr>
          <w:p>
            <w:pPr>
              <w:pStyle w:val="Normal"/>
              <w:spacing w:before="0" w:after="60"/>
              <w:jc w:val="center"/>
              <w:rPr>
                <w:rFonts w:ascii="Arial" w:hAnsi="Arial" w:cs="Arial"/>
                <w:szCs w:val="22"/>
              </w:rPr>
            </w:pPr>
            <w:r>
              <w:rPr>
                <w:rFonts w:cs="Arial" w:ascii="Arial" w:hAnsi="Arial"/>
                <w:sz w:val="18"/>
                <w:szCs w:val="18"/>
              </w:rPr>
              <w:t>Surface</w:t>
            </w:r>
          </w:p>
        </w:tc>
        <w:tc>
          <w:tcPr>
            <w:tcW w:w="3840" w:type="dxa"/>
            <w:tcBorders>
              <w:top w:val="nil"/>
              <w:left w:val="nil"/>
              <w:bottom w:val="nil"/>
              <w:right w:val="nil"/>
            </w:tcBorders>
          </w:tcPr>
          <w:p>
            <w:pPr>
              <w:pStyle w:val="Normal"/>
              <w:spacing w:before="0" w:after="60"/>
              <w:jc w:val="center"/>
              <w:rPr>
                <w:rFonts w:ascii="Arial" w:hAnsi="Arial" w:cs="Arial"/>
                <w:szCs w:val="22"/>
              </w:rPr>
            </w:pPr>
            <w:r>
              <w:rPr>
                <w:rFonts w:cs="Arial" w:ascii="Arial" w:hAnsi="Arial"/>
                <w:sz w:val="18"/>
                <w:szCs w:val="18"/>
              </w:rPr>
              <w:t>Cross-section</w:t>
            </w:r>
          </w:p>
        </w:tc>
      </w:tr>
      <w:tr>
        <w:trPr/>
        <w:tc>
          <w:tcPr>
            <w:tcW w:w="1666" w:type="dxa"/>
            <w:tcBorders>
              <w:top w:val="nil"/>
              <w:left w:val="nil"/>
              <w:bottom w:val="nil"/>
              <w:right w:val="nil"/>
            </w:tcBorders>
          </w:tcPr>
          <w:p>
            <w:pPr>
              <w:pStyle w:val="Normal"/>
              <w:spacing w:before="0" w:after="60"/>
              <w:jc w:val="left"/>
              <w:rPr>
                <w:rFonts w:ascii="Arial" w:hAnsi="Arial" w:cs="Arial"/>
                <w:sz w:val="16"/>
                <w:szCs w:val="16"/>
              </w:rPr>
            </w:pPr>
            <w:r>
              <w:rPr>
                <w:rFonts w:cs="Arial" w:ascii="Arial" w:hAnsi="Arial"/>
                <w:sz w:val="16"/>
                <w:szCs w:val="16"/>
              </w:rPr>
              <w:t>PLA</w:t>
            </w:r>
          </w:p>
        </w:tc>
        <w:tc>
          <w:tcPr>
            <w:tcW w:w="3854" w:type="dxa"/>
            <w:tcBorders>
              <w:top w:val="nil"/>
              <w:left w:val="nil"/>
              <w:bottom w:val="nil"/>
              <w:right w:val="nil"/>
            </w:tcBorders>
          </w:tcPr>
          <w:p>
            <w:pPr>
              <w:pStyle w:val="Normal"/>
              <w:spacing w:before="0" w:after="60"/>
              <w:jc w:val="center"/>
              <w:rPr>
                <w:b/>
                <w:b/>
                <w:bCs/>
                <w:szCs w:val="22"/>
              </w:rPr>
            </w:pPr>
            <w:r>
              <w:rPr/>
              <w:drawing>
                <wp:inline distT="0" distB="0" distL="0" distR="0">
                  <wp:extent cx="1889760" cy="1464945"/>
                  <wp:effectExtent l="0" t="0" r="0" b="0"/>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30"/>
                          <a:stretch>
                            <a:fillRect/>
                          </a:stretch>
                        </pic:blipFill>
                        <pic:spPr bwMode="auto">
                          <a:xfrm>
                            <a:off x="0" y="0"/>
                            <a:ext cx="1889760" cy="1464945"/>
                          </a:xfrm>
                          <a:prstGeom prst="rect">
                            <a:avLst/>
                          </a:prstGeom>
                        </pic:spPr>
                      </pic:pic>
                    </a:graphicData>
                  </a:graphic>
                </wp:inline>
              </w:drawing>
            </w:r>
          </w:p>
        </w:tc>
        <w:tc>
          <w:tcPr>
            <w:tcW w:w="3840" w:type="dxa"/>
            <w:tcBorders>
              <w:top w:val="nil"/>
              <w:left w:val="nil"/>
              <w:bottom w:val="nil"/>
              <w:right w:val="nil"/>
            </w:tcBorders>
          </w:tcPr>
          <w:p>
            <w:pPr>
              <w:pStyle w:val="Normal"/>
              <w:spacing w:before="0" w:after="60"/>
              <w:jc w:val="center"/>
              <w:rPr>
                <w:b/>
                <w:b/>
                <w:bCs/>
                <w:szCs w:val="22"/>
              </w:rPr>
            </w:pPr>
            <w:r>
              <w:rPr/>
              <w:drawing>
                <wp:inline distT="0" distB="0" distL="0" distR="0">
                  <wp:extent cx="1923415" cy="1454150"/>
                  <wp:effectExtent l="0" t="0" r="0" b="0"/>
                  <wp:docPr id="28" name="Picture 4"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A close-up of a grey surface&#10;&#10;Description automatically generated"/>
                          <pic:cNvPicPr>
                            <a:picLocks noChangeAspect="1" noChangeArrowheads="1"/>
                          </pic:cNvPicPr>
                        </pic:nvPicPr>
                        <pic:blipFill>
                          <a:blip r:embed="rId31"/>
                          <a:stretch>
                            <a:fillRect/>
                          </a:stretch>
                        </pic:blipFill>
                        <pic:spPr bwMode="auto">
                          <a:xfrm>
                            <a:off x="0" y="0"/>
                            <a:ext cx="1923415" cy="1454150"/>
                          </a:xfrm>
                          <a:prstGeom prst="rect">
                            <a:avLst/>
                          </a:prstGeom>
                        </pic:spPr>
                      </pic:pic>
                    </a:graphicData>
                  </a:graphic>
                </wp:inline>
              </w:drawing>
            </w:r>
          </w:p>
        </w:tc>
      </w:tr>
      <w:tr>
        <w:trPr/>
        <w:tc>
          <w:tcPr>
            <w:tcW w:w="1666" w:type="dxa"/>
            <w:tcBorders>
              <w:top w:val="nil"/>
              <w:left w:val="nil"/>
              <w:bottom w:val="nil"/>
              <w:right w:val="nil"/>
            </w:tcBorders>
          </w:tcPr>
          <w:p>
            <w:pPr>
              <w:pStyle w:val="Normal"/>
              <w:spacing w:before="0" w:after="60"/>
              <w:jc w:val="left"/>
              <w:rPr>
                <w:rFonts w:ascii="Arial" w:hAnsi="Arial" w:cs="Arial"/>
                <w:sz w:val="16"/>
                <w:szCs w:val="16"/>
              </w:rPr>
            </w:pPr>
            <w:r>
              <w:rPr>
                <w:rFonts w:cs="Arial" w:ascii="Arial" w:hAnsi="Arial"/>
                <w:sz w:val="16"/>
                <w:szCs w:val="16"/>
              </w:rPr>
              <w:t>PLA/OC5</w:t>
            </w:r>
          </w:p>
        </w:tc>
        <w:tc>
          <w:tcPr>
            <w:tcW w:w="3854" w:type="dxa"/>
            <w:tcBorders>
              <w:top w:val="nil"/>
              <w:left w:val="nil"/>
              <w:bottom w:val="nil"/>
              <w:right w:val="nil"/>
            </w:tcBorders>
          </w:tcPr>
          <w:p>
            <w:pPr>
              <w:pStyle w:val="Normal"/>
              <w:spacing w:before="0" w:after="60"/>
              <w:jc w:val="center"/>
              <w:rPr>
                <w:b/>
                <w:b/>
                <w:bCs/>
                <w:szCs w:val="22"/>
              </w:rPr>
            </w:pPr>
            <w:r>
              <w:rPr/>
              <w:drawing>
                <wp:inline distT="0" distB="0" distL="0" distR="0">
                  <wp:extent cx="1889760" cy="1464945"/>
                  <wp:effectExtent l="0" t="0" r="0" b="0"/>
                  <wp:docPr id="29" name="Image3"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A close-up of a grey surface&#10;&#10;Description automatically generated"/>
                          <pic:cNvPicPr>
                            <a:picLocks noChangeAspect="1" noChangeArrowheads="1"/>
                          </pic:cNvPicPr>
                        </pic:nvPicPr>
                        <pic:blipFill>
                          <a:blip r:embed="rId32"/>
                          <a:stretch>
                            <a:fillRect/>
                          </a:stretch>
                        </pic:blipFill>
                        <pic:spPr bwMode="auto">
                          <a:xfrm>
                            <a:off x="0" y="0"/>
                            <a:ext cx="1889760" cy="1464945"/>
                          </a:xfrm>
                          <a:prstGeom prst="rect">
                            <a:avLst/>
                          </a:prstGeom>
                        </pic:spPr>
                      </pic:pic>
                    </a:graphicData>
                  </a:graphic>
                </wp:inline>
              </w:drawing>
            </w:r>
          </w:p>
        </w:tc>
        <w:tc>
          <w:tcPr>
            <w:tcW w:w="3840" w:type="dxa"/>
            <w:tcBorders>
              <w:top w:val="nil"/>
              <w:left w:val="nil"/>
              <w:bottom w:val="nil"/>
              <w:right w:val="nil"/>
            </w:tcBorders>
          </w:tcPr>
          <w:p>
            <w:pPr>
              <w:pStyle w:val="Normal"/>
              <w:spacing w:before="0" w:after="60"/>
              <w:jc w:val="center"/>
              <w:rPr>
                <w:b/>
                <w:b/>
                <w:bCs/>
                <w:szCs w:val="22"/>
              </w:rPr>
            </w:pPr>
            <w:r>
              <w:rPr/>
              <w:drawing>
                <wp:inline distT="0" distB="0" distL="0" distR="0">
                  <wp:extent cx="1918335" cy="1443355"/>
                  <wp:effectExtent l="0" t="0" r="0" b="0"/>
                  <wp:docPr id="30" name="Image4" descr="A grey surface with white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A grey surface with white spots&#10;&#10;Description automatically generated"/>
                          <pic:cNvPicPr>
                            <a:picLocks noChangeAspect="1" noChangeArrowheads="1"/>
                          </pic:cNvPicPr>
                        </pic:nvPicPr>
                        <pic:blipFill>
                          <a:blip r:embed="rId33"/>
                          <a:stretch>
                            <a:fillRect/>
                          </a:stretch>
                        </pic:blipFill>
                        <pic:spPr bwMode="auto">
                          <a:xfrm>
                            <a:off x="0" y="0"/>
                            <a:ext cx="1918335" cy="1443355"/>
                          </a:xfrm>
                          <a:prstGeom prst="rect">
                            <a:avLst/>
                          </a:prstGeom>
                        </pic:spPr>
                      </pic:pic>
                    </a:graphicData>
                  </a:graphic>
                </wp:inline>
              </w:drawing>
            </w:r>
          </w:p>
        </w:tc>
      </w:tr>
      <w:tr>
        <w:trPr/>
        <w:tc>
          <w:tcPr>
            <w:tcW w:w="1666" w:type="dxa"/>
            <w:tcBorders>
              <w:top w:val="nil"/>
              <w:left w:val="nil"/>
              <w:bottom w:val="nil"/>
              <w:right w:val="nil"/>
            </w:tcBorders>
          </w:tcPr>
          <w:p>
            <w:pPr>
              <w:pStyle w:val="Normal"/>
              <w:spacing w:before="0" w:after="60"/>
              <w:jc w:val="left"/>
              <w:rPr>
                <w:rFonts w:ascii="Arial" w:hAnsi="Arial" w:cs="Arial"/>
                <w:sz w:val="16"/>
                <w:szCs w:val="16"/>
              </w:rPr>
            </w:pPr>
            <w:r>
              <w:rPr>
                <w:rFonts w:cs="Arial" w:ascii="Arial" w:hAnsi="Arial"/>
                <w:sz w:val="16"/>
                <w:szCs w:val="16"/>
              </w:rPr>
              <w:t>PLA/OC5/ZnO5</w:t>
            </w:r>
          </w:p>
        </w:tc>
        <w:tc>
          <w:tcPr>
            <w:tcW w:w="3854" w:type="dxa"/>
            <w:tcBorders>
              <w:top w:val="nil"/>
              <w:left w:val="nil"/>
              <w:bottom w:val="nil"/>
              <w:right w:val="nil"/>
            </w:tcBorders>
          </w:tcPr>
          <w:p>
            <w:pPr>
              <w:pStyle w:val="Normal"/>
              <w:spacing w:before="0" w:after="60"/>
              <w:jc w:val="center"/>
              <w:rPr>
                <w:b/>
                <w:b/>
                <w:bCs/>
                <w:szCs w:val="22"/>
              </w:rPr>
            </w:pPr>
            <w:r>
              <w:rPr/>
              <w:drawing>
                <wp:inline distT="0" distB="0" distL="0" distR="0">
                  <wp:extent cx="1889760" cy="1464945"/>
                  <wp:effectExtent l="0" t="0" r="0" b="0"/>
                  <wp:docPr id="31" name="Image5"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A close-up of a grey surface&#10;&#10;Description automatically generated"/>
                          <pic:cNvPicPr>
                            <a:picLocks noChangeAspect="1" noChangeArrowheads="1"/>
                          </pic:cNvPicPr>
                        </pic:nvPicPr>
                        <pic:blipFill>
                          <a:blip r:embed="rId34"/>
                          <a:stretch>
                            <a:fillRect/>
                          </a:stretch>
                        </pic:blipFill>
                        <pic:spPr bwMode="auto">
                          <a:xfrm>
                            <a:off x="0" y="0"/>
                            <a:ext cx="1889760" cy="1464945"/>
                          </a:xfrm>
                          <a:prstGeom prst="rect">
                            <a:avLst/>
                          </a:prstGeom>
                        </pic:spPr>
                      </pic:pic>
                    </a:graphicData>
                  </a:graphic>
                </wp:inline>
              </w:drawing>
            </w:r>
          </w:p>
        </w:tc>
        <w:tc>
          <w:tcPr>
            <w:tcW w:w="3840" w:type="dxa"/>
            <w:tcBorders>
              <w:top w:val="nil"/>
              <w:left w:val="nil"/>
              <w:bottom w:val="nil"/>
              <w:right w:val="nil"/>
            </w:tcBorders>
          </w:tcPr>
          <w:p>
            <w:pPr>
              <w:pStyle w:val="Normal"/>
              <w:spacing w:before="0" w:after="60"/>
              <w:jc w:val="center"/>
              <w:rPr>
                <w:b/>
                <w:b/>
                <w:bCs/>
                <w:szCs w:val="22"/>
              </w:rPr>
            </w:pPr>
            <w:r>
              <w:rPr/>
              <w:drawing>
                <wp:inline distT="0" distB="0" distL="0" distR="0">
                  <wp:extent cx="1943735" cy="1458595"/>
                  <wp:effectExtent l="0" t="0" r="0" b="0"/>
                  <wp:docPr id="32" name="Image6"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A close-up of a grey surface&#10;&#10;Description automatically generated"/>
                          <pic:cNvPicPr>
                            <a:picLocks noChangeAspect="1" noChangeArrowheads="1"/>
                          </pic:cNvPicPr>
                        </pic:nvPicPr>
                        <pic:blipFill>
                          <a:blip r:embed="rId35"/>
                          <a:stretch>
                            <a:fillRect/>
                          </a:stretch>
                        </pic:blipFill>
                        <pic:spPr bwMode="auto">
                          <a:xfrm>
                            <a:off x="0" y="0"/>
                            <a:ext cx="1943735" cy="1458595"/>
                          </a:xfrm>
                          <a:prstGeom prst="rect">
                            <a:avLst/>
                          </a:prstGeom>
                        </pic:spPr>
                      </pic:pic>
                    </a:graphicData>
                  </a:graphic>
                </wp:inline>
              </w:drawing>
            </w:r>
          </w:p>
        </w:tc>
      </w:tr>
      <w:tr>
        <w:trPr/>
        <w:tc>
          <w:tcPr>
            <w:tcW w:w="1666" w:type="dxa"/>
            <w:tcBorders>
              <w:top w:val="nil"/>
              <w:left w:val="nil"/>
              <w:bottom w:val="nil"/>
              <w:right w:val="nil"/>
            </w:tcBorders>
          </w:tcPr>
          <w:p>
            <w:pPr>
              <w:pStyle w:val="Normal"/>
              <w:spacing w:before="0" w:after="60"/>
              <w:jc w:val="left"/>
              <w:rPr>
                <w:rFonts w:ascii="Arial" w:hAnsi="Arial" w:cs="Arial"/>
                <w:sz w:val="15"/>
                <w:szCs w:val="15"/>
              </w:rPr>
            </w:pPr>
            <w:r>
              <w:rPr>
                <w:rFonts w:cs="Arial" w:ascii="Arial" w:hAnsi="Arial"/>
                <w:sz w:val="15"/>
                <w:szCs w:val="15"/>
              </w:rPr>
              <w:t>PLA/OC5/ZnO5/TA10</w:t>
            </w:r>
          </w:p>
        </w:tc>
        <w:tc>
          <w:tcPr>
            <w:tcW w:w="3854" w:type="dxa"/>
            <w:tcBorders>
              <w:top w:val="nil"/>
              <w:left w:val="nil"/>
              <w:bottom w:val="nil"/>
              <w:right w:val="nil"/>
            </w:tcBorders>
          </w:tcPr>
          <w:p>
            <w:pPr>
              <w:pStyle w:val="Normal"/>
              <w:spacing w:before="0" w:after="60"/>
              <w:jc w:val="center"/>
              <w:rPr>
                <w:b/>
                <w:b/>
                <w:bCs/>
                <w:szCs w:val="22"/>
              </w:rPr>
            </w:pPr>
            <w:r>
              <w:rPr/>
              <w:drawing>
                <wp:inline distT="0" distB="0" distL="0" distR="0">
                  <wp:extent cx="1889760" cy="1464945"/>
                  <wp:effectExtent l="0" t="0" r="0" b="0"/>
                  <wp:docPr id="33" name="Picture 13"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descr="A close-up of a grey surface&#10;&#10;Description automatically generated"/>
                          <pic:cNvPicPr>
                            <a:picLocks noChangeAspect="1" noChangeArrowheads="1"/>
                          </pic:cNvPicPr>
                        </pic:nvPicPr>
                        <pic:blipFill>
                          <a:blip r:embed="rId36"/>
                          <a:stretch>
                            <a:fillRect/>
                          </a:stretch>
                        </pic:blipFill>
                        <pic:spPr bwMode="auto">
                          <a:xfrm>
                            <a:off x="0" y="0"/>
                            <a:ext cx="1889760" cy="1464945"/>
                          </a:xfrm>
                          <a:prstGeom prst="rect">
                            <a:avLst/>
                          </a:prstGeom>
                        </pic:spPr>
                      </pic:pic>
                    </a:graphicData>
                  </a:graphic>
                </wp:inline>
              </w:drawing>
            </w:r>
          </w:p>
        </w:tc>
        <w:tc>
          <w:tcPr>
            <w:tcW w:w="3840" w:type="dxa"/>
            <w:tcBorders>
              <w:top w:val="nil"/>
              <w:left w:val="nil"/>
              <w:bottom w:val="nil"/>
              <w:right w:val="nil"/>
            </w:tcBorders>
          </w:tcPr>
          <w:p>
            <w:pPr>
              <w:pStyle w:val="Normal"/>
              <w:spacing w:before="0" w:after="60"/>
              <w:jc w:val="center"/>
              <w:rPr>
                <w:b/>
                <w:b/>
                <w:bCs/>
                <w:szCs w:val="22"/>
              </w:rPr>
            </w:pPr>
            <w:r>
              <w:rPr/>
              <w:drawing>
                <wp:inline distT="0" distB="0" distL="0" distR="0">
                  <wp:extent cx="1951355" cy="1464945"/>
                  <wp:effectExtent l="0" t="0" r="0" b="0"/>
                  <wp:docPr id="34" name="Image7"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A close-up of a grey surface&#10;&#10;Description automatically generated"/>
                          <pic:cNvPicPr>
                            <a:picLocks noChangeAspect="1" noChangeArrowheads="1"/>
                          </pic:cNvPicPr>
                        </pic:nvPicPr>
                        <pic:blipFill>
                          <a:blip r:embed="rId37"/>
                          <a:stretch>
                            <a:fillRect/>
                          </a:stretch>
                        </pic:blipFill>
                        <pic:spPr bwMode="auto">
                          <a:xfrm>
                            <a:off x="0" y="0"/>
                            <a:ext cx="1951355" cy="1464945"/>
                          </a:xfrm>
                          <a:prstGeom prst="rect">
                            <a:avLst/>
                          </a:prstGeom>
                        </pic:spPr>
                      </pic:pic>
                    </a:graphicData>
                  </a:graphic>
                </wp:inline>
              </w:drawing>
            </w:r>
          </w:p>
        </w:tc>
      </w:tr>
    </w:tbl>
    <w:p>
      <w:pPr>
        <w:pStyle w:val="Normal"/>
        <w:jc w:val="center"/>
        <w:rPr>
          <w:b/>
          <w:b/>
          <w:bCs/>
          <w:szCs w:val="22"/>
        </w:rPr>
      </w:pPr>
      <w:r>
        <w:rPr>
          <w:b/>
          <w:bCs/>
          <w:szCs w:val="22"/>
        </w:rPr>
        <w:t xml:space="preserve">Figure 7: </w:t>
      </w:r>
      <w:r>
        <w:rPr>
          <w:szCs w:val="22"/>
        </w:rPr>
        <w:t>SEM images of the PLA film and its nanocomposites</w:t>
      </w:r>
    </w:p>
    <w:p>
      <w:pPr>
        <w:pStyle w:val="Normal"/>
        <w:ind w:firstLine="426"/>
        <w:jc w:val="left"/>
        <w:rPr>
          <w:szCs w:val="22"/>
        </w:rPr>
      </w:pPr>
      <w:r>
        <w:rPr>
          <w:szCs w:val="22"/>
        </w:rPr>
        <w:t>SEM was used to investigate the surface and cross-sectional morphology of PLA and its nanocomposite films (PLA/OC5, PLA/OC5/ZnO5, and PLA/OC5/ZnO5/TA10). According to the representative SEM micrographs in Fig. 7, a smooth and relatively flat surface without cracks or voids was observed for the neat PLA film. This morphology could be explained by the typical brittleness of PLA. The rough and heterogeneous surface structure observed in the nanocomposite films indicated that the OC and OC/ZnO particles were reasonably well dispersed in the PLA matrix. This led to an enhanced YM and water vapor barrier property, while the TS of the films was maintained compared to neat PLA.</w:t>
      </w:r>
      <w:r>
        <w:rPr>
          <w:color w:val="FF0000"/>
          <w:szCs w:val="22"/>
        </w:rPr>
        <w:t xml:space="preserve"> </w:t>
      </w:r>
      <w:r>
        <w:rPr>
          <w:szCs w:val="22"/>
        </w:rPr>
        <w:t>However, PLA/OC5 showed larger OC particles compared with the OC dispersed in the PLA/OC5/ZnO5 sample. The ZnO particles were evenly distributed in the PLA matrix, resulting in the formation of homogeneous nanocomposite films. The addition of TA slightly changed the film morphology compared to PLA/OC5/ZnO5. Such a compatibilization effect revealed the homogeneous dispersion and fine morphology of both the OC and ZnO in the TA-plasticized PLA film.</w:t>
      </w:r>
    </w:p>
    <w:p>
      <w:pPr>
        <w:pStyle w:val="Normal"/>
        <w:jc w:val="left"/>
        <w:rPr>
          <w:b/>
          <w:b/>
          <w:bCs/>
          <w:i/>
          <w:i/>
          <w:iCs/>
          <w:szCs w:val="22"/>
        </w:rPr>
      </w:pPr>
      <w:r>
        <w:rPr>
          <w:b/>
          <w:bCs/>
          <w:i/>
          <w:iCs/>
          <w:szCs w:val="22"/>
        </w:rPr>
        <w:t>3.6 DSC</w:t>
      </w:r>
    </w:p>
    <w:p>
      <w:pPr>
        <w:pStyle w:val="Normal"/>
        <w:jc w:val="center"/>
        <w:rPr>
          <w:szCs w:val="22"/>
        </w:rPr>
      </w:pPr>
      <w:r>
        <w:rPr/>
        <w:drawing>
          <wp:inline distT="0" distB="0" distL="0" distR="0">
            <wp:extent cx="3702685" cy="2324735"/>
            <wp:effectExtent l="0" t="0" r="0" b="0"/>
            <wp:docPr id="3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Normal"/>
        <w:jc w:val="center"/>
        <w:rPr>
          <w:szCs w:val="22"/>
        </w:rPr>
      </w:pPr>
      <w:r>
        <w:rPr>
          <w:b/>
          <w:bCs/>
          <w:szCs w:val="22"/>
        </w:rPr>
        <w:t>Figure 8:</w:t>
      </w:r>
      <w:r>
        <w:rPr>
          <w:szCs w:val="22"/>
        </w:rPr>
        <w:t xml:space="preserve"> DSC thermograms of PLA and its nanocomposites</w:t>
      </w:r>
    </w:p>
    <w:p>
      <w:pPr>
        <w:pStyle w:val="Normal"/>
        <w:jc w:val="center"/>
        <w:rPr>
          <w:szCs w:val="22"/>
        </w:rPr>
      </w:pPr>
      <w:r>
        <w:rPr>
          <w:b/>
          <w:bCs/>
          <w:szCs w:val="22"/>
        </w:rPr>
        <w:t>Table 3:</w:t>
      </w:r>
      <w:r>
        <w:rPr>
          <w:szCs w:val="22"/>
        </w:rPr>
        <w:t xml:space="preserve"> DSC data of PLA and its nanocomposites</w:t>
      </w:r>
    </w:p>
    <w:tbl>
      <w:tblPr>
        <w:tblStyle w:val="afa"/>
        <w:tblW w:w="5000" w:type="pct"/>
        <w:jc w:val="left"/>
        <w:tblInd w:w="0" w:type="dxa"/>
        <w:tblCellMar>
          <w:top w:w="0" w:type="dxa"/>
          <w:left w:w="108" w:type="dxa"/>
          <w:bottom w:w="0" w:type="dxa"/>
          <w:right w:w="108" w:type="dxa"/>
        </w:tblCellMar>
        <w:tblLook w:val="04a0" w:noHBand="0" w:noVBand="1" w:firstColumn="1" w:lastRow="0" w:lastColumn="0" w:firstRow="1"/>
      </w:tblPr>
      <w:tblGrid>
        <w:gridCol w:w="2334"/>
        <w:gridCol w:w="1003"/>
        <w:gridCol w:w="1005"/>
        <w:gridCol w:w="1004"/>
        <w:gridCol w:w="1002"/>
        <w:gridCol w:w="1004"/>
        <w:gridCol w:w="1002"/>
        <w:gridCol w:w="1005"/>
      </w:tblGrid>
      <w:tr>
        <w:trPr/>
        <w:tc>
          <w:tcPr>
            <w:tcW w:w="2334" w:type="dxa"/>
            <w:tcBorders>
              <w:left w:val="nil"/>
              <w:right w:val="nil"/>
            </w:tcBorders>
          </w:tcPr>
          <w:p>
            <w:pPr>
              <w:pStyle w:val="Normal"/>
              <w:spacing w:before="0" w:after="60"/>
              <w:rPr>
                <w:sz w:val="18"/>
                <w:szCs w:val="18"/>
              </w:rPr>
            </w:pPr>
            <w:r>
              <w:rPr/>
              <w:t>Sample</w:t>
            </w:r>
          </w:p>
        </w:tc>
        <w:tc>
          <w:tcPr>
            <w:tcW w:w="1003" w:type="dxa"/>
            <w:tcBorders>
              <w:left w:val="nil"/>
              <w:right w:val="nil"/>
            </w:tcBorders>
          </w:tcPr>
          <w:p>
            <w:pPr>
              <w:pStyle w:val="Normal"/>
              <w:spacing w:before="0" w:after="60"/>
              <w:jc w:val="center"/>
              <w:rPr>
                <w:sz w:val="18"/>
                <w:szCs w:val="18"/>
              </w:rPr>
            </w:pPr>
            <w:r>
              <w:rPr/>
              <w:t>T</w:t>
            </w:r>
            <w:r>
              <w:rPr>
                <w:vertAlign w:val="subscript"/>
              </w:rPr>
              <w:t>cc</w:t>
            </w:r>
            <w:r>
              <w:rPr/>
              <w:t xml:space="preserve"> (°C)</w:t>
            </w:r>
          </w:p>
        </w:tc>
        <w:tc>
          <w:tcPr>
            <w:tcW w:w="1005" w:type="dxa"/>
            <w:tcBorders>
              <w:left w:val="nil"/>
              <w:right w:val="nil"/>
            </w:tcBorders>
          </w:tcPr>
          <w:p>
            <w:pPr>
              <w:pStyle w:val="Normal"/>
              <w:spacing w:before="0" w:after="60"/>
              <w:jc w:val="center"/>
              <w:rPr>
                <w:sz w:val="18"/>
                <w:szCs w:val="18"/>
              </w:rPr>
            </w:pPr>
            <w:r>
              <w:rPr/>
              <w:t>ΔH</w:t>
            </w:r>
            <w:r>
              <w:rPr>
                <w:vertAlign w:val="subscript"/>
              </w:rPr>
              <w:t>cc</w:t>
            </w:r>
            <w:r>
              <w:rPr/>
              <w:t xml:space="preserve"> (J/g)</w:t>
            </w:r>
          </w:p>
        </w:tc>
        <w:tc>
          <w:tcPr>
            <w:tcW w:w="1004" w:type="dxa"/>
            <w:tcBorders>
              <w:left w:val="nil"/>
              <w:right w:val="nil"/>
            </w:tcBorders>
          </w:tcPr>
          <w:p>
            <w:pPr>
              <w:pStyle w:val="Normal"/>
              <w:spacing w:before="0" w:after="60"/>
              <w:jc w:val="center"/>
              <w:rPr>
                <w:sz w:val="18"/>
                <w:szCs w:val="18"/>
              </w:rPr>
            </w:pPr>
            <w:r>
              <w:rPr/>
              <w:t>T</w:t>
            </w:r>
            <w:r>
              <w:rPr>
                <w:vertAlign w:val="subscript"/>
              </w:rPr>
              <w:t>m1</w:t>
            </w:r>
            <w:r>
              <w:rPr/>
              <w:t xml:space="preserve"> (°C)</w:t>
            </w:r>
          </w:p>
        </w:tc>
        <w:tc>
          <w:tcPr>
            <w:tcW w:w="1002" w:type="dxa"/>
            <w:tcBorders>
              <w:left w:val="nil"/>
              <w:right w:val="nil"/>
            </w:tcBorders>
          </w:tcPr>
          <w:p>
            <w:pPr>
              <w:pStyle w:val="Normal"/>
              <w:spacing w:before="0" w:after="60"/>
              <w:jc w:val="center"/>
              <w:rPr>
                <w:sz w:val="18"/>
                <w:szCs w:val="18"/>
              </w:rPr>
            </w:pPr>
            <w:r>
              <w:rPr/>
              <w:t>T</w:t>
            </w:r>
            <w:r>
              <w:rPr>
                <w:vertAlign w:val="subscript"/>
              </w:rPr>
              <w:t>m2</w:t>
            </w:r>
            <w:r>
              <w:rPr/>
              <w:t xml:space="preserve"> (°C)</w:t>
            </w:r>
          </w:p>
        </w:tc>
        <w:tc>
          <w:tcPr>
            <w:tcW w:w="1004" w:type="dxa"/>
            <w:tcBorders>
              <w:left w:val="nil"/>
              <w:right w:val="nil"/>
            </w:tcBorders>
          </w:tcPr>
          <w:p>
            <w:pPr>
              <w:pStyle w:val="Normal"/>
              <w:spacing w:before="0" w:after="60"/>
              <w:jc w:val="center"/>
              <w:rPr>
                <w:sz w:val="18"/>
                <w:szCs w:val="18"/>
              </w:rPr>
            </w:pPr>
            <w:r>
              <w:rPr/>
              <w:t>ΔH</w:t>
            </w:r>
            <w:r>
              <w:rPr>
                <w:vertAlign w:val="subscript"/>
              </w:rPr>
              <w:t>m</w:t>
            </w:r>
            <w:r>
              <w:rPr/>
              <w:t xml:space="preserve"> (J/g)</w:t>
            </w:r>
          </w:p>
        </w:tc>
        <w:tc>
          <w:tcPr>
            <w:tcW w:w="1002" w:type="dxa"/>
            <w:tcBorders>
              <w:left w:val="nil"/>
              <w:right w:val="nil"/>
            </w:tcBorders>
          </w:tcPr>
          <w:p>
            <w:pPr>
              <w:pStyle w:val="Normal"/>
              <w:spacing w:before="0" w:after="60"/>
              <w:jc w:val="center"/>
              <w:rPr>
                <w:sz w:val="18"/>
                <w:szCs w:val="18"/>
              </w:rPr>
            </w:pPr>
            <w:r>
              <w:rPr/>
              <w:t>Χ</w:t>
            </w:r>
            <w:r>
              <w:rPr>
                <w:vertAlign w:val="subscript"/>
              </w:rPr>
              <w:t>c</w:t>
            </w:r>
            <w:r>
              <w:rPr/>
              <w:t xml:space="preserve"> (%)</w:t>
            </w:r>
          </w:p>
        </w:tc>
        <w:tc>
          <w:tcPr>
            <w:tcW w:w="1005" w:type="dxa"/>
            <w:tcBorders>
              <w:left w:val="nil"/>
              <w:right w:val="nil"/>
            </w:tcBorders>
          </w:tcPr>
          <w:p>
            <w:pPr>
              <w:pStyle w:val="Normal"/>
              <w:spacing w:before="0" w:after="60"/>
              <w:jc w:val="center"/>
              <w:rPr>
                <w:sz w:val="18"/>
                <w:szCs w:val="18"/>
              </w:rPr>
            </w:pPr>
            <w:r>
              <w:rPr/>
              <w:t>T</w:t>
            </w:r>
            <w:r>
              <w:rPr>
                <w:vertAlign w:val="subscript"/>
              </w:rPr>
              <w:t>g</w:t>
            </w:r>
            <w:r>
              <w:rPr/>
              <w:t xml:space="preserve"> (°C)</w:t>
            </w:r>
          </w:p>
        </w:tc>
      </w:tr>
      <w:tr>
        <w:trPr/>
        <w:tc>
          <w:tcPr>
            <w:tcW w:w="2334" w:type="dxa"/>
            <w:tcBorders>
              <w:left w:val="nil"/>
              <w:bottom w:val="nil"/>
              <w:right w:val="nil"/>
            </w:tcBorders>
          </w:tcPr>
          <w:p>
            <w:pPr>
              <w:pStyle w:val="Normal"/>
              <w:spacing w:before="0" w:after="60"/>
              <w:jc w:val="left"/>
              <w:rPr>
                <w:sz w:val="18"/>
                <w:szCs w:val="18"/>
              </w:rPr>
            </w:pPr>
            <w:r>
              <w:rPr/>
              <w:t>PLA</w:t>
            </w:r>
          </w:p>
        </w:tc>
        <w:tc>
          <w:tcPr>
            <w:tcW w:w="1003" w:type="dxa"/>
            <w:tcBorders>
              <w:left w:val="nil"/>
              <w:bottom w:val="nil"/>
              <w:right w:val="nil"/>
            </w:tcBorders>
          </w:tcPr>
          <w:p>
            <w:pPr>
              <w:pStyle w:val="Normal"/>
              <w:spacing w:before="0" w:after="60"/>
              <w:jc w:val="center"/>
              <w:rPr>
                <w:sz w:val="18"/>
                <w:szCs w:val="18"/>
              </w:rPr>
            </w:pPr>
            <w:r>
              <w:rPr/>
              <w:t>119.17</w:t>
            </w:r>
          </w:p>
        </w:tc>
        <w:tc>
          <w:tcPr>
            <w:tcW w:w="1005" w:type="dxa"/>
            <w:tcBorders>
              <w:left w:val="nil"/>
              <w:bottom w:val="nil"/>
              <w:right w:val="nil"/>
            </w:tcBorders>
          </w:tcPr>
          <w:p>
            <w:pPr>
              <w:pStyle w:val="Normal"/>
              <w:spacing w:before="0" w:after="60"/>
              <w:jc w:val="center"/>
              <w:rPr>
                <w:sz w:val="18"/>
                <w:szCs w:val="18"/>
              </w:rPr>
            </w:pPr>
            <w:r>
              <w:rPr/>
              <w:t>19.87</w:t>
            </w:r>
          </w:p>
        </w:tc>
        <w:tc>
          <w:tcPr>
            <w:tcW w:w="1004" w:type="dxa"/>
            <w:tcBorders>
              <w:left w:val="nil"/>
              <w:bottom w:val="nil"/>
              <w:right w:val="nil"/>
            </w:tcBorders>
          </w:tcPr>
          <w:p>
            <w:pPr>
              <w:pStyle w:val="Normal"/>
              <w:spacing w:before="0" w:after="60"/>
              <w:jc w:val="center"/>
              <w:rPr>
                <w:sz w:val="18"/>
                <w:szCs w:val="18"/>
              </w:rPr>
            </w:pPr>
            <w:r>
              <w:rPr/>
              <w:t>151.17</w:t>
            </w:r>
          </w:p>
        </w:tc>
        <w:tc>
          <w:tcPr>
            <w:tcW w:w="1002" w:type="dxa"/>
            <w:tcBorders>
              <w:left w:val="nil"/>
              <w:bottom w:val="nil"/>
              <w:right w:val="nil"/>
            </w:tcBorders>
          </w:tcPr>
          <w:p>
            <w:pPr>
              <w:pStyle w:val="Normal"/>
              <w:spacing w:before="0" w:after="60"/>
              <w:jc w:val="center"/>
              <w:rPr>
                <w:sz w:val="18"/>
                <w:szCs w:val="18"/>
              </w:rPr>
            </w:pPr>
            <w:r>
              <w:rPr/>
              <w:t>-</w:t>
            </w:r>
          </w:p>
        </w:tc>
        <w:tc>
          <w:tcPr>
            <w:tcW w:w="1004" w:type="dxa"/>
            <w:tcBorders>
              <w:left w:val="nil"/>
              <w:bottom w:val="nil"/>
              <w:right w:val="nil"/>
            </w:tcBorders>
          </w:tcPr>
          <w:p>
            <w:pPr>
              <w:pStyle w:val="Normal"/>
              <w:spacing w:before="0" w:after="60"/>
              <w:jc w:val="center"/>
              <w:rPr>
                <w:sz w:val="18"/>
                <w:szCs w:val="18"/>
              </w:rPr>
            </w:pPr>
            <w:r>
              <w:rPr/>
              <w:t>24.10</w:t>
            </w:r>
          </w:p>
        </w:tc>
        <w:tc>
          <w:tcPr>
            <w:tcW w:w="1002" w:type="dxa"/>
            <w:tcBorders>
              <w:left w:val="nil"/>
              <w:bottom w:val="nil"/>
              <w:right w:val="nil"/>
            </w:tcBorders>
          </w:tcPr>
          <w:p>
            <w:pPr>
              <w:pStyle w:val="Normal"/>
              <w:spacing w:before="0" w:after="60"/>
              <w:jc w:val="center"/>
              <w:rPr>
                <w:sz w:val="18"/>
                <w:szCs w:val="18"/>
              </w:rPr>
            </w:pPr>
            <w:r>
              <w:rPr/>
              <w:t>4.55</w:t>
            </w:r>
          </w:p>
        </w:tc>
        <w:tc>
          <w:tcPr>
            <w:tcW w:w="1005" w:type="dxa"/>
            <w:tcBorders>
              <w:left w:val="nil"/>
              <w:bottom w:val="nil"/>
              <w:right w:val="nil"/>
            </w:tcBorders>
          </w:tcPr>
          <w:p>
            <w:pPr>
              <w:pStyle w:val="Normal"/>
              <w:spacing w:before="0" w:after="60"/>
              <w:jc w:val="center"/>
              <w:rPr>
                <w:sz w:val="18"/>
                <w:szCs w:val="18"/>
              </w:rPr>
            </w:pPr>
            <w:r>
              <w:rPr/>
              <w:t>59.02</w:t>
            </w:r>
          </w:p>
        </w:tc>
      </w:tr>
      <w:tr>
        <w:trPr/>
        <w:tc>
          <w:tcPr>
            <w:tcW w:w="2334" w:type="dxa"/>
            <w:tcBorders>
              <w:top w:val="nil"/>
              <w:left w:val="nil"/>
              <w:bottom w:val="nil"/>
              <w:right w:val="nil"/>
            </w:tcBorders>
          </w:tcPr>
          <w:p>
            <w:pPr>
              <w:pStyle w:val="Normal"/>
              <w:spacing w:before="0" w:after="60"/>
              <w:jc w:val="left"/>
              <w:rPr>
                <w:sz w:val="18"/>
                <w:szCs w:val="18"/>
              </w:rPr>
            </w:pPr>
            <w:r>
              <w:rPr/>
              <w:t>PLA/OC5</w:t>
            </w:r>
          </w:p>
        </w:tc>
        <w:tc>
          <w:tcPr>
            <w:tcW w:w="1003" w:type="dxa"/>
            <w:tcBorders>
              <w:top w:val="nil"/>
              <w:left w:val="nil"/>
              <w:bottom w:val="nil"/>
              <w:right w:val="nil"/>
            </w:tcBorders>
          </w:tcPr>
          <w:p>
            <w:pPr>
              <w:pStyle w:val="Normal"/>
              <w:spacing w:before="0" w:after="60"/>
              <w:jc w:val="center"/>
              <w:rPr>
                <w:sz w:val="18"/>
                <w:szCs w:val="18"/>
              </w:rPr>
            </w:pPr>
            <w:r>
              <w:rPr/>
              <w:t>128.00</w:t>
            </w:r>
          </w:p>
        </w:tc>
        <w:tc>
          <w:tcPr>
            <w:tcW w:w="1005" w:type="dxa"/>
            <w:tcBorders>
              <w:top w:val="nil"/>
              <w:left w:val="nil"/>
              <w:bottom w:val="nil"/>
              <w:right w:val="nil"/>
            </w:tcBorders>
          </w:tcPr>
          <w:p>
            <w:pPr>
              <w:pStyle w:val="Normal"/>
              <w:spacing w:before="0" w:after="60"/>
              <w:jc w:val="center"/>
              <w:rPr>
                <w:sz w:val="18"/>
                <w:szCs w:val="18"/>
              </w:rPr>
            </w:pPr>
            <w:r>
              <w:rPr/>
              <w:t>2.81</w:t>
            </w:r>
          </w:p>
        </w:tc>
        <w:tc>
          <w:tcPr>
            <w:tcW w:w="1004" w:type="dxa"/>
            <w:tcBorders>
              <w:top w:val="nil"/>
              <w:left w:val="nil"/>
              <w:bottom w:val="nil"/>
              <w:right w:val="nil"/>
            </w:tcBorders>
          </w:tcPr>
          <w:p>
            <w:pPr>
              <w:pStyle w:val="Normal"/>
              <w:spacing w:before="0" w:after="60"/>
              <w:jc w:val="center"/>
              <w:rPr>
                <w:sz w:val="18"/>
                <w:szCs w:val="18"/>
              </w:rPr>
            </w:pPr>
            <w:r>
              <w:rPr/>
              <w:t>153.50</w:t>
            </w:r>
          </w:p>
        </w:tc>
        <w:tc>
          <w:tcPr>
            <w:tcW w:w="1002" w:type="dxa"/>
            <w:tcBorders>
              <w:top w:val="nil"/>
              <w:left w:val="nil"/>
              <w:bottom w:val="nil"/>
              <w:right w:val="nil"/>
            </w:tcBorders>
          </w:tcPr>
          <w:p>
            <w:pPr>
              <w:pStyle w:val="Normal"/>
              <w:spacing w:before="0" w:after="60"/>
              <w:jc w:val="center"/>
              <w:rPr>
                <w:sz w:val="18"/>
                <w:szCs w:val="18"/>
              </w:rPr>
            </w:pPr>
            <w:r>
              <w:rPr/>
              <w:t>-</w:t>
            </w:r>
          </w:p>
        </w:tc>
        <w:tc>
          <w:tcPr>
            <w:tcW w:w="1004" w:type="dxa"/>
            <w:tcBorders>
              <w:top w:val="nil"/>
              <w:left w:val="nil"/>
              <w:bottom w:val="nil"/>
              <w:right w:val="nil"/>
            </w:tcBorders>
          </w:tcPr>
          <w:p>
            <w:pPr>
              <w:pStyle w:val="Normal"/>
              <w:spacing w:before="0" w:after="60"/>
              <w:jc w:val="center"/>
              <w:rPr>
                <w:sz w:val="18"/>
                <w:szCs w:val="18"/>
              </w:rPr>
            </w:pPr>
            <w:r>
              <w:rPr/>
              <w:t>5.33</w:t>
            </w:r>
          </w:p>
        </w:tc>
        <w:tc>
          <w:tcPr>
            <w:tcW w:w="1002" w:type="dxa"/>
            <w:tcBorders>
              <w:top w:val="nil"/>
              <w:left w:val="nil"/>
              <w:bottom w:val="nil"/>
              <w:right w:val="nil"/>
            </w:tcBorders>
          </w:tcPr>
          <w:p>
            <w:pPr>
              <w:pStyle w:val="Normal"/>
              <w:spacing w:before="0" w:after="60"/>
              <w:jc w:val="center"/>
              <w:rPr>
                <w:sz w:val="18"/>
                <w:szCs w:val="18"/>
              </w:rPr>
            </w:pPr>
            <w:r>
              <w:rPr/>
              <w:t>2.85</w:t>
            </w:r>
          </w:p>
        </w:tc>
        <w:tc>
          <w:tcPr>
            <w:tcW w:w="1005" w:type="dxa"/>
            <w:tcBorders>
              <w:top w:val="nil"/>
              <w:left w:val="nil"/>
              <w:bottom w:val="nil"/>
              <w:right w:val="nil"/>
            </w:tcBorders>
          </w:tcPr>
          <w:p>
            <w:pPr>
              <w:pStyle w:val="Normal"/>
              <w:spacing w:before="0" w:after="60"/>
              <w:jc w:val="center"/>
              <w:rPr>
                <w:sz w:val="18"/>
                <w:szCs w:val="18"/>
              </w:rPr>
            </w:pPr>
            <w:r>
              <w:rPr/>
              <w:t>58.82</w:t>
            </w:r>
          </w:p>
        </w:tc>
      </w:tr>
      <w:tr>
        <w:trPr/>
        <w:tc>
          <w:tcPr>
            <w:tcW w:w="2334" w:type="dxa"/>
            <w:tcBorders>
              <w:top w:val="nil"/>
              <w:left w:val="nil"/>
              <w:bottom w:val="nil"/>
              <w:right w:val="nil"/>
            </w:tcBorders>
          </w:tcPr>
          <w:p>
            <w:pPr>
              <w:pStyle w:val="Normal"/>
              <w:spacing w:before="0" w:after="60"/>
              <w:jc w:val="left"/>
              <w:rPr>
                <w:sz w:val="18"/>
                <w:szCs w:val="18"/>
              </w:rPr>
            </w:pPr>
            <w:r>
              <w:rPr/>
              <w:t>PLA/OC5/ZnO5</w:t>
            </w:r>
          </w:p>
        </w:tc>
        <w:tc>
          <w:tcPr>
            <w:tcW w:w="1003" w:type="dxa"/>
            <w:tcBorders>
              <w:top w:val="nil"/>
              <w:left w:val="nil"/>
              <w:bottom w:val="nil"/>
              <w:right w:val="nil"/>
            </w:tcBorders>
          </w:tcPr>
          <w:p>
            <w:pPr>
              <w:pStyle w:val="Normal"/>
              <w:spacing w:before="0" w:after="60"/>
              <w:jc w:val="center"/>
              <w:rPr>
                <w:sz w:val="18"/>
                <w:szCs w:val="18"/>
              </w:rPr>
            </w:pPr>
            <w:r>
              <w:rPr/>
              <w:t>123.83</w:t>
            </w:r>
          </w:p>
        </w:tc>
        <w:tc>
          <w:tcPr>
            <w:tcW w:w="1005" w:type="dxa"/>
            <w:tcBorders>
              <w:top w:val="nil"/>
              <w:left w:val="nil"/>
              <w:bottom w:val="nil"/>
              <w:right w:val="nil"/>
            </w:tcBorders>
          </w:tcPr>
          <w:p>
            <w:pPr>
              <w:pStyle w:val="Normal"/>
              <w:spacing w:before="0" w:after="60"/>
              <w:jc w:val="center"/>
              <w:rPr>
                <w:sz w:val="18"/>
                <w:szCs w:val="18"/>
              </w:rPr>
            </w:pPr>
            <w:r>
              <w:rPr/>
              <w:t>16.64</w:t>
            </w:r>
          </w:p>
        </w:tc>
        <w:tc>
          <w:tcPr>
            <w:tcW w:w="1004" w:type="dxa"/>
            <w:tcBorders>
              <w:top w:val="nil"/>
              <w:left w:val="nil"/>
              <w:bottom w:val="nil"/>
              <w:right w:val="nil"/>
            </w:tcBorders>
          </w:tcPr>
          <w:p>
            <w:pPr>
              <w:pStyle w:val="Normal"/>
              <w:spacing w:before="0" w:after="60"/>
              <w:jc w:val="center"/>
              <w:rPr>
                <w:sz w:val="18"/>
                <w:szCs w:val="18"/>
              </w:rPr>
            </w:pPr>
            <w:r>
              <w:rPr/>
              <w:t>151.50</w:t>
            </w:r>
          </w:p>
        </w:tc>
        <w:tc>
          <w:tcPr>
            <w:tcW w:w="1002" w:type="dxa"/>
            <w:tcBorders>
              <w:top w:val="nil"/>
              <w:left w:val="nil"/>
              <w:bottom w:val="nil"/>
              <w:right w:val="nil"/>
            </w:tcBorders>
          </w:tcPr>
          <w:p>
            <w:pPr>
              <w:pStyle w:val="Normal"/>
              <w:spacing w:before="0" w:after="60"/>
              <w:jc w:val="center"/>
              <w:rPr>
                <w:sz w:val="18"/>
                <w:szCs w:val="18"/>
              </w:rPr>
            </w:pPr>
            <w:r>
              <w:rPr/>
              <w:t>-</w:t>
            </w:r>
          </w:p>
        </w:tc>
        <w:tc>
          <w:tcPr>
            <w:tcW w:w="1004" w:type="dxa"/>
            <w:tcBorders>
              <w:top w:val="nil"/>
              <w:left w:val="nil"/>
              <w:bottom w:val="nil"/>
              <w:right w:val="nil"/>
            </w:tcBorders>
          </w:tcPr>
          <w:p>
            <w:pPr>
              <w:pStyle w:val="Normal"/>
              <w:spacing w:before="0" w:after="60"/>
              <w:jc w:val="center"/>
              <w:rPr>
                <w:sz w:val="18"/>
                <w:szCs w:val="18"/>
              </w:rPr>
            </w:pPr>
            <w:r>
              <w:rPr/>
              <w:t>19.13</w:t>
            </w:r>
          </w:p>
        </w:tc>
        <w:tc>
          <w:tcPr>
            <w:tcW w:w="1002" w:type="dxa"/>
            <w:tcBorders>
              <w:top w:val="nil"/>
              <w:left w:val="nil"/>
              <w:bottom w:val="nil"/>
              <w:right w:val="nil"/>
            </w:tcBorders>
          </w:tcPr>
          <w:p>
            <w:pPr>
              <w:pStyle w:val="Normal"/>
              <w:spacing w:before="0" w:after="60"/>
              <w:jc w:val="center"/>
              <w:rPr>
                <w:sz w:val="18"/>
                <w:szCs w:val="18"/>
              </w:rPr>
            </w:pPr>
            <w:r>
              <w:rPr/>
              <w:t>2.97</w:t>
            </w:r>
          </w:p>
        </w:tc>
        <w:tc>
          <w:tcPr>
            <w:tcW w:w="1005" w:type="dxa"/>
            <w:tcBorders>
              <w:top w:val="nil"/>
              <w:left w:val="nil"/>
              <w:bottom w:val="nil"/>
              <w:right w:val="nil"/>
            </w:tcBorders>
          </w:tcPr>
          <w:p>
            <w:pPr>
              <w:pStyle w:val="Normal"/>
              <w:spacing w:before="0" w:after="60"/>
              <w:jc w:val="center"/>
              <w:rPr>
                <w:sz w:val="18"/>
                <w:szCs w:val="18"/>
              </w:rPr>
            </w:pPr>
            <w:r>
              <w:rPr/>
              <w:t>56.95</w:t>
            </w:r>
          </w:p>
        </w:tc>
      </w:tr>
      <w:tr>
        <w:trPr/>
        <w:tc>
          <w:tcPr>
            <w:tcW w:w="2334" w:type="dxa"/>
            <w:tcBorders>
              <w:top w:val="nil"/>
              <w:left w:val="nil"/>
              <w:right w:val="nil"/>
            </w:tcBorders>
          </w:tcPr>
          <w:p>
            <w:pPr>
              <w:pStyle w:val="Normal"/>
              <w:spacing w:before="0" w:after="60"/>
              <w:jc w:val="left"/>
              <w:rPr>
                <w:sz w:val="18"/>
                <w:szCs w:val="18"/>
              </w:rPr>
            </w:pPr>
            <w:r>
              <w:rPr/>
              <w:t>PLA/OC5/ZnO5/TA10</w:t>
            </w:r>
          </w:p>
        </w:tc>
        <w:tc>
          <w:tcPr>
            <w:tcW w:w="1003" w:type="dxa"/>
            <w:tcBorders>
              <w:top w:val="nil"/>
              <w:left w:val="nil"/>
              <w:right w:val="nil"/>
            </w:tcBorders>
          </w:tcPr>
          <w:p>
            <w:pPr>
              <w:pStyle w:val="Normal"/>
              <w:spacing w:before="0" w:after="60"/>
              <w:jc w:val="center"/>
              <w:rPr>
                <w:sz w:val="18"/>
                <w:szCs w:val="18"/>
              </w:rPr>
            </w:pPr>
            <w:r>
              <w:rPr/>
              <w:t>119.00</w:t>
            </w:r>
          </w:p>
        </w:tc>
        <w:tc>
          <w:tcPr>
            <w:tcW w:w="1005" w:type="dxa"/>
            <w:tcBorders>
              <w:top w:val="nil"/>
              <w:left w:val="nil"/>
              <w:right w:val="nil"/>
            </w:tcBorders>
          </w:tcPr>
          <w:p>
            <w:pPr>
              <w:pStyle w:val="Normal"/>
              <w:spacing w:before="0" w:after="60"/>
              <w:jc w:val="center"/>
              <w:rPr>
                <w:sz w:val="18"/>
                <w:szCs w:val="18"/>
              </w:rPr>
            </w:pPr>
            <w:r>
              <w:rPr/>
              <w:t>7.18</w:t>
            </w:r>
          </w:p>
        </w:tc>
        <w:tc>
          <w:tcPr>
            <w:tcW w:w="1004" w:type="dxa"/>
            <w:tcBorders>
              <w:top w:val="nil"/>
              <w:left w:val="nil"/>
              <w:right w:val="nil"/>
            </w:tcBorders>
          </w:tcPr>
          <w:p>
            <w:pPr>
              <w:pStyle w:val="Normal"/>
              <w:spacing w:before="0" w:after="60"/>
              <w:jc w:val="center"/>
              <w:rPr>
                <w:sz w:val="18"/>
                <w:szCs w:val="18"/>
              </w:rPr>
            </w:pPr>
            <w:r>
              <w:rPr/>
              <w:t>148.17</w:t>
            </w:r>
          </w:p>
        </w:tc>
        <w:tc>
          <w:tcPr>
            <w:tcW w:w="1002" w:type="dxa"/>
            <w:tcBorders>
              <w:top w:val="nil"/>
              <w:left w:val="nil"/>
              <w:right w:val="nil"/>
            </w:tcBorders>
          </w:tcPr>
          <w:p>
            <w:pPr>
              <w:pStyle w:val="Normal"/>
              <w:spacing w:before="0" w:after="60"/>
              <w:jc w:val="center"/>
              <w:rPr>
                <w:sz w:val="18"/>
                <w:szCs w:val="18"/>
              </w:rPr>
            </w:pPr>
            <w:r>
              <w:rPr/>
              <w:t>143.00</w:t>
            </w:r>
          </w:p>
        </w:tc>
        <w:tc>
          <w:tcPr>
            <w:tcW w:w="1004" w:type="dxa"/>
            <w:tcBorders>
              <w:top w:val="nil"/>
              <w:left w:val="nil"/>
              <w:right w:val="nil"/>
            </w:tcBorders>
          </w:tcPr>
          <w:p>
            <w:pPr>
              <w:pStyle w:val="Normal"/>
              <w:spacing w:before="0" w:after="60"/>
              <w:jc w:val="center"/>
              <w:rPr>
                <w:sz w:val="18"/>
                <w:szCs w:val="18"/>
              </w:rPr>
            </w:pPr>
            <w:r>
              <w:rPr/>
              <w:t>8.55</w:t>
            </w:r>
          </w:p>
        </w:tc>
        <w:tc>
          <w:tcPr>
            <w:tcW w:w="1002" w:type="dxa"/>
            <w:tcBorders>
              <w:top w:val="nil"/>
              <w:left w:val="nil"/>
              <w:right w:val="nil"/>
            </w:tcBorders>
          </w:tcPr>
          <w:p>
            <w:pPr>
              <w:pStyle w:val="Normal"/>
              <w:spacing w:before="0" w:after="60"/>
              <w:jc w:val="center"/>
              <w:rPr>
                <w:sz w:val="18"/>
                <w:szCs w:val="18"/>
              </w:rPr>
            </w:pPr>
            <w:r>
              <w:rPr/>
              <w:t>1.84</w:t>
            </w:r>
          </w:p>
        </w:tc>
        <w:tc>
          <w:tcPr>
            <w:tcW w:w="1005" w:type="dxa"/>
            <w:tcBorders>
              <w:top w:val="nil"/>
              <w:left w:val="nil"/>
              <w:right w:val="nil"/>
            </w:tcBorders>
          </w:tcPr>
          <w:p>
            <w:pPr>
              <w:pStyle w:val="Normal"/>
              <w:spacing w:before="0" w:after="60"/>
              <w:jc w:val="center"/>
              <w:rPr>
                <w:sz w:val="18"/>
                <w:szCs w:val="18"/>
              </w:rPr>
            </w:pPr>
            <w:r>
              <w:rPr/>
              <w:t>42.76</w:t>
            </w:r>
          </w:p>
        </w:tc>
      </w:tr>
    </w:tbl>
    <w:p>
      <w:pPr>
        <w:pStyle w:val="Normal"/>
        <w:jc w:val="center"/>
        <w:rPr>
          <w:szCs w:val="22"/>
        </w:rPr>
      </w:pPr>
      <w:r>
        <w:rPr>
          <w:szCs w:val="22"/>
        </w:rPr>
      </w:r>
    </w:p>
    <w:p>
      <w:pPr>
        <w:pStyle w:val="Normal"/>
        <w:ind w:firstLine="426"/>
        <w:jc w:val="left"/>
        <w:rPr>
          <w:szCs w:val="22"/>
        </w:rPr>
      </w:pPr>
      <w:r>
        <w:rPr>
          <w:szCs w:val="22"/>
        </w:rPr>
        <w:t>From the DSC second heating scans and data presented in Fig. 8 and Table 3, PLA crystallization on heating was reduced for all nanocomposite films, as observed in the cold crystallization. The increase in T</w:t>
      </w:r>
      <w:r>
        <w:rPr>
          <w:szCs w:val="22"/>
          <w:vertAlign w:val="subscript"/>
        </w:rPr>
        <w:t>cc</w:t>
      </w:r>
      <w:r>
        <w:rPr>
          <w:szCs w:val="22"/>
        </w:rPr>
        <w:t xml:space="preserve"> and decrease in </w:t>
      </w:r>
      <w:r>
        <w:rPr/>
        <w:t>ΔH</w:t>
      </w:r>
      <w:r>
        <w:rPr>
          <w:vertAlign w:val="subscript"/>
        </w:rPr>
        <w:t>cc</w:t>
      </w:r>
      <w:r>
        <w:rPr>
          <w:szCs w:val="22"/>
        </w:rPr>
        <w:t xml:space="preserve"> indicated that the OC and ZnO particles did not act as nucleating agents to promote the rearrangement of the PLA chains during crystallization. Our finding was contrary to the results of some previous studies [6, 40], while this behavior has been observed in other published works [7, 41]. This could be explained by considering two opposing behaviors: the nano-fillers acted as nucleating sites, facilitating crystallization, while high miscibility between the organic modifier in the OC and the PLA matrix simultaneously obstructed the flow during crystallization [7]. High miscibility between the OC or OC/ZnO and the PLA chains plausibly hindered the chain-folding and interchain interactions for crystal nuclei formation in both the plasticized and unplasticized samples. </w:t>
      </w:r>
    </w:p>
    <w:p>
      <w:pPr>
        <w:pStyle w:val="Normal"/>
        <w:ind w:firstLine="426"/>
        <w:jc w:val="left"/>
        <w:rPr>
          <w:szCs w:val="22"/>
        </w:rPr>
      </w:pPr>
      <w:r>
        <w:rPr>
          <w:szCs w:val="22"/>
        </w:rPr>
        <w:t>The T</w:t>
      </w:r>
      <w:r>
        <w:rPr>
          <w:szCs w:val="22"/>
          <w:vertAlign w:val="subscript"/>
        </w:rPr>
        <w:t>m1</w:t>
      </w:r>
      <w:r>
        <w:rPr>
          <w:szCs w:val="22"/>
        </w:rPr>
        <w:t xml:space="preserve"> value of PLA did not show a marked change in the unplasticized nanocomposite films, though it decreased significantly in PLA/OC5/ZnO5/TA10. This suggested that the presence of TA molecules between the PLA chains resulted in the formation of a less perfect crystalline structure. The second peak of T</w:t>
      </w:r>
      <w:r>
        <w:rPr>
          <w:szCs w:val="22"/>
          <w:vertAlign w:val="subscript"/>
        </w:rPr>
        <w:t>m2</w:t>
      </w:r>
      <w:r>
        <w:rPr>
          <w:szCs w:val="22"/>
        </w:rPr>
        <w:t xml:space="preserve"> occurred at a lower temperature and represented the formation of a disordered crystalline form of PLA, as reported by Zhang et al. [42]. The </w:t>
      </w:r>
      <w:r>
        <w:rPr/>
        <w:t>Χ</w:t>
      </w:r>
      <w:r>
        <w:rPr>
          <w:vertAlign w:val="subscript"/>
        </w:rPr>
        <w:t>c</w:t>
      </w:r>
      <w:r>
        <w:rPr>
          <w:szCs w:val="22"/>
        </w:rPr>
        <w:t xml:space="preserve"> values of the PLA/OC5 and PLA/OC5/ZnO5 nanocomposites were lower than that of neat PLA, similarly observed by Atayev et al. [43]. These authors suggested that the reduction in </w:t>
      </w:r>
      <w:r>
        <w:rPr/>
        <w:t>Χ</w:t>
      </w:r>
      <w:r>
        <w:rPr>
          <w:vertAlign w:val="subscript"/>
        </w:rPr>
        <w:t>c</w:t>
      </w:r>
      <w:r>
        <w:rPr>
          <w:szCs w:val="22"/>
        </w:rPr>
        <w:t xml:space="preserve"> was due to the nano-fillers restricting crystalline growth, thereby slowing down the crystallization rate. Additionally, PLA/OC5/ZnO5/TA10 exhibited the lowest X</w:t>
      </w:r>
      <w:r>
        <w:rPr>
          <w:szCs w:val="22"/>
          <w:vertAlign w:val="subscript"/>
        </w:rPr>
        <w:t>c</w:t>
      </w:r>
      <w:r>
        <w:rPr>
          <w:szCs w:val="22"/>
        </w:rPr>
        <w:t>; this arose from the plasticizing effect of TA, which increased the free volume and reduced the ability of the PLA chains to rearrange themselves and form crystallites [20]. According to the WVP results, the barrier property was enhanced regardless of the decreased crystallinity. This indicated that an extended tortuous path length, arising from the homogeneously dispersed OC or OC/ZnO, dominated the permeability coefficient instead of the crystallinity of PLA [43].</w:t>
      </w:r>
    </w:p>
    <w:p>
      <w:pPr>
        <w:pStyle w:val="Normal"/>
        <w:ind w:firstLine="426"/>
        <w:jc w:val="left"/>
        <w:rPr>
          <w:szCs w:val="22"/>
        </w:rPr>
      </w:pPr>
      <w:r>
        <w:rPr>
          <w:szCs w:val="22"/>
        </w:rPr>
        <w:t>The incorporation of OC or OC/ZnO exhibited no relevant influence on the T</w:t>
      </w:r>
      <w:r>
        <w:rPr>
          <w:szCs w:val="22"/>
          <w:vertAlign w:val="subscript"/>
        </w:rPr>
        <w:t>g</w:t>
      </w:r>
      <w:r>
        <w:rPr>
          <w:szCs w:val="22"/>
        </w:rPr>
        <w:t xml:space="preserve"> of PLA, while a noticeable reduction occurred for PLA/OC5/ZnO5/TA10 due to the free volume increase arising from the TA plasticizing effect. Moreover, one T</w:t>
      </w:r>
      <w:r>
        <w:rPr>
          <w:szCs w:val="22"/>
          <w:vertAlign w:val="subscript"/>
        </w:rPr>
        <w:t>g</w:t>
      </w:r>
      <w:r>
        <w:rPr>
          <w:szCs w:val="22"/>
        </w:rPr>
        <w:t xml:space="preserve"> was observed, suggesting the miscibility of PLA with TA. </w:t>
      </w:r>
    </w:p>
    <w:p>
      <w:pPr>
        <w:pStyle w:val="Normal"/>
        <w:jc w:val="left"/>
        <w:rPr>
          <w:b/>
          <w:b/>
          <w:bCs/>
          <w:i/>
          <w:i/>
          <w:iCs/>
          <w:szCs w:val="22"/>
        </w:rPr>
      </w:pPr>
      <w:r>
        <w:rPr>
          <w:b/>
          <w:bCs/>
          <w:i/>
          <w:iCs/>
          <w:szCs w:val="22"/>
        </w:rPr>
        <w:t xml:space="preserve">3.7 TGA </w:t>
      </w:r>
    </w:p>
    <w:p>
      <w:pPr>
        <w:pStyle w:val="Normal"/>
        <w:ind w:firstLine="720"/>
        <w:jc w:val="center"/>
        <w:rPr>
          <w:szCs w:val="22"/>
        </w:rPr>
      </w:pPr>
      <w:r>
        <w:rPr/>
        <w:drawing>
          <wp:inline distT="0" distB="0" distL="0" distR="0">
            <wp:extent cx="4213225" cy="2511425"/>
            <wp:effectExtent l="0" t="0" r="0" b="0"/>
            <wp:docPr id="3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Normal"/>
        <w:ind w:firstLine="720"/>
        <w:jc w:val="center"/>
        <w:rPr>
          <w:szCs w:val="22"/>
        </w:rPr>
      </w:pPr>
      <w:r>
        <w:rPr/>
        <w:drawing>
          <wp:inline distT="0" distB="0" distL="0" distR="0">
            <wp:extent cx="4150995" cy="2470785"/>
            <wp:effectExtent l="0" t="0" r="0" b="0"/>
            <wp:docPr id="3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pStyle w:val="Normal"/>
        <w:jc w:val="center"/>
        <w:rPr>
          <w:szCs w:val="22"/>
        </w:rPr>
      </w:pPr>
      <w:r>
        <w:rPr>
          <w:b/>
          <w:bCs/>
          <w:szCs w:val="22"/>
        </w:rPr>
        <w:t>Figure 9:</w:t>
      </w:r>
      <w:r>
        <w:rPr>
          <w:szCs w:val="22"/>
        </w:rPr>
        <w:t xml:space="preserve"> (a) TGA and (b) DTG thermograms of PLA and its nanocomposites</w:t>
      </w:r>
    </w:p>
    <w:p>
      <w:pPr>
        <w:pStyle w:val="Normal"/>
        <w:jc w:val="center"/>
        <w:rPr>
          <w:b/>
          <w:b/>
          <w:bCs/>
          <w:szCs w:val="22"/>
        </w:rPr>
      </w:pPr>
      <w:r>
        <w:rPr>
          <w:b/>
          <w:bCs/>
          <w:szCs w:val="22"/>
        </w:rPr>
      </w:r>
    </w:p>
    <w:p>
      <w:pPr>
        <w:pStyle w:val="Normal"/>
        <w:jc w:val="center"/>
        <w:rPr>
          <w:szCs w:val="22"/>
        </w:rPr>
      </w:pPr>
      <w:r>
        <w:rPr>
          <w:b/>
          <w:bCs/>
          <w:szCs w:val="22"/>
        </w:rPr>
        <w:t>Table 4:</w:t>
      </w:r>
      <w:r>
        <w:rPr>
          <w:szCs w:val="22"/>
        </w:rPr>
        <w:t xml:space="preserve"> Thermal characteristics of PLA and its nanocomposites</w:t>
      </w:r>
    </w:p>
    <w:tbl>
      <w:tblPr>
        <w:tblStyle w:val="afa"/>
        <w:tblW w:w="5000" w:type="pct"/>
        <w:jc w:val="left"/>
        <w:tblInd w:w="0" w:type="dxa"/>
        <w:tblCellMar>
          <w:top w:w="0" w:type="dxa"/>
          <w:left w:w="108" w:type="dxa"/>
          <w:bottom w:w="0" w:type="dxa"/>
          <w:right w:w="108" w:type="dxa"/>
        </w:tblCellMar>
        <w:tblLook w:val="04a0" w:noHBand="0" w:noVBand="1" w:firstColumn="1" w:lastRow="0" w:lastColumn="0" w:firstRow="1"/>
      </w:tblPr>
      <w:tblGrid>
        <w:gridCol w:w="4913"/>
        <w:gridCol w:w="2619"/>
        <w:gridCol w:w="1828"/>
      </w:tblGrid>
      <w:tr>
        <w:trPr/>
        <w:tc>
          <w:tcPr>
            <w:tcW w:w="4913" w:type="dxa"/>
            <w:tcBorders>
              <w:left w:val="nil"/>
              <w:right w:val="nil"/>
            </w:tcBorders>
          </w:tcPr>
          <w:p>
            <w:pPr>
              <w:pStyle w:val="ListParagraph"/>
              <w:spacing w:before="0" w:after="60"/>
              <w:ind w:firstLine="440"/>
              <w:rPr>
                <w:szCs w:val="22"/>
              </w:rPr>
            </w:pPr>
            <w:r>
              <w:rPr>
                <w:szCs w:val="22"/>
              </w:rPr>
              <w:t>Samples</w:t>
            </w:r>
          </w:p>
        </w:tc>
        <w:tc>
          <w:tcPr>
            <w:tcW w:w="2619" w:type="dxa"/>
            <w:tcBorders>
              <w:left w:val="nil"/>
              <w:right w:val="nil"/>
            </w:tcBorders>
          </w:tcPr>
          <w:p>
            <w:pPr>
              <w:pStyle w:val="ListParagraph"/>
              <w:spacing w:before="0" w:after="60"/>
              <w:ind w:firstLine="440"/>
              <w:jc w:val="center"/>
              <w:rPr>
                <w:szCs w:val="22"/>
              </w:rPr>
            </w:pPr>
            <w:r>
              <w:rPr>
                <w:szCs w:val="22"/>
              </w:rPr>
              <w:t>T</w:t>
            </w:r>
            <w:r>
              <w:rPr>
                <w:szCs w:val="22"/>
                <w:vertAlign w:val="subscript"/>
              </w:rPr>
              <w:t>d,onset</w:t>
            </w:r>
            <w:r>
              <w:rPr>
                <w:szCs w:val="22"/>
              </w:rPr>
              <w:t xml:space="preserve"> (°C)</w:t>
            </w:r>
          </w:p>
        </w:tc>
        <w:tc>
          <w:tcPr>
            <w:tcW w:w="1828" w:type="dxa"/>
            <w:tcBorders>
              <w:left w:val="nil"/>
              <w:right w:val="nil"/>
            </w:tcBorders>
          </w:tcPr>
          <w:p>
            <w:pPr>
              <w:pStyle w:val="ListParagraph"/>
              <w:spacing w:before="0" w:after="60"/>
              <w:ind w:firstLine="440"/>
              <w:jc w:val="center"/>
              <w:rPr>
                <w:szCs w:val="22"/>
              </w:rPr>
            </w:pPr>
            <w:r>
              <w:rPr>
                <w:szCs w:val="22"/>
              </w:rPr>
              <w:t>T</w:t>
            </w:r>
            <w:r>
              <w:rPr>
                <w:szCs w:val="22"/>
                <w:vertAlign w:val="subscript"/>
              </w:rPr>
              <w:t>d</w:t>
            </w:r>
            <w:r>
              <w:rPr>
                <w:szCs w:val="22"/>
              </w:rPr>
              <w:t xml:space="preserve"> (°C)</w:t>
            </w:r>
          </w:p>
        </w:tc>
      </w:tr>
      <w:tr>
        <w:trPr/>
        <w:tc>
          <w:tcPr>
            <w:tcW w:w="4913" w:type="dxa"/>
            <w:tcBorders>
              <w:left w:val="nil"/>
              <w:bottom w:val="nil"/>
              <w:right w:val="nil"/>
            </w:tcBorders>
          </w:tcPr>
          <w:p>
            <w:pPr>
              <w:pStyle w:val="ListParagraph"/>
              <w:spacing w:before="0" w:after="60"/>
              <w:ind w:firstLine="440"/>
              <w:rPr>
                <w:szCs w:val="22"/>
              </w:rPr>
            </w:pPr>
            <w:r>
              <w:rPr>
                <w:szCs w:val="22"/>
              </w:rPr>
              <w:t>PLA</w:t>
            </w:r>
          </w:p>
        </w:tc>
        <w:tc>
          <w:tcPr>
            <w:tcW w:w="2619" w:type="dxa"/>
            <w:tcBorders>
              <w:left w:val="nil"/>
              <w:bottom w:val="nil"/>
              <w:right w:val="nil"/>
            </w:tcBorders>
          </w:tcPr>
          <w:p>
            <w:pPr>
              <w:pStyle w:val="ListParagraph"/>
              <w:spacing w:before="0" w:after="60"/>
              <w:ind w:firstLine="440"/>
              <w:jc w:val="center"/>
              <w:rPr>
                <w:szCs w:val="22"/>
              </w:rPr>
            </w:pPr>
            <w:r>
              <w:rPr>
                <w:szCs w:val="22"/>
              </w:rPr>
              <w:t>333.56</w:t>
            </w:r>
          </w:p>
        </w:tc>
        <w:tc>
          <w:tcPr>
            <w:tcW w:w="1828" w:type="dxa"/>
            <w:tcBorders>
              <w:left w:val="nil"/>
              <w:bottom w:val="nil"/>
              <w:right w:val="nil"/>
            </w:tcBorders>
          </w:tcPr>
          <w:p>
            <w:pPr>
              <w:pStyle w:val="ListParagraph"/>
              <w:spacing w:before="0" w:after="60"/>
              <w:ind w:firstLine="440"/>
              <w:jc w:val="center"/>
              <w:rPr>
                <w:szCs w:val="22"/>
              </w:rPr>
            </w:pPr>
            <w:r>
              <w:rPr>
                <w:szCs w:val="22"/>
              </w:rPr>
              <w:t>357.78</w:t>
            </w:r>
          </w:p>
        </w:tc>
      </w:tr>
      <w:tr>
        <w:trPr/>
        <w:tc>
          <w:tcPr>
            <w:tcW w:w="4913" w:type="dxa"/>
            <w:tcBorders>
              <w:top w:val="nil"/>
              <w:left w:val="nil"/>
              <w:bottom w:val="nil"/>
              <w:right w:val="nil"/>
            </w:tcBorders>
          </w:tcPr>
          <w:p>
            <w:pPr>
              <w:pStyle w:val="ListParagraph"/>
              <w:spacing w:before="0" w:after="60"/>
              <w:ind w:firstLine="440"/>
              <w:rPr>
                <w:szCs w:val="22"/>
              </w:rPr>
            </w:pPr>
            <w:r>
              <w:rPr>
                <w:szCs w:val="22"/>
              </w:rPr>
              <w:t>PLA/OC5/ZnO5</w:t>
            </w:r>
          </w:p>
        </w:tc>
        <w:tc>
          <w:tcPr>
            <w:tcW w:w="2619" w:type="dxa"/>
            <w:tcBorders>
              <w:top w:val="nil"/>
              <w:left w:val="nil"/>
              <w:bottom w:val="nil"/>
              <w:right w:val="nil"/>
            </w:tcBorders>
          </w:tcPr>
          <w:p>
            <w:pPr>
              <w:pStyle w:val="ListParagraph"/>
              <w:spacing w:before="0" w:after="60"/>
              <w:ind w:firstLine="440"/>
              <w:jc w:val="center"/>
              <w:rPr>
                <w:szCs w:val="22"/>
              </w:rPr>
            </w:pPr>
            <w:r>
              <w:rPr>
                <w:szCs w:val="22"/>
              </w:rPr>
              <w:t>259.89</w:t>
            </w:r>
          </w:p>
        </w:tc>
        <w:tc>
          <w:tcPr>
            <w:tcW w:w="1828" w:type="dxa"/>
            <w:tcBorders>
              <w:top w:val="nil"/>
              <w:left w:val="nil"/>
              <w:bottom w:val="nil"/>
              <w:right w:val="nil"/>
            </w:tcBorders>
          </w:tcPr>
          <w:p>
            <w:pPr>
              <w:pStyle w:val="ListParagraph"/>
              <w:spacing w:before="0" w:after="60"/>
              <w:ind w:firstLine="440"/>
              <w:jc w:val="center"/>
              <w:rPr>
                <w:szCs w:val="22"/>
              </w:rPr>
            </w:pPr>
            <w:r>
              <w:rPr>
                <w:szCs w:val="22"/>
              </w:rPr>
              <w:t>289.52</w:t>
            </w:r>
          </w:p>
        </w:tc>
      </w:tr>
      <w:tr>
        <w:trPr/>
        <w:tc>
          <w:tcPr>
            <w:tcW w:w="4913" w:type="dxa"/>
            <w:tcBorders>
              <w:top w:val="nil"/>
              <w:left w:val="nil"/>
              <w:right w:val="nil"/>
            </w:tcBorders>
          </w:tcPr>
          <w:p>
            <w:pPr>
              <w:pStyle w:val="ListParagraph"/>
              <w:spacing w:before="0" w:after="60"/>
              <w:ind w:firstLine="440"/>
              <w:rPr>
                <w:szCs w:val="22"/>
              </w:rPr>
            </w:pPr>
            <w:r>
              <w:rPr>
                <w:szCs w:val="22"/>
              </w:rPr>
              <w:t>PLA/OC5/ZnO5/TA10</w:t>
            </w:r>
          </w:p>
        </w:tc>
        <w:tc>
          <w:tcPr>
            <w:tcW w:w="2619" w:type="dxa"/>
            <w:tcBorders>
              <w:top w:val="nil"/>
              <w:left w:val="nil"/>
              <w:right w:val="nil"/>
            </w:tcBorders>
          </w:tcPr>
          <w:p>
            <w:pPr>
              <w:pStyle w:val="ListParagraph"/>
              <w:spacing w:before="0" w:after="60"/>
              <w:ind w:firstLine="440"/>
              <w:jc w:val="center"/>
              <w:rPr>
                <w:szCs w:val="22"/>
              </w:rPr>
            </w:pPr>
            <w:r>
              <w:rPr>
                <w:szCs w:val="22"/>
              </w:rPr>
              <w:t>250.32</w:t>
            </w:r>
          </w:p>
        </w:tc>
        <w:tc>
          <w:tcPr>
            <w:tcW w:w="1828" w:type="dxa"/>
            <w:tcBorders>
              <w:top w:val="nil"/>
              <w:left w:val="nil"/>
              <w:right w:val="nil"/>
            </w:tcBorders>
          </w:tcPr>
          <w:p>
            <w:pPr>
              <w:pStyle w:val="ListParagraph"/>
              <w:spacing w:before="0" w:after="60"/>
              <w:ind w:firstLine="440"/>
              <w:jc w:val="center"/>
              <w:rPr>
                <w:szCs w:val="22"/>
              </w:rPr>
            </w:pPr>
            <w:r>
              <w:rPr>
                <w:szCs w:val="22"/>
              </w:rPr>
              <w:t>271.08</w:t>
            </w:r>
          </w:p>
        </w:tc>
      </w:tr>
    </w:tbl>
    <w:p>
      <w:pPr>
        <w:pStyle w:val="Normal"/>
        <w:jc w:val="left"/>
        <w:rPr>
          <w:szCs w:val="22"/>
        </w:rPr>
      </w:pPr>
      <w:r>
        <w:rPr>
          <w:szCs w:val="22"/>
        </w:rPr>
      </w:r>
    </w:p>
    <w:p>
      <w:pPr>
        <w:pStyle w:val="Normal"/>
        <w:ind w:firstLine="426"/>
        <w:jc w:val="left"/>
        <w:rPr>
          <w:szCs w:val="22"/>
        </w:rPr>
      </w:pPr>
      <w:r>
        <w:rPr>
          <w:szCs w:val="22"/>
        </w:rPr>
        <w:t>The thermal stability of films at elevated temperatures is commonly assessed by TGA. T</w:t>
      </w:r>
      <w:r>
        <w:rPr>
          <w:szCs w:val="22"/>
          <w:vertAlign w:val="subscript"/>
        </w:rPr>
        <w:t>d,onset</w:t>
      </w:r>
      <w:r>
        <w:rPr>
          <w:szCs w:val="22"/>
        </w:rPr>
        <w:t xml:space="preserve"> was the initial weight loss temperature, and the maximum decomposition temperature (T</w:t>
      </w:r>
      <w:r>
        <w:rPr>
          <w:szCs w:val="22"/>
          <w:vertAlign w:val="subscript"/>
        </w:rPr>
        <w:t>d</w:t>
      </w:r>
      <w:r>
        <w:rPr>
          <w:szCs w:val="22"/>
        </w:rPr>
        <w:t>) was determined from the temperature at the maximum peak in the first derivative mass loss (DTG) curve [44], as shown in Fig. 9 and Table 4. An initial weight loss at approximately 100 °C corresponded to the loss of bound water in all film samples. A second major weight loss (T</w:t>
      </w:r>
      <w:r>
        <w:rPr>
          <w:szCs w:val="22"/>
          <w:vertAlign w:val="subscript"/>
        </w:rPr>
        <w:t>d,onset</w:t>
      </w:r>
      <w:r>
        <w:rPr>
          <w:szCs w:val="22"/>
        </w:rPr>
        <w:t>) at around 333.56, 259.89, and 250.32 °C and T</w:t>
      </w:r>
      <w:r>
        <w:rPr>
          <w:szCs w:val="22"/>
          <w:vertAlign w:val="subscript"/>
        </w:rPr>
        <w:t>d</w:t>
      </w:r>
      <w:r>
        <w:rPr>
          <w:szCs w:val="22"/>
        </w:rPr>
        <w:t xml:space="preserve"> values of approximately 357.78, 289.52, and 271.08 °C were observed for PLA, PLA/OC5/ZnO5, and PLA/OC5/ZnO5/TA10, respectively. The addition of ZnO could lead to stabilizing or degradation effects, as reported elsewhere [13]. However, the current experimental findings indicated that the incorporated ZnO reduced the thermal stability of PLA, in agreement with previously published works [15, 39, 45]. This decrease in thermal stability resulted from the fact that during the heating process, ZnO catalyzed PLA depolymerization, generating unzipping depolymerization and intermolecular transesterification reactions. Although the flexibility of the PLA/OC5/ZnO5/TA10 film improved markedly with the aid of TA as a plasticizer, its thermal stability was reduced owing to the increase in the free volume in the PLA chains [46]. </w:t>
      </w:r>
    </w:p>
    <w:p>
      <w:pPr>
        <w:pStyle w:val="Normal"/>
        <w:jc w:val="left"/>
        <w:rPr>
          <w:szCs w:val="22"/>
        </w:rPr>
      </w:pPr>
      <w:r>
        <w:rPr>
          <w:b/>
          <w:bCs/>
          <w:szCs w:val="22"/>
        </w:rPr>
        <w:t>4 Conclusion</w:t>
      </w:r>
    </w:p>
    <w:p>
      <w:pPr>
        <w:pStyle w:val="Normal"/>
        <w:ind w:firstLine="426"/>
        <w:jc w:val="left"/>
        <w:rPr>
          <w:szCs w:val="22"/>
        </w:rPr>
      </w:pPr>
      <w:r>
        <w:rPr>
          <w:szCs w:val="22"/>
        </w:rPr>
        <w:t>Novel sustainable eco-friendly PLA/OC/ZnO nanocomposite films notably suited to food packaging applications were successfully prepared, exhibiting good OC and ZnO dispersion. The synergism of OC and ZnO promoted a prominent</w:t>
      </w:r>
      <w:r>
        <w:rPr>
          <w:color w:val="FF0000"/>
          <w:szCs w:val="22"/>
        </w:rPr>
        <w:t xml:space="preserve"> </w:t>
      </w:r>
      <w:r>
        <w:rPr>
          <w:szCs w:val="22"/>
        </w:rPr>
        <w:t>improvement in both the UV-Vis light barrier and water vapor barrier properties of the films (with no deterioration in the YM and TS values) compared with the neat PLA and PLA/OC films. Moreover, the combination of OC and ZnO in PLA/OC5/ZnO5 led to the highest antibacterial activity against both the selected gram-positive and gram-negative foodborne bacteria; additionally, the antibacterial performance was time dependent. The flexibility of the film was effectively enhanced by adding the TA plasticizer. Considering their multifunctional properties (anti-UV-Vis, antibacterial, mechanical, water vapor permeability, etc.), such nanocomposite films could prove notably beneficial in the production of food packaging materials.</w:t>
      </w:r>
    </w:p>
    <w:p>
      <w:pPr>
        <w:pStyle w:val="Normal"/>
        <w:jc w:val="left"/>
        <w:rPr>
          <w:szCs w:val="22"/>
        </w:rPr>
      </w:pPr>
      <w:r>
        <w:rPr>
          <w:b/>
          <w:bCs/>
          <w:szCs w:val="22"/>
        </w:rPr>
        <w:t xml:space="preserve">Acknowledgement: </w:t>
      </w:r>
      <w:r>
        <w:rPr>
          <w:szCs w:val="22"/>
        </w:rPr>
        <w:t>The authors were deeply grateful for the financial support, provided by Prince of Songkla University (PSU), Hat Yai, Songkhla, Thailand.</w:t>
      </w:r>
    </w:p>
    <w:p>
      <w:pPr>
        <w:pStyle w:val="Normal"/>
        <w:jc w:val="left"/>
        <w:rPr>
          <w:b/>
          <w:b/>
          <w:bCs/>
          <w:szCs w:val="22"/>
        </w:rPr>
      </w:pPr>
      <w:r>
        <w:rPr>
          <w:b/>
          <w:bCs/>
          <w:szCs w:val="22"/>
        </w:rPr>
        <w:t xml:space="preserve">Funding Statement: </w:t>
      </w:r>
      <w:r>
        <w:rPr>
          <w:szCs w:val="22"/>
        </w:rPr>
        <w:t>Prince of Songkla University (PSU), Hat Yai, Songkhla, Thailand (Grant number AGR581246S)</w:t>
      </w:r>
      <w:r>
        <w:rPr>
          <w:b/>
          <w:bCs/>
          <w:szCs w:val="22"/>
        </w:rPr>
        <w:t>.</w:t>
      </w:r>
    </w:p>
    <w:p>
      <w:pPr>
        <w:pStyle w:val="Normal"/>
        <w:jc w:val="left"/>
        <w:rPr>
          <w:szCs w:val="22"/>
        </w:rPr>
      </w:pPr>
      <w:r>
        <w:rPr>
          <w:b/>
          <w:bCs/>
          <w:szCs w:val="22"/>
        </w:rPr>
        <w:t xml:space="preserve">Authors Contributions: </w:t>
      </w:r>
      <w:r>
        <w:rPr>
          <w:szCs w:val="22"/>
        </w:rPr>
        <w:t>The authors confirm contribution to the paper as follows: Conceptualization, supervision, writing-original draft preparation, review and editing, and funding acquisition: Ponusa Songtipya; Methodology: Theerarat Sengsuk; Formal analysis and investigation, supervision, and writing-review: Thummanoon Prodpran, Ladawan Songtipya. All authors reviewed the results and approved the final version of the manuscript.</w:t>
      </w:r>
    </w:p>
    <w:p>
      <w:pPr>
        <w:pStyle w:val="Normal"/>
        <w:jc w:val="left"/>
        <w:rPr>
          <w:szCs w:val="22"/>
        </w:rPr>
      </w:pPr>
      <w:r>
        <w:rPr>
          <w:b/>
          <w:bCs/>
          <w:szCs w:val="22"/>
        </w:rPr>
        <w:t xml:space="preserve">Availability of Data and Materials: </w:t>
      </w:r>
      <w:r>
        <w:rPr>
          <w:szCs w:val="22"/>
        </w:rPr>
        <w:t>The data that support the findings of this study are available from the corresponding author, PS, upon reasonable request.</w:t>
      </w:r>
    </w:p>
    <w:p>
      <w:pPr>
        <w:pStyle w:val="Normal"/>
        <w:jc w:val="left"/>
        <w:rPr>
          <w:szCs w:val="22"/>
        </w:rPr>
      </w:pPr>
      <w:r>
        <w:rPr>
          <w:b/>
          <w:bCs/>
          <w:szCs w:val="22"/>
        </w:rPr>
        <w:t xml:space="preserve">Conflicts of Interest: </w:t>
      </w:r>
      <w:r>
        <w:rPr>
          <w:szCs w:val="22"/>
        </w:rPr>
        <w:t>The authors declare that they have no conflicts of interest to report regarding the present study.</w:t>
      </w:r>
    </w:p>
    <w:p>
      <w:pPr>
        <w:pStyle w:val="NormalWeb"/>
        <w:widowControl w:val="false"/>
        <w:snapToGrid w:val="false"/>
        <w:spacing w:beforeAutospacing="0" w:before="240" w:afterAutospacing="0" w:after="60"/>
        <w:jc w:val="both"/>
        <w:rPr>
          <w:sz w:val="20"/>
        </w:rPr>
      </w:pPr>
      <w:r>
        <w:rPr>
          <w:b/>
          <w:bCs/>
          <w:color w:val="222222"/>
          <w:spacing w:val="-2"/>
          <w:sz w:val="22"/>
          <w:szCs w:val="22"/>
          <w:shd w:fill="FFFFFF" w:val="clear"/>
        </w:rPr>
        <w:t xml:space="preserve">References </w:t>
      </w:r>
    </w:p>
    <w:p>
      <w:pPr>
        <w:pStyle w:val="EndNoteBibliography"/>
        <w:spacing w:before="0" w:after="0"/>
        <w:ind w:left="426" w:hanging="426"/>
        <w:rPr>
          <w:sz w:val="20"/>
        </w:rPr>
      </w:pPr>
      <w:bookmarkStart w:id="2" w:name="_ENREF_1"/>
      <w:r>
        <w:rPr>
          <w:sz w:val="20"/>
        </w:rPr>
        <w:t>1.</w:t>
        <w:tab/>
        <w:t>Sharma, R., Jafari, S. M., Sharma, S. (2020). Antimicrobial bio-nanocomposites and their potential applications in food packaging</w:t>
      </w:r>
      <w:r>
        <w:rPr>
          <w:i/>
          <w:sz w:val="20"/>
        </w:rPr>
        <w:t>.</w:t>
      </w:r>
      <w:r>
        <w:rPr>
          <w:sz w:val="20"/>
        </w:rPr>
        <w:t xml:space="preserve"> </w:t>
      </w:r>
      <w:r>
        <w:rPr>
          <w:i/>
          <w:sz w:val="20"/>
        </w:rPr>
        <w:t>Food Control</w:t>
      </w:r>
      <w:r>
        <w:rPr>
          <w:sz w:val="20"/>
        </w:rPr>
        <w:t xml:space="preserve">, </w:t>
      </w:r>
      <w:r>
        <w:rPr>
          <w:i/>
          <w:sz w:val="20"/>
        </w:rPr>
        <w:t>112</w:t>
      </w:r>
      <w:r>
        <w:rPr>
          <w:sz w:val="20"/>
        </w:rPr>
        <w:t>, 107086.</w:t>
      </w:r>
      <w:bookmarkEnd w:id="2"/>
    </w:p>
    <w:p>
      <w:pPr>
        <w:pStyle w:val="EndNoteBibliography"/>
        <w:spacing w:before="0" w:after="0"/>
        <w:ind w:left="426" w:hanging="426"/>
        <w:rPr>
          <w:sz w:val="20"/>
        </w:rPr>
      </w:pPr>
      <w:bookmarkStart w:id="3" w:name="_ENREF_2"/>
      <w:r>
        <w:rPr>
          <w:sz w:val="20"/>
        </w:rPr>
        <w:t>2.</w:t>
        <w:tab/>
        <w:t>Asgher, M., Qamar, S. A., Bilal, M., Iqbal, H. M. N. (2020). Bio-based active food packaging materials: Sustainable alternative to conventional petrochemical-based packaging materials</w:t>
      </w:r>
      <w:r>
        <w:rPr>
          <w:i/>
          <w:sz w:val="20"/>
        </w:rPr>
        <w:t>.</w:t>
      </w:r>
      <w:r>
        <w:rPr>
          <w:sz w:val="20"/>
        </w:rPr>
        <w:t xml:space="preserve"> </w:t>
      </w:r>
      <w:r>
        <w:rPr>
          <w:i/>
          <w:sz w:val="20"/>
        </w:rPr>
        <w:t>Food Research International</w:t>
      </w:r>
      <w:r>
        <w:rPr>
          <w:sz w:val="20"/>
        </w:rPr>
        <w:t xml:space="preserve">, </w:t>
      </w:r>
      <w:r>
        <w:rPr>
          <w:i/>
          <w:sz w:val="20"/>
        </w:rPr>
        <w:t>137</w:t>
      </w:r>
      <w:r>
        <w:rPr>
          <w:sz w:val="20"/>
        </w:rPr>
        <w:t>, 109625.</w:t>
      </w:r>
      <w:bookmarkEnd w:id="3"/>
    </w:p>
    <w:p>
      <w:pPr>
        <w:pStyle w:val="EndNoteBibliography"/>
        <w:spacing w:before="0" w:after="0"/>
        <w:ind w:left="426" w:hanging="426"/>
        <w:rPr>
          <w:sz w:val="20"/>
        </w:rPr>
      </w:pPr>
      <w:bookmarkStart w:id="4" w:name="_ENREF_3"/>
      <w:r>
        <w:rPr>
          <w:sz w:val="20"/>
        </w:rPr>
        <w:t>3.</w:t>
        <w:tab/>
        <w:t>Taib, N. A. A. B., Rahman, M. R., Huda, D., Kuok, K. K., Hamdan, S., et al. (2023). A review on poly lactic acid (PLA) as a biodegradable polymer</w:t>
      </w:r>
      <w:r>
        <w:rPr>
          <w:i/>
          <w:sz w:val="20"/>
        </w:rPr>
        <w:t>.</w:t>
      </w:r>
      <w:r>
        <w:rPr>
          <w:sz w:val="20"/>
        </w:rPr>
        <w:t xml:space="preserve"> </w:t>
      </w:r>
      <w:r>
        <w:rPr>
          <w:i/>
          <w:sz w:val="20"/>
        </w:rPr>
        <w:t>Polymer Bulletin</w:t>
      </w:r>
      <w:r>
        <w:rPr>
          <w:sz w:val="20"/>
        </w:rPr>
        <w:t xml:space="preserve">, </w:t>
      </w:r>
      <w:r>
        <w:rPr>
          <w:i/>
          <w:sz w:val="20"/>
        </w:rPr>
        <w:t>80(2)</w:t>
      </w:r>
      <w:r>
        <w:rPr>
          <w:sz w:val="20"/>
        </w:rPr>
        <w:t>, 1179-1213.</w:t>
      </w:r>
      <w:bookmarkEnd w:id="4"/>
    </w:p>
    <w:p>
      <w:pPr>
        <w:pStyle w:val="EndNoteBibliography"/>
        <w:spacing w:before="0" w:after="0"/>
        <w:ind w:left="426" w:hanging="426"/>
        <w:rPr>
          <w:sz w:val="20"/>
        </w:rPr>
      </w:pPr>
      <w:bookmarkStart w:id="5" w:name="_ENREF_4"/>
      <w:r>
        <w:rPr>
          <w:sz w:val="20"/>
        </w:rPr>
        <w:t>4.</w:t>
        <w:tab/>
        <w:t>Priyadarshi, R., Roy, S., Ghosh, T., Biswas, D., Rhim, J. W. (2022). Antimicrobial nanofillers reinforced biopolymer composite films for active food packaging applications - A review</w:t>
      </w:r>
      <w:r>
        <w:rPr>
          <w:i/>
          <w:sz w:val="20"/>
        </w:rPr>
        <w:t>.</w:t>
      </w:r>
      <w:r>
        <w:rPr>
          <w:sz w:val="20"/>
        </w:rPr>
        <w:t xml:space="preserve"> </w:t>
      </w:r>
      <w:r>
        <w:rPr>
          <w:i/>
          <w:sz w:val="20"/>
        </w:rPr>
        <w:t>Sustainable Materials and Technologies</w:t>
      </w:r>
      <w:r>
        <w:rPr>
          <w:sz w:val="20"/>
        </w:rPr>
        <w:t xml:space="preserve">, </w:t>
      </w:r>
      <w:r>
        <w:rPr>
          <w:i/>
          <w:sz w:val="20"/>
        </w:rPr>
        <w:t>32</w:t>
      </w:r>
      <w:r>
        <w:rPr>
          <w:sz w:val="20"/>
        </w:rPr>
        <w:t>, e00353.</w:t>
      </w:r>
      <w:bookmarkEnd w:id="5"/>
    </w:p>
    <w:p>
      <w:pPr>
        <w:pStyle w:val="EndNoteBibliography"/>
        <w:spacing w:before="0" w:after="0"/>
        <w:ind w:left="426" w:hanging="426"/>
        <w:rPr>
          <w:sz w:val="20"/>
        </w:rPr>
      </w:pPr>
      <w:bookmarkStart w:id="6" w:name="_ENREF_5"/>
      <w:r>
        <w:rPr>
          <w:sz w:val="20"/>
        </w:rPr>
        <w:t>5.</w:t>
        <w:tab/>
        <w:t>Dharini, V., Periyar Selvam, S., Jayaramudu, J., Sadiku Emmanuel, R. (2022). Functional properties of clay nanofillers used in the biopolymer-based composite films for active food packaging applications - Review</w:t>
      </w:r>
      <w:r>
        <w:rPr>
          <w:i/>
          <w:sz w:val="20"/>
        </w:rPr>
        <w:t>.</w:t>
      </w:r>
      <w:r>
        <w:rPr>
          <w:sz w:val="20"/>
        </w:rPr>
        <w:t xml:space="preserve"> </w:t>
      </w:r>
      <w:r>
        <w:rPr>
          <w:i/>
          <w:sz w:val="20"/>
        </w:rPr>
        <w:t>Applied Clay Science</w:t>
      </w:r>
      <w:r>
        <w:rPr>
          <w:sz w:val="20"/>
        </w:rPr>
        <w:t xml:space="preserve">, </w:t>
      </w:r>
      <w:r>
        <w:rPr>
          <w:i/>
          <w:sz w:val="20"/>
        </w:rPr>
        <w:t>226</w:t>
      </w:r>
      <w:r>
        <w:rPr>
          <w:sz w:val="20"/>
        </w:rPr>
        <w:t>, 106555.</w:t>
      </w:r>
      <w:bookmarkEnd w:id="6"/>
    </w:p>
    <w:p>
      <w:pPr>
        <w:pStyle w:val="EndNoteBibliography"/>
        <w:spacing w:before="0" w:after="0"/>
        <w:ind w:left="426" w:hanging="426"/>
        <w:rPr>
          <w:sz w:val="20"/>
        </w:rPr>
      </w:pPr>
      <w:bookmarkStart w:id="7" w:name="_ENREF_6"/>
      <w:r>
        <w:rPr>
          <w:sz w:val="20"/>
        </w:rPr>
        <w:t>6.</w:t>
        <w:tab/>
        <w:t>Ogata, N., Jimenez, G., Kawai, H., Ogihara, T. (1997). Structure and thermal/mechanical properties of poly(/-lactide)-clay blend</w:t>
      </w:r>
      <w:r>
        <w:rPr>
          <w:i/>
          <w:sz w:val="20"/>
        </w:rPr>
        <w:t>.</w:t>
      </w:r>
      <w:r>
        <w:rPr>
          <w:sz w:val="20"/>
        </w:rPr>
        <w:t xml:space="preserve"> </w:t>
      </w:r>
      <w:r>
        <w:rPr>
          <w:i/>
          <w:sz w:val="20"/>
        </w:rPr>
        <w:t>Journal of Polymer Science, Part B: Polymer Physics</w:t>
      </w:r>
      <w:r>
        <w:rPr>
          <w:sz w:val="20"/>
        </w:rPr>
        <w:t xml:space="preserve">, </w:t>
      </w:r>
      <w:r>
        <w:rPr>
          <w:i/>
          <w:sz w:val="20"/>
        </w:rPr>
        <w:t>35(2)</w:t>
      </w:r>
      <w:r>
        <w:rPr>
          <w:sz w:val="20"/>
        </w:rPr>
        <w:t>, 389-396.</w:t>
      </w:r>
      <w:bookmarkEnd w:id="7"/>
    </w:p>
    <w:p>
      <w:pPr>
        <w:pStyle w:val="EndNoteBibliography"/>
        <w:spacing w:before="0" w:after="0"/>
        <w:ind w:left="426" w:hanging="426"/>
        <w:rPr>
          <w:sz w:val="20"/>
        </w:rPr>
      </w:pPr>
      <w:bookmarkStart w:id="8" w:name="_ENREF_7"/>
      <w:r>
        <w:rPr>
          <w:sz w:val="20"/>
        </w:rPr>
        <w:t>7.</w:t>
        <w:tab/>
        <w:t>Das, K., Ray, D., Banerjee, I., Bandyopadhyay, N. R., Sengupta, S., et al. (2010). Crystalline morphology of PLA/clay nanocomposite films and its correlation with other properties</w:t>
      </w:r>
      <w:r>
        <w:rPr>
          <w:i/>
          <w:sz w:val="20"/>
        </w:rPr>
        <w:t>.</w:t>
      </w:r>
      <w:r>
        <w:rPr>
          <w:sz w:val="20"/>
        </w:rPr>
        <w:t xml:space="preserve"> </w:t>
      </w:r>
      <w:r>
        <w:rPr>
          <w:i/>
          <w:sz w:val="20"/>
        </w:rPr>
        <w:t>Journal of Applied Polymer Science</w:t>
      </w:r>
      <w:r>
        <w:rPr>
          <w:sz w:val="20"/>
        </w:rPr>
        <w:t xml:space="preserve">, </w:t>
      </w:r>
      <w:r>
        <w:rPr>
          <w:i/>
          <w:sz w:val="20"/>
        </w:rPr>
        <w:t>118(1)</w:t>
      </w:r>
      <w:r>
        <w:rPr>
          <w:sz w:val="20"/>
        </w:rPr>
        <w:t>, 143-151.</w:t>
      </w:r>
      <w:bookmarkEnd w:id="8"/>
    </w:p>
    <w:p>
      <w:pPr>
        <w:pStyle w:val="EndNoteBibliography"/>
        <w:spacing w:before="0" w:after="0"/>
        <w:ind w:left="426" w:hanging="426"/>
        <w:rPr>
          <w:sz w:val="20"/>
        </w:rPr>
      </w:pPr>
      <w:bookmarkStart w:id="9" w:name="_ENREF_8"/>
      <w:r>
        <w:rPr>
          <w:sz w:val="20"/>
        </w:rPr>
        <w:t>8.</w:t>
        <w:tab/>
        <w:t>Ray, S. S., Okamoto, M. (2003). Biodegradable Polylactide and Its Nanocomposites: Opening a New Dimension for Plastics and Composites</w:t>
      </w:r>
      <w:r>
        <w:rPr>
          <w:i/>
          <w:sz w:val="20"/>
        </w:rPr>
        <w:t>.</w:t>
      </w:r>
      <w:r>
        <w:rPr>
          <w:sz w:val="20"/>
        </w:rPr>
        <w:t xml:space="preserve"> </w:t>
      </w:r>
      <w:r>
        <w:rPr>
          <w:i/>
          <w:sz w:val="20"/>
        </w:rPr>
        <w:t>Macromolecular Rapid Communications</w:t>
      </w:r>
      <w:r>
        <w:rPr>
          <w:sz w:val="20"/>
        </w:rPr>
        <w:t xml:space="preserve">, </w:t>
      </w:r>
      <w:r>
        <w:rPr>
          <w:i/>
          <w:sz w:val="20"/>
        </w:rPr>
        <w:t>24(14)</w:t>
      </w:r>
      <w:r>
        <w:rPr>
          <w:sz w:val="20"/>
        </w:rPr>
        <w:t>, 815-840.</w:t>
      </w:r>
      <w:bookmarkEnd w:id="9"/>
    </w:p>
    <w:p>
      <w:pPr>
        <w:pStyle w:val="EndNoteBibliography"/>
        <w:spacing w:before="0" w:after="0"/>
        <w:ind w:left="426" w:hanging="426"/>
        <w:rPr>
          <w:sz w:val="20"/>
        </w:rPr>
      </w:pPr>
      <w:bookmarkStart w:id="10" w:name="_ENREF_9"/>
      <w:r>
        <w:rPr>
          <w:sz w:val="20"/>
        </w:rPr>
        <w:t>9.</w:t>
        <w:tab/>
        <w:t>Kalendova, A., Smotek, J., Stloukal, P., Kracalik, M., Slouf, M., Laske, S. (2019). Transport Properties of Poly(lactic acid)/Clay Nanocomposites</w:t>
      </w:r>
      <w:r>
        <w:rPr>
          <w:i/>
          <w:sz w:val="20"/>
        </w:rPr>
        <w:t>.</w:t>
      </w:r>
      <w:r>
        <w:rPr>
          <w:sz w:val="20"/>
        </w:rPr>
        <w:t xml:space="preserve"> </w:t>
      </w:r>
      <w:r>
        <w:rPr>
          <w:i/>
          <w:sz w:val="20"/>
        </w:rPr>
        <w:t>Polymer Engineering and Science</w:t>
      </w:r>
      <w:r>
        <w:rPr>
          <w:sz w:val="20"/>
        </w:rPr>
        <w:t xml:space="preserve">, </w:t>
      </w:r>
      <w:r>
        <w:rPr>
          <w:i/>
          <w:sz w:val="20"/>
        </w:rPr>
        <w:t>59(12)</w:t>
      </w:r>
      <w:r>
        <w:rPr>
          <w:sz w:val="20"/>
        </w:rPr>
        <w:t>, 2498-2501.</w:t>
      </w:r>
      <w:bookmarkEnd w:id="10"/>
    </w:p>
    <w:p>
      <w:pPr>
        <w:pStyle w:val="EndNoteBibliography"/>
        <w:spacing w:before="0" w:after="0"/>
        <w:ind w:left="426" w:hanging="426"/>
        <w:rPr>
          <w:sz w:val="20"/>
        </w:rPr>
      </w:pPr>
      <w:bookmarkStart w:id="11" w:name="_ENREF_10"/>
      <w:r>
        <w:rPr>
          <w:sz w:val="20"/>
        </w:rPr>
        <w:t>10.</w:t>
        <w:tab/>
        <w:t>Rhim, J. W., Hong, S. I., Ha, C. S. (2009). Tensile, water vapor barrier and antimicrobial properties of PLA/nanoclay composite films</w:t>
      </w:r>
      <w:r>
        <w:rPr>
          <w:i/>
          <w:sz w:val="20"/>
        </w:rPr>
        <w:t>.</w:t>
      </w:r>
      <w:r>
        <w:rPr>
          <w:sz w:val="20"/>
        </w:rPr>
        <w:t xml:space="preserve"> </w:t>
      </w:r>
      <w:r>
        <w:rPr>
          <w:i/>
          <w:sz w:val="20"/>
        </w:rPr>
        <w:t>LWT Food Science and Technology</w:t>
      </w:r>
      <w:r>
        <w:rPr>
          <w:sz w:val="20"/>
        </w:rPr>
        <w:t xml:space="preserve">, </w:t>
      </w:r>
      <w:r>
        <w:rPr>
          <w:i/>
          <w:sz w:val="20"/>
        </w:rPr>
        <w:t>42(2)</w:t>
      </w:r>
      <w:r>
        <w:rPr>
          <w:sz w:val="20"/>
        </w:rPr>
        <w:t>, 612-617.</w:t>
      </w:r>
      <w:bookmarkEnd w:id="11"/>
    </w:p>
    <w:p>
      <w:pPr>
        <w:pStyle w:val="EndNoteBibliography"/>
        <w:spacing w:before="0" w:after="0"/>
        <w:ind w:left="426" w:hanging="426"/>
        <w:rPr>
          <w:sz w:val="20"/>
        </w:rPr>
      </w:pPr>
      <w:bookmarkStart w:id="12" w:name="_ENREF_11"/>
      <w:r>
        <w:rPr>
          <w:sz w:val="20"/>
        </w:rPr>
        <w:t>11.</w:t>
        <w:tab/>
        <w:t>Chong, W. J., Shen, S., Li, Y., Trinchi, A., Pejak, D., et al. (2022). Additive manufacturing of antibacterial PLA-ZnO nanocomposites: Benefits, limitations and open challenges</w:t>
      </w:r>
      <w:r>
        <w:rPr>
          <w:i/>
          <w:sz w:val="20"/>
        </w:rPr>
        <w:t>.</w:t>
      </w:r>
      <w:r>
        <w:rPr>
          <w:sz w:val="20"/>
        </w:rPr>
        <w:t xml:space="preserve"> </w:t>
      </w:r>
      <w:r>
        <w:rPr>
          <w:i/>
          <w:sz w:val="20"/>
        </w:rPr>
        <w:t>Journal of Materials Science and Technology</w:t>
      </w:r>
      <w:r>
        <w:rPr>
          <w:sz w:val="20"/>
        </w:rPr>
        <w:t xml:space="preserve">, </w:t>
      </w:r>
      <w:r>
        <w:rPr>
          <w:i/>
          <w:sz w:val="20"/>
        </w:rPr>
        <w:t>111</w:t>
      </w:r>
      <w:r>
        <w:rPr>
          <w:sz w:val="20"/>
        </w:rPr>
        <w:t>, 120-151.</w:t>
      </w:r>
      <w:bookmarkEnd w:id="12"/>
    </w:p>
    <w:p>
      <w:pPr>
        <w:pStyle w:val="EndNoteBibliography"/>
        <w:spacing w:before="0" w:after="0"/>
        <w:ind w:left="426" w:hanging="426"/>
        <w:rPr>
          <w:sz w:val="20"/>
        </w:rPr>
      </w:pPr>
      <w:bookmarkStart w:id="13" w:name="_ENREF_12"/>
      <w:r>
        <w:rPr>
          <w:sz w:val="20"/>
        </w:rPr>
        <w:t>12.</w:t>
        <w:tab/>
        <w:t>Marra, A., Silvestre, C., Duraccio, D., Cimmino, S. (2016). Polylactic acid/zinc oxide biocomposite films for food packaging application</w:t>
      </w:r>
      <w:r>
        <w:rPr>
          <w:i/>
          <w:sz w:val="20"/>
        </w:rPr>
        <w:t>.</w:t>
      </w:r>
      <w:r>
        <w:rPr>
          <w:sz w:val="20"/>
        </w:rPr>
        <w:t xml:space="preserve"> </w:t>
      </w:r>
      <w:r>
        <w:rPr>
          <w:i/>
          <w:sz w:val="20"/>
        </w:rPr>
        <w:t>International Journal of Biological Macromolecules</w:t>
      </w:r>
      <w:r>
        <w:rPr>
          <w:sz w:val="20"/>
        </w:rPr>
        <w:t xml:space="preserve">, </w:t>
      </w:r>
      <w:r>
        <w:rPr>
          <w:i/>
          <w:sz w:val="20"/>
        </w:rPr>
        <w:t>88</w:t>
      </w:r>
      <w:r>
        <w:rPr>
          <w:sz w:val="20"/>
        </w:rPr>
        <w:t>, 254-262.</w:t>
      </w:r>
      <w:bookmarkEnd w:id="13"/>
    </w:p>
    <w:p>
      <w:pPr>
        <w:pStyle w:val="EndNoteBibliography"/>
        <w:spacing w:before="0" w:after="0"/>
        <w:ind w:left="426" w:hanging="426"/>
        <w:rPr>
          <w:sz w:val="20"/>
        </w:rPr>
      </w:pPr>
      <w:bookmarkStart w:id="14" w:name="_ENREF_13"/>
      <w:r>
        <w:rPr>
          <w:sz w:val="20"/>
        </w:rPr>
        <w:t>13.</w:t>
        <w:tab/>
        <w:t>Pantani, R., Gorrasi, G., Vigliotta, G., Murariu, M., Dubois, P. (2013). PLA-ZnO nanocomposite films: Water vapor barrier properties and specific end-use characteristics</w:t>
      </w:r>
      <w:r>
        <w:rPr>
          <w:i/>
          <w:sz w:val="20"/>
        </w:rPr>
        <w:t>.</w:t>
      </w:r>
      <w:r>
        <w:rPr>
          <w:sz w:val="20"/>
        </w:rPr>
        <w:t xml:space="preserve"> </w:t>
      </w:r>
      <w:r>
        <w:rPr>
          <w:i/>
          <w:sz w:val="20"/>
        </w:rPr>
        <w:t>European Polymer Journal</w:t>
      </w:r>
      <w:r>
        <w:rPr>
          <w:sz w:val="20"/>
        </w:rPr>
        <w:t xml:space="preserve">, </w:t>
      </w:r>
      <w:r>
        <w:rPr>
          <w:i/>
          <w:sz w:val="20"/>
        </w:rPr>
        <w:t>49(11)</w:t>
      </w:r>
      <w:r>
        <w:rPr>
          <w:sz w:val="20"/>
        </w:rPr>
        <w:t>, 3471-3482.</w:t>
      </w:r>
      <w:bookmarkEnd w:id="14"/>
    </w:p>
    <w:p>
      <w:pPr>
        <w:pStyle w:val="EndNoteBibliography"/>
        <w:spacing w:before="0" w:after="0"/>
        <w:ind w:left="426" w:hanging="426"/>
        <w:rPr>
          <w:sz w:val="20"/>
        </w:rPr>
      </w:pPr>
      <w:bookmarkStart w:id="15" w:name="_ENREF_14"/>
      <w:r>
        <w:rPr>
          <w:sz w:val="20"/>
        </w:rPr>
        <w:t>14.</w:t>
        <w:tab/>
        <w:t>De Silva, R. T., Pasbakhsh, P., Lee, S. M., Kit, A. Y. (2015). ZnO deposited/encapsulated halloysite-poly (lactic acid) (PLA) nanocomposites for high performance packaging films with improved mechanical and antimicrobial properties</w:t>
      </w:r>
      <w:r>
        <w:rPr>
          <w:i/>
          <w:sz w:val="20"/>
        </w:rPr>
        <w:t>.</w:t>
      </w:r>
      <w:r>
        <w:rPr>
          <w:sz w:val="20"/>
        </w:rPr>
        <w:t xml:space="preserve"> </w:t>
      </w:r>
      <w:r>
        <w:rPr>
          <w:i/>
          <w:sz w:val="20"/>
        </w:rPr>
        <w:t>Applied Clay Science</w:t>
      </w:r>
      <w:r>
        <w:rPr>
          <w:sz w:val="20"/>
        </w:rPr>
        <w:t xml:space="preserve">, </w:t>
      </w:r>
      <w:r>
        <w:rPr>
          <w:i/>
          <w:sz w:val="20"/>
        </w:rPr>
        <w:t>111</w:t>
      </w:r>
      <w:r>
        <w:rPr>
          <w:sz w:val="20"/>
        </w:rPr>
        <w:t>, 10-20.</w:t>
      </w:r>
      <w:bookmarkEnd w:id="15"/>
    </w:p>
    <w:p>
      <w:pPr>
        <w:pStyle w:val="EndNoteBibliography"/>
        <w:spacing w:before="0" w:after="0"/>
        <w:ind w:left="426" w:hanging="426"/>
        <w:rPr>
          <w:sz w:val="20"/>
        </w:rPr>
      </w:pPr>
      <w:bookmarkStart w:id="16" w:name="_ENREF_15"/>
      <w:r>
        <w:rPr>
          <w:sz w:val="20"/>
        </w:rPr>
        <w:t>15.</w:t>
        <w:tab/>
        <w:t>Yu, F., Fei, X., He, Y., Li, H. (2021). Poly(lactic acid)-based composite film reinforced with acetylated cellulose nanocrystals and ZnO nanoparticles for active food packaging</w:t>
      </w:r>
      <w:r>
        <w:rPr>
          <w:i/>
          <w:sz w:val="20"/>
        </w:rPr>
        <w:t>.</w:t>
      </w:r>
      <w:r>
        <w:rPr>
          <w:sz w:val="20"/>
        </w:rPr>
        <w:t xml:space="preserve"> </w:t>
      </w:r>
      <w:r>
        <w:rPr>
          <w:i/>
          <w:sz w:val="20"/>
        </w:rPr>
        <w:t>International Journal of Biological Macromolecules</w:t>
      </w:r>
      <w:r>
        <w:rPr>
          <w:sz w:val="20"/>
        </w:rPr>
        <w:t xml:space="preserve">, </w:t>
      </w:r>
      <w:r>
        <w:rPr>
          <w:i/>
          <w:sz w:val="20"/>
        </w:rPr>
        <w:t>186</w:t>
      </w:r>
      <w:r>
        <w:rPr>
          <w:sz w:val="20"/>
        </w:rPr>
        <w:t>, 770-779.</w:t>
      </w:r>
      <w:bookmarkEnd w:id="16"/>
    </w:p>
    <w:p>
      <w:pPr>
        <w:pStyle w:val="EndNoteBibliography"/>
        <w:spacing w:before="0" w:after="0"/>
        <w:ind w:left="426" w:hanging="426"/>
        <w:rPr>
          <w:sz w:val="20"/>
        </w:rPr>
      </w:pPr>
      <w:bookmarkStart w:id="17" w:name="_ENREF_16"/>
      <w:r>
        <w:rPr>
          <w:sz w:val="20"/>
        </w:rPr>
        <w:t>16.</w:t>
        <w:tab/>
        <w:t>Boopasiri, S., Sae-Oui, P., Roamcharern, N., Jangpromma, N., Ngernyen, Y., Siriwong, C. (2023). A bio-plastic composite film based on nanocrystalline cellulose-zinc oxide reinforced poly (lactic acid) with enhanced UV-shielding effect and antibacterial activity for food packaging applications</w:t>
      </w:r>
      <w:r>
        <w:rPr>
          <w:i/>
          <w:sz w:val="20"/>
        </w:rPr>
        <w:t>.</w:t>
      </w:r>
      <w:r>
        <w:rPr>
          <w:sz w:val="20"/>
        </w:rPr>
        <w:t xml:space="preserve"> </w:t>
      </w:r>
      <w:r>
        <w:rPr>
          <w:i/>
          <w:sz w:val="20"/>
        </w:rPr>
        <w:t>Food Packaging and Shelf Life</w:t>
      </w:r>
      <w:r>
        <w:rPr>
          <w:sz w:val="20"/>
        </w:rPr>
        <w:t xml:space="preserve">, </w:t>
      </w:r>
      <w:r>
        <w:rPr>
          <w:i/>
          <w:sz w:val="20"/>
        </w:rPr>
        <w:t>38</w:t>
      </w:r>
      <w:r>
        <w:rPr>
          <w:sz w:val="20"/>
        </w:rPr>
        <w:t>.</w:t>
      </w:r>
      <w:bookmarkEnd w:id="17"/>
    </w:p>
    <w:p>
      <w:pPr>
        <w:pStyle w:val="EndNoteBibliography"/>
        <w:spacing w:before="0" w:after="0"/>
        <w:ind w:left="426" w:hanging="426"/>
        <w:rPr>
          <w:sz w:val="20"/>
        </w:rPr>
      </w:pPr>
      <w:bookmarkStart w:id="18" w:name="_ENREF_17"/>
      <w:r>
        <w:rPr>
          <w:sz w:val="20"/>
        </w:rPr>
        <w:t>17.</w:t>
        <w:tab/>
        <w:t>Rodolfo Jr., A., Innocentini-Mei, L. H. (2010). Poly(vinyl chloride)/metallic oxides/organically modified montmorillonite nanocomposites: Preparation, morphological characterization, and modeling of the mechanical properties</w:t>
      </w:r>
      <w:r>
        <w:rPr>
          <w:i/>
          <w:sz w:val="20"/>
        </w:rPr>
        <w:t>.</w:t>
      </w:r>
      <w:r>
        <w:rPr>
          <w:sz w:val="20"/>
        </w:rPr>
        <w:t xml:space="preserve"> </w:t>
      </w:r>
      <w:r>
        <w:rPr>
          <w:i/>
          <w:sz w:val="20"/>
        </w:rPr>
        <w:t>Journal of Applied Polymer Science</w:t>
      </w:r>
      <w:r>
        <w:rPr>
          <w:sz w:val="20"/>
        </w:rPr>
        <w:t xml:space="preserve">, </w:t>
      </w:r>
      <w:r>
        <w:rPr>
          <w:i/>
          <w:sz w:val="20"/>
        </w:rPr>
        <w:t>116(1)</w:t>
      </w:r>
      <w:r>
        <w:rPr>
          <w:sz w:val="20"/>
        </w:rPr>
        <w:t>, 422-432.</w:t>
      </w:r>
      <w:bookmarkEnd w:id="18"/>
    </w:p>
    <w:p>
      <w:pPr>
        <w:pStyle w:val="EndNoteBibliography"/>
        <w:spacing w:before="0" w:after="0"/>
        <w:ind w:left="426" w:hanging="426"/>
        <w:rPr>
          <w:sz w:val="20"/>
        </w:rPr>
      </w:pPr>
      <w:bookmarkStart w:id="19" w:name="_ENREF_18"/>
      <w:r>
        <w:rPr>
          <w:sz w:val="20"/>
        </w:rPr>
        <w:t>18.</w:t>
        <w:tab/>
        <w:t>Muiz, L. J., Juwono, A. L., Krisnandi, Y. K. (2022). A review: Silver–zinc oxide nanoparticles – organoclay-reinforced chitosan bionanocomposites for food packaging</w:t>
      </w:r>
      <w:r>
        <w:rPr>
          <w:i/>
          <w:sz w:val="20"/>
        </w:rPr>
        <w:t>.</w:t>
      </w:r>
      <w:r>
        <w:rPr>
          <w:sz w:val="20"/>
        </w:rPr>
        <w:t xml:space="preserve"> </w:t>
      </w:r>
      <w:r>
        <w:rPr>
          <w:i/>
          <w:sz w:val="20"/>
        </w:rPr>
        <w:t>Open Chemistry</w:t>
      </w:r>
      <w:r>
        <w:rPr>
          <w:sz w:val="20"/>
        </w:rPr>
        <w:t xml:space="preserve">, </w:t>
      </w:r>
      <w:r>
        <w:rPr>
          <w:i/>
          <w:sz w:val="20"/>
        </w:rPr>
        <w:t>20(1)</w:t>
      </w:r>
      <w:r>
        <w:rPr>
          <w:sz w:val="20"/>
        </w:rPr>
        <w:t>, 1155-1170.</w:t>
      </w:r>
      <w:bookmarkEnd w:id="19"/>
    </w:p>
    <w:p>
      <w:pPr>
        <w:pStyle w:val="EndNoteBibliography"/>
        <w:spacing w:before="0" w:after="0"/>
        <w:ind w:left="426" w:hanging="426"/>
        <w:rPr>
          <w:sz w:val="20"/>
        </w:rPr>
      </w:pPr>
      <w:bookmarkStart w:id="20" w:name="_ENREF_19"/>
      <w:r>
        <w:rPr>
          <w:sz w:val="20"/>
        </w:rPr>
        <w:t>19.</w:t>
        <w:tab/>
        <w:t>YousefniaPasha, H., Mohtasebi, S. S., Tabatabaeekoloor, R., Taherimehr, M., Javadi, A., Soltani Firouz, M. (2021). Preparation and characterization of the plasticized polylactic acid films produced by the solvent-casting method for food packaging applications</w:t>
      </w:r>
      <w:r>
        <w:rPr>
          <w:i/>
          <w:sz w:val="20"/>
        </w:rPr>
        <w:t>.</w:t>
      </w:r>
      <w:r>
        <w:rPr>
          <w:sz w:val="20"/>
        </w:rPr>
        <w:t xml:space="preserve"> </w:t>
      </w:r>
      <w:r>
        <w:rPr>
          <w:i/>
          <w:sz w:val="20"/>
        </w:rPr>
        <w:t>Journal of Food Processing and Preservation</w:t>
      </w:r>
      <w:r>
        <w:rPr>
          <w:sz w:val="20"/>
        </w:rPr>
        <w:t xml:space="preserve">, </w:t>
      </w:r>
      <w:r>
        <w:rPr>
          <w:i/>
          <w:sz w:val="20"/>
        </w:rPr>
        <w:t>45(12)</w:t>
      </w:r>
      <w:r>
        <w:rPr>
          <w:sz w:val="20"/>
        </w:rPr>
        <w:t>, e16089.</w:t>
      </w:r>
      <w:bookmarkEnd w:id="20"/>
    </w:p>
    <w:p>
      <w:pPr>
        <w:pStyle w:val="EndNoteBibliography"/>
        <w:spacing w:before="0" w:after="0"/>
        <w:ind w:left="426" w:hanging="426"/>
        <w:rPr>
          <w:sz w:val="20"/>
        </w:rPr>
      </w:pPr>
      <w:bookmarkStart w:id="21" w:name="_ENREF_20"/>
      <w:r>
        <w:rPr>
          <w:sz w:val="20"/>
        </w:rPr>
        <w:t>20.</w:t>
        <w:tab/>
        <w:t>Johar, M., Zarkasi, K. Z., Zaini, N. A. M., Rusli, A. (2023). Enhancement of mechanical, rheological and antifungal properties of polylactic acid/ethylene–vinyl-acetate blend by triacetin plasticizer</w:t>
      </w:r>
      <w:r>
        <w:rPr>
          <w:i/>
          <w:sz w:val="20"/>
        </w:rPr>
        <w:t>.</w:t>
      </w:r>
      <w:r>
        <w:rPr>
          <w:sz w:val="20"/>
        </w:rPr>
        <w:t xml:space="preserve"> </w:t>
      </w:r>
      <w:r>
        <w:rPr>
          <w:i/>
          <w:sz w:val="20"/>
        </w:rPr>
        <w:t>Journal of Polymer Research</w:t>
      </w:r>
      <w:r>
        <w:rPr>
          <w:sz w:val="20"/>
        </w:rPr>
        <w:t xml:space="preserve">, </w:t>
      </w:r>
      <w:r>
        <w:rPr>
          <w:i/>
          <w:sz w:val="20"/>
        </w:rPr>
        <w:t>30(7)</w:t>
      </w:r>
      <w:r>
        <w:rPr>
          <w:sz w:val="20"/>
        </w:rPr>
        <w:t>, 259.</w:t>
      </w:r>
      <w:bookmarkEnd w:id="21"/>
    </w:p>
    <w:p>
      <w:pPr>
        <w:pStyle w:val="EndNoteBibliography"/>
        <w:spacing w:before="0" w:after="0"/>
        <w:ind w:left="426" w:hanging="426"/>
        <w:rPr>
          <w:sz w:val="20"/>
        </w:rPr>
      </w:pPr>
      <w:bookmarkStart w:id="22" w:name="_ENREF_21"/>
      <w:r>
        <w:rPr>
          <w:sz w:val="20"/>
        </w:rPr>
        <w:t>21.</w:t>
        <w:tab/>
        <w:t>Kammoun, R., Zmantar, T., Ghoul, S. (2020). Scanning electron microscopy approach to observe bacterial adhesion to dental surfaces</w:t>
      </w:r>
      <w:r>
        <w:rPr>
          <w:i/>
          <w:sz w:val="20"/>
        </w:rPr>
        <w:t>.</w:t>
      </w:r>
      <w:r>
        <w:rPr>
          <w:sz w:val="20"/>
        </w:rPr>
        <w:t xml:space="preserve"> </w:t>
      </w:r>
      <w:r>
        <w:rPr>
          <w:i/>
          <w:sz w:val="20"/>
        </w:rPr>
        <w:t>MethodsX</w:t>
      </w:r>
      <w:r>
        <w:rPr>
          <w:sz w:val="20"/>
        </w:rPr>
        <w:t xml:space="preserve">, </w:t>
      </w:r>
      <w:r>
        <w:rPr>
          <w:i/>
          <w:sz w:val="20"/>
        </w:rPr>
        <w:t>7</w:t>
      </w:r>
      <w:r>
        <w:rPr>
          <w:sz w:val="20"/>
        </w:rPr>
        <w:t>.</w:t>
      </w:r>
      <w:bookmarkEnd w:id="22"/>
    </w:p>
    <w:p>
      <w:pPr>
        <w:pStyle w:val="EndNoteBibliography"/>
        <w:spacing w:before="0" w:after="0"/>
        <w:ind w:left="426" w:hanging="426"/>
        <w:rPr>
          <w:sz w:val="20"/>
        </w:rPr>
      </w:pPr>
      <w:bookmarkStart w:id="23" w:name="_ENREF_22"/>
      <w:r>
        <w:rPr>
          <w:sz w:val="20"/>
        </w:rPr>
        <w:t>22.</w:t>
        <w:tab/>
        <w:t>Gomez-Gamez, A. B., Yebra-Rodriguez, A., Peñas-Sanjuan, A., Soriano-Cuadrado, B., Jimenez-Millan, J. (2020). Influence of clay percentage on the technical properties of montmorillonite/polylactic acid nanocomposites</w:t>
      </w:r>
      <w:r>
        <w:rPr>
          <w:i/>
          <w:sz w:val="20"/>
        </w:rPr>
        <w:t>.</w:t>
      </w:r>
      <w:r>
        <w:rPr>
          <w:sz w:val="20"/>
        </w:rPr>
        <w:t xml:space="preserve"> </w:t>
      </w:r>
      <w:r>
        <w:rPr>
          <w:i/>
          <w:sz w:val="20"/>
        </w:rPr>
        <w:t>Applied Clay Science</w:t>
      </w:r>
      <w:r>
        <w:rPr>
          <w:sz w:val="20"/>
        </w:rPr>
        <w:t xml:space="preserve">, </w:t>
      </w:r>
      <w:r>
        <w:rPr>
          <w:i/>
          <w:sz w:val="20"/>
        </w:rPr>
        <w:t>198</w:t>
      </w:r>
      <w:r>
        <w:rPr>
          <w:sz w:val="20"/>
        </w:rPr>
        <w:t>, 105818.</w:t>
      </w:r>
      <w:bookmarkEnd w:id="23"/>
    </w:p>
    <w:p>
      <w:pPr>
        <w:pStyle w:val="EndNoteBibliography"/>
        <w:spacing w:before="0" w:after="0"/>
        <w:ind w:left="426" w:hanging="426"/>
        <w:rPr>
          <w:sz w:val="20"/>
          <w:lang w:val="fr-FR"/>
        </w:rPr>
      </w:pPr>
      <w:bookmarkStart w:id="24" w:name="_ENREF_23"/>
      <w:r>
        <w:rPr>
          <w:sz w:val="20"/>
        </w:rPr>
        <w:t>23.</w:t>
        <w:tab/>
        <w:t>Giannakas, A., Salmas, C., Leontiou, A., Tsimogiannis, D., Oreopoulou, A., Braouhli, J. (2019). Novel LDPE/Chitosan Rosemary and Melissa Extract Nanostructured Active Packaging Films</w:t>
      </w:r>
      <w:r>
        <w:rPr>
          <w:i/>
          <w:sz w:val="20"/>
        </w:rPr>
        <w:t>.</w:t>
      </w:r>
      <w:r>
        <w:rPr>
          <w:sz w:val="20"/>
        </w:rPr>
        <w:t xml:space="preserve"> </w:t>
      </w:r>
      <w:r>
        <w:rPr>
          <w:i/>
          <w:sz w:val="20"/>
          <w:lang w:val="fr-FR"/>
        </w:rPr>
        <w:t>Nanomaterials (Basel)</w:t>
      </w:r>
      <w:r>
        <w:rPr>
          <w:sz w:val="20"/>
          <w:lang w:val="fr-FR"/>
        </w:rPr>
        <w:t xml:space="preserve">, </w:t>
      </w:r>
      <w:r>
        <w:rPr>
          <w:i/>
          <w:sz w:val="20"/>
          <w:lang w:val="fr-FR"/>
        </w:rPr>
        <w:t>9(8)</w:t>
      </w:r>
      <w:r>
        <w:rPr>
          <w:sz w:val="20"/>
          <w:lang w:val="fr-FR"/>
        </w:rPr>
        <w:t>.</w:t>
      </w:r>
      <w:bookmarkEnd w:id="24"/>
    </w:p>
    <w:p>
      <w:pPr>
        <w:pStyle w:val="EndNoteBibliography"/>
        <w:spacing w:before="0" w:after="0"/>
        <w:ind w:left="426" w:hanging="426"/>
        <w:rPr>
          <w:sz w:val="20"/>
        </w:rPr>
      </w:pPr>
      <w:bookmarkStart w:id="25" w:name="_ENREF_24"/>
      <w:r>
        <w:rPr>
          <w:sz w:val="20"/>
          <w:lang w:val="fr-FR"/>
        </w:rPr>
        <w:t>24.</w:t>
        <w:tab/>
        <w:t xml:space="preserve">Bezerra Lima, E. M., Middea, A., Marconcini, J. M., Corrêa, A. C., Fernandes Pereira, J., et al. </w:t>
      </w:r>
      <w:r>
        <w:rPr>
          <w:sz w:val="20"/>
        </w:rPr>
        <w:t>(2021). Biodegradable PLA based nanocomposites for packaging applications: The effects of organo-modified bentonite concentration</w:t>
      </w:r>
      <w:r>
        <w:rPr>
          <w:i/>
          <w:sz w:val="20"/>
        </w:rPr>
        <w:t>.</w:t>
      </w:r>
      <w:r>
        <w:rPr>
          <w:sz w:val="20"/>
        </w:rPr>
        <w:t xml:space="preserve"> </w:t>
      </w:r>
      <w:r>
        <w:rPr>
          <w:i/>
          <w:sz w:val="20"/>
        </w:rPr>
        <w:t>Journal of Applied Polymer Science</w:t>
      </w:r>
      <w:r>
        <w:rPr>
          <w:sz w:val="20"/>
        </w:rPr>
        <w:t xml:space="preserve">, </w:t>
      </w:r>
      <w:r>
        <w:rPr>
          <w:i/>
          <w:sz w:val="20"/>
        </w:rPr>
        <w:t>138(36)</w:t>
      </w:r>
      <w:r>
        <w:rPr>
          <w:sz w:val="20"/>
        </w:rPr>
        <w:t>.</w:t>
      </w:r>
      <w:bookmarkEnd w:id="25"/>
    </w:p>
    <w:p>
      <w:pPr>
        <w:pStyle w:val="EndNoteBibliography"/>
        <w:spacing w:before="0" w:after="0"/>
        <w:ind w:left="426" w:hanging="426"/>
        <w:rPr>
          <w:sz w:val="20"/>
        </w:rPr>
      </w:pPr>
      <w:bookmarkStart w:id="26" w:name="_ENREF_25"/>
      <w:r>
        <w:rPr>
          <w:sz w:val="20"/>
        </w:rPr>
        <w:t>25.</w:t>
        <w:tab/>
        <w:t>Alexandre, M., Dubois, P. (2000). Polymer-layered silicate nanocomposites: preparation, properties and uses of a new class of materials</w:t>
      </w:r>
      <w:r>
        <w:rPr>
          <w:i/>
          <w:sz w:val="20"/>
        </w:rPr>
        <w:t>.</w:t>
      </w:r>
      <w:r>
        <w:rPr>
          <w:sz w:val="20"/>
        </w:rPr>
        <w:t xml:space="preserve"> </w:t>
      </w:r>
      <w:r>
        <w:rPr>
          <w:i/>
          <w:sz w:val="20"/>
        </w:rPr>
        <w:t>Materials Science and Engineering: R: Reports</w:t>
      </w:r>
      <w:r>
        <w:rPr>
          <w:sz w:val="20"/>
        </w:rPr>
        <w:t xml:space="preserve">, </w:t>
      </w:r>
      <w:r>
        <w:rPr>
          <w:i/>
          <w:sz w:val="20"/>
        </w:rPr>
        <w:t>28(1)</w:t>
      </w:r>
      <w:r>
        <w:rPr>
          <w:sz w:val="20"/>
        </w:rPr>
        <w:t>, 1-63.</w:t>
      </w:r>
      <w:bookmarkEnd w:id="26"/>
    </w:p>
    <w:p>
      <w:pPr>
        <w:pStyle w:val="EndNoteBibliography"/>
        <w:spacing w:before="0" w:after="0"/>
        <w:ind w:left="426" w:hanging="426"/>
        <w:rPr>
          <w:sz w:val="20"/>
        </w:rPr>
      </w:pPr>
      <w:bookmarkStart w:id="27" w:name="_ENREF_26"/>
      <w:r>
        <w:rPr>
          <w:sz w:val="20"/>
        </w:rPr>
        <w:t>26.</w:t>
        <w:tab/>
        <w:t>Sinha Ray, S., Bousmina, M. (2005). Biodegradable polymers and their layered silicate nanocomposites: In greening the 21st century materials world</w:t>
      </w:r>
      <w:r>
        <w:rPr>
          <w:i/>
          <w:sz w:val="20"/>
        </w:rPr>
        <w:t>.</w:t>
      </w:r>
      <w:r>
        <w:rPr>
          <w:sz w:val="20"/>
        </w:rPr>
        <w:t xml:space="preserve"> </w:t>
      </w:r>
      <w:r>
        <w:rPr>
          <w:i/>
          <w:sz w:val="20"/>
        </w:rPr>
        <w:t>Progress in Materials Science</w:t>
      </w:r>
      <w:r>
        <w:rPr>
          <w:sz w:val="20"/>
        </w:rPr>
        <w:t xml:space="preserve">, </w:t>
      </w:r>
      <w:r>
        <w:rPr>
          <w:i/>
          <w:sz w:val="20"/>
        </w:rPr>
        <w:t>50(8)</w:t>
      </w:r>
      <w:r>
        <w:rPr>
          <w:sz w:val="20"/>
        </w:rPr>
        <w:t>, 962-1079.</w:t>
      </w:r>
      <w:bookmarkEnd w:id="27"/>
    </w:p>
    <w:p>
      <w:pPr>
        <w:pStyle w:val="EndNoteBibliography"/>
        <w:spacing w:before="0" w:after="0"/>
        <w:ind w:left="426" w:hanging="426"/>
        <w:rPr>
          <w:sz w:val="20"/>
        </w:rPr>
      </w:pPr>
      <w:bookmarkStart w:id="28" w:name="_ENREF_27"/>
      <w:r>
        <w:rPr>
          <w:sz w:val="20"/>
        </w:rPr>
        <w:t>27.</w:t>
        <w:tab/>
        <w:t>Sinha Ray, S., Okamoto, M. (2003). Polymer/layered silicate nanocomposites: a review from preparation to processing</w:t>
      </w:r>
      <w:r>
        <w:rPr>
          <w:i/>
          <w:sz w:val="20"/>
        </w:rPr>
        <w:t>.</w:t>
      </w:r>
      <w:r>
        <w:rPr>
          <w:sz w:val="20"/>
        </w:rPr>
        <w:t xml:space="preserve"> </w:t>
      </w:r>
      <w:r>
        <w:rPr>
          <w:i/>
          <w:sz w:val="20"/>
        </w:rPr>
        <w:t>Progress in Polymer Science</w:t>
      </w:r>
      <w:r>
        <w:rPr>
          <w:sz w:val="20"/>
        </w:rPr>
        <w:t xml:space="preserve">, </w:t>
      </w:r>
      <w:r>
        <w:rPr>
          <w:i/>
          <w:sz w:val="20"/>
        </w:rPr>
        <w:t>28(11)</w:t>
      </w:r>
      <w:r>
        <w:rPr>
          <w:sz w:val="20"/>
        </w:rPr>
        <w:t>, 1539-1641.</w:t>
      </w:r>
      <w:bookmarkEnd w:id="28"/>
    </w:p>
    <w:p>
      <w:pPr>
        <w:pStyle w:val="EndNoteBibliography"/>
        <w:spacing w:before="0" w:after="0"/>
        <w:ind w:left="426" w:hanging="426"/>
        <w:rPr>
          <w:sz w:val="20"/>
        </w:rPr>
      </w:pPr>
      <w:bookmarkStart w:id="29" w:name="_ENREF_28"/>
      <w:r>
        <w:rPr>
          <w:sz w:val="20"/>
        </w:rPr>
        <w:t>28.</w:t>
        <w:tab/>
        <w:t>Gupta, G. S., Senapati, V. A., Dhawan, A., Shanker, R. (2017). Heteroagglomeration of zinc oxide nanoparticles with clay mineral modulates the bioavailability and toxicity of nanoparticle in Tetrahymena pyriformis</w:t>
      </w:r>
      <w:r>
        <w:rPr>
          <w:i/>
          <w:sz w:val="20"/>
        </w:rPr>
        <w:t>.</w:t>
      </w:r>
      <w:r>
        <w:rPr>
          <w:sz w:val="20"/>
        </w:rPr>
        <w:t xml:space="preserve"> </w:t>
      </w:r>
      <w:r>
        <w:rPr>
          <w:i/>
          <w:sz w:val="20"/>
        </w:rPr>
        <w:t>J Colloid Interface Sci</w:t>
      </w:r>
      <w:r>
        <w:rPr>
          <w:sz w:val="20"/>
        </w:rPr>
        <w:t xml:space="preserve">, </w:t>
      </w:r>
      <w:r>
        <w:rPr>
          <w:i/>
          <w:sz w:val="20"/>
        </w:rPr>
        <w:t>495</w:t>
      </w:r>
      <w:r>
        <w:rPr>
          <w:sz w:val="20"/>
        </w:rPr>
        <w:t>, 9-18.</w:t>
      </w:r>
      <w:bookmarkEnd w:id="29"/>
    </w:p>
    <w:p>
      <w:pPr>
        <w:pStyle w:val="EndNoteBibliography"/>
        <w:spacing w:before="0" w:after="0"/>
        <w:ind w:left="426" w:hanging="426"/>
        <w:rPr>
          <w:sz w:val="20"/>
        </w:rPr>
      </w:pPr>
      <w:bookmarkStart w:id="30" w:name="_ENREF_29"/>
      <w:r>
        <w:rPr>
          <w:sz w:val="20"/>
        </w:rPr>
        <w:t>29.</w:t>
        <w:tab/>
        <w:t>Yano, K., Usuki, A., Okada, A. (1997). Synthesis and properties of polyimide-clay hybrid films</w:t>
      </w:r>
      <w:r>
        <w:rPr>
          <w:i/>
          <w:sz w:val="20"/>
        </w:rPr>
        <w:t>.</w:t>
      </w:r>
      <w:r>
        <w:rPr>
          <w:sz w:val="20"/>
        </w:rPr>
        <w:t xml:space="preserve"> </w:t>
      </w:r>
      <w:r>
        <w:rPr>
          <w:i/>
          <w:sz w:val="20"/>
        </w:rPr>
        <w:t>Journal of Polymer Science Part A: Polymer Chemistry</w:t>
      </w:r>
      <w:r>
        <w:rPr>
          <w:sz w:val="20"/>
        </w:rPr>
        <w:t xml:space="preserve">, </w:t>
      </w:r>
      <w:r>
        <w:rPr>
          <w:i/>
          <w:sz w:val="20"/>
        </w:rPr>
        <w:t>35(11)</w:t>
      </w:r>
      <w:r>
        <w:rPr>
          <w:sz w:val="20"/>
        </w:rPr>
        <w:t>, 2289-2294.</w:t>
      </w:r>
      <w:bookmarkEnd w:id="30"/>
    </w:p>
    <w:p>
      <w:pPr>
        <w:pStyle w:val="EndNoteBibliography"/>
        <w:spacing w:before="0" w:after="0"/>
        <w:ind w:left="426" w:hanging="426"/>
        <w:rPr>
          <w:sz w:val="20"/>
        </w:rPr>
      </w:pPr>
      <w:bookmarkStart w:id="31" w:name="_ENREF_30"/>
      <w:r>
        <w:rPr>
          <w:sz w:val="20"/>
        </w:rPr>
        <w:t>30.</w:t>
        <w:tab/>
        <w:t>Darie, R. N., Pâslaru, E., Sdrobis, A., Pricope, G. M., Hitruc, G. E., et al. (2014). Effect of Nanoclay Hydrophilicity on the Poly(lactic acid)/Clay Nanocomposites Properties</w:t>
      </w:r>
      <w:r>
        <w:rPr>
          <w:i/>
          <w:sz w:val="20"/>
        </w:rPr>
        <w:t>.</w:t>
      </w:r>
      <w:r>
        <w:rPr>
          <w:sz w:val="20"/>
        </w:rPr>
        <w:t xml:space="preserve"> </w:t>
      </w:r>
      <w:r>
        <w:rPr>
          <w:i/>
          <w:sz w:val="20"/>
        </w:rPr>
        <w:t>Industrial &amp; Engineering Chemistry Research</w:t>
      </w:r>
      <w:r>
        <w:rPr>
          <w:sz w:val="20"/>
        </w:rPr>
        <w:t xml:space="preserve">, </w:t>
      </w:r>
      <w:r>
        <w:rPr>
          <w:i/>
          <w:sz w:val="20"/>
        </w:rPr>
        <w:t>53(19)</w:t>
      </w:r>
      <w:r>
        <w:rPr>
          <w:sz w:val="20"/>
        </w:rPr>
        <w:t>, 7877-7890.</w:t>
      </w:r>
      <w:bookmarkEnd w:id="31"/>
    </w:p>
    <w:p>
      <w:pPr>
        <w:pStyle w:val="EndNoteBibliography"/>
        <w:spacing w:before="0" w:after="0"/>
        <w:ind w:left="426" w:hanging="426"/>
        <w:rPr>
          <w:sz w:val="20"/>
        </w:rPr>
      </w:pPr>
      <w:bookmarkStart w:id="32" w:name="_ENREF_31"/>
      <w:r>
        <w:rPr>
          <w:sz w:val="20"/>
        </w:rPr>
        <w:t>31.</w:t>
        <w:tab/>
        <w:t>Bureš, F. (2019). Quaternary Ammonium Compounds: Simple in Structure, Complex in Application</w:t>
      </w:r>
      <w:r>
        <w:rPr>
          <w:i/>
          <w:sz w:val="20"/>
        </w:rPr>
        <w:t>.</w:t>
      </w:r>
      <w:r>
        <w:rPr>
          <w:sz w:val="20"/>
        </w:rPr>
        <w:t xml:space="preserve"> </w:t>
      </w:r>
      <w:r>
        <w:rPr>
          <w:i/>
          <w:sz w:val="20"/>
        </w:rPr>
        <w:t>Topics in Current Chemistry</w:t>
      </w:r>
      <w:r>
        <w:rPr>
          <w:sz w:val="20"/>
        </w:rPr>
        <w:t xml:space="preserve">, </w:t>
      </w:r>
      <w:r>
        <w:rPr>
          <w:i/>
          <w:sz w:val="20"/>
        </w:rPr>
        <w:t>377(3)</w:t>
      </w:r>
      <w:r>
        <w:rPr>
          <w:sz w:val="20"/>
        </w:rPr>
        <w:t>.</w:t>
      </w:r>
      <w:bookmarkEnd w:id="32"/>
    </w:p>
    <w:p>
      <w:pPr>
        <w:pStyle w:val="EndNoteBibliography"/>
        <w:spacing w:before="0" w:after="0"/>
        <w:ind w:left="426" w:hanging="426"/>
        <w:rPr>
          <w:sz w:val="20"/>
        </w:rPr>
      </w:pPr>
      <w:bookmarkStart w:id="33" w:name="_ENREF_32"/>
      <w:r>
        <w:rPr>
          <w:sz w:val="20"/>
        </w:rPr>
        <w:t>32.</w:t>
        <w:tab/>
        <w:t>Roy, A., Joshi, M., Butola, B. S. (2019). Antimicrobial performance of polyethylene nanocomposite monofilaments reinforced with metal nanoparticles decorated montmorillonite</w:t>
      </w:r>
      <w:r>
        <w:rPr>
          <w:i/>
          <w:sz w:val="20"/>
        </w:rPr>
        <w:t>.</w:t>
      </w:r>
      <w:r>
        <w:rPr>
          <w:sz w:val="20"/>
        </w:rPr>
        <w:t xml:space="preserve"> </w:t>
      </w:r>
      <w:r>
        <w:rPr>
          <w:i/>
          <w:sz w:val="20"/>
        </w:rPr>
        <w:t>Colloids and Surfaces B: Biointerfaces</w:t>
      </w:r>
      <w:r>
        <w:rPr>
          <w:sz w:val="20"/>
        </w:rPr>
        <w:t xml:space="preserve">, </w:t>
      </w:r>
      <w:r>
        <w:rPr>
          <w:i/>
          <w:sz w:val="20"/>
        </w:rPr>
        <w:t>178</w:t>
      </w:r>
      <w:r>
        <w:rPr>
          <w:sz w:val="20"/>
        </w:rPr>
        <w:t>, 87-93.</w:t>
      </w:r>
      <w:bookmarkEnd w:id="33"/>
    </w:p>
    <w:p>
      <w:pPr>
        <w:pStyle w:val="EndNoteBibliography"/>
        <w:spacing w:before="0" w:after="0"/>
        <w:ind w:left="426" w:hanging="426"/>
        <w:rPr>
          <w:sz w:val="20"/>
        </w:rPr>
      </w:pPr>
      <w:bookmarkStart w:id="34" w:name="_ENREF_33"/>
      <w:r>
        <w:rPr>
          <w:sz w:val="20"/>
        </w:rPr>
        <w:t>33.</w:t>
        <w:tab/>
        <w:t>Kumar, R., Umar, A., Kumar, G., Nalwa, H. S. (2017). Antimicrobial properties of ZnO nanomaterials: A review</w:t>
      </w:r>
      <w:r>
        <w:rPr>
          <w:i/>
          <w:sz w:val="20"/>
        </w:rPr>
        <w:t>.</w:t>
      </w:r>
      <w:r>
        <w:rPr>
          <w:sz w:val="20"/>
        </w:rPr>
        <w:t xml:space="preserve"> </w:t>
      </w:r>
      <w:r>
        <w:rPr>
          <w:i/>
          <w:sz w:val="20"/>
        </w:rPr>
        <w:t>Ceramics International</w:t>
      </w:r>
      <w:r>
        <w:rPr>
          <w:sz w:val="20"/>
        </w:rPr>
        <w:t xml:space="preserve">, </w:t>
      </w:r>
      <w:r>
        <w:rPr>
          <w:i/>
          <w:sz w:val="20"/>
        </w:rPr>
        <w:t>43(5)</w:t>
      </w:r>
      <w:r>
        <w:rPr>
          <w:sz w:val="20"/>
        </w:rPr>
        <w:t>, 3940-3961.</w:t>
      </w:r>
      <w:bookmarkEnd w:id="34"/>
    </w:p>
    <w:p>
      <w:pPr>
        <w:pStyle w:val="EndNoteBibliography"/>
        <w:spacing w:before="0" w:after="0"/>
        <w:ind w:left="426" w:hanging="426"/>
        <w:rPr>
          <w:sz w:val="20"/>
        </w:rPr>
      </w:pPr>
      <w:bookmarkStart w:id="35" w:name="_ENREF_34"/>
      <w:r>
        <w:rPr>
          <w:sz w:val="20"/>
        </w:rPr>
        <w:t>34.</w:t>
        <w:tab/>
        <w:t>Liang, H., Wang, H., Sun, X., Xu, W., Meng, N., Zhou, N. (2023). Development of ZnO/Ag nanoparticles supported polydopamine-modified montmorillonite nanocomposites with synergistic antibacterial performance</w:t>
      </w:r>
      <w:r>
        <w:rPr>
          <w:i/>
          <w:sz w:val="20"/>
        </w:rPr>
        <w:t>.</w:t>
      </w:r>
      <w:r>
        <w:rPr>
          <w:sz w:val="20"/>
        </w:rPr>
        <w:t xml:space="preserve"> </w:t>
      </w:r>
      <w:r>
        <w:rPr>
          <w:i/>
          <w:sz w:val="20"/>
        </w:rPr>
        <w:t>Applied Clay Science</w:t>
      </w:r>
      <w:r>
        <w:rPr>
          <w:sz w:val="20"/>
        </w:rPr>
        <w:t xml:space="preserve">, </w:t>
      </w:r>
      <w:r>
        <w:rPr>
          <w:i/>
          <w:sz w:val="20"/>
        </w:rPr>
        <w:t>244</w:t>
      </w:r>
      <w:r>
        <w:rPr>
          <w:sz w:val="20"/>
        </w:rPr>
        <w:t>, 107112.</w:t>
      </w:r>
      <w:bookmarkEnd w:id="35"/>
    </w:p>
    <w:p>
      <w:pPr>
        <w:pStyle w:val="EndNoteBibliography"/>
        <w:spacing w:before="0" w:after="0"/>
        <w:ind w:left="426" w:hanging="426"/>
        <w:rPr>
          <w:sz w:val="20"/>
        </w:rPr>
      </w:pPr>
      <w:bookmarkStart w:id="36" w:name="_ENREF_35"/>
      <w:r>
        <w:rPr>
          <w:sz w:val="20"/>
        </w:rPr>
        <w:t>35.</w:t>
        <w:tab/>
        <w:t>Roy, S., Ramakrishnan, R., Goksen, G., Singh, S. (2024). Recent progress on UV-light barrier food packaging films – a systematic review</w:t>
      </w:r>
      <w:r>
        <w:rPr>
          <w:i/>
          <w:sz w:val="20"/>
        </w:rPr>
        <w:t>.</w:t>
      </w:r>
      <w:r>
        <w:rPr>
          <w:sz w:val="20"/>
        </w:rPr>
        <w:t xml:space="preserve"> </w:t>
      </w:r>
      <w:r>
        <w:rPr>
          <w:i/>
          <w:sz w:val="20"/>
        </w:rPr>
        <w:t>Innovative Food Science and Emerging Technologies</w:t>
      </w:r>
      <w:r>
        <w:rPr>
          <w:sz w:val="20"/>
        </w:rPr>
        <w:t xml:space="preserve">, </w:t>
      </w:r>
      <w:r>
        <w:rPr>
          <w:i/>
          <w:sz w:val="20"/>
        </w:rPr>
        <w:t>91</w:t>
      </w:r>
      <w:r>
        <w:rPr>
          <w:sz w:val="20"/>
        </w:rPr>
        <w:t>.</w:t>
      </w:r>
      <w:bookmarkEnd w:id="36"/>
    </w:p>
    <w:p>
      <w:pPr>
        <w:pStyle w:val="EndNoteBibliography"/>
        <w:spacing w:before="0" w:after="0"/>
        <w:ind w:left="426" w:hanging="426"/>
        <w:rPr>
          <w:sz w:val="20"/>
        </w:rPr>
      </w:pPr>
      <w:bookmarkStart w:id="37" w:name="_ENREF_36"/>
      <w:r>
        <w:rPr>
          <w:sz w:val="20"/>
        </w:rPr>
        <w:t>36.</w:t>
        <w:tab/>
        <w:t>Videira-Quintela, D., Martin, O., Montalvo, G. (2021). Recent advances in polymer-metallic composites for food packaging applications</w:t>
      </w:r>
      <w:r>
        <w:rPr>
          <w:i/>
          <w:sz w:val="20"/>
        </w:rPr>
        <w:t>.</w:t>
      </w:r>
      <w:r>
        <w:rPr>
          <w:sz w:val="20"/>
        </w:rPr>
        <w:t xml:space="preserve"> </w:t>
      </w:r>
      <w:r>
        <w:rPr>
          <w:i/>
          <w:sz w:val="20"/>
        </w:rPr>
        <w:t>Trends in Food Science and Technology</w:t>
      </w:r>
      <w:r>
        <w:rPr>
          <w:sz w:val="20"/>
        </w:rPr>
        <w:t xml:space="preserve">, </w:t>
      </w:r>
      <w:r>
        <w:rPr>
          <w:i/>
          <w:sz w:val="20"/>
        </w:rPr>
        <w:t>109</w:t>
      </w:r>
      <w:r>
        <w:rPr>
          <w:sz w:val="20"/>
        </w:rPr>
        <w:t>, 230-244.</w:t>
      </w:r>
      <w:bookmarkEnd w:id="37"/>
    </w:p>
    <w:p>
      <w:pPr>
        <w:pStyle w:val="EndNoteBibliography"/>
        <w:spacing w:before="0" w:after="0"/>
        <w:ind w:left="426" w:hanging="426"/>
        <w:rPr>
          <w:sz w:val="20"/>
        </w:rPr>
      </w:pPr>
      <w:bookmarkStart w:id="38" w:name="_ENREF_37"/>
      <w:r>
        <w:rPr>
          <w:sz w:val="20"/>
        </w:rPr>
        <w:t>37.</w:t>
        <w:tab/>
        <w:t>Trifol, J., Plackett, D., Sillard, C., Szabo, P., Bras, J., Daugaard, A. E. (2016). Hybrid poly(lactic acid)/nanocellulose/nanoclay composites with synergistically enhanced barrier properties and improved thermomechanical resistance</w:t>
      </w:r>
      <w:r>
        <w:rPr>
          <w:i/>
          <w:sz w:val="20"/>
        </w:rPr>
        <w:t>.</w:t>
      </w:r>
      <w:r>
        <w:rPr>
          <w:sz w:val="20"/>
        </w:rPr>
        <w:t xml:space="preserve"> </w:t>
      </w:r>
      <w:r>
        <w:rPr>
          <w:i/>
          <w:sz w:val="20"/>
        </w:rPr>
        <w:t>Polymer International</w:t>
      </w:r>
      <w:r>
        <w:rPr>
          <w:sz w:val="20"/>
        </w:rPr>
        <w:t xml:space="preserve">, </w:t>
      </w:r>
      <w:r>
        <w:rPr>
          <w:i/>
          <w:sz w:val="20"/>
        </w:rPr>
        <w:t>65(8)</w:t>
      </w:r>
      <w:r>
        <w:rPr>
          <w:sz w:val="20"/>
        </w:rPr>
        <w:t>, 988-995.</w:t>
      </w:r>
      <w:bookmarkEnd w:id="38"/>
    </w:p>
    <w:p>
      <w:pPr>
        <w:pStyle w:val="EndNoteBibliography"/>
        <w:spacing w:before="0" w:after="0"/>
        <w:ind w:left="426" w:hanging="426"/>
        <w:rPr>
          <w:sz w:val="20"/>
        </w:rPr>
      </w:pPr>
      <w:bookmarkStart w:id="39" w:name="_ENREF_38"/>
      <w:r>
        <w:rPr>
          <w:sz w:val="20"/>
        </w:rPr>
        <w:t>38.</w:t>
        <w:tab/>
        <w:t>Shanshool, H. M., Yahaya, M., Yunus, W. M. M., Abdullah, I. Y. (2016). Investigation of energy band gap in polymer/ZnO nanocomposites</w:t>
      </w:r>
      <w:r>
        <w:rPr>
          <w:i/>
          <w:sz w:val="20"/>
        </w:rPr>
        <w:t>.</w:t>
      </w:r>
      <w:r>
        <w:rPr>
          <w:sz w:val="20"/>
        </w:rPr>
        <w:t xml:space="preserve"> </w:t>
      </w:r>
      <w:r>
        <w:rPr>
          <w:i/>
          <w:sz w:val="20"/>
        </w:rPr>
        <w:t>Journal of Materials Science: Materials in Electronics</w:t>
      </w:r>
      <w:r>
        <w:rPr>
          <w:sz w:val="20"/>
        </w:rPr>
        <w:t xml:space="preserve">, </w:t>
      </w:r>
      <w:r>
        <w:rPr>
          <w:i/>
          <w:sz w:val="20"/>
        </w:rPr>
        <w:t>27(9)</w:t>
      </w:r>
      <w:r>
        <w:rPr>
          <w:sz w:val="20"/>
        </w:rPr>
        <w:t>, 9804-9811.</w:t>
      </w:r>
      <w:bookmarkEnd w:id="39"/>
    </w:p>
    <w:p>
      <w:pPr>
        <w:pStyle w:val="EndNoteBibliography"/>
        <w:spacing w:before="0" w:after="0"/>
        <w:ind w:left="426" w:hanging="426"/>
        <w:rPr>
          <w:sz w:val="20"/>
        </w:rPr>
      </w:pPr>
      <w:bookmarkStart w:id="40" w:name="_ENREF_39"/>
      <w:r>
        <w:rPr>
          <w:sz w:val="20"/>
        </w:rPr>
        <w:t>39.</w:t>
        <w:tab/>
        <w:t>Lizundia, E., Penayo, M. C., Guinault, A., Vilas, J. L., Domenek, S. (2019). Impact of ZnO nanoparticle morphology on relaxation and transport properties of PLA nanocomposites</w:t>
      </w:r>
      <w:r>
        <w:rPr>
          <w:i/>
          <w:sz w:val="20"/>
        </w:rPr>
        <w:t>.</w:t>
      </w:r>
      <w:r>
        <w:rPr>
          <w:sz w:val="20"/>
        </w:rPr>
        <w:t xml:space="preserve"> </w:t>
      </w:r>
      <w:r>
        <w:rPr>
          <w:i/>
          <w:sz w:val="20"/>
        </w:rPr>
        <w:t>Polymer Testing</w:t>
      </w:r>
      <w:r>
        <w:rPr>
          <w:sz w:val="20"/>
        </w:rPr>
        <w:t xml:space="preserve">, </w:t>
      </w:r>
      <w:r>
        <w:rPr>
          <w:i/>
          <w:sz w:val="20"/>
        </w:rPr>
        <w:t>75</w:t>
      </w:r>
      <w:r>
        <w:rPr>
          <w:sz w:val="20"/>
        </w:rPr>
        <w:t>, 175-184.</w:t>
      </w:r>
      <w:bookmarkEnd w:id="40"/>
    </w:p>
    <w:p>
      <w:pPr>
        <w:pStyle w:val="EndNoteBibliography"/>
        <w:spacing w:before="0" w:after="0"/>
        <w:ind w:left="426" w:hanging="426"/>
        <w:rPr>
          <w:sz w:val="20"/>
        </w:rPr>
      </w:pPr>
      <w:bookmarkStart w:id="41" w:name="_ENREF_40"/>
      <w:r>
        <w:rPr>
          <w:sz w:val="20"/>
        </w:rPr>
        <w:t>40.</w:t>
        <w:tab/>
        <w:t>Fukushima, K., Tabuani, D., Camino, G. (2012). Poly(lactic acid)/clay nanocomposites: effect of nature and content of clay on morphology, thermal and thermo-mechanical properties</w:t>
      </w:r>
      <w:r>
        <w:rPr>
          <w:i/>
          <w:sz w:val="20"/>
        </w:rPr>
        <w:t>.</w:t>
      </w:r>
      <w:r>
        <w:rPr>
          <w:sz w:val="20"/>
        </w:rPr>
        <w:t xml:space="preserve"> </w:t>
      </w:r>
      <w:r>
        <w:rPr>
          <w:i/>
          <w:sz w:val="20"/>
        </w:rPr>
        <w:t>Materials Science and Engineering: C</w:t>
      </w:r>
      <w:r>
        <w:rPr>
          <w:sz w:val="20"/>
        </w:rPr>
        <w:t xml:space="preserve">, </w:t>
      </w:r>
      <w:r>
        <w:rPr>
          <w:i/>
          <w:sz w:val="20"/>
        </w:rPr>
        <w:t>32(7)</w:t>
      </w:r>
      <w:r>
        <w:rPr>
          <w:sz w:val="20"/>
        </w:rPr>
        <w:t>, 1790-1795.</w:t>
      </w:r>
      <w:bookmarkEnd w:id="41"/>
    </w:p>
    <w:p>
      <w:pPr>
        <w:pStyle w:val="EndNoteBibliography"/>
        <w:spacing w:before="0" w:after="0"/>
        <w:ind w:left="426" w:hanging="426"/>
        <w:rPr>
          <w:sz w:val="20"/>
        </w:rPr>
      </w:pPr>
      <w:bookmarkStart w:id="42" w:name="_ENREF_41"/>
      <w:r>
        <w:rPr>
          <w:sz w:val="20"/>
        </w:rPr>
        <w:t>41.</w:t>
        <w:tab/>
        <w:t>Gumus, S., Ozkoc, G., Aytac, A. (2012). Plasticized and unplasticized PLA/organoclay nanocomposites: Short- and long-term thermal properties, morphology, and nonisothermal crystallization behavior</w:t>
      </w:r>
      <w:r>
        <w:rPr>
          <w:i/>
          <w:sz w:val="20"/>
        </w:rPr>
        <w:t>.</w:t>
      </w:r>
      <w:r>
        <w:rPr>
          <w:sz w:val="20"/>
        </w:rPr>
        <w:t xml:space="preserve"> </w:t>
      </w:r>
      <w:r>
        <w:rPr>
          <w:i/>
          <w:sz w:val="20"/>
        </w:rPr>
        <w:t>Journal of Applied Polymer Science</w:t>
      </w:r>
      <w:r>
        <w:rPr>
          <w:sz w:val="20"/>
        </w:rPr>
        <w:t xml:space="preserve">, </w:t>
      </w:r>
      <w:r>
        <w:rPr>
          <w:i/>
          <w:sz w:val="20"/>
        </w:rPr>
        <w:t>123(5)</w:t>
      </w:r>
      <w:r>
        <w:rPr>
          <w:sz w:val="20"/>
        </w:rPr>
        <w:t>, 2837-2848.</w:t>
      </w:r>
      <w:bookmarkEnd w:id="42"/>
    </w:p>
    <w:p>
      <w:pPr>
        <w:pStyle w:val="EndNoteBibliography"/>
        <w:spacing w:before="0" w:after="0"/>
        <w:ind w:left="426" w:hanging="426"/>
        <w:rPr>
          <w:sz w:val="20"/>
        </w:rPr>
      </w:pPr>
      <w:bookmarkStart w:id="43" w:name="_ENREF_42"/>
      <w:r>
        <w:rPr>
          <w:sz w:val="20"/>
        </w:rPr>
        <w:t>42.</w:t>
        <w:tab/>
        <w:t>Zhang, J., Tashiro, K., Tsuji, H., Domb, A. J. (2008). Disorder-to-Order Phase Transition and Multiple Melting Behavior of Poly(l-lactide) Investigated by Simultaneous Measurements of WAXD and DSC</w:t>
      </w:r>
      <w:r>
        <w:rPr>
          <w:i/>
          <w:sz w:val="20"/>
        </w:rPr>
        <w:t>.</w:t>
      </w:r>
      <w:r>
        <w:rPr>
          <w:sz w:val="20"/>
        </w:rPr>
        <w:t xml:space="preserve"> </w:t>
      </w:r>
      <w:r>
        <w:rPr>
          <w:i/>
          <w:sz w:val="20"/>
        </w:rPr>
        <w:t>Macromolecules</w:t>
      </w:r>
      <w:r>
        <w:rPr>
          <w:sz w:val="20"/>
        </w:rPr>
        <w:t xml:space="preserve">, </w:t>
      </w:r>
      <w:r>
        <w:rPr>
          <w:i/>
          <w:sz w:val="20"/>
        </w:rPr>
        <w:t>41(4)</w:t>
      </w:r>
      <w:r>
        <w:rPr>
          <w:sz w:val="20"/>
        </w:rPr>
        <w:t>, 1352-1357.</w:t>
      </w:r>
      <w:bookmarkEnd w:id="43"/>
    </w:p>
    <w:p>
      <w:pPr>
        <w:pStyle w:val="EndNoteBibliography"/>
        <w:spacing w:before="0" w:after="0"/>
        <w:ind w:left="426" w:hanging="426"/>
        <w:rPr>
          <w:sz w:val="20"/>
        </w:rPr>
      </w:pPr>
      <w:bookmarkStart w:id="44" w:name="_ENREF_43"/>
      <w:r>
        <w:rPr>
          <w:sz w:val="20"/>
        </w:rPr>
        <w:t>43.</w:t>
        <w:tab/>
        <w:t>Atayev, P., Oner, M. (2014). Effect of incorporation of clay and zinc oxide nanoparticles on oxygen barrier properties of polypropylene sheet</w:t>
      </w:r>
      <w:r>
        <w:rPr>
          <w:i/>
          <w:sz w:val="20"/>
        </w:rPr>
        <w:t>.</w:t>
      </w:r>
      <w:r>
        <w:rPr>
          <w:sz w:val="20"/>
        </w:rPr>
        <w:t xml:space="preserve"> </w:t>
      </w:r>
      <w:r>
        <w:rPr>
          <w:i/>
          <w:sz w:val="20"/>
        </w:rPr>
        <w:t>Journal of Plastic Film and Sheeting</w:t>
      </w:r>
      <w:r>
        <w:rPr>
          <w:sz w:val="20"/>
        </w:rPr>
        <w:t xml:space="preserve">, </w:t>
      </w:r>
      <w:r>
        <w:rPr>
          <w:i/>
          <w:sz w:val="20"/>
        </w:rPr>
        <w:t>30(3)</w:t>
      </w:r>
      <w:r>
        <w:rPr>
          <w:sz w:val="20"/>
        </w:rPr>
        <w:t>, 248-265.</w:t>
      </w:r>
      <w:bookmarkEnd w:id="44"/>
    </w:p>
    <w:p>
      <w:pPr>
        <w:pStyle w:val="EndNoteBibliography"/>
        <w:spacing w:before="0" w:after="0"/>
        <w:ind w:left="426" w:hanging="426"/>
        <w:rPr>
          <w:sz w:val="20"/>
        </w:rPr>
      </w:pPr>
      <w:bookmarkStart w:id="45" w:name="_ENREF_44"/>
      <w:r>
        <w:rPr>
          <w:sz w:val="20"/>
        </w:rPr>
        <w:t>44.</w:t>
        <w:tab/>
        <w:t>Da Silva, L. R., Da Silva, L. O., De Carvalho, L. H., De Oliveira, A. D., Bardi, M. A. G., et al. (2022). Physical, Morphological, Structural, Thermal and Antimicrobial Characterization of Films based on Poly(Lactic Acid), Organophilic Montmorillonite and Oregano Essential Oil</w:t>
      </w:r>
      <w:r>
        <w:rPr>
          <w:i/>
          <w:sz w:val="20"/>
        </w:rPr>
        <w:t>.</w:t>
      </w:r>
      <w:r>
        <w:rPr>
          <w:sz w:val="20"/>
        </w:rPr>
        <w:t xml:space="preserve"> </w:t>
      </w:r>
      <w:r>
        <w:rPr>
          <w:i/>
          <w:sz w:val="20"/>
        </w:rPr>
        <w:t>Materials Research</w:t>
      </w:r>
      <w:r>
        <w:rPr>
          <w:sz w:val="20"/>
        </w:rPr>
        <w:t xml:space="preserve">, </w:t>
      </w:r>
      <w:r>
        <w:rPr>
          <w:i/>
          <w:sz w:val="20"/>
        </w:rPr>
        <w:t>25</w:t>
      </w:r>
      <w:r>
        <w:rPr>
          <w:sz w:val="20"/>
        </w:rPr>
        <w:t>.</w:t>
      </w:r>
      <w:bookmarkEnd w:id="45"/>
    </w:p>
    <w:p>
      <w:pPr>
        <w:pStyle w:val="EndNoteBibliography"/>
        <w:spacing w:before="0" w:after="0"/>
        <w:ind w:left="426" w:hanging="426"/>
        <w:rPr>
          <w:sz w:val="20"/>
        </w:rPr>
      </w:pPr>
      <w:bookmarkStart w:id="46" w:name="_ENREF_45"/>
      <w:r>
        <w:rPr>
          <w:sz w:val="20"/>
        </w:rPr>
        <w:t>45.</w:t>
        <w:tab/>
        <w:t>Akshaykranth, A., Jayarambabu, N., Venkatappa Rao, T., Rakesh Kumar, R., Srinivasa Rao, L. (2023). Antibacterial activity study of ZnO incorporated biodegradable poly (lactic acid) films for food packaging applications</w:t>
      </w:r>
      <w:r>
        <w:rPr>
          <w:i/>
          <w:sz w:val="20"/>
        </w:rPr>
        <w:t>.</w:t>
      </w:r>
      <w:r>
        <w:rPr>
          <w:sz w:val="20"/>
        </w:rPr>
        <w:t xml:space="preserve"> </w:t>
      </w:r>
      <w:r>
        <w:rPr>
          <w:i/>
          <w:sz w:val="20"/>
        </w:rPr>
        <w:t>Polymer Bulletin</w:t>
      </w:r>
      <w:r>
        <w:rPr>
          <w:sz w:val="20"/>
        </w:rPr>
        <w:t xml:space="preserve">, </w:t>
      </w:r>
      <w:r>
        <w:rPr>
          <w:i/>
          <w:sz w:val="20"/>
        </w:rPr>
        <w:t>80(2)</w:t>
      </w:r>
      <w:r>
        <w:rPr>
          <w:sz w:val="20"/>
        </w:rPr>
        <w:t>, 1369-1384.</w:t>
      </w:r>
      <w:bookmarkEnd w:id="46"/>
    </w:p>
    <w:p>
      <w:pPr>
        <w:pStyle w:val="EndNoteBibliography"/>
        <w:ind w:left="426" w:hanging="426"/>
        <w:rPr>
          <w:sz w:val="20"/>
        </w:rPr>
      </w:pPr>
      <w:bookmarkStart w:id="47" w:name="_ENREF_46"/>
      <w:r>
        <w:rPr>
          <w:sz w:val="20"/>
        </w:rPr>
        <w:t>46.</w:t>
        <w:tab/>
        <w:t>Chen, W., Chen, H., Yuan, Y., Peng, S., Zhao, X. (2019). Synergistic effects of polyethylene glycol and organic montmorillonite on the plasticization and enhancement of poly(lactic acid)</w:t>
      </w:r>
      <w:r>
        <w:rPr>
          <w:i/>
          <w:sz w:val="20"/>
        </w:rPr>
        <w:t>.</w:t>
      </w:r>
      <w:r>
        <w:rPr>
          <w:sz w:val="20"/>
        </w:rPr>
        <w:t xml:space="preserve"> </w:t>
      </w:r>
      <w:r>
        <w:rPr>
          <w:i/>
          <w:sz w:val="20"/>
        </w:rPr>
        <w:t>Journal of Applied Polymer Science</w:t>
      </w:r>
      <w:r>
        <w:rPr>
          <w:sz w:val="20"/>
        </w:rPr>
        <w:t xml:space="preserve">, </w:t>
      </w:r>
      <w:r>
        <w:rPr>
          <w:i/>
          <w:sz w:val="20"/>
        </w:rPr>
        <w:t>136(21)</w:t>
      </w:r>
      <w:r>
        <w:rPr>
          <w:sz w:val="20"/>
        </w:rPr>
        <w:t>.</w:t>
      </w:r>
      <w:bookmarkEnd w:id="47"/>
    </w:p>
    <w:p>
      <w:pPr>
        <w:pStyle w:val="Normal"/>
        <w:ind w:left="426" w:hanging="426"/>
        <w:rPr>
          <w:sz w:val="18"/>
          <w:szCs w:val="18"/>
        </w:rPr>
      </w:pPr>
      <w:r>
        <w:rPr/>
      </w:r>
    </w:p>
    <w:p>
      <w:pPr>
        <w:pStyle w:val="Normal"/>
        <w:spacing w:before="0" w:after="60"/>
        <w:ind w:firstLine="426"/>
        <w:jc w:val="left"/>
        <w:rPr>
          <w:szCs w:val="22"/>
        </w:rPr>
      </w:pPr>
      <w:r>
        <w:rPr/>
      </w:r>
    </w:p>
    <w:sectPr>
      <w:type w:val="continuous"/>
      <w:pgSz w:w="12240" w:h="15840"/>
      <w:pgMar w:left="1440" w:right="1440" w:header="113" w:top="1440" w:footer="227" w:bottom="1440" w:gutter="0"/>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CMR9">
    <w:charset w:val="01"/>
    <w:family w:val="roman"/>
    <w:pitch w:val="variable"/>
  </w:font>
  <w:font w:name="Euclid">
    <w:charset w:val="01"/>
    <w:family w:val="roman"/>
    <w:pitch w:val="variable"/>
  </w:font>
  <w:font w:name="Liberation Sans">
    <w:altName w:val="Arial"/>
    <w:charset w:val="01"/>
    <w:family w:val="swiss"/>
    <w:pitch w:val="variable"/>
  </w:font>
  <w:font w:name="Palatino Linotype">
    <w:charset w:val="01"/>
    <w:family w:val="roman"/>
    <w:pitch w:val="variable"/>
  </w:font>
  <w:font w:name="Minion Pro">
    <w:charset w:val="01"/>
    <w:family w:val="roman"/>
    <w:pitch w:val="variable"/>
  </w:font>
  <w:font w:name="Arial">
    <w:charset w:val="01"/>
    <w:family w:val="roman"/>
    <w:pitch w:val="variable"/>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7371" w:type="dxa"/>
      <w:jc w:val="center"/>
      <w:tblInd w:w="0" w:type="dxa"/>
      <w:tblCellMar>
        <w:top w:w="0" w:type="dxa"/>
        <w:left w:w="108" w:type="dxa"/>
        <w:bottom w:w="0" w:type="dxa"/>
        <w:right w:w="108" w:type="dxa"/>
      </w:tblCellMar>
      <w:tblLook w:val="04a0" w:noHBand="0" w:noVBand="1" w:firstColumn="1" w:lastRow="0" w:lastColumn="0" w:firstRow="1"/>
    </w:tblPr>
    <w:tblGrid>
      <w:gridCol w:w="221"/>
      <w:gridCol w:w="7149"/>
    </w:tblGrid>
    <w:tr>
      <w:trPr>
        <w:trHeight w:val="426" w:hRule="atLeast"/>
      </w:trPr>
      <w:tc>
        <w:tcPr>
          <w:tcW w:w="221" w:type="dxa"/>
          <w:tcBorders/>
          <w:shd w:color="auto" w:fill="auto" w:val="clear"/>
          <w:vAlign w:val="center"/>
        </w:tcPr>
        <w:p>
          <w:pPr>
            <w:pStyle w:val="MDPI71References"/>
            <w:numPr>
              <w:ilvl w:val="0"/>
              <w:numId w:val="0"/>
            </w:numPr>
            <w:ind w:left="-85" w:hanging="0"/>
            <w:rPr>
              <w:rFonts w:eastAsia="宋体"/>
              <w:bCs/>
            </w:rPr>
          </w:pPr>
          <w:r>
            <w:rPr>
              <w:rFonts w:eastAsia="宋体"/>
              <w:bCs/>
            </w:rPr>
          </w:r>
        </w:p>
      </w:tc>
      <w:tc>
        <w:tcPr>
          <w:tcW w:w="7149" w:type="dxa"/>
          <w:tcBorders/>
          <w:shd w:color="auto" w:fill="auto" w:val="clear"/>
          <w:vAlign w:val="center"/>
        </w:tcPr>
        <w:p>
          <w:pPr>
            <w:pStyle w:val="MDPI71References"/>
            <w:numPr>
              <w:ilvl w:val="0"/>
              <w:numId w:val="0"/>
            </w:numPr>
            <w:spacing w:lineRule="auto" w:line="240"/>
            <w:ind w:left="-85" w:hanging="0"/>
            <w:rPr>
              <w:rFonts w:ascii="Times New Roman" w:hAnsi="Times New Roman" w:eastAsia="宋体"/>
              <w:bCs/>
              <w:szCs w:val="18"/>
            </w:rPr>
          </w:pPr>
          <w:r>
            <w:rPr>
              <w:rFonts w:eastAsia="宋体" w:ascii="Times New Roman" w:hAnsi="Times New Roman"/>
              <w:bCs/>
              <w:szCs w:val="18"/>
            </w:rPr>
          </w:r>
        </w:p>
      </w:tc>
    </w:tr>
  </w:tbl>
  <w:p>
    <w:pPr>
      <w:pStyle w:val="Footer"/>
      <w:spacing w:before="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955" w:type="dxa"/>
      <w:jc w:val="center"/>
      <w:tblInd w:w="0" w:type="dxa"/>
      <w:tblCellMar>
        <w:top w:w="0" w:type="dxa"/>
        <w:left w:w="108" w:type="dxa"/>
        <w:bottom w:w="0" w:type="dxa"/>
        <w:right w:w="108" w:type="dxa"/>
      </w:tblCellMar>
      <w:tblLook w:val="04a0" w:noHBand="0" w:noVBand="1" w:firstColumn="1" w:lastRow="0" w:lastColumn="0" w:firstRow="1"/>
    </w:tblPr>
    <w:tblGrid>
      <w:gridCol w:w="1806"/>
      <w:gridCol w:w="7148"/>
    </w:tblGrid>
    <w:tr>
      <w:trPr>
        <w:trHeight w:val="426" w:hRule="atLeast"/>
      </w:trPr>
      <w:tc>
        <w:tcPr>
          <w:tcW w:w="1806" w:type="dxa"/>
          <w:tcBorders/>
          <w:shd w:color="auto" w:fill="auto" w:val="clear"/>
          <w:vAlign w:val="center"/>
        </w:tcPr>
        <w:p>
          <w:pPr>
            <w:pStyle w:val="Footer"/>
            <w:spacing w:before="0" w:after="60"/>
            <w:rPr>
              <w:bCs/>
              <w:lang w:bidi="en-US"/>
            </w:rPr>
          </w:pPr>
          <w:r>
            <w:rPr/>
            <w:drawing>
              <wp:inline distT="0" distB="0" distL="0" distR="0">
                <wp:extent cx="1000125" cy="361950"/>
                <wp:effectExtent l="0" t="0" r="0" b="0"/>
                <wp:docPr id="5" name="图片 4"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7148" w:type="dxa"/>
          <w:tcBorders/>
          <w:shd w:color="auto" w:fill="auto" w:val="clear"/>
          <w:vAlign w:val="center"/>
        </w:tcPr>
        <w:p>
          <w:pPr>
            <w:pStyle w:val="Footer"/>
            <w:spacing w:before="0" w:after="60"/>
            <w:rPr>
              <w:bCs/>
              <w:sz w:val="18"/>
              <w:szCs w:val="18"/>
              <w:lang w:bidi="en-US"/>
            </w:rPr>
          </w:pPr>
          <w:r>
            <w:rPr>
              <w:sz w:val="18"/>
              <w:szCs w:val="18"/>
              <w:lang w:bidi="en-US"/>
            </w:rPr>
            <w:t>This work is licensed under a Creative Commons Attribution 4.0 International License, which permits unrestricted use, distribution, and reproduction in any medium, provided the original work is properly cited.</w:t>
          </w:r>
        </w:p>
      </w:tc>
    </w:tr>
  </w:tbl>
  <w:p>
    <w:pPr>
      <w:pStyle w:val="Footer"/>
      <w:spacing w:before="0" w:after="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rPr>
    </w:pPr>
    <w:r>
      <w:rPr>
        <w:sz w:val="20"/>
      </w:rPr>
    </w:r>
  </w:p>
  <w:p>
    <w:pPr>
      <w:pStyle w:val="Header"/>
      <w:rPr>
        <w:sz w:val="20"/>
      </w:rPr>
    </w:pPr>
    <w:r>
      <w:rPr>
        <w:sz w:val="20"/>
      </w:rPr>
    </w:r>
  </w:p>
  <w:tbl>
    <w:tblPr>
      <w:tblStyle w:val="afa"/>
      <w:tblW w:w="9350" w:type="dxa"/>
      <w:jc w:val="left"/>
      <w:tblInd w:w="0" w:type="dxa"/>
      <w:tblCellMar>
        <w:top w:w="0" w:type="dxa"/>
        <w:left w:w="108" w:type="dxa"/>
        <w:bottom w:w="0" w:type="dxa"/>
        <w:right w:w="108" w:type="dxa"/>
      </w:tblCellMar>
      <w:tblLook w:val="04a0" w:noHBand="0" w:noVBand="1" w:firstColumn="1" w:lastRow="0" w:lastColumn="0" w:firstRow="1"/>
    </w:tblPr>
    <w:tblGrid>
      <w:gridCol w:w="709"/>
      <w:gridCol w:w="8640"/>
    </w:tblGrid>
    <w:tr>
      <w:trPr/>
      <w:tc>
        <w:tcPr>
          <w:tcW w:w="709" w:type="dxa"/>
          <w:tcBorders>
            <w:top w:val="nil"/>
            <w:left w:val="nil"/>
            <w:bottom w:val="nil"/>
            <w:right w:val="nil"/>
          </w:tcBorders>
        </w:tcPr>
        <w:p>
          <w:pPr>
            <w:pStyle w:val="Header"/>
            <w:spacing w:before="0" w:after="60"/>
            <w:ind w:hanging="106"/>
            <w:rPr>
              <w:sz w:val="20"/>
            </w:rPr>
          </w:pPr>
          <w:r>
            <w:rPr>
              <w:sz w:val="20"/>
            </w:rPr>
            <w:fldChar w:fldCharType="begin"/>
          </w:r>
          <w:r>
            <w:rPr>
              <w:sz w:val="20"/>
            </w:rPr>
            <w:instrText> PAGE </w:instrText>
          </w:r>
          <w:r>
            <w:rPr>
              <w:sz w:val="20"/>
            </w:rPr>
            <w:fldChar w:fldCharType="separate"/>
          </w:r>
          <w:r>
            <w:rPr>
              <w:sz w:val="20"/>
            </w:rPr>
            <w:t>18</w:t>
          </w:r>
          <w:r>
            <w:rPr>
              <w:sz w:val="20"/>
            </w:rPr>
            <w:fldChar w:fldCharType="end"/>
          </w:r>
        </w:p>
      </w:tc>
      <w:tc>
        <w:tcPr>
          <w:tcW w:w="8640" w:type="dxa"/>
          <w:tcBorders>
            <w:top w:val="nil"/>
            <w:left w:val="nil"/>
            <w:bottom w:val="nil"/>
            <w:right w:val="nil"/>
          </w:tcBorders>
        </w:tcPr>
        <w:p>
          <w:pPr>
            <w:pStyle w:val="Header"/>
            <w:spacing w:before="0" w:after="60"/>
            <w:ind w:right="-112" w:firstLine="6330"/>
            <w:rPr>
              <w:sz w:val="20"/>
              <w:u w:val="single"/>
            </w:rPr>
          </w:pPr>
          <w:r>
            <w:rPr>
              <w:sz w:val="20"/>
            </w:rPr>
            <w:t>JRM, 2021, vol.XX, no.XX</w:t>
          </w:r>
        </w:p>
      </w:tc>
    </w:tr>
  </w:tbl>
  <w:p>
    <w:pPr>
      <w:pStyle w:val="Header"/>
      <w:rPr>
        <w:i/>
        <w:i/>
        <w:iCs/>
        <w:vanish/>
        <w:u w:val="single"/>
      </w:rPr>
    </w:pPr>
    <w:r>
      <w:rPr>
        <w:i/>
        <w:iCs/>
        <w:vanish/>
        <w:u w:val="single"/>
      </w:rPr>
    </w:r>
  </w:p>
  <w:p>
    <w:pPr>
      <w:pStyle w:val="Header"/>
      <w:rPr>
        <w:vanish/>
        <w:u w:val="single"/>
      </w:rPr>
    </w:pPr>
    <w:r>
      <w:rPr>
        <w:vanish/>
        <w:u w:val="single"/>
      </w:rPr>
    </w:r>
  </w:p>
  <w:p>
    <w:pPr>
      <w:pStyle w:val="Header"/>
      <w:spacing w:before="0" w:after="60"/>
      <w:rPr>
        <w:u w:val="single"/>
      </w:rPr>
    </w:pPr>
    <w:r>
      <w:rPr>
        <w:u w:val="singl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u w:val="single"/>
      </w:rPr>
    </w:pPr>
    <w:r>
      <w:rPr>
        <w:sz w:val="20"/>
        <w:u w:val="single"/>
      </w:rPr>
    </w:r>
  </w:p>
  <w:p>
    <w:pPr>
      <w:pStyle w:val="Header"/>
      <w:spacing w:before="0" w:after="0"/>
      <w:rPr>
        <w:sz w:val="20"/>
      </w:rPr>
    </w:pPr>
    <w:r>
      <w:rPr>
        <w:sz w:val="20"/>
      </w:rPr>
    </w:r>
  </w:p>
  <w:tbl>
    <w:tblPr>
      <w:tblStyle w:val="afa"/>
      <w:tblW w:w="9360" w:type="dxa"/>
      <w:jc w:val="left"/>
      <w:tblInd w:w="0" w:type="dxa"/>
      <w:tblCellMar>
        <w:top w:w="0" w:type="dxa"/>
        <w:left w:w="108" w:type="dxa"/>
        <w:bottom w:w="0" w:type="dxa"/>
        <w:right w:w="108" w:type="dxa"/>
      </w:tblCellMar>
      <w:tblLook w:val="04a0" w:noHBand="0" w:noVBand="1" w:firstColumn="1" w:lastRow="0" w:lastColumn="0" w:firstRow="1"/>
    </w:tblPr>
    <w:tblGrid>
      <w:gridCol w:w="8505"/>
      <w:gridCol w:w="854"/>
    </w:tblGrid>
    <w:tr>
      <w:trPr/>
      <w:tc>
        <w:tcPr>
          <w:tcW w:w="8505" w:type="dxa"/>
          <w:tcBorders>
            <w:top w:val="nil"/>
            <w:left w:val="nil"/>
            <w:bottom w:val="nil"/>
            <w:right w:val="nil"/>
          </w:tcBorders>
        </w:tcPr>
        <w:p>
          <w:pPr>
            <w:pStyle w:val="Header"/>
            <w:spacing w:before="0" w:after="0"/>
            <w:ind w:hanging="106"/>
            <w:rPr>
              <w:sz w:val="20"/>
            </w:rPr>
          </w:pPr>
          <w:r>
            <w:rPr>
              <w:sz w:val="20"/>
            </w:rPr>
            <w:t>JRM, 2021, vol.XX, no.XX</w:t>
          </w:r>
        </w:p>
      </w:tc>
      <w:tc>
        <w:tcPr>
          <w:tcW w:w="854" w:type="dxa"/>
          <w:tcBorders>
            <w:top w:val="nil"/>
            <w:left w:val="nil"/>
            <w:bottom w:val="nil"/>
            <w:right w:val="nil"/>
          </w:tcBorders>
        </w:tcPr>
        <w:p>
          <w:pPr>
            <w:pStyle w:val="Header"/>
            <w:spacing w:before="0" w:after="0"/>
            <w:ind w:left="-19" w:right="-31" w:hanging="1"/>
            <w:jc w:val="right"/>
            <w:rPr>
              <w:sz w:val="20"/>
            </w:rPr>
          </w:pPr>
          <w:r>
            <w:rPr>
              <w:sz w:val="20"/>
            </w:rPr>
            <w:t xml:space="preserve"> </w:t>
          </w:r>
          <w:r>
            <w:rPr>
              <w:sz w:val="20"/>
            </w:rPr>
            <w:t>3</w:t>
          </w:r>
        </w:p>
      </w:tc>
    </w:tr>
  </w:tbl>
  <w:p>
    <w:pPr>
      <w:pStyle w:val="Header"/>
      <w:spacing w:before="0" w:after="0"/>
      <w:rPr>
        <w:sz w:val="20"/>
      </w:rPr>
    </w:pPr>
    <w:r>
      <w:rPr>
        <w:sz w:val="20"/>
      </w:rPr>
      <w:t xml:space="preserve"> </w:t>
    </w:r>
  </w:p>
  <w:p>
    <w:pPr>
      <w:pStyle w:val="Header"/>
      <w:spacing w:before="0" w:after="240"/>
      <w:rPr>
        <w:vanish/>
      </w:rPr>
    </w:pPr>
    <w:bookmarkStart w:id="1" w:name="_Hlk54101237"/>
    <w:r>
      <w:rPr>
        <w:sz w:val="20"/>
      </w:rPr>
      <w:t xml:space="preserve">                                                                                                                                       </w:t>
    </w:r>
    <w:bookmarkEnd w:id="1"/>
    <w:r>
      <w:rPr>
        <w:sz w:val="20"/>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jc w:val="right"/>
      <w:rPr/>
    </w:pPr>
    <w:r>
      <w:rPr/>
    </w:r>
  </w:p>
  <w:p>
    <w:pPr>
      <w:pStyle w:val="Header"/>
      <w:spacing w:before="0" w:after="0"/>
      <w:jc w:val="left"/>
      <w:rPr/>
    </w:pPr>
    <w:r>
      <w:rPr/>
    </w:r>
  </w:p>
  <w:p>
    <w:pPr>
      <w:pStyle w:val="Normal"/>
      <w:tabs>
        <w:tab w:val="clear" w:pos="720"/>
        <w:tab w:val="left" w:pos="-142" w:leader="none"/>
      </w:tabs>
      <w:spacing w:before="0" w:after="0"/>
      <w:ind w:left="-284" w:hanging="141"/>
      <w:jc w:val="left"/>
      <w:rPr>
        <w:rFonts w:eastAsia="Times New Roman"/>
        <w:b/>
        <w:b/>
        <w:bCs/>
        <w:i/>
        <w:i/>
        <w:iCs/>
        <w:sz w:val="18"/>
        <w:szCs w:val="18"/>
      </w:rPr>
    </w:pPr>
    <w:r>
      <w:drawing>
        <wp:anchor behindDoc="1" distT="0" distB="0" distL="0" distR="0" simplePos="0" locked="0" layoutInCell="1" allowOverlap="1" relativeHeight="2">
          <wp:simplePos x="0" y="0"/>
          <wp:positionH relativeFrom="column">
            <wp:posOffset>4643120</wp:posOffset>
          </wp:positionH>
          <wp:positionV relativeFrom="paragraph">
            <wp:posOffset>130175</wp:posOffset>
          </wp:positionV>
          <wp:extent cx="1287780" cy="192405"/>
          <wp:effectExtent l="0" t="0" r="0" b="0"/>
          <wp:wrapNone/>
          <wp:docPr id="3"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形用户界面&#10;&#10;低可信度描述已自动生成"/>
                  <pic:cNvPicPr>
                    <a:picLocks noChangeAspect="1" noChangeArrowheads="1"/>
                  </pic:cNvPicPr>
                </pic:nvPicPr>
                <pic:blipFill>
                  <a:blip r:embed="rId1"/>
                  <a:stretch>
                    <a:fillRect/>
                  </a:stretch>
                </pic:blipFill>
                <pic:spPr bwMode="auto">
                  <a:xfrm>
                    <a:off x="0" y="0"/>
                    <a:ext cx="1287780" cy="192405"/>
                  </a:xfrm>
                  <a:prstGeom prst="rect">
                    <a:avLst/>
                  </a:prstGeom>
                </pic:spPr>
              </pic:pic>
            </a:graphicData>
          </a:graphic>
        </wp:anchor>
      </w:drawing>
    </w:r>
    <w:r>
      <w:rPr>
        <w:rFonts w:eastAsia="Times New Roman"/>
        <w:b/>
        <w:bCs/>
        <w:i/>
        <w:iCs/>
        <w:sz w:val="18"/>
        <w:szCs w:val="18"/>
      </w:rPr>
      <w:t xml:space="preserve"> </w:t>
    </w:r>
    <w:r>
      <w:rPr>
        <w:rFonts w:eastAsia="Times New Roman"/>
        <w:b/>
        <w:bCs/>
        <w:i/>
        <w:iCs/>
        <w:sz w:val="18"/>
        <w:szCs w:val="18"/>
      </w:rPr>
      <w:t xml:space="preserve">        </w:t>
    </w:r>
    <w:r>
      <w:rPr/>
      <w:drawing>
        <wp:inline distT="0" distB="0" distL="0" distR="0">
          <wp:extent cx="1740535" cy="448310"/>
          <wp:effectExtent l="0" t="0" r="0" b="0"/>
          <wp:docPr id="4"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图形用户界面, 文本, 应用程序&#10;&#10;描述已自动生成"/>
                  <pic:cNvPicPr>
                    <a:picLocks noChangeAspect="1" noChangeArrowheads="1"/>
                  </pic:cNvPicPr>
                </pic:nvPicPr>
                <pic:blipFill>
                  <a:blip r:embed="rId2"/>
                  <a:srcRect l="2844" t="0" r="0" b="0"/>
                  <a:stretch>
                    <a:fillRect/>
                  </a:stretch>
                </pic:blipFill>
                <pic:spPr bwMode="auto">
                  <a:xfrm>
                    <a:off x="0" y="0"/>
                    <a:ext cx="1740535" cy="448310"/>
                  </a:xfrm>
                  <a:prstGeom prst="rect">
                    <a:avLst/>
                  </a:prstGeom>
                </pic:spPr>
              </pic:pic>
            </a:graphicData>
          </a:graphic>
        </wp:inline>
      </w:drawing>
    </w:r>
  </w:p>
</w:hdr>
</file>

<file path=word/settings.xml><?xml version="1.0" encoding="utf-8"?>
<w:settings xmlns:w="http://schemas.openxmlformats.org/wordprocessingml/2006/main">
  <w:zoom w:percent="90"/>
  <w:defaultTabStop w:val="720"/>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zh-CN" w:bidi="th-TH"/>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qFormat="1"/>
    <w:lsdException w:name="annotation text" w:semiHidden="1" w:unhideWhenUsed="1" w:qFormat="1"/>
    <w:lsdException w:name="header"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semiHidden="1" w:qFormat="1"/>
    <w:lsdException w:name="annotation reference" w:semiHidden="1" w:unhideWhenUsed="1" w:qFormat="1"/>
    <w:lsdException w:name="line number" w:semiHidden="1" w:unhideWhenUsed="1"/>
    <w:lsdException w:name="page number" w:uiPriority="0" w:semiHidden="1" w:qFormat="1"/>
    <w:lsdException w:name="endnote reference" w:uiPriority="0" w:semiHidden="1" w:qFormat="1"/>
    <w:lsdException w:name="endnote text" w:uiPriority="0"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60"/>
      <w:jc w:val="both"/>
    </w:pPr>
    <w:rPr>
      <w:rFonts w:ascii="Times New Roman" w:hAnsi="Times New Roman" w:eastAsia="宋体" w:cs="Times New Roman"/>
      <w:color w:val="auto"/>
      <w:kern w:val="0"/>
      <w:sz w:val="22"/>
      <w:szCs w:val="20"/>
      <w:lang w:val="en-US" w:eastAsia="zh-CN" w:bidi="ar-SA"/>
    </w:rPr>
  </w:style>
  <w:style w:type="paragraph" w:styleId="Heading1">
    <w:name w:val="Heading 1"/>
    <w:basedOn w:val="Normal"/>
    <w:next w:val="Normal"/>
    <w:qFormat/>
    <w:pPr>
      <w:keepNext w:val="true"/>
      <w:tabs>
        <w:tab w:val="clear" w:pos="720"/>
        <w:tab w:val="left" w:pos="360" w:leader="none"/>
      </w:tabs>
      <w:spacing w:before="260" w:after="140"/>
      <w:outlineLvl w:val="0"/>
    </w:pPr>
    <w:rPr>
      <w:b/>
      <w:kern w:val="2"/>
    </w:rPr>
  </w:style>
  <w:style w:type="paragraph" w:styleId="Heading2">
    <w:name w:val="Heading 2"/>
    <w:basedOn w:val="Normal"/>
    <w:next w:val="Normal"/>
    <w:qFormat/>
    <w:pPr>
      <w:keepNext w:val="true"/>
      <w:tabs>
        <w:tab w:val="clear" w:pos="720"/>
        <w:tab w:val="left" w:pos="450" w:leader="none"/>
      </w:tabs>
      <w:spacing w:before="200" w:after="140"/>
      <w:outlineLvl w:val="1"/>
    </w:pPr>
    <w:rPr>
      <w:b/>
      <w:i/>
    </w:rPr>
  </w:style>
  <w:style w:type="paragraph" w:styleId="Heading3">
    <w:name w:val="Heading 3"/>
    <w:basedOn w:val="Normal"/>
    <w:next w:val="Normal"/>
    <w:qFormat/>
    <w:pPr>
      <w:keepNext w:val="true"/>
      <w:spacing w:before="220" w:after="140"/>
      <w:outlineLvl w:val="2"/>
    </w:pPr>
    <w:rPr>
      <w:i/>
    </w:rPr>
  </w:style>
  <w:style w:type="paragraph" w:styleId="Heading4">
    <w:name w:val="Heading 4"/>
    <w:basedOn w:val="Normal"/>
    <w:next w:val="Normal"/>
    <w:qFormat/>
    <w:pPr>
      <w:keepNext w:val="true"/>
      <w:outlineLvl w:val="3"/>
    </w:pPr>
    <w:rPr>
      <w:b/>
      <w:sz w:val="18"/>
    </w:rPr>
  </w:style>
  <w:style w:type="character" w:styleId="DefaultParagraphFont" w:default="1">
    <w:name w:val="Default Paragraph Font"/>
    <w:uiPriority w:val="1"/>
    <w:semiHidden/>
    <w:unhideWhenUsed/>
    <w:qFormat/>
    <w:rPr/>
  </w:style>
  <w:style w:type="character" w:styleId="Strong">
    <w:name w:val="Strong"/>
    <w:uiPriority w:val="22"/>
    <w:qFormat/>
    <w:rPr>
      <w:b/>
      <w:bCs/>
    </w:rPr>
  </w:style>
  <w:style w:type="character" w:styleId="EndnoteCharacters">
    <w:name w:val="Endnote Characters"/>
    <w:semiHidden/>
    <w:qFormat/>
    <w:rPr>
      <w:vertAlign w:val="superscript"/>
    </w:rPr>
  </w:style>
  <w:style w:type="character" w:styleId="EndnoteAnchor">
    <w:name w:val="Endnote Anchor"/>
    <w:rPr>
      <w:vertAlign w:val="superscript"/>
    </w:rPr>
  </w:style>
  <w:style w:type="character" w:styleId="Pagenumber">
    <w:name w:val="page number"/>
    <w:basedOn w:val="DefaultParagraphFont"/>
    <w:semiHidden/>
    <w:qFormat/>
    <w:rPr/>
  </w:style>
  <w:style w:type="character" w:styleId="VisitedInternetLink">
    <w:name w:val="FollowedHyperlink"/>
    <w:uiPriority w:val="99"/>
    <w:semiHidden/>
    <w:unhideWhenUsed/>
    <w:qFormat/>
    <w:rPr>
      <w:color w:val="954F72"/>
      <w:u w:val="single"/>
    </w:rPr>
  </w:style>
  <w:style w:type="character" w:styleId="InternetLink">
    <w:name w:val="Hyperlink"/>
    <w:uiPriority w:val="99"/>
    <w:unhideWhenUsed/>
    <w:rPr>
      <w:color w:val="0000FF"/>
      <w:u w:val="single"/>
    </w:rPr>
  </w:style>
  <w:style w:type="character" w:styleId="Annotationreference">
    <w:name w:val="annotation reference"/>
    <w:uiPriority w:val="99"/>
    <w:semiHidden/>
    <w:unhideWhenUsed/>
    <w:qFormat/>
    <w:rPr>
      <w:sz w:val="16"/>
      <w:szCs w:val="16"/>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Style10" w:customStyle="1">
    <w:name w:val="页脚 字符"/>
    <w:link w:val="ab"/>
    <w:uiPriority w:val="99"/>
    <w:qFormat/>
    <w:rPr>
      <w:sz w:val="22"/>
    </w:rPr>
  </w:style>
  <w:style w:type="character" w:styleId="Style11" w:customStyle="1">
    <w:name w:val="批注框文本 字符"/>
    <w:link w:val="a9"/>
    <w:uiPriority w:val="99"/>
    <w:semiHidden/>
    <w:qFormat/>
    <w:rPr>
      <w:rFonts w:ascii="Segoe UI" w:hAnsi="Segoe UI" w:cs="Segoe UI"/>
      <w:sz w:val="18"/>
      <w:szCs w:val="18"/>
    </w:rPr>
  </w:style>
  <w:style w:type="character" w:styleId="Style12" w:customStyle="1">
    <w:name w:val="批注文字 字符"/>
    <w:basedOn w:val="DefaultParagraphFont"/>
    <w:link w:val="a4"/>
    <w:uiPriority w:val="99"/>
    <w:qFormat/>
    <w:rPr/>
  </w:style>
  <w:style w:type="character" w:styleId="Style13" w:customStyle="1">
    <w:name w:val="批注主题 字符"/>
    <w:link w:val="af1"/>
    <w:uiPriority w:val="99"/>
    <w:semiHidden/>
    <w:qFormat/>
    <w:rPr>
      <w:b/>
      <w:bCs/>
    </w:rPr>
  </w:style>
  <w:style w:type="character" w:styleId="Style14" w:customStyle="1">
    <w:name w:val="页眉 字符"/>
    <w:link w:val="ad"/>
    <w:uiPriority w:val="99"/>
    <w:qFormat/>
    <w:rPr>
      <w:sz w:val="22"/>
    </w:rPr>
  </w:style>
  <w:style w:type="character" w:styleId="UnresolvedMention1" w:customStyle="1">
    <w:name w:val="Unresolved Mention1"/>
    <w:uiPriority w:val="52"/>
    <w:qFormat/>
    <w:rPr>
      <w:color w:val="808080"/>
      <w:shd w:fill="E6E6E6" w:val="clear"/>
    </w:rPr>
  </w:style>
  <w:style w:type="character" w:styleId="EndNoteBibliographyTitleChar" w:customStyle="1">
    <w:name w:val="EndNote Bibliography Title Char"/>
    <w:link w:val="EndNoteBibliographyTitle"/>
    <w:qFormat/>
    <w:rPr>
      <w:sz w:val="22"/>
    </w:rPr>
  </w:style>
  <w:style w:type="character" w:styleId="EndNoteBibliographyChar" w:customStyle="1">
    <w:name w:val="EndNote Bibliography Char"/>
    <w:link w:val="EndNoteBibliography"/>
    <w:qFormat/>
    <w:rPr>
      <w:sz w:val="22"/>
    </w:rPr>
  </w:style>
  <w:style w:type="character" w:styleId="Fontstyle01" w:customStyle="1">
    <w:name w:val="fontstyle01"/>
    <w:qFormat/>
    <w:rPr>
      <w:rFonts w:ascii="CMR9" w:hAnsi="CMR9"/>
      <w:color w:val="000000"/>
      <w:sz w:val="18"/>
      <w:szCs w:val="18"/>
    </w:rPr>
  </w:style>
  <w:style w:type="character" w:styleId="Style15" w:customStyle="1">
    <w:name w:val="正文文本 字符"/>
    <w:link w:val="a6"/>
    <w:uiPriority w:val="1"/>
    <w:qFormat/>
    <w:rPr>
      <w:rFonts w:ascii="Euclid" w:hAnsi="Euclid" w:cs="Euclid"/>
    </w:rPr>
  </w:style>
  <w:style w:type="character" w:styleId="15" w:customStyle="1">
    <w:name w:val="15"/>
    <w:qFormat/>
    <w:rPr>
      <w:rFonts w:ascii="Times New Roman" w:hAnsi="Times New Roman" w:cs="Times New Roman"/>
      <w:color w:val="0000FF"/>
      <w:u w:val="single"/>
    </w:rPr>
  </w:style>
  <w:style w:type="character" w:styleId="1" w:customStyle="1">
    <w:name w:val="未处理的提及1"/>
    <w:basedOn w:val="DefaultParagraphFont"/>
    <w:uiPriority w:val="99"/>
    <w:semiHidden/>
    <w:unhideWhenUsed/>
    <w:qFormat/>
    <w:rPr>
      <w:color w:val="605E5C"/>
      <w:shd w:fill="E1DFDD" w:val="clear"/>
    </w:rPr>
  </w:style>
  <w:style w:type="character" w:styleId="Emphasis">
    <w:name w:val="Emphasis"/>
    <w:basedOn w:val="DefaultParagraphFont"/>
    <w:uiPriority w:val="20"/>
    <w:qFormat/>
    <w:rsid w:val="00f4339d"/>
    <w:rPr>
      <w:i/>
      <w:iCs/>
    </w:rPr>
  </w:style>
  <w:style w:type="character" w:styleId="PlaceholderText">
    <w:name w:val="Placeholder Text"/>
    <w:basedOn w:val="DefaultParagraphFont"/>
    <w:uiPriority w:val="99"/>
    <w:semiHidden/>
    <w:qFormat/>
    <w:rsid w:val="001c2db1"/>
    <w:rPr>
      <w:color w:val="808080"/>
    </w:rPr>
  </w:style>
  <w:style w:type="character" w:styleId="UnresolvedMention">
    <w:name w:val="Unresolved Mention"/>
    <w:basedOn w:val="DefaultParagraphFont"/>
    <w:uiPriority w:val="99"/>
    <w:semiHidden/>
    <w:unhideWhenUsed/>
    <w:qFormat/>
    <w:rsid w:val="00c11ebd"/>
    <w:rPr>
      <w:color w:val="605E5C"/>
      <w:shd w:fill="E1DFDD" w:val="clear"/>
    </w:rPr>
  </w:style>
  <w:style w:type="character" w:styleId="Linenumber">
    <w:name w:val="line number"/>
    <w:basedOn w:val="DefaultParagraphFont"/>
    <w:uiPriority w:val="99"/>
    <w:semiHidden/>
    <w:unhideWhenUsed/>
    <w:qFormat/>
    <w:rsid w:val="000d099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a7"/>
    <w:uiPriority w:val="1"/>
    <w:qFormat/>
    <w:pPr>
      <w:widowControl w:val="false"/>
      <w:spacing w:before="0" w:after="0"/>
      <w:ind w:left="40" w:hanging="0"/>
      <w:jc w:val="left"/>
    </w:pPr>
    <w:rPr>
      <w:rFonts w:ascii="Euclid" w:hAnsi="Euclid" w:cs="Euclid"/>
      <w:sz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qFormat/>
    <w:pPr>
      <w:keepNext w:val="true"/>
      <w:spacing w:before="120" w:after="120"/>
      <w:jc w:val="center"/>
    </w:pPr>
    <w:rPr>
      <w:b/>
    </w:rPr>
  </w:style>
  <w:style w:type="paragraph" w:styleId="Annotationtext">
    <w:name w:val="annotation text"/>
    <w:basedOn w:val="Normal"/>
    <w:link w:val="a5"/>
    <w:uiPriority w:val="99"/>
    <w:unhideWhenUsed/>
    <w:qFormat/>
    <w:pPr/>
    <w:rPr>
      <w:sz w:val="20"/>
    </w:rPr>
  </w:style>
  <w:style w:type="paragraph" w:styleId="Endnote">
    <w:name w:val="Endnote Text"/>
    <w:basedOn w:val="Normal"/>
    <w:semiHidden/>
    <w:qFormat/>
    <w:pPr/>
    <w:rPr>
      <w:sz w:val="18"/>
    </w:rPr>
  </w:style>
  <w:style w:type="paragraph" w:styleId="BalloonText">
    <w:name w:val="Balloon Text"/>
    <w:basedOn w:val="Normal"/>
    <w:link w:val="aa"/>
    <w:uiPriority w:val="99"/>
    <w:semiHidden/>
    <w:unhideWhenUsed/>
    <w:qFormat/>
    <w:pPr>
      <w:spacing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ac"/>
    <w:uiPriority w:val="99"/>
    <w:qFormat/>
    <w:pPr>
      <w:tabs>
        <w:tab w:val="clear" w:pos="720"/>
        <w:tab w:val="center" w:pos="4320" w:leader="none"/>
        <w:tab w:val="right" w:pos="8640" w:leader="none"/>
      </w:tabs>
    </w:pPr>
    <w:rPr/>
  </w:style>
  <w:style w:type="paragraph" w:styleId="Header">
    <w:name w:val="Header"/>
    <w:basedOn w:val="Normal"/>
    <w:link w:val="ae"/>
    <w:uiPriority w:val="99"/>
    <w:qFormat/>
    <w:pPr>
      <w:tabs>
        <w:tab w:val="clear" w:pos="720"/>
        <w:tab w:val="center" w:pos="4320" w:leader="none"/>
        <w:tab w:val="right" w:pos="8640" w:leader="none"/>
      </w:tabs>
    </w:pPr>
    <w:rPr/>
  </w:style>
  <w:style w:type="paragraph" w:styleId="Footnote">
    <w:name w:val="Footnote Text"/>
    <w:basedOn w:val="Normal"/>
    <w:semiHidden/>
    <w:qFormat/>
    <w:pPr/>
    <w:rPr>
      <w:sz w:val="18"/>
    </w:rPr>
  </w:style>
  <w:style w:type="paragraph" w:styleId="NormalWeb">
    <w:name w:val="Normal (Web)"/>
    <w:basedOn w:val="Normal"/>
    <w:uiPriority w:val="99"/>
    <w:unhideWhenUsed/>
    <w:qFormat/>
    <w:pPr>
      <w:spacing w:beforeAutospacing="1" w:afterAutospacing="1"/>
      <w:jc w:val="left"/>
    </w:pPr>
    <w:rPr>
      <w:sz w:val="24"/>
      <w:szCs w:val="24"/>
    </w:rPr>
  </w:style>
  <w:style w:type="paragraph" w:styleId="Annotationsubject">
    <w:name w:val="annotation subject"/>
    <w:basedOn w:val="Annotationtext"/>
    <w:next w:val="Annotationtext"/>
    <w:link w:val="af2"/>
    <w:uiPriority w:val="99"/>
    <w:semiHidden/>
    <w:unhideWhenUsed/>
    <w:qFormat/>
    <w:pPr/>
    <w:rPr>
      <w:b/>
      <w:bCs/>
    </w:rPr>
  </w:style>
  <w:style w:type="paragraph" w:styleId="11" w:customStyle="1">
    <w:name w:val="标题1"/>
    <w:basedOn w:val="Normal"/>
    <w:qFormat/>
    <w:pPr>
      <w:spacing w:before="600" w:after="240"/>
      <w:jc w:val="center"/>
      <w:outlineLvl w:val="0"/>
    </w:pPr>
    <w:rPr>
      <w:b/>
      <w:kern w:val="2"/>
      <w:sz w:val="28"/>
    </w:rPr>
  </w:style>
  <w:style w:type="paragraph" w:styleId="Author" w:customStyle="1">
    <w:name w:val="author"/>
    <w:basedOn w:val="Heading2"/>
    <w:qFormat/>
    <w:pPr>
      <w:spacing w:before="200" w:after="680"/>
      <w:jc w:val="center"/>
    </w:pPr>
    <w:rPr>
      <w:sz w:val="20"/>
    </w:rPr>
  </w:style>
  <w:style w:type="paragraph" w:styleId="Keyword" w:customStyle="1">
    <w:name w:val="keyword"/>
    <w:basedOn w:val="Normal"/>
    <w:qFormat/>
    <w:pPr>
      <w:spacing w:before="280" w:after="60"/>
    </w:pPr>
    <w:rPr/>
  </w:style>
  <w:style w:type="paragraph" w:styleId="Equation" w:customStyle="1">
    <w:name w:val="equation"/>
    <w:basedOn w:val="Normal"/>
    <w:qFormat/>
    <w:pPr>
      <w:tabs>
        <w:tab w:val="clear" w:pos="720"/>
        <w:tab w:val="left" w:pos="4680" w:leader="none"/>
      </w:tabs>
      <w:spacing w:before="100" w:after="100"/>
    </w:pPr>
    <w:rPr/>
  </w:style>
  <w:style w:type="paragraph" w:styleId="EndNoteBibliographyTitle" w:customStyle="1">
    <w:name w:val="EndNote Bibliography Title"/>
    <w:basedOn w:val="Normal"/>
    <w:link w:val="EndNoteBibliographyTitleChar"/>
    <w:qFormat/>
    <w:pPr>
      <w:spacing w:before="0" w:after="0"/>
      <w:jc w:val="center"/>
    </w:pPr>
    <w:rPr/>
  </w:style>
  <w:style w:type="paragraph" w:styleId="EndNoteBibliography" w:customStyle="1">
    <w:name w:val="EndNote Bibliography"/>
    <w:basedOn w:val="Normal"/>
    <w:link w:val="EndNoteBibliographyChar"/>
    <w:qFormat/>
    <w:pPr/>
    <w:rPr/>
  </w:style>
  <w:style w:type="paragraph" w:styleId="MDPI71References" w:customStyle="1">
    <w:name w:val="MDPI_7.1_References"/>
    <w:basedOn w:val="Normal"/>
    <w:qFormat/>
    <w:pPr>
      <w:snapToGrid w:val="false"/>
      <w:spacing w:lineRule="atLeast" w:line="260" w:before="0" w:after="0"/>
      <w:ind w:left="425" w:hanging="425"/>
    </w:pPr>
    <w:rPr>
      <w:rFonts w:ascii="Palatino Linotype" w:hAnsi="Palatino Linotype" w:eastAsia="Times New Roman"/>
      <w:color w:val="000000"/>
      <w:sz w:val="18"/>
      <w:lang w:eastAsia="de-DE" w:bidi="en-US"/>
    </w:rPr>
  </w:style>
  <w:style w:type="paragraph" w:styleId="ListParagraph">
    <w:name w:val="List Paragraph"/>
    <w:basedOn w:val="Normal"/>
    <w:uiPriority w:val="34"/>
    <w:qFormat/>
    <w:rsid w:val="001706cf"/>
    <w:pPr>
      <w:ind w:firstLine="420"/>
    </w:pPr>
    <w:rPr/>
  </w:style>
  <w:style w:type="paragraph" w:styleId="Revision">
    <w:name w:val="Revision"/>
    <w:uiPriority w:val="99"/>
    <w:semiHidden/>
    <w:qFormat/>
    <w:rsid w:val="008b6a58"/>
    <w:pPr>
      <w:widowControl/>
      <w:bidi w:val="0"/>
      <w:spacing w:before="0" w:after="0"/>
      <w:jc w:val="left"/>
    </w:pPr>
    <w:rPr>
      <w:rFonts w:ascii="Times New Roman" w:hAnsi="Times New Roman" w:eastAsia="宋体" w:cs="Times New Roman"/>
      <w:color w:val="auto"/>
      <w:kern w:val="0"/>
      <w:sz w:val="22"/>
      <w:szCs w:val="20"/>
      <w:lang w:val="en-US" w:eastAsia="zh-CN"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a">
    <w:name w:val="Table Grid"/>
    <w:basedOn w:val="a1"/>
    <w:uiPriority w:val="39"/>
    <w:qFormat/>
    <w:rsid w:val="00d3296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ff0">
    <w:name w:val="Grid Table Light"/>
    <w:basedOn w:val="a1"/>
    <w:uiPriority w:val="40"/>
    <w:rsid w:val="000d099a"/>
    <w:rPr>
      <w:rFonts w:asciiTheme="minorHAnsi" w:hAnsiTheme="minorHAnsi" w:eastAsiaTheme="minorHAnsi" w:cstheme="minorBidi"/>
      <w:lang w:eastAsia="en-US" w:bidi="th-TH"/>
      <w:sz w:val="22"/>
      <w:szCs w:val="28"/>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chart" Target="charts/chart1.xml"/><Relationship Id="rId9" Type="http://schemas.openxmlformats.org/officeDocument/2006/relationships/chart" Target="charts/chart2.xml"/><Relationship Id="rId10" Type="http://schemas.openxmlformats.org/officeDocument/2006/relationships/chart" Target="charts/chart3.xml"/><Relationship Id="rId11" Type="http://schemas.openxmlformats.org/officeDocument/2006/relationships/chart" Target="charts/chart4.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hart" Target="charts/chart5.xml"/><Relationship Id="rId25" Type="http://schemas.openxmlformats.org/officeDocument/2006/relationships/chart" Target="charts/chart6.xml"/><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chart" Target="charts/chart7.xml"/><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pn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chart" Target="charts/chart8.xml"/><Relationship Id="rId39" Type="http://schemas.openxmlformats.org/officeDocument/2006/relationships/chart" Target="charts/chart9.xml"/><Relationship Id="rId40" Type="http://schemas.openxmlformats.org/officeDocument/2006/relationships/chart" Target="charts/chart10.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Relationship Id="rId45" Type="http://schemas.openxmlformats.org/officeDocument/2006/relationships/customXml" Target="../customXml/item2.xml"/>
</Relationships>
</file>

<file path=word/_rels/footer3.xml.rels><?xml version="1.0" encoding="UTF-8"?>
<Relationships xmlns="http://schemas.openxmlformats.org/package/2006/relationships"><Relationship Id="rId1" Type="http://schemas.openxmlformats.org/officeDocument/2006/relationships/image" Target="media/image3.png"/>
</Relationships>
</file>

<file path=word/_rels/header3.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xlsx"/>
</Relationships>
</file>

<file path=word/charts/_rels/chart10.xml.rels><?xml version="1.0" encoding="UTF-8"?>
<Relationships xmlns="http://schemas.openxmlformats.org/package/2006/relationships"><Relationship Id="rId1" Type="http://schemas.openxmlformats.org/officeDocument/2006/relationships/package" Target="../embeddings/Microsoft_Excel_Worksheet5.xlsx"/>
</Relationships>
</file>

<file path=word/charts/_rels/chart2.xml.rels><?xml version="1.0" encoding="UTF-8"?>
<Relationships xmlns="http://schemas.openxmlformats.org/package/2006/relationships"><Relationship Id="rId1" Type="http://schemas.openxmlformats.org/officeDocument/2006/relationships/package" Target="../embeddings/Microsoft_Excel_Worksheet1.xlsx"/>
</Relationships>
</file>

<file path=word/charts/_rels/chart3.xml.rels><?xml version="1.0" encoding="UTF-8"?>
<Relationships xmlns="http://schemas.openxmlformats.org/package/2006/relationships"><Relationship Id="rId1" Type="http://schemas.openxmlformats.org/officeDocument/2006/relationships/package" Target="../embeddings/Microsoft_Excel_Worksheet2.xlsx"/>
</Relationships>
</file>

<file path=word/charts/_rels/chart4.xml.rels><?xml version="1.0" encoding="UTF-8"?>
<Relationships xmlns="http://schemas.openxmlformats.org/package/2006/relationships"><Relationship Id="rId1" Type="http://schemas.openxmlformats.org/officeDocument/2006/relationships/oleObject" Target="../embeddings/oleObject1.bin"/>
</Relationships>
</file>

<file path=word/charts/_rels/chart5.xml.rels><?xml version="1.0" encoding="UTF-8"?>
<Relationships xmlns="http://schemas.openxmlformats.org/package/2006/relationships"><Relationship Id="rId1" Type="http://schemas.openxmlformats.org/officeDocument/2006/relationships/oleObject" Target="../embeddings/oleObject2.bin"/>
</Relationships>
</file>

<file path=word/charts/_rels/chart6.xml.rels><?xml version="1.0" encoding="UTF-8"?>
<Relationships xmlns="http://schemas.openxmlformats.org/package/2006/relationships"><Relationship Id="rId1" Type="http://schemas.openxmlformats.org/officeDocument/2006/relationships/oleObject" Target="../embeddings/oleObject3.bin"/>
</Relationships>
</file>

<file path=word/charts/_rels/chart7.xml.rels><?xml version="1.0" encoding="UTF-8"?>
<Relationships xmlns="http://schemas.openxmlformats.org/package/2006/relationships"><Relationship Id="rId1" Type="http://schemas.openxmlformats.org/officeDocument/2006/relationships/oleObject" Target="../embeddings/oleObject4.bin"/>
</Relationships>
</file>

<file path=word/charts/_rels/chart8.xml.rels><?xml version="1.0" encoding="UTF-8"?>
<Relationships xmlns="http://schemas.openxmlformats.org/package/2006/relationships"><Relationship Id="rId1" Type="http://schemas.openxmlformats.org/officeDocument/2006/relationships/package" Target="../embeddings/Microsoft_Excel_Worksheet3.xlsx"/>
</Relationships>
</file>

<file path=word/charts/_rels/chart9.xml.rels><?xml version="1.0" encoding="UTF-8"?>
<Relationships xmlns="http://schemas.openxmlformats.org/package/2006/relationships"><Relationship Id="rId1" Type="http://schemas.openxmlformats.org/officeDocument/2006/relationships/package" Target="../embeddings/Microsoft_Excel_Worksheet4.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US" sz="1000" spc="-1" strike="noStrike">
                <a:solidFill>
                  <a:srgbClr val="000000"/>
                </a:solidFill>
                <a:latin typeface="Arial"/>
              </a:defRPr>
            </a:pPr>
            <a:r>
              <a:rPr b="0" lang="en-US" sz="1000" spc="-1" strike="noStrike">
                <a:solidFill>
                  <a:srgbClr val="000000"/>
                </a:solidFill>
                <a:latin typeface="Arial"/>
              </a:rPr>
              <a:t>(a)</a:t>
            </a:r>
          </a:p>
        </c:rich>
      </c:tx>
      <c:layout>
        <c:manualLayout>
          <c:xMode val="edge"/>
          <c:yMode val="edge"/>
          <c:x val="0.0135244066278549"/>
          <c:y val="0.0141854561744065"/>
        </c:manualLayout>
      </c:layout>
      <c:overlay val="0"/>
      <c:spPr>
        <a:noFill/>
        <a:ln>
          <a:noFill/>
        </a:ln>
      </c:spPr>
    </c:title>
    <c:autoTitleDeleted val="0"/>
    <c:plotArea>
      <c:barChart>
        <c:barDir val="col"/>
        <c:grouping val="clustered"/>
        <c:varyColors val="0"/>
        <c:ser>
          <c:idx val="0"/>
          <c:order val="0"/>
          <c:tx>
            <c:strRef>
              <c:f>label 0</c:f>
              <c:strCache>
                <c:ptCount val="1"/>
                <c:pt idx="0">
                  <c:v>Series1</c:v>
                </c:pt>
              </c:strCache>
            </c:strRef>
          </c:tx>
          <c:spPr>
            <a:pattFill prst="lgGrid">
              <a:fgClr>
                <a:srgbClr val="000000"/>
              </a:fgClr>
              <a:bgClr>
                <a:srgbClr val="ffffff"/>
              </a:bgClr>
            </a:pattFill>
            <a:ln w="6480">
              <a:solidFill>
                <a:srgbClr val="808080"/>
              </a:solidFill>
              <a:round/>
            </a:ln>
          </c:spPr>
          <c:invertIfNegative val="0"/>
          <c:dPt>
            <c:idx val="0"/>
            <c:invertIfNegative val="0"/>
            <c:spPr>
              <a:pattFill prst="lgGrid">
                <a:fgClr>
                  <a:srgbClr val="000000"/>
                </a:fgClr>
                <a:bgClr>
                  <a:srgbClr val="ffffff"/>
                </a:bgClr>
              </a:pattFill>
              <a:ln w="6480">
                <a:solidFill>
                  <a:srgbClr val="808080"/>
                </a:solidFill>
                <a:round/>
              </a:ln>
            </c:spPr>
          </c:dPt>
          <c:dPt>
            <c:idx val="1"/>
            <c:invertIfNegative val="0"/>
            <c:spPr>
              <a:pattFill prst="lgGrid">
                <a:fgClr>
                  <a:srgbClr val="000000"/>
                </a:fgClr>
                <a:bgClr>
                  <a:srgbClr val="ffffff"/>
                </a:bgClr>
              </a:pattFill>
              <a:ln w="6480">
                <a:solidFill>
                  <a:srgbClr val="808080"/>
                </a:solidFill>
                <a:round/>
              </a:ln>
            </c:spPr>
          </c:dPt>
          <c:dPt>
            <c:idx val="2"/>
            <c:invertIfNegative val="0"/>
            <c:spPr>
              <a:pattFill prst="lgGrid">
                <a:fgClr>
                  <a:srgbClr val="000000"/>
                </a:fgClr>
                <a:bgClr>
                  <a:srgbClr val="ffffff"/>
                </a:bgClr>
              </a:pattFill>
              <a:ln w="6480">
                <a:solidFill>
                  <a:srgbClr val="808080"/>
                </a:solidFill>
                <a:round/>
              </a:ln>
            </c:spPr>
          </c:dPt>
          <c:dPt>
            <c:idx val="3"/>
            <c:invertIfNegative val="0"/>
            <c:spPr>
              <a:pattFill prst="lgGrid">
                <a:fgClr>
                  <a:srgbClr val="000000"/>
                </a:fgClr>
                <a:bgClr>
                  <a:srgbClr val="ffffff"/>
                </a:bgClr>
              </a:pattFill>
              <a:ln w="6480">
                <a:solidFill>
                  <a:srgbClr val="808080"/>
                </a:solidFill>
                <a:round/>
              </a:ln>
            </c:spPr>
          </c:dPt>
          <c:dPt>
            <c:idx val="4"/>
            <c:invertIfNegative val="0"/>
            <c:spPr>
              <a:pattFill prst="lgGrid">
                <a:fgClr>
                  <a:srgbClr val="000000"/>
                </a:fgClr>
                <a:bgClr>
                  <a:srgbClr val="ffffff"/>
                </a:bgClr>
              </a:pattFill>
              <a:ln w="6480">
                <a:solidFill>
                  <a:srgbClr val="808080"/>
                </a:solidFill>
                <a:round/>
              </a:ln>
            </c:spPr>
          </c:dPt>
          <c:dPt>
            <c:idx val="5"/>
            <c:invertIfNegative val="0"/>
            <c:spPr>
              <a:pattFill prst="lgGrid">
                <a:fgClr>
                  <a:srgbClr val="000000"/>
                </a:fgClr>
                <a:bgClr>
                  <a:srgbClr val="ffffff"/>
                </a:bgClr>
              </a:pattFill>
              <a:ln w="6480">
                <a:solidFill>
                  <a:srgbClr val="808080"/>
                </a:solidFill>
                <a:round/>
              </a:ln>
            </c:spPr>
          </c:dPt>
          <c:dPt>
            <c:idx val="6"/>
            <c:invertIfNegative val="0"/>
            <c:spPr>
              <a:pattFill prst="lgGrid">
                <a:fgClr>
                  <a:srgbClr val="000000"/>
                </a:fgClr>
                <a:bgClr>
                  <a:srgbClr val="ffffff"/>
                </a:bgClr>
              </a:pattFill>
              <a:ln w="6480">
                <a:solidFill>
                  <a:srgbClr val="808080"/>
                </a:solidFill>
                <a:round/>
              </a:ln>
            </c:spPr>
          </c:dPt>
          <c:dLbls>
            <c:numFmt formatCode="General" sourceLinked="0"/>
            <c:dLbl>
              <c:idx val="0"/>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d</a:t>
                    </a:r>
                  </a:p>
                </c:rich>
              </c:tx>
              <c:dLblPos val="outEnd"/>
              <c:showLegendKey val="0"/>
              <c:showVal val="1"/>
              <c:showCatName val="0"/>
              <c:showSerName val="0"/>
              <c:showPercent val="0"/>
              <c:separator>; </c:separator>
            </c:dLbl>
            <c:dLbl>
              <c:idx val="1"/>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c</a:t>
                    </a:r>
                  </a:p>
                </c:rich>
              </c:tx>
              <c:dLblPos val="outEnd"/>
              <c:showLegendKey val="0"/>
              <c:showVal val="1"/>
              <c:showCatName val="0"/>
              <c:showSerName val="0"/>
              <c:showPercent val="0"/>
              <c:separator>; </c:separator>
            </c:dLbl>
            <c:dLbl>
              <c:idx val="2"/>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b</a:t>
                    </a:r>
                  </a:p>
                </c:rich>
              </c:tx>
              <c:dLblPos val="outEnd"/>
              <c:showLegendKey val="0"/>
              <c:showVal val="1"/>
              <c:showCatName val="0"/>
              <c:showSerName val="0"/>
              <c:showPercent val="0"/>
              <c:separator>; </c:separator>
            </c:dLbl>
            <c:dLbl>
              <c:idx val="3"/>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a</a:t>
                    </a:r>
                  </a:p>
                </c:rich>
              </c:tx>
              <c:dLblPos val="outEnd"/>
              <c:showLegendKey val="0"/>
              <c:showVal val="1"/>
              <c:showCatName val="0"/>
              <c:showSerName val="0"/>
              <c:showPercent val="0"/>
              <c:separator>; </c:separator>
            </c:dLbl>
            <c:dLbl>
              <c:idx val="4"/>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a</a:t>
                    </a:r>
                  </a:p>
                </c:rich>
              </c:tx>
              <c:dLblPos val="outEnd"/>
              <c:showLegendKey val="0"/>
              <c:showVal val="1"/>
              <c:showCatName val="0"/>
              <c:showSerName val="0"/>
              <c:showPercent val="0"/>
              <c:separator>; </c:separator>
            </c:dLbl>
            <c:dLbl>
              <c:idx val="5"/>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d</a:t>
                    </a:r>
                  </a:p>
                </c:rich>
              </c:tx>
              <c:dLblPos val="outEnd"/>
              <c:showLegendKey val="0"/>
              <c:showVal val="1"/>
              <c:showCatName val="0"/>
              <c:showSerName val="0"/>
              <c:showPercent val="0"/>
              <c:separator>; </c:separator>
            </c:dLbl>
            <c:dLbl>
              <c:idx val="6"/>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e</a:t>
                    </a:r>
                  </a:p>
                </c:rich>
              </c:tx>
              <c:dLblPos val="outEnd"/>
              <c:showLegendKey val="0"/>
              <c:showVal val="1"/>
              <c:showCatName val="0"/>
              <c:showSerName val="0"/>
              <c:showPercent val="0"/>
              <c:separator>; </c:separator>
            </c:dLbl>
            <c:txPr>
              <a:bodyPr/>
              <a:lstStyle/>
              <a:p>
                <a:pPr>
                  <a:defRPr b="0" sz="800" spc="-1" strike="noStrike">
                    <a:solidFill>
                      <a:srgbClr val="404040"/>
                    </a:solidFill>
                    <a:latin typeface="Arial"/>
                  </a:defRPr>
                </a:pPr>
              </a:p>
            </c:txPr>
            <c:dLblPos val="outEnd"/>
            <c:showLegendKey val="0"/>
            <c:showVal val="1"/>
            <c:showCatName val="0"/>
            <c:showSerName val="0"/>
            <c:showPercent val="0"/>
            <c:separator>; </c:separator>
            <c:showLeaderLines val="0"/>
          </c:dLbls>
          <c:cat>
            <c:strRef>
              <c:f>categories</c:f>
              <c:strCache>
                <c:ptCount val="7"/>
                <c:pt idx="0">
                  <c:v>PLA</c:v>
                </c:pt>
                <c:pt idx="1">
                  <c:v>PLA/OC5</c:v>
                </c:pt>
                <c:pt idx="2">
                  <c:v>PLA/OC5/ZnO1</c:v>
                </c:pt>
                <c:pt idx="3">
                  <c:v>PLA/OC5/ZnO3</c:v>
                </c:pt>
                <c:pt idx="4">
                  <c:v>PLA/OC5/ZnO5</c:v>
                </c:pt>
                <c:pt idx="5">
                  <c:v>PLA/OC5/ZnO5/TA10</c:v>
                </c:pt>
                <c:pt idx="6">
                  <c:v>PLA/OC5/ZnO5/TA20</c:v>
                </c:pt>
              </c:strCache>
            </c:strRef>
          </c:cat>
          <c:val>
            <c:numRef>
              <c:f>0</c:f>
              <c:numCache>
                <c:formatCode>General</c:formatCode>
                <c:ptCount val="7"/>
                <c:pt idx="0">
                  <c:v>1228.03333333333</c:v>
                </c:pt>
                <c:pt idx="1">
                  <c:v>1562.27</c:v>
                </c:pt>
                <c:pt idx="2">
                  <c:v>2272.93</c:v>
                </c:pt>
                <c:pt idx="3">
                  <c:v>2473.2</c:v>
                </c:pt>
                <c:pt idx="4">
                  <c:v>2418.53</c:v>
                </c:pt>
                <c:pt idx="5">
                  <c:v>1187.68</c:v>
                </c:pt>
                <c:pt idx="6">
                  <c:v>709.35</c:v>
                </c:pt>
              </c:numCache>
            </c:numRef>
          </c:val>
        </c:ser>
        <c:gapWidth val="135"/>
        <c:overlap val="-27"/>
        <c:axId val="40146938"/>
        <c:axId val="87781643"/>
      </c:barChart>
      <c:catAx>
        <c:axId val="40146938"/>
        <c:scaling>
          <c:orientation val="minMax"/>
        </c:scaling>
        <c:delete val="0"/>
        <c:axPos val="b"/>
        <c:numFmt formatCode="[$-409]mm/dd/yyyy" sourceLinked="1"/>
        <c:majorTickMark val="none"/>
        <c:minorTickMark val="none"/>
        <c:tickLblPos val="nextTo"/>
        <c:spPr>
          <a:ln w="9360">
            <a:solidFill>
              <a:srgbClr val="000000"/>
            </a:solidFill>
            <a:round/>
          </a:ln>
        </c:spPr>
        <c:txPr>
          <a:bodyPr/>
          <a:lstStyle/>
          <a:p>
            <a:pPr>
              <a:defRPr b="0" sz="800" spc="-1" strike="noStrike">
                <a:solidFill>
                  <a:srgbClr val="000000"/>
                </a:solidFill>
                <a:latin typeface="Arial"/>
              </a:defRPr>
            </a:pPr>
          </a:p>
        </c:txPr>
        <c:crossAx val="87781643"/>
        <c:crosses val="autoZero"/>
        <c:auto val="1"/>
        <c:lblAlgn val="ctr"/>
        <c:lblOffset val="100"/>
        <c:noMultiLvlLbl val="0"/>
      </c:catAx>
      <c:valAx>
        <c:axId val="87781643"/>
        <c:scaling>
          <c:orientation val="minMax"/>
        </c:scaling>
        <c:delete val="0"/>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Young's modulus (MPa)</a:t>
                </a:r>
              </a:p>
            </c:rich>
          </c:tx>
          <c:layout>
            <c:manualLayout>
              <c:xMode val="edge"/>
              <c:yMode val="edge"/>
              <c:x val="0.0220331392745186"/>
              <c:y val="-0.00731670897416754"/>
            </c:manualLayout>
          </c:layout>
          <c:overlay val="0"/>
          <c:spPr>
            <a:noFill/>
            <a:ln>
              <a:noFill/>
            </a:ln>
          </c:spPr>
        </c:title>
        <c:numFmt formatCode="0" sourceLinked="0"/>
        <c:majorTickMark val="out"/>
        <c:minorTickMark val="none"/>
        <c:tickLblPos val="nextTo"/>
        <c:spPr>
          <a:ln w="9360">
            <a:solidFill>
              <a:srgbClr val="000000"/>
            </a:solidFill>
            <a:round/>
          </a:ln>
        </c:spPr>
        <c:txPr>
          <a:bodyPr/>
          <a:lstStyle/>
          <a:p>
            <a:pPr>
              <a:defRPr b="0" sz="800" spc="-1" strike="noStrike">
                <a:solidFill>
                  <a:srgbClr val="000000"/>
                </a:solidFill>
                <a:latin typeface="Arial"/>
              </a:defRPr>
            </a:pPr>
          </a:p>
        </c:txPr>
        <c:crossAx val="40146938"/>
        <c:crosses val="autoZero"/>
        <c:crossBetween val="between"/>
      </c:valAx>
      <c:spPr>
        <a:noFill/>
        <a:ln>
          <a:solidFill>
            <a:srgbClr val="000000"/>
          </a:solidFill>
        </a:ln>
      </c:spPr>
    </c:plotArea>
    <c:plotVisOnly val="1"/>
    <c:dispBlanksAs val="gap"/>
  </c:chart>
  <c:spPr>
    <a:solidFill>
      <a:srgbClr val="ffffff"/>
    </a:solidFill>
    <a:ln w="9360">
      <a:noFill/>
    </a:ln>
  </c:sp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US" sz="1000" spc="-1" strike="noStrike">
                <a:solidFill>
                  <a:srgbClr val="000000"/>
                </a:solidFill>
                <a:latin typeface="Arial"/>
              </a:defRPr>
            </a:pPr>
            <a:r>
              <a:rPr b="0" lang="en-US" sz="1000" spc="-1" strike="noStrike">
                <a:solidFill>
                  <a:srgbClr val="000000"/>
                </a:solidFill>
                <a:latin typeface="Arial"/>
              </a:rPr>
              <a:t>(b)</a:t>
            </a:r>
          </a:p>
        </c:rich>
      </c:tx>
      <c:layout>
        <c:manualLayout>
          <c:xMode val="edge"/>
          <c:yMode val="edge"/>
          <c:x val="0.0162185602775369"/>
          <c:y val="0.0185050269561416"/>
        </c:manualLayout>
      </c:layout>
      <c:overlay val="0"/>
      <c:spPr>
        <a:noFill/>
        <a:ln>
          <a:noFill/>
        </a:ln>
      </c:spPr>
    </c:title>
    <c:autoTitleDeleted val="0"/>
    <c:plotArea>
      <c:layout>
        <c:manualLayout>
          <c:layoutTarget val="inner"/>
          <c:xMode val="edge"/>
          <c:yMode val="edge"/>
          <c:x val="0.111274934952298"/>
          <c:y val="0.0508523969109719"/>
          <c:w val="0.839115351257589"/>
          <c:h val="0.778231094273641"/>
        </c:manualLayout>
      </c:layout>
      <c:scatterChart>
        <c:scatterStyle val="line"/>
        <c:varyColors val="0"/>
        <c:ser>
          <c:idx val="0"/>
          <c:order val="0"/>
          <c:tx>
            <c:strRef>
              <c:f>label 0</c:f>
              <c:strCache>
                <c:ptCount val="1"/>
                <c:pt idx="0">
                  <c:v>PLA</c:v>
                </c:pt>
              </c:strCache>
            </c:strRef>
          </c:tx>
          <c:spPr>
            <a:solidFill>
              <a:srgbClr val="000000"/>
            </a:solidFill>
            <a:ln cap="rnd" w="19080">
              <a:solidFill>
                <a:srgbClr val="000000"/>
              </a:solidFill>
              <a:prstDash val="dash"/>
              <a:round/>
            </a:ln>
          </c:spPr>
          <c:marker>
            <c:symbol val="none"/>
          </c:marker>
          <c:dLbls>
            <c:txPr>
              <a:bodyPr/>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0"/>
          </c:dLbls>
          <c:xVal>
            <c:numRef>
              <c:f>1</c:f>
              <c:numCache>
                <c:formatCode>General</c:formatCode>
                <c:ptCount val="4620"/>
                <c:pt idx="0">
                  <c:v>29.82</c:v>
                </c:pt>
                <c:pt idx="1">
                  <c:v>29.82</c:v>
                </c:pt>
                <c:pt idx="2">
                  <c:v>29.82</c:v>
                </c:pt>
                <c:pt idx="3">
                  <c:v>29.84</c:v>
                </c:pt>
                <c:pt idx="4">
                  <c:v>29.86</c:v>
                </c:pt>
                <c:pt idx="5">
                  <c:v>29.87</c:v>
                </c:pt>
                <c:pt idx="6">
                  <c:v>29.87</c:v>
                </c:pt>
                <c:pt idx="7">
                  <c:v>30.1</c:v>
                </c:pt>
                <c:pt idx="8">
                  <c:v>30.79</c:v>
                </c:pt>
                <c:pt idx="9">
                  <c:v>31.35</c:v>
                </c:pt>
                <c:pt idx="10">
                  <c:v>31.83</c:v>
                </c:pt>
                <c:pt idx="11">
                  <c:v>32.23</c:v>
                </c:pt>
                <c:pt idx="12">
                  <c:v>32.57</c:v>
                </c:pt>
                <c:pt idx="13">
                  <c:v>32.86</c:v>
                </c:pt>
                <c:pt idx="14">
                  <c:v>33.1</c:v>
                </c:pt>
                <c:pt idx="15">
                  <c:v>33.29</c:v>
                </c:pt>
                <c:pt idx="16">
                  <c:v>33.46</c:v>
                </c:pt>
                <c:pt idx="17">
                  <c:v>33.6</c:v>
                </c:pt>
                <c:pt idx="18">
                  <c:v>33.71</c:v>
                </c:pt>
                <c:pt idx="19">
                  <c:v>33.79</c:v>
                </c:pt>
                <c:pt idx="20">
                  <c:v>33.86</c:v>
                </c:pt>
                <c:pt idx="21">
                  <c:v>33.9</c:v>
                </c:pt>
                <c:pt idx="22">
                  <c:v>33.94</c:v>
                </c:pt>
                <c:pt idx="23">
                  <c:v>33.96</c:v>
                </c:pt>
                <c:pt idx="24">
                  <c:v>33.97</c:v>
                </c:pt>
                <c:pt idx="25">
                  <c:v>33.97</c:v>
                </c:pt>
                <c:pt idx="26">
                  <c:v>33.97</c:v>
                </c:pt>
                <c:pt idx="27">
                  <c:v>33.97</c:v>
                </c:pt>
                <c:pt idx="28">
                  <c:v>33.97</c:v>
                </c:pt>
                <c:pt idx="29">
                  <c:v>33.97</c:v>
                </c:pt>
                <c:pt idx="30">
                  <c:v>33.99</c:v>
                </c:pt>
                <c:pt idx="31">
                  <c:v>34.13</c:v>
                </c:pt>
                <c:pt idx="32">
                  <c:v>34.32</c:v>
                </c:pt>
                <c:pt idx="33">
                  <c:v>34.48</c:v>
                </c:pt>
                <c:pt idx="34">
                  <c:v>34.62</c:v>
                </c:pt>
                <c:pt idx="35">
                  <c:v>34.73</c:v>
                </c:pt>
                <c:pt idx="36">
                  <c:v>34.86</c:v>
                </c:pt>
                <c:pt idx="37">
                  <c:v>35.01</c:v>
                </c:pt>
                <c:pt idx="38">
                  <c:v>35.2</c:v>
                </c:pt>
                <c:pt idx="39">
                  <c:v>35.38</c:v>
                </c:pt>
                <c:pt idx="40">
                  <c:v>35.53</c:v>
                </c:pt>
                <c:pt idx="41">
                  <c:v>35.68</c:v>
                </c:pt>
                <c:pt idx="42">
                  <c:v>35.83</c:v>
                </c:pt>
                <c:pt idx="43">
                  <c:v>36</c:v>
                </c:pt>
                <c:pt idx="44">
                  <c:v>36.18</c:v>
                </c:pt>
                <c:pt idx="45">
                  <c:v>36.35</c:v>
                </c:pt>
                <c:pt idx="46">
                  <c:v>36.51</c:v>
                </c:pt>
                <c:pt idx="47">
                  <c:v>36.68</c:v>
                </c:pt>
                <c:pt idx="48">
                  <c:v>36.84</c:v>
                </c:pt>
                <c:pt idx="49">
                  <c:v>37</c:v>
                </c:pt>
                <c:pt idx="50">
                  <c:v>37.17</c:v>
                </c:pt>
                <c:pt idx="51">
                  <c:v>37.35</c:v>
                </c:pt>
                <c:pt idx="52">
                  <c:v>37.51</c:v>
                </c:pt>
                <c:pt idx="53">
                  <c:v>37.68</c:v>
                </c:pt>
                <c:pt idx="54">
                  <c:v>37.84</c:v>
                </c:pt>
                <c:pt idx="55">
                  <c:v>38.01</c:v>
                </c:pt>
                <c:pt idx="56">
                  <c:v>38.18</c:v>
                </c:pt>
                <c:pt idx="57">
                  <c:v>38.34</c:v>
                </c:pt>
                <c:pt idx="58">
                  <c:v>38.51</c:v>
                </c:pt>
                <c:pt idx="59">
                  <c:v>38.68</c:v>
                </c:pt>
                <c:pt idx="60">
                  <c:v>38.84</c:v>
                </c:pt>
                <c:pt idx="61">
                  <c:v>39.01</c:v>
                </c:pt>
                <c:pt idx="62">
                  <c:v>39.17</c:v>
                </c:pt>
                <c:pt idx="63">
                  <c:v>39.34</c:v>
                </c:pt>
                <c:pt idx="64">
                  <c:v>39.51</c:v>
                </c:pt>
                <c:pt idx="65">
                  <c:v>39.68</c:v>
                </c:pt>
                <c:pt idx="66">
                  <c:v>39.84</c:v>
                </c:pt>
                <c:pt idx="67">
                  <c:v>40.01</c:v>
                </c:pt>
                <c:pt idx="68">
                  <c:v>40.17</c:v>
                </c:pt>
                <c:pt idx="69">
                  <c:v>40.34</c:v>
                </c:pt>
                <c:pt idx="70">
                  <c:v>40.51</c:v>
                </c:pt>
                <c:pt idx="71">
                  <c:v>40.68</c:v>
                </c:pt>
                <c:pt idx="72">
                  <c:v>40.85</c:v>
                </c:pt>
                <c:pt idx="73">
                  <c:v>41.01</c:v>
                </c:pt>
                <c:pt idx="74">
                  <c:v>41.17</c:v>
                </c:pt>
                <c:pt idx="75">
                  <c:v>41.35</c:v>
                </c:pt>
                <c:pt idx="76">
                  <c:v>41.51</c:v>
                </c:pt>
                <c:pt idx="77">
                  <c:v>41.68</c:v>
                </c:pt>
                <c:pt idx="78">
                  <c:v>41.84</c:v>
                </c:pt>
                <c:pt idx="79">
                  <c:v>42.01</c:v>
                </c:pt>
                <c:pt idx="80">
                  <c:v>42.17</c:v>
                </c:pt>
                <c:pt idx="81">
                  <c:v>42.35</c:v>
                </c:pt>
                <c:pt idx="82">
                  <c:v>42.51</c:v>
                </c:pt>
                <c:pt idx="83">
                  <c:v>42.68</c:v>
                </c:pt>
                <c:pt idx="84">
                  <c:v>42.84</c:v>
                </c:pt>
                <c:pt idx="85">
                  <c:v>43.02</c:v>
                </c:pt>
                <c:pt idx="86">
                  <c:v>43.18</c:v>
                </c:pt>
                <c:pt idx="87">
                  <c:v>43.34</c:v>
                </c:pt>
                <c:pt idx="88">
                  <c:v>43.51</c:v>
                </c:pt>
                <c:pt idx="89">
                  <c:v>43.68</c:v>
                </c:pt>
                <c:pt idx="90">
                  <c:v>43.85</c:v>
                </c:pt>
                <c:pt idx="91">
                  <c:v>44.01</c:v>
                </c:pt>
                <c:pt idx="92">
                  <c:v>44.17</c:v>
                </c:pt>
                <c:pt idx="93">
                  <c:v>44.35</c:v>
                </c:pt>
                <c:pt idx="94">
                  <c:v>44.51</c:v>
                </c:pt>
                <c:pt idx="95">
                  <c:v>44.68</c:v>
                </c:pt>
                <c:pt idx="96">
                  <c:v>44.84</c:v>
                </c:pt>
                <c:pt idx="97">
                  <c:v>45.01</c:v>
                </c:pt>
                <c:pt idx="98">
                  <c:v>45.17</c:v>
                </c:pt>
                <c:pt idx="99">
                  <c:v>45.34</c:v>
                </c:pt>
                <c:pt idx="100">
                  <c:v>45.51</c:v>
                </c:pt>
                <c:pt idx="101">
                  <c:v>45.68</c:v>
                </c:pt>
                <c:pt idx="102">
                  <c:v>45.84</c:v>
                </c:pt>
                <c:pt idx="103">
                  <c:v>46.01</c:v>
                </c:pt>
                <c:pt idx="104">
                  <c:v>46.17</c:v>
                </c:pt>
                <c:pt idx="105">
                  <c:v>46.35</c:v>
                </c:pt>
                <c:pt idx="106">
                  <c:v>46.51</c:v>
                </c:pt>
                <c:pt idx="107">
                  <c:v>46.67</c:v>
                </c:pt>
                <c:pt idx="108">
                  <c:v>46.84</c:v>
                </c:pt>
                <c:pt idx="109">
                  <c:v>47.01</c:v>
                </c:pt>
                <c:pt idx="110">
                  <c:v>47.18</c:v>
                </c:pt>
                <c:pt idx="111">
                  <c:v>47.34</c:v>
                </c:pt>
                <c:pt idx="112">
                  <c:v>47.51</c:v>
                </c:pt>
                <c:pt idx="113">
                  <c:v>47.68</c:v>
                </c:pt>
                <c:pt idx="114">
                  <c:v>47.85</c:v>
                </c:pt>
                <c:pt idx="115">
                  <c:v>48.01</c:v>
                </c:pt>
                <c:pt idx="116">
                  <c:v>48.18</c:v>
                </c:pt>
                <c:pt idx="117">
                  <c:v>48.34</c:v>
                </c:pt>
                <c:pt idx="118">
                  <c:v>48.51</c:v>
                </c:pt>
                <c:pt idx="119">
                  <c:v>48.68</c:v>
                </c:pt>
                <c:pt idx="120">
                  <c:v>48.85</c:v>
                </c:pt>
                <c:pt idx="121">
                  <c:v>49.01</c:v>
                </c:pt>
                <c:pt idx="122">
                  <c:v>49.17</c:v>
                </c:pt>
                <c:pt idx="123">
                  <c:v>49.34</c:v>
                </c:pt>
                <c:pt idx="124">
                  <c:v>49.51</c:v>
                </c:pt>
                <c:pt idx="125">
                  <c:v>49.68</c:v>
                </c:pt>
                <c:pt idx="126">
                  <c:v>49.84</c:v>
                </c:pt>
                <c:pt idx="127">
                  <c:v>50.01</c:v>
                </c:pt>
                <c:pt idx="128">
                  <c:v>50.18</c:v>
                </c:pt>
                <c:pt idx="129">
                  <c:v>50.34</c:v>
                </c:pt>
                <c:pt idx="130">
                  <c:v>50.51</c:v>
                </c:pt>
                <c:pt idx="131">
                  <c:v>50.67</c:v>
                </c:pt>
                <c:pt idx="132">
                  <c:v>50.84</c:v>
                </c:pt>
                <c:pt idx="133">
                  <c:v>51.01</c:v>
                </c:pt>
                <c:pt idx="134">
                  <c:v>51.18</c:v>
                </c:pt>
                <c:pt idx="135">
                  <c:v>51.35</c:v>
                </c:pt>
                <c:pt idx="136">
                  <c:v>51.51</c:v>
                </c:pt>
                <c:pt idx="137">
                  <c:v>51.67</c:v>
                </c:pt>
                <c:pt idx="138">
                  <c:v>51.85</c:v>
                </c:pt>
                <c:pt idx="139">
                  <c:v>52.01</c:v>
                </c:pt>
                <c:pt idx="140">
                  <c:v>52.18</c:v>
                </c:pt>
                <c:pt idx="141">
                  <c:v>52.34</c:v>
                </c:pt>
                <c:pt idx="142">
                  <c:v>52.51</c:v>
                </c:pt>
                <c:pt idx="143">
                  <c:v>52.67</c:v>
                </c:pt>
                <c:pt idx="144">
                  <c:v>52.84</c:v>
                </c:pt>
                <c:pt idx="145">
                  <c:v>53.01</c:v>
                </c:pt>
                <c:pt idx="146">
                  <c:v>53.18</c:v>
                </c:pt>
                <c:pt idx="147">
                  <c:v>53.35</c:v>
                </c:pt>
                <c:pt idx="148">
                  <c:v>53.51</c:v>
                </c:pt>
                <c:pt idx="149">
                  <c:v>53.67</c:v>
                </c:pt>
                <c:pt idx="150">
                  <c:v>53.83</c:v>
                </c:pt>
                <c:pt idx="151">
                  <c:v>54.01</c:v>
                </c:pt>
                <c:pt idx="152">
                  <c:v>54.18</c:v>
                </c:pt>
                <c:pt idx="153">
                  <c:v>54.34</c:v>
                </c:pt>
                <c:pt idx="154">
                  <c:v>54.51</c:v>
                </c:pt>
                <c:pt idx="155">
                  <c:v>54.67</c:v>
                </c:pt>
                <c:pt idx="156">
                  <c:v>54.85</c:v>
                </c:pt>
                <c:pt idx="157">
                  <c:v>55.01</c:v>
                </c:pt>
                <c:pt idx="158">
                  <c:v>55.17</c:v>
                </c:pt>
                <c:pt idx="159">
                  <c:v>55.35</c:v>
                </c:pt>
                <c:pt idx="160">
                  <c:v>55.51</c:v>
                </c:pt>
                <c:pt idx="161">
                  <c:v>55.67</c:v>
                </c:pt>
                <c:pt idx="162">
                  <c:v>55.84</c:v>
                </c:pt>
                <c:pt idx="163">
                  <c:v>56.01</c:v>
                </c:pt>
                <c:pt idx="164">
                  <c:v>56.18</c:v>
                </c:pt>
                <c:pt idx="165">
                  <c:v>56.34</c:v>
                </c:pt>
                <c:pt idx="166">
                  <c:v>56.51</c:v>
                </c:pt>
                <c:pt idx="167">
                  <c:v>56.67</c:v>
                </c:pt>
                <c:pt idx="168">
                  <c:v>56.85</c:v>
                </c:pt>
                <c:pt idx="169">
                  <c:v>57.01</c:v>
                </c:pt>
                <c:pt idx="170">
                  <c:v>57.17</c:v>
                </c:pt>
                <c:pt idx="171">
                  <c:v>57.34</c:v>
                </c:pt>
                <c:pt idx="172">
                  <c:v>57.51</c:v>
                </c:pt>
                <c:pt idx="173">
                  <c:v>57.68</c:v>
                </c:pt>
                <c:pt idx="174">
                  <c:v>57.85</c:v>
                </c:pt>
                <c:pt idx="175">
                  <c:v>58.01</c:v>
                </c:pt>
                <c:pt idx="176">
                  <c:v>58.18</c:v>
                </c:pt>
                <c:pt idx="177">
                  <c:v>58.34</c:v>
                </c:pt>
                <c:pt idx="178">
                  <c:v>58.51</c:v>
                </c:pt>
                <c:pt idx="179">
                  <c:v>58.68</c:v>
                </c:pt>
                <c:pt idx="180">
                  <c:v>58.84</c:v>
                </c:pt>
                <c:pt idx="181">
                  <c:v>59.01</c:v>
                </c:pt>
                <c:pt idx="182">
                  <c:v>59.18</c:v>
                </c:pt>
                <c:pt idx="183">
                  <c:v>59.34</c:v>
                </c:pt>
                <c:pt idx="184">
                  <c:v>59.5</c:v>
                </c:pt>
                <c:pt idx="185">
                  <c:v>59.67</c:v>
                </c:pt>
                <c:pt idx="186">
                  <c:v>59.84</c:v>
                </c:pt>
                <c:pt idx="187">
                  <c:v>60.01</c:v>
                </c:pt>
                <c:pt idx="188">
                  <c:v>60.18</c:v>
                </c:pt>
                <c:pt idx="189">
                  <c:v>60.34</c:v>
                </c:pt>
                <c:pt idx="190">
                  <c:v>60.51</c:v>
                </c:pt>
                <c:pt idx="191">
                  <c:v>60.68</c:v>
                </c:pt>
                <c:pt idx="192">
                  <c:v>60.84</c:v>
                </c:pt>
                <c:pt idx="193">
                  <c:v>61.01</c:v>
                </c:pt>
                <c:pt idx="194">
                  <c:v>61.17</c:v>
                </c:pt>
                <c:pt idx="195">
                  <c:v>61.34</c:v>
                </c:pt>
                <c:pt idx="196">
                  <c:v>61.51</c:v>
                </c:pt>
                <c:pt idx="197">
                  <c:v>61.68</c:v>
                </c:pt>
                <c:pt idx="198">
                  <c:v>61.84</c:v>
                </c:pt>
                <c:pt idx="199">
                  <c:v>62.01</c:v>
                </c:pt>
                <c:pt idx="200">
                  <c:v>62.17</c:v>
                </c:pt>
                <c:pt idx="201">
                  <c:v>62.34</c:v>
                </c:pt>
                <c:pt idx="202">
                  <c:v>62.51</c:v>
                </c:pt>
                <c:pt idx="203">
                  <c:v>62.68</c:v>
                </c:pt>
                <c:pt idx="204">
                  <c:v>62.84</c:v>
                </c:pt>
                <c:pt idx="205">
                  <c:v>63.01</c:v>
                </c:pt>
                <c:pt idx="206">
                  <c:v>63.17</c:v>
                </c:pt>
                <c:pt idx="207">
                  <c:v>63.34</c:v>
                </c:pt>
                <c:pt idx="208">
                  <c:v>63.51</c:v>
                </c:pt>
                <c:pt idx="209">
                  <c:v>63.68</c:v>
                </c:pt>
                <c:pt idx="210">
                  <c:v>63.84</c:v>
                </c:pt>
                <c:pt idx="211">
                  <c:v>64.01</c:v>
                </c:pt>
                <c:pt idx="212">
                  <c:v>64.18</c:v>
                </c:pt>
                <c:pt idx="213">
                  <c:v>64.34</c:v>
                </c:pt>
                <c:pt idx="214">
                  <c:v>64.51</c:v>
                </c:pt>
                <c:pt idx="215">
                  <c:v>64.67</c:v>
                </c:pt>
                <c:pt idx="216">
                  <c:v>64.84</c:v>
                </c:pt>
                <c:pt idx="217">
                  <c:v>65.01</c:v>
                </c:pt>
                <c:pt idx="218">
                  <c:v>65.18</c:v>
                </c:pt>
                <c:pt idx="219">
                  <c:v>65.34</c:v>
                </c:pt>
                <c:pt idx="220">
                  <c:v>65.51</c:v>
                </c:pt>
                <c:pt idx="221">
                  <c:v>65.68</c:v>
                </c:pt>
                <c:pt idx="222">
                  <c:v>65.84</c:v>
                </c:pt>
                <c:pt idx="223">
                  <c:v>66.01</c:v>
                </c:pt>
                <c:pt idx="224">
                  <c:v>66.18</c:v>
                </c:pt>
                <c:pt idx="225">
                  <c:v>66.34</c:v>
                </c:pt>
                <c:pt idx="226">
                  <c:v>66.51</c:v>
                </c:pt>
                <c:pt idx="227">
                  <c:v>66.67</c:v>
                </c:pt>
                <c:pt idx="228">
                  <c:v>66.84</c:v>
                </c:pt>
                <c:pt idx="229">
                  <c:v>67.01</c:v>
                </c:pt>
                <c:pt idx="230">
                  <c:v>67.18</c:v>
                </c:pt>
                <c:pt idx="231">
                  <c:v>67.34</c:v>
                </c:pt>
                <c:pt idx="232">
                  <c:v>67.51</c:v>
                </c:pt>
                <c:pt idx="233">
                  <c:v>67.67</c:v>
                </c:pt>
                <c:pt idx="234">
                  <c:v>67.84</c:v>
                </c:pt>
                <c:pt idx="235">
                  <c:v>68.01</c:v>
                </c:pt>
                <c:pt idx="236">
                  <c:v>68.18</c:v>
                </c:pt>
                <c:pt idx="237">
                  <c:v>68.34</c:v>
                </c:pt>
                <c:pt idx="238">
                  <c:v>68.51</c:v>
                </c:pt>
                <c:pt idx="239">
                  <c:v>68.67</c:v>
                </c:pt>
                <c:pt idx="240">
                  <c:v>68.84</c:v>
                </c:pt>
                <c:pt idx="241">
                  <c:v>69.01</c:v>
                </c:pt>
                <c:pt idx="242">
                  <c:v>69.18</c:v>
                </c:pt>
                <c:pt idx="243">
                  <c:v>69.34</c:v>
                </c:pt>
                <c:pt idx="244">
                  <c:v>69.51</c:v>
                </c:pt>
                <c:pt idx="245">
                  <c:v>69.68</c:v>
                </c:pt>
                <c:pt idx="246">
                  <c:v>69.84</c:v>
                </c:pt>
                <c:pt idx="247">
                  <c:v>70.01</c:v>
                </c:pt>
                <c:pt idx="248">
                  <c:v>70.17</c:v>
                </c:pt>
                <c:pt idx="249">
                  <c:v>70.34</c:v>
                </c:pt>
                <c:pt idx="250">
                  <c:v>70.51</c:v>
                </c:pt>
                <c:pt idx="251">
                  <c:v>70.67</c:v>
                </c:pt>
                <c:pt idx="252">
                  <c:v>70.84</c:v>
                </c:pt>
                <c:pt idx="253">
                  <c:v>71</c:v>
                </c:pt>
                <c:pt idx="254">
                  <c:v>71.17</c:v>
                </c:pt>
                <c:pt idx="255">
                  <c:v>71.34</c:v>
                </c:pt>
                <c:pt idx="256">
                  <c:v>71.51</c:v>
                </c:pt>
                <c:pt idx="257">
                  <c:v>71.67</c:v>
                </c:pt>
                <c:pt idx="258">
                  <c:v>71.84</c:v>
                </c:pt>
                <c:pt idx="259">
                  <c:v>72.01</c:v>
                </c:pt>
                <c:pt idx="260">
                  <c:v>72.17</c:v>
                </c:pt>
                <c:pt idx="261">
                  <c:v>72.34</c:v>
                </c:pt>
                <c:pt idx="262">
                  <c:v>72.51</c:v>
                </c:pt>
                <c:pt idx="263">
                  <c:v>72.67</c:v>
                </c:pt>
                <c:pt idx="264">
                  <c:v>72.84</c:v>
                </c:pt>
                <c:pt idx="265">
                  <c:v>73.01</c:v>
                </c:pt>
                <c:pt idx="266">
                  <c:v>73.17</c:v>
                </c:pt>
                <c:pt idx="267">
                  <c:v>73.34</c:v>
                </c:pt>
                <c:pt idx="268">
                  <c:v>73.51</c:v>
                </c:pt>
                <c:pt idx="269">
                  <c:v>73.68</c:v>
                </c:pt>
                <c:pt idx="270">
                  <c:v>73.84</c:v>
                </c:pt>
                <c:pt idx="271">
                  <c:v>74</c:v>
                </c:pt>
                <c:pt idx="272">
                  <c:v>74.17</c:v>
                </c:pt>
                <c:pt idx="273">
                  <c:v>74.34</c:v>
                </c:pt>
                <c:pt idx="274">
                  <c:v>74.51</c:v>
                </c:pt>
                <c:pt idx="275">
                  <c:v>74.68</c:v>
                </c:pt>
                <c:pt idx="276">
                  <c:v>74.84</c:v>
                </c:pt>
                <c:pt idx="277">
                  <c:v>75.01</c:v>
                </c:pt>
                <c:pt idx="278">
                  <c:v>75.17</c:v>
                </c:pt>
                <c:pt idx="279">
                  <c:v>75.34</c:v>
                </c:pt>
                <c:pt idx="280">
                  <c:v>75.51</c:v>
                </c:pt>
                <c:pt idx="281">
                  <c:v>75.68</c:v>
                </c:pt>
                <c:pt idx="282">
                  <c:v>75.84</c:v>
                </c:pt>
                <c:pt idx="283">
                  <c:v>76.01</c:v>
                </c:pt>
                <c:pt idx="284">
                  <c:v>76.17</c:v>
                </c:pt>
                <c:pt idx="285">
                  <c:v>76.34</c:v>
                </c:pt>
                <c:pt idx="286">
                  <c:v>76.5</c:v>
                </c:pt>
                <c:pt idx="287">
                  <c:v>76.67</c:v>
                </c:pt>
                <c:pt idx="288">
                  <c:v>76.84</c:v>
                </c:pt>
                <c:pt idx="289">
                  <c:v>77.01</c:v>
                </c:pt>
                <c:pt idx="290">
                  <c:v>77.17</c:v>
                </c:pt>
                <c:pt idx="291">
                  <c:v>77.33</c:v>
                </c:pt>
                <c:pt idx="292">
                  <c:v>77.5</c:v>
                </c:pt>
                <c:pt idx="293">
                  <c:v>77.67</c:v>
                </c:pt>
                <c:pt idx="294">
                  <c:v>77.84</c:v>
                </c:pt>
                <c:pt idx="295">
                  <c:v>78.01</c:v>
                </c:pt>
                <c:pt idx="296">
                  <c:v>78.17</c:v>
                </c:pt>
                <c:pt idx="297">
                  <c:v>78.33</c:v>
                </c:pt>
                <c:pt idx="298">
                  <c:v>78.5</c:v>
                </c:pt>
                <c:pt idx="299">
                  <c:v>78.67</c:v>
                </c:pt>
                <c:pt idx="300">
                  <c:v>78.84</c:v>
                </c:pt>
                <c:pt idx="301">
                  <c:v>79.01</c:v>
                </c:pt>
                <c:pt idx="302">
                  <c:v>79.17</c:v>
                </c:pt>
                <c:pt idx="303">
                  <c:v>79.33</c:v>
                </c:pt>
                <c:pt idx="304">
                  <c:v>79.5</c:v>
                </c:pt>
                <c:pt idx="305">
                  <c:v>79.67</c:v>
                </c:pt>
                <c:pt idx="306">
                  <c:v>79.85</c:v>
                </c:pt>
                <c:pt idx="307">
                  <c:v>80.01</c:v>
                </c:pt>
                <c:pt idx="308">
                  <c:v>80.17</c:v>
                </c:pt>
                <c:pt idx="309">
                  <c:v>80.34</c:v>
                </c:pt>
                <c:pt idx="310">
                  <c:v>80.5</c:v>
                </c:pt>
                <c:pt idx="311">
                  <c:v>80.67</c:v>
                </c:pt>
                <c:pt idx="312">
                  <c:v>80.84</c:v>
                </c:pt>
                <c:pt idx="313">
                  <c:v>81.01</c:v>
                </c:pt>
                <c:pt idx="314">
                  <c:v>81.17</c:v>
                </c:pt>
                <c:pt idx="315">
                  <c:v>81.33</c:v>
                </c:pt>
                <c:pt idx="316">
                  <c:v>81.5</c:v>
                </c:pt>
                <c:pt idx="317">
                  <c:v>81.67</c:v>
                </c:pt>
                <c:pt idx="318">
                  <c:v>81.83</c:v>
                </c:pt>
                <c:pt idx="319">
                  <c:v>82</c:v>
                </c:pt>
                <c:pt idx="320">
                  <c:v>82.17</c:v>
                </c:pt>
                <c:pt idx="321">
                  <c:v>82.34</c:v>
                </c:pt>
                <c:pt idx="322">
                  <c:v>82.5</c:v>
                </c:pt>
                <c:pt idx="323">
                  <c:v>82.66</c:v>
                </c:pt>
                <c:pt idx="324">
                  <c:v>82.84</c:v>
                </c:pt>
                <c:pt idx="325">
                  <c:v>83</c:v>
                </c:pt>
                <c:pt idx="326">
                  <c:v>83.17</c:v>
                </c:pt>
                <c:pt idx="327">
                  <c:v>83.33</c:v>
                </c:pt>
                <c:pt idx="328">
                  <c:v>83.5</c:v>
                </c:pt>
                <c:pt idx="329">
                  <c:v>83.67</c:v>
                </c:pt>
                <c:pt idx="330">
                  <c:v>83.84</c:v>
                </c:pt>
                <c:pt idx="331">
                  <c:v>84</c:v>
                </c:pt>
                <c:pt idx="332">
                  <c:v>84.17</c:v>
                </c:pt>
                <c:pt idx="333">
                  <c:v>84.34</c:v>
                </c:pt>
                <c:pt idx="334">
                  <c:v>84.5</c:v>
                </c:pt>
                <c:pt idx="335">
                  <c:v>84.67</c:v>
                </c:pt>
                <c:pt idx="336">
                  <c:v>84.83</c:v>
                </c:pt>
                <c:pt idx="337">
                  <c:v>85</c:v>
                </c:pt>
                <c:pt idx="338">
                  <c:v>85.17</c:v>
                </c:pt>
                <c:pt idx="339">
                  <c:v>85.34</c:v>
                </c:pt>
                <c:pt idx="340">
                  <c:v>85.5</c:v>
                </c:pt>
                <c:pt idx="341">
                  <c:v>85.66</c:v>
                </c:pt>
                <c:pt idx="342">
                  <c:v>85.83</c:v>
                </c:pt>
                <c:pt idx="343">
                  <c:v>86</c:v>
                </c:pt>
                <c:pt idx="344">
                  <c:v>86.17</c:v>
                </c:pt>
                <c:pt idx="345">
                  <c:v>86.33</c:v>
                </c:pt>
                <c:pt idx="346">
                  <c:v>86.5</c:v>
                </c:pt>
                <c:pt idx="347">
                  <c:v>86.67</c:v>
                </c:pt>
                <c:pt idx="348">
                  <c:v>86.83</c:v>
                </c:pt>
                <c:pt idx="349">
                  <c:v>87</c:v>
                </c:pt>
                <c:pt idx="350">
                  <c:v>87.17</c:v>
                </c:pt>
                <c:pt idx="351">
                  <c:v>87.33</c:v>
                </c:pt>
                <c:pt idx="352">
                  <c:v>87.5</c:v>
                </c:pt>
                <c:pt idx="353">
                  <c:v>87.67</c:v>
                </c:pt>
                <c:pt idx="354">
                  <c:v>87.83</c:v>
                </c:pt>
                <c:pt idx="355">
                  <c:v>88</c:v>
                </c:pt>
                <c:pt idx="356">
                  <c:v>88.16</c:v>
                </c:pt>
                <c:pt idx="357">
                  <c:v>88.33</c:v>
                </c:pt>
                <c:pt idx="358">
                  <c:v>88.5</c:v>
                </c:pt>
                <c:pt idx="359">
                  <c:v>88.66</c:v>
                </c:pt>
                <c:pt idx="360">
                  <c:v>88.83</c:v>
                </c:pt>
                <c:pt idx="361">
                  <c:v>89</c:v>
                </c:pt>
                <c:pt idx="362">
                  <c:v>89.16</c:v>
                </c:pt>
                <c:pt idx="363">
                  <c:v>89.33</c:v>
                </c:pt>
                <c:pt idx="364">
                  <c:v>89.5</c:v>
                </c:pt>
                <c:pt idx="365">
                  <c:v>89.66</c:v>
                </c:pt>
                <c:pt idx="366">
                  <c:v>89.83</c:v>
                </c:pt>
                <c:pt idx="367">
                  <c:v>89.99</c:v>
                </c:pt>
                <c:pt idx="368">
                  <c:v>90.16</c:v>
                </c:pt>
                <c:pt idx="369">
                  <c:v>90.33</c:v>
                </c:pt>
                <c:pt idx="370">
                  <c:v>90.5</c:v>
                </c:pt>
                <c:pt idx="371">
                  <c:v>90.67</c:v>
                </c:pt>
                <c:pt idx="372">
                  <c:v>90.83</c:v>
                </c:pt>
                <c:pt idx="373">
                  <c:v>91</c:v>
                </c:pt>
                <c:pt idx="374">
                  <c:v>91.16</c:v>
                </c:pt>
                <c:pt idx="375">
                  <c:v>91.32</c:v>
                </c:pt>
                <c:pt idx="376">
                  <c:v>91.49</c:v>
                </c:pt>
                <c:pt idx="377">
                  <c:v>91.66</c:v>
                </c:pt>
                <c:pt idx="378">
                  <c:v>91.83</c:v>
                </c:pt>
                <c:pt idx="379">
                  <c:v>91.99</c:v>
                </c:pt>
                <c:pt idx="380">
                  <c:v>92.16</c:v>
                </c:pt>
                <c:pt idx="381">
                  <c:v>92.32</c:v>
                </c:pt>
                <c:pt idx="382">
                  <c:v>92.49</c:v>
                </c:pt>
                <c:pt idx="383">
                  <c:v>92.66</c:v>
                </c:pt>
                <c:pt idx="384">
                  <c:v>92.83</c:v>
                </c:pt>
                <c:pt idx="385">
                  <c:v>92.99</c:v>
                </c:pt>
                <c:pt idx="386">
                  <c:v>93.16</c:v>
                </c:pt>
                <c:pt idx="387">
                  <c:v>93.33</c:v>
                </c:pt>
                <c:pt idx="388">
                  <c:v>93.49</c:v>
                </c:pt>
                <c:pt idx="389">
                  <c:v>93.65</c:v>
                </c:pt>
                <c:pt idx="390">
                  <c:v>93.82</c:v>
                </c:pt>
                <c:pt idx="391">
                  <c:v>93.99</c:v>
                </c:pt>
                <c:pt idx="392">
                  <c:v>94.15</c:v>
                </c:pt>
                <c:pt idx="393">
                  <c:v>94.32</c:v>
                </c:pt>
                <c:pt idx="394">
                  <c:v>94.49</c:v>
                </c:pt>
                <c:pt idx="395">
                  <c:v>94.66</c:v>
                </c:pt>
                <c:pt idx="396">
                  <c:v>94.82</c:v>
                </c:pt>
                <c:pt idx="397">
                  <c:v>94.99</c:v>
                </c:pt>
                <c:pt idx="398">
                  <c:v>95.15</c:v>
                </c:pt>
                <c:pt idx="399">
                  <c:v>95.32</c:v>
                </c:pt>
                <c:pt idx="400">
                  <c:v>95.49</c:v>
                </c:pt>
                <c:pt idx="401">
                  <c:v>95.65</c:v>
                </c:pt>
                <c:pt idx="402">
                  <c:v>95.82</c:v>
                </c:pt>
                <c:pt idx="403">
                  <c:v>95.99</c:v>
                </c:pt>
                <c:pt idx="404">
                  <c:v>96.15</c:v>
                </c:pt>
                <c:pt idx="405">
                  <c:v>96.32</c:v>
                </c:pt>
                <c:pt idx="406">
                  <c:v>96.49</c:v>
                </c:pt>
                <c:pt idx="407">
                  <c:v>96.65</c:v>
                </c:pt>
                <c:pt idx="408">
                  <c:v>96.81</c:v>
                </c:pt>
                <c:pt idx="409">
                  <c:v>96.99</c:v>
                </c:pt>
                <c:pt idx="410">
                  <c:v>97.16</c:v>
                </c:pt>
                <c:pt idx="411">
                  <c:v>97.32</c:v>
                </c:pt>
                <c:pt idx="412">
                  <c:v>97.48</c:v>
                </c:pt>
                <c:pt idx="413">
                  <c:v>97.65</c:v>
                </c:pt>
                <c:pt idx="414">
                  <c:v>97.82</c:v>
                </c:pt>
                <c:pt idx="415">
                  <c:v>97.99</c:v>
                </c:pt>
                <c:pt idx="416">
                  <c:v>98.15</c:v>
                </c:pt>
                <c:pt idx="417">
                  <c:v>98.32</c:v>
                </c:pt>
                <c:pt idx="418">
                  <c:v>98.48</c:v>
                </c:pt>
                <c:pt idx="419">
                  <c:v>98.65</c:v>
                </c:pt>
                <c:pt idx="420">
                  <c:v>98.82</c:v>
                </c:pt>
                <c:pt idx="421">
                  <c:v>98.98</c:v>
                </c:pt>
                <c:pt idx="422">
                  <c:v>99.15</c:v>
                </c:pt>
                <c:pt idx="423">
                  <c:v>99.31</c:v>
                </c:pt>
                <c:pt idx="424">
                  <c:v>99.48</c:v>
                </c:pt>
                <c:pt idx="425">
                  <c:v>99.65</c:v>
                </c:pt>
                <c:pt idx="426">
                  <c:v>99.81</c:v>
                </c:pt>
                <c:pt idx="427">
                  <c:v>99.98</c:v>
                </c:pt>
                <c:pt idx="428">
                  <c:v>100.14</c:v>
                </c:pt>
                <c:pt idx="429">
                  <c:v>100.31</c:v>
                </c:pt>
                <c:pt idx="430">
                  <c:v>100.48</c:v>
                </c:pt>
                <c:pt idx="431">
                  <c:v>100.65</c:v>
                </c:pt>
                <c:pt idx="432">
                  <c:v>100.81</c:v>
                </c:pt>
                <c:pt idx="433">
                  <c:v>100.98</c:v>
                </c:pt>
                <c:pt idx="434">
                  <c:v>101.14</c:v>
                </c:pt>
                <c:pt idx="435">
                  <c:v>101.31</c:v>
                </c:pt>
                <c:pt idx="436">
                  <c:v>101.48</c:v>
                </c:pt>
                <c:pt idx="437">
                  <c:v>101.64</c:v>
                </c:pt>
                <c:pt idx="438">
                  <c:v>101.81</c:v>
                </c:pt>
                <c:pt idx="439">
                  <c:v>101.98</c:v>
                </c:pt>
                <c:pt idx="440">
                  <c:v>102.14</c:v>
                </c:pt>
                <c:pt idx="441">
                  <c:v>102.3</c:v>
                </c:pt>
                <c:pt idx="442">
                  <c:v>102.48</c:v>
                </c:pt>
                <c:pt idx="443">
                  <c:v>102.64</c:v>
                </c:pt>
                <c:pt idx="444">
                  <c:v>102.81</c:v>
                </c:pt>
                <c:pt idx="445">
                  <c:v>102.97</c:v>
                </c:pt>
                <c:pt idx="446">
                  <c:v>103.14</c:v>
                </c:pt>
                <c:pt idx="447">
                  <c:v>103.31</c:v>
                </c:pt>
                <c:pt idx="448">
                  <c:v>103.47</c:v>
                </c:pt>
                <c:pt idx="449">
                  <c:v>103.64</c:v>
                </c:pt>
                <c:pt idx="450">
                  <c:v>103.8</c:v>
                </c:pt>
                <c:pt idx="451">
                  <c:v>103.97</c:v>
                </c:pt>
                <c:pt idx="452">
                  <c:v>104.14</c:v>
                </c:pt>
                <c:pt idx="453">
                  <c:v>104.31</c:v>
                </c:pt>
                <c:pt idx="454">
                  <c:v>104.47</c:v>
                </c:pt>
                <c:pt idx="455">
                  <c:v>104.64</c:v>
                </c:pt>
                <c:pt idx="456">
                  <c:v>104.8</c:v>
                </c:pt>
                <c:pt idx="457">
                  <c:v>104.96</c:v>
                </c:pt>
                <c:pt idx="458">
                  <c:v>105.13</c:v>
                </c:pt>
                <c:pt idx="459">
                  <c:v>105.3</c:v>
                </c:pt>
                <c:pt idx="460">
                  <c:v>105.47</c:v>
                </c:pt>
                <c:pt idx="461">
                  <c:v>105.63</c:v>
                </c:pt>
                <c:pt idx="462">
                  <c:v>105.8</c:v>
                </c:pt>
                <c:pt idx="463">
                  <c:v>105.97</c:v>
                </c:pt>
                <c:pt idx="464">
                  <c:v>106.13</c:v>
                </c:pt>
                <c:pt idx="465">
                  <c:v>106.3</c:v>
                </c:pt>
                <c:pt idx="466">
                  <c:v>106.47</c:v>
                </c:pt>
                <c:pt idx="467">
                  <c:v>106.63</c:v>
                </c:pt>
                <c:pt idx="468">
                  <c:v>106.8</c:v>
                </c:pt>
                <c:pt idx="469">
                  <c:v>106.96</c:v>
                </c:pt>
                <c:pt idx="470">
                  <c:v>107.13</c:v>
                </c:pt>
                <c:pt idx="471">
                  <c:v>107.3</c:v>
                </c:pt>
                <c:pt idx="472">
                  <c:v>107.46</c:v>
                </c:pt>
                <c:pt idx="473">
                  <c:v>107.63</c:v>
                </c:pt>
                <c:pt idx="474">
                  <c:v>107.8</c:v>
                </c:pt>
                <c:pt idx="475">
                  <c:v>107.96</c:v>
                </c:pt>
                <c:pt idx="476">
                  <c:v>108.13</c:v>
                </c:pt>
                <c:pt idx="477">
                  <c:v>108.29</c:v>
                </c:pt>
                <c:pt idx="478">
                  <c:v>108.46</c:v>
                </c:pt>
                <c:pt idx="479">
                  <c:v>108.63</c:v>
                </c:pt>
                <c:pt idx="480">
                  <c:v>108.79</c:v>
                </c:pt>
                <c:pt idx="481">
                  <c:v>108.96</c:v>
                </c:pt>
                <c:pt idx="482">
                  <c:v>109.13</c:v>
                </c:pt>
                <c:pt idx="483">
                  <c:v>109.29</c:v>
                </c:pt>
                <c:pt idx="484">
                  <c:v>109.46</c:v>
                </c:pt>
                <c:pt idx="485">
                  <c:v>109.63</c:v>
                </c:pt>
                <c:pt idx="486">
                  <c:v>109.79</c:v>
                </c:pt>
                <c:pt idx="487">
                  <c:v>109.95</c:v>
                </c:pt>
                <c:pt idx="488">
                  <c:v>110.12</c:v>
                </c:pt>
                <c:pt idx="489">
                  <c:v>110.29</c:v>
                </c:pt>
                <c:pt idx="490">
                  <c:v>110.45</c:v>
                </c:pt>
                <c:pt idx="491">
                  <c:v>110.62</c:v>
                </c:pt>
                <c:pt idx="492">
                  <c:v>110.78</c:v>
                </c:pt>
                <c:pt idx="493">
                  <c:v>110.95</c:v>
                </c:pt>
                <c:pt idx="494">
                  <c:v>111.12</c:v>
                </c:pt>
                <c:pt idx="495">
                  <c:v>111.28</c:v>
                </c:pt>
                <c:pt idx="496">
                  <c:v>111.45</c:v>
                </c:pt>
                <c:pt idx="497">
                  <c:v>111.62</c:v>
                </c:pt>
                <c:pt idx="498">
                  <c:v>111.78</c:v>
                </c:pt>
                <c:pt idx="499">
                  <c:v>111.95</c:v>
                </c:pt>
                <c:pt idx="500">
                  <c:v>112.12</c:v>
                </c:pt>
                <c:pt idx="501">
                  <c:v>112.28</c:v>
                </c:pt>
                <c:pt idx="502">
                  <c:v>112.45</c:v>
                </c:pt>
                <c:pt idx="503">
                  <c:v>112.62</c:v>
                </c:pt>
                <c:pt idx="504">
                  <c:v>112.78</c:v>
                </c:pt>
                <c:pt idx="505">
                  <c:v>112.95</c:v>
                </c:pt>
                <c:pt idx="506">
                  <c:v>113.11</c:v>
                </c:pt>
                <c:pt idx="507">
                  <c:v>113.28</c:v>
                </c:pt>
                <c:pt idx="508">
                  <c:v>113.44</c:v>
                </c:pt>
                <c:pt idx="509">
                  <c:v>113.61</c:v>
                </c:pt>
                <c:pt idx="510">
                  <c:v>113.78</c:v>
                </c:pt>
                <c:pt idx="511">
                  <c:v>113.94</c:v>
                </c:pt>
                <c:pt idx="512">
                  <c:v>114.11</c:v>
                </c:pt>
                <c:pt idx="513">
                  <c:v>114.28</c:v>
                </c:pt>
                <c:pt idx="514">
                  <c:v>114.44</c:v>
                </c:pt>
                <c:pt idx="515">
                  <c:v>114.61</c:v>
                </c:pt>
                <c:pt idx="516">
                  <c:v>114.78</c:v>
                </c:pt>
                <c:pt idx="517">
                  <c:v>114.93</c:v>
                </c:pt>
                <c:pt idx="518">
                  <c:v>115.11</c:v>
                </c:pt>
                <c:pt idx="519">
                  <c:v>115.27</c:v>
                </c:pt>
                <c:pt idx="520">
                  <c:v>115.44</c:v>
                </c:pt>
                <c:pt idx="521">
                  <c:v>115.6</c:v>
                </c:pt>
                <c:pt idx="522">
                  <c:v>115.77</c:v>
                </c:pt>
                <c:pt idx="523">
                  <c:v>115.94</c:v>
                </c:pt>
                <c:pt idx="524">
                  <c:v>116.1</c:v>
                </c:pt>
                <c:pt idx="525">
                  <c:v>116.27</c:v>
                </c:pt>
                <c:pt idx="526">
                  <c:v>116.43</c:v>
                </c:pt>
                <c:pt idx="527">
                  <c:v>116.6</c:v>
                </c:pt>
                <c:pt idx="528">
                  <c:v>116.77</c:v>
                </c:pt>
                <c:pt idx="529">
                  <c:v>116.93</c:v>
                </c:pt>
                <c:pt idx="530">
                  <c:v>117.09</c:v>
                </c:pt>
                <c:pt idx="531">
                  <c:v>117.27</c:v>
                </c:pt>
                <c:pt idx="532">
                  <c:v>117.43</c:v>
                </c:pt>
                <c:pt idx="533">
                  <c:v>117.6</c:v>
                </c:pt>
                <c:pt idx="534">
                  <c:v>117.76</c:v>
                </c:pt>
                <c:pt idx="535">
                  <c:v>117.93</c:v>
                </c:pt>
                <c:pt idx="536">
                  <c:v>118.09</c:v>
                </c:pt>
                <c:pt idx="537">
                  <c:v>118.26</c:v>
                </c:pt>
                <c:pt idx="538">
                  <c:v>118.42</c:v>
                </c:pt>
                <c:pt idx="539">
                  <c:v>118.59</c:v>
                </c:pt>
                <c:pt idx="540">
                  <c:v>118.76</c:v>
                </c:pt>
                <c:pt idx="541">
                  <c:v>118.93</c:v>
                </c:pt>
                <c:pt idx="542">
                  <c:v>119.09</c:v>
                </c:pt>
                <c:pt idx="543">
                  <c:v>119.25</c:v>
                </c:pt>
                <c:pt idx="544">
                  <c:v>119.42</c:v>
                </c:pt>
                <c:pt idx="545">
                  <c:v>119.59</c:v>
                </c:pt>
                <c:pt idx="546">
                  <c:v>119.76</c:v>
                </c:pt>
                <c:pt idx="547">
                  <c:v>119.92</c:v>
                </c:pt>
                <c:pt idx="548">
                  <c:v>120.09</c:v>
                </c:pt>
                <c:pt idx="549">
                  <c:v>120.25</c:v>
                </c:pt>
                <c:pt idx="550">
                  <c:v>120.42</c:v>
                </c:pt>
                <c:pt idx="551">
                  <c:v>120.59</c:v>
                </c:pt>
                <c:pt idx="552">
                  <c:v>120.75</c:v>
                </c:pt>
                <c:pt idx="553">
                  <c:v>120.91</c:v>
                </c:pt>
                <c:pt idx="554">
                  <c:v>121.07</c:v>
                </c:pt>
                <c:pt idx="555">
                  <c:v>121.25</c:v>
                </c:pt>
                <c:pt idx="556">
                  <c:v>121.41</c:v>
                </c:pt>
                <c:pt idx="557">
                  <c:v>121.58</c:v>
                </c:pt>
                <c:pt idx="558">
                  <c:v>121.74</c:v>
                </c:pt>
                <c:pt idx="559">
                  <c:v>121.91</c:v>
                </c:pt>
                <c:pt idx="560">
                  <c:v>122.08</c:v>
                </c:pt>
                <c:pt idx="561">
                  <c:v>122.25</c:v>
                </c:pt>
                <c:pt idx="562">
                  <c:v>122.41</c:v>
                </c:pt>
                <c:pt idx="563">
                  <c:v>122.57</c:v>
                </c:pt>
                <c:pt idx="564">
                  <c:v>122.74</c:v>
                </c:pt>
                <c:pt idx="565">
                  <c:v>122.91</c:v>
                </c:pt>
                <c:pt idx="566">
                  <c:v>123.07</c:v>
                </c:pt>
                <c:pt idx="567">
                  <c:v>123.24</c:v>
                </c:pt>
                <c:pt idx="568">
                  <c:v>123.4</c:v>
                </c:pt>
                <c:pt idx="569">
                  <c:v>123.57</c:v>
                </c:pt>
                <c:pt idx="570">
                  <c:v>123.74</c:v>
                </c:pt>
                <c:pt idx="571">
                  <c:v>123.9</c:v>
                </c:pt>
                <c:pt idx="572">
                  <c:v>124.07</c:v>
                </c:pt>
                <c:pt idx="573">
                  <c:v>124.23</c:v>
                </c:pt>
                <c:pt idx="574">
                  <c:v>124.4</c:v>
                </c:pt>
                <c:pt idx="575">
                  <c:v>124.57</c:v>
                </c:pt>
                <c:pt idx="576">
                  <c:v>124.74</c:v>
                </c:pt>
                <c:pt idx="577">
                  <c:v>124.89</c:v>
                </c:pt>
                <c:pt idx="578">
                  <c:v>125.05</c:v>
                </c:pt>
                <c:pt idx="579">
                  <c:v>125.23</c:v>
                </c:pt>
                <c:pt idx="580">
                  <c:v>125.39</c:v>
                </c:pt>
                <c:pt idx="581">
                  <c:v>125.56</c:v>
                </c:pt>
                <c:pt idx="582">
                  <c:v>125.73</c:v>
                </c:pt>
                <c:pt idx="583">
                  <c:v>125.89</c:v>
                </c:pt>
                <c:pt idx="584">
                  <c:v>126.05</c:v>
                </c:pt>
                <c:pt idx="585">
                  <c:v>126.22</c:v>
                </c:pt>
                <c:pt idx="586">
                  <c:v>126.39</c:v>
                </c:pt>
                <c:pt idx="587">
                  <c:v>126.56</c:v>
                </c:pt>
                <c:pt idx="588">
                  <c:v>126.72</c:v>
                </c:pt>
                <c:pt idx="589">
                  <c:v>126.88</c:v>
                </c:pt>
                <c:pt idx="590">
                  <c:v>127.05</c:v>
                </c:pt>
                <c:pt idx="591">
                  <c:v>127.21</c:v>
                </c:pt>
                <c:pt idx="592">
                  <c:v>127.39</c:v>
                </c:pt>
                <c:pt idx="593">
                  <c:v>127.55</c:v>
                </c:pt>
                <c:pt idx="594">
                  <c:v>127.71</c:v>
                </c:pt>
                <c:pt idx="595">
                  <c:v>127.88</c:v>
                </c:pt>
                <c:pt idx="596">
                  <c:v>128.04</c:v>
                </c:pt>
                <c:pt idx="597">
                  <c:v>128.21</c:v>
                </c:pt>
                <c:pt idx="598">
                  <c:v>128.38</c:v>
                </c:pt>
                <c:pt idx="599">
                  <c:v>128.54</c:v>
                </c:pt>
                <c:pt idx="600">
                  <c:v>128.71</c:v>
                </c:pt>
                <c:pt idx="601">
                  <c:v>128.87</c:v>
                </c:pt>
                <c:pt idx="602">
                  <c:v>129.04</c:v>
                </c:pt>
                <c:pt idx="603">
                  <c:v>129.21</c:v>
                </c:pt>
                <c:pt idx="604">
                  <c:v>129.37</c:v>
                </c:pt>
                <c:pt idx="605">
                  <c:v>129.53</c:v>
                </c:pt>
                <c:pt idx="606">
                  <c:v>129.7</c:v>
                </c:pt>
                <c:pt idx="607">
                  <c:v>129.87</c:v>
                </c:pt>
                <c:pt idx="608">
                  <c:v>130.03</c:v>
                </c:pt>
                <c:pt idx="609">
                  <c:v>130.2</c:v>
                </c:pt>
                <c:pt idx="610">
                  <c:v>130.37</c:v>
                </c:pt>
                <c:pt idx="611">
                  <c:v>130.53</c:v>
                </c:pt>
                <c:pt idx="612">
                  <c:v>130.69</c:v>
                </c:pt>
                <c:pt idx="613">
                  <c:v>130.86</c:v>
                </c:pt>
                <c:pt idx="614">
                  <c:v>131.03</c:v>
                </c:pt>
                <c:pt idx="615">
                  <c:v>131.19</c:v>
                </c:pt>
                <c:pt idx="616">
                  <c:v>131.36</c:v>
                </c:pt>
                <c:pt idx="617">
                  <c:v>131.53</c:v>
                </c:pt>
                <c:pt idx="618">
                  <c:v>131.69</c:v>
                </c:pt>
                <c:pt idx="619">
                  <c:v>131.85</c:v>
                </c:pt>
                <c:pt idx="620">
                  <c:v>132.02</c:v>
                </c:pt>
                <c:pt idx="621">
                  <c:v>132.19</c:v>
                </c:pt>
                <c:pt idx="622">
                  <c:v>132.36</c:v>
                </c:pt>
                <c:pt idx="623">
                  <c:v>132.51</c:v>
                </c:pt>
                <c:pt idx="624">
                  <c:v>132.68</c:v>
                </c:pt>
                <c:pt idx="625">
                  <c:v>132.85</c:v>
                </c:pt>
                <c:pt idx="626">
                  <c:v>133.02</c:v>
                </c:pt>
                <c:pt idx="627">
                  <c:v>133.18</c:v>
                </c:pt>
                <c:pt idx="628">
                  <c:v>133.34</c:v>
                </c:pt>
                <c:pt idx="629">
                  <c:v>133.51</c:v>
                </c:pt>
                <c:pt idx="630">
                  <c:v>133.67</c:v>
                </c:pt>
                <c:pt idx="631">
                  <c:v>133.84</c:v>
                </c:pt>
                <c:pt idx="632">
                  <c:v>134.01</c:v>
                </c:pt>
                <c:pt idx="633">
                  <c:v>134.18</c:v>
                </c:pt>
                <c:pt idx="634">
                  <c:v>134.34</c:v>
                </c:pt>
                <c:pt idx="635">
                  <c:v>134.5</c:v>
                </c:pt>
                <c:pt idx="636">
                  <c:v>134.67</c:v>
                </c:pt>
                <c:pt idx="637">
                  <c:v>134.83</c:v>
                </c:pt>
                <c:pt idx="638">
                  <c:v>135</c:v>
                </c:pt>
                <c:pt idx="639">
                  <c:v>135.16</c:v>
                </c:pt>
                <c:pt idx="640">
                  <c:v>135.33</c:v>
                </c:pt>
                <c:pt idx="641">
                  <c:v>135.49</c:v>
                </c:pt>
                <c:pt idx="642">
                  <c:v>135.67</c:v>
                </c:pt>
                <c:pt idx="643">
                  <c:v>135.83</c:v>
                </c:pt>
                <c:pt idx="644">
                  <c:v>135.99</c:v>
                </c:pt>
                <c:pt idx="645">
                  <c:v>136.16</c:v>
                </c:pt>
                <c:pt idx="646">
                  <c:v>136.32</c:v>
                </c:pt>
                <c:pt idx="647">
                  <c:v>136.49</c:v>
                </c:pt>
                <c:pt idx="648">
                  <c:v>136.65</c:v>
                </c:pt>
                <c:pt idx="649">
                  <c:v>136.82</c:v>
                </c:pt>
                <c:pt idx="650">
                  <c:v>136.98</c:v>
                </c:pt>
                <c:pt idx="651">
                  <c:v>137.15</c:v>
                </c:pt>
                <c:pt idx="652">
                  <c:v>137.32</c:v>
                </c:pt>
                <c:pt idx="653">
                  <c:v>137.48</c:v>
                </c:pt>
                <c:pt idx="654">
                  <c:v>137.64</c:v>
                </c:pt>
                <c:pt idx="655">
                  <c:v>137.81</c:v>
                </c:pt>
                <c:pt idx="656">
                  <c:v>137.97</c:v>
                </c:pt>
                <c:pt idx="657">
                  <c:v>138.14</c:v>
                </c:pt>
                <c:pt idx="658">
                  <c:v>138.31</c:v>
                </c:pt>
                <c:pt idx="659">
                  <c:v>138.47</c:v>
                </c:pt>
                <c:pt idx="660">
                  <c:v>138.64</c:v>
                </c:pt>
                <c:pt idx="661">
                  <c:v>138.8</c:v>
                </c:pt>
                <c:pt idx="662">
                  <c:v>138.96</c:v>
                </c:pt>
                <c:pt idx="663">
                  <c:v>139.13</c:v>
                </c:pt>
                <c:pt idx="664">
                  <c:v>139.3</c:v>
                </c:pt>
                <c:pt idx="665">
                  <c:v>139.46</c:v>
                </c:pt>
                <c:pt idx="666">
                  <c:v>139.63</c:v>
                </c:pt>
                <c:pt idx="667">
                  <c:v>139.79</c:v>
                </c:pt>
                <c:pt idx="668">
                  <c:v>139.96</c:v>
                </c:pt>
                <c:pt idx="669">
                  <c:v>140.12</c:v>
                </c:pt>
                <c:pt idx="670">
                  <c:v>140.29</c:v>
                </c:pt>
                <c:pt idx="671">
                  <c:v>140.45</c:v>
                </c:pt>
                <c:pt idx="672">
                  <c:v>140.62</c:v>
                </c:pt>
                <c:pt idx="673">
                  <c:v>140.78</c:v>
                </c:pt>
                <c:pt idx="674">
                  <c:v>140.95</c:v>
                </c:pt>
                <c:pt idx="675">
                  <c:v>141.11</c:v>
                </c:pt>
                <c:pt idx="676">
                  <c:v>141.28</c:v>
                </c:pt>
                <c:pt idx="677">
                  <c:v>141.45</c:v>
                </c:pt>
                <c:pt idx="678">
                  <c:v>141.61</c:v>
                </c:pt>
                <c:pt idx="679">
                  <c:v>141.77</c:v>
                </c:pt>
                <c:pt idx="680">
                  <c:v>141.94</c:v>
                </c:pt>
                <c:pt idx="681">
                  <c:v>142.1</c:v>
                </c:pt>
                <c:pt idx="682">
                  <c:v>142.27</c:v>
                </c:pt>
                <c:pt idx="683">
                  <c:v>142.44</c:v>
                </c:pt>
                <c:pt idx="684">
                  <c:v>142.6</c:v>
                </c:pt>
                <c:pt idx="685">
                  <c:v>142.76</c:v>
                </c:pt>
                <c:pt idx="686">
                  <c:v>142.93</c:v>
                </c:pt>
                <c:pt idx="687">
                  <c:v>143.09</c:v>
                </c:pt>
                <c:pt idx="688">
                  <c:v>143.26</c:v>
                </c:pt>
                <c:pt idx="689">
                  <c:v>143.42</c:v>
                </c:pt>
                <c:pt idx="690">
                  <c:v>143.59</c:v>
                </c:pt>
                <c:pt idx="691">
                  <c:v>143.76</c:v>
                </c:pt>
                <c:pt idx="692">
                  <c:v>143.93</c:v>
                </c:pt>
                <c:pt idx="693">
                  <c:v>144.08</c:v>
                </c:pt>
                <c:pt idx="694">
                  <c:v>144.25</c:v>
                </c:pt>
                <c:pt idx="695">
                  <c:v>144.42</c:v>
                </c:pt>
                <c:pt idx="696">
                  <c:v>144.58</c:v>
                </c:pt>
                <c:pt idx="697">
                  <c:v>144.75</c:v>
                </c:pt>
                <c:pt idx="698">
                  <c:v>144.91</c:v>
                </c:pt>
                <c:pt idx="699">
                  <c:v>145.07</c:v>
                </c:pt>
                <c:pt idx="700">
                  <c:v>145.24</c:v>
                </c:pt>
                <c:pt idx="701">
                  <c:v>145.4</c:v>
                </c:pt>
                <c:pt idx="702">
                  <c:v>145.57</c:v>
                </c:pt>
                <c:pt idx="703">
                  <c:v>145.74</c:v>
                </c:pt>
                <c:pt idx="704">
                  <c:v>145.89</c:v>
                </c:pt>
                <c:pt idx="705">
                  <c:v>146.06</c:v>
                </c:pt>
                <c:pt idx="706">
                  <c:v>146.24</c:v>
                </c:pt>
                <c:pt idx="707">
                  <c:v>146.39</c:v>
                </c:pt>
                <c:pt idx="708">
                  <c:v>146.55</c:v>
                </c:pt>
                <c:pt idx="709">
                  <c:v>146.72</c:v>
                </c:pt>
                <c:pt idx="710">
                  <c:v>146.89</c:v>
                </c:pt>
                <c:pt idx="711">
                  <c:v>147.06</c:v>
                </c:pt>
                <c:pt idx="712">
                  <c:v>147.22</c:v>
                </c:pt>
                <c:pt idx="713">
                  <c:v>147.38</c:v>
                </c:pt>
                <c:pt idx="714">
                  <c:v>147.55</c:v>
                </c:pt>
                <c:pt idx="715">
                  <c:v>147.71</c:v>
                </c:pt>
                <c:pt idx="716">
                  <c:v>147.88</c:v>
                </c:pt>
                <c:pt idx="717">
                  <c:v>148.04</c:v>
                </c:pt>
                <c:pt idx="718">
                  <c:v>148.2</c:v>
                </c:pt>
                <c:pt idx="719">
                  <c:v>148.37</c:v>
                </c:pt>
                <c:pt idx="720">
                  <c:v>148.53</c:v>
                </c:pt>
                <c:pt idx="721">
                  <c:v>148.69</c:v>
                </c:pt>
                <c:pt idx="722">
                  <c:v>148.86</c:v>
                </c:pt>
                <c:pt idx="723">
                  <c:v>149.03</c:v>
                </c:pt>
                <c:pt idx="724">
                  <c:v>149.19</c:v>
                </c:pt>
                <c:pt idx="725">
                  <c:v>149.36</c:v>
                </c:pt>
                <c:pt idx="726">
                  <c:v>149.53</c:v>
                </c:pt>
                <c:pt idx="727">
                  <c:v>149.68</c:v>
                </c:pt>
                <c:pt idx="728">
                  <c:v>149.85</c:v>
                </c:pt>
                <c:pt idx="729">
                  <c:v>150.01</c:v>
                </c:pt>
                <c:pt idx="730">
                  <c:v>150.18</c:v>
                </c:pt>
                <c:pt idx="731">
                  <c:v>150.35</c:v>
                </c:pt>
                <c:pt idx="732">
                  <c:v>150.51</c:v>
                </c:pt>
                <c:pt idx="733">
                  <c:v>150.68</c:v>
                </c:pt>
                <c:pt idx="734">
                  <c:v>150.84</c:v>
                </c:pt>
                <c:pt idx="735">
                  <c:v>151</c:v>
                </c:pt>
                <c:pt idx="736">
                  <c:v>151.17</c:v>
                </c:pt>
                <c:pt idx="737">
                  <c:v>151.33</c:v>
                </c:pt>
                <c:pt idx="738">
                  <c:v>151.5</c:v>
                </c:pt>
                <c:pt idx="739">
                  <c:v>151.66</c:v>
                </c:pt>
                <c:pt idx="740">
                  <c:v>151.82</c:v>
                </c:pt>
                <c:pt idx="741">
                  <c:v>151.99</c:v>
                </c:pt>
                <c:pt idx="742">
                  <c:v>152.16</c:v>
                </c:pt>
                <c:pt idx="743">
                  <c:v>152.31</c:v>
                </c:pt>
                <c:pt idx="744">
                  <c:v>152.49</c:v>
                </c:pt>
                <c:pt idx="745">
                  <c:v>152.65</c:v>
                </c:pt>
                <c:pt idx="746">
                  <c:v>152.81</c:v>
                </c:pt>
                <c:pt idx="747">
                  <c:v>152.98</c:v>
                </c:pt>
                <c:pt idx="748">
                  <c:v>153.14</c:v>
                </c:pt>
                <c:pt idx="749">
                  <c:v>153.3</c:v>
                </c:pt>
                <c:pt idx="750">
                  <c:v>153.46</c:v>
                </c:pt>
                <c:pt idx="751">
                  <c:v>153.63</c:v>
                </c:pt>
                <c:pt idx="752">
                  <c:v>153.8</c:v>
                </c:pt>
                <c:pt idx="753">
                  <c:v>153.96</c:v>
                </c:pt>
                <c:pt idx="754">
                  <c:v>154.13</c:v>
                </c:pt>
                <c:pt idx="755">
                  <c:v>154.29</c:v>
                </c:pt>
                <c:pt idx="756">
                  <c:v>154.46</c:v>
                </c:pt>
                <c:pt idx="757">
                  <c:v>154.63</c:v>
                </c:pt>
                <c:pt idx="758">
                  <c:v>154.78</c:v>
                </c:pt>
                <c:pt idx="759">
                  <c:v>154.95</c:v>
                </c:pt>
                <c:pt idx="760">
                  <c:v>155.13</c:v>
                </c:pt>
                <c:pt idx="761">
                  <c:v>155.29</c:v>
                </c:pt>
                <c:pt idx="762">
                  <c:v>155.46</c:v>
                </c:pt>
                <c:pt idx="763">
                  <c:v>155.62</c:v>
                </c:pt>
                <c:pt idx="764">
                  <c:v>155.79</c:v>
                </c:pt>
                <c:pt idx="765">
                  <c:v>155.96</c:v>
                </c:pt>
                <c:pt idx="766">
                  <c:v>156.12</c:v>
                </c:pt>
                <c:pt idx="767">
                  <c:v>156.29</c:v>
                </c:pt>
                <c:pt idx="768">
                  <c:v>156.45</c:v>
                </c:pt>
                <c:pt idx="769">
                  <c:v>156.62</c:v>
                </c:pt>
                <c:pt idx="770">
                  <c:v>156.78</c:v>
                </c:pt>
                <c:pt idx="771">
                  <c:v>156.95</c:v>
                </c:pt>
                <c:pt idx="772">
                  <c:v>157.12</c:v>
                </c:pt>
                <c:pt idx="773">
                  <c:v>157.28</c:v>
                </c:pt>
                <c:pt idx="774">
                  <c:v>157.45</c:v>
                </c:pt>
                <c:pt idx="775">
                  <c:v>157.62</c:v>
                </c:pt>
                <c:pt idx="776">
                  <c:v>157.79</c:v>
                </c:pt>
                <c:pt idx="777">
                  <c:v>157.95</c:v>
                </c:pt>
                <c:pt idx="778">
                  <c:v>158.12</c:v>
                </c:pt>
                <c:pt idx="779">
                  <c:v>158.28</c:v>
                </c:pt>
                <c:pt idx="780">
                  <c:v>158.44</c:v>
                </c:pt>
                <c:pt idx="781">
                  <c:v>158.61</c:v>
                </c:pt>
                <c:pt idx="782">
                  <c:v>158.79</c:v>
                </c:pt>
                <c:pt idx="783">
                  <c:v>158.95</c:v>
                </c:pt>
                <c:pt idx="784">
                  <c:v>159.11</c:v>
                </c:pt>
                <c:pt idx="785">
                  <c:v>159.27</c:v>
                </c:pt>
                <c:pt idx="786">
                  <c:v>159.45</c:v>
                </c:pt>
                <c:pt idx="787">
                  <c:v>159.61</c:v>
                </c:pt>
                <c:pt idx="788">
                  <c:v>159.77</c:v>
                </c:pt>
                <c:pt idx="789">
                  <c:v>159.94</c:v>
                </c:pt>
                <c:pt idx="790">
                  <c:v>160.1</c:v>
                </c:pt>
                <c:pt idx="791">
                  <c:v>160.27</c:v>
                </c:pt>
                <c:pt idx="792">
                  <c:v>160.45</c:v>
                </c:pt>
                <c:pt idx="793">
                  <c:v>160.61</c:v>
                </c:pt>
                <c:pt idx="794">
                  <c:v>160.77</c:v>
                </c:pt>
                <c:pt idx="795">
                  <c:v>160.94</c:v>
                </c:pt>
                <c:pt idx="796">
                  <c:v>161.11</c:v>
                </c:pt>
                <c:pt idx="797">
                  <c:v>161.27</c:v>
                </c:pt>
                <c:pt idx="798">
                  <c:v>161.45</c:v>
                </c:pt>
                <c:pt idx="799">
                  <c:v>161.6</c:v>
                </c:pt>
                <c:pt idx="800">
                  <c:v>161.77</c:v>
                </c:pt>
                <c:pt idx="801">
                  <c:v>161.94</c:v>
                </c:pt>
                <c:pt idx="802">
                  <c:v>162.1</c:v>
                </c:pt>
                <c:pt idx="803">
                  <c:v>162.27</c:v>
                </c:pt>
                <c:pt idx="804">
                  <c:v>162.43</c:v>
                </c:pt>
                <c:pt idx="805">
                  <c:v>162.6</c:v>
                </c:pt>
                <c:pt idx="806">
                  <c:v>162.77</c:v>
                </c:pt>
                <c:pt idx="807">
                  <c:v>162.93</c:v>
                </c:pt>
                <c:pt idx="808">
                  <c:v>163.1</c:v>
                </c:pt>
                <c:pt idx="809">
                  <c:v>163.26</c:v>
                </c:pt>
                <c:pt idx="810">
                  <c:v>163.43</c:v>
                </c:pt>
                <c:pt idx="811">
                  <c:v>163.6</c:v>
                </c:pt>
                <c:pt idx="812">
                  <c:v>163.77</c:v>
                </c:pt>
                <c:pt idx="813">
                  <c:v>163.93</c:v>
                </c:pt>
                <c:pt idx="814">
                  <c:v>164.1</c:v>
                </c:pt>
                <c:pt idx="815">
                  <c:v>164.26</c:v>
                </c:pt>
                <c:pt idx="816">
                  <c:v>164.43</c:v>
                </c:pt>
                <c:pt idx="817">
                  <c:v>164.6</c:v>
                </c:pt>
                <c:pt idx="818">
                  <c:v>164.77</c:v>
                </c:pt>
                <c:pt idx="819">
                  <c:v>164.92</c:v>
                </c:pt>
                <c:pt idx="820">
                  <c:v>165.1</c:v>
                </c:pt>
                <c:pt idx="821">
                  <c:v>165.26</c:v>
                </c:pt>
                <c:pt idx="822">
                  <c:v>165.42</c:v>
                </c:pt>
                <c:pt idx="823">
                  <c:v>165.59</c:v>
                </c:pt>
                <c:pt idx="824">
                  <c:v>165.76</c:v>
                </c:pt>
                <c:pt idx="825">
                  <c:v>165.92</c:v>
                </c:pt>
                <c:pt idx="826">
                  <c:v>166.1</c:v>
                </c:pt>
                <c:pt idx="827">
                  <c:v>166.26</c:v>
                </c:pt>
                <c:pt idx="828">
                  <c:v>166.43</c:v>
                </c:pt>
                <c:pt idx="829">
                  <c:v>166.59</c:v>
                </c:pt>
                <c:pt idx="830">
                  <c:v>166.76</c:v>
                </c:pt>
                <c:pt idx="831">
                  <c:v>166.93</c:v>
                </c:pt>
                <c:pt idx="832">
                  <c:v>167.09</c:v>
                </c:pt>
                <c:pt idx="833">
                  <c:v>167.25</c:v>
                </c:pt>
                <c:pt idx="834">
                  <c:v>167.42</c:v>
                </c:pt>
                <c:pt idx="835">
                  <c:v>167.59</c:v>
                </c:pt>
                <c:pt idx="836">
                  <c:v>167.75</c:v>
                </c:pt>
                <c:pt idx="837">
                  <c:v>167.91</c:v>
                </c:pt>
                <c:pt idx="838">
                  <c:v>168.09</c:v>
                </c:pt>
                <c:pt idx="839">
                  <c:v>168.25</c:v>
                </c:pt>
                <c:pt idx="840">
                  <c:v>168.42</c:v>
                </c:pt>
                <c:pt idx="841">
                  <c:v>168.58</c:v>
                </c:pt>
                <c:pt idx="842">
                  <c:v>168.75</c:v>
                </c:pt>
                <c:pt idx="843">
                  <c:v>168.91</c:v>
                </c:pt>
                <c:pt idx="844">
                  <c:v>169.08</c:v>
                </c:pt>
                <c:pt idx="845">
                  <c:v>169.26</c:v>
                </c:pt>
                <c:pt idx="846">
                  <c:v>169.41</c:v>
                </c:pt>
                <c:pt idx="847">
                  <c:v>169.58</c:v>
                </c:pt>
                <c:pt idx="848">
                  <c:v>169.75</c:v>
                </c:pt>
                <c:pt idx="849">
                  <c:v>169.91</c:v>
                </c:pt>
                <c:pt idx="850">
                  <c:v>170.08</c:v>
                </c:pt>
                <c:pt idx="851">
                  <c:v>170.24</c:v>
                </c:pt>
                <c:pt idx="852">
                  <c:v>170.41</c:v>
                </c:pt>
                <c:pt idx="853">
                  <c:v>170.58</c:v>
                </c:pt>
                <c:pt idx="854">
                  <c:v>170.74</c:v>
                </c:pt>
                <c:pt idx="855">
                  <c:v>170.91</c:v>
                </c:pt>
                <c:pt idx="856">
                  <c:v>171.08</c:v>
                </c:pt>
                <c:pt idx="857">
                  <c:v>171.24</c:v>
                </c:pt>
                <c:pt idx="858">
                  <c:v>171.41</c:v>
                </c:pt>
                <c:pt idx="859">
                  <c:v>171.57</c:v>
                </c:pt>
                <c:pt idx="860">
                  <c:v>171.74</c:v>
                </c:pt>
                <c:pt idx="861">
                  <c:v>171.9</c:v>
                </c:pt>
                <c:pt idx="862">
                  <c:v>172.07</c:v>
                </c:pt>
                <c:pt idx="863">
                  <c:v>172.24</c:v>
                </c:pt>
                <c:pt idx="864">
                  <c:v>172.4</c:v>
                </c:pt>
                <c:pt idx="865">
                  <c:v>172.57</c:v>
                </c:pt>
                <c:pt idx="866">
                  <c:v>172.73</c:v>
                </c:pt>
                <c:pt idx="867">
                  <c:v>172.9</c:v>
                </c:pt>
                <c:pt idx="868">
                  <c:v>173.07</c:v>
                </c:pt>
                <c:pt idx="869">
                  <c:v>173.24</c:v>
                </c:pt>
                <c:pt idx="870">
                  <c:v>173.4</c:v>
                </c:pt>
                <c:pt idx="871">
                  <c:v>173.57</c:v>
                </c:pt>
                <c:pt idx="872">
                  <c:v>173.74</c:v>
                </c:pt>
                <c:pt idx="873">
                  <c:v>173.9</c:v>
                </c:pt>
                <c:pt idx="874">
                  <c:v>174.07</c:v>
                </c:pt>
                <c:pt idx="875">
                  <c:v>174.24</c:v>
                </c:pt>
                <c:pt idx="876">
                  <c:v>174.4</c:v>
                </c:pt>
                <c:pt idx="877">
                  <c:v>174.56</c:v>
                </c:pt>
                <c:pt idx="878">
                  <c:v>174.73</c:v>
                </c:pt>
                <c:pt idx="879">
                  <c:v>174.9</c:v>
                </c:pt>
                <c:pt idx="880">
                  <c:v>175.06</c:v>
                </c:pt>
                <c:pt idx="881">
                  <c:v>175.23</c:v>
                </c:pt>
                <c:pt idx="882">
                  <c:v>175.4</c:v>
                </c:pt>
                <c:pt idx="883">
                  <c:v>175.56</c:v>
                </c:pt>
                <c:pt idx="884">
                  <c:v>175.73</c:v>
                </c:pt>
                <c:pt idx="885">
                  <c:v>175.89</c:v>
                </c:pt>
                <c:pt idx="886">
                  <c:v>176.06</c:v>
                </c:pt>
                <c:pt idx="887">
                  <c:v>176.23</c:v>
                </c:pt>
                <c:pt idx="888">
                  <c:v>176.4</c:v>
                </c:pt>
                <c:pt idx="889">
                  <c:v>176.56</c:v>
                </c:pt>
                <c:pt idx="890">
                  <c:v>176.73</c:v>
                </c:pt>
                <c:pt idx="891">
                  <c:v>176.89</c:v>
                </c:pt>
                <c:pt idx="892">
                  <c:v>177.06</c:v>
                </c:pt>
                <c:pt idx="893">
                  <c:v>177.23</c:v>
                </c:pt>
                <c:pt idx="894">
                  <c:v>177.38</c:v>
                </c:pt>
                <c:pt idx="895">
                  <c:v>177.55</c:v>
                </c:pt>
                <c:pt idx="896">
                  <c:v>177.73</c:v>
                </c:pt>
                <c:pt idx="897">
                  <c:v>177.9</c:v>
                </c:pt>
                <c:pt idx="898">
                  <c:v>178.05</c:v>
                </c:pt>
                <c:pt idx="899">
                  <c:v>178.22</c:v>
                </c:pt>
                <c:pt idx="900">
                  <c:v>178.38</c:v>
                </c:pt>
                <c:pt idx="901">
                  <c:v>178.56</c:v>
                </c:pt>
                <c:pt idx="902">
                  <c:v>178.73</c:v>
                </c:pt>
                <c:pt idx="903">
                  <c:v>178.88</c:v>
                </c:pt>
                <c:pt idx="904">
                  <c:v>179.05</c:v>
                </c:pt>
                <c:pt idx="905">
                  <c:v>179.22</c:v>
                </c:pt>
                <c:pt idx="906">
                  <c:v>179.39</c:v>
                </c:pt>
                <c:pt idx="907">
                  <c:v>179.55</c:v>
                </c:pt>
                <c:pt idx="908">
                  <c:v>179.71</c:v>
                </c:pt>
                <c:pt idx="909">
                  <c:v>179.88</c:v>
                </c:pt>
                <c:pt idx="910">
                  <c:v>180.06</c:v>
                </c:pt>
                <c:pt idx="911">
                  <c:v>180.22</c:v>
                </c:pt>
                <c:pt idx="912">
                  <c:v>180.38</c:v>
                </c:pt>
                <c:pt idx="913">
                  <c:v>180.54</c:v>
                </c:pt>
                <c:pt idx="914">
                  <c:v>180.71</c:v>
                </c:pt>
                <c:pt idx="915">
                  <c:v>180.88</c:v>
                </c:pt>
                <c:pt idx="916">
                  <c:v>181.05</c:v>
                </c:pt>
                <c:pt idx="917">
                  <c:v>181.21</c:v>
                </c:pt>
                <c:pt idx="918">
                  <c:v>181.37</c:v>
                </c:pt>
                <c:pt idx="919">
                  <c:v>181.55</c:v>
                </c:pt>
                <c:pt idx="920">
                  <c:v>181.71</c:v>
                </c:pt>
                <c:pt idx="921">
                  <c:v>181.88</c:v>
                </c:pt>
                <c:pt idx="922">
                  <c:v>182.04</c:v>
                </c:pt>
                <c:pt idx="923">
                  <c:v>182.21</c:v>
                </c:pt>
                <c:pt idx="924">
                  <c:v>182.37</c:v>
                </c:pt>
                <c:pt idx="925">
                  <c:v>182.54</c:v>
                </c:pt>
                <c:pt idx="926">
                  <c:v>182.72</c:v>
                </c:pt>
                <c:pt idx="927">
                  <c:v>182.87</c:v>
                </c:pt>
                <c:pt idx="928">
                  <c:v>183.04</c:v>
                </c:pt>
                <c:pt idx="929">
                  <c:v>183.21</c:v>
                </c:pt>
                <c:pt idx="930">
                  <c:v>183.37</c:v>
                </c:pt>
                <c:pt idx="931">
                  <c:v>183.54</c:v>
                </c:pt>
                <c:pt idx="932">
                  <c:v>183.71</c:v>
                </c:pt>
                <c:pt idx="933">
                  <c:v>183.87</c:v>
                </c:pt>
                <c:pt idx="934">
                  <c:v>184.03</c:v>
                </c:pt>
                <c:pt idx="935">
                  <c:v>184.2</c:v>
                </c:pt>
                <c:pt idx="936">
                  <c:v>184.37</c:v>
                </c:pt>
                <c:pt idx="937">
                  <c:v>184.54</c:v>
                </c:pt>
                <c:pt idx="938">
                  <c:v>184.7</c:v>
                </c:pt>
                <c:pt idx="939">
                  <c:v>184.86</c:v>
                </c:pt>
                <c:pt idx="940">
                  <c:v>185.04</c:v>
                </c:pt>
                <c:pt idx="941">
                  <c:v>185.2</c:v>
                </c:pt>
                <c:pt idx="942">
                  <c:v>185.37</c:v>
                </c:pt>
                <c:pt idx="943">
                  <c:v>185.53</c:v>
                </c:pt>
                <c:pt idx="944">
                  <c:v>185.7</c:v>
                </c:pt>
                <c:pt idx="945">
                  <c:v>185.86</c:v>
                </c:pt>
                <c:pt idx="946">
                  <c:v>186.03</c:v>
                </c:pt>
                <c:pt idx="947">
                  <c:v>186.2</c:v>
                </c:pt>
                <c:pt idx="948">
                  <c:v>186.37</c:v>
                </c:pt>
                <c:pt idx="949">
                  <c:v>186.53</c:v>
                </c:pt>
                <c:pt idx="950">
                  <c:v>186.69</c:v>
                </c:pt>
                <c:pt idx="951">
                  <c:v>186.86</c:v>
                </c:pt>
                <c:pt idx="952">
                  <c:v>187.03</c:v>
                </c:pt>
                <c:pt idx="953">
                  <c:v>187.19</c:v>
                </c:pt>
                <c:pt idx="954">
                  <c:v>187.37</c:v>
                </c:pt>
                <c:pt idx="955">
                  <c:v>187.53</c:v>
                </c:pt>
                <c:pt idx="956">
                  <c:v>187.69</c:v>
                </c:pt>
                <c:pt idx="957">
                  <c:v>187.87</c:v>
                </c:pt>
                <c:pt idx="958">
                  <c:v>188.03</c:v>
                </c:pt>
                <c:pt idx="959">
                  <c:v>188.19</c:v>
                </c:pt>
                <c:pt idx="960">
                  <c:v>188.36</c:v>
                </c:pt>
                <c:pt idx="961">
                  <c:v>188.51</c:v>
                </c:pt>
                <c:pt idx="962">
                  <c:v>188.69</c:v>
                </c:pt>
                <c:pt idx="963">
                  <c:v>188.86</c:v>
                </c:pt>
                <c:pt idx="964">
                  <c:v>189.03</c:v>
                </c:pt>
                <c:pt idx="965">
                  <c:v>189.19</c:v>
                </c:pt>
                <c:pt idx="966">
                  <c:v>189.35</c:v>
                </c:pt>
                <c:pt idx="967">
                  <c:v>189.52</c:v>
                </c:pt>
                <c:pt idx="968">
                  <c:v>189.69</c:v>
                </c:pt>
                <c:pt idx="969">
                  <c:v>189.86</c:v>
                </c:pt>
                <c:pt idx="970">
                  <c:v>190.02</c:v>
                </c:pt>
                <c:pt idx="971">
                  <c:v>190.19</c:v>
                </c:pt>
                <c:pt idx="972">
                  <c:v>190.36</c:v>
                </c:pt>
                <c:pt idx="973">
                  <c:v>190.52</c:v>
                </c:pt>
                <c:pt idx="974">
                  <c:v>190.69</c:v>
                </c:pt>
                <c:pt idx="975">
                  <c:v>190.85</c:v>
                </c:pt>
                <c:pt idx="976">
                  <c:v>191.02</c:v>
                </c:pt>
                <c:pt idx="977">
                  <c:v>191.18</c:v>
                </c:pt>
                <c:pt idx="978">
                  <c:v>191.35</c:v>
                </c:pt>
                <c:pt idx="979">
                  <c:v>191.51</c:v>
                </c:pt>
                <c:pt idx="980">
                  <c:v>191.69</c:v>
                </c:pt>
                <c:pt idx="981">
                  <c:v>191.85</c:v>
                </c:pt>
                <c:pt idx="982">
                  <c:v>192.01</c:v>
                </c:pt>
                <c:pt idx="983">
                  <c:v>192.18</c:v>
                </c:pt>
                <c:pt idx="984">
                  <c:v>192.35</c:v>
                </c:pt>
                <c:pt idx="985">
                  <c:v>192.51</c:v>
                </c:pt>
                <c:pt idx="986">
                  <c:v>192.68</c:v>
                </c:pt>
                <c:pt idx="987">
                  <c:v>192.85</c:v>
                </c:pt>
                <c:pt idx="988">
                  <c:v>193.01</c:v>
                </c:pt>
                <c:pt idx="989">
                  <c:v>193.17</c:v>
                </c:pt>
                <c:pt idx="990">
                  <c:v>193.34</c:v>
                </c:pt>
                <c:pt idx="991">
                  <c:v>193.51</c:v>
                </c:pt>
                <c:pt idx="992">
                  <c:v>193.67</c:v>
                </c:pt>
                <c:pt idx="993">
                  <c:v>193.84</c:v>
                </c:pt>
                <c:pt idx="994">
                  <c:v>194.01</c:v>
                </c:pt>
                <c:pt idx="995">
                  <c:v>194.17</c:v>
                </c:pt>
                <c:pt idx="996">
                  <c:v>194.34</c:v>
                </c:pt>
                <c:pt idx="997">
                  <c:v>194.51</c:v>
                </c:pt>
                <c:pt idx="998">
                  <c:v>194.67</c:v>
                </c:pt>
                <c:pt idx="999">
                  <c:v>194.84</c:v>
                </c:pt>
                <c:pt idx="1000">
                  <c:v>195</c:v>
                </c:pt>
                <c:pt idx="1001">
                  <c:v>195.17</c:v>
                </c:pt>
                <c:pt idx="1002">
                  <c:v>195.34</c:v>
                </c:pt>
                <c:pt idx="1003">
                  <c:v>195.5</c:v>
                </c:pt>
                <c:pt idx="1004">
                  <c:v>195.67</c:v>
                </c:pt>
                <c:pt idx="1005">
                  <c:v>195.83</c:v>
                </c:pt>
                <c:pt idx="1006">
                  <c:v>196</c:v>
                </c:pt>
                <c:pt idx="1007">
                  <c:v>196.17</c:v>
                </c:pt>
                <c:pt idx="1008">
                  <c:v>196.33</c:v>
                </c:pt>
                <c:pt idx="1009">
                  <c:v>196.5</c:v>
                </c:pt>
                <c:pt idx="1010">
                  <c:v>196.67</c:v>
                </c:pt>
                <c:pt idx="1011">
                  <c:v>196.83</c:v>
                </c:pt>
                <c:pt idx="1012">
                  <c:v>197</c:v>
                </c:pt>
                <c:pt idx="1013">
                  <c:v>197.16</c:v>
                </c:pt>
                <c:pt idx="1014">
                  <c:v>197.33</c:v>
                </c:pt>
                <c:pt idx="1015">
                  <c:v>197.5</c:v>
                </c:pt>
                <c:pt idx="1016">
                  <c:v>197.67</c:v>
                </c:pt>
                <c:pt idx="1017">
                  <c:v>197.83</c:v>
                </c:pt>
                <c:pt idx="1018">
                  <c:v>198</c:v>
                </c:pt>
                <c:pt idx="1019">
                  <c:v>198.16</c:v>
                </c:pt>
                <c:pt idx="1020">
                  <c:v>198.33</c:v>
                </c:pt>
                <c:pt idx="1021">
                  <c:v>198.49</c:v>
                </c:pt>
                <c:pt idx="1022">
                  <c:v>198.66</c:v>
                </c:pt>
                <c:pt idx="1023">
                  <c:v>198.83</c:v>
                </c:pt>
                <c:pt idx="1024">
                  <c:v>198.99</c:v>
                </c:pt>
                <c:pt idx="1025">
                  <c:v>199.16</c:v>
                </c:pt>
                <c:pt idx="1026">
                  <c:v>199.33</c:v>
                </c:pt>
                <c:pt idx="1027">
                  <c:v>199.49</c:v>
                </c:pt>
                <c:pt idx="1028">
                  <c:v>199.66</c:v>
                </c:pt>
                <c:pt idx="1029">
                  <c:v>199.82</c:v>
                </c:pt>
                <c:pt idx="1030">
                  <c:v>199.99</c:v>
                </c:pt>
                <c:pt idx="1031">
                  <c:v>200.15</c:v>
                </c:pt>
                <c:pt idx="1032">
                  <c:v>200.33</c:v>
                </c:pt>
                <c:pt idx="1033">
                  <c:v>200.49</c:v>
                </c:pt>
                <c:pt idx="1034">
                  <c:v>200.65</c:v>
                </c:pt>
                <c:pt idx="1035">
                  <c:v>200.82</c:v>
                </c:pt>
                <c:pt idx="1036">
                  <c:v>200.99</c:v>
                </c:pt>
                <c:pt idx="1037">
                  <c:v>201.15</c:v>
                </c:pt>
                <c:pt idx="1038">
                  <c:v>201.31</c:v>
                </c:pt>
                <c:pt idx="1039">
                  <c:v>201.49</c:v>
                </c:pt>
                <c:pt idx="1040">
                  <c:v>201.66</c:v>
                </c:pt>
                <c:pt idx="1041">
                  <c:v>201.81</c:v>
                </c:pt>
                <c:pt idx="1042">
                  <c:v>201.98</c:v>
                </c:pt>
                <c:pt idx="1043">
                  <c:v>202.15</c:v>
                </c:pt>
                <c:pt idx="1044">
                  <c:v>202.32</c:v>
                </c:pt>
                <c:pt idx="1045">
                  <c:v>202.48</c:v>
                </c:pt>
                <c:pt idx="1046">
                  <c:v>202.65</c:v>
                </c:pt>
                <c:pt idx="1047">
                  <c:v>202.81</c:v>
                </c:pt>
                <c:pt idx="1048">
                  <c:v>202.98</c:v>
                </c:pt>
                <c:pt idx="1049">
                  <c:v>203.15</c:v>
                </c:pt>
                <c:pt idx="1050">
                  <c:v>203.31</c:v>
                </c:pt>
                <c:pt idx="1051">
                  <c:v>203.47</c:v>
                </c:pt>
                <c:pt idx="1052">
                  <c:v>203.64</c:v>
                </c:pt>
                <c:pt idx="1053">
                  <c:v>203.81</c:v>
                </c:pt>
                <c:pt idx="1054">
                  <c:v>203.98</c:v>
                </c:pt>
                <c:pt idx="1055">
                  <c:v>204.14</c:v>
                </c:pt>
                <c:pt idx="1056">
                  <c:v>204.31</c:v>
                </c:pt>
                <c:pt idx="1057">
                  <c:v>204.47</c:v>
                </c:pt>
                <c:pt idx="1058">
                  <c:v>204.64</c:v>
                </c:pt>
                <c:pt idx="1059">
                  <c:v>204.8</c:v>
                </c:pt>
                <c:pt idx="1060">
                  <c:v>204.98</c:v>
                </c:pt>
                <c:pt idx="1061">
                  <c:v>205.15</c:v>
                </c:pt>
                <c:pt idx="1062">
                  <c:v>205.31</c:v>
                </c:pt>
                <c:pt idx="1063">
                  <c:v>205.47</c:v>
                </c:pt>
                <c:pt idx="1064">
                  <c:v>205.64</c:v>
                </c:pt>
                <c:pt idx="1065">
                  <c:v>205.81</c:v>
                </c:pt>
                <c:pt idx="1066">
                  <c:v>205.97</c:v>
                </c:pt>
                <c:pt idx="1067">
                  <c:v>206.14</c:v>
                </c:pt>
                <c:pt idx="1068">
                  <c:v>206.31</c:v>
                </c:pt>
                <c:pt idx="1069">
                  <c:v>206.47</c:v>
                </c:pt>
                <c:pt idx="1070">
                  <c:v>206.64</c:v>
                </c:pt>
                <c:pt idx="1071">
                  <c:v>206.8</c:v>
                </c:pt>
                <c:pt idx="1072">
                  <c:v>206.98</c:v>
                </c:pt>
                <c:pt idx="1073">
                  <c:v>207.14</c:v>
                </c:pt>
                <c:pt idx="1074">
                  <c:v>207.3</c:v>
                </c:pt>
                <c:pt idx="1075">
                  <c:v>207.47</c:v>
                </c:pt>
                <c:pt idx="1076">
                  <c:v>207.64</c:v>
                </c:pt>
                <c:pt idx="1077">
                  <c:v>207.8</c:v>
                </c:pt>
                <c:pt idx="1078">
                  <c:v>207.97</c:v>
                </c:pt>
                <c:pt idx="1079">
                  <c:v>208.13</c:v>
                </c:pt>
                <c:pt idx="1080">
                  <c:v>208.29</c:v>
                </c:pt>
                <c:pt idx="1081">
                  <c:v>208.47</c:v>
                </c:pt>
                <c:pt idx="1082">
                  <c:v>208.63</c:v>
                </c:pt>
                <c:pt idx="1083">
                  <c:v>208.79</c:v>
                </c:pt>
                <c:pt idx="1084">
                  <c:v>208.97</c:v>
                </c:pt>
                <c:pt idx="1085">
                  <c:v>209.14</c:v>
                </c:pt>
                <c:pt idx="1086">
                  <c:v>209.3</c:v>
                </c:pt>
                <c:pt idx="1087">
                  <c:v>209.47</c:v>
                </c:pt>
                <c:pt idx="1088">
                  <c:v>209.62</c:v>
                </c:pt>
                <c:pt idx="1089">
                  <c:v>209.81</c:v>
                </c:pt>
                <c:pt idx="1090">
                  <c:v>209.97</c:v>
                </c:pt>
                <c:pt idx="1091">
                  <c:v>210.13</c:v>
                </c:pt>
                <c:pt idx="1092">
                  <c:v>210.29</c:v>
                </c:pt>
                <c:pt idx="1093">
                  <c:v>210.46</c:v>
                </c:pt>
                <c:pt idx="1094">
                  <c:v>210.63</c:v>
                </c:pt>
                <c:pt idx="1095">
                  <c:v>210.79</c:v>
                </c:pt>
                <c:pt idx="1096">
                  <c:v>210.95</c:v>
                </c:pt>
                <c:pt idx="1097">
                  <c:v>211.12</c:v>
                </c:pt>
                <c:pt idx="1098">
                  <c:v>211.29</c:v>
                </c:pt>
                <c:pt idx="1099">
                  <c:v>211.46</c:v>
                </c:pt>
                <c:pt idx="1100">
                  <c:v>211.62</c:v>
                </c:pt>
                <c:pt idx="1101">
                  <c:v>211.78</c:v>
                </c:pt>
                <c:pt idx="1102">
                  <c:v>211.96</c:v>
                </c:pt>
                <c:pt idx="1103">
                  <c:v>212.12</c:v>
                </c:pt>
                <c:pt idx="1104">
                  <c:v>212.29</c:v>
                </c:pt>
                <c:pt idx="1105">
                  <c:v>212.45</c:v>
                </c:pt>
                <c:pt idx="1106">
                  <c:v>212.62</c:v>
                </c:pt>
                <c:pt idx="1107">
                  <c:v>212.79</c:v>
                </c:pt>
                <c:pt idx="1108">
                  <c:v>212.95</c:v>
                </c:pt>
                <c:pt idx="1109">
                  <c:v>213.12</c:v>
                </c:pt>
                <c:pt idx="1110">
                  <c:v>213.28</c:v>
                </c:pt>
                <c:pt idx="1111">
                  <c:v>213.44</c:v>
                </c:pt>
                <c:pt idx="1112">
                  <c:v>213.61</c:v>
                </c:pt>
                <c:pt idx="1113">
                  <c:v>213.78</c:v>
                </c:pt>
                <c:pt idx="1114">
                  <c:v>213.95</c:v>
                </c:pt>
                <c:pt idx="1115">
                  <c:v>214.11</c:v>
                </c:pt>
                <c:pt idx="1116">
                  <c:v>214.28</c:v>
                </c:pt>
                <c:pt idx="1117">
                  <c:v>214.45</c:v>
                </c:pt>
                <c:pt idx="1118">
                  <c:v>214.62</c:v>
                </c:pt>
                <c:pt idx="1119">
                  <c:v>214.78</c:v>
                </c:pt>
                <c:pt idx="1120">
                  <c:v>214.95</c:v>
                </c:pt>
                <c:pt idx="1121">
                  <c:v>215.11</c:v>
                </c:pt>
                <c:pt idx="1122">
                  <c:v>215.28</c:v>
                </c:pt>
                <c:pt idx="1123">
                  <c:v>215.45</c:v>
                </c:pt>
                <c:pt idx="1124">
                  <c:v>215.61</c:v>
                </c:pt>
                <c:pt idx="1125">
                  <c:v>215.78</c:v>
                </c:pt>
                <c:pt idx="1126">
                  <c:v>215.95</c:v>
                </c:pt>
                <c:pt idx="1127">
                  <c:v>216.11</c:v>
                </c:pt>
                <c:pt idx="1128">
                  <c:v>216.27</c:v>
                </c:pt>
                <c:pt idx="1129">
                  <c:v>216.45</c:v>
                </c:pt>
                <c:pt idx="1130">
                  <c:v>216.61</c:v>
                </c:pt>
                <c:pt idx="1131">
                  <c:v>216.78</c:v>
                </c:pt>
                <c:pt idx="1132">
                  <c:v>216.94</c:v>
                </c:pt>
                <c:pt idx="1133">
                  <c:v>217.1</c:v>
                </c:pt>
                <c:pt idx="1134">
                  <c:v>217.27</c:v>
                </c:pt>
                <c:pt idx="1135">
                  <c:v>217.44</c:v>
                </c:pt>
                <c:pt idx="1136">
                  <c:v>217.61</c:v>
                </c:pt>
                <c:pt idx="1137">
                  <c:v>217.77</c:v>
                </c:pt>
                <c:pt idx="1138">
                  <c:v>217.93</c:v>
                </c:pt>
                <c:pt idx="1139">
                  <c:v>218.1</c:v>
                </c:pt>
                <c:pt idx="1140">
                  <c:v>218.28</c:v>
                </c:pt>
                <c:pt idx="1141">
                  <c:v>218.43</c:v>
                </c:pt>
                <c:pt idx="1142">
                  <c:v>218.6</c:v>
                </c:pt>
                <c:pt idx="1143">
                  <c:v>218.77</c:v>
                </c:pt>
                <c:pt idx="1144">
                  <c:v>218.94</c:v>
                </c:pt>
                <c:pt idx="1145">
                  <c:v>219.1</c:v>
                </c:pt>
                <c:pt idx="1146">
                  <c:v>219.26</c:v>
                </c:pt>
                <c:pt idx="1147">
                  <c:v>219.43</c:v>
                </c:pt>
                <c:pt idx="1148">
                  <c:v>219.6</c:v>
                </c:pt>
                <c:pt idx="1149">
                  <c:v>219.77</c:v>
                </c:pt>
                <c:pt idx="1150">
                  <c:v>219.93</c:v>
                </c:pt>
                <c:pt idx="1151">
                  <c:v>220.1</c:v>
                </c:pt>
                <c:pt idx="1152">
                  <c:v>220.27</c:v>
                </c:pt>
                <c:pt idx="1153">
                  <c:v>220.43</c:v>
                </c:pt>
                <c:pt idx="1154">
                  <c:v>220.6</c:v>
                </c:pt>
                <c:pt idx="1155">
                  <c:v>220.77</c:v>
                </c:pt>
                <c:pt idx="1156">
                  <c:v>220.93</c:v>
                </c:pt>
                <c:pt idx="1157">
                  <c:v>221.1</c:v>
                </c:pt>
                <c:pt idx="1158">
                  <c:v>221.26</c:v>
                </c:pt>
                <c:pt idx="1159">
                  <c:v>221.43</c:v>
                </c:pt>
                <c:pt idx="1160">
                  <c:v>221.59</c:v>
                </c:pt>
                <c:pt idx="1161">
                  <c:v>221.76</c:v>
                </c:pt>
                <c:pt idx="1162">
                  <c:v>221.93</c:v>
                </c:pt>
                <c:pt idx="1163">
                  <c:v>222.09</c:v>
                </c:pt>
                <c:pt idx="1164">
                  <c:v>222.26</c:v>
                </c:pt>
                <c:pt idx="1165">
                  <c:v>222.43</c:v>
                </c:pt>
                <c:pt idx="1166">
                  <c:v>222.59</c:v>
                </c:pt>
                <c:pt idx="1167">
                  <c:v>222.76</c:v>
                </c:pt>
                <c:pt idx="1168">
                  <c:v>222.93</c:v>
                </c:pt>
                <c:pt idx="1169">
                  <c:v>223.09</c:v>
                </c:pt>
                <c:pt idx="1170">
                  <c:v>223.25</c:v>
                </c:pt>
                <c:pt idx="1171">
                  <c:v>223.42</c:v>
                </c:pt>
                <c:pt idx="1172">
                  <c:v>223.58</c:v>
                </c:pt>
                <c:pt idx="1173">
                  <c:v>223.76</c:v>
                </c:pt>
                <c:pt idx="1174">
                  <c:v>223.92</c:v>
                </c:pt>
                <c:pt idx="1175">
                  <c:v>224.08</c:v>
                </c:pt>
                <c:pt idx="1176">
                  <c:v>224.25</c:v>
                </c:pt>
                <c:pt idx="1177">
                  <c:v>224.42</c:v>
                </c:pt>
                <c:pt idx="1178">
                  <c:v>224.59</c:v>
                </c:pt>
                <c:pt idx="1179">
                  <c:v>224.75</c:v>
                </c:pt>
                <c:pt idx="1180">
                  <c:v>224.91</c:v>
                </c:pt>
                <c:pt idx="1181">
                  <c:v>225.08</c:v>
                </c:pt>
                <c:pt idx="1182">
                  <c:v>225.25</c:v>
                </c:pt>
                <c:pt idx="1183">
                  <c:v>225.41</c:v>
                </c:pt>
                <c:pt idx="1184">
                  <c:v>225.58</c:v>
                </c:pt>
                <c:pt idx="1185">
                  <c:v>225.74</c:v>
                </c:pt>
                <c:pt idx="1186">
                  <c:v>225.91</c:v>
                </c:pt>
                <c:pt idx="1187">
                  <c:v>226.08</c:v>
                </c:pt>
                <c:pt idx="1188">
                  <c:v>226.24</c:v>
                </c:pt>
                <c:pt idx="1189">
                  <c:v>226.41</c:v>
                </c:pt>
                <c:pt idx="1190">
                  <c:v>226.58</c:v>
                </c:pt>
                <c:pt idx="1191">
                  <c:v>226.74</c:v>
                </c:pt>
                <c:pt idx="1192">
                  <c:v>226.9</c:v>
                </c:pt>
                <c:pt idx="1193">
                  <c:v>227.08</c:v>
                </c:pt>
                <c:pt idx="1194">
                  <c:v>227.24</c:v>
                </c:pt>
                <c:pt idx="1195">
                  <c:v>227.41</c:v>
                </c:pt>
                <c:pt idx="1196">
                  <c:v>227.58</c:v>
                </c:pt>
                <c:pt idx="1197">
                  <c:v>227.74</c:v>
                </c:pt>
                <c:pt idx="1198">
                  <c:v>227.91</c:v>
                </c:pt>
                <c:pt idx="1199">
                  <c:v>228.07</c:v>
                </c:pt>
                <c:pt idx="1200">
                  <c:v>228.24</c:v>
                </c:pt>
                <c:pt idx="1201">
                  <c:v>228.41</c:v>
                </c:pt>
                <c:pt idx="1202">
                  <c:v>228.58</c:v>
                </c:pt>
                <c:pt idx="1203">
                  <c:v>228.74</c:v>
                </c:pt>
                <c:pt idx="1204">
                  <c:v>228.9</c:v>
                </c:pt>
                <c:pt idx="1205">
                  <c:v>229.08</c:v>
                </c:pt>
                <c:pt idx="1206">
                  <c:v>229.24</c:v>
                </c:pt>
                <c:pt idx="1207">
                  <c:v>229.41</c:v>
                </c:pt>
                <c:pt idx="1208">
                  <c:v>229.56</c:v>
                </c:pt>
                <c:pt idx="1209">
                  <c:v>229.74</c:v>
                </c:pt>
                <c:pt idx="1210">
                  <c:v>229.91</c:v>
                </c:pt>
                <c:pt idx="1211">
                  <c:v>230.08</c:v>
                </c:pt>
                <c:pt idx="1212">
                  <c:v>230.23</c:v>
                </c:pt>
                <c:pt idx="1213">
                  <c:v>230.4</c:v>
                </c:pt>
                <c:pt idx="1214">
                  <c:v>230.56</c:v>
                </c:pt>
                <c:pt idx="1215">
                  <c:v>230.73</c:v>
                </c:pt>
                <c:pt idx="1216">
                  <c:v>230.9</c:v>
                </c:pt>
                <c:pt idx="1217">
                  <c:v>231.07</c:v>
                </c:pt>
                <c:pt idx="1218">
                  <c:v>231.23</c:v>
                </c:pt>
                <c:pt idx="1219">
                  <c:v>231.4</c:v>
                </c:pt>
                <c:pt idx="1220">
                  <c:v>231.56</c:v>
                </c:pt>
                <c:pt idx="1221">
                  <c:v>231.73</c:v>
                </c:pt>
                <c:pt idx="1222">
                  <c:v>231.9</c:v>
                </c:pt>
                <c:pt idx="1223">
                  <c:v>232.06</c:v>
                </c:pt>
                <c:pt idx="1224">
                  <c:v>232.22</c:v>
                </c:pt>
                <c:pt idx="1225">
                  <c:v>232.39</c:v>
                </c:pt>
                <c:pt idx="1226">
                  <c:v>232.57</c:v>
                </c:pt>
                <c:pt idx="1227">
                  <c:v>232.73</c:v>
                </c:pt>
                <c:pt idx="1228">
                  <c:v>232.89</c:v>
                </c:pt>
                <c:pt idx="1229">
                  <c:v>233.06</c:v>
                </c:pt>
                <c:pt idx="1230">
                  <c:v>233.23</c:v>
                </c:pt>
                <c:pt idx="1231">
                  <c:v>233.4</c:v>
                </c:pt>
                <c:pt idx="1232">
                  <c:v>233.55</c:v>
                </c:pt>
                <c:pt idx="1233">
                  <c:v>233.72</c:v>
                </c:pt>
                <c:pt idx="1234">
                  <c:v>233.9</c:v>
                </c:pt>
                <c:pt idx="1235">
                  <c:v>234.06</c:v>
                </c:pt>
                <c:pt idx="1236">
                  <c:v>234.22</c:v>
                </c:pt>
                <c:pt idx="1237">
                  <c:v>234.39</c:v>
                </c:pt>
                <c:pt idx="1238">
                  <c:v>234.56</c:v>
                </c:pt>
                <c:pt idx="1239">
                  <c:v>234.72</c:v>
                </c:pt>
                <c:pt idx="1240">
                  <c:v>234.89</c:v>
                </c:pt>
                <c:pt idx="1241">
                  <c:v>235.06</c:v>
                </c:pt>
                <c:pt idx="1242">
                  <c:v>235.22</c:v>
                </c:pt>
                <c:pt idx="1243">
                  <c:v>235.39</c:v>
                </c:pt>
                <c:pt idx="1244">
                  <c:v>235.55</c:v>
                </c:pt>
                <c:pt idx="1245">
                  <c:v>235.72</c:v>
                </c:pt>
                <c:pt idx="1246">
                  <c:v>235.88</c:v>
                </c:pt>
                <c:pt idx="1247">
                  <c:v>236.05</c:v>
                </c:pt>
                <c:pt idx="1248">
                  <c:v>236.22</c:v>
                </c:pt>
                <c:pt idx="1249">
                  <c:v>236.38</c:v>
                </c:pt>
                <c:pt idx="1250">
                  <c:v>236.56</c:v>
                </c:pt>
                <c:pt idx="1251">
                  <c:v>236.72</c:v>
                </c:pt>
                <c:pt idx="1252">
                  <c:v>236.88</c:v>
                </c:pt>
                <c:pt idx="1253">
                  <c:v>237.05</c:v>
                </c:pt>
                <c:pt idx="1254">
                  <c:v>237.22</c:v>
                </c:pt>
                <c:pt idx="1255">
                  <c:v>237.38</c:v>
                </c:pt>
                <c:pt idx="1256">
                  <c:v>237.55</c:v>
                </c:pt>
                <c:pt idx="1257">
                  <c:v>237.72</c:v>
                </c:pt>
                <c:pt idx="1258">
                  <c:v>237.88</c:v>
                </c:pt>
                <c:pt idx="1259">
                  <c:v>238.04</c:v>
                </c:pt>
                <c:pt idx="1260">
                  <c:v>238.21</c:v>
                </c:pt>
                <c:pt idx="1261">
                  <c:v>238.38</c:v>
                </c:pt>
                <c:pt idx="1262">
                  <c:v>238.54</c:v>
                </c:pt>
                <c:pt idx="1263">
                  <c:v>238.71</c:v>
                </c:pt>
                <c:pt idx="1264">
                  <c:v>238.88</c:v>
                </c:pt>
                <c:pt idx="1265">
                  <c:v>239.05</c:v>
                </c:pt>
                <c:pt idx="1266">
                  <c:v>239.2</c:v>
                </c:pt>
                <c:pt idx="1267">
                  <c:v>239.38</c:v>
                </c:pt>
                <c:pt idx="1268">
                  <c:v>239.54</c:v>
                </c:pt>
                <c:pt idx="1269">
                  <c:v>239.71</c:v>
                </c:pt>
                <c:pt idx="1270">
                  <c:v>239.87</c:v>
                </c:pt>
                <c:pt idx="1271">
                  <c:v>240.04</c:v>
                </c:pt>
                <c:pt idx="1272">
                  <c:v>240.21</c:v>
                </c:pt>
                <c:pt idx="1273">
                  <c:v>240.38</c:v>
                </c:pt>
                <c:pt idx="1274">
                  <c:v>240.53</c:v>
                </c:pt>
                <c:pt idx="1275">
                  <c:v>240.71</c:v>
                </c:pt>
                <c:pt idx="1276">
                  <c:v>240.88</c:v>
                </c:pt>
                <c:pt idx="1277">
                  <c:v>241.04</c:v>
                </c:pt>
                <c:pt idx="1278">
                  <c:v>241.21</c:v>
                </c:pt>
                <c:pt idx="1279">
                  <c:v>241.37</c:v>
                </c:pt>
                <c:pt idx="1280">
                  <c:v>241.54</c:v>
                </c:pt>
                <c:pt idx="1281">
                  <c:v>241.71</c:v>
                </c:pt>
                <c:pt idx="1282">
                  <c:v>241.86</c:v>
                </c:pt>
                <c:pt idx="1283">
                  <c:v>242.03</c:v>
                </c:pt>
                <c:pt idx="1284">
                  <c:v>242.21</c:v>
                </c:pt>
                <c:pt idx="1285">
                  <c:v>242.37</c:v>
                </c:pt>
                <c:pt idx="1286">
                  <c:v>242.53</c:v>
                </c:pt>
                <c:pt idx="1287">
                  <c:v>242.7</c:v>
                </c:pt>
                <c:pt idx="1288">
                  <c:v>242.87</c:v>
                </c:pt>
                <c:pt idx="1289">
                  <c:v>243.04</c:v>
                </c:pt>
                <c:pt idx="1290">
                  <c:v>243.2</c:v>
                </c:pt>
                <c:pt idx="1291">
                  <c:v>243.36</c:v>
                </c:pt>
                <c:pt idx="1292">
                  <c:v>243.53</c:v>
                </c:pt>
                <c:pt idx="1293">
                  <c:v>243.69</c:v>
                </c:pt>
                <c:pt idx="1294">
                  <c:v>243.86</c:v>
                </c:pt>
                <c:pt idx="1295">
                  <c:v>244.03</c:v>
                </c:pt>
                <c:pt idx="1296">
                  <c:v>244.2</c:v>
                </c:pt>
                <c:pt idx="1297">
                  <c:v>244.36</c:v>
                </c:pt>
                <c:pt idx="1298">
                  <c:v>244.53</c:v>
                </c:pt>
                <c:pt idx="1299">
                  <c:v>244.7</c:v>
                </c:pt>
                <c:pt idx="1300">
                  <c:v>244.86</c:v>
                </c:pt>
                <c:pt idx="1301">
                  <c:v>245.03</c:v>
                </c:pt>
                <c:pt idx="1302">
                  <c:v>245.19</c:v>
                </c:pt>
                <c:pt idx="1303">
                  <c:v>245.36</c:v>
                </c:pt>
                <c:pt idx="1304">
                  <c:v>245.53</c:v>
                </c:pt>
                <c:pt idx="1305">
                  <c:v>245.69</c:v>
                </c:pt>
                <c:pt idx="1306">
                  <c:v>245.86</c:v>
                </c:pt>
                <c:pt idx="1307">
                  <c:v>246.03</c:v>
                </c:pt>
                <c:pt idx="1308">
                  <c:v>246.19</c:v>
                </c:pt>
                <c:pt idx="1309">
                  <c:v>246.35</c:v>
                </c:pt>
                <c:pt idx="1310">
                  <c:v>246.53</c:v>
                </c:pt>
                <c:pt idx="1311">
                  <c:v>246.69</c:v>
                </c:pt>
                <c:pt idx="1312">
                  <c:v>246.85</c:v>
                </c:pt>
                <c:pt idx="1313">
                  <c:v>247.02</c:v>
                </c:pt>
                <c:pt idx="1314">
                  <c:v>247.19</c:v>
                </c:pt>
                <c:pt idx="1315">
                  <c:v>247.36</c:v>
                </c:pt>
                <c:pt idx="1316">
                  <c:v>247.51</c:v>
                </c:pt>
                <c:pt idx="1317">
                  <c:v>247.68</c:v>
                </c:pt>
                <c:pt idx="1318">
                  <c:v>247.85</c:v>
                </c:pt>
                <c:pt idx="1319">
                  <c:v>248.01</c:v>
                </c:pt>
                <c:pt idx="1320">
                  <c:v>248.18</c:v>
                </c:pt>
                <c:pt idx="1321">
                  <c:v>248.36</c:v>
                </c:pt>
                <c:pt idx="1322">
                  <c:v>248.52</c:v>
                </c:pt>
                <c:pt idx="1323">
                  <c:v>248.68</c:v>
                </c:pt>
                <c:pt idx="1324">
                  <c:v>248.85</c:v>
                </c:pt>
                <c:pt idx="1325">
                  <c:v>249.02</c:v>
                </c:pt>
                <c:pt idx="1326">
                  <c:v>249.18</c:v>
                </c:pt>
                <c:pt idx="1327">
                  <c:v>249.34</c:v>
                </c:pt>
                <c:pt idx="1328">
                  <c:v>249.51</c:v>
                </c:pt>
                <c:pt idx="1329">
                  <c:v>249.68</c:v>
                </c:pt>
                <c:pt idx="1330">
                  <c:v>249.85</c:v>
                </c:pt>
                <c:pt idx="1331">
                  <c:v>250.01</c:v>
                </c:pt>
                <c:pt idx="1332">
                  <c:v>250.18</c:v>
                </c:pt>
                <c:pt idx="1333">
                  <c:v>250.35</c:v>
                </c:pt>
                <c:pt idx="1334">
                  <c:v>250.51</c:v>
                </c:pt>
                <c:pt idx="1335">
                  <c:v>250.68</c:v>
                </c:pt>
                <c:pt idx="1336">
                  <c:v>250.84</c:v>
                </c:pt>
                <c:pt idx="1337">
                  <c:v>251.01</c:v>
                </c:pt>
                <c:pt idx="1338">
                  <c:v>251.17</c:v>
                </c:pt>
                <c:pt idx="1339">
                  <c:v>251.33</c:v>
                </c:pt>
                <c:pt idx="1340">
                  <c:v>251.51</c:v>
                </c:pt>
                <c:pt idx="1341">
                  <c:v>251.67</c:v>
                </c:pt>
                <c:pt idx="1342">
                  <c:v>251.84</c:v>
                </c:pt>
                <c:pt idx="1343">
                  <c:v>252</c:v>
                </c:pt>
                <c:pt idx="1344">
                  <c:v>252.18</c:v>
                </c:pt>
                <c:pt idx="1345">
                  <c:v>252.34</c:v>
                </c:pt>
                <c:pt idx="1346">
                  <c:v>252.5</c:v>
                </c:pt>
                <c:pt idx="1347">
                  <c:v>252.67</c:v>
                </c:pt>
                <c:pt idx="1348">
                  <c:v>252.83</c:v>
                </c:pt>
                <c:pt idx="1349">
                  <c:v>253.01</c:v>
                </c:pt>
                <c:pt idx="1350">
                  <c:v>253.18</c:v>
                </c:pt>
                <c:pt idx="1351">
                  <c:v>253.33</c:v>
                </c:pt>
                <c:pt idx="1352">
                  <c:v>253.49</c:v>
                </c:pt>
                <c:pt idx="1353">
                  <c:v>253.67</c:v>
                </c:pt>
                <c:pt idx="1354">
                  <c:v>253.85</c:v>
                </c:pt>
                <c:pt idx="1355">
                  <c:v>254</c:v>
                </c:pt>
                <c:pt idx="1356">
                  <c:v>254.17</c:v>
                </c:pt>
                <c:pt idx="1357">
                  <c:v>254.34</c:v>
                </c:pt>
                <c:pt idx="1358">
                  <c:v>254.51</c:v>
                </c:pt>
                <c:pt idx="1359">
                  <c:v>254.66</c:v>
                </c:pt>
                <c:pt idx="1360">
                  <c:v>254.83</c:v>
                </c:pt>
                <c:pt idx="1361">
                  <c:v>255</c:v>
                </c:pt>
                <c:pt idx="1362">
                  <c:v>255.17</c:v>
                </c:pt>
                <c:pt idx="1363">
                  <c:v>255.33</c:v>
                </c:pt>
                <c:pt idx="1364">
                  <c:v>255.5</c:v>
                </c:pt>
                <c:pt idx="1365">
                  <c:v>255.67</c:v>
                </c:pt>
                <c:pt idx="1366">
                  <c:v>255.83</c:v>
                </c:pt>
                <c:pt idx="1367">
                  <c:v>256</c:v>
                </c:pt>
                <c:pt idx="1368">
                  <c:v>256.16</c:v>
                </c:pt>
                <c:pt idx="1369">
                  <c:v>256.33</c:v>
                </c:pt>
                <c:pt idx="1370">
                  <c:v>256.5</c:v>
                </c:pt>
                <c:pt idx="1371">
                  <c:v>256.66</c:v>
                </c:pt>
                <c:pt idx="1372">
                  <c:v>256.83</c:v>
                </c:pt>
                <c:pt idx="1373">
                  <c:v>256.99</c:v>
                </c:pt>
                <c:pt idx="1374">
                  <c:v>257.16</c:v>
                </c:pt>
                <c:pt idx="1375">
                  <c:v>257.33</c:v>
                </c:pt>
                <c:pt idx="1376">
                  <c:v>257.49</c:v>
                </c:pt>
                <c:pt idx="1377">
                  <c:v>257.66</c:v>
                </c:pt>
                <c:pt idx="1378">
                  <c:v>257.83</c:v>
                </c:pt>
                <c:pt idx="1379">
                  <c:v>257.99</c:v>
                </c:pt>
                <c:pt idx="1380">
                  <c:v>258.15</c:v>
                </c:pt>
                <c:pt idx="1381">
                  <c:v>258.32</c:v>
                </c:pt>
                <c:pt idx="1382">
                  <c:v>258.49</c:v>
                </c:pt>
                <c:pt idx="1383">
                  <c:v>258.66</c:v>
                </c:pt>
                <c:pt idx="1384">
                  <c:v>258.82</c:v>
                </c:pt>
                <c:pt idx="1385">
                  <c:v>258.98</c:v>
                </c:pt>
                <c:pt idx="1386">
                  <c:v>259.15</c:v>
                </c:pt>
                <c:pt idx="1387">
                  <c:v>259.32</c:v>
                </c:pt>
                <c:pt idx="1388">
                  <c:v>259.49</c:v>
                </c:pt>
                <c:pt idx="1389">
                  <c:v>259.64</c:v>
                </c:pt>
                <c:pt idx="1390">
                  <c:v>259.82</c:v>
                </c:pt>
                <c:pt idx="1391">
                  <c:v>259.99</c:v>
                </c:pt>
                <c:pt idx="1392">
                  <c:v>260.15</c:v>
                </c:pt>
                <c:pt idx="1393">
                  <c:v>260.32</c:v>
                </c:pt>
                <c:pt idx="1394">
                  <c:v>260.48</c:v>
                </c:pt>
                <c:pt idx="1395">
                  <c:v>260.65</c:v>
                </c:pt>
                <c:pt idx="1396">
                  <c:v>260.82</c:v>
                </c:pt>
                <c:pt idx="1397">
                  <c:v>260.98</c:v>
                </c:pt>
                <c:pt idx="1398">
                  <c:v>261.15</c:v>
                </c:pt>
                <c:pt idx="1399">
                  <c:v>261.31</c:v>
                </c:pt>
                <c:pt idx="1400">
                  <c:v>261.49</c:v>
                </c:pt>
                <c:pt idx="1401">
                  <c:v>261.65</c:v>
                </c:pt>
                <c:pt idx="1402">
                  <c:v>261.81</c:v>
                </c:pt>
                <c:pt idx="1403">
                  <c:v>261.98</c:v>
                </c:pt>
                <c:pt idx="1404">
                  <c:v>262.15</c:v>
                </c:pt>
                <c:pt idx="1405">
                  <c:v>262.32</c:v>
                </c:pt>
                <c:pt idx="1406">
                  <c:v>262.48</c:v>
                </c:pt>
                <c:pt idx="1407">
                  <c:v>262.64</c:v>
                </c:pt>
                <c:pt idx="1408">
                  <c:v>262.82</c:v>
                </c:pt>
                <c:pt idx="1409">
                  <c:v>262.99</c:v>
                </c:pt>
                <c:pt idx="1410">
                  <c:v>263.14</c:v>
                </c:pt>
                <c:pt idx="1411">
                  <c:v>263.31</c:v>
                </c:pt>
                <c:pt idx="1412">
                  <c:v>263.48</c:v>
                </c:pt>
                <c:pt idx="1413">
                  <c:v>263.65</c:v>
                </c:pt>
                <c:pt idx="1414">
                  <c:v>263.8</c:v>
                </c:pt>
                <c:pt idx="1415">
                  <c:v>263.97</c:v>
                </c:pt>
                <c:pt idx="1416">
                  <c:v>264.14</c:v>
                </c:pt>
                <c:pt idx="1417">
                  <c:v>264.31</c:v>
                </c:pt>
                <c:pt idx="1418">
                  <c:v>264.47</c:v>
                </c:pt>
                <c:pt idx="1419">
                  <c:v>264.64</c:v>
                </c:pt>
                <c:pt idx="1420">
                  <c:v>264.8</c:v>
                </c:pt>
                <c:pt idx="1421">
                  <c:v>264.98</c:v>
                </c:pt>
                <c:pt idx="1422">
                  <c:v>265.14</c:v>
                </c:pt>
                <c:pt idx="1423">
                  <c:v>265.3</c:v>
                </c:pt>
                <c:pt idx="1424">
                  <c:v>265.47</c:v>
                </c:pt>
                <c:pt idx="1425">
                  <c:v>265.64</c:v>
                </c:pt>
                <c:pt idx="1426">
                  <c:v>265.81</c:v>
                </c:pt>
                <c:pt idx="1427">
                  <c:v>265.97</c:v>
                </c:pt>
                <c:pt idx="1428">
                  <c:v>266.13</c:v>
                </c:pt>
                <c:pt idx="1429">
                  <c:v>266.31</c:v>
                </c:pt>
                <c:pt idx="1430">
                  <c:v>266.47</c:v>
                </c:pt>
                <c:pt idx="1431">
                  <c:v>266.63</c:v>
                </c:pt>
                <c:pt idx="1432">
                  <c:v>266.8</c:v>
                </c:pt>
                <c:pt idx="1433">
                  <c:v>266.97</c:v>
                </c:pt>
                <c:pt idx="1434">
                  <c:v>267.13</c:v>
                </c:pt>
                <c:pt idx="1435">
                  <c:v>267.3</c:v>
                </c:pt>
                <c:pt idx="1436">
                  <c:v>267.46</c:v>
                </c:pt>
                <c:pt idx="1437">
                  <c:v>267.64</c:v>
                </c:pt>
                <c:pt idx="1438">
                  <c:v>267.8</c:v>
                </c:pt>
                <c:pt idx="1439">
                  <c:v>267.96</c:v>
                </c:pt>
                <c:pt idx="1440">
                  <c:v>268.13</c:v>
                </c:pt>
                <c:pt idx="1441">
                  <c:v>268.3</c:v>
                </c:pt>
                <c:pt idx="1442">
                  <c:v>268.46</c:v>
                </c:pt>
                <c:pt idx="1443">
                  <c:v>268.63</c:v>
                </c:pt>
                <c:pt idx="1444">
                  <c:v>268.79</c:v>
                </c:pt>
                <c:pt idx="1445">
                  <c:v>268.96</c:v>
                </c:pt>
                <c:pt idx="1446">
                  <c:v>269.13</c:v>
                </c:pt>
                <c:pt idx="1447">
                  <c:v>269.29</c:v>
                </c:pt>
                <c:pt idx="1448">
                  <c:v>269.45</c:v>
                </c:pt>
                <c:pt idx="1449">
                  <c:v>269.63</c:v>
                </c:pt>
                <c:pt idx="1450">
                  <c:v>269.8</c:v>
                </c:pt>
                <c:pt idx="1451">
                  <c:v>269.96</c:v>
                </c:pt>
                <c:pt idx="1452">
                  <c:v>270.12</c:v>
                </c:pt>
                <c:pt idx="1453">
                  <c:v>270.3</c:v>
                </c:pt>
                <c:pt idx="1454">
                  <c:v>270.46</c:v>
                </c:pt>
                <c:pt idx="1455">
                  <c:v>270.63</c:v>
                </c:pt>
                <c:pt idx="1456">
                  <c:v>270.79</c:v>
                </c:pt>
                <c:pt idx="1457">
                  <c:v>270.96</c:v>
                </c:pt>
                <c:pt idx="1458">
                  <c:v>271.13</c:v>
                </c:pt>
                <c:pt idx="1459">
                  <c:v>271.29</c:v>
                </c:pt>
                <c:pt idx="1460">
                  <c:v>271.45</c:v>
                </c:pt>
                <c:pt idx="1461">
                  <c:v>271.62</c:v>
                </c:pt>
                <c:pt idx="1462">
                  <c:v>271.79</c:v>
                </c:pt>
                <c:pt idx="1463">
                  <c:v>271.96</c:v>
                </c:pt>
                <c:pt idx="1464">
                  <c:v>272.12</c:v>
                </c:pt>
                <c:pt idx="1465">
                  <c:v>272.29</c:v>
                </c:pt>
                <c:pt idx="1466">
                  <c:v>272.45</c:v>
                </c:pt>
                <c:pt idx="1467">
                  <c:v>272.62</c:v>
                </c:pt>
                <c:pt idx="1468">
                  <c:v>272.78</c:v>
                </c:pt>
                <c:pt idx="1469">
                  <c:v>272.95</c:v>
                </c:pt>
                <c:pt idx="1470">
                  <c:v>273.11</c:v>
                </c:pt>
                <c:pt idx="1471">
                  <c:v>273.28</c:v>
                </c:pt>
                <c:pt idx="1472">
                  <c:v>273.45</c:v>
                </c:pt>
                <c:pt idx="1473">
                  <c:v>273.62</c:v>
                </c:pt>
                <c:pt idx="1474">
                  <c:v>273.79</c:v>
                </c:pt>
                <c:pt idx="1475">
                  <c:v>273.95</c:v>
                </c:pt>
                <c:pt idx="1476">
                  <c:v>274.11</c:v>
                </c:pt>
                <c:pt idx="1477">
                  <c:v>274.28</c:v>
                </c:pt>
                <c:pt idx="1478">
                  <c:v>274.45</c:v>
                </c:pt>
                <c:pt idx="1479">
                  <c:v>274.61</c:v>
                </c:pt>
                <c:pt idx="1480">
                  <c:v>274.78</c:v>
                </c:pt>
                <c:pt idx="1481">
                  <c:v>274.95</c:v>
                </c:pt>
                <c:pt idx="1482">
                  <c:v>275.11</c:v>
                </c:pt>
                <c:pt idx="1483">
                  <c:v>275.28</c:v>
                </c:pt>
                <c:pt idx="1484">
                  <c:v>275.45</c:v>
                </c:pt>
                <c:pt idx="1485">
                  <c:v>275.62</c:v>
                </c:pt>
                <c:pt idx="1486">
                  <c:v>275.78</c:v>
                </c:pt>
                <c:pt idx="1487">
                  <c:v>275.94</c:v>
                </c:pt>
                <c:pt idx="1488">
                  <c:v>276.11</c:v>
                </c:pt>
                <c:pt idx="1489">
                  <c:v>276.27</c:v>
                </c:pt>
                <c:pt idx="1490">
                  <c:v>276.44</c:v>
                </c:pt>
                <c:pt idx="1491">
                  <c:v>276.61</c:v>
                </c:pt>
                <c:pt idx="1492">
                  <c:v>276.78</c:v>
                </c:pt>
                <c:pt idx="1493">
                  <c:v>276.94</c:v>
                </c:pt>
                <c:pt idx="1494">
                  <c:v>277.11</c:v>
                </c:pt>
                <c:pt idx="1495">
                  <c:v>277.28</c:v>
                </c:pt>
                <c:pt idx="1496">
                  <c:v>277.44</c:v>
                </c:pt>
                <c:pt idx="1497">
                  <c:v>277.61</c:v>
                </c:pt>
                <c:pt idx="1498">
                  <c:v>277.78</c:v>
                </c:pt>
                <c:pt idx="1499">
                  <c:v>277.94</c:v>
                </c:pt>
                <c:pt idx="1500">
                  <c:v>278.11</c:v>
                </c:pt>
                <c:pt idx="1501">
                  <c:v>278.28</c:v>
                </c:pt>
                <c:pt idx="1502">
                  <c:v>278.44</c:v>
                </c:pt>
                <c:pt idx="1503">
                  <c:v>278.6</c:v>
                </c:pt>
                <c:pt idx="1504">
                  <c:v>278.77</c:v>
                </c:pt>
                <c:pt idx="1505">
                  <c:v>278.94</c:v>
                </c:pt>
                <c:pt idx="1506">
                  <c:v>279.11</c:v>
                </c:pt>
                <c:pt idx="1507">
                  <c:v>279.27</c:v>
                </c:pt>
                <c:pt idx="1508">
                  <c:v>279.43</c:v>
                </c:pt>
                <c:pt idx="1509">
                  <c:v>279.6</c:v>
                </c:pt>
                <c:pt idx="1510">
                  <c:v>279.77</c:v>
                </c:pt>
                <c:pt idx="1511">
                  <c:v>279.93</c:v>
                </c:pt>
                <c:pt idx="1512">
                  <c:v>280.1</c:v>
                </c:pt>
                <c:pt idx="1513">
                  <c:v>280.26</c:v>
                </c:pt>
                <c:pt idx="1514">
                  <c:v>280.44</c:v>
                </c:pt>
                <c:pt idx="1515">
                  <c:v>280.6</c:v>
                </c:pt>
                <c:pt idx="1516">
                  <c:v>280.76</c:v>
                </c:pt>
                <c:pt idx="1517">
                  <c:v>280.93</c:v>
                </c:pt>
                <c:pt idx="1518">
                  <c:v>281.1</c:v>
                </c:pt>
                <c:pt idx="1519">
                  <c:v>281.26</c:v>
                </c:pt>
                <c:pt idx="1520">
                  <c:v>281.43</c:v>
                </c:pt>
                <c:pt idx="1521">
                  <c:v>281.6</c:v>
                </c:pt>
                <c:pt idx="1522">
                  <c:v>281.76</c:v>
                </c:pt>
                <c:pt idx="1523">
                  <c:v>281.93</c:v>
                </c:pt>
                <c:pt idx="1524">
                  <c:v>282.09</c:v>
                </c:pt>
                <c:pt idx="1525">
                  <c:v>282.26</c:v>
                </c:pt>
                <c:pt idx="1526">
                  <c:v>282.43</c:v>
                </c:pt>
                <c:pt idx="1527">
                  <c:v>282.6</c:v>
                </c:pt>
                <c:pt idx="1528">
                  <c:v>282.76</c:v>
                </c:pt>
                <c:pt idx="1529">
                  <c:v>282.93</c:v>
                </c:pt>
                <c:pt idx="1530">
                  <c:v>283.1</c:v>
                </c:pt>
                <c:pt idx="1531">
                  <c:v>283.26</c:v>
                </c:pt>
                <c:pt idx="1532">
                  <c:v>283.42</c:v>
                </c:pt>
                <c:pt idx="1533">
                  <c:v>283.59</c:v>
                </c:pt>
                <c:pt idx="1534">
                  <c:v>283.76</c:v>
                </c:pt>
                <c:pt idx="1535">
                  <c:v>283.93</c:v>
                </c:pt>
                <c:pt idx="1536">
                  <c:v>284.08</c:v>
                </c:pt>
                <c:pt idx="1537">
                  <c:v>284.26</c:v>
                </c:pt>
                <c:pt idx="1538">
                  <c:v>284.43</c:v>
                </c:pt>
                <c:pt idx="1539">
                  <c:v>284.59</c:v>
                </c:pt>
                <c:pt idx="1540">
                  <c:v>284.76</c:v>
                </c:pt>
                <c:pt idx="1541">
                  <c:v>284.91</c:v>
                </c:pt>
                <c:pt idx="1542">
                  <c:v>285.09</c:v>
                </c:pt>
                <c:pt idx="1543">
                  <c:v>285.26</c:v>
                </c:pt>
                <c:pt idx="1544">
                  <c:v>285.42</c:v>
                </c:pt>
                <c:pt idx="1545">
                  <c:v>285.58</c:v>
                </c:pt>
                <c:pt idx="1546">
                  <c:v>285.75</c:v>
                </c:pt>
                <c:pt idx="1547">
                  <c:v>285.92</c:v>
                </c:pt>
                <c:pt idx="1548">
                  <c:v>286.09</c:v>
                </c:pt>
                <c:pt idx="1549">
                  <c:v>286.25</c:v>
                </c:pt>
                <c:pt idx="1550">
                  <c:v>286.42</c:v>
                </c:pt>
                <c:pt idx="1551">
                  <c:v>286.59</c:v>
                </c:pt>
                <c:pt idx="1552">
                  <c:v>286.75</c:v>
                </c:pt>
                <c:pt idx="1553">
                  <c:v>286.91</c:v>
                </c:pt>
                <c:pt idx="1554">
                  <c:v>287.09</c:v>
                </c:pt>
                <c:pt idx="1555">
                  <c:v>287.25</c:v>
                </c:pt>
                <c:pt idx="1556">
                  <c:v>287.41</c:v>
                </c:pt>
                <c:pt idx="1557">
                  <c:v>287.59</c:v>
                </c:pt>
                <c:pt idx="1558">
                  <c:v>287.75</c:v>
                </c:pt>
                <c:pt idx="1559">
                  <c:v>287.92</c:v>
                </c:pt>
                <c:pt idx="1560">
                  <c:v>288.08</c:v>
                </c:pt>
                <c:pt idx="1561">
                  <c:v>288.24</c:v>
                </c:pt>
                <c:pt idx="1562">
                  <c:v>288.42</c:v>
                </c:pt>
                <c:pt idx="1563">
                  <c:v>288.58</c:v>
                </c:pt>
                <c:pt idx="1564">
                  <c:v>288.74</c:v>
                </c:pt>
                <c:pt idx="1565">
                  <c:v>288.9</c:v>
                </c:pt>
                <c:pt idx="1566">
                  <c:v>289.08</c:v>
                </c:pt>
                <c:pt idx="1567">
                  <c:v>289.24</c:v>
                </c:pt>
                <c:pt idx="1568">
                  <c:v>289.41</c:v>
                </c:pt>
                <c:pt idx="1569">
                  <c:v>289.57</c:v>
                </c:pt>
                <c:pt idx="1570">
                  <c:v>289.75</c:v>
                </c:pt>
                <c:pt idx="1571">
                  <c:v>289.91</c:v>
                </c:pt>
                <c:pt idx="1572">
                  <c:v>290.07</c:v>
                </c:pt>
                <c:pt idx="1573">
                  <c:v>290.24</c:v>
                </c:pt>
                <c:pt idx="1574">
                  <c:v>290.42</c:v>
                </c:pt>
                <c:pt idx="1575">
                  <c:v>290.58</c:v>
                </c:pt>
                <c:pt idx="1576">
                  <c:v>290.74</c:v>
                </c:pt>
                <c:pt idx="1577">
                  <c:v>290.91</c:v>
                </c:pt>
                <c:pt idx="1578">
                  <c:v>291.08</c:v>
                </c:pt>
                <c:pt idx="1579">
                  <c:v>291.24</c:v>
                </c:pt>
                <c:pt idx="1580">
                  <c:v>291.4</c:v>
                </c:pt>
                <c:pt idx="1581">
                  <c:v>291.58</c:v>
                </c:pt>
                <c:pt idx="1582">
                  <c:v>291.73</c:v>
                </c:pt>
                <c:pt idx="1583">
                  <c:v>291.89</c:v>
                </c:pt>
                <c:pt idx="1584">
                  <c:v>292.07</c:v>
                </c:pt>
                <c:pt idx="1585">
                  <c:v>292.24</c:v>
                </c:pt>
                <c:pt idx="1586">
                  <c:v>292.4</c:v>
                </c:pt>
                <c:pt idx="1587">
                  <c:v>292.57</c:v>
                </c:pt>
                <c:pt idx="1588">
                  <c:v>292.73</c:v>
                </c:pt>
                <c:pt idx="1589">
                  <c:v>292.9</c:v>
                </c:pt>
                <c:pt idx="1590">
                  <c:v>293.07</c:v>
                </c:pt>
                <c:pt idx="1591">
                  <c:v>293.23</c:v>
                </c:pt>
                <c:pt idx="1592">
                  <c:v>293.4</c:v>
                </c:pt>
                <c:pt idx="1593">
                  <c:v>293.57</c:v>
                </c:pt>
                <c:pt idx="1594">
                  <c:v>293.73</c:v>
                </c:pt>
                <c:pt idx="1595">
                  <c:v>293.9</c:v>
                </c:pt>
                <c:pt idx="1596">
                  <c:v>294.06</c:v>
                </c:pt>
                <c:pt idx="1597">
                  <c:v>294.24</c:v>
                </c:pt>
                <c:pt idx="1598">
                  <c:v>294.4</c:v>
                </c:pt>
                <c:pt idx="1599">
                  <c:v>294.56</c:v>
                </c:pt>
                <c:pt idx="1600">
                  <c:v>294.73</c:v>
                </c:pt>
                <c:pt idx="1601">
                  <c:v>294.89</c:v>
                </c:pt>
                <c:pt idx="1602">
                  <c:v>295.06</c:v>
                </c:pt>
                <c:pt idx="1603">
                  <c:v>295.23</c:v>
                </c:pt>
                <c:pt idx="1604">
                  <c:v>295.39</c:v>
                </c:pt>
                <c:pt idx="1605">
                  <c:v>295.56</c:v>
                </c:pt>
                <c:pt idx="1606">
                  <c:v>295.73</c:v>
                </c:pt>
                <c:pt idx="1607">
                  <c:v>295.9</c:v>
                </c:pt>
                <c:pt idx="1608">
                  <c:v>296.06</c:v>
                </c:pt>
                <c:pt idx="1609">
                  <c:v>296.23</c:v>
                </c:pt>
                <c:pt idx="1610">
                  <c:v>296.4</c:v>
                </c:pt>
                <c:pt idx="1611">
                  <c:v>296.56</c:v>
                </c:pt>
                <c:pt idx="1612">
                  <c:v>296.72</c:v>
                </c:pt>
                <c:pt idx="1613">
                  <c:v>296.89</c:v>
                </c:pt>
                <c:pt idx="1614">
                  <c:v>297.06</c:v>
                </c:pt>
                <c:pt idx="1615">
                  <c:v>297.22</c:v>
                </c:pt>
                <c:pt idx="1616">
                  <c:v>297.39</c:v>
                </c:pt>
                <c:pt idx="1617">
                  <c:v>297.57</c:v>
                </c:pt>
                <c:pt idx="1618">
                  <c:v>297.73</c:v>
                </c:pt>
                <c:pt idx="1619">
                  <c:v>297.88</c:v>
                </c:pt>
                <c:pt idx="1620">
                  <c:v>298.06</c:v>
                </c:pt>
                <c:pt idx="1621">
                  <c:v>298.23</c:v>
                </c:pt>
                <c:pt idx="1622">
                  <c:v>298.38</c:v>
                </c:pt>
                <c:pt idx="1623">
                  <c:v>298.55</c:v>
                </c:pt>
                <c:pt idx="1624">
                  <c:v>298.73</c:v>
                </c:pt>
                <c:pt idx="1625">
                  <c:v>298.89</c:v>
                </c:pt>
                <c:pt idx="1626">
                  <c:v>299.05</c:v>
                </c:pt>
                <c:pt idx="1627">
                  <c:v>299.22</c:v>
                </c:pt>
                <c:pt idx="1628">
                  <c:v>299.38</c:v>
                </c:pt>
                <c:pt idx="1629">
                  <c:v>299.55</c:v>
                </c:pt>
                <c:pt idx="1630">
                  <c:v>299.72</c:v>
                </c:pt>
                <c:pt idx="1631">
                  <c:v>299.88</c:v>
                </c:pt>
                <c:pt idx="1632">
                  <c:v>300.05</c:v>
                </c:pt>
                <c:pt idx="1633">
                  <c:v>300.21</c:v>
                </c:pt>
                <c:pt idx="1634">
                  <c:v>300.39</c:v>
                </c:pt>
                <c:pt idx="1635">
                  <c:v>300.55</c:v>
                </c:pt>
                <c:pt idx="1636">
                  <c:v>300.71</c:v>
                </c:pt>
                <c:pt idx="1637">
                  <c:v>300.88</c:v>
                </c:pt>
                <c:pt idx="1638">
                  <c:v>301.05</c:v>
                </c:pt>
                <c:pt idx="1639">
                  <c:v>301.21</c:v>
                </c:pt>
                <c:pt idx="1640">
                  <c:v>301.38</c:v>
                </c:pt>
                <c:pt idx="1641">
                  <c:v>301.55</c:v>
                </c:pt>
                <c:pt idx="1642">
                  <c:v>301.71</c:v>
                </c:pt>
                <c:pt idx="1643">
                  <c:v>301.88</c:v>
                </c:pt>
                <c:pt idx="1644">
                  <c:v>302.04</c:v>
                </c:pt>
                <c:pt idx="1645">
                  <c:v>302.21</c:v>
                </c:pt>
                <c:pt idx="1646">
                  <c:v>302.39</c:v>
                </c:pt>
                <c:pt idx="1647">
                  <c:v>302.55</c:v>
                </c:pt>
                <c:pt idx="1648">
                  <c:v>302.71</c:v>
                </c:pt>
                <c:pt idx="1649">
                  <c:v>302.88</c:v>
                </c:pt>
                <c:pt idx="1650">
                  <c:v>303.05</c:v>
                </c:pt>
                <c:pt idx="1651">
                  <c:v>303.21</c:v>
                </c:pt>
                <c:pt idx="1652">
                  <c:v>303.38</c:v>
                </c:pt>
                <c:pt idx="1653">
                  <c:v>303.55</c:v>
                </c:pt>
                <c:pt idx="1654">
                  <c:v>303.71</c:v>
                </c:pt>
                <c:pt idx="1655">
                  <c:v>303.88</c:v>
                </c:pt>
                <c:pt idx="1656">
                  <c:v>304.04</c:v>
                </c:pt>
                <c:pt idx="1657">
                  <c:v>304.21</c:v>
                </c:pt>
                <c:pt idx="1658">
                  <c:v>304.37</c:v>
                </c:pt>
                <c:pt idx="1659">
                  <c:v>304.54</c:v>
                </c:pt>
                <c:pt idx="1660">
                  <c:v>304.71</c:v>
                </c:pt>
                <c:pt idx="1661">
                  <c:v>304.87</c:v>
                </c:pt>
                <c:pt idx="1662">
                  <c:v>305.04</c:v>
                </c:pt>
                <c:pt idx="1663">
                  <c:v>305.2</c:v>
                </c:pt>
                <c:pt idx="1664">
                  <c:v>305.37</c:v>
                </c:pt>
                <c:pt idx="1665">
                  <c:v>305.54</c:v>
                </c:pt>
                <c:pt idx="1666">
                  <c:v>305.7</c:v>
                </c:pt>
                <c:pt idx="1667">
                  <c:v>305.87</c:v>
                </c:pt>
                <c:pt idx="1668">
                  <c:v>306.04</c:v>
                </c:pt>
                <c:pt idx="1669">
                  <c:v>306.2</c:v>
                </c:pt>
                <c:pt idx="1670">
                  <c:v>306.37</c:v>
                </c:pt>
                <c:pt idx="1671">
                  <c:v>306.54</c:v>
                </c:pt>
                <c:pt idx="1672">
                  <c:v>306.71</c:v>
                </c:pt>
                <c:pt idx="1673">
                  <c:v>306.87</c:v>
                </c:pt>
                <c:pt idx="1674">
                  <c:v>307.04</c:v>
                </c:pt>
                <c:pt idx="1675">
                  <c:v>307.2</c:v>
                </c:pt>
                <c:pt idx="1676">
                  <c:v>307.37</c:v>
                </c:pt>
                <c:pt idx="1677">
                  <c:v>307.53</c:v>
                </c:pt>
                <c:pt idx="1678">
                  <c:v>307.71</c:v>
                </c:pt>
                <c:pt idx="1679">
                  <c:v>307.87</c:v>
                </c:pt>
                <c:pt idx="1680">
                  <c:v>308.03</c:v>
                </c:pt>
                <c:pt idx="1681">
                  <c:v>308.2</c:v>
                </c:pt>
                <c:pt idx="1682">
                  <c:v>308.37</c:v>
                </c:pt>
                <c:pt idx="1683">
                  <c:v>308.53</c:v>
                </c:pt>
                <c:pt idx="1684">
                  <c:v>308.7</c:v>
                </c:pt>
                <c:pt idx="1685">
                  <c:v>308.87</c:v>
                </c:pt>
                <c:pt idx="1686">
                  <c:v>309.03</c:v>
                </c:pt>
                <c:pt idx="1687">
                  <c:v>309.19</c:v>
                </c:pt>
                <c:pt idx="1688">
                  <c:v>309.37</c:v>
                </c:pt>
                <c:pt idx="1689">
                  <c:v>309.53</c:v>
                </c:pt>
                <c:pt idx="1690">
                  <c:v>309.69</c:v>
                </c:pt>
                <c:pt idx="1691">
                  <c:v>309.87</c:v>
                </c:pt>
                <c:pt idx="1692">
                  <c:v>310.04</c:v>
                </c:pt>
                <c:pt idx="1693">
                  <c:v>310.19</c:v>
                </c:pt>
                <c:pt idx="1694">
                  <c:v>310.36</c:v>
                </c:pt>
                <c:pt idx="1695">
                  <c:v>310.53</c:v>
                </c:pt>
                <c:pt idx="1696">
                  <c:v>310.7</c:v>
                </c:pt>
                <c:pt idx="1697">
                  <c:v>310.87</c:v>
                </c:pt>
                <c:pt idx="1698">
                  <c:v>311.03</c:v>
                </c:pt>
                <c:pt idx="1699">
                  <c:v>311.19</c:v>
                </c:pt>
                <c:pt idx="1700">
                  <c:v>311.37</c:v>
                </c:pt>
                <c:pt idx="1701">
                  <c:v>311.52</c:v>
                </c:pt>
                <c:pt idx="1702">
                  <c:v>311.69</c:v>
                </c:pt>
                <c:pt idx="1703">
                  <c:v>311.86</c:v>
                </c:pt>
                <c:pt idx="1704">
                  <c:v>312.03</c:v>
                </c:pt>
                <c:pt idx="1705">
                  <c:v>312.19</c:v>
                </c:pt>
                <c:pt idx="1706">
                  <c:v>312.36</c:v>
                </c:pt>
                <c:pt idx="1707">
                  <c:v>312.53</c:v>
                </c:pt>
                <c:pt idx="1708">
                  <c:v>312.69</c:v>
                </c:pt>
                <c:pt idx="1709">
                  <c:v>312.86</c:v>
                </c:pt>
                <c:pt idx="1710">
                  <c:v>313.02</c:v>
                </c:pt>
                <c:pt idx="1711">
                  <c:v>313.19</c:v>
                </c:pt>
                <c:pt idx="1712">
                  <c:v>313.36</c:v>
                </c:pt>
                <c:pt idx="1713">
                  <c:v>313.53</c:v>
                </c:pt>
                <c:pt idx="1714">
                  <c:v>313.69</c:v>
                </c:pt>
                <c:pt idx="1715">
                  <c:v>313.85</c:v>
                </c:pt>
                <c:pt idx="1716">
                  <c:v>314.03</c:v>
                </c:pt>
                <c:pt idx="1717">
                  <c:v>314.19</c:v>
                </c:pt>
                <c:pt idx="1718">
                  <c:v>314.35</c:v>
                </c:pt>
                <c:pt idx="1719">
                  <c:v>314.52</c:v>
                </c:pt>
                <c:pt idx="1720">
                  <c:v>314.69</c:v>
                </c:pt>
                <c:pt idx="1721">
                  <c:v>314.85</c:v>
                </c:pt>
                <c:pt idx="1722">
                  <c:v>315.02</c:v>
                </c:pt>
                <c:pt idx="1723">
                  <c:v>315.18</c:v>
                </c:pt>
                <c:pt idx="1724">
                  <c:v>315.35</c:v>
                </c:pt>
                <c:pt idx="1725">
                  <c:v>315.52</c:v>
                </c:pt>
                <c:pt idx="1726">
                  <c:v>315.68</c:v>
                </c:pt>
                <c:pt idx="1727">
                  <c:v>315.85</c:v>
                </c:pt>
                <c:pt idx="1728">
                  <c:v>316.02</c:v>
                </c:pt>
                <c:pt idx="1729">
                  <c:v>316.18</c:v>
                </c:pt>
                <c:pt idx="1730">
                  <c:v>316.35</c:v>
                </c:pt>
                <c:pt idx="1731">
                  <c:v>316.52</c:v>
                </c:pt>
                <c:pt idx="1732">
                  <c:v>316.68</c:v>
                </c:pt>
                <c:pt idx="1733">
                  <c:v>316.85</c:v>
                </c:pt>
                <c:pt idx="1734">
                  <c:v>317.01</c:v>
                </c:pt>
                <c:pt idx="1735">
                  <c:v>317.18</c:v>
                </c:pt>
                <c:pt idx="1736">
                  <c:v>317.35</c:v>
                </c:pt>
                <c:pt idx="1737">
                  <c:v>317.51</c:v>
                </c:pt>
                <c:pt idx="1738">
                  <c:v>317.68</c:v>
                </c:pt>
                <c:pt idx="1739">
                  <c:v>317.84</c:v>
                </c:pt>
                <c:pt idx="1740">
                  <c:v>318.01</c:v>
                </c:pt>
                <c:pt idx="1741">
                  <c:v>318.18</c:v>
                </c:pt>
                <c:pt idx="1742">
                  <c:v>318.35</c:v>
                </c:pt>
                <c:pt idx="1743">
                  <c:v>318.51</c:v>
                </c:pt>
                <c:pt idx="1744">
                  <c:v>318.67</c:v>
                </c:pt>
                <c:pt idx="1745">
                  <c:v>318.85</c:v>
                </c:pt>
                <c:pt idx="1746">
                  <c:v>319.01</c:v>
                </c:pt>
                <c:pt idx="1747">
                  <c:v>319.18</c:v>
                </c:pt>
                <c:pt idx="1748">
                  <c:v>319.35</c:v>
                </c:pt>
                <c:pt idx="1749">
                  <c:v>319.51</c:v>
                </c:pt>
                <c:pt idx="1750">
                  <c:v>319.67</c:v>
                </c:pt>
                <c:pt idx="1751">
                  <c:v>319.84</c:v>
                </c:pt>
                <c:pt idx="1752">
                  <c:v>320.01</c:v>
                </c:pt>
                <c:pt idx="1753">
                  <c:v>320.17</c:v>
                </c:pt>
                <c:pt idx="1754">
                  <c:v>320.34</c:v>
                </c:pt>
                <c:pt idx="1755">
                  <c:v>320.51</c:v>
                </c:pt>
                <c:pt idx="1756">
                  <c:v>320.68</c:v>
                </c:pt>
                <c:pt idx="1757">
                  <c:v>320.84</c:v>
                </c:pt>
                <c:pt idx="1758">
                  <c:v>321.01</c:v>
                </c:pt>
                <c:pt idx="1759">
                  <c:v>321.17</c:v>
                </c:pt>
                <c:pt idx="1760">
                  <c:v>321.34</c:v>
                </c:pt>
                <c:pt idx="1761">
                  <c:v>321.5</c:v>
                </c:pt>
                <c:pt idx="1762">
                  <c:v>321.67</c:v>
                </c:pt>
                <c:pt idx="1763">
                  <c:v>321.83</c:v>
                </c:pt>
                <c:pt idx="1764">
                  <c:v>322</c:v>
                </c:pt>
                <c:pt idx="1765">
                  <c:v>322.17</c:v>
                </c:pt>
                <c:pt idx="1766">
                  <c:v>322.34</c:v>
                </c:pt>
                <c:pt idx="1767">
                  <c:v>322.5</c:v>
                </c:pt>
                <c:pt idx="1768">
                  <c:v>322.67</c:v>
                </c:pt>
                <c:pt idx="1769">
                  <c:v>322.84</c:v>
                </c:pt>
                <c:pt idx="1770">
                  <c:v>323</c:v>
                </c:pt>
                <c:pt idx="1771">
                  <c:v>323.17</c:v>
                </c:pt>
                <c:pt idx="1772">
                  <c:v>323.32</c:v>
                </c:pt>
                <c:pt idx="1773">
                  <c:v>323.5</c:v>
                </c:pt>
                <c:pt idx="1774">
                  <c:v>323.68</c:v>
                </c:pt>
                <c:pt idx="1775">
                  <c:v>323.83</c:v>
                </c:pt>
                <c:pt idx="1776">
                  <c:v>323.99</c:v>
                </c:pt>
                <c:pt idx="1777">
                  <c:v>324.17</c:v>
                </c:pt>
                <c:pt idx="1778">
                  <c:v>324.34</c:v>
                </c:pt>
                <c:pt idx="1779">
                  <c:v>324.49</c:v>
                </c:pt>
                <c:pt idx="1780">
                  <c:v>324.67</c:v>
                </c:pt>
                <c:pt idx="1781">
                  <c:v>324.83</c:v>
                </c:pt>
                <c:pt idx="1782">
                  <c:v>325</c:v>
                </c:pt>
                <c:pt idx="1783">
                  <c:v>325.16</c:v>
                </c:pt>
                <c:pt idx="1784">
                  <c:v>325.34</c:v>
                </c:pt>
                <c:pt idx="1785">
                  <c:v>325.5</c:v>
                </c:pt>
                <c:pt idx="1786">
                  <c:v>325.66</c:v>
                </c:pt>
                <c:pt idx="1787">
                  <c:v>325.83</c:v>
                </c:pt>
                <c:pt idx="1788">
                  <c:v>326</c:v>
                </c:pt>
                <c:pt idx="1789">
                  <c:v>326.16</c:v>
                </c:pt>
                <c:pt idx="1790">
                  <c:v>326.33</c:v>
                </c:pt>
                <c:pt idx="1791">
                  <c:v>326.5</c:v>
                </c:pt>
                <c:pt idx="1792">
                  <c:v>326.66</c:v>
                </c:pt>
                <c:pt idx="1793">
                  <c:v>326.83</c:v>
                </c:pt>
                <c:pt idx="1794">
                  <c:v>326.99</c:v>
                </c:pt>
                <c:pt idx="1795">
                  <c:v>327.16</c:v>
                </c:pt>
                <c:pt idx="1796">
                  <c:v>327.33</c:v>
                </c:pt>
                <c:pt idx="1797">
                  <c:v>327.49</c:v>
                </c:pt>
                <c:pt idx="1798">
                  <c:v>327.66</c:v>
                </c:pt>
                <c:pt idx="1799">
                  <c:v>327.83</c:v>
                </c:pt>
                <c:pt idx="1800">
                  <c:v>327.99</c:v>
                </c:pt>
                <c:pt idx="1801">
                  <c:v>328.16</c:v>
                </c:pt>
                <c:pt idx="1802">
                  <c:v>328.33</c:v>
                </c:pt>
                <c:pt idx="1803">
                  <c:v>328.5</c:v>
                </c:pt>
                <c:pt idx="1804">
                  <c:v>328.66</c:v>
                </c:pt>
                <c:pt idx="1805">
                  <c:v>328.83</c:v>
                </c:pt>
                <c:pt idx="1806">
                  <c:v>328.99</c:v>
                </c:pt>
                <c:pt idx="1807">
                  <c:v>329.16</c:v>
                </c:pt>
                <c:pt idx="1808">
                  <c:v>329.32</c:v>
                </c:pt>
                <c:pt idx="1809">
                  <c:v>329.49</c:v>
                </c:pt>
                <c:pt idx="1810">
                  <c:v>329.65</c:v>
                </c:pt>
                <c:pt idx="1811">
                  <c:v>329.82</c:v>
                </c:pt>
                <c:pt idx="1812">
                  <c:v>329.99</c:v>
                </c:pt>
                <c:pt idx="1813">
                  <c:v>330.16</c:v>
                </c:pt>
                <c:pt idx="1814">
                  <c:v>330.32</c:v>
                </c:pt>
                <c:pt idx="1815">
                  <c:v>330.48</c:v>
                </c:pt>
                <c:pt idx="1816">
                  <c:v>330.65</c:v>
                </c:pt>
                <c:pt idx="1817">
                  <c:v>330.82</c:v>
                </c:pt>
                <c:pt idx="1818">
                  <c:v>330.99</c:v>
                </c:pt>
                <c:pt idx="1819">
                  <c:v>331.15</c:v>
                </c:pt>
                <c:pt idx="1820">
                  <c:v>331.32</c:v>
                </c:pt>
                <c:pt idx="1821">
                  <c:v>331.49</c:v>
                </c:pt>
                <c:pt idx="1822">
                  <c:v>331.66</c:v>
                </c:pt>
                <c:pt idx="1823">
                  <c:v>331.82</c:v>
                </c:pt>
                <c:pt idx="1824">
                  <c:v>331.98</c:v>
                </c:pt>
                <c:pt idx="1825">
                  <c:v>332.16</c:v>
                </c:pt>
                <c:pt idx="1826">
                  <c:v>332.32</c:v>
                </c:pt>
                <c:pt idx="1827">
                  <c:v>332.48</c:v>
                </c:pt>
                <c:pt idx="1828">
                  <c:v>332.65</c:v>
                </c:pt>
                <c:pt idx="1829">
                  <c:v>332.82</c:v>
                </c:pt>
                <c:pt idx="1830">
                  <c:v>332.99</c:v>
                </c:pt>
                <c:pt idx="1831">
                  <c:v>333.15</c:v>
                </c:pt>
                <c:pt idx="1832">
                  <c:v>333.32</c:v>
                </c:pt>
                <c:pt idx="1833">
                  <c:v>333.49</c:v>
                </c:pt>
                <c:pt idx="1834">
                  <c:v>333.64</c:v>
                </c:pt>
                <c:pt idx="1835">
                  <c:v>333.82</c:v>
                </c:pt>
                <c:pt idx="1836">
                  <c:v>333.99</c:v>
                </c:pt>
                <c:pt idx="1837">
                  <c:v>334.15</c:v>
                </c:pt>
                <c:pt idx="1838">
                  <c:v>334.31</c:v>
                </c:pt>
                <c:pt idx="1839">
                  <c:v>334.48</c:v>
                </c:pt>
                <c:pt idx="1840">
                  <c:v>334.65</c:v>
                </c:pt>
                <c:pt idx="1841">
                  <c:v>334.81</c:v>
                </c:pt>
                <c:pt idx="1842">
                  <c:v>334.98</c:v>
                </c:pt>
                <c:pt idx="1843">
                  <c:v>335.14</c:v>
                </c:pt>
                <c:pt idx="1844">
                  <c:v>335.31</c:v>
                </c:pt>
                <c:pt idx="1845">
                  <c:v>335.48</c:v>
                </c:pt>
                <c:pt idx="1846">
                  <c:v>335.64</c:v>
                </c:pt>
                <c:pt idx="1847">
                  <c:v>335.81</c:v>
                </c:pt>
                <c:pt idx="1848">
                  <c:v>335.98</c:v>
                </c:pt>
                <c:pt idx="1849">
                  <c:v>336.14</c:v>
                </c:pt>
                <c:pt idx="1850">
                  <c:v>336.31</c:v>
                </c:pt>
                <c:pt idx="1851">
                  <c:v>336.48</c:v>
                </c:pt>
                <c:pt idx="1852">
                  <c:v>336.65</c:v>
                </c:pt>
                <c:pt idx="1853">
                  <c:v>336.82</c:v>
                </c:pt>
                <c:pt idx="1854">
                  <c:v>336.98</c:v>
                </c:pt>
                <c:pt idx="1855">
                  <c:v>337.14</c:v>
                </c:pt>
                <c:pt idx="1856">
                  <c:v>337.31</c:v>
                </c:pt>
                <c:pt idx="1857">
                  <c:v>337.48</c:v>
                </c:pt>
                <c:pt idx="1858">
                  <c:v>337.64</c:v>
                </c:pt>
                <c:pt idx="1859">
                  <c:v>337.8</c:v>
                </c:pt>
                <c:pt idx="1860">
                  <c:v>337.98</c:v>
                </c:pt>
                <c:pt idx="1861">
                  <c:v>338.15</c:v>
                </c:pt>
                <c:pt idx="1862">
                  <c:v>338.3</c:v>
                </c:pt>
                <c:pt idx="1863">
                  <c:v>338.47</c:v>
                </c:pt>
                <c:pt idx="1864">
                  <c:v>338.64</c:v>
                </c:pt>
                <c:pt idx="1865">
                  <c:v>338.81</c:v>
                </c:pt>
                <c:pt idx="1866">
                  <c:v>338.97</c:v>
                </c:pt>
                <c:pt idx="1867">
                  <c:v>339.14</c:v>
                </c:pt>
                <c:pt idx="1868">
                  <c:v>339.3</c:v>
                </c:pt>
                <c:pt idx="1869">
                  <c:v>339.47</c:v>
                </c:pt>
                <c:pt idx="1870">
                  <c:v>339.63</c:v>
                </c:pt>
                <c:pt idx="1871">
                  <c:v>339.8</c:v>
                </c:pt>
                <c:pt idx="1872">
                  <c:v>339.97</c:v>
                </c:pt>
                <c:pt idx="1873">
                  <c:v>340.14</c:v>
                </c:pt>
                <c:pt idx="1874">
                  <c:v>340.3</c:v>
                </c:pt>
                <c:pt idx="1875">
                  <c:v>340.46</c:v>
                </c:pt>
                <c:pt idx="1876">
                  <c:v>340.64</c:v>
                </c:pt>
                <c:pt idx="1877">
                  <c:v>340.8</c:v>
                </c:pt>
                <c:pt idx="1878">
                  <c:v>340.97</c:v>
                </c:pt>
                <c:pt idx="1879">
                  <c:v>341.14</c:v>
                </c:pt>
                <c:pt idx="1880">
                  <c:v>341.3</c:v>
                </c:pt>
                <c:pt idx="1881">
                  <c:v>341.46</c:v>
                </c:pt>
                <c:pt idx="1882">
                  <c:v>341.63</c:v>
                </c:pt>
                <c:pt idx="1883">
                  <c:v>341.8</c:v>
                </c:pt>
                <c:pt idx="1884">
                  <c:v>341.97</c:v>
                </c:pt>
                <c:pt idx="1885">
                  <c:v>342.14</c:v>
                </c:pt>
                <c:pt idx="1886">
                  <c:v>342.3</c:v>
                </c:pt>
                <c:pt idx="1887">
                  <c:v>342.46</c:v>
                </c:pt>
                <c:pt idx="1888">
                  <c:v>342.63</c:v>
                </c:pt>
                <c:pt idx="1889">
                  <c:v>342.81</c:v>
                </c:pt>
                <c:pt idx="1890">
                  <c:v>342.96</c:v>
                </c:pt>
                <c:pt idx="1891">
                  <c:v>343.13</c:v>
                </c:pt>
                <c:pt idx="1892">
                  <c:v>343.31</c:v>
                </c:pt>
                <c:pt idx="1893">
                  <c:v>343.47</c:v>
                </c:pt>
                <c:pt idx="1894">
                  <c:v>343.63</c:v>
                </c:pt>
                <c:pt idx="1895">
                  <c:v>343.79</c:v>
                </c:pt>
                <c:pt idx="1896">
                  <c:v>343.97</c:v>
                </c:pt>
                <c:pt idx="1897">
                  <c:v>344.13</c:v>
                </c:pt>
                <c:pt idx="1898">
                  <c:v>344.29</c:v>
                </c:pt>
                <c:pt idx="1899">
                  <c:v>344.46</c:v>
                </c:pt>
                <c:pt idx="1900">
                  <c:v>344.63</c:v>
                </c:pt>
                <c:pt idx="1901">
                  <c:v>344.8</c:v>
                </c:pt>
                <c:pt idx="1902">
                  <c:v>344.96</c:v>
                </c:pt>
                <c:pt idx="1903">
                  <c:v>345.13</c:v>
                </c:pt>
                <c:pt idx="1904">
                  <c:v>345.29</c:v>
                </c:pt>
                <c:pt idx="1905">
                  <c:v>345.45</c:v>
                </c:pt>
                <c:pt idx="1906">
                  <c:v>345.63</c:v>
                </c:pt>
                <c:pt idx="1907">
                  <c:v>345.8</c:v>
                </c:pt>
                <c:pt idx="1908">
                  <c:v>345.96</c:v>
                </c:pt>
                <c:pt idx="1909">
                  <c:v>346.13</c:v>
                </c:pt>
                <c:pt idx="1910">
                  <c:v>346.3</c:v>
                </c:pt>
                <c:pt idx="1911">
                  <c:v>346.46</c:v>
                </c:pt>
                <c:pt idx="1912">
                  <c:v>346.62</c:v>
                </c:pt>
                <c:pt idx="1913">
                  <c:v>346.8</c:v>
                </c:pt>
                <c:pt idx="1914">
                  <c:v>346.95</c:v>
                </c:pt>
                <c:pt idx="1915">
                  <c:v>347.12</c:v>
                </c:pt>
                <c:pt idx="1916">
                  <c:v>347.29</c:v>
                </c:pt>
                <c:pt idx="1917">
                  <c:v>347.46</c:v>
                </c:pt>
                <c:pt idx="1918">
                  <c:v>347.63</c:v>
                </c:pt>
                <c:pt idx="1919">
                  <c:v>347.79</c:v>
                </c:pt>
                <c:pt idx="1920">
                  <c:v>347.96</c:v>
                </c:pt>
                <c:pt idx="1921">
                  <c:v>348.13</c:v>
                </c:pt>
                <c:pt idx="1922">
                  <c:v>348.29</c:v>
                </c:pt>
                <c:pt idx="1923">
                  <c:v>348.46</c:v>
                </c:pt>
                <c:pt idx="1924">
                  <c:v>348.62</c:v>
                </c:pt>
                <c:pt idx="1925">
                  <c:v>348.79</c:v>
                </c:pt>
                <c:pt idx="1926">
                  <c:v>348.96</c:v>
                </c:pt>
                <c:pt idx="1927">
                  <c:v>349.12</c:v>
                </c:pt>
                <c:pt idx="1928">
                  <c:v>349.3</c:v>
                </c:pt>
                <c:pt idx="1929">
                  <c:v>349.46</c:v>
                </c:pt>
                <c:pt idx="1930">
                  <c:v>349.62</c:v>
                </c:pt>
                <c:pt idx="1931">
                  <c:v>349.79</c:v>
                </c:pt>
                <c:pt idx="1932">
                  <c:v>349.96</c:v>
                </c:pt>
                <c:pt idx="1933">
                  <c:v>350.12</c:v>
                </c:pt>
                <c:pt idx="1934">
                  <c:v>350.29</c:v>
                </c:pt>
                <c:pt idx="1935">
                  <c:v>350.45</c:v>
                </c:pt>
                <c:pt idx="1936">
                  <c:v>350.62</c:v>
                </c:pt>
                <c:pt idx="1937">
                  <c:v>350.79</c:v>
                </c:pt>
                <c:pt idx="1938">
                  <c:v>350.96</c:v>
                </c:pt>
                <c:pt idx="1939">
                  <c:v>351.12</c:v>
                </c:pt>
                <c:pt idx="1940">
                  <c:v>351.29</c:v>
                </c:pt>
                <c:pt idx="1941">
                  <c:v>351.46</c:v>
                </c:pt>
                <c:pt idx="1942">
                  <c:v>351.63</c:v>
                </c:pt>
                <c:pt idx="1943">
                  <c:v>351.78</c:v>
                </c:pt>
                <c:pt idx="1944">
                  <c:v>351.94</c:v>
                </c:pt>
                <c:pt idx="1945">
                  <c:v>352.12</c:v>
                </c:pt>
                <c:pt idx="1946">
                  <c:v>352.29</c:v>
                </c:pt>
                <c:pt idx="1947">
                  <c:v>352.45</c:v>
                </c:pt>
                <c:pt idx="1948">
                  <c:v>352.62</c:v>
                </c:pt>
                <c:pt idx="1949">
                  <c:v>352.78</c:v>
                </c:pt>
                <c:pt idx="1950">
                  <c:v>352.95</c:v>
                </c:pt>
                <c:pt idx="1951">
                  <c:v>353.12</c:v>
                </c:pt>
                <c:pt idx="1952">
                  <c:v>353.28</c:v>
                </c:pt>
                <c:pt idx="1953">
                  <c:v>353.45</c:v>
                </c:pt>
                <c:pt idx="1954">
                  <c:v>353.62</c:v>
                </c:pt>
                <c:pt idx="1955">
                  <c:v>353.79</c:v>
                </c:pt>
                <c:pt idx="1956">
                  <c:v>353.94</c:v>
                </c:pt>
                <c:pt idx="1957">
                  <c:v>354.12</c:v>
                </c:pt>
                <c:pt idx="1958">
                  <c:v>354.29</c:v>
                </c:pt>
                <c:pt idx="1959">
                  <c:v>354.45</c:v>
                </c:pt>
                <c:pt idx="1960">
                  <c:v>354.62</c:v>
                </c:pt>
                <c:pt idx="1961">
                  <c:v>354.78</c:v>
                </c:pt>
                <c:pt idx="1962">
                  <c:v>354.95</c:v>
                </c:pt>
                <c:pt idx="1963">
                  <c:v>355.12</c:v>
                </c:pt>
                <c:pt idx="1964">
                  <c:v>355.28</c:v>
                </c:pt>
                <c:pt idx="1965">
                  <c:v>355.45</c:v>
                </c:pt>
                <c:pt idx="1966">
                  <c:v>355.61</c:v>
                </c:pt>
                <c:pt idx="1967">
                  <c:v>355.78</c:v>
                </c:pt>
                <c:pt idx="1968">
                  <c:v>355.94</c:v>
                </c:pt>
                <c:pt idx="1969">
                  <c:v>356.12</c:v>
                </c:pt>
                <c:pt idx="1970">
                  <c:v>356.29</c:v>
                </c:pt>
                <c:pt idx="1971">
                  <c:v>356.44</c:v>
                </c:pt>
                <c:pt idx="1972">
                  <c:v>356.62</c:v>
                </c:pt>
                <c:pt idx="1973">
                  <c:v>356.78</c:v>
                </c:pt>
                <c:pt idx="1974">
                  <c:v>356.95</c:v>
                </c:pt>
                <c:pt idx="1975">
                  <c:v>357.1</c:v>
                </c:pt>
                <c:pt idx="1976">
                  <c:v>357.28</c:v>
                </c:pt>
                <c:pt idx="1977">
                  <c:v>357.45</c:v>
                </c:pt>
                <c:pt idx="1978">
                  <c:v>357.61</c:v>
                </c:pt>
                <c:pt idx="1979">
                  <c:v>357.78</c:v>
                </c:pt>
                <c:pt idx="1980">
                  <c:v>357.95</c:v>
                </c:pt>
                <c:pt idx="1981">
                  <c:v>358.11</c:v>
                </c:pt>
                <c:pt idx="1982">
                  <c:v>358.28</c:v>
                </c:pt>
                <c:pt idx="1983">
                  <c:v>358.45</c:v>
                </c:pt>
                <c:pt idx="1984">
                  <c:v>358.62</c:v>
                </c:pt>
                <c:pt idx="1985">
                  <c:v>358.78</c:v>
                </c:pt>
                <c:pt idx="1986">
                  <c:v>358.95</c:v>
                </c:pt>
                <c:pt idx="1987">
                  <c:v>359.11</c:v>
                </c:pt>
                <c:pt idx="1988">
                  <c:v>359.28</c:v>
                </c:pt>
                <c:pt idx="1989">
                  <c:v>359.45</c:v>
                </c:pt>
                <c:pt idx="1990">
                  <c:v>359.6</c:v>
                </c:pt>
                <c:pt idx="1991">
                  <c:v>359.77</c:v>
                </c:pt>
                <c:pt idx="1992">
                  <c:v>359.94</c:v>
                </c:pt>
                <c:pt idx="1993">
                  <c:v>360.1</c:v>
                </c:pt>
                <c:pt idx="1994">
                  <c:v>360.28</c:v>
                </c:pt>
                <c:pt idx="1995">
                  <c:v>360.45</c:v>
                </c:pt>
                <c:pt idx="1996">
                  <c:v>360.6</c:v>
                </c:pt>
                <c:pt idx="1997">
                  <c:v>360.77</c:v>
                </c:pt>
                <c:pt idx="1998">
                  <c:v>360.94</c:v>
                </c:pt>
                <c:pt idx="1999">
                  <c:v>361.11</c:v>
                </c:pt>
                <c:pt idx="2000">
                  <c:v>361.27</c:v>
                </c:pt>
                <c:pt idx="2001">
                  <c:v>361.44</c:v>
                </c:pt>
                <c:pt idx="2002">
                  <c:v>361.61</c:v>
                </c:pt>
                <c:pt idx="2003">
                  <c:v>361.77</c:v>
                </c:pt>
                <c:pt idx="2004">
                  <c:v>361.94</c:v>
                </c:pt>
                <c:pt idx="2005">
                  <c:v>362.11</c:v>
                </c:pt>
                <c:pt idx="2006">
                  <c:v>362.27</c:v>
                </c:pt>
                <c:pt idx="2007">
                  <c:v>362.44</c:v>
                </c:pt>
                <c:pt idx="2008">
                  <c:v>362.61</c:v>
                </c:pt>
                <c:pt idx="2009">
                  <c:v>362.78</c:v>
                </c:pt>
                <c:pt idx="2010">
                  <c:v>362.94</c:v>
                </c:pt>
                <c:pt idx="2011">
                  <c:v>363.1</c:v>
                </c:pt>
                <c:pt idx="2012">
                  <c:v>363.28</c:v>
                </c:pt>
                <c:pt idx="2013">
                  <c:v>363.44</c:v>
                </c:pt>
                <c:pt idx="2014">
                  <c:v>363.61</c:v>
                </c:pt>
                <c:pt idx="2015">
                  <c:v>363.78</c:v>
                </c:pt>
                <c:pt idx="2016">
                  <c:v>363.94</c:v>
                </c:pt>
                <c:pt idx="2017">
                  <c:v>364.1</c:v>
                </c:pt>
                <c:pt idx="2018">
                  <c:v>364.27</c:v>
                </c:pt>
                <c:pt idx="2019">
                  <c:v>364.44</c:v>
                </c:pt>
                <c:pt idx="2020">
                  <c:v>364.61</c:v>
                </c:pt>
                <c:pt idx="2021">
                  <c:v>364.77</c:v>
                </c:pt>
                <c:pt idx="2022">
                  <c:v>364.94</c:v>
                </c:pt>
                <c:pt idx="2023">
                  <c:v>365.1</c:v>
                </c:pt>
                <c:pt idx="2024">
                  <c:v>365.27</c:v>
                </c:pt>
                <c:pt idx="2025">
                  <c:v>365.43</c:v>
                </c:pt>
                <c:pt idx="2026">
                  <c:v>365.61</c:v>
                </c:pt>
                <c:pt idx="2027">
                  <c:v>365.77</c:v>
                </c:pt>
                <c:pt idx="2028">
                  <c:v>365.94</c:v>
                </c:pt>
                <c:pt idx="2029">
                  <c:v>366.1</c:v>
                </c:pt>
                <c:pt idx="2030">
                  <c:v>366.28</c:v>
                </c:pt>
                <c:pt idx="2031">
                  <c:v>366.43</c:v>
                </c:pt>
                <c:pt idx="2032">
                  <c:v>366.6</c:v>
                </c:pt>
                <c:pt idx="2033">
                  <c:v>366.78</c:v>
                </c:pt>
                <c:pt idx="2034">
                  <c:v>366.94</c:v>
                </c:pt>
                <c:pt idx="2035">
                  <c:v>367.1</c:v>
                </c:pt>
                <c:pt idx="2036">
                  <c:v>367.27</c:v>
                </c:pt>
                <c:pt idx="2037">
                  <c:v>367.44</c:v>
                </c:pt>
                <c:pt idx="2038">
                  <c:v>367.59</c:v>
                </c:pt>
                <c:pt idx="2039">
                  <c:v>367.77</c:v>
                </c:pt>
                <c:pt idx="2040">
                  <c:v>367.93</c:v>
                </c:pt>
                <c:pt idx="2041">
                  <c:v>368.1</c:v>
                </c:pt>
                <c:pt idx="2042">
                  <c:v>368.28</c:v>
                </c:pt>
                <c:pt idx="2043">
                  <c:v>368.43</c:v>
                </c:pt>
                <c:pt idx="2044">
                  <c:v>368.6</c:v>
                </c:pt>
                <c:pt idx="2045">
                  <c:v>368.77</c:v>
                </c:pt>
                <c:pt idx="2046">
                  <c:v>368.94</c:v>
                </c:pt>
                <c:pt idx="2047">
                  <c:v>369.1</c:v>
                </c:pt>
                <c:pt idx="2048">
                  <c:v>369.27</c:v>
                </c:pt>
                <c:pt idx="2049">
                  <c:v>369.43</c:v>
                </c:pt>
                <c:pt idx="2050">
                  <c:v>369.6</c:v>
                </c:pt>
                <c:pt idx="2051">
                  <c:v>369.77</c:v>
                </c:pt>
                <c:pt idx="2052">
                  <c:v>369.93</c:v>
                </c:pt>
                <c:pt idx="2053">
                  <c:v>370.1</c:v>
                </c:pt>
                <c:pt idx="2054">
                  <c:v>370.27</c:v>
                </c:pt>
                <c:pt idx="2055">
                  <c:v>370.43</c:v>
                </c:pt>
                <c:pt idx="2056">
                  <c:v>370.59</c:v>
                </c:pt>
                <c:pt idx="2057">
                  <c:v>370.77</c:v>
                </c:pt>
                <c:pt idx="2058">
                  <c:v>370.93</c:v>
                </c:pt>
                <c:pt idx="2059">
                  <c:v>371.1</c:v>
                </c:pt>
                <c:pt idx="2060">
                  <c:v>371.27</c:v>
                </c:pt>
                <c:pt idx="2061">
                  <c:v>371.43</c:v>
                </c:pt>
                <c:pt idx="2062">
                  <c:v>371.59</c:v>
                </c:pt>
                <c:pt idx="2063">
                  <c:v>371.76</c:v>
                </c:pt>
                <c:pt idx="2064">
                  <c:v>371.93</c:v>
                </c:pt>
                <c:pt idx="2065">
                  <c:v>372.1</c:v>
                </c:pt>
                <c:pt idx="2066">
                  <c:v>372.25</c:v>
                </c:pt>
                <c:pt idx="2067">
                  <c:v>372.43</c:v>
                </c:pt>
                <c:pt idx="2068">
                  <c:v>372.6</c:v>
                </c:pt>
                <c:pt idx="2069">
                  <c:v>372.75</c:v>
                </c:pt>
                <c:pt idx="2070">
                  <c:v>372.92</c:v>
                </c:pt>
                <c:pt idx="2071">
                  <c:v>373.09</c:v>
                </c:pt>
                <c:pt idx="2072">
                  <c:v>373.26</c:v>
                </c:pt>
                <c:pt idx="2073">
                  <c:v>373.42</c:v>
                </c:pt>
                <c:pt idx="2074">
                  <c:v>373.59</c:v>
                </c:pt>
                <c:pt idx="2075">
                  <c:v>373.76</c:v>
                </c:pt>
                <c:pt idx="2076">
                  <c:v>373.93</c:v>
                </c:pt>
                <c:pt idx="2077">
                  <c:v>374.09</c:v>
                </c:pt>
                <c:pt idx="2078">
                  <c:v>374.26</c:v>
                </c:pt>
                <c:pt idx="2079">
                  <c:v>374.43</c:v>
                </c:pt>
                <c:pt idx="2080">
                  <c:v>374.58</c:v>
                </c:pt>
                <c:pt idx="2081">
                  <c:v>374.75</c:v>
                </c:pt>
                <c:pt idx="2082">
                  <c:v>374.92</c:v>
                </c:pt>
                <c:pt idx="2083">
                  <c:v>375.09</c:v>
                </c:pt>
                <c:pt idx="2084">
                  <c:v>375.25</c:v>
                </c:pt>
                <c:pt idx="2085">
                  <c:v>375.42</c:v>
                </c:pt>
                <c:pt idx="2086">
                  <c:v>375.59</c:v>
                </c:pt>
                <c:pt idx="2087">
                  <c:v>375.76</c:v>
                </c:pt>
                <c:pt idx="2088">
                  <c:v>375.92</c:v>
                </c:pt>
                <c:pt idx="2089">
                  <c:v>376.09</c:v>
                </c:pt>
                <c:pt idx="2090">
                  <c:v>376.26</c:v>
                </c:pt>
                <c:pt idx="2091">
                  <c:v>376.43</c:v>
                </c:pt>
                <c:pt idx="2092">
                  <c:v>376.6</c:v>
                </c:pt>
                <c:pt idx="2093">
                  <c:v>376.75</c:v>
                </c:pt>
                <c:pt idx="2094">
                  <c:v>376.92</c:v>
                </c:pt>
                <c:pt idx="2095">
                  <c:v>377.1</c:v>
                </c:pt>
                <c:pt idx="2096">
                  <c:v>377.26</c:v>
                </c:pt>
                <c:pt idx="2097">
                  <c:v>377.42</c:v>
                </c:pt>
                <c:pt idx="2098">
                  <c:v>377.59</c:v>
                </c:pt>
                <c:pt idx="2099">
                  <c:v>377.76</c:v>
                </c:pt>
                <c:pt idx="2100">
                  <c:v>377.91</c:v>
                </c:pt>
                <c:pt idx="2101">
                  <c:v>378.08</c:v>
                </c:pt>
                <c:pt idx="2102">
                  <c:v>378.26</c:v>
                </c:pt>
                <c:pt idx="2103">
                  <c:v>378.42</c:v>
                </c:pt>
                <c:pt idx="2104">
                  <c:v>378.58</c:v>
                </c:pt>
                <c:pt idx="2105">
                  <c:v>378.76</c:v>
                </c:pt>
                <c:pt idx="2106">
                  <c:v>378.92</c:v>
                </c:pt>
                <c:pt idx="2107">
                  <c:v>379.08</c:v>
                </c:pt>
                <c:pt idx="2108">
                  <c:v>379.26</c:v>
                </c:pt>
                <c:pt idx="2109">
                  <c:v>379.42</c:v>
                </c:pt>
                <c:pt idx="2110">
                  <c:v>379.59</c:v>
                </c:pt>
                <c:pt idx="2111">
                  <c:v>379.76</c:v>
                </c:pt>
                <c:pt idx="2112">
                  <c:v>379.92</c:v>
                </c:pt>
                <c:pt idx="2113">
                  <c:v>380.09</c:v>
                </c:pt>
                <c:pt idx="2114">
                  <c:v>380.26</c:v>
                </c:pt>
                <c:pt idx="2115">
                  <c:v>380.42</c:v>
                </c:pt>
                <c:pt idx="2116">
                  <c:v>380.59</c:v>
                </c:pt>
                <c:pt idx="2117">
                  <c:v>380.75</c:v>
                </c:pt>
                <c:pt idx="2118">
                  <c:v>380.92</c:v>
                </c:pt>
                <c:pt idx="2119">
                  <c:v>381.09</c:v>
                </c:pt>
                <c:pt idx="2120">
                  <c:v>381.25</c:v>
                </c:pt>
                <c:pt idx="2121">
                  <c:v>381.42</c:v>
                </c:pt>
                <c:pt idx="2122">
                  <c:v>381.58</c:v>
                </c:pt>
                <c:pt idx="2123">
                  <c:v>381.76</c:v>
                </c:pt>
                <c:pt idx="2124">
                  <c:v>381.92</c:v>
                </c:pt>
                <c:pt idx="2125">
                  <c:v>382.08</c:v>
                </c:pt>
                <c:pt idx="2126">
                  <c:v>382.25</c:v>
                </c:pt>
                <c:pt idx="2127">
                  <c:v>382.43</c:v>
                </c:pt>
                <c:pt idx="2128">
                  <c:v>382.59</c:v>
                </c:pt>
                <c:pt idx="2129">
                  <c:v>382.75</c:v>
                </c:pt>
                <c:pt idx="2130">
                  <c:v>382.92</c:v>
                </c:pt>
                <c:pt idx="2131">
                  <c:v>383.09</c:v>
                </c:pt>
                <c:pt idx="2132">
                  <c:v>383.24</c:v>
                </c:pt>
                <c:pt idx="2133">
                  <c:v>383.43</c:v>
                </c:pt>
                <c:pt idx="2134">
                  <c:v>383.59</c:v>
                </c:pt>
                <c:pt idx="2135">
                  <c:v>383.75</c:v>
                </c:pt>
                <c:pt idx="2136">
                  <c:v>383.91</c:v>
                </c:pt>
                <c:pt idx="2137">
                  <c:v>384.09</c:v>
                </c:pt>
                <c:pt idx="2138">
                  <c:v>384.25</c:v>
                </c:pt>
                <c:pt idx="2139">
                  <c:v>384.41</c:v>
                </c:pt>
                <c:pt idx="2140">
                  <c:v>384.59</c:v>
                </c:pt>
                <c:pt idx="2141">
                  <c:v>384.75</c:v>
                </c:pt>
                <c:pt idx="2142">
                  <c:v>384.92</c:v>
                </c:pt>
                <c:pt idx="2143">
                  <c:v>385.08</c:v>
                </c:pt>
                <c:pt idx="2144">
                  <c:v>385.25</c:v>
                </c:pt>
                <c:pt idx="2145">
                  <c:v>385.42</c:v>
                </c:pt>
                <c:pt idx="2146">
                  <c:v>385.58</c:v>
                </c:pt>
                <c:pt idx="2147">
                  <c:v>385.75</c:v>
                </c:pt>
                <c:pt idx="2148">
                  <c:v>385.92</c:v>
                </c:pt>
                <c:pt idx="2149">
                  <c:v>386.09</c:v>
                </c:pt>
                <c:pt idx="2150">
                  <c:v>386.25</c:v>
                </c:pt>
                <c:pt idx="2151">
                  <c:v>386.42</c:v>
                </c:pt>
                <c:pt idx="2152">
                  <c:v>386.58</c:v>
                </c:pt>
                <c:pt idx="2153">
                  <c:v>386.75</c:v>
                </c:pt>
                <c:pt idx="2154">
                  <c:v>386.92</c:v>
                </c:pt>
                <c:pt idx="2155">
                  <c:v>387.09</c:v>
                </c:pt>
                <c:pt idx="2156">
                  <c:v>387.25</c:v>
                </c:pt>
                <c:pt idx="2157">
                  <c:v>387.41</c:v>
                </c:pt>
                <c:pt idx="2158">
                  <c:v>387.58</c:v>
                </c:pt>
                <c:pt idx="2159">
                  <c:v>387.75</c:v>
                </c:pt>
                <c:pt idx="2160">
                  <c:v>387.92</c:v>
                </c:pt>
                <c:pt idx="2161">
                  <c:v>388.08</c:v>
                </c:pt>
                <c:pt idx="2162">
                  <c:v>388.25</c:v>
                </c:pt>
                <c:pt idx="2163">
                  <c:v>388.42</c:v>
                </c:pt>
                <c:pt idx="2164">
                  <c:v>388.58</c:v>
                </c:pt>
                <c:pt idx="2165">
                  <c:v>388.75</c:v>
                </c:pt>
                <c:pt idx="2166">
                  <c:v>388.92</c:v>
                </c:pt>
                <c:pt idx="2167">
                  <c:v>389.08</c:v>
                </c:pt>
                <c:pt idx="2168">
                  <c:v>389.25</c:v>
                </c:pt>
                <c:pt idx="2169">
                  <c:v>389.41</c:v>
                </c:pt>
                <c:pt idx="2170">
                  <c:v>389.58</c:v>
                </c:pt>
                <c:pt idx="2171">
                  <c:v>389.74</c:v>
                </c:pt>
                <c:pt idx="2172">
                  <c:v>389.91</c:v>
                </c:pt>
                <c:pt idx="2173">
                  <c:v>390.09</c:v>
                </c:pt>
                <c:pt idx="2174">
                  <c:v>390.24</c:v>
                </c:pt>
                <c:pt idx="2175">
                  <c:v>390.42</c:v>
                </c:pt>
                <c:pt idx="2176">
                  <c:v>390.58</c:v>
                </c:pt>
                <c:pt idx="2177">
                  <c:v>390.75</c:v>
                </c:pt>
                <c:pt idx="2178">
                  <c:v>390.92</c:v>
                </c:pt>
                <c:pt idx="2179">
                  <c:v>391.09</c:v>
                </c:pt>
                <c:pt idx="2180">
                  <c:v>391.25</c:v>
                </c:pt>
                <c:pt idx="2181">
                  <c:v>391.41</c:v>
                </c:pt>
                <c:pt idx="2182">
                  <c:v>391.58</c:v>
                </c:pt>
                <c:pt idx="2183">
                  <c:v>391.75</c:v>
                </c:pt>
                <c:pt idx="2184">
                  <c:v>391.92</c:v>
                </c:pt>
                <c:pt idx="2185">
                  <c:v>392.08</c:v>
                </c:pt>
                <c:pt idx="2186">
                  <c:v>392.25</c:v>
                </c:pt>
                <c:pt idx="2187">
                  <c:v>392.42</c:v>
                </c:pt>
                <c:pt idx="2188">
                  <c:v>392.58</c:v>
                </c:pt>
                <c:pt idx="2189">
                  <c:v>392.75</c:v>
                </c:pt>
                <c:pt idx="2190">
                  <c:v>392.92</c:v>
                </c:pt>
                <c:pt idx="2191">
                  <c:v>393.08</c:v>
                </c:pt>
                <c:pt idx="2192">
                  <c:v>393.24</c:v>
                </c:pt>
                <c:pt idx="2193">
                  <c:v>393.42</c:v>
                </c:pt>
                <c:pt idx="2194">
                  <c:v>393.57</c:v>
                </c:pt>
                <c:pt idx="2195">
                  <c:v>393.75</c:v>
                </c:pt>
                <c:pt idx="2196">
                  <c:v>393.92</c:v>
                </c:pt>
                <c:pt idx="2197">
                  <c:v>394.08</c:v>
                </c:pt>
                <c:pt idx="2198">
                  <c:v>394.25</c:v>
                </c:pt>
                <c:pt idx="2199">
                  <c:v>394.42</c:v>
                </c:pt>
                <c:pt idx="2200">
                  <c:v>394.58</c:v>
                </c:pt>
                <c:pt idx="2201">
                  <c:v>394.75</c:v>
                </c:pt>
                <c:pt idx="2202">
                  <c:v>394.91</c:v>
                </c:pt>
                <c:pt idx="2203">
                  <c:v>395.08</c:v>
                </c:pt>
                <c:pt idx="2204">
                  <c:v>395.25</c:v>
                </c:pt>
                <c:pt idx="2205">
                  <c:v>395.41</c:v>
                </c:pt>
                <c:pt idx="2206">
                  <c:v>395.58</c:v>
                </c:pt>
                <c:pt idx="2207">
                  <c:v>395.75</c:v>
                </c:pt>
                <c:pt idx="2208">
                  <c:v>395.92</c:v>
                </c:pt>
                <c:pt idx="2209">
                  <c:v>396.08</c:v>
                </c:pt>
                <c:pt idx="2210">
                  <c:v>396.24</c:v>
                </c:pt>
                <c:pt idx="2211">
                  <c:v>396.42</c:v>
                </c:pt>
                <c:pt idx="2212">
                  <c:v>396.58</c:v>
                </c:pt>
                <c:pt idx="2213">
                  <c:v>396.75</c:v>
                </c:pt>
                <c:pt idx="2214">
                  <c:v>396.91</c:v>
                </c:pt>
                <c:pt idx="2215">
                  <c:v>397.08</c:v>
                </c:pt>
                <c:pt idx="2216">
                  <c:v>397.25</c:v>
                </c:pt>
                <c:pt idx="2217">
                  <c:v>397.41</c:v>
                </c:pt>
                <c:pt idx="2218">
                  <c:v>397.58</c:v>
                </c:pt>
                <c:pt idx="2219">
                  <c:v>397.76</c:v>
                </c:pt>
                <c:pt idx="2220">
                  <c:v>397.91</c:v>
                </c:pt>
                <c:pt idx="2221">
                  <c:v>398.07</c:v>
                </c:pt>
                <c:pt idx="2222">
                  <c:v>398.25</c:v>
                </c:pt>
                <c:pt idx="2223">
                  <c:v>398.41</c:v>
                </c:pt>
                <c:pt idx="2224">
                  <c:v>398.58</c:v>
                </c:pt>
                <c:pt idx="2225">
                  <c:v>398.75</c:v>
                </c:pt>
                <c:pt idx="2226">
                  <c:v>398.92</c:v>
                </c:pt>
                <c:pt idx="2227">
                  <c:v>399.08</c:v>
                </c:pt>
                <c:pt idx="2228">
                  <c:v>399.24</c:v>
                </c:pt>
                <c:pt idx="2229">
                  <c:v>399.42</c:v>
                </c:pt>
                <c:pt idx="2230">
                  <c:v>399.58</c:v>
                </c:pt>
                <c:pt idx="2231">
                  <c:v>399.74</c:v>
                </c:pt>
                <c:pt idx="2232">
                  <c:v>399.92</c:v>
                </c:pt>
                <c:pt idx="2233">
                  <c:v>400.07</c:v>
                </c:pt>
                <c:pt idx="2234">
                  <c:v>400.24</c:v>
                </c:pt>
                <c:pt idx="2235">
                  <c:v>400.41</c:v>
                </c:pt>
                <c:pt idx="2236">
                  <c:v>400.58</c:v>
                </c:pt>
                <c:pt idx="2237">
                  <c:v>400.74</c:v>
                </c:pt>
                <c:pt idx="2238">
                  <c:v>400.91</c:v>
                </c:pt>
                <c:pt idx="2239">
                  <c:v>401.08</c:v>
                </c:pt>
                <c:pt idx="2240">
                  <c:v>401.24</c:v>
                </c:pt>
                <c:pt idx="2241">
                  <c:v>401.41</c:v>
                </c:pt>
                <c:pt idx="2242">
                  <c:v>401.59</c:v>
                </c:pt>
                <c:pt idx="2243">
                  <c:v>401.75</c:v>
                </c:pt>
                <c:pt idx="2244">
                  <c:v>401.91</c:v>
                </c:pt>
                <c:pt idx="2245">
                  <c:v>402.08</c:v>
                </c:pt>
                <c:pt idx="2246">
                  <c:v>402.25</c:v>
                </c:pt>
                <c:pt idx="2247">
                  <c:v>402.42</c:v>
                </c:pt>
                <c:pt idx="2248">
                  <c:v>402.58</c:v>
                </c:pt>
                <c:pt idx="2249">
                  <c:v>402.75</c:v>
                </c:pt>
                <c:pt idx="2250">
                  <c:v>402.92</c:v>
                </c:pt>
                <c:pt idx="2251">
                  <c:v>403.08</c:v>
                </c:pt>
                <c:pt idx="2252">
                  <c:v>403.24</c:v>
                </c:pt>
                <c:pt idx="2253">
                  <c:v>403.42</c:v>
                </c:pt>
                <c:pt idx="2254">
                  <c:v>403.58</c:v>
                </c:pt>
                <c:pt idx="2255">
                  <c:v>403.75</c:v>
                </c:pt>
                <c:pt idx="2256">
                  <c:v>403.91</c:v>
                </c:pt>
                <c:pt idx="2257">
                  <c:v>404.08</c:v>
                </c:pt>
                <c:pt idx="2258">
                  <c:v>404.25</c:v>
                </c:pt>
                <c:pt idx="2259">
                  <c:v>404.41</c:v>
                </c:pt>
                <c:pt idx="2260">
                  <c:v>404.58</c:v>
                </c:pt>
                <c:pt idx="2261">
                  <c:v>404.74</c:v>
                </c:pt>
                <c:pt idx="2262">
                  <c:v>404.91</c:v>
                </c:pt>
                <c:pt idx="2263">
                  <c:v>405.08</c:v>
                </c:pt>
                <c:pt idx="2264">
                  <c:v>405.24</c:v>
                </c:pt>
                <c:pt idx="2265">
                  <c:v>405.41</c:v>
                </c:pt>
                <c:pt idx="2266">
                  <c:v>405.58</c:v>
                </c:pt>
                <c:pt idx="2267">
                  <c:v>405.74</c:v>
                </c:pt>
                <c:pt idx="2268">
                  <c:v>405.91</c:v>
                </c:pt>
                <c:pt idx="2269">
                  <c:v>406.08</c:v>
                </c:pt>
                <c:pt idx="2270">
                  <c:v>406.24</c:v>
                </c:pt>
                <c:pt idx="2271">
                  <c:v>406.41</c:v>
                </c:pt>
                <c:pt idx="2272">
                  <c:v>406.58</c:v>
                </c:pt>
                <c:pt idx="2273">
                  <c:v>406.74</c:v>
                </c:pt>
                <c:pt idx="2274">
                  <c:v>406.91</c:v>
                </c:pt>
                <c:pt idx="2275">
                  <c:v>407.09</c:v>
                </c:pt>
                <c:pt idx="2276">
                  <c:v>407.25</c:v>
                </c:pt>
                <c:pt idx="2277">
                  <c:v>407.41</c:v>
                </c:pt>
                <c:pt idx="2278">
                  <c:v>407.59</c:v>
                </c:pt>
                <c:pt idx="2279">
                  <c:v>407.75</c:v>
                </c:pt>
                <c:pt idx="2280">
                  <c:v>407.91</c:v>
                </c:pt>
                <c:pt idx="2281">
                  <c:v>408.08</c:v>
                </c:pt>
                <c:pt idx="2282">
                  <c:v>408.25</c:v>
                </c:pt>
                <c:pt idx="2283">
                  <c:v>408.41</c:v>
                </c:pt>
                <c:pt idx="2284">
                  <c:v>408.58</c:v>
                </c:pt>
                <c:pt idx="2285">
                  <c:v>408.75</c:v>
                </c:pt>
                <c:pt idx="2286">
                  <c:v>408.91</c:v>
                </c:pt>
                <c:pt idx="2287">
                  <c:v>409.08</c:v>
                </c:pt>
                <c:pt idx="2288">
                  <c:v>409.25</c:v>
                </c:pt>
                <c:pt idx="2289">
                  <c:v>409.41</c:v>
                </c:pt>
                <c:pt idx="2290">
                  <c:v>409.58</c:v>
                </c:pt>
                <c:pt idx="2291">
                  <c:v>409.74</c:v>
                </c:pt>
                <c:pt idx="2292">
                  <c:v>409.91</c:v>
                </c:pt>
                <c:pt idx="2293">
                  <c:v>410.09</c:v>
                </c:pt>
                <c:pt idx="2294">
                  <c:v>410.24</c:v>
                </c:pt>
                <c:pt idx="2295">
                  <c:v>410.42</c:v>
                </c:pt>
                <c:pt idx="2296">
                  <c:v>410.58</c:v>
                </c:pt>
                <c:pt idx="2297">
                  <c:v>410.74</c:v>
                </c:pt>
                <c:pt idx="2298">
                  <c:v>410.91</c:v>
                </c:pt>
                <c:pt idx="2299">
                  <c:v>411.08</c:v>
                </c:pt>
                <c:pt idx="2300">
                  <c:v>411.25</c:v>
                </c:pt>
                <c:pt idx="2301">
                  <c:v>411.41</c:v>
                </c:pt>
                <c:pt idx="2302">
                  <c:v>411.58</c:v>
                </c:pt>
                <c:pt idx="2303">
                  <c:v>411.75</c:v>
                </c:pt>
                <c:pt idx="2304">
                  <c:v>411.92</c:v>
                </c:pt>
                <c:pt idx="2305">
                  <c:v>412.08</c:v>
                </c:pt>
                <c:pt idx="2306">
                  <c:v>412.25</c:v>
                </c:pt>
                <c:pt idx="2307">
                  <c:v>412.41</c:v>
                </c:pt>
                <c:pt idx="2308">
                  <c:v>412.59</c:v>
                </c:pt>
                <c:pt idx="2309">
                  <c:v>412.75</c:v>
                </c:pt>
                <c:pt idx="2310">
                  <c:v>412.91</c:v>
                </c:pt>
                <c:pt idx="2311">
                  <c:v>413.08</c:v>
                </c:pt>
                <c:pt idx="2312">
                  <c:v>413.26</c:v>
                </c:pt>
                <c:pt idx="2313">
                  <c:v>413.41</c:v>
                </c:pt>
                <c:pt idx="2314">
                  <c:v>413.58</c:v>
                </c:pt>
                <c:pt idx="2315">
                  <c:v>413.75</c:v>
                </c:pt>
                <c:pt idx="2316">
                  <c:v>413.91</c:v>
                </c:pt>
                <c:pt idx="2317">
                  <c:v>414.08</c:v>
                </c:pt>
                <c:pt idx="2318">
                  <c:v>414.25</c:v>
                </c:pt>
                <c:pt idx="2319">
                  <c:v>414.42</c:v>
                </c:pt>
                <c:pt idx="2320">
                  <c:v>414.58</c:v>
                </c:pt>
                <c:pt idx="2321">
                  <c:v>414.75</c:v>
                </c:pt>
                <c:pt idx="2322">
                  <c:v>414.92</c:v>
                </c:pt>
                <c:pt idx="2323">
                  <c:v>415.08</c:v>
                </c:pt>
                <c:pt idx="2324">
                  <c:v>415.25</c:v>
                </c:pt>
                <c:pt idx="2325">
                  <c:v>415.42</c:v>
                </c:pt>
                <c:pt idx="2326">
                  <c:v>415.59</c:v>
                </c:pt>
                <c:pt idx="2327">
                  <c:v>415.75</c:v>
                </c:pt>
                <c:pt idx="2328">
                  <c:v>415.91</c:v>
                </c:pt>
                <c:pt idx="2329">
                  <c:v>416.09</c:v>
                </c:pt>
                <c:pt idx="2330">
                  <c:v>416.24</c:v>
                </c:pt>
                <c:pt idx="2331">
                  <c:v>416.41</c:v>
                </c:pt>
                <c:pt idx="2332">
                  <c:v>416.58</c:v>
                </c:pt>
                <c:pt idx="2333">
                  <c:v>416.74</c:v>
                </c:pt>
                <c:pt idx="2334">
                  <c:v>416.92</c:v>
                </c:pt>
                <c:pt idx="2335">
                  <c:v>417.08</c:v>
                </c:pt>
                <c:pt idx="2336">
                  <c:v>417.25</c:v>
                </c:pt>
                <c:pt idx="2337">
                  <c:v>417.42</c:v>
                </c:pt>
                <c:pt idx="2338">
                  <c:v>417.58</c:v>
                </c:pt>
                <c:pt idx="2339">
                  <c:v>417.75</c:v>
                </c:pt>
                <c:pt idx="2340">
                  <c:v>417.92</c:v>
                </c:pt>
                <c:pt idx="2341">
                  <c:v>418.08</c:v>
                </c:pt>
                <c:pt idx="2342">
                  <c:v>418.25</c:v>
                </c:pt>
                <c:pt idx="2343">
                  <c:v>418.42</c:v>
                </c:pt>
                <c:pt idx="2344">
                  <c:v>418.58</c:v>
                </c:pt>
                <c:pt idx="2345">
                  <c:v>418.75</c:v>
                </c:pt>
                <c:pt idx="2346">
                  <c:v>418.92</c:v>
                </c:pt>
                <c:pt idx="2347">
                  <c:v>419.08</c:v>
                </c:pt>
                <c:pt idx="2348">
                  <c:v>419.25</c:v>
                </c:pt>
                <c:pt idx="2349">
                  <c:v>419.42</c:v>
                </c:pt>
                <c:pt idx="2350">
                  <c:v>419.58</c:v>
                </c:pt>
                <c:pt idx="2351">
                  <c:v>419.75</c:v>
                </c:pt>
                <c:pt idx="2352">
                  <c:v>419.92</c:v>
                </c:pt>
                <c:pt idx="2353">
                  <c:v>420.09</c:v>
                </c:pt>
                <c:pt idx="2354">
                  <c:v>420.25</c:v>
                </c:pt>
                <c:pt idx="2355">
                  <c:v>420.42</c:v>
                </c:pt>
                <c:pt idx="2356">
                  <c:v>420.58</c:v>
                </c:pt>
                <c:pt idx="2357">
                  <c:v>420.75</c:v>
                </c:pt>
                <c:pt idx="2358">
                  <c:v>420.92</c:v>
                </c:pt>
                <c:pt idx="2359">
                  <c:v>421.08</c:v>
                </c:pt>
                <c:pt idx="2360">
                  <c:v>421.25</c:v>
                </c:pt>
                <c:pt idx="2361">
                  <c:v>421.42</c:v>
                </c:pt>
                <c:pt idx="2362">
                  <c:v>421.58</c:v>
                </c:pt>
                <c:pt idx="2363">
                  <c:v>421.75</c:v>
                </c:pt>
                <c:pt idx="2364">
                  <c:v>421.92</c:v>
                </c:pt>
                <c:pt idx="2365">
                  <c:v>422.09</c:v>
                </c:pt>
                <c:pt idx="2366">
                  <c:v>422.25</c:v>
                </c:pt>
                <c:pt idx="2367">
                  <c:v>422.41</c:v>
                </c:pt>
                <c:pt idx="2368">
                  <c:v>422.59</c:v>
                </c:pt>
                <c:pt idx="2369">
                  <c:v>422.75</c:v>
                </c:pt>
                <c:pt idx="2370">
                  <c:v>422.92</c:v>
                </c:pt>
                <c:pt idx="2371">
                  <c:v>423.09</c:v>
                </c:pt>
                <c:pt idx="2372">
                  <c:v>423.25</c:v>
                </c:pt>
                <c:pt idx="2373">
                  <c:v>423.41</c:v>
                </c:pt>
                <c:pt idx="2374">
                  <c:v>423.59</c:v>
                </c:pt>
                <c:pt idx="2375">
                  <c:v>423.75</c:v>
                </c:pt>
                <c:pt idx="2376">
                  <c:v>423.92</c:v>
                </c:pt>
                <c:pt idx="2377">
                  <c:v>424.09</c:v>
                </c:pt>
                <c:pt idx="2378">
                  <c:v>424.25</c:v>
                </c:pt>
                <c:pt idx="2379">
                  <c:v>424.42</c:v>
                </c:pt>
                <c:pt idx="2380">
                  <c:v>424.59</c:v>
                </c:pt>
                <c:pt idx="2381">
                  <c:v>424.75</c:v>
                </c:pt>
                <c:pt idx="2382">
                  <c:v>424.92</c:v>
                </c:pt>
                <c:pt idx="2383">
                  <c:v>425.09</c:v>
                </c:pt>
                <c:pt idx="2384">
                  <c:v>425.26</c:v>
                </c:pt>
                <c:pt idx="2385">
                  <c:v>425.42</c:v>
                </c:pt>
                <c:pt idx="2386">
                  <c:v>425.59</c:v>
                </c:pt>
                <c:pt idx="2387">
                  <c:v>425.75</c:v>
                </c:pt>
                <c:pt idx="2388">
                  <c:v>425.92</c:v>
                </c:pt>
                <c:pt idx="2389">
                  <c:v>426.08</c:v>
                </c:pt>
                <c:pt idx="2390">
                  <c:v>426.26</c:v>
                </c:pt>
                <c:pt idx="2391">
                  <c:v>426.42</c:v>
                </c:pt>
                <c:pt idx="2392">
                  <c:v>426.59</c:v>
                </c:pt>
                <c:pt idx="2393">
                  <c:v>426.75</c:v>
                </c:pt>
                <c:pt idx="2394">
                  <c:v>426.92</c:v>
                </c:pt>
                <c:pt idx="2395">
                  <c:v>427.1</c:v>
                </c:pt>
                <c:pt idx="2396">
                  <c:v>427.25</c:v>
                </c:pt>
                <c:pt idx="2397">
                  <c:v>427.42</c:v>
                </c:pt>
                <c:pt idx="2398">
                  <c:v>427.59</c:v>
                </c:pt>
                <c:pt idx="2399">
                  <c:v>427.75</c:v>
                </c:pt>
                <c:pt idx="2400">
                  <c:v>427.92</c:v>
                </c:pt>
                <c:pt idx="2401">
                  <c:v>428.09</c:v>
                </c:pt>
                <c:pt idx="2402">
                  <c:v>428.26</c:v>
                </c:pt>
                <c:pt idx="2403">
                  <c:v>428.43</c:v>
                </c:pt>
                <c:pt idx="2404">
                  <c:v>428.59</c:v>
                </c:pt>
                <c:pt idx="2405">
                  <c:v>428.76</c:v>
                </c:pt>
                <c:pt idx="2406">
                  <c:v>428.94</c:v>
                </c:pt>
                <c:pt idx="2407">
                  <c:v>429.09</c:v>
                </c:pt>
                <c:pt idx="2408">
                  <c:v>429.26</c:v>
                </c:pt>
                <c:pt idx="2409">
                  <c:v>429.43</c:v>
                </c:pt>
                <c:pt idx="2410">
                  <c:v>429.59</c:v>
                </c:pt>
                <c:pt idx="2411">
                  <c:v>429.75</c:v>
                </c:pt>
                <c:pt idx="2412">
                  <c:v>429.92</c:v>
                </c:pt>
                <c:pt idx="2413">
                  <c:v>430.1</c:v>
                </c:pt>
                <c:pt idx="2414">
                  <c:v>430.25</c:v>
                </c:pt>
                <c:pt idx="2415">
                  <c:v>430.43</c:v>
                </c:pt>
                <c:pt idx="2416">
                  <c:v>430.59</c:v>
                </c:pt>
                <c:pt idx="2417">
                  <c:v>430.75</c:v>
                </c:pt>
                <c:pt idx="2418">
                  <c:v>430.93</c:v>
                </c:pt>
                <c:pt idx="2419">
                  <c:v>431.1</c:v>
                </c:pt>
                <c:pt idx="2420">
                  <c:v>431.25</c:v>
                </c:pt>
                <c:pt idx="2421">
                  <c:v>431.42</c:v>
                </c:pt>
                <c:pt idx="2422">
                  <c:v>431.59</c:v>
                </c:pt>
                <c:pt idx="2423">
                  <c:v>431.76</c:v>
                </c:pt>
                <c:pt idx="2424">
                  <c:v>431.92</c:v>
                </c:pt>
                <c:pt idx="2425">
                  <c:v>432.09</c:v>
                </c:pt>
                <c:pt idx="2426">
                  <c:v>432.26</c:v>
                </c:pt>
                <c:pt idx="2427">
                  <c:v>432.43</c:v>
                </c:pt>
                <c:pt idx="2428">
                  <c:v>432.59</c:v>
                </c:pt>
                <c:pt idx="2429">
                  <c:v>432.76</c:v>
                </c:pt>
                <c:pt idx="2430">
                  <c:v>432.92</c:v>
                </c:pt>
                <c:pt idx="2431">
                  <c:v>433.1</c:v>
                </c:pt>
                <c:pt idx="2432">
                  <c:v>433.26</c:v>
                </c:pt>
                <c:pt idx="2433">
                  <c:v>433.42</c:v>
                </c:pt>
                <c:pt idx="2434">
                  <c:v>433.59</c:v>
                </c:pt>
                <c:pt idx="2435">
                  <c:v>433.77</c:v>
                </c:pt>
                <c:pt idx="2436">
                  <c:v>433.92</c:v>
                </c:pt>
                <c:pt idx="2437">
                  <c:v>434.09</c:v>
                </c:pt>
                <c:pt idx="2438">
                  <c:v>434.26</c:v>
                </c:pt>
                <c:pt idx="2439">
                  <c:v>434.43</c:v>
                </c:pt>
                <c:pt idx="2440">
                  <c:v>434.6</c:v>
                </c:pt>
                <c:pt idx="2441">
                  <c:v>434.76</c:v>
                </c:pt>
                <c:pt idx="2442">
                  <c:v>434.93</c:v>
                </c:pt>
                <c:pt idx="2443">
                  <c:v>435.1</c:v>
                </c:pt>
                <c:pt idx="2444">
                  <c:v>435.27</c:v>
                </c:pt>
                <c:pt idx="2445">
                  <c:v>435.42</c:v>
                </c:pt>
                <c:pt idx="2446">
                  <c:v>435.59</c:v>
                </c:pt>
                <c:pt idx="2447">
                  <c:v>435.76</c:v>
                </c:pt>
                <c:pt idx="2448">
                  <c:v>435.93</c:v>
                </c:pt>
                <c:pt idx="2449">
                  <c:v>436.1</c:v>
                </c:pt>
                <c:pt idx="2450">
                  <c:v>436.27</c:v>
                </c:pt>
                <c:pt idx="2451">
                  <c:v>436.42</c:v>
                </c:pt>
                <c:pt idx="2452">
                  <c:v>436.6</c:v>
                </c:pt>
                <c:pt idx="2453">
                  <c:v>436.77</c:v>
                </c:pt>
                <c:pt idx="2454">
                  <c:v>436.93</c:v>
                </c:pt>
                <c:pt idx="2455">
                  <c:v>437.09</c:v>
                </c:pt>
                <c:pt idx="2456">
                  <c:v>437.27</c:v>
                </c:pt>
                <c:pt idx="2457">
                  <c:v>437.43</c:v>
                </c:pt>
                <c:pt idx="2458">
                  <c:v>437.6</c:v>
                </c:pt>
                <c:pt idx="2459">
                  <c:v>437.76</c:v>
                </c:pt>
                <c:pt idx="2460">
                  <c:v>437.93</c:v>
                </c:pt>
                <c:pt idx="2461">
                  <c:v>438.1</c:v>
                </c:pt>
                <c:pt idx="2462">
                  <c:v>438.26</c:v>
                </c:pt>
                <c:pt idx="2463">
                  <c:v>438.43</c:v>
                </c:pt>
                <c:pt idx="2464">
                  <c:v>438.59</c:v>
                </c:pt>
                <c:pt idx="2465">
                  <c:v>438.76</c:v>
                </c:pt>
                <c:pt idx="2466">
                  <c:v>438.94</c:v>
                </c:pt>
                <c:pt idx="2467">
                  <c:v>439.1</c:v>
                </c:pt>
                <c:pt idx="2468">
                  <c:v>439.27</c:v>
                </c:pt>
                <c:pt idx="2469">
                  <c:v>439.43</c:v>
                </c:pt>
                <c:pt idx="2470">
                  <c:v>439.6</c:v>
                </c:pt>
                <c:pt idx="2471">
                  <c:v>439.77</c:v>
                </c:pt>
                <c:pt idx="2472">
                  <c:v>439.94</c:v>
                </c:pt>
                <c:pt idx="2473">
                  <c:v>440.1</c:v>
                </c:pt>
                <c:pt idx="2474">
                  <c:v>440.27</c:v>
                </c:pt>
                <c:pt idx="2475">
                  <c:v>440.44</c:v>
                </c:pt>
                <c:pt idx="2476">
                  <c:v>440.59</c:v>
                </c:pt>
                <c:pt idx="2477">
                  <c:v>440.77</c:v>
                </c:pt>
                <c:pt idx="2478">
                  <c:v>440.93</c:v>
                </c:pt>
                <c:pt idx="2479">
                  <c:v>441.1</c:v>
                </c:pt>
                <c:pt idx="2480">
                  <c:v>441.27</c:v>
                </c:pt>
                <c:pt idx="2481">
                  <c:v>441.43</c:v>
                </c:pt>
                <c:pt idx="2482">
                  <c:v>441.6</c:v>
                </c:pt>
                <c:pt idx="2483">
                  <c:v>441.77</c:v>
                </c:pt>
                <c:pt idx="2484">
                  <c:v>441.94</c:v>
                </c:pt>
                <c:pt idx="2485">
                  <c:v>442.1</c:v>
                </c:pt>
                <c:pt idx="2486">
                  <c:v>442.27</c:v>
                </c:pt>
                <c:pt idx="2487">
                  <c:v>442.44</c:v>
                </c:pt>
                <c:pt idx="2488">
                  <c:v>442.6</c:v>
                </c:pt>
                <c:pt idx="2489">
                  <c:v>442.77</c:v>
                </c:pt>
                <c:pt idx="2490">
                  <c:v>442.93</c:v>
                </c:pt>
                <c:pt idx="2491">
                  <c:v>443.1</c:v>
                </c:pt>
                <c:pt idx="2492">
                  <c:v>443.27</c:v>
                </c:pt>
                <c:pt idx="2493">
                  <c:v>443.44</c:v>
                </c:pt>
                <c:pt idx="2494">
                  <c:v>443.6</c:v>
                </c:pt>
                <c:pt idx="2495">
                  <c:v>443.77</c:v>
                </c:pt>
                <c:pt idx="2496">
                  <c:v>443.93</c:v>
                </c:pt>
                <c:pt idx="2497">
                  <c:v>444.11</c:v>
                </c:pt>
                <c:pt idx="2498">
                  <c:v>444.27</c:v>
                </c:pt>
                <c:pt idx="2499">
                  <c:v>444.44</c:v>
                </c:pt>
                <c:pt idx="2500">
                  <c:v>444.6</c:v>
                </c:pt>
                <c:pt idx="2501">
                  <c:v>444.77</c:v>
                </c:pt>
                <c:pt idx="2502">
                  <c:v>444.94</c:v>
                </c:pt>
                <c:pt idx="2503">
                  <c:v>445.1</c:v>
                </c:pt>
                <c:pt idx="2504">
                  <c:v>445.27</c:v>
                </c:pt>
                <c:pt idx="2505">
                  <c:v>445.44</c:v>
                </c:pt>
                <c:pt idx="2506">
                  <c:v>445.6</c:v>
                </c:pt>
                <c:pt idx="2507">
                  <c:v>445.78</c:v>
                </c:pt>
                <c:pt idx="2508">
                  <c:v>445.94</c:v>
                </c:pt>
                <c:pt idx="2509">
                  <c:v>446.1</c:v>
                </c:pt>
                <c:pt idx="2510">
                  <c:v>446.28</c:v>
                </c:pt>
                <c:pt idx="2511">
                  <c:v>446.44</c:v>
                </c:pt>
                <c:pt idx="2512">
                  <c:v>446.6</c:v>
                </c:pt>
                <c:pt idx="2513">
                  <c:v>446.78</c:v>
                </c:pt>
                <c:pt idx="2514">
                  <c:v>446.94</c:v>
                </c:pt>
                <c:pt idx="2515">
                  <c:v>447.1</c:v>
                </c:pt>
                <c:pt idx="2516">
                  <c:v>447.27</c:v>
                </c:pt>
                <c:pt idx="2517">
                  <c:v>447.44</c:v>
                </c:pt>
                <c:pt idx="2518">
                  <c:v>447.61</c:v>
                </c:pt>
                <c:pt idx="2519">
                  <c:v>447.78</c:v>
                </c:pt>
                <c:pt idx="2520">
                  <c:v>447.94</c:v>
                </c:pt>
                <c:pt idx="2521">
                  <c:v>448.11</c:v>
                </c:pt>
                <c:pt idx="2522">
                  <c:v>448.28</c:v>
                </c:pt>
                <c:pt idx="2523">
                  <c:v>448.44</c:v>
                </c:pt>
                <c:pt idx="2524">
                  <c:v>448.61</c:v>
                </c:pt>
                <c:pt idx="2525">
                  <c:v>448.78</c:v>
                </c:pt>
                <c:pt idx="2526">
                  <c:v>448.94</c:v>
                </c:pt>
                <c:pt idx="2527">
                  <c:v>449.11</c:v>
                </c:pt>
                <c:pt idx="2528">
                  <c:v>449.28</c:v>
                </c:pt>
                <c:pt idx="2529">
                  <c:v>449.45</c:v>
                </c:pt>
                <c:pt idx="2530">
                  <c:v>449.6</c:v>
                </c:pt>
                <c:pt idx="2531">
                  <c:v>449.78</c:v>
                </c:pt>
                <c:pt idx="2532">
                  <c:v>449.95</c:v>
                </c:pt>
                <c:pt idx="2533">
                  <c:v>450.1</c:v>
                </c:pt>
                <c:pt idx="2534">
                  <c:v>450.29</c:v>
                </c:pt>
                <c:pt idx="2535">
                  <c:v>450.45</c:v>
                </c:pt>
                <c:pt idx="2536">
                  <c:v>450.61</c:v>
                </c:pt>
                <c:pt idx="2537">
                  <c:v>450.78</c:v>
                </c:pt>
                <c:pt idx="2538">
                  <c:v>450.95</c:v>
                </c:pt>
                <c:pt idx="2539">
                  <c:v>451.1</c:v>
                </c:pt>
                <c:pt idx="2540">
                  <c:v>451.28</c:v>
                </c:pt>
                <c:pt idx="2541">
                  <c:v>451.45</c:v>
                </c:pt>
                <c:pt idx="2542">
                  <c:v>451.61</c:v>
                </c:pt>
                <c:pt idx="2543">
                  <c:v>451.78</c:v>
                </c:pt>
                <c:pt idx="2544">
                  <c:v>451.95</c:v>
                </c:pt>
                <c:pt idx="2545">
                  <c:v>452.11</c:v>
                </c:pt>
                <c:pt idx="2546">
                  <c:v>452.28</c:v>
                </c:pt>
                <c:pt idx="2547">
                  <c:v>452.45</c:v>
                </c:pt>
                <c:pt idx="2548">
                  <c:v>452.61</c:v>
                </c:pt>
                <c:pt idx="2549">
                  <c:v>452.78</c:v>
                </c:pt>
                <c:pt idx="2550">
                  <c:v>452.95</c:v>
                </c:pt>
                <c:pt idx="2551">
                  <c:v>453.12</c:v>
                </c:pt>
                <c:pt idx="2552">
                  <c:v>453.28</c:v>
                </c:pt>
                <c:pt idx="2553">
                  <c:v>453.45</c:v>
                </c:pt>
                <c:pt idx="2554">
                  <c:v>453.62</c:v>
                </c:pt>
                <c:pt idx="2555">
                  <c:v>453.78</c:v>
                </c:pt>
                <c:pt idx="2556">
                  <c:v>453.95</c:v>
                </c:pt>
                <c:pt idx="2557">
                  <c:v>454.12</c:v>
                </c:pt>
                <c:pt idx="2558">
                  <c:v>454.28</c:v>
                </c:pt>
                <c:pt idx="2559">
                  <c:v>454.45</c:v>
                </c:pt>
                <c:pt idx="2560">
                  <c:v>454.61</c:v>
                </c:pt>
                <c:pt idx="2561">
                  <c:v>454.78</c:v>
                </c:pt>
                <c:pt idx="2562">
                  <c:v>454.95</c:v>
                </c:pt>
                <c:pt idx="2563">
                  <c:v>455.12</c:v>
                </c:pt>
                <c:pt idx="2564">
                  <c:v>455.28</c:v>
                </c:pt>
                <c:pt idx="2565">
                  <c:v>455.45</c:v>
                </c:pt>
                <c:pt idx="2566">
                  <c:v>455.62</c:v>
                </c:pt>
                <c:pt idx="2567">
                  <c:v>455.78</c:v>
                </c:pt>
                <c:pt idx="2568">
                  <c:v>455.96</c:v>
                </c:pt>
                <c:pt idx="2569">
                  <c:v>456.13</c:v>
                </c:pt>
                <c:pt idx="2570">
                  <c:v>456.28</c:v>
                </c:pt>
                <c:pt idx="2571">
                  <c:v>456.45</c:v>
                </c:pt>
                <c:pt idx="2572">
                  <c:v>456.62</c:v>
                </c:pt>
                <c:pt idx="2573">
                  <c:v>456.79</c:v>
                </c:pt>
                <c:pt idx="2574">
                  <c:v>456.95</c:v>
                </c:pt>
                <c:pt idx="2575">
                  <c:v>457.13</c:v>
                </c:pt>
                <c:pt idx="2576">
                  <c:v>457.29</c:v>
                </c:pt>
                <c:pt idx="2577">
                  <c:v>457.45</c:v>
                </c:pt>
                <c:pt idx="2578">
                  <c:v>457.63</c:v>
                </c:pt>
                <c:pt idx="2579">
                  <c:v>457.79</c:v>
                </c:pt>
                <c:pt idx="2580">
                  <c:v>457.95</c:v>
                </c:pt>
                <c:pt idx="2581">
                  <c:v>458.13</c:v>
                </c:pt>
                <c:pt idx="2582">
                  <c:v>458.3</c:v>
                </c:pt>
                <c:pt idx="2583">
                  <c:v>458.45</c:v>
                </c:pt>
                <c:pt idx="2584">
                  <c:v>458.62</c:v>
                </c:pt>
                <c:pt idx="2585">
                  <c:v>458.79</c:v>
                </c:pt>
                <c:pt idx="2586">
                  <c:v>458.95</c:v>
                </c:pt>
                <c:pt idx="2587">
                  <c:v>459.13</c:v>
                </c:pt>
                <c:pt idx="2588">
                  <c:v>459.29</c:v>
                </c:pt>
                <c:pt idx="2589">
                  <c:v>459.45</c:v>
                </c:pt>
                <c:pt idx="2590">
                  <c:v>459.62</c:v>
                </c:pt>
                <c:pt idx="2591">
                  <c:v>459.79</c:v>
                </c:pt>
                <c:pt idx="2592">
                  <c:v>459.95</c:v>
                </c:pt>
                <c:pt idx="2593">
                  <c:v>460.12</c:v>
                </c:pt>
                <c:pt idx="2594">
                  <c:v>460.29</c:v>
                </c:pt>
                <c:pt idx="2595">
                  <c:v>460.45</c:v>
                </c:pt>
                <c:pt idx="2596">
                  <c:v>460.63</c:v>
                </c:pt>
                <c:pt idx="2597">
                  <c:v>460.79</c:v>
                </c:pt>
                <c:pt idx="2598">
                  <c:v>460.95</c:v>
                </c:pt>
                <c:pt idx="2599">
                  <c:v>461.12</c:v>
                </c:pt>
                <c:pt idx="2600">
                  <c:v>461.3</c:v>
                </c:pt>
                <c:pt idx="2601">
                  <c:v>461.45</c:v>
                </c:pt>
                <c:pt idx="2602">
                  <c:v>461.63</c:v>
                </c:pt>
                <c:pt idx="2603">
                  <c:v>461.8</c:v>
                </c:pt>
                <c:pt idx="2604">
                  <c:v>461.96</c:v>
                </c:pt>
                <c:pt idx="2605">
                  <c:v>462.13</c:v>
                </c:pt>
                <c:pt idx="2606">
                  <c:v>462.3</c:v>
                </c:pt>
                <c:pt idx="2607">
                  <c:v>462.46</c:v>
                </c:pt>
                <c:pt idx="2608">
                  <c:v>462.62</c:v>
                </c:pt>
                <c:pt idx="2609">
                  <c:v>462.8</c:v>
                </c:pt>
                <c:pt idx="2610">
                  <c:v>462.96</c:v>
                </c:pt>
                <c:pt idx="2611">
                  <c:v>463.13</c:v>
                </c:pt>
                <c:pt idx="2612">
                  <c:v>463.3</c:v>
                </c:pt>
                <c:pt idx="2613">
                  <c:v>463.46</c:v>
                </c:pt>
                <c:pt idx="2614">
                  <c:v>463.62</c:v>
                </c:pt>
                <c:pt idx="2615">
                  <c:v>463.8</c:v>
                </c:pt>
                <c:pt idx="2616">
                  <c:v>463.97</c:v>
                </c:pt>
                <c:pt idx="2617">
                  <c:v>464.13</c:v>
                </c:pt>
                <c:pt idx="2618">
                  <c:v>464.3</c:v>
                </c:pt>
                <c:pt idx="2619">
                  <c:v>464.47</c:v>
                </c:pt>
                <c:pt idx="2620">
                  <c:v>464.63</c:v>
                </c:pt>
                <c:pt idx="2621">
                  <c:v>464.8</c:v>
                </c:pt>
                <c:pt idx="2622">
                  <c:v>464.97</c:v>
                </c:pt>
                <c:pt idx="2623">
                  <c:v>465.12</c:v>
                </c:pt>
                <c:pt idx="2624">
                  <c:v>465.3</c:v>
                </c:pt>
                <c:pt idx="2625">
                  <c:v>465.47</c:v>
                </c:pt>
                <c:pt idx="2626">
                  <c:v>465.63</c:v>
                </c:pt>
                <c:pt idx="2627">
                  <c:v>465.81</c:v>
                </c:pt>
                <c:pt idx="2628">
                  <c:v>465.96</c:v>
                </c:pt>
                <c:pt idx="2629">
                  <c:v>466.13</c:v>
                </c:pt>
                <c:pt idx="2630">
                  <c:v>466.3</c:v>
                </c:pt>
                <c:pt idx="2631">
                  <c:v>466.46</c:v>
                </c:pt>
                <c:pt idx="2632">
                  <c:v>466.63</c:v>
                </c:pt>
                <c:pt idx="2633">
                  <c:v>466.8</c:v>
                </c:pt>
                <c:pt idx="2634">
                  <c:v>466.97</c:v>
                </c:pt>
                <c:pt idx="2635">
                  <c:v>467.13</c:v>
                </c:pt>
                <c:pt idx="2636">
                  <c:v>467.3</c:v>
                </c:pt>
                <c:pt idx="2637">
                  <c:v>467.47</c:v>
                </c:pt>
                <c:pt idx="2638">
                  <c:v>467.63</c:v>
                </c:pt>
                <c:pt idx="2639">
                  <c:v>467.8</c:v>
                </c:pt>
                <c:pt idx="2640">
                  <c:v>467.97</c:v>
                </c:pt>
                <c:pt idx="2641">
                  <c:v>468.14</c:v>
                </c:pt>
                <c:pt idx="2642">
                  <c:v>468.3</c:v>
                </c:pt>
                <c:pt idx="2643">
                  <c:v>468.48</c:v>
                </c:pt>
                <c:pt idx="2644">
                  <c:v>468.64</c:v>
                </c:pt>
                <c:pt idx="2645">
                  <c:v>468.81</c:v>
                </c:pt>
                <c:pt idx="2646">
                  <c:v>468.98</c:v>
                </c:pt>
                <c:pt idx="2647">
                  <c:v>469.13</c:v>
                </c:pt>
                <c:pt idx="2648">
                  <c:v>469.31</c:v>
                </c:pt>
                <c:pt idx="2649">
                  <c:v>469.48</c:v>
                </c:pt>
                <c:pt idx="2650">
                  <c:v>469.63</c:v>
                </c:pt>
                <c:pt idx="2651">
                  <c:v>469.81</c:v>
                </c:pt>
                <c:pt idx="2652">
                  <c:v>469.98</c:v>
                </c:pt>
                <c:pt idx="2653">
                  <c:v>470.13</c:v>
                </c:pt>
                <c:pt idx="2654">
                  <c:v>470.32</c:v>
                </c:pt>
                <c:pt idx="2655">
                  <c:v>470.47</c:v>
                </c:pt>
                <c:pt idx="2656">
                  <c:v>470.63</c:v>
                </c:pt>
                <c:pt idx="2657">
                  <c:v>470.81</c:v>
                </c:pt>
                <c:pt idx="2658">
                  <c:v>470.98</c:v>
                </c:pt>
                <c:pt idx="2659">
                  <c:v>471.14</c:v>
                </c:pt>
                <c:pt idx="2660">
                  <c:v>471.31</c:v>
                </c:pt>
                <c:pt idx="2661">
                  <c:v>471.48</c:v>
                </c:pt>
                <c:pt idx="2662">
                  <c:v>471.64</c:v>
                </c:pt>
                <c:pt idx="2663">
                  <c:v>471.81</c:v>
                </c:pt>
                <c:pt idx="2664">
                  <c:v>471.97</c:v>
                </c:pt>
                <c:pt idx="2665">
                  <c:v>472.14</c:v>
                </c:pt>
                <c:pt idx="2666">
                  <c:v>472.31</c:v>
                </c:pt>
                <c:pt idx="2667">
                  <c:v>472.47</c:v>
                </c:pt>
                <c:pt idx="2668">
                  <c:v>472.65</c:v>
                </c:pt>
                <c:pt idx="2669">
                  <c:v>472.81</c:v>
                </c:pt>
                <c:pt idx="2670">
                  <c:v>472.98</c:v>
                </c:pt>
                <c:pt idx="2671">
                  <c:v>473.15</c:v>
                </c:pt>
                <c:pt idx="2672">
                  <c:v>473.31</c:v>
                </c:pt>
                <c:pt idx="2673">
                  <c:v>473.48</c:v>
                </c:pt>
                <c:pt idx="2674">
                  <c:v>473.65</c:v>
                </c:pt>
                <c:pt idx="2675">
                  <c:v>473.81</c:v>
                </c:pt>
                <c:pt idx="2676">
                  <c:v>473.98</c:v>
                </c:pt>
                <c:pt idx="2677">
                  <c:v>474.15</c:v>
                </c:pt>
                <c:pt idx="2678">
                  <c:v>474.32</c:v>
                </c:pt>
                <c:pt idx="2679">
                  <c:v>474.47</c:v>
                </c:pt>
                <c:pt idx="2680">
                  <c:v>474.65</c:v>
                </c:pt>
                <c:pt idx="2681">
                  <c:v>474.81</c:v>
                </c:pt>
                <c:pt idx="2682">
                  <c:v>474.98</c:v>
                </c:pt>
                <c:pt idx="2683">
                  <c:v>475.15</c:v>
                </c:pt>
                <c:pt idx="2684">
                  <c:v>475.32</c:v>
                </c:pt>
                <c:pt idx="2685">
                  <c:v>475.48</c:v>
                </c:pt>
                <c:pt idx="2686">
                  <c:v>475.64</c:v>
                </c:pt>
                <c:pt idx="2687">
                  <c:v>475.82</c:v>
                </c:pt>
                <c:pt idx="2688">
                  <c:v>475.98</c:v>
                </c:pt>
                <c:pt idx="2689">
                  <c:v>476.15</c:v>
                </c:pt>
                <c:pt idx="2690">
                  <c:v>476.32</c:v>
                </c:pt>
                <c:pt idx="2691">
                  <c:v>476.48</c:v>
                </c:pt>
                <c:pt idx="2692">
                  <c:v>476.65</c:v>
                </c:pt>
                <c:pt idx="2693">
                  <c:v>476.82</c:v>
                </c:pt>
                <c:pt idx="2694">
                  <c:v>476.98</c:v>
                </c:pt>
                <c:pt idx="2695">
                  <c:v>477.15</c:v>
                </c:pt>
                <c:pt idx="2696">
                  <c:v>477.32</c:v>
                </c:pt>
                <c:pt idx="2697">
                  <c:v>477.49</c:v>
                </c:pt>
                <c:pt idx="2698">
                  <c:v>477.65</c:v>
                </c:pt>
                <c:pt idx="2699">
                  <c:v>477.82</c:v>
                </c:pt>
                <c:pt idx="2700">
                  <c:v>477.99</c:v>
                </c:pt>
                <c:pt idx="2701">
                  <c:v>478.15</c:v>
                </c:pt>
                <c:pt idx="2702">
                  <c:v>478.32</c:v>
                </c:pt>
                <c:pt idx="2703">
                  <c:v>478.49</c:v>
                </c:pt>
                <c:pt idx="2704">
                  <c:v>478.65</c:v>
                </c:pt>
                <c:pt idx="2705">
                  <c:v>478.82</c:v>
                </c:pt>
                <c:pt idx="2706">
                  <c:v>478.99</c:v>
                </c:pt>
                <c:pt idx="2707">
                  <c:v>479.16</c:v>
                </c:pt>
                <c:pt idx="2708">
                  <c:v>479.32</c:v>
                </c:pt>
                <c:pt idx="2709">
                  <c:v>479.49</c:v>
                </c:pt>
                <c:pt idx="2710">
                  <c:v>479.66</c:v>
                </c:pt>
                <c:pt idx="2711">
                  <c:v>479.82</c:v>
                </c:pt>
                <c:pt idx="2712">
                  <c:v>480</c:v>
                </c:pt>
                <c:pt idx="2713">
                  <c:v>480.16</c:v>
                </c:pt>
                <c:pt idx="2714">
                  <c:v>480.33</c:v>
                </c:pt>
                <c:pt idx="2715">
                  <c:v>480.5</c:v>
                </c:pt>
                <c:pt idx="2716">
                  <c:v>480.66</c:v>
                </c:pt>
                <c:pt idx="2717">
                  <c:v>480.83</c:v>
                </c:pt>
                <c:pt idx="2718">
                  <c:v>481</c:v>
                </c:pt>
                <c:pt idx="2719">
                  <c:v>481.16</c:v>
                </c:pt>
                <c:pt idx="2720">
                  <c:v>481.32</c:v>
                </c:pt>
                <c:pt idx="2721">
                  <c:v>481.5</c:v>
                </c:pt>
                <c:pt idx="2722">
                  <c:v>481.65</c:v>
                </c:pt>
                <c:pt idx="2723">
                  <c:v>481.83</c:v>
                </c:pt>
                <c:pt idx="2724">
                  <c:v>482</c:v>
                </c:pt>
                <c:pt idx="2725">
                  <c:v>482.16</c:v>
                </c:pt>
                <c:pt idx="2726">
                  <c:v>482.33</c:v>
                </c:pt>
                <c:pt idx="2727">
                  <c:v>482.5</c:v>
                </c:pt>
                <c:pt idx="2728">
                  <c:v>482.67</c:v>
                </c:pt>
                <c:pt idx="2729">
                  <c:v>482.83</c:v>
                </c:pt>
                <c:pt idx="2730">
                  <c:v>483</c:v>
                </c:pt>
                <c:pt idx="2731">
                  <c:v>483.17</c:v>
                </c:pt>
                <c:pt idx="2732">
                  <c:v>483.33</c:v>
                </c:pt>
                <c:pt idx="2733">
                  <c:v>483.49</c:v>
                </c:pt>
                <c:pt idx="2734">
                  <c:v>483.68</c:v>
                </c:pt>
                <c:pt idx="2735">
                  <c:v>483.82</c:v>
                </c:pt>
                <c:pt idx="2736">
                  <c:v>484</c:v>
                </c:pt>
                <c:pt idx="2737">
                  <c:v>484.17</c:v>
                </c:pt>
                <c:pt idx="2738">
                  <c:v>484.33</c:v>
                </c:pt>
                <c:pt idx="2739">
                  <c:v>484.5</c:v>
                </c:pt>
                <c:pt idx="2740">
                  <c:v>484.67</c:v>
                </c:pt>
                <c:pt idx="2741">
                  <c:v>484.84</c:v>
                </c:pt>
                <c:pt idx="2742">
                  <c:v>485</c:v>
                </c:pt>
                <c:pt idx="2743">
                  <c:v>485.17</c:v>
                </c:pt>
                <c:pt idx="2744">
                  <c:v>485.33</c:v>
                </c:pt>
                <c:pt idx="2745">
                  <c:v>485.5</c:v>
                </c:pt>
                <c:pt idx="2746">
                  <c:v>485.67</c:v>
                </c:pt>
                <c:pt idx="2747">
                  <c:v>485.83</c:v>
                </c:pt>
                <c:pt idx="2748">
                  <c:v>486</c:v>
                </c:pt>
                <c:pt idx="2749">
                  <c:v>486.18</c:v>
                </c:pt>
                <c:pt idx="2750">
                  <c:v>486.33</c:v>
                </c:pt>
                <c:pt idx="2751">
                  <c:v>486.5</c:v>
                </c:pt>
                <c:pt idx="2752">
                  <c:v>486.67</c:v>
                </c:pt>
                <c:pt idx="2753">
                  <c:v>486.83</c:v>
                </c:pt>
                <c:pt idx="2754">
                  <c:v>487</c:v>
                </c:pt>
                <c:pt idx="2755">
                  <c:v>487.17</c:v>
                </c:pt>
                <c:pt idx="2756">
                  <c:v>487.33</c:v>
                </c:pt>
                <c:pt idx="2757">
                  <c:v>487.5</c:v>
                </c:pt>
                <c:pt idx="2758">
                  <c:v>487.68</c:v>
                </c:pt>
                <c:pt idx="2759">
                  <c:v>487.84</c:v>
                </c:pt>
                <c:pt idx="2760">
                  <c:v>488.01</c:v>
                </c:pt>
                <c:pt idx="2761">
                  <c:v>488.17</c:v>
                </c:pt>
                <c:pt idx="2762">
                  <c:v>488.34</c:v>
                </c:pt>
                <c:pt idx="2763">
                  <c:v>488.5</c:v>
                </c:pt>
                <c:pt idx="2764">
                  <c:v>488.67</c:v>
                </c:pt>
                <c:pt idx="2765">
                  <c:v>488.85</c:v>
                </c:pt>
                <c:pt idx="2766">
                  <c:v>489.01</c:v>
                </c:pt>
                <c:pt idx="2767">
                  <c:v>489.17</c:v>
                </c:pt>
                <c:pt idx="2768">
                  <c:v>489.34</c:v>
                </c:pt>
                <c:pt idx="2769">
                  <c:v>489.51</c:v>
                </c:pt>
                <c:pt idx="2770">
                  <c:v>489.68</c:v>
                </c:pt>
                <c:pt idx="2771">
                  <c:v>489.84</c:v>
                </c:pt>
                <c:pt idx="2772">
                  <c:v>490.01</c:v>
                </c:pt>
                <c:pt idx="2773">
                  <c:v>490.18</c:v>
                </c:pt>
                <c:pt idx="2774">
                  <c:v>490.35</c:v>
                </c:pt>
                <c:pt idx="2775">
                  <c:v>490.51</c:v>
                </c:pt>
                <c:pt idx="2776">
                  <c:v>490.68</c:v>
                </c:pt>
                <c:pt idx="2777">
                  <c:v>490.85</c:v>
                </c:pt>
                <c:pt idx="2778">
                  <c:v>491.01</c:v>
                </c:pt>
                <c:pt idx="2779">
                  <c:v>491.18</c:v>
                </c:pt>
                <c:pt idx="2780">
                  <c:v>491.35</c:v>
                </c:pt>
                <c:pt idx="2781">
                  <c:v>491.52</c:v>
                </c:pt>
                <c:pt idx="2782">
                  <c:v>491.68</c:v>
                </c:pt>
                <c:pt idx="2783">
                  <c:v>491.85</c:v>
                </c:pt>
                <c:pt idx="2784">
                  <c:v>492.02</c:v>
                </c:pt>
                <c:pt idx="2785">
                  <c:v>492.18</c:v>
                </c:pt>
                <c:pt idx="2786">
                  <c:v>492.35</c:v>
                </c:pt>
                <c:pt idx="2787">
                  <c:v>492.51</c:v>
                </c:pt>
                <c:pt idx="2788">
                  <c:v>492.68</c:v>
                </c:pt>
                <c:pt idx="2789">
                  <c:v>492.86</c:v>
                </c:pt>
                <c:pt idx="2790">
                  <c:v>493.01</c:v>
                </c:pt>
                <c:pt idx="2791">
                  <c:v>493.19</c:v>
                </c:pt>
                <c:pt idx="2792">
                  <c:v>493.35</c:v>
                </c:pt>
                <c:pt idx="2793">
                  <c:v>493.51</c:v>
                </c:pt>
                <c:pt idx="2794">
                  <c:v>493.69</c:v>
                </c:pt>
                <c:pt idx="2795">
                  <c:v>493.85</c:v>
                </c:pt>
                <c:pt idx="2796">
                  <c:v>494.02</c:v>
                </c:pt>
                <c:pt idx="2797">
                  <c:v>494.19</c:v>
                </c:pt>
                <c:pt idx="2798">
                  <c:v>494.35</c:v>
                </c:pt>
                <c:pt idx="2799">
                  <c:v>494.53</c:v>
                </c:pt>
                <c:pt idx="2800">
                  <c:v>494.68</c:v>
                </c:pt>
                <c:pt idx="2801">
                  <c:v>494.85</c:v>
                </c:pt>
                <c:pt idx="2802">
                  <c:v>495.02</c:v>
                </c:pt>
                <c:pt idx="2803">
                  <c:v>495.19</c:v>
                </c:pt>
                <c:pt idx="2804">
                  <c:v>495.35</c:v>
                </c:pt>
                <c:pt idx="2805">
                  <c:v>495.52</c:v>
                </c:pt>
                <c:pt idx="2806">
                  <c:v>495.69</c:v>
                </c:pt>
                <c:pt idx="2807">
                  <c:v>495.86</c:v>
                </c:pt>
                <c:pt idx="2808">
                  <c:v>496.03</c:v>
                </c:pt>
                <c:pt idx="2809">
                  <c:v>496.19</c:v>
                </c:pt>
                <c:pt idx="2810">
                  <c:v>496.36</c:v>
                </c:pt>
                <c:pt idx="2811">
                  <c:v>496.52</c:v>
                </c:pt>
                <c:pt idx="2812">
                  <c:v>496.68</c:v>
                </c:pt>
                <c:pt idx="2813">
                  <c:v>496.86</c:v>
                </c:pt>
                <c:pt idx="2814">
                  <c:v>497.03</c:v>
                </c:pt>
                <c:pt idx="2815">
                  <c:v>497.19</c:v>
                </c:pt>
                <c:pt idx="2816">
                  <c:v>497.36</c:v>
                </c:pt>
                <c:pt idx="2817">
                  <c:v>497.52</c:v>
                </c:pt>
                <c:pt idx="2818">
                  <c:v>497.7</c:v>
                </c:pt>
                <c:pt idx="2819">
                  <c:v>497.85</c:v>
                </c:pt>
                <c:pt idx="2820">
                  <c:v>498.03</c:v>
                </c:pt>
                <c:pt idx="2821">
                  <c:v>498.19</c:v>
                </c:pt>
                <c:pt idx="2822">
                  <c:v>498.36</c:v>
                </c:pt>
                <c:pt idx="2823">
                  <c:v>498.53</c:v>
                </c:pt>
                <c:pt idx="2824">
                  <c:v>498.7</c:v>
                </c:pt>
                <c:pt idx="2825">
                  <c:v>498.86</c:v>
                </c:pt>
                <c:pt idx="2826">
                  <c:v>499.03</c:v>
                </c:pt>
                <c:pt idx="2827">
                  <c:v>499.19</c:v>
                </c:pt>
                <c:pt idx="2828">
                  <c:v>499.36</c:v>
                </c:pt>
                <c:pt idx="2829">
                  <c:v>499.53</c:v>
                </c:pt>
                <c:pt idx="2830">
                  <c:v>499.7</c:v>
                </c:pt>
                <c:pt idx="2831">
                  <c:v>499.86</c:v>
                </c:pt>
                <c:pt idx="2832">
                  <c:v>500.04</c:v>
                </c:pt>
                <c:pt idx="2833">
                  <c:v>500.2</c:v>
                </c:pt>
                <c:pt idx="2834">
                  <c:v>500.36</c:v>
                </c:pt>
                <c:pt idx="2835">
                  <c:v>500.54</c:v>
                </c:pt>
                <c:pt idx="2836">
                  <c:v>500.7</c:v>
                </c:pt>
                <c:pt idx="2837">
                  <c:v>500.87</c:v>
                </c:pt>
                <c:pt idx="2838">
                  <c:v>501.04</c:v>
                </c:pt>
                <c:pt idx="2839">
                  <c:v>501.2</c:v>
                </c:pt>
                <c:pt idx="2840">
                  <c:v>501.37</c:v>
                </c:pt>
                <c:pt idx="2841">
                  <c:v>501.54</c:v>
                </c:pt>
                <c:pt idx="2842">
                  <c:v>501.7</c:v>
                </c:pt>
                <c:pt idx="2843">
                  <c:v>501.87</c:v>
                </c:pt>
                <c:pt idx="2844">
                  <c:v>502.03</c:v>
                </c:pt>
                <c:pt idx="2845">
                  <c:v>502.2</c:v>
                </c:pt>
                <c:pt idx="2846">
                  <c:v>502.37</c:v>
                </c:pt>
                <c:pt idx="2847">
                  <c:v>502.54</c:v>
                </c:pt>
                <c:pt idx="2848">
                  <c:v>502.71</c:v>
                </c:pt>
                <c:pt idx="2849">
                  <c:v>502.87</c:v>
                </c:pt>
                <c:pt idx="2850">
                  <c:v>503.03</c:v>
                </c:pt>
                <c:pt idx="2851">
                  <c:v>503.21</c:v>
                </c:pt>
                <c:pt idx="2852">
                  <c:v>503.37</c:v>
                </c:pt>
                <c:pt idx="2853">
                  <c:v>503.54</c:v>
                </c:pt>
                <c:pt idx="2854">
                  <c:v>503.71</c:v>
                </c:pt>
                <c:pt idx="2855">
                  <c:v>503.86</c:v>
                </c:pt>
                <c:pt idx="2856">
                  <c:v>504.05</c:v>
                </c:pt>
                <c:pt idx="2857">
                  <c:v>504.21</c:v>
                </c:pt>
                <c:pt idx="2858">
                  <c:v>504.37</c:v>
                </c:pt>
                <c:pt idx="2859">
                  <c:v>504.55</c:v>
                </c:pt>
                <c:pt idx="2860">
                  <c:v>504.71</c:v>
                </c:pt>
                <c:pt idx="2861">
                  <c:v>504.87</c:v>
                </c:pt>
                <c:pt idx="2862">
                  <c:v>505.05</c:v>
                </c:pt>
                <c:pt idx="2863">
                  <c:v>505.21</c:v>
                </c:pt>
                <c:pt idx="2864">
                  <c:v>505.38</c:v>
                </c:pt>
                <c:pt idx="2865">
                  <c:v>505.55</c:v>
                </c:pt>
                <c:pt idx="2866">
                  <c:v>505.7</c:v>
                </c:pt>
                <c:pt idx="2867">
                  <c:v>505.88</c:v>
                </c:pt>
                <c:pt idx="2868">
                  <c:v>506.04</c:v>
                </c:pt>
                <c:pt idx="2869">
                  <c:v>506.21</c:v>
                </c:pt>
                <c:pt idx="2870">
                  <c:v>506.38</c:v>
                </c:pt>
                <c:pt idx="2871">
                  <c:v>506.55</c:v>
                </c:pt>
                <c:pt idx="2872">
                  <c:v>506.72</c:v>
                </c:pt>
                <c:pt idx="2873">
                  <c:v>506.88</c:v>
                </c:pt>
                <c:pt idx="2874">
                  <c:v>507.05</c:v>
                </c:pt>
                <c:pt idx="2875">
                  <c:v>507.22</c:v>
                </c:pt>
                <c:pt idx="2876">
                  <c:v>507.38</c:v>
                </c:pt>
                <c:pt idx="2877">
                  <c:v>507.55</c:v>
                </c:pt>
                <c:pt idx="2878">
                  <c:v>507.71</c:v>
                </c:pt>
                <c:pt idx="2879">
                  <c:v>507.88</c:v>
                </c:pt>
                <c:pt idx="2880">
                  <c:v>508.06</c:v>
                </c:pt>
                <c:pt idx="2881">
                  <c:v>508.22</c:v>
                </c:pt>
                <c:pt idx="2882">
                  <c:v>508.38</c:v>
                </c:pt>
                <c:pt idx="2883">
                  <c:v>508.56</c:v>
                </c:pt>
                <c:pt idx="2884">
                  <c:v>508.72</c:v>
                </c:pt>
                <c:pt idx="2885">
                  <c:v>508.88</c:v>
                </c:pt>
                <c:pt idx="2886">
                  <c:v>509.06</c:v>
                </c:pt>
                <c:pt idx="2887">
                  <c:v>509.22</c:v>
                </c:pt>
                <c:pt idx="2888">
                  <c:v>509.39</c:v>
                </c:pt>
                <c:pt idx="2889">
                  <c:v>509.56</c:v>
                </c:pt>
                <c:pt idx="2890">
                  <c:v>509.71</c:v>
                </c:pt>
                <c:pt idx="2891">
                  <c:v>509.89</c:v>
                </c:pt>
                <c:pt idx="2892">
                  <c:v>510.06</c:v>
                </c:pt>
                <c:pt idx="2893">
                  <c:v>510.22</c:v>
                </c:pt>
                <c:pt idx="2894">
                  <c:v>510.39</c:v>
                </c:pt>
                <c:pt idx="2895">
                  <c:v>510.56</c:v>
                </c:pt>
                <c:pt idx="2896">
                  <c:v>510.72</c:v>
                </c:pt>
                <c:pt idx="2897">
                  <c:v>510.89</c:v>
                </c:pt>
                <c:pt idx="2898">
                  <c:v>511.06</c:v>
                </c:pt>
                <c:pt idx="2899">
                  <c:v>511.22</c:v>
                </c:pt>
                <c:pt idx="2900">
                  <c:v>511.39</c:v>
                </c:pt>
                <c:pt idx="2901">
                  <c:v>511.56</c:v>
                </c:pt>
                <c:pt idx="2902">
                  <c:v>511.72</c:v>
                </c:pt>
                <c:pt idx="2903">
                  <c:v>511.9</c:v>
                </c:pt>
                <c:pt idx="2904">
                  <c:v>512.06</c:v>
                </c:pt>
                <c:pt idx="2905">
                  <c:v>512.22</c:v>
                </c:pt>
                <c:pt idx="2906">
                  <c:v>512.4</c:v>
                </c:pt>
                <c:pt idx="2907">
                  <c:v>512.56</c:v>
                </c:pt>
                <c:pt idx="2908">
                  <c:v>512.73</c:v>
                </c:pt>
                <c:pt idx="2909">
                  <c:v>512.9</c:v>
                </c:pt>
                <c:pt idx="2910">
                  <c:v>513.05</c:v>
                </c:pt>
                <c:pt idx="2911">
                  <c:v>513.23</c:v>
                </c:pt>
                <c:pt idx="2912">
                  <c:v>513.4</c:v>
                </c:pt>
                <c:pt idx="2913">
                  <c:v>513.56</c:v>
                </c:pt>
                <c:pt idx="2914">
                  <c:v>513.73</c:v>
                </c:pt>
                <c:pt idx="2915">
                  <c:v>513.9</c:v>
                </c:pt>
                <c:pt idx="2916">
                  <c:v>514.06</c:v>
                </c:pt>
                <c:pt idx="2917">
                  <c:v>514.23</c:v>
                </c:pt>
                <c:pt idx="2918">
                  <c:v>514.4</c:v>
                </c:pt>
                <c:pt idx="2919">
                  <c:v>514.56</c:v>
                </c:pt>
                <c:pt idx="2920">
                  <c:v>514.73</c:v>
                </c:pt>
                <c:pt idx="2921">
                  <c:v>514.9</c:v>
                </c:pt>
                <c:pt idx="2922">
                  <c:v>515.07</c:v>
                </c:pt>
                <c:pt idx="2923">
                  <c:v>515.23</c:v>
                </c:pt>
                <c:pt idx="2924">
                  <c:v>515.4</c:v>
                </c:pt>
                <c:pt idx="2925">
                  <c:v>515.57</c:v>
                </c:pt>
                <c:pt idx="2926">
                  <c:v>515.73</c:v>
                </c:pt>
                <c:pt idx="2927">
                  <c:v>515.9</c:v>
                </c:pt>
                <c:pt idx="2928">
                  <c:v>516.07</c:v>
                </c:pt>
                <c:pt idx="2929">
                  <c:v>516.23</c:v>
                </c:pt>
                <c:pt idx="2930">
                  <c:v>516.41</c:v>
                </c:pt>
                <c:pt idx="2931">
                  <c:v>516.57</c:v>
                </c:pt>
                <c:pt idx="2932">
                  <c:v>516.73</c:v>
                </c:pt>
                <c:pt idx="2933">
                  <c:v>516.91</c:v>
                </c:pt>
                <c:pt idx="2934">
                  <c:v>517.07</c:v>
                </c:pt>
                <c:pt idx="2935">
                  <c:v>517.24</c:v>
                </c:pt>
                <c:pt idx="2936">
                  <c:v>517.41</c:v>
                </c:pt>
                <c:pt idx="2937">
                  <c:v>517.57</c:v>
                </c:pt>
                <c:pt idx="2938">
                  <c:v>517.74</c:v>
                </c:pt>
                <c:pt idx="2939">
                  <c:v>517.91</c:v>
                </c:pt>
                <c:pt idx="2940">
                  <c:v>518.07</c:v>
                </c:pt>
                <c:pt idx="2941">
                  <c:v>518.24</c:v>
                </c:pt>
                <c:pt idx="2942">
                  <c:v>518.4</c:v>
                </c:pt>
                <c:pt idx="2943">
                  <c:v>518.57</c:v>
                </c:pt>
                <c:pt idx="2944">
                  <c:v>518.74</c:v>
                </c:pt>
                <c:pt idx="2945">
                  <c:v>518.91</c:v>
                </c:pt>
                <c:pt idx="2946">
                  <c:v>519.08</c:v>
                </c:pt>
                <c:pt idx="2947">
                  <c:v>519.25</c:v>
                </c:pt>
                <c:pt idx="2948">
                  <c:v>519.41</c:v>
                </c:pt>
                <c:pt idx="2949">
                  <c:v>519.59</c:v>
                </c:pt>
                <c:pt idx="2950">
                  <c:v>519.74</c:v>
                </c:pt>
                <c:pt idx="2951">
                  <c:v>519.91</c:v>
                </c:pt>
                <c:pt idx="2952">
                  <c:v>520.08</c:v>
                </c:pt>
                <c:pt idx="2953">
                  <c:v>520.24</c:v>
                </c:pt>
                <c:pt idx="2954">
                  <c:v>520.41</c:v>
                </c:pt>
                <c:pt idx="2955">
                  <c:v>520.58</c:v>
                </c:pt>
                <c:pt idx="2956">
                  <c:v>520.74</c:v>
                </c:pt>
                <c:pt idx="2957">
                  <c:v>520.92</c:v>
                </c:pt>
                <c:pt idx="2958">
                  <c:v>521.08</c:v>
                </c:pt>
                <c:pt idx="2959">
                  <c:v>521.25</c:v>
                </c:pt>
                <c:pt idx="2960">
                  <c:v>521.42</c:v>
                </c:pt>
                <c:pt idx="2961">
                  <c:v>521.58</c:v>
                </c:pt>
                <c:pt idx="2962">
                  <c:v>521.75</c:v>
                </c:pt>
                <c:pt idx="2963">
                  <c:v>521.92</c:v>
                </c:pt>
                <c:pt idx="2964">
                  <c:v>522.08</c:v>
                </c:pt>
                <c:pt idx="2965">
                  <c:v>522.25</c:v>
                </c:pt>
                <c:pt idx="2966">
                  <c:v>522.42</c:v>
                </c:pt>
                <c:pt idx="2967">
                  <c:v>522.59</c:v>
                </c:pt>
                <c:pt idx="2968">
                  <c:v>522.75</c:v>
                </c:pt>
                <c:pt idx="2969">
                  <c:v>522.92</c:v>
                </c:pt>
                <c:pt idx="2970">
                  <c:v>523.09</c:v>
                </c:pt>
                <c:pt idx="2971">
                  <c:v>523.26</c:v>
                </c:pt>
                <c:pt idx="2972">
                  <c:v>523.42</c:v>
                </c:pt>
                <c:pt idx="2973">
                  <c:v>523.58</c:v>
                </c:pt>
                <c:pt idx="2974">
                  <c:v>523.76</c:v>
                </c:pt>
                <c:pt idx="2975">
                  <c:v>523.93</c:v>
                </c:pt>
                <c:pt idx="2976">
                  <c:v>524.09</c:v>
                </c:pt>
                <c:pt idx="2977">
                  <c:v>524.26</c:v>
                </c:pt>
                <c:pt idx="2978">
                  <c:v>524.42</c:v>
                </c:pt>
                <c:pt idx="2979">
                  <c:v>524.59</c:v>
                </c:pt>
                <c:pt idx="2980">
                  <c:v>524.75</c:v>
                </c:pt>
                <c:pt idx="2981">
                  <c:v>524.93</c:v>
                </c:pt>
                <c:pt idx="2982">
                  <c:v>525.09</c:v>
                </c:pt>
                <c:pt idx="2983">
                  <c:v>525.26</c:v>
                </c:pt>
                <c:pt idx="2984">
                  <c:v>525.42</c:v>
                </c:pt>
                <c:pt idx="2985">
                  <c:v>525.6</c:v>
                </c:pt>
                <c:pt idx="2986">
                  <c:v>525.76</c:v>
                </c:pt>
                <c:pt idx="2987">
                  <c:v>525.93</c:v>
                </c:pt>
                <c:pt idx="2988">
                  <c:v>526.1</c:v>
                </c:pt>
                <c:pt idx="2989">
                  <c:v>526.26</c:v>
                </c:pt>
                <c:pt idx="2990">
                  <c:v>526.43</c:v>
                </c:pt>
                <c:pt idx="2991">
                  <c:v>526.59</c:v>
                </c:pt>
                <c:pt idx="2992">
                  <c:v>526.77</c:v>
                </c:pt>
                <c:pt idx="2993">
                  <c:v>526.93</c:v>
                </c:pt>
                <c:pt idx="2994">
                  <c:v>527.09</c:v>
                </c:pt>
                <c:pt idx="2995">
                  <c:v>527.26</c:v>
                </c:pt>
                <c:pt idx="2996">
                  <c:v>527.43</c:v>
                </c:pt>
                <c:pt idx="2997">
                  <c:v>527.6</c:v>
                </c:pt>
                <c:pt idx="2998">
                  <c:v>527.77</c:v>
                </c:pt>
                <c:pt idx="2999">
                  <c:v>527.93</c:v>
                </c:pt>
                <c:pt idx="3000">
                  <c:v>528.1</c:v>
                </c:pt>
                <c:pt idx="3001">
                  <c:v>528.26</c:v>
                </c:pt>
                <c:pt idx="3002">
                  <c:v>528.43</c:v>
                </c:pt>
                <c:pt idx="3003">
                  <c:v>528.61</c:v>
                </c:pt>
                <c:pt idx="3004">
                  <c:v>528.76</c:v>
                </c:pt>
                <c:pt idx="3005">
                  <c:v>528.93</c:v>
                </c:pt>
                <c:pt idx="3006">
                  <c:v>529.1</c:v>
                </c:pt>
                <c:pt idx="3007">
                  <c:v>529.26</c:v>
                </c:pt>
                <c:pt idx="3008">
                  <c:v>529.44</c:v>
                </c:pt>
                <c:pt idx="3009">
                  <c:v>529.61</c:v>
                </c:pt>
                <c:pt idx="3010">
                  <c:v>529.76</c:v>
                </c:pt>
                <c:pt idx="3011">
                  <c:v>529.94</c:v>
                </c:pt>
                <c:pt idx="3012">
                  <c:v>530.11</c:v>
                </c:pt>
                <c:pt idx="3013">
                  <c:v>530.27</c:v>
                </c:pt>
                <c:pt idx="3014">
                  <c:v>530.44</c:v>
                </c:pt>
                <c:pt idx="3015">
                  <c:v>530.6</c:v>
                </c:pt>
                <c:pt idx="3016">
                  <c:v>530.77</c:v>
                </c:pt>
                <c:pt idx="3017">
                  <c:v>530.94</c:v>
                </c:pt>
                <c:pt idx="3018">
                  <c:v>531.1</c:v>
                </c:pt>
                <c:pt idx="3019">
                  <c:v>531.27</c:v>
                </c:pt>
                <c:pt idx="3020">
                  <c:v>531.44</c:v>
                </c:pt>
                <c:pt idx="3021">
                  <c:v>531.6</c:v>
                </c:pt>
                <c:pt idx="3022">
                  <c:v>531.77</c:v>
                </c:pt>
                <c:pt idx="3023">
                  <c:v>531.95</c:v>
                </c:pt>
                <c:pt idx="3024">
                  <c:v>532.1</c:v>
                </c:pt>
                <c:pt idx="3025">
                  <c:v>532.28</c:v>
                </c:pt>
                <c:pt idx="3026">
                  <c:v>532.44</c:v>
                </c:pt>
                <c:pt idx="3027">
                  <c:v>532.61</c:v>
                </c:pt>
                <c:pt idx="3028">
                  <c:v>532.78</c:v>
                </c:pt>
                <c:pt idx="3029">
                  <c:v>532.94</c:v>
                </c:pt>
                <c:pt idx="3030">
                  <c:v>533.11</c:v>
                </c:pt>
                <c:pt idx="3031">
                  <c:v>533.28</c:v>
                </c:pt>
                <c:pt idx="3032">
                  <c:v>533.44</c:v>
                </c:pt>
                <c:pt idx="3033">
                  <c:v>533.61</c:v>
                </c:pt>
                <c:pt idx="3034">
                  <c:v>533.78</c:v>
                </c:pt>
                <c:pt idx="3035">
                  <c:v>533.94</c:v>
                </c:pt>
                <c:pt idx="3036">
                  <c:v>534.12</c:v>
                </c:pt>
                <c:pt idx="3037">
                  <c:v>534.28</c:v>
                </c:pt>
                <c:pt idx="3038">
                  <c:v>534.44</c:v>
                </c:pt>
                <c:pt idx="3039">
                  <c:v>534.62</c:v>
                </c:pt>
                <c:pt idx="3040">
                  <c:v>534.78</c:v>
                </c:pt>
                <c:pt idx="3041">
                  <c:v>534.95</c:v>
                </c:pt>
                <c:pt idx="3042">
                  <c:v>535.12</c:v>
                </c:pt>
                <c:pt idx="3043">
                  <c:v>535.29</c:v>
                </c:pt>
                <c:pt idx="3044">
                  <c:v>535.45</c:v>
                </c:pt>
                <c:pt idx="3045">
                  <c:v>535.62</c:v>
                </c:pt>
                <c:pt idx="3046">
                  <c:v>535.79</c:v>
                </c:pt>
                <c:pt idx="3047">
                  <c:v>535.95</c:v>
                </c:pt>
                <c:pt idx="3048">
                  <c:v>536.12</c:v>
                </c:pt>
                <c:pt idx="3049">
                  <c:v>536.28</c:v>
                </c:pt>
                <c:pt idx="3050">
                  <c:v>536.45</c:v>
                </c:pt>
                <c:pt idx="3051">
                  <c:v>536.62</c:v>
                </c:pt>
                <c:pt idx="3052">
                  <c:v>536.79</c:v>
                </c:pt>
                <c:pt idx="3053">
                  <c:v>536.95</c:v>
                </c:pt>
                <c:pt idx="3054">
                  <c:v>537.12</c:v>
                </c:pt>
                <c:pt idx="3055">
                  <c:v>537.29</c:v>
                </c:pt>
                <c:pt idx="3056">
                  <c:v>537.45</c:v>
                </c:pt>
                <c:pt idx="3057">
                  <c:v>537.62</c:v>
                </c:pt>
                <c:pt idx="3058">
                  <c:v>537.78</c:v>
                </c:pt>
                <c:pt idx="3059">
                  <c:v>537.96</c:v>
                </c:pt>
                <c:pt idx="3060">
                  <c:v>538.13</c:v>
                </c:pt>
                <c:pt idx="3061">
                  <c:v>538.29</c:v>
                </c:pt>
                <c:pt idx="3062">
                  <c:v>538.46</c:v>
                </c:pt>
                <c:pt idx="3063">
                  <c:v>538.62</c:v>
                </c:pt>
                <c:pt idx="3064">
                  <c:v>538.8</c:v>
                </c:pt>
                <c:pt idx="3065">
                  <c:v>538.96</c:v>
                </c:pt>
                <c:pt idx="3066">
                  <c:v>539.13</c:v>
                </c:pt>
                <c:pt idx="3067">
                  <c:v>539.29</c:v>
                </c:pt>
                <c:pt idx="3068">
                  <c:v>539.46</c:v>
                </c:pt>
                <c:pt idx="3069">
                  <c:v>539.64</c:v>
                </c:pt>
                <c:pt idx="3070">
                  <c:v>539.79</c:v>
                </c:pt>
                <c:pt idx="3071">
                  <c:v>539.96</c:v>
                </c:pt>
                <c:pt idx="3072">
                  <c:v>540.14</c:v>
                </c:pt>
                <c:pt idx="3073">
                  <c:v>540.29</c:v>
                </c:pt>
                <c:pt idx="3074">
                  <c:v>540.46</c:v>
                </c:pt>
                <c:pt idx="3075">
                  <c:v>540.63</c:v>
                </c:pt>
                <c:pt idx="3076">
                  <c:v>540.79</c:v>
                </c:pt>
                <c:pt idx="3077">
                  <c:v>540.97</c:v>
                </c:pt>
                <c:pt idx="3078">
                  <c:v>541.13</c:v>
                </c:pt>
                <c:pt idx="3079">
                  <c:v>541.3</c:v>
                </c:pt>
                <c:pt idx="3080">
                  <c:v>541.47</c:v>
                </c:pt>
                <c:pt idx="3081">
                  <c:v>541.64</c:v>
                </c:pt>
                <c:pt idx="3082">
                  <c:v>541.8</c:v>
                </c:pt>
                <c:pt idx="3083">
                  <c:v>541.97</c:v>
                </c:pt>
                <c:pt idx="3084">
                  <c:v>542.14</c:v>
                </c:pt>
                <c:pt idx="3085">
                  <c:v>542.31</c:v>
                </c:pt>
                <c:pt idx="3086">
                  <c:v>542.47</c:v>
                </c:pt>
                <c:pt idx="3087">
                  <c:v>542.63</c:v>
                </c:pt>
                <c:pt idx="3088">
                  <c:v>542.8</c:v>
                </c:pt>
                <c:pt idx="3089">
                  <c:v>542.97</c:v>
                </c:pt>
                <c:pt idx="3090">
                  <c:v>543.13</c:v>
                </c:pt>
                <c:pt idx="3091">
                  <c:v>543.31</c:v>
                </c:pt>
                <c:pt idx="3092">
                  <c:v>543.47</c:v>
                </c:pt>
                <c:pt idx="3093">
                  <c:v>543.63</c:v>
                </c:pt>
                <c:pt idx="3094">
                  <c:v>543.81</c:v>
                </c:pt>
                <c:pt idx="3095">
                  <c:v>543.97</c:v>
                </c:pt>
                <c:pt idx="3096">
                  <c:v>544.14</c:v>
                </c:pt>
                <c:pt idx="3097">
                  <c:v>544.31</c:v>
                </c:pt>
                <c:pt idx="3098">
                  <c:v>544.47</c:v>
                </c:pt>
                <c:pt idx="3099">
                  <c:v>544.64</c:v>
                </c:pt>
                <c:pt idx="3100">
                  <c:v>544.8</c:v>
                </c:pt>
                <c:pt idx="3101">
                  <c:v>544.97</c:v>
                </c:pt>
                <c:pt idx="3102">
                  <c:v>545.15</c:v>
                </c:pt>
                <c:pt idx="3103">
                  <c:v>545.31</c:v>
                </c:pt>
                <c:pt idx="3104">
                  <c:v>545.48</c:v>
                </c:pt>
                <c:pt idx="3105">
                  <c:v>545.64</c:v>
                </c:pt>
                <c:pt idx="3106">
                  <c:v>545.82</c:v>
                </c:pt>
                <c:pt idx="3107">
                  <c:v>545.98</c:v>
                </c:pt>
                <c:pt idx="3108">
                  <c:v>546.15</c:v>
                </c:pt>
                <c:pt idx="3109">
                  <c:v>546.31</c:v>
                </c:pt>
                <c:pt idx="3110">
                  <c:v>546.48</c:v>
                </c:pt>
                <c:pt idx="3111">
                  <c:v>546.65</c:v>
                </c:pt>
                <c:pt idx="3112">
                  <c:v>546.81</c:v>
                </c:pt>
                <c:pt idx="3113">
                  <c:v>546.99</c:v>
                </c:pt>
                <c:pt idx="3114">
                  <c:v>547.15</c:v>
                </c:pt>
                <c:pt idx="3115">
                  <c:v>547.31</c:v>
                </c:pt>
                <c:pt idx="3116">
                  <c:v>547.49</c:v>
                </c:pt>
                <c:pt idx="3117">
                  <c:v>547.65</c:v>
                </c:pt>
                <c:pt idx="3118">
                  <c:v>547.81</c:v>
                </c:pt>
                <c:pt idx="3119">
                  <c:v>547.99</c:v>
                </c:pt>
                <c:pt idx="3120">
                  <c:v>548.15</c:v>
                </c:pt>
                <c:pt idx="3121">
                  <c:v>548.32</c:v>
                </c:pt>
                <c:pt idx="3122">
                  <c:v>548.49</c:v>
                </c:pt>
                <c:pt idx="3123">
                  <c:v>548.65</c:v>
                </c:pt>
                <c:pt idx="3124">
                  <c:v>548.82</c:v>
                </c:pt>
                <c:pt idx="3125">
                  <c:v>548.99</c:v>
                </c:pt>
                <c:pt idx="3126">
                  <c:v>549.16</c:v>
                </c:pt>
                <c:pt idx="3127">
                  <c:v>549.32</c:v>
                </c:pt>
                <c:pt idx="3128">
                  <c:v>549.49</c:v>
                </c:pt>
                <c:pt idx="3129">
                  <c:v>549.65</c:v>
                </c:pt>
                <c:pt idx="3130">
                  <c:v>549.82</c:v>
                </c:pt>
                <c:pt idx="3131">
                  <c:v>549.99</c:v>
                </c:pt>
                <c:pt idx="3132">
                  <c:v>550.16</c:v>
                </c:pt>
                <c:pt idx="3133">
                  <c:v>550.32</c:v>
                </c:pt>
                <c:pt idx="3134">
                  <c:v>550.49</c:v>
                </c:pt>
                <c:pt idx="3135">
                  <c:v>550.66</c:v>
                </c:pt>
                <c:pt idx="3136">
                  <c:v>550.82</c:v>
                </c:pt>
                <c:pt idx="3137">
                  <c:v>550.99</c:v>
                </c:pt>
                <c:pt idx="3138">
                  <c:v>551.16</c:v>
                </c:pt>
                <c:pt idx="3139">
                  <c:v>551.32</c:v>
                </c:pt>
                <c:pt idx="3140">
                  <c:v>551.5</c:v>
                </c:pt>
                <c:pt idx="3141">
                  <c:v>551.66</c:v>
                </c:pt>
                <c:pt idx="3142">
                  <c:v>551.83</c:v>
                </c:pt>
                <c:pt idx="3143">
                  <c:v>552</c:v>
                </c:pt>
                <c:pt idx="3144">
                  <c:v>552.16</c:v>
                </c:pt>
                <c:pt idx="3145">
                  <c:v>552.33</c:v>
                </c:pt>
                <c:pt idx="3146">
                  <c:v>552.5</c:v>
                </c:pt>
                <c:pt idx="3147">
                  <c:v>552.66</c:v>
                </c:pt>
                <c:pt idx="3148">
                  <c:v>552.83</c:v>
                </c:pt>
                <c:pt idx="3149">
                  <c:v>553</c:v>
                </c:pt>
                <c:pt idx="3150">
                  <c:v>553.16</c:v>
                </c:pt>
                <c:pt idx="3151">
                  <c:v>553.33</c:v>
                </c:pt>
                <c:pt idx="3152">
                  <c:v>553.5</c:v>
                </c:pt>
                <c:pt idx="3153">
                  <c:v>553.66</c:v>
                </c:pt>
                <c:pt idx="3154">
                  <c:v>553.84</c:v>
                </c:pt>
                <c:pt idx="3155">
                  <c:v>554</c:v>
                </c:pt>
                <c:pt idx="3156">
                  <c:v>554.17</c:v>
                </c:pt>
                <c:pt idx="3157">
                  <c:v>554.34</c:v>
                </c:pt>
                <c:pt idx="3158">
                  <c:v>554.5</c:v>
                </c:pt>
                <c:pt idx="3159">
                  <c:v>554.67</c:v>
                </c:pt>
                <c:pt idx="3160">
                  <c:v>554.84</c:v>
                </c:pt>
                <c:pt idx="3161">
                  <c:v>555</c:v>
                </c:pt>
                <c:pt idx="3162">
                  <c:v>555.17</c:v>
                </c:pt>
                <c:pt idx="3163">
                  <c:v>555.34</c:v>
                </c:pt>
                <c:pt idx="3164">
                  <c:v>555.51</c:v>
                </c:pt>
                <c:pt idx="3165">
                  <c:v>555.67</c:v>
                </c:pt>
                <c:pt idx="3166">
                  <c:v>555.84</c:v>
                </c:pt>
                <c:pt idx="3167">
                  <c:v>556.01</c:v>
                </c:pt>
                <c:pt idx="3168">
                  <c:v>556.17</c:v>
                </c:pt>
                <c:pt idx="3169">
                  <c:v>556.34</c:v>
                </c:pt>
                <c:pt idx="3170">
                  <c:v>556.51</c:v>
                </c:pt>
                <c:pt idx="3171">
                  <c:v>556.67</c:v>
                </c:pt>
                <c:pt idx="3172">
                  <c:v>556.84</c:v>
                </c:pt>
                <c:pt idx="3173">
                  <c:v>557.01</c:v>
                </c:pt>
                <c:pt idx="3174">
                  <c:v>557.17</c:v>
                </c:pt>
                <c:pt idx="3175">
                  <c:v>557.35</c:v>
                </c:pt>
                <c:pt idx="3176">
                  <c:v>557.51</c:v>
                </c:pt>
                <c:pt idx="3177">
                  <c:v>557.67</c:v>
                </c:pt>
                <c:pt idx="3178">
                  <c:v>557.85</c:v>
                </c:pt>
                <c:pt idx="3179">
                  <c:v>558.01</c:v>
                </c:pt>
                <c:pt idx="3180">
                  <c:v>558.17</c:v>
                </c:pt>
                <c:pt idx="3181">
                  <c:v>558.35</c:v>
                </c:pt>
                <c:pt idx="3182">
                  <c:v>558.51</c:v>
                </c:pt>
                <c:pt idx="3183">
                  <c:v>558.68</c:v>
                </c:pt>
                <c:pt idx="3184">
                  <c:v>558.85</c:v>
                </c:pt>
                <c:pt idx="3185">
                  <c:v>559.02</c:v>
                </c:pt>
                <c:pt idx="3186">
                  <c:v>559.17</c:v>
                </c:pt>
                <c:pt idx="3187">
                  <c:v>559.35</c:v>
                </c:pt>
                <c:pt idx="3188">
                  <c:v>559.52</c:v>
                </c:pt>
                <c:pt idx="3189">
                  <c:v>559.68</c:v>
                </c:pt>
                <c:pt idx="3190">
                  <c:v>559.86</c:v>
                </c:pt>
                <c:pt idx="3191">
                  <c:v>560.02</c:v>
                </c:pt>
                <c:pt idx="3192">
                  <c:v>560.18</c:v>
                </c:pt>
                <c:pt idx="3193">
                  <c:v>560.36</c:v>
                </c:pt>
                <c:pt idx="3194">
                  <c:v>560.52</c:v>
                </c:pt>
                <c:pt idx="3195">
                  <c:v>560.68</c:v>
                </c:pt>
                <c:pt idx="3196">
                  <c:v>560.86</c:v>
                </c:pt>
                <c:pt idx="3197">
                  <c:v>561.02</c:v>
                </c:pt>
                <c:pt idx="3198">
                  <c:v>561.19</c:v>
                </c:pt>
                <c:pt idx="3199">
                  <c:v>561.36</c:v>
                </c:pt>
                <c:pt idx="3200">
                  <c:v>561.52</c:v>
                </c:pt>
                <c:pt idx="3201">
                  <c:v>561.69</c:v>
                </c:pt>
                <c:pt idx="3202">
                  <c:v>561.86</c:v>
                </c:pt>
                <c:pt idx="3203">
                  <c:v>562.02</c:v>
                </c:pt>
                <c:pt idx="3204">
                  <c:v>562.19</c:v>
                </c:pt>
                <c:pt idx="3205">
                  <c:v>562.36</c:v>
                </c:pt>
                <c:pt idx="3206">
                  <c:v>562.52</c:v>
                </c:pt>
                <c:pt idx="3207">
                  <c:v>562.69</c:v>
                </c:pt>
                <c:pt idx="3208">
                  <c:v>562.86</c:v>
                </c:pt>
                <c:pt idx="3209">
                  <c:v>563.03</c:v>
                </c:pt>
                <c:pt idx="3210">
                  <c:v>563.2</c:v>
                </c:pt>
                <c:pt idx="3211">
                  <c:v>563.36</c:v>
                </c:pt>
                <c:pt idx="3212">
                  <c:v>563.53</c:v>
                </c:pt>
                <c:pt idx="3213">
                  <c:v>563.69</c:v>
                </c:pt>
                <c:pt idx="3214">
                  <c:v>563.86</c:v>
                </c:pt>
                <c:pt idx="3215">
                  <c:v>564.02</c:v>
                </c:pt>
                <c:pt idx="3216">
                  <c:v>564.19</c:v>
                </c:pt>
                <c:pt idx="3217">
                  <c:v>564.37</c:v>
                </c:pt>
                <c:pt idx="3218">
                  <c:v>564.53</c:v>
                </c:pt>
                <c:pt idx="3219">
                  <c:v>564.7</c:v>
                </c:pt>
                <c:pt idx="3220">
                  <c:v>564.86</c:v>
                </c:pt>
                <c:pt idx="3221">
                  <c:v>565.03</c:v>
                </c:pt>
                <c:pt idx="3222">
                  <c:v>565.2</c:v>
                </c:pt>
                <c:pt idx="3223">
                  <c:v>565.37</c:v>
                </c:pt>
                <c:pt idx="3224">
                  <c:v>565.53</c:v>
                </c:pt>
                <c:pt idx="3225">
                  <c:v>565.7</c:v>
                </c:pt>
                <c:pt idx="3226">
                  <c:v>565.86</c:v>
                </c:pt>
                <c:pt idx="3227">
                  <c:v>566.03</c:v>
                </c:pt>
                <c:pt idx="3228">
                  <c:v>566.2</c:v>
                </c:pt>
                <c:pt idx="3229">
                  <c:v>566.37</c:v>
                </c:pt>
                <c:pt idx="3230">
                  <c:v>566.54</c:v>
                </c:pt>
                <c:pt idx="3231">
                  <c:v>566.7</c:v>
                </c:pt>
                <c:pt idx="3232">
                  <c:v>566.87</c:v>
                </c:pt>
                <c:pt idx="3233">
                  <c:v>567.04</c:v>
                </c:pt>
                <c:pt idx="3234">
                  <c:v>567.2</c:v>
                </c:pt>
                <c:pt idx="3235">
                  <c:v>567.37</c:v>
                </c:pt>
                <c:pt idx="3236">
                  <c:v>567.54</c:v>
                </c:pt>
                <c:pt idx="3237">
                  <c:v>567.71</c:v>
                </c:pt>
                <c:pt idx="3238">
                  <c:v>567.87</c:v>
                </c:pt>
                <c:pt idx="3239">
                  <c:v>568.04</c:v>
                </c:pt>
                <c:pt idx="3240">
                  <c:v>568.21</c:v>
                </c:pt>
                <c:pt idx="3241">
                  <c:v>568.38</c:v>
                </c:pt>
                <c:pt idx="3242">
                  <c:v>568.54</c:v>
                </c:pt>
                <c:pt idx="3243">
                  <c:v>568.71</c:v>
                </c:pt>
                <c:pt idx="3244">
                  <c:v>568.88</c:v>
                </c:pt>
                <c:pt idx="3245">
                  <c:v>569.04</c:v>
                </c:pt>
                <c:pt idx="3246">
                  <c:v>569.21</c:v>
                </c:pt>
                <c:pt idx="3247">
                  <c:v>569.38</c:v>
                </c:pt>
                <c:pt idx="3248">
                  <c:v>569.54</c:v>
                </c:pt>
                <c:pt idx="3249">
                  <c:v>569.72</c:v>
                </c:pt>
                <c:pt idx="3250">
                  <c:v>569.88</c:v>
                </c:pt>
                <c:pt idx="3251">
                  <c:v>570.05</c:v>
                </c:pt>
                <c:pt idx="3252">
                  <c:v>570.21</c:v>
                </c:pt>
                <c:pt idx="3253">
                  <c:v>570.38</c:v>
                </c:pt>
                <c:pt idx="3254">
                  <c:v>570.55</c:v>
                </c:pt>
                <c:pt idx="3255">
                  <c:v>570.71</c:v>
                </c:pt>
                <c:pt idx="3256">
                  <c:v>570.88</c:v>
                </c:pt>
                <c:pt idx="3257">
                  <c:v>571.05</c:v>
                </c:pt>
                <c:pt idx="3258">
                  <c:v>571.22</c:v>
                </c:pt>
                <c:pt idx="3259">
                  <c:v>571.38</c:v>
                </c:pt>
                <c:pt idx="3260">
                  <c:v>571.55</c:v>
                </c:pt>
                <c:pt idx="3261">
                  <c:v>571.72</c:v>
                </c:pt>
                <c:pt idx="3262">
                  <c:v>571.89</c:v>
                </c:pt>
                <c:pt idx="3263">
                  <c:v>572.05</c:v>
                </c:pt>
                <c:pt idx="3264">
                  <c:v>572.22</c:v>
                </c:pt>
                <c:pt idx="3265">
                  <c:v>572.39</c:v>
                </c:pt>
                <c:pt idx="3266">
                  <c:v>572.55</c:v>
                </c:pt>
                <c:pt idx="3267">
                  <c:v>572.72</c:v>
                </c:pt>
                <c:pt idx="3268">
                  <c:v>572.88</c:v>
                </c:pt>
                <c:pt idx="3269">
                  <c:v>573.06</c:v>
                </c:pt>
                <c:pt idx="3270">
                  <c:v>573.22</c:v>
                </c:pt>
                <c:pt idx="3271">
                  <c:v>573.38</c:v>
                </c:pt>
                <c:pt idx="3272">
                  <c:v>573.55</c:v>
                </c:pt>
                <c:pt idx="3273">
                  <c:v>573.72</c:v>
                </c:pt>
                <c:pt idx="3274">
                  <c:v>573.89</c:v>
                </c:pt>
                <c:pt idx="3275">
                  <c:v>574.06</c:v>
                </c:pt>
                <c:pt idx="3276">
                  <c:v>574.23</c:v>
                </c:pt>
                <c:pt idx="3277">
                  <c:v>574.39</c:v>
                </c:pt>
                <c:pt idx="3278">
                  <c:v>574.56</c:v>
                </c:pt>
                <c:pt idx="3279">
                  <c:v>574.73</c:v>
                </c:pt>
                <c:pt idx="3280">
                  <c:v>574.89</c:v>
                </c:pt>
                <c:pt idx="3281">
                  <c:v>575.06</c:v>
                </c:pt>
                <c:pt idx="3282">
                  <c:v>575.23</c:v>
                </c:pt>
                <c:pt idx="3283">
                  <c:v>575.39</c:v>
                </c:pt>
                <c:pt idx="3284">
                  <c:v>575.56</c:v>
                </c:pt>
                <c:pt idx="3285">
                  <c:v>575.73</c:v>
                </c:pt>
                <c:pt idx="3286">
                  <c:v>575.89</c:v>
                </c:pt>
                <c:pt idx="3287">
                  <c:v>576.07</c:v>
                </c:pt>
                <c:pt idx="3288">
                  <c:v>576.23</c:v>
                </c:pt>
                <c:pt idx="3289">
                  <c:v>576.4</c:v>
                </c:pt>
                <c:pt idx="3290">
                  <c:v>576.57</c:v>
                </c:pt>
                <c:pt idx="3291">
                  <c:v>576.73</c:v>
                </c:pt>
                <c:pt idx="3292">
                  <c:v>576.9</c:v>
                </c:pt>
                <c:pt idx="3293">
                  <c:v>577.07</c:v>
                </c:pt>
                <c:pt idx="3294">
                  <c:v>577.23</c:v>
                </c:pt>
                <c:pt idx="3295">
                  <c:v>577.4</c:v>
                </c:pt>
                <c:pt idx="3296">
                  <c:v>577.57</c:v>
                </c:pt>
                <c:pt idx="3297">
                  <c:v>577.73</c:v>
                </c:pt>
                <c:pt idx="3298">
                  <c:v>577.9</c:v>
                </c:pt>
                <c:pt idx="3299">
                  <c:v>578.07</c:v>
                </c:pt>
                <c:pt idx="3300">
                  <c:v>578.24</c:v>
                </c:pt>
                <c:pt idx="3301">
                  <c:v>578.4</c:v>
                </c:pt>
                <c:pt idx="3302">
                  <c:v>578.57</c:v>
                </c:pt>
                <c:pt idx="3303">
                  <c:v>578.73</c:v>
                </c:pt>
                <c:pt idx="3304">
                  <c:v>578.91</c:v>
                </c:pt>
                <c:pt idx="3305">
                  <c:v>579.07</c:v>
                </c:pt>
                <c:pt idx="3306">
                  <c:v>579.24</c:v>
                </c:pt>
                <c:pt idx="3307">
                  <c:v>579.41</c:v>
                </c:pt>
                <c:pt idx="3308">
                  <c:v>579.57</c:v>
                </c:pt>
                <c:pt idx="3309">
                  <c:v>579.74</c:v>
                </c:pt>
                <c:pt idx="3310">
                  <c:v>579.91</c:v>
                </c:pt>
                <c:pt idx="3311">
                  <c:v>580.07</c:v>
                </c:pt>
                <c:pt idx="3312">
                  <c:v>580.24</c:v>
                </c:pt>
                <c:pt idx="3313">
                  <c:v>580.42</c:v>
                </c:pt>
                <c:pt idx="3314">
                  <c:v>580.57</c:v>
                </c:pt>
                <c:pt idx="3315">
                  <c:v>580.74</c:v>
                </c:pt>
                <c:pt idx="3316">
                  <c:v>580.92</c:v>
                </c:pt>
                <c:pt idx="3317">
                  <c:v>581.08</c:v>
                </c:pt>
                <c:pt idx="3318">
                  <c:v>581.24</c:v>
                </c:pt>
                <c:pt idx="3319">
                  <c:v>581.42</c:v>
                </c:pt>
                <c:pt idx="3320">
                  <c:v>581.58</c:v>
                </c:pt>
                <c:pt idx="3321">
                  <c:v>581.74</c:v>
                </c:pt>
                <c:pt idx="3322">
                  <c:v>581.92</c:v>
                </c:pt>
                <c:pt idx="3323">
                  <c:v>582.08</c:v>
                </c:pt>
                <c:pt idx="3324">
                  <c:v>582.25</c:v>
                </c:pt>
                <c:pt idx="3325">
                  <c:v>582.41</c:v>
                </c:pt>
                <c:pt idx="3326">
                  <c:v>582.58</c:v>
                </c:pt>
                <c:pt idx="3327">
                  <c:v>582.75</c:v>
                </c:pt>
                <c:pt idx="3328">
                  <c:v>582.92</c:v>
                </c:pt>
                <c:pt idx="3329">
                  <c:v>583.08</c:v>
                </c:pt>
                <c:pt idx="3330">
                  <c:v>583.25</c:v>
                </c:pt>
                <c:pt idx="3331">
                  <c:v>583.42</c:v>
                </c:pt>
                <c:pt idx="3332">
                  <c:v>583.59</c:v>
                </c:pt>
                <c:pt idx="3333">
                  <c:v>583.76</c:v>
                </c:pt>
                <c:pt idx="3334">
                  <c:v>583.92</c:v>
                </c:pt>
                <c:pt idx="3335">
                  <c:v>584.09</c:v>
                </c:pt>
                <c:pt idx="3336">
                  <c:v>584.25</c:v>
                </c:pt>
                <c:pt idx="3337">
                  <c:v>584.42</c:v>
                </c:pt>
                <c:pt idx="3338">
                  <c:v>584.59</c:v>
                </c:pt>
                <c:pt idx="3339">
                  <c:v>584.75</c:v>
                </c:pt>
                <c:pt idx="3340">
                  <c:v>584.93</c:v>
                </c:pt>
                <c:pt idx="3341">
                  <c:v>585.08</c:v>
                </c:pt>
                <c:pt idx="3342">
                  <c:v>585.25</c:v>
                </c:pt>
                <c:pt idx="3343">
                  <c:v>585.43</c:v>
                </c:pt>
                <c:pt idx="3344">
                  <c:v>585.59</c:v>
                </c:pt>
                <c:pt idx="3345">
                  <c:v>585.75</c:v>
                </c:pt>
                <c:pt idx="3346">
                  <c:v>585.93</c:v>
                </c:pt>
                <c:pt idx="3347">
                  <c:v>586.09</c:v>
                </c:pt>
                <c:pt idx="3348">
                  <c:v>586.26</c:v>
                </c:pt>
                <c:pt idx="3349">
                  <c:v>586.43</c:v>
                </c:pt>
                <c:pt idx="3350">
                  <c:v>586.59</c:v>
                </c:pt>
                <c:pt idx="3351">
                  <c:v>586.76</c:v>
                </c:pt>
                <c:pt idx="3352">
                  <c:v>586.93</c:v>
                </c:pt>
                <c:pt idx="3353">
                  <c:v>587.09</c:v>
                </c:pt>
                <c:pt idx="3354">
                  <c:v>587.26</c:v>
                </c:pt>
                <c:pt idx="3355">
                  <c:v>587.43</c:v>
                </c:pt>
                <c:pt idx="3356">
                  <c:v>587.59</c:v>
                </c:pt>
                <c:pt idx="3357">
                  <c:v>587.76</c:v>
                </c:pt>
                <c:pt idx="3358">
                  <c:v>587.93</c:v>
                </c:pt>
                <c:pt idx="3359">
                  <c:v>588.1</c:v>
                </c:pt>
                <c:pt idx="3360">
                  <c:v>588.27</c:v>
                </c:pt>
                <c:pt idx="3361">
                  <c:v>588.43</c:v>
                </c:pt>
                <c:pt idx="3362">
                  <c:v>588.6</c:v>
                </c:pt>
                <c:pt idx="3363">
                  <c:v>588.77</c:v>
                </c:pt>
                <c:pt idx="3364">
                  <c:v>588.93</c:v>
                </c:pt>
                <c:pt idx="3365">
                  <c:v>589.11</c:v>
                </c:pt>
                <c:pt idx="3366">
                  <c:v>589.27</c:v>
                </c:pt>
                <c:pt idx="3367">
                  <c:v>589.43</c:v>
                </c:pt>
                <c:pt idx="3368">
                  <c:v>589.61</c:v>
                </c:pt>
                <c:pt idx="3369">
                  <c:v>589.77</c:v>
                </c:pt>
                <c:pt idx="3370">
                  <c:v>589.94</c:v>
                </c:pt>
                <c:pt idx="3371">
                  <c:v>590.1</c:v>
                </c:pt>
                <c:pt idx="3372">
                  <c:v>590.27</c:v>
                </c:pt>
                <c:pt idx="3373">
                  <c:v>590.44</c:v>
                </c:pt>
                <c:pt idx="3374">
                  <c:v>590.61</c:v>
                </c:pt>
                <c:pt idx="3375">
                  <c:v>590.77</c:v>
                </c:pt>
                <c:pt idx="3376">
                  <c:v>590.94</c:v>
                </c:pt>
                <c:pt idx="3377">
                  <c:v>591.1</c:v>
                </c:pt>
                <c:pt idx="3378">
                  <c:v>591.27</c:v>
                </c:pt>
                <c:pt idx="3379">
                  <c:v>591.44</c:v>
                </c:pt>
                <c:pt idx="3380">
                  <c:v>591.61</c:v>
                </c:pt>
                <c:pt idx="3381">
                  <c:v>591.77</c:v>
                </c:pt>
                <c:pt idx="3382">
                  <c:v>591.94</c:v>
                </c:pt>
                <c:pt idx="3383">
                  <c:v>592.11</c:v>
                </c:pt>
                <c:pt idx="3384">
                  <c:v>592.28</c:v>
                </c:pt>
                <c:pt idx="3385">
                  <c:v>592.45</c:v>
                </c:pt>
                <c:pt idx="3386">
                  <c:v>592.61</c:v>
                </c:pt>
                <c:pt idx="3387">
                  <c:v>592.78</c:v>
                </c:pt>
                <c:pt idx="3388">
                  <c:v>592.95</c:v>
                </c:pt>
                <c:pt idx="3389">
                  <c:v>593.11</c:v>
                </c:pt>
                <c:pt idx="3390">
                  <c:v>593.28</c:v>
                </c:pt>
                <c:pt idx="3391">
                  <c:v>593.45</c:v>
                </c:pt>
                <c:pt idx="3392">
                  <c:v>593.61</c:v>
                </c:pt>
                <c:pt idx="3393">
                  <c:v>593.78</c:v>
                </c:pt>
                <c:pt idx="3394">
                  <c:v>593.95</c:v>
                </c:pt>
                <c:pt idx="3395">
                  <c:v>594.12</c:v>
                </c:pt>
                <c:pt idx="3396">
                  <c:v>594.28</c:v>
                </c:pt>
                <c:pt idx="3397">
                  <c:v>594.45</c:v>
                </c:pt>
                <c:pt idx="3398">
                  <c:v>594.61</c:v>
                </c:pt>
                <c:pt idx="3399">
                  <c:v>594.78</c:v>
                </c:pt>
                <c:pt idx="3400">
                  <c:v>594.95</c:v>
                </c:pt>
                <c:pt idx="3401">
                  <c:v>595.12</c:v>
                </c:pt>
                <c:pt idx="3402">
                  <c:v>595.29</c:v>
                </c:pt>
                <c:pt idx="3403">
                  <c:v>595.45</c:v>
                </c:pt>
                <c:pt idx="3404">
                  <c:v>595.62</c:v>
                </c:pt>
                <c:pt idx="3405">
                  <c:v>595.79</c:v>
                </c:pt>
                <c:pt idx="3406">
                  <c:v>595.95</c:v>
                </c:pt>
                <c:pt idx="3407">
                  <c:v>596.12</c:v>
                </c:pt>
                <c:pt idx="3408">
                  <c:v>596.29</c:v>
                </c:pt>
                <c:pt idx="3409">
                  <c:v>596.45</c:v>
                </c:pt>
                <c:pt idx="3410">
                  <c:v>596.63</c:v>
                </c:pt>
                <c:pt idx="3411">
                  <c:v>596.79</c:v>
                </c:pt>
                <c:pt idx="3412">
                  <c:v>596.95</c:v>
                </c:pt>
                <c:pt idx="3413">
                  <c:v>597.13</c:v>
                </c:pt>
                <c:pt idx="3414">
                  <c:v>597.29</c:v>
                </c:pt>
                <c:pt idx="3415">
                  <c:v>597.45</c:v>
                </c:pt>
                <c:pt idx="3416">
                  <c:v>597.63</c:v>
                </c:pt>
                <c:pt idx="3417">
                  <c:v>597.8</c:v>
                </c:pt>
                <c:pt idx="3418">
                  <c:v>597.95</c:v>
                </c:pt>
                <c:pt idx="3419">
                  <c:v>598.13</c:v>
                </c:pt>
                <c:pt idx="3420">
                  <c:v>598.3</c:v>
                </c:pt>
                <c:pt idx="3421">
                  <c:v>598.46</c:v>
                </c:pt>
                <c:pt idx="3422">
                  <c:v>598.63</c:v>
                </c:pt>
                <c:pt idx="3423">
                  <c:v>598.8</c:v>
                </c:pt>
                <c:pt idx="3424">
                  <c:v>598.96</c:v>
                </c:pt>
                <c:pt idx="3425">
                  <c:v>599.13</c:v>
                </c:pt>
                <c:pt idx="3426">
                  <c:v>599.3</c:v>
                </c:pt>
                <c:pt idx="3427">
                  <c:v>599.46</c:v>
                </c:pt>
                <c:pt idx="3428">
                  <c:v>599.64</c:v>
                </c:pt>
                <c:pt idx="3429">
                  <c:v>599.79</c:v>
                </c:pt>
                <c:pt idx="3430">
                  <c:v>599.96</c:v>
                </c:pt>
                <c:pt idx="3431">
                  <c:v>600.14</c:v>
                </c:pt>
                <c:pt idx="3432">
                  <c:v>600.29</c:v>
                </c:pt>
                <c:pt idx="3433">
                  <c:v>600.47</c:v>
                </c:pt>
                <c:pt idx="3434">
                  <c:v>600.64</c:v>
                </c:pt>
                <c:pt idx="3435">
                  <c:v>600.8</c:v>
                </c:pt>
                <c:pt idx="3436">
                  <c:v>600.97</c:v>
                </c:pt>
                <c:pt idx="3437">
                  <c:v>601.14</c:v>
                </c:pt>
                <c:pt idx="3438">
                  <c:v>601.29</c:v>
                </c:pt>
                <c:pt idx="3439">
                  <c:v>601.47</c:v>
                </c:pt>
                <c:pt idx="3440">
                  <c:v>601.64</c:v>
                </c:pt>
                <c:pt idx="3441">
                  <c:v>601.8</c:v>
                </c:pt>
                <c:pt idx="3442">
                  <c:v>601.97</c:v>
                </c:pt>
                <c:pt idx="3443">
                  <c:v>602.14</c:v>
                </c:pt>
                <c:pt idx="3444">
                  <c:v>602.3</c:v>
                </c:pt>
                <c:pt idx="3445">
                  <c:v>602.47</c:v>
                </c:pt>
                <c:pt idx="3446">
                  <c:v>602.64</c:v>
                </c:pt>
                <c:pt idx="3447">
                  <c:v>602.8</c:v>
                </c:pt>
                <c:pt idx="3448">
                  <c:v>602.98</c:v>
                </c:pt>
                <c:pt idx="3449">
                  <c:v>603.14</c:v>
                </c:pt>
                <c:pt idx="3450">
                  <c:v>603.31</c:v>
                </c:pt>
                <c:pt idx="3451">
                  <c:v>603.47</c:v>
                </c:pt>
                <c:pt idx="3452">
                  <c:v>603.64</c:v>
                </c:pt>
                <c:pt idx="3453">
                  <c:v>603.81</c:v>
                </c:pt>
                <c:pt idx="3454">
                  <c:v>603.99</c:v>
                </c:pt>
                <c:pt idx="3455">
                  <c:v>604.14</c:v>
                </c:pt>
                <c:pt idx="3456">
                  <c:v>604.31</c:v>
                </c:pt>
                <c:pt idx="3457">
                  <c:v>604.48</c:v>
                </c:pt>
                <c:pt idx="3458">
                  <c:v>604.64</c:v>
                </c:pt>
                <c:pt idx="3459">
                  <c:v>604.81</c:v>
                </c:pt>
                <c:pt idx="3460">
                  <c:v>604.98</c:v>
                </c:pt>
                <c:pt idx="3461">
                  <c:v>605.14</c:v>
                </c:pt>
                <c:pt idx="3462">
                  <c:v>605.31</c:v>
                </c:pt>
                <c:pt idx="3463">
                  <c:v>605.48</c:v>
                </c:pt>
                <c:pt idx="3464">
                  <c:v>605.64</c:v>
                </c:pt>
                <c:pt idx="3465">
                  <c:v>605.81</c:v>
                </c:pt>
                <c:pt idx="3466">
                  <c:v>605.99</c:v>
                </c:pt>
                <c:pt idx="3467">
                  <c:v>606.14</c:v>
                </c:pt>
                <c:pt idx="3468">
                  <c:v>606.31</c:v>
                </c:pt>
                <c:pt idx="3469">
                  <c:v>606.48</c:v>
                </c:pt>
                <c:pt idx="3470">
                  <c:v>606.65</c:v>
                </c:pt>
                <c:pt idx="3471">
                  <c:v>606.82</c:v>
                </c:pt>
                <c:pt idx="3472">
                  <c:v>606.98</c:v>
                </c:pt>
                <c:pt idx="3473">
                  <c:v>607.15</c:v>
                </c:pt>
                <c:pt idx="3474">
                  <c:v>607.32</c:v>
                </c:pt>
                <c:pt idx="3475">
                  <c:v>607.48</c:v>
                </c:pt>
                <c:pt idx="3476">
                  <c:v>607.65</c:v>
                </c:pt>
                <c:pt idx="3477">
                  <c:v>607.82</c:v>
                </c:pt>
                <c:pt idx="3478">
                  <c:v>607.99</c:v>
                </c:pt>
                <c:pt idx="3479">
                  <c:v>608.15</c:v>
                </c:pt>
                <c:pt idx="3480">
                  <c:v>608.32</c:v>
                </c:pt>
                <c:pt idx="3481">
                  <c:v>608.49</c:v>
                </c:pt>
                <c:pt idx="3482">
                  <c:v>608.66</c:v>
                </c:pt>
                <c:pt idx="3483">
                  <c:v>608.82</c:v>
                </c:pt>
                <c:pt idx="3484">
                  <c:v>608.99</c:v>
                </c:pt>
                <c:pt idx="3485">
                  <c:v>609.16</c:v>
                </c:pt>
                <c:pt idx="3486">
                  <c:v>609.32</c:v>
                </c:pt>
                <c:pt idx="3487">
                  <c:v>609.49</c:v>
                </c:pt>
                <c:pt idx="3488">
                  <c:v>609.66</c:v>
                </c:pt>
                <c:pt idx="3489">
                  <c:v>609.82</c:v>
                </c:pt>
                <c:pt idx="3490">
                  <c:v>609.99</c:v>
                </c:pt>
                <c:pt idx="3491">
                  <c:v>610.17</c:v>
                </c:pt>
                <c:pt idx="3492">
                  <c:v>610.33</c:v>
                </c:pt>
                <c:pt idx="3493">
                  <c:v>610.49</c:v>
                </c:pt>
                <c:pt idx="3494">
                  <c:v>610.66</c:v>
                </c:pt>
                <c:pt idx="3495">
                  <c:v>610.83</c:v>
                </c:pt>
                <c:pt idx="3496">
                  <c:v>610.99</c:v>
                </c:pt>
                <c:pt idx="3497">
                  <c:v>611.17</c:v>
                </c:pt>
                <c:pt idx="3498">
                  <c:v>611.33</c:v>
                </c:pt>
                <c:pt idx="3499">
                  <c:v>611.5</c:v>
                </c:pt>
                <c:pt idx="3500">
                  <c:v>611.66</c:v>
                </c:pt>
                <c:pt idx="3501">
                  <c:v>611.83</c:v>
                </c:pt>
                <c:pt idx="3502">
                  <c:v>612</c:v>
                </c:pt>
                <c:pt idx="3503">
                  <c:v>612.16</c:v>
                </c:pt>
                <c:pt idx="3504">
                  <c:v>612.33</c:v>
                </c:pt>
                <c:pt idx="3505">
                  <c:v>612.5</c:v>
                </c:pt>
                <c:pt idx="3506">
                  <c:v>612.66</c:v>
                </c:pt>
                <c:pt idx="3507">
                  <c:v>612.84</c:v>
                </c:pt>
                <c:pt idx="3508">
                  <c:v>613</c:v>
                </c:pt>
                <c:pt idx="3509">
                  <c:v>613.16</c:v>
                </c:pt>
                <c:pt idx="3510">
                  <c:v>613.34</c:v>
                </c:pt>
                <c:pt idx="3511">
                  <c:v>613.5</c:v>
                </c:pt>
                <c:pt idx="3512">
                  <c:v>613.66</c:v>
                </c:pt>
                <c:pt idx="3513">
                  <c:v>613.83</c:v>
                </c:pt>
                <c:pt idx="3514">
                  <c:v>614</c:v>
                </c:pt>
                <c:pt idx="3515">
                  <c:v>614.17</c:v>
                </c:pt>
                <c:pt idx="3516">
                  <c:v>614.34</c:v>
                </c:pt>
                <c:pt idx="3517">
                  <c:v>614.5</c:v>
                </c:pt>
                <c:pt idx="3518">
                  <c:v>614.67</c:v>
                </c:pt>
                <c:pt idx="3519">
                  <c:v>614.84</c:v>
                </c:pt>
                <c:pt idx="3520">
                  <c:v>615.01</c:v>
                </c:pt>
                <c:pt idx="3521">
                  <c:v>615.17</c:v>
                </c:pt>
                <c:pt idx="3522">
                  <c:v>615.34</c:v>
                </c:pt>
                <c:pt idx="3523">
                  <c:v>615.51</c:v>
                </c:pt>
                <c:pt idx="3524">
                  <c:v>615.67</c:v>
                </c:pt>
                <c:pt idx="3525">
                  <c:v>615.84</c:v>
                </c:pt>
                <c:pt idx="3526">
                  <c:v>616.01</c:v>
                </c:pt>
                <c:pt idx="3527">
                  <c:v>616.17</c:v>
                </c:pt>
                <c:pt idx="3528">
                  <c:v>616.34</c:v>
                </c:pt>
                <c:pt idx="3529">
                  <c:v>616.51</c:v>
                </c:pt>
                <c:pt idx="3530">
                  <c:v>616.68</c:v>
                </c:pt>
                <c:pt idx="3531">
                  <c:v>616.84</c:v>
                </c:pt>
                <c:pt idx="3532">
                  <c:v>617.01</c:v>
                </c:pt>
                <c:pt idx="3533">
                  <c:v>617.18</c:v>
                </c:pt>
                <c:pt idx="3534">
                  <c:v>617.34</c:v>
                </c:pt>
                <c:pt idx="3535">
                  <c:v>617.51</c:v>
                </c:pt>
                <c:pt idx="3536">
                  <c:v>617.67</c:v>
                </c:pt>
                <c:pt idx="3537">
                  <c:v>617.85</c:v>
                </c:pt>
                <c:pt idx="3538">
                  <c:v>618.01</c:v>
                </c:pt>
                <c:pt idx="3539">
                  <c:v>618.18</c:v>
                </c:pt>
                <c:pt idx="3540">
                  <c:v>618.35</c:v>
                </c:pt>
                <c:pt idx="3541">
                  <c:v>618.52</c:v>
                </c:pt>
                <c:pt idx="3542">
                  <c:v>618.68</c:v>
                </c:pt>
                <c:pt idx="3543">
                  <c:v>618.85</c:v>
                </c:pt>
                <c:pt idx="3544">
                  <c:v>619.02</c:v>
                </c:pt>
                <c:pt idx="3545">
                  <c:v>619.18</c:v>
                </c:pt>
                <c:pt idx="3546">
                  <c:v>619.35</c:v>
                </c:pt>
                <c:pt idx="3547">
                  <c:v>619.52</c:v>
                </c:pt>
                <c:pt idx="3548">
                  <c:v>619.68</c:v>
                </c:pt>
                <c:pt idx="3549">
                  <c:v>619.85</c:v>
                </c:pt>
                <c:pt idx="3550">
                  <c:v>620.02</c:v>
                </c:pt>
                <c:pt idx="3551">
                  <c:v>620.18</c:v>
                </c:pt>
                <c:pt idx="3552">
                  <c:v>620.35</c:v>
                </c:pt>
                <c:pt idx="3553">
                  <c:v>620.52</c:v>
                </c:pt>
                <c:pt idx="3554">
                  <c:v>620.69</c:v>
                </c:pt>
                <c:pt idx="3555">
                  <c:v>620.85</c:v>
                </c:pt>
                <c:pt idx="3556">
                  <c:v>621.02</c:v>
                </c:pt>
                <c:pt idx="3557">
                  <c:v>621.19</c:v>
                </c:pt>
                <c:pt idx="3558">
                  <c:v>621.35</c:v>
                </c:pt>
                <c:pt idx="3559">
                  <c:v>621.52</c:v>
                </c:pt>
                <c:pt idx="3560">
                  <c:v>621.69</c:v>
                </c:pt>
                <c:pt idx="3561">
                  <c:v>621.85</c:v>
                </c:pt>
                <c:pt idx="3562">
                  <c:v>622.02</c:v>
                </c:pt>
                <c:pt idx="3563">
                  <c:v>622.19</c:v>
                </c:pt>
                <c:pt idx="3564">
                  <c:v>622.35</c:v>
                </c:pt>
                <c:pt idx="3565">
                  <c:v>622.53</c:v>
                </c:pt>
                <c:pt idx="3566">
                  <c:v>622.69</c:v>
                </c:pt>
                <c:pt idx="3567">
                  <c:v>622.86</c:v>
                </c:pt>
                <c:pt idx="3568">
                  <c:v>623.02</c:v>
                </c:pt>
                <c:pt idx="3569">
                  <c:v>623.19</c:v>
                </c:pt>
                <c:pt idx="3570">
                  <c:v>623.36</c:v>
                </c:pt>
                <c:pt idx="3571">
                  <c:v>623.52</c:v>
                </c:pt>
                <c:pt idx="3572">
                  <c:v>623.69</c:v>
                </c:pt>
                <c:pt idx="3573">
                  <c:v>623.86</c:v>
                </c:pt>
                <c:pt idx="3574">
                  <c:v>624.03</c:v>
                </c:pt>
                <c:pt idx="3575">
                  <c:v>624.19</c:v>
                </c:pt>
                <c:pt idx="3576">
                  <c:v>624.36</c:v>
                </c:pt>
                <c:pt idx="3577">
                  <c:v>624.53</c:v>
                </c:pt>
                <c:pt idx="3578">
                  <c:v>624.7</c:v>
                </c:pt>
                <c:pt idx="3579">
                  <c:v>624.86</c:v>
                </c:pt>
                <c:pt idx="3580">
                  <c:v>625.03</c:v>
                </c:pt>
                <c:pt idx="3581">
                  <c:v>625.2</c:v>
                </c:pt>
                <c:pt idx="3582">
                  <c:v>625.36</c:v>
                </c:pt>
                <c:pt idx="3583">
                  <c:v>625.53</c:v>
                </c:pt>
                <c:pt idx="3584">
                  <c:v>625.7</c:v>
                </c:pt>
                <c:pt idx="3585">
                  <c:v>625.86</c:v>
                </c:pt>
                <c:pt idx="3586">
                  <c:v>626.03</c:v>
                </c:pt>
                <c:pt idx="3587">
                  <c:v>626.2</c:v>
                </c:pt>
                <c:pt idx="3588">
                  <c:v>626.36</c:v>
                </c:pt>
                <c:pt idx="3589">
                  <c:v>626.53</c:v>
                </c:pt>
                <c:pt idx="3590">
                  <c:v>626.7</c:v>
                </c:pt>
                <c:pt idx="3591">
                  <c:v>626.86</c:v>
                </c:pt>
                <c:pt idx="3592">
                  <c:v>627.03</c:v>
                </c:pt>
                <c:pt idx="3593">
                  <c:v>627.2</c:v>
                </c:pt>
                <c:pt idx="3594">
                  <c:v>627.37</c:v>
                </c:pt>
                <c:pt idx="3595">
                  <c:v>627.54</c:v>
                </c:pt>
                <c:pt idx="3596">
                  <c:v>627.7</c:v>
                </c:pt>
                <c:pt idx="3597">
                  <c:v>627.87</c:v>
                </c:pt>
                <c:pt idx="3598">
                  <c:v>628.03</c:v>
                </c:pt>
                <c:pt idx="3599">
                  <c:v>628.21</c:v>
                </c:pt>
                <c:pt idx="3600">
                  <c:v>628.38</c:v>
                </c:pt>
                <c:pt idx="3601">
                  <c:v>628.53</c:v>
                </c:pt>
                <c:pt idx="3602">
                  <c:v>628.71</c:v>
                </c:pt>
                <c:pt idx="3603">
                  <c:v>628.87</c:v>
                </c:pt>
                <c:pt idx="3604">
                  <c:v>629.03</c:v>
                </c:pt>
                <c:pt idx="3605">
                  <c:v>629.21</c:v>
                </c:pt>
                <c:pt idx="3606">
                  <c:v>629.37</c:v>
                </c:pt>
                <c:pt idx="3607">
                  <c:v>629.54</c:v>
                </c:pt>
                <c:pt idx="3608">
                  <c:v>629.7</c:v>
                </c:pt>
                <c:pt idx="3609">
                  <c:v>629.87</c:v>
                </c:pt>
                <c:pt idx="3610">
                  <c:v>630.04</c:v>
                </c:pt>
                <c:pt idx="3611">
                  <c:v>630.21</c:v>
                </c:pt>
                <c:pt idx="3612">
                  <c:v>630.38</c:v>
                </c:pt>
                <c:pt idx="3613">
                  <c:v>630.54</c:v>
                </c:pt>
                <c:pt idx="3614">
                  <c:v>630.71</c:v>
                </c:pt>
                <c:pt idx="3615">
                  <c:v>630.88</c:v>
                </c:pt>
                <c:pt idx="3616">
                  <c:v>631.04</c:v>
                </c:pt>
                <c:pt idx="3617">
                  <c:v>631.21</c:v>
                </c:pt>
                <c:pt idx="3618">
                  <c:v>631.38</c:v>
                </c:pt>
                <c:pt idx="3619">
                  <c:v>631.55</c:v>
                </c:pt>
                <c:pt idx="3620">
                  <c:v>631.71</c:v>
                </c:pt>
                <c:pt idx="3621">
                  <c:v>631.88</c:v>
                </c:pt>
                <c:pt idx="3622">
                  <c:v>632.04</c:v>
                </c:pt>
                <c:pt idx="3623">
                  <c:v>632.21</c:v>
                </c:pt>
                <c:pt idx="3624">
                  <c:v>632.38</c:v>
                </c:pt>
                <c:pt idx="3625">
                  <c:v>632.54</c:v>
                </c:pt>
                <c:pt idx="3626">
                  <c:v>632.72</c:v>
                </c:pt>
                <c:pt idx="3627">
                  <c:v>632.88</c:v>
                </c:pt>
                <c:pt idx="3628">
                  <c:v>633.05</c:v>
                </c:pt>
                <c:pt idx="3629">
                  <c:v>633.22</c:v>
                </c:pt>
                <c:pt idx="3630">
                  <c:v>633.38</c:v>
                </c:pt>
                <c:pt idx="3631">
                  <c:v>633.55</c:v>
                </c:pt>
                <c:pt idx="3632">
                  <c:v>633.72</c:v>
                </c:pt>
                <c:pt idx="3633">
                  <c:v>633.88</c:v>
                </c:pt>
                <c:pt idx="3634">
                  <c:v>634.05</c:v>
                </c:pt>
                <c:pt idx="3635">
                  <c:v>634.22</c:v>
                </c:pt>
                <c:pt idx="3636">
                  <c:v>634.38</c:v>
                </c:pt>
                <c:pt idx="3637">
                  <c:v>634.55</c:v>
                </c:pt>
                <c:pt idx="3638">
                  <c:v>634.72</c:v>
                </c:pt>
                <c:pt idx="3639">
                  <c:v>634.89</c:v>
                </c:pt>
                <c:pt idx="3640">
                  <c:v>635.06</c:v>
                </c:pt>
                <c:pt idx="3641">
                  <c:v>635.22</c:v>
                </c:pt>
                <c:pt idx="3642">
                  <c:v>635.38</c:v>
                </c:pt>
                <c:pt idx="3643">
                  <c:v>635.56</c:v>
                </c:pt>
                <c:pt idx="3644">
                  <c:v>635.72</c:v>
                </c:pt>
                <c:pt idx="3645">
                  <c:v>635.89</c:v>
                </c:pt>
                <c:pt idx="3646">
                  <c:v>636.06</c:v>
                </c:pt>
                <c:pt idx="3647">
                  <c:v>636.22</c:v>
                </c:pt>
                <c:pt idx="3648">
                  <c:v>636.39</c:v>
                </c:pt>
                <c:pt idx="3649">
                  <c:v>636.56</c:v>
                </c:pt>
                <c:pt idx="3650">
                  <c:v>636.72</c:v>
                </c:pt>
                <c:pt idx="3651">
                  <c:v>636.89</c:v>
                </c:pt>
                <c:pt idx="3652">
                  <c:v>637.06</c:v>
                </c:pt>
                <c:pt idx="3653">
                  <c:v>637.22</c:v>
                </c:pt>
                <c:pt idx="3654">
                  <c:v>637.39</c:v>
                </c:pt>
                <c:pt idx="3655">
                  <c:v>637.56</c:v>
                </c:pt>
                <c:pt idx="3656">
                  <c:v>637.72</c:v>
                </c:pt>
                <c:pt idx="3657">
                  <c:v>637.89</c:v>
                </c:pt>
                <c:pt idx="3658">
                  <c:v>638.06</c:v>
                </c:pt>
                <c:pt idx="3659">
                  <c:v>638.23</c:v>
                </c:pt>
                <c:pt idx="3660">
                  <c:v>638.39</c:v>
                </c:pt>
                <c:pt idx="3661">
                  <c:v>638.57</c:v>
                </c:pt>
                <c:pt idx="3662">
                  <c:v>638.73</c:v>
                </c:pt>
                <c:pt idx="3663">
                  <c:v>638.9</c:v>
                </c:pt>
                <c:pt idx="3664">
                  <c:v>639.06</c:v>
                </c:pt>
                <c:pt idx="3665">
                  <c:v>639.23</c:v>
                </c:pt>
                <c:pt idx="3666">
                  <c:v>639.4</c:v>
                </c:pt>
                <c:pt idx="3667">
                  <c:v>639.56</c:v>
                </c:pt>
                <c:pt idx="3668">
                  <c:v>639.73</c:v>
                </c:pt>
                <c:pt idx="3669">
                  <c:v>639.9</c:v>
                </c:pt>
                <c:pt idx="3670">
                  <c:v>640.06</c:v>
                </c:pt>
                <c:pt idx="3671">
                  <c:v>640.23</c:v>
                </c:pt>
                <c:pt idx="3672">
                  <c:v>640.39</c:v>
                </c:pt>
                <c:pt idx="3673">
                  <c:v>640.56</c:v>
                </c:pt>
                <c:pt idx="3674">
                  <c:v>640.73</c:v>
                </c:pt>
                <c:pt idx="3675">
                  <c:v>640.89</c:v>
                </c:pt>
                <c:pt idx="3676">
                  <c:v>641.07</c:v>
                </c:pt>
                <c:pt idx="3677">
                  <c:v>641.23</c:v>
                </c:pt>
                <c:pt idx="3678">
                  <c:v>641.4</c:v>
                </c:pt>
                <c:pt idx="3679">
                  <c:v>641.57</c:v>
                </c:pt>
                <c:pt idx="3680">
                  <c:v>641.73</c:v>
                </c:pt>
                <c:pt idx="3681">
                  <c:v>641.9</c:v>
                </c:pt>
                <c:pt idx="3682">
                  <c:v>642.07</c:v>
                </c:pt>
                <c:pt idx="3683">
                  <c:v>642.24</c:v>
                </c:pt>
                <c:pt idx="3684">
                  <c:v>642.4</c:v>
                </c:pt>
                <c:pt idx="3685">
                  <c:v>642.58</c:v>
                </c:pt>
                <c:pt idx="3686">
                  <c:v>642.74</c:v>
                </c:pt>
                <c:pt idx="3687">
                  <c:v>642.9</c:v>
                </c:pt>
                <c:pt idx="3688">
                  <c:v>643.08</c:v>
                </c:pt>
                <c:pt idx="3689">
                  <c:v>643.24</c:v>
                </c:pt>
                <c:pt idx="3690">
                  <c:v>643.41</c:v>
                </c:pt>
                <c:pt idx="3691">
                  <c:v>643.57</c:v>
                </c:pt>
                <c:pt idx="3692">
                  <c:v>643.74</c:v>
                </c:pt>
                <c:pt idx="3693">
                  <c:v>643.9</c:v>
                </c:pt>
                <c:pt idx="3694">
                  <c:v>644.07</c:v>
                </c:pt>
                <c:pt idx="3695">
                  <c:v>644.24</c:v>
                </c:pt>
                <c:pt idx="3696">
                  <c:v>644.41</c:v>
                </c:pt>
                <c:pt idx="3697">
                  <c:v>644.58</c:v>
                </c:pt>
                <c:pt idx="3698">
                  <c:v>644.74</c:v>
                </c:pt>
                <c:pt idx="3699">
                  <c:v>644.91</c:v>
                </c:pt>
                <c:pt idx="3700">
                  <c:v>645.08</c:v>
                </c:pt>
                <c:pt idx="3701">
                  <c:v>645.24</c:v>
                </c:pt>
                <c:pt idx="3702">
                  <c:v>645.41</c:v>
                </c:pt>
                <c:pt idx="3703">
                  <c:v>645.58</c:v>
                </c:pt>
                <c:pt idx="3704">
                  <c:v>645.75</c:v>
                </c:pt>
                <c:pt idx="3705">
                  <c:v>645.91</c:v>
                </c:pt>
                <c:pt idx="3706">
                  <c:v>646.08</c:v>
                </c:pt>
                <c:pt idx="3707">
                  <c:v>646.24</c:v>
                </c:pt>
                <c:pt idx="3708">
                  <c:v>646.41</c:v>
                </c:pt>
                <c:pt idx="3709">
                  <c:v>646.58</c:v>
                </c:pt>
                <c:pt idx="3710">
                  <c:v>646.74</c:v>
                </c:pt>
                <c:pt idx="3711">
                  <c:v>646.92</c:v>
                </c:pt>
                <c:pt idx="3712">
                  <c:v>647.08</c:v>
                </c:pt>
                <c:pt idx="3713">
                  <c:v>647.24</c:v>
                </c:pt>
                <c:pt idx="3714">
                  <c:v>647.42</c:v>
                </c:pt>
                <c:pt idx="3715">
                  <c:v>647.58</c:v>
                </c:pt>
                <c:pt idx="3716">
                  <c:v>647.74</c:v>
                </c:pt>
                <c:pt idx="3717">
                  <c:v>647.92</c:v>
                </c:pt>
                <c:pt idx="3718">
                  <c:v>648.08</c:v>
                </c:pt>
                <c:pt idx="3719">
                  <c:v>648.25</c:v>
                </c:pt>
                <c:pt idx="3720">
                  <c:v>648.41</c:v>
                </c:pt>
                <c:pt idx="3721">
                  <c:v>648.58</c:v>
                </c:pt>
                <c:pt idx="3722">
                  <c:v>648.75</c:v>
                </c:pt>
                <c:pt idx="3723">
                  <c:v>648.92</c:v>
                </c:pt>
                <c:pt idx="3724">
                  <c:v>649.09</c:v>
                </c:pt>
                <c:pt idx="3725">
                  <c:v>649.25</c:v>
                </c:pt>
                <c:pt idx="3726">
                  <c:v>649.42</c:v>
                </c:pt>
                <c:pt idx="3727">
                  <c:v>649.59</c:v>
                </c:pt>
                <c:pt idx="3728">
                  <c:v>649.75</c:v>
                </c:pt>
                <c:pt idx="3729">
                  <c:v>649.92</c:v>
                </c:pt>
                <c:pt idx="3730">
                  <c:v>650.08</c:v>
                </c:pt>
                <c:pt idx="3731">
                  <c:v>650.26</c:v>
                </c:pt>
                <c:pt idx="3732">
                  <c:v>650.42</c:v>
                </c:pt>
                <c:pt idx="3733">
                  <c:v>650.59</c:v>
                </c:pt>
                <c:pt idx="3734">
                  <c:v>650.76</c:v>
                </c:pt>
                <c:pt idx="3735">
                  <c:v>650.92</c:v>
                </c:pt>
                <c:pt idx="3736">
                  <c:v>651.08</c:v>
                </c:pt>
                <c:pt idx="3737">
                  <c:v>651.26</c:v>
                </c:pt>
                <c:pt idx="3738">
                  <c:v>651.42</c:v>
                </c:pt>
                <c:pt idx="3739">
                  <c:v>651.59</c:v>
                </c:pt>
                <c:pt idx="3740">
                  <c:v>651.76</c:v>
                </c:pt>
                <c:pt idx="3741">
                  <c:v>651.93</c:v>
                </c:pt>
                <c:pt idx="3742">
                  <c:v>652.09</c:v>
                </c:pt>
                <c:pt idx="3743">
                  <c:v>652.26</c:v>
                </c:pt>
                <c:pt idx="3744">
                  <c:v>652.42</c:v>
                </c:pt>
                <c:pt idx="3745">
                  <c:v>652.59</c:v>
                </c:pt>
                <c:pt idx="3746">
                  <c:v>652.76</c:v>
                </c:pt>
                <c:pt idx="3747">
                  <c:v>652.92</c:v>
                </c:pt>
                <c:pt idx="3748">
                  <c:v>653.1</c:v>
                </c:pt>
                <c:pt idx="3749">
                  <c:v>653.26</c:v>
                </c:pt>
                <c:pt idx="3750">
                  <c:v>653.43</c:v>
                </c:pt>
                <c:pt idx="3751">
                  <c:v>653.6</c:v>
                </c:pt>
                <c:pt idx="3752">
                  <c:v>653.76</c:v>
                </c:pt>
                <c:pt idx="3753">
                  <c:v>653.93</c:v>
                </c:pt>
                <c:pt idx="3754">
                  <c:v>654.1</c:v>
                </c:pt>
                <c:pt idx="3755">
                  <c:v>654.26</c:v>
                </c:pt>
                <c:pt idx="3756">
                  <c:v>654.43</c:v>
                </c:pt>
                <c:pt idx="3757">
                  <c:v>654.59</c:v>
                </c:pt>
                <c:pt idx="3758">
                  <c:v>654.77</c:v>
                </c:pt>
                <c:pt idx="3759">
                  <c:v>654.92</c:v>
                </c:pt>
                <c:pt idx="3760">
                  <c:v>655.1</c:v>
                </c:pt>
                <c:pt idx="3761">
                  <c:v>655.27</c:v>
                </c:pt>
                <c:pt idx="3762">
                  <c:v>655.42</c:v>
                </c:pt>
                <c:pt idx="3763">
                  <c:v>655.6</c:v>
                </c:pt>
                <c:pt idx="3764">
                  <c:v>655.76</c:v>
                </c:pt>
                <c:pt idx="3765">
                  <c:v>655.93</c:v>
                </c:pt>
                <c:pt idx="3766">
                  <c:v>656.1</c:v>
                </c:pt>
                <c:pt idx="3767">
                  <c:v>656.27</c:v>
                </c:pt>
                <c:pt idx="3768">
                  <c:v>656.43</c:v>
                </c:pt>
                <c:pt idx="3769">
                  <c:v>656.59</c:v>
                </c:pt>
                <c:pt idx="3770">
                  <c:v>656.77</c:v>
                </c:pt>
                <c:pt idx="3771">
                  <c:v>656.94</c:v>
                </c:pt>
                <c:pt idx="3772">
                  <c:v>657.1</c:v>
                </c:pt>
                <c:pt idx="3773">
                  <c:v>657.27</c:v>
                </c:pt>
                <c:pt idx="3774">
                  <c:v>657.44</c:v>
                </c:pt>
                <c:pt idx="3775">
                  <c:v>657.6</c:v>
                </c:pt>
                <c:pt idx="3776">
                  <c:v>657.77</c:v>
                </c:pt>
                <c:pt idx="3777">
                  <c:v>657.94</c:v>
                </c:pt>
                <c:pt idx="3778">
                  <c:v>658.1</c:v>
                </c:pt>
                <c:pt idx="3779">
                  <c:v>658.27</c:v>
                </c:pt>
                <c:pt idx="3780">
                  <c:v>658.44</c:v>
                </c:pt>
                <c:pt idx="3781">
                  <c:v>658.6</c:v>
                </c:pt>
                <c:pt idx="3782">
                  <c:v>658.77</c:v>
                </c:pt>
                <c:pt idx="3783">
                  <c:v>658.94</c:v>
                </c:pt>
                <c:pt idx="3784">
                  <c:v>659.1</c:v>
                </c:pt>
                <c:pt idx="3785">
                  <c:v>659.27</c:v>
                </c:pt>
                <c:pt idx="3786">
                  <c:v>659.44</c:v>
                </c:pt>
                <c:pt idx="3787">
                  <c:v>659.61</c:v>
                </c:pt>
                <c:pt idx="3788">
                  <c:v>659.77</c:v>
                </c:pt>
                <c:pt idx="3789">
                  <c:v>659.94</c:v>
                </c:pt>
                <c:pt idx="3790">
                  <c:v>660.1</c:v>
                </c:pt>
                <c:pt idx="3791">
                  <c:v>660.28</c:v>
                </c:pt>
                <c:pt idx="3792">
                  <c:v>660.44</c:v>
                </c:pt>
                <c:pt idx="3793">
                  <c:v>660.61</c:v>
                </c:pt>
                <c:pt idx="3794">
                  <c:v>660.77</c:v>
                </c:pt>
                <c:pt idx="3795">
                  <c:v>660.95</c:v>
                </c:pt>
                <c:pt idx="3796">
                  <c:v>661.1</c:v>
                </c:pt>
                <c:pt idx="3797">
                  <c:v>661.28</c:v>
                </c:pt>
                <c:pt idx="3798">
                  <c:v>661.44</c:v>
                </c:pt>
                <c:pt idx="3799">
                  <c:v>661.61</c:v>
                </c:pt>
                <c:pt idx="3800">
                  <c:v>661.77</c:v>
                </c:pt>
                <c:pt idx="3801">
                  <c:v>661.94</c:v>
                </c:pt>
                <c:pt idx="3802">
                  <c:v>662.12</c:v>
                </c:pt>
                <c:pt idx="3803">
                  <c:v>662.28</c:v>
                </c:pt>
                <c:pt idx="3804">
                  <c:v>662.44</c:v>
                </c:pt>
                <c:pt idx="3805">
                  <c:v>662.62</c:v>
                </c:pt>
                <c:pt idx="3806">
                  <c:v>662.78</c:v>
                </c:pt>
                <c:pt idx="3807">
                  <c:v>662.95</c:v>
                </c:pt>
                <c:pt idx="3808">
                  <c:v>663.12</c:v>
                </c:pt>
                <c:pt idx="3809">
                  <c:v>663.27</c:v>
                </c:pt>
                <c:pt idx="3810">
                  <c:v>663.45</c:v>
                </c:pt>
                <c:pt idx="3811">
                  <c:v>663.62</c:v>
                </c:pt>
                <c:pt idx="3812">
                  <c:v>663.78</c:v>
                </c:pt>
                <c:pt idx="3813">
                  <c:v>663.95</c:v>
                </c:pt>
                <c:pt idx="3814">
                  <c:v>664.12</c:v>
                </c:pt>
                <c:pt idx="3815">
                  <c:v>664.28</c:v>
                </c:pt>
                <c:pt idx="3816">
                  <c:v>664.45</c:v>
                </c:pt>
                <c:pt idx="3817">
                  <c:v>664.62</c:v>
                </c:pt>
                <c:pt idx="3818">
                  <c:v>664.79</c:v>
                </c:pt>
                <c:pt idx="3819">
                  <c:v>664.94</c:v>
                </c:pt>
                <c:pt idx="3820">
                  <c:v>665.12</c:v>
                </c:pt>
                <c:pt idx="3821">
                  <c:v>665.29</c:v>
                </c:pt>
                <c:pt idx="3822">
                  <c:v>665.45</c:v>
                </c:pt>
                <c:pt idx="3823">
                  <c:v>665.62</c:v>
                </c:pt>
                <c:pt idx="3824">
                  <c:v>665.79</c:v>
                </c:pt>
                <c:pt idx="3825">
                  <c:v>665.95</c:v>
                </c:pt>
                <c:pt idx="3826">
                  <c:v>666.12</c:v>
                </c:pt>
                <c:pt idx="3827">
                  <c:v>666.28</c:v>
                </c:pt>
                <c:pt idx="3828">
                  <c:v>666.46</c:v>
                </c:pt>
                <c:pt idx="3829">
                  <c:v>666.62</c:v>
                </c:pt>
                <c:pt idx="3830">
                  <c:v>666.78</c:v>
                </c:pt>
                <c:pt idx="3831">
                  <c:v>666.96</c:v>
                </c:pt>
                <c:pt idx="3832">
                  <c:v>667.12</c:v>
                </c:pt>
                <c:pt idx="3833">
                  <c:v>667.29</c:v>
                </c:pt>
                <c:pt idx="3834">
                  <c:v>667.46</c:v>
                </c:pt>
                <c:pt idx="3835">
                  <c:v>667.63</c:v>
                </c:pt>
                <c:pt idx="3836">
                  <c:v>667.78</c:v>
                </c:pt>
                <c:pt idx="3837">
                  <c:v>667.95</c:v>
                </c:pt>
                <c:pt idx="3838">
                  <c:v>668.13</c:v>
                </c:pt>
                <c:pt idx="3839">
                  <c:v>668.29</c:v>
                </c:pt>
                <c:pt idx="3840">
                  <c:v>668.45</c:v>
                </c:pt>
                <c:pt idx="3841">
                  <c:v>668.62</c:v>
                </c:pt>
                <c:pt idx="3842">
                  <c:v>668.79</c:v>
                </c:pt>
                <c:pt idx="3843">
                  <c:v>668.96</c:v>
                </c:pt>
                <c:pt idx="3844">
                  <c:v>669.13</c:v>
                </c:pt>
                <c:pt idx="3845">
                  <c:v>669.29</c:v>
                </c:pt>
                <c:pt idx="3846">
                  <c:v>669.46</c:v>
                </c:pt>
                <c:pt idx="3847">
                  <c:v>669.62</c:v>
                </c:pt>
                <c:pt idx="3848">
                  <c:v>669.79</c:v>
                </c:pt>
                <c:pt idx="3849">
                  <c:v>669.96</c:v>
                </c:pt>
                <c:pt idx="3850">
                  <c:v>670.13</c:v>
                </c:pt>
                <c:pt idx="3851">
                  <c:v>670.29</c:v>
                </c:pt>
                <c:pt idx="3852">
                  <c:v>670.46</c:v>
                </c:pt>
                <c:pt idx="3853">
                  <c:v>670.63</c:v>
                </c:pt>
                <c:pt idx="3854">
                  <c:v>670.79</c:v>
                </c:pt>
                <c:pt idx="3855">
                  <c:v>670.96</c:v>
                </c:pt>
                <c:pt idx="3856">
                  <c:v>671.13</c:v>
                </c:pt>
                <c:pt idx="3857">
                  <c:v>671.29</c:v>
                </c:pt>
                <c:pt idx="3858">
                  <c:v>671.46</c:v>
                </c:pt>
                <c:pt idx="3859">
                  <c:v>671.63</c:v>
                </c:pt>
                <c:pt idx="3860">
                  <c:v>671.8</c:v>
                </c:pt>
                <c:pt idx="3861">
                  <c:v>671.96</c:v>
                </c:pt>
                <c:pt idx="3862">
                  <c:v>672.13</c:v>
                </c:pt>
                <c:pt idx="3863">
                  <c:v>672.3</c:v>
                </c:pt>
                <c:pt idx="3864">
                  <c:v>672.47</c:v>
                </c:pt>
                <c:pt idx="3865">
                  <c:v>672.63</c:v>
                </c:pt>
                <c:pt idx="3866">
                  <c:v>672.8</c:v>
                </c:pt>
                <c:pt idx="3867">
                  <c:v>672.96</c:v>
                </c:pt>
                <c:pt idx="3868">
                  <c:v>673.13</c:v>
                </c:pt>
                <c:pt idx="3869">
                  <c:v>673.3</c:v>
                </c:pt>
                <c:pt idx="3870">
                  <c:v>673.47</c:v>
                </c:pt>
                <c:pt idx="3871">
                  <c:v>673.64</c:v>
                </c:pt>
                <c:pt idx="3872">
                  <c:v>673.8</c:v>
                </c:pt>
                <c:pt idx="3873">
                  <c:v>673.96</c:v>
                </c:pt>
                <c:pt idx="3874">
                  <c:v>674.14</c:v>
                </c:pt>
                <c:pt idx="3875">
                  <c:v>674.3</c:v>
                </c:pt>
                <c:pt idx="3876">
                  <c:v>674.46</c:v>
                </c:pt>
                <c:pt idx="3877">
                  <c:v>674.64</c:v>
                </c:pt>
                <c:pt idx="3878">
                  <c:v>674.8</c:v>
                </c:pt>
                <c:pt idx="3879">
                  <c:v>674.96</c:v>
                </c:pt>
                <c:pt idx="3880">
                  <c:v>675.14</c:v>
                </c:pt>
                <c:pt idx="3881">
                  <c:v>675.31</c:v>
                </c:pt>
                <c:pt idx="3882">
                  <c:v>675.46</c:v>
                </c:pt>
                <c:pt idx="3883">
                  <c:v>675.64</c:v>
                </c:pt>
                <c:pt idx="3884">
                  <c:v>675.81</c:v>
                </c:pt>
                <c:pt idx="3885">
                  <c:v>675.97</c:v>
                </c:pt>
                <c:pt idx="3886">
                  <c:v>676.14</c:v>
                </c:pt>
                <c:pt idx="3887">
                  <c:v>676.31</c:v>
                </c:pt>
                <c:pt idx="3888">
                  <c:v>676.47</c:v>
                </c:pt>
                <c:pt idx="3889">
                  <c:v>676.64</c:v>
                </c:pt>
                <c:pt idx="3890">
                  <c:v>676.8</c:v>
                </c:pt>
                <c:pt idx="3891">
                  <c:v>676.98</c:v>
                </c:pt>
                <c:pt idx="3892">
                  <c:v>677.14</c:v>
                </c:pt>
                <c:pt idx="3893">
                  <c:v>677.31</c:v>
                </c:pt>
                <c:pt idx="3894">
                  <c:v>677.47</c:v>
                </c:pt>
                <c:pt idx="3895">
                  <c:v>677.64</c:v>
                </c:pt>
                <c:pt idx="3896">
                  <c:v>677.81</c:v>
                </c:pt>
                <c:pt idx="3897">
                  <c:v>677.97</c:v>
                </c:pt>
                <c:pt idx="3898">
                  <c:v>678.14</c:v>
                </c:pt>
                <c:pt idx="3899">
                  <c:v>678.31</c:v>
                </c:pt>
                <c:pt idx="3900">
                  <c:v>678.47</c:v>
                </c:pt>
                <c:pt idx="3901">
                  <c:v>678.64</c:v>
                </c:pt>
                <c:pt idx="3902">
                  <c:v>678.81</c:v>
                </c:pt>
                <c:pt idx="3903">
                  <c:v>678.98</c:v>
                </c:pt>
                <c:pt idx="3904">
                  <c:v>679.14</c:v>
                </c:pt>
                <c:pt idx="3905">
                  <c:v>679.31</c:v>
                </c:pt>
                <c:pt idx="3906">
                  <c:v>679.48</c:v>
                </c:pt>
                <c:pt idx="3907">
                  <c:v>679.64</c:v>
                </c:pt>
                <c:pt idx="3908">
                  <c:v>679.81</c:v>
                </c:pt>
                <c:pt idx="3909">
                  <c:v>679.98</c:v>
                </c:pt>
                <c:pt idx="3910">
                  <c:v>680.14</c:v>
                </c:pt>
                <c:pt idx="3911">
                  <c:v>680.31</c:v>
                </c:pt>
                <c:pt idx="3912">
                  <c:v>680.48</c:v>
                </c:pt>
                <c:pt idx="3913">
                  <c:v>680.65</c:v>
                </c:pt>
                <c:pt idx="3914">
                  <c:v>680.81</c:v>
                </c:pt>
                <c:pt idx="3915">
                  <c:v>680.98</c:v>
                </c:pt>
                <c:pt idx="3916">
                  <c:v>681.15</c:v>
                </c:pt>
                <c:pt idx="3917">
                  <c:v>681.31</c:v>
                </c:pt>
                <c:pt idx="3918">
                  <c:v>681.48</c:v>
                </c:pt>
                <c:pt idx="3919">
                  <c:v>681.65</c:v>
                </c:pt>
                <c:pt idx="3920">
                  <c:v>681.82</c:v>
                </c:pt>
                <c:pt idx="3921">
                  <c:v>681.98</c:v>
                </c:pt>
                <c:pt idx="3922">
                  <c:v>682.14</c:v>
                </c:pt>
                <c:pt idx="3923">
                  <c:v>682.31</c:v>
                </c:pt>
                <c:pt idx="3924">
                  <c:v>682.48</c:v>
                </c:pt>
                <c:pt idx="3925">
                  <c:v>682.65</c:v>
                </c:pt>
                <c:pt idx="3926">
                  <c:v>682.82</c:v>
                </c:pt>
                <c:pt idx="3927">
                  <c:v>682.99</c:v>
                </c:pt>
                <c:pt idx="3928">
                  <c:v>683.14</c:v>
                </c:pt>
                <c:pt idx="3929">
                  <c:v>683.32</c:v>
                </c:pt>
                <c:pt idx="3930">
                  <c:v>683.48</c:v>
                </c:pt>
                <c:pt idx="3931">
                  <c:v>683.65</c:v>
                </c:pt>
                <c:pt idx="3932">
                  <c:v>683.82</c:v>
                </c:pt>
                <c:pt idx="3933">
                  <c:v>683.99</c:v>
                </c:pt>
                <c:pt idx="3934">
                  <c:v>684.15</c:v>
                </c:pt>
                <c:pt idx="3935">
                  <c:v>684.32</c:v>
                </c:pt>
                <c:pt idx="3936">
                  <c:v>684.49</c:v>
                </c:pt>
                <c:pt idx="3937">
                  <c:v>684.65</c:v>
                </c:pt>
                <c:pt idx="3938">
                  <c:v>684.82</c:v>
                </c:pt>
                <c:pt idx="3939">
                  <c:v>684.98</c:v>
                </c:pt>
                <c:pt idx="3940">
                  <c:v>685.16</c:v>
                </c:pt>
                <c:pt idx="3941">
                  <c:v>685.32</c:v>
                </c:pt>
                <c:pt idx="3942">
                  <c:v>685.49</c:v>
                </c:pt>
                <c:pt idx="3943">
                  <c:v>685.66</c:v>
                </c:pt>
                <c:pt idx="3944">
                  <c:v>685.82</c:v>
                </c:pt>
                <c:pt idx="3945">
                  <c:v>685.98</c:v>
                </c:pt>
                <c:pt idx="3946">
                  <c:v>686.16</c:v>
                </c:pt>
                <c:pt idx="3947">
                  <c:v>686.32</c:v>
                </c:pt>
                <c:pt idx="3948">
                  <c:v>686.49</c:v>
                </c:pt>
                <c:pt idx="3949">
                  <c:v>686.66</c:v>
                </c:pt>
                <c:pt idx="3950">
                  <c:v>686.83</c:v>
                </c:pt>
                <c:pt idx="3951">
                  <c:v>686.99</c:v>
                </c:pt>
                <c:pt idx="3952">
                  <c:v>687.16</c:v>
                </c:pt>
                <c:pt idx="3953">
                  <c:v>687.32</c:v>
                </c:pt>
                <c:pt idx="3954">
                  <c:v>687.49</c:v>
                </c:pt>
                <c:pt idx="3955">
                  <c:v>687.66</c:v>
                </c:pt>
                <c:pt idx="3956">
                  <c:v>687.82</c:v>
                </c:pt>
                <c:pt idx="3957">
                  <c:v>688</c:v>
                </c:pt>
                <c:pt idx="3958">
                  <c:v>688.16</c:v>
                </c:pt>
                <c:pt idx="3959">
                  <c:v>688.32</c:v>
                </c:pt>
                <c:pt idx="3960">
                  <c:v>688.5</c:v>
                </c:pt>
                <c:pt idx="3961">
                  <c:v>688.66</c:v>
                </c:pt>
                <c:pt idx="3962">
                  <c:v>688.82</c:v>
                </c:pt>
                <c:pt idx="3963">
                  <c:v>689</c:v>
                </c:pt>
                <c:pt idx="3964">
                  <c:v>689.16</c:v>
                </c:pt>
                <c:pt idx="3965">
                  <c:v>689.33</c:v>
                </c:pt>
                <c:pt idx="3966">
                  <c:v>689.49</c:v>
                </c:pt>
                <c:pt idx="3967">
                  <c:v>689.67</c:v>
                </c:pt>
                <c:pt idx="3968">
                  <c:v>689.83</c:v>
                </c:pt>
                <c:pt idx="3969">
                  <c:v>689.99</c:v>
                </c:pt>
                <c:pt idx="3970">
                  <c:v>690.16</c:v>
                </c:pt>
                <c:pt idx="3971">
                  <c:v>690.33</c:v>
                </c:pt>
                <c:pt idx="3972">
                  <c:v>690.5</c:v>
                </c:pt>
                <c:pt idx="3973">
                  <c:v>690.66</c:v>
                </c:pt>
                <c:pt idx="3974">
                  <c:v>690.83</c:v>
                </c:pt>
                <c:pt idx="3975">
                  <c:v>691</c:v>
                </c:pt>
                <c:pt idx="3976">
                  <c:v>691.16</c:v>
                </c:pt>
                <c:pt idx="3977">
                  <c:v>691.33</c:v>
                </c:pt>
                <c:pt idx="3978">
                  <c:v>691.5</c:v>
                </c:pt>
                <c:pt idx="3979">
                  <c:v>691.66</c:v>
                </c:pt>
                <c:pt idx="3980">
                  <c:v>691.83</c:v>
                </c:pt>
                <c:pt idx="3981">
                  <c:v>692</c:v>
                </c:pt>
                <c:pt idx="3982">
                  <c:v>692.17</c:v>
                </c:pt>
                <c:pt idx="3983">
                  <c:v>692.33</c:v>
                </c:pt>
                <c:pt idx="3984">
                  <c:v>692.5</c:v>
                </c:pt>
                <c:pt idx="3985">
                  <c:v>692.67</c:v>
                </c:pt>
                <c:pt idx="3986">
                  <c:v>692.83</c:v>
                </c:pt>
                <c:pt idx="3987">
                  <c:v>693</c:v>
                </c:pt>
                <c:pt idx="3988">
                  <c:v>693.17</c:v>
                </c:pt>
                <c:pt idx="3989">
                  <c:v>693.33</c:v>
                </c:pt>
                <c:pt idx="3990">
                  <c:v>693.5</c:v>
                </c:pt>
                <c:pt idx="3991">
                  <c:v>693.67</c:v>
                </c:pt>
                <c:pt idx="3992">
                  <c:v>693.84</c:v>
                </c:pt>
                <c:pt idx="3993">
                  <c:v>694</c:v>
                </c:pt>
                <c:pt idx="3994">
                  <c:v>694.18</c:v>
                </c:pt>
                <c:pt idx="3995">
                  <c:v>694.33</c:v>
                </c:pt>
                <c:pt idx="3996">
                  <c:v>694.5</c:v>
                </c:pt>
                <c:pt idx="3997">
                  <c:v>694.67</c:v>
                </c:pt>
                <c:pt idx="3998">
                  <c:v>694.84</c:v>
                </c:pt>
                <c:pt idx="3999">
                  <c:v>695</c:v>
                </c:pt>
                <c:pt idx="4000">
                  <c:v>695.17</c:v>
                </c:pt>
                <c:pt idx="4001">
                  <c:v>695.34</c:v>
                </c:pt>
                <c:pt idx="4002">
                  <c:v>695.5</c:v>
                </c:pt>
                <c:pt idx="4003">
                  <c:v>695.68</c:v>
                </c:pt>
                <c:pt idx="4004">
                  <c:v>695.84</c:v>
                </c:pt>
                <c:pt idx="4005">
                  <c:v>696</c:v>
                </c:pt>
                <c:pt idx="4006">
                  <c:v>696.17</c:v>
                </c:pt>
                <c:pt idx="4007">
                  <c:v>696.35</c:v>
                </c:pt>
                <c:pt idx="4008">
                  <c:v>696.51</c:v>
                </c:pt>
                <c:pt idx="4009">
                  <c:v>696.67</c:v>
                </c:pt>
                <c:pt idx="4010">
                  <c:v>696.85</c:v>
                </c:pt>
                <c:pt idx="4011">
                  <c:v>697.01</c:v>
                </c:pt>
                <c:pt idx="4012">
                  <c:v>697.17</c:v>
                </c:pt>
                <c:pt idx="4013">
                  <c:v>697.34</c:v>
                </c:pt>
                <c:pt idx="4014">
                  <c:v>697.51</c:v>
                </c:pt>
                <c:pt idx="4015">
                  <c:v>697.68</c:v>
                </c:pt>
                <c:pt idx="4016">
                  <c:v>697.84</c:v>
                </c:pt>
                <c:pt idx="4017">
                  <c:v>698.01</c:v>
                </c:pt>
                <c:pt idx="4018">
                  <c:v>698.18</c:v>
                </c:pt>
                <c:pt idx="4019">
                  <c:v>698.34</c:v>
                </c:pt>
                <c:pt idx="4020">
                  <c:v>698.51</c:v>
                </c:pt>
                <c:pt idx="4021">
                  <c:v>698.68</c:v>
                </c:pt>
                <c:pt idx="4022">
                  <c:v>698.85</c:v>
                </c:pt>
                <c:pt idx="4023">
                  <c:v>699.01</c:v>
                </c:pt>
                <c:pt idx="4024">
                  <c:v>699.17</c:v>
                </c:pt>
                <c:pt idx="4025">
                  <c:v>699.35</c:v>
                </c:pt>
                <c:pt idx="4026">
                  <c:v>699.51</c:v>
                </c:pt>
                <c:pt idx="4027">
                  <c:v>699.68</c:v>
                </c:pt>
                <c:pt idx="4028">
                  <c:v>699.85</c:v>
                </c:pt>
                <c:pt idx="4029">
                  <c:v>700.01</c:v>
                </c:pt>
                <c:pt idx="4030">
                  <c:v>700.18</c:v>
                </c:pt>
                <c:pt idx="4031">
                  <c:v>700.35</c:v>
                </c:pt>
                <c:pt idx="4032">
                  <c:v>700.51</c:v>
                </c:pt>
                <c:pt idx="4033">
                  <c:v>700.68</c:v>
                </c:pt>
                <c:pt idx="4034">
                  <c:v>700.85</c:v>
                </c:pt>
                <c:pt idx="4035">
                  <c:v>701.02</c:v>
                </c:pt>
                <c:pt idx="4036">
                  <c:v>701.18</c:v>
                </c:pt>
                <c:pt idx="4037">
                  <c:v>701.34</c:v>
                </c:pt>
                <c:pt idx="4038">
                  <c:v>701.51</c:v>
                </c:pt>
                <c:pt idx="4039">
                  <c:v>701.68</c:v>
                </c:pt>
                <c:pt idx="4040">
                  <c:v>701.85</c:v>
                </c:pt>
                <c:pt idx="4041">
                  <c:v>702.02</c:v>
                </c:pt>
                <c:pt idx="4042">
                  <c:v>702.19</c:v>
                </c:pt>
                <c:pt idx="4043">
                  <c:v>702.35</c:v>
                </c:pt>
                <c:pt idx="4044">
                  <c:v>702.52</c:v>
                </c:pt>
                <c:pt idx="4045">
                  <c:v>702.69</c:v>
                </c:pt>
                <c:pt idx="4046">
                  <c:v>702.85</c:v>
                </c:pt>
                <c:pt idx="4047">
                  <c:v>703.01</c:v>
                </c:pt>
                <c:pt idx="4048">
                  <c:v>703.18</c:v>
                </c:pt>
                <c:pt idx="4049">
                  <c:v>703.36</c:v>
                </c:pt>
                <c:pt idx="4050">
                  <c:v>703.52</c:v>
                </c:pt>
                <c:pt idx="4051">
                  <c:v>703.68</c:v>
                </c:pt>
                <c:pt idx="4052">
                  <c:v>703.85</c:v>
                </c:pt>
                <c:pt idx="4053">
                  <c:v>704.02</c:v>
                </c:pt>
                <c:pt idx="4054">
                  <c:v>704.19</c:v>
                </c:pt>
                <c:pt idx="4055">
                  <c:v>704.35</c:v>
                </c:pt>
                <c:pt idx="4056">
                  <c:v>704.52</c:v>
                </c:pt>
                <c:pt idx="4057">
                  <c:v>704.69</c:v>
                </c:pt>
                <c:pt idx="4058">
                  <c:v>704.85</c:v>
                </c:pt>
                <c:pt idx="4059">
                  <c:v>705.02</c:v>
                </c:pt>
                <c:pt idx="4060">
                  <c:v>705.19</c:v>
                </c:pt>
                <c:pt idx="4061">
                  <c:v>705.35</c:v>
                </c:pt>
                <c:pt idx="4062">
                  <c:v>705.52</c:v>
                </c:pt>
                <c:pt idx="4063">
                  <c:v>705.69</c:v>
                </c:pt>
                <c:pt idx="4064">
                  <c:v>705.86</c:v>
                </c:pt>
                <c:pt idx="4065">
                  <c:v>706.02</c:v>
                </c:pt>
                <c:pt idx="4066">
                  <c:v>706.19</c:v>
                </c:pt>
                <c:pt idx="4067">
                  <c:v>706.36</c:v>
                </c:pt>
                <c:pt idx="4068">
                  <c:v>706.52</c:v>
                </c:pt>
                <c:pt idx="4069">
                  <c:v>706.69</c:v>
                </c:pt>
                <c:pt idx="4070">
                  <c:v>706.86</c:v>
                </c:pt>
                <c:pt idx="4071">
                  <c:v>707.02</c:v>
                </c:pt>
                <c:pt idx="4072">
                  <c:v>707.19</c:v>
                </c:pt>
                <c:pt idx="4073">
                  <c:v>707.36</c:v>
                </c:pt>
                <c:pt idx="4074">
                  <c:v>707.53</c:v>
                </c:pt>
                <c:pt idx="4075">
                  <c:v>707.69</c:v>
                </c:pt>
                <c:pt idx="4076">
                  <c:v>707.86</c:v>
                </c:pt>
                <c:pt idx="4077">
                  <c:v>708.03</c:v>
                </c:pt>
                <c:pt idx="4078">
                  <c:v>708.19</c:v>
                </c:pt>
                <c:pt idx="4079">
                  <c:v>708.36</c:v>
                </c:pt>
                <c:pt idx="4080">
                  <c:v>708.53</c:v>
                </c:pt>
                <c:pt idx="4081">
                  <c:v>708.7</c:v>
                </c:pt>
                <c:pt idx="4082">
                  <c:v>708.86</c:v>
                </c:pt>
                <c:pt idx="4083">
                  <c:v>709.03</c:v>
                </c:pt>
                <c:pt idx="4084">
                  <c:v>709.19</c:v>
                </c:pt>
                <c:pt idx="4085">
                  <c:v>709.36</c:v>
                </c:pt>
                <c:pt idx="4086">
                  <c:v>709.53</c:v>
                </c:pt>
                <c:pt idx="4087">
                  <c:v>709.69</c:v>
                </c:pt>
                <c:pt idx="4088">
                  <c:v>709.86</c:v>
                </c:pt>
                <c:pt idx="4089">
                  <c:v>710.03</c:v>
                </c:pt>
                <c:pt idx="4090">
                  <c:v>710.2</c:v>
                </c:pt>
                <c:pt idx="4091">
                  <c:v>710.37</c:v>
                </c:pt>
                <c:pt idx="4092">
                  <c:v>710.53</c:v>
                </c:pt>
                <c:pt idx="4093">
                  <c:v>710.69</c:v>
                </c:pt>
                <c:pt idx="4094">
                  <c:v>710.86</c:v>
                </c:pt>
                <c:pt idx="4095">
                  <c:v>711.03</c:v>
                </c:pt>
                <c:pt idx="4096">
                  <c:v>711.2</c:v>
                </c:pt>
                <c:pt idx="4097">
                  <c:v>711.36</c:v>
                </c:pt>
                <c:pt idx="4098">
                  <c:v>711.53</c:v>
                </c:pt>
                <c:pt idx="4099">
                  <c:v>711.7</c:v>
                </c:pt>
                <c:pt idx="4100">
                  <c:v>711.86</c:v>
                </c:pt>
                <c:pt idx="4101">
                  <c:v>712.03</c:v>
                </c:pt>
                <c:pt idx="4102">
                  <c:v>712.2</c:v>
                </c:pt>
                <c:pt idx="4103">
                  <c:v>712.37</c:v>
                </c:pt>
                <c:pt idx="4104">
                  <c:v>712.53</c:v>
                </c:pt>
                <c:pt idx="4105">
                  <c:v>712.7</c:v>
                </c:pt>
                <c:pt idx="4106">
                  <c:v>712.86</c:v>
                </c:pt>
                <c:pt idx="4107">
                  <c:v>713.04</c:v>
                </c:pt>
                <c:pt idx="4108">
                  <c:v>713.2</c:v>
                </c:pt>
                <c:pt idx="4109">
                  <c:v>713.36</c:v>
                </c:pt>
                <c:pt idx="4110">
                  <c:v>713.54</c:v>
                </c:pt>
                <c:pt idx="4111">
                  <c:v>713.7</c:v>
                </c:pt>
                <c:pt idx="4112">
                  <c:v>713.86</c:v>
                </c:pt>
                <c:pt idx="4113">
                  <c:v>714.04</c:v>
                </c:pt>
                <c:pt idx="4114">
                  <c:v>714.2</c:v>
                </c:pt>
                <c:pt idx="4115">
                  <c:v>714.37</c:v>
                </c:pt>
                <c:pt idx="4116">
                  <c:v>714.53</c:v>
                </c:pt>
                <c:pt idx="4117">
                  <c:v>714.7</c:v>
                </c:pt>
                <c:pt idx="4118">
                  <c:v>714.87</c:v>
                </c:pt>
                <c:pt idx="4119">
                  <c:v>715.03</c:v>
                </c:pt>
                <c:pt idx="4120">
                  <c:v>715.2</c:v>
                </c:pt>
                <c:pt idx="4121">
                  <c:v>715.37</c:v>
                </c:pt>
                <c:pt idx="4122">
                  <c:v>715.54</c:v>
                </c:pt>
                <c:pt idx="4123">
                  <c:v>715.7</c:v>
                </c:pt>
                <c:pt idx="4124">
                  <c:v>715.87</c:v>
                </c:pt>
                <c:pt idx="4125">
                  <c:v>716.04</c:v>
                </c:pt>
                <c:pt idx="4126">
                  <c:v>716.2</c:v>
                </c:pt>
                <c:pt idx="4127">
                  <c:v>716.38</c:v>
                </c:pt>
                <c:pt idx="4128">
                  <c:v>716.54</c:v>
                </c:pt>
                <c:pt idx="4129">
                  <c:v>716.7</c:v>
                </c:pt>
                <c:pt idx="4130">
                  <c:v>716.88</c:v>
                </c:pt>
                <c:pt idx="4131">
                  <c:v>717.04</c:v>
                </c:pt>
                <c:pt idx="4132">
                  <c:v>717.21</c:v>
                </c:pt>
                <c:pt idx="4133">
                  <c:v>717.37</c:v>
                </c:pt>
                <c:pt idx="4134">
                  <c:v>717.54</c:v>
                </c:pt>
                <c:pt idx="4135">
                  <c:v>717.71</c:v>
                </c:pt>
                <c:pt idx="4136">
                  <c:v>717.88</c:v>
                </c:pt>
                <c:pt idx="4137">
                  <c:v>718.03</c:v>
                </c:pt>
                <c:pt idx="4138">
                  <c:v>718.21</c:v>
                </c:pt>
                <c:pt idx="4139">
                  <c:v>718.38</c:v>
                </c:pt>
                <c:pt idx="4140">
                  <c:v>718.54</c:v>
                </c:pt>
                <c:pt idx="4141">
                  <c:v>718.7</c:v>
                </c:pt>
                <c:pt idx="4142">
                  <c:v>718.88</c:v>
                </c:pt>
                <c:pt idx="4143">
                  <c:v>719.04</c:v>
                </c:pt>
                <c:pt idx="4144">
                  <c:v>719.21</c:v>
                </c:pt>
                <c:pt idx="4145">
                  <c:v>719.37</c:v>
                </c:pt>
                <c:pt idx="4146">
                  <c:v>719.54</c:v>
                </c:pt>
                <c:pt idx="4147">
                  <c:v>719.71</c:v>
                </c:pt>
                <c:pt idx="4148">
                  <c:v>719.88</c:v>
                </c:pt>
                <c:pt idx="4149">
                  <c:v>720.04</c:v>
                </c:pt>
                <c:pt idx="4150">
                  <c:v>720.22</c:v>
                </c:pt>
                <c:pt idx="4151">
                  <c:v>720.38</c:v>
                </c:pt>
                <c:pt idx="4152">
                  <c:v>720.54</c:v>
                </c:pt>
                <c:pt idx="4153">
                  <c:v>720.71</c:v>
                </c:pt>
                <c:pt idx="4154">
                  <c:v>720.88</c:v>
                </c:pt>
                <c:pt idx="4155">
                  <c:v>721.04</c:v>
                </c:pt>
                <c:pt idx="4156">
                  <c:v>721.21</c:v>
                </c:pt>
                <c:pt idx="4157">
                  <c:v>721.38</c:v>
                </c:pt>
                <c:pt idx="4158">
                  <c:v>721.55</c:v>
                </c:pt>
                <c:pt idx="4159">
                  <c:v>721.72</c:v>
                </c:pt>
                <c:pt idx="4160">
                  <c:v>721.88</c:v>
                </c:pt>
                <c:pt idx="4161">
                  <c:v>722.04</c:v>
                </c:pt>
                <c:pt idx="4162">
                  <c:v>722.22</c:v>
                </c:pt>
                <c:pt idx="4163">
                  <c:v>722.38</c:v>
                </c:pt>
                <c:pt idx="4164">
                  <c:v>722.54</c:v>
                </c:pt>
                <c:pt idx="4165">
                  <c:v>722.72</c:v>
                </c:pt>
                <c:pt idx="4166">
                  <c:v>722.88</c:v>
                </c:pt>
                <c:pt idx="4167">
                  <c:v>723.04</c:v>
                </c:pt>
                <c:pt idx="4168">
                  <c:v>723.22</c:v>
                </c:pt>
                <c:pt idx="4169">
                  <c:v>723.39</c:v>
                </c:pt>
                <c:pt idx="4170">
                  <c:v>723.55</c:v>
                </c:pt>
                <c:pt idx="4171">
                  <c:v>723.71</c:v>
                </c:pt>
                <c:pt idx="4172">
                  <c:v>723.88</c:v>
                </c:pt>
                <c:pt idx="4173">
                  <c:v>724.05</c:v>
                </c:pt>
                <c:pt idx="4174">
                  <c:v>724.21</c:v>
                </c:pt>
                <c:pt idx="4175">
                  <c:v>724.38</c:v>
                </c:pt>
                <c:pt idx="4176">
                  <c:v>724.55</c:v>
                </c:pt>
                <c:pt idx="4177">
                  <c:v>724.71</c:v>
                </c:pt>
                <c:pt idx="4178">
                  <c:v>724.88</c:v>
                </c:pt>
                <c:pt idx="4179">
                  <c:v>725.05</c:v>
                </c:pt>
                <c:pt idx="4180">
                  <c:v>725.22</c:v>
                </c:pt>
                <c:pt idx="4181">
                  <c:v>725.39</c:v>
                </c:pt>
                <c:pt idx="4182">
                  <c:v>725.55</c:v>
                </c:pt>
                <c:pt idx="4183">
                  <c:v>725.72</c:v>
                </c:pt>
                <c:pt idx="4184">
                  <c:v>725.89</c:v>
                </c:pt>
                <c:pt idx="4185">
                  <c:v>726.05</c:v>
                </c:pt>
                <c:pt idx="4186">
                  <c:v>726.22</c:v>
                </c:pt>
                <c:pt idx="4187">
                  <c:v>726.39</c:v>
                </c:pt>
                <c:pt idx="4188">
                  <c:v>726.55</c:v>
                </c:pt>
                <c:pt idx="4189">
                  <c:v>726.72</c:v>
                </c:pt>
                <c:pt idx="4190">
                  <c:v>726.89</c:v>
                </c:pt>
                <c:pt idx="4191">
                  <c:v>727.05</c:v>
                </c:pt>
                <c:pt idx="4192">
                  <c:v>727.23</c:v>
                </c:pt>
                <c:pt idx="4193">
                  <c:v>727.38</c:v>
                </c:pt>
                <c:pt idx="4194">
                  <c:v>727.55</c:v>
                </c:pt>
                <c:pt idx="4195">
                  <c:v>727.73</c:v>
                </c:pt>
                <c:pt idx="4196">
                  <c:v>727.89</c:v>
                </c:pt>
                <c:pt idx="4197">
                  <c:v>728.05</c:v>
                </c:pt>
                <c:pt idx="4198">
                  <c:v>728.23</c:v>
                </c:pt>
                <c:pt idx="4199">
                  <c:v>728.39</c:v>
                </c:pt>
                <c:pt idx="4200">
                  <c:v>728.55</c:v>
                </c:pt>
                <c:pt idx="4201">
                  <c:v>728.73</c:v>
                </c:pt>
                <c:pt idx="4202">
                  <c:v>728.89</c:v>
                </c:pt>
                <c:pt idx="4203">
                  <c:v>729.06</c:v>
                </c:pt>
                <c:pt idx="4204">
                  <c:v>729.22</c:v>
                </c:pt>
                <c:pt idx="4205">
                  <c:v>729.4</c:v>
                </c:pt>
                <c:pt idx="4206">
                  <c:v>729.55</c:v>
                </c:pt>
                <c:pt idx="4207">
                  <c:v>729.72</c:v>
                </c:pt>
                <c:pt idx="4208">
                  <c:v>729.89</c:v>
                </c:pt>
                <c:pt idx="4209">
                  <c:v>730.06</c:v>
                </c:pt>
                <c:pt idx="4210">
                  <c:v>730.23</c:v>
                </c:pt>
                <c:pt idx="4211">
                  <c:v>730.39</c:v>
                </c:pt>
                <c:pt idx="4212">
                  <c:v>730.55</c:v>
                </c:pt>
                <c:pt idx="4213">
                  <c:v>730.72</c:v>
                </c:pt>
                <c:pt idx="4214">
                  <c:v>730.89</c:v>
                </c:pt>
                <c:pt idx="4215">
                  <c:v>731.06</c:v>
                </c:pt>
                <c:pt idx="4216">
                  <c:v>731.23</c:v>
                </c:pt>
                <c:pt idx="4217">
                  <c:v>731.39</c:v>
                </c:pt>
                <c:pt idx="4218">
                  <c:v>731.56</c:v>
                </c:pt>
                <c:pt idx="4219">
                  <c:v>731.72</c:v>
                </c:pt>
                <c:pt idx="4220">
                  <c:v>731.89</c:v>
                </c:pt>
                <c:pt idx="4221">
                  <c:v>732.07</c:v>
                </c:pt>
                <c:pt idx="4222">
                  <c:v>732.23</c:v>
                </c:pt>
                <c:pt idx="4223">
                  <c:v>732.39</c:v>
                </c:pt>
                <c:pt idx="4224">
                  <c:v>732.56</c:v>
                </c:pt>
                <c:pt idx="4225">
                  <c:v>732.73</c:v>
                </c:pt>
                <c:pt idx="4226">
                  <c:v>732.9</c:v>
                </c:pt>
                <c:pt idx="4227">
                  <c:v>733.06</c:v>
                </c:pt>
                <c:pt idx="4228">
                  <c:v>733.23</c:v>
                </c:pt>
                <c:pt idx="4229">
                  <c:v>733.4</c:v>
                </c:pt>
                <c:pt idx="4230">
                  <c:v>733.56</c:v>
                </c:pt>
                <c:pt idx="4231">
                  <c:v>733.73</c:v>
                </c:pt>
                <c:pt idx="4232">
                  <c:v>733.9</c:v>
                </c:pt>
                <c:pt idx="4233">
                  <c:v>734.06</c:v>
                </c:pt>
                <c:pt idx="4234">
                  <c:v>734.23</c:v>
                </c:pt>
                <c:pt idx="4235">
                  <c:v>734.4</c:v>
                </c:pt>
                <c:pt idx="4236">
                  <c:v>734.57</c:v>
                </c:pt>
                <c:pt idx="4237">
                  <c:v>734.73</c:v>
                </c:pt>
                <c:pt idx="4238">
                  <c:v>734.89</c:v>
                </c:pt>
                <c:pt idx="4239">
                  <c:v>735.07</c:v>
                </c:pt>
                <c:pt idx="4240">
                  <c:v>735.23</c:v>
                </c:pt>
                <c:pt idx="4241">
                  <c:v>735.4</c:v>
                </c:pt>
                <c:pt idx="4242">
                  <c:v>735.57</c:v>
                </c:pt>
                <c:pt idx="4243">
                  <c:v>735.73</c:v>
                </c:pt>
                <c:pt idx="4244">
                  <c:v>735.9</c:v>
                </c:pt>
                <c:pt idx="4245">
                  <c:v>736.07</c:v>
                </c:pt>
                <c:pt idx="4246">
                  <c:v>736.23</c:v>
                </c:pt>
                <c:pt idx="4247">
                  <c:v>736.4</c:v>
                </c:pt>
                <c:pt idx="4248">
                  <c:v>736.57</c:v>
                </c:pt>
                <c:pt idx="4249">
                  <c:v>736.73</c:v>
                </c:pt>
                <c:pt idx="4250">
                  <c:v>736.9</c:v>
                </c:pt>
                <c:pt idx="4251">
                  <c:v>737.06</c:v>
                </c:pt>
                <c:pt idx="4252">
                  <c:v>737.24</c:v>
                </c:pt>
                <c:pt idx="4253">
                  <c:v>737.41</c:v>
                </c:pt>
                <c:pt idx="4254">
                  <c:v>737.56</c:v>
                </c:pt>
                <c:pt idx="4255">
                  <c:v>737.73</c:v>
                </c:pt>
                <c:pt idx="4256">
                  <c:v>737.91</c:v>
                </c:pt>
                <c:pt idx="4257">
                  <c:v>738.07</c:v>
                </c:pt>
                <c:pt idx="4258">
                  <c:v>738.23</c:v>
                </c:pt>
                <c:pt idx="4259">
                  <c:v>738.4</c:v>
                </c:pt>
                <c:pt idx="4260">
                  <c:v>738.57</c:v>
                </c:pt>
                <c:pt idx="4261">
                  <c:v>738.73</c:v>
                </c:pt>
                <c:pt idx="4262">
                  <c:v>738.9</c:v>
                </c:pt>
                <c:pt idx="4263">
                  <c:v>739.06</c:v>
                </c:pt>
                <c:pt idx="4264">
                  <c:v>739.24</c:v>
                </c:pt>
                <c:pt idx="4265">
                  <c:v>739.41</c:v>
                </c:pt>
                <c:pt idx="4266">
                  <c:v>739.57</c:v>
                </c:pt>
                <c:pt idx="4267">
                  <c:v>739.73</c:v>
                </c:pt>
                <c:pt idx="4268">
                  <c:v>739.91</c:v>
                </c:pt>
                <c:pt idx="4269">
                  <c:v>740.07</c:v>
                </c:pt>
                <c:pt idx="4270">
                  <c:v>740.23</c:v>
                </c:pt>
                <c:pt idx="4271">
                  <c:v>740.41</c:v>
                </c:pt>
                <c:pt idx="4272">
                  <c:v>740.58</c:v>
                </c:pt>
                <c:pt idx="4273">
                  <c:v>740.74</c:v>
                </c:pt>
                <c:pt idx="4274">
                  <c:v>740.9</c:v>
                </c:pt>
                <c:pt idx="4275">
                  <c:v>741.07</c:v>
                </c:pt>
                <c:pt idx="4276">
                  <c:v>741.24</c:v>
                </c:pt>
                <c:pt idx="4277">
                  <c:v>741.4</c:v>
                </c:pt>
                <c:pt idx="4278">
                  <c:v>741.57</c:v>
                </c:pt>
                <c:pt idx="4279">
                  <c:v>741.75</c:v>
                </c:pt>
                <c:pt idx="4280">
                  <c:v>741.91</c:v>
                </c:pt>
                <c:pt idx="4281">
                  <c:v>742.07</c:v>
                </c:pt>
                <c:pt idx="4282">
                  <c:v>742.25</c:v>
                </c:pt>
                <c:pt idx="4283">
                  <c:v>742.41</c:v>
                </c:pt>
                <c:pt idx="4284">
                  <c:v>742.57</c:v>
                </c:pt>
                <c:pt idx="4285">
                  <c:v>742.74</c:v>
                </c:pt>
                <c:pt idx="4286">
                  <c:v>742.91</c:v>
                </c:pt>
                <c:pt idx="4287">
                  <c:v>743.08</c:v>
                </c:pt>
                <c:pt idx="4288">
                  <c:v>743.25</c:v>
                </c:pt>
                <c:pt idx="4289">
                  <c:v>743.41</c:v>
                </c:pt>
                <c:pt idx="4290">
                  <c:v>743.57</c:v>
                </c:pt>
                <c:pt idx="4291">
                  <c:v>743.75</c:v>
                </c:pt>
                <c:pt idx="4292">
                  <c:v>743.91</c:v>
                </c:pt>
                <c:pt idx="4293">
                  <c:v>744.07</c:v>
                </c:pt>
                <c:pt idx="4294">
                  <c:v>744.25</c:v>
                </c:pt>
                <c:pt idx="4295">
                  <c:v>744.41</c:v>
                </c:pt>
                <c:pt idx="4296">
                  <c:v>744.57</c:v>
                </c:pt>
                <c:pt idx="4297">
                  <c:v>744.74</c:v>
                </c:pt>
                <c:pt idx="4298">
                  <c:v>744.92</c:v>
                </c:pt>
                <c:pt idx="4299">
                  <c:v>745.08</c:v>
                </c:pt>
                <c:pt idx="4300">
                  <c:v>745.25</c:v>
                </c:pt>
                <c:pt idx="4301">
                  <c:v>745.41</c:v>
                </c:pt>
                <c:pt idx="4302">
                  <c:v>745.58</c:v>
                </c:pt>
                <c:pt idx="4303">
                  <c:v>745.75</c:v>
                </c:pt>
                <c:pt idx="4304">
                  <c:v>745.91</c:v>
                </c:pt>
                <c:pt idx="4305">
                  <c:v>746.07</c:v>
                </c:pt>
                <c:pt idx="4306">
                  <c:v>746.25</c:v>
                </c:pt>
                <c:pt idx="4307">
                  <c:v>746.42</c:v>
                </c:pt>
                <c:pt idx="4308">
                  <c:v>746.57</c:v>
                </c:pt>
                <c:pt idx="4309">
                  <c:v>746.74</c:v>
                </c:pt>
                <c:pt idx="4310">
                  <c:v>746.92</c:v>
                </c:pt>
                <c:pt idx="4311">
                  <c:v>747.09</c:v>
                </c:pt>
                <c:pt idx="4312">
                  <c:v>747.24</c:v>
                </c:pt>
                <c:pt idx="4313">
                  <c:v>747.42</c:v>
                </c:pt>
                <c:pt idx="4314">
                  <c:v>747.59</c:v>
                </c:pt>
                <c:pt idx="4315">
                  <c:v>747.75</c:v>
                </c:pt>
                <c:pt idx="4316">
                  <c:v>747.91</c:v>
                </c:pt>
                <c:pt idx="4317">
                  <c:v>748.08</c:v>
                </c:pt>
                <c:pt idx="4318">
                  <c:v>748.25</c:v>
                </c:pt>
                <c:pt idx="4319">
                  <c:v>748.42</c:v>
                </c:pt>
                <c:pt idx="4320">
                  <c:v>748.58</c:v>
                </c:pt>
                <c:pt idx="4321">
                  <c:v>748.75</c:v>
                </c:pt>
                <c:pt idx="4322">
                  <c:v>748.91</c:v>
                </c:pt>
                <c:pt idx="4323">
                  <c:v>749.08</c:v>
                </c:pt>
                <c:pt idx="4324">
                  <c:v>749.25</c:v>
                </c:pt>
                <c:pt idx="4325">
                  <c:v>749.42</c:v>
                </c:pt>
                <c:pt idx="4326">
                  <c:v>749.58</c:v>
                </c:pt>
                <c:pt idx="4327">
                  <c:v>749.75</c:v>
                </c:pt>
                <c:pt idx="4328">
                  <c:v>749.92</c:v>
                </c:pt>
                <c:pt idx="4329">
                  <c:v>750.08</c:v>
                </c:pt>
                <c:pt idx="4330">
                  <c:v>750.25</c:v>
                </c:pt>
                <c:pt idx="4331">
                  <c:v>750.42</c:v>
                </c:pt>
                <c:pt idx="4332">
                  <c:v>750.59</c:v>
                </c:pt>
                <c:pt idx="4333">
                  <c:v>750.75</c:v>
                </c:pt>
                <c:pt idx="4334">
                  <c:v>750.93</c:v>
                </c:pt>
                <c:pt idx="4335">
                  <c:v>751.08</c:v>
                </c:pt>
                <c:pt idx="4336">
                  <c:v>751.24</c:v>
                </c:pt>
                <c:pt idx="4337">
                  <c:v>751.42</c:v>
                </c:pt>
                <c:pt idx="4338">
                  <c:v>751.59</c:v>
                </c:pt>
                <c:pt idx="4339">
                  <c:v>751.75</c:v>
                </c:pt>
                <c:pt idx="4340">
                  <c:v>751.92</c:v>
                </c:pt>
                <c:pt idx="4341">
                  <c:v>752.08</c:v>
                </c:pt>
                <c:pt idx="4342">
                  <c:v>752.26</c:v>
                </c:pt>
                <c:pt idx="4343">
                  <c:v>752.42</c:v>
                </c:pt>
                <c:pt idx="4344">
                  <c:v>752.58</c:v>
                </c:pt>
                <c:pt idx="4345">
                  <c:v>752.76</c:v>
                </c:pt>
                <c:pt idx="4346">
                  <c:v>752.92</c:v>
                </c:pt>
                <c:pt idx="4347">
                  <c:v>753.08</c:v>
                </c:pt>
                <c:pt idx="4348">
                  <c:v>753.25</c:v>
                </c:pt>
                <c:pt idx="4349">
                  <c:v>753.43</c:v>
                </c:pt>
                <c:pt idx="4350">
                  <c:v>753.59</c:v>
                </c:pt>
                <c:pt idx="4351">
                  <c:v>753.76</c:v>
                </c:pt>
                <c:pt idx="4352">
                  <c:v>753.92</c:v>
                </c:pt>
                <c:pt idx="4353">
                  <c:v>754.09</c:v>
                </c:pt>
                <c:pt idx="4354">
                  <c:v>754.25</c:v>
                </c:pt>
                <c:pt idx="4355">
                  <c:v>754.43</c:v>
                </c:pt>
                <c:pt idx="4356">
                  <c:v>754.59</c:v>
                </c:pt>
                <c:pt idx="4357">
                  <c:v>754.76</c:v>
                </c:pt>
                <c:pt idx="4358">
                  <c:v>754.93</c:v>
                </c:pt>
                <c:pt idx="4359">
                  <c:v>755.09</c:v>
                </c:pt>
                <c:pt idx="4360">
                  <c:v>755.26</c:v>
                </c:pt>
                <c:pt idx="4361">
                  <c:v>755.43</c:v>
                </c:pt>
                <c:pt idx="4362">
                  <c:v>755.59</c:v>
                </c:pt>
                <c:pt idx="4363">
                  <c:v>755.75</c:v>
                </c:pt>
                <c:pt idx="4364">
                  <c:v>755.93</c:v>
                </c:pt>
                <c:pt idx="4365">
                  <c:v>756.1</c:v>
                </c:pt>
                <c:pt idx="4366">
                  <c:v>756.25</c:v>
                </c:pt>
                <c:pt idx="4367">
                  <c:v>756.42</c:v>
                </c:pt>
                <c:pt idx="4368">
                  <c:v>756.6</c:v>
                </c:pt>
                <c:pt idx="4369">
                  <c:v>756.77</c:v>
                </c:pt>
                <c:pt idx="4370">
                  <c:v>756.92</c:v>
                </c:pt>
                <c:pt idx="4371">
                  <c:v>757.09</c:v>
                </c:pt>
                <c:pt idx="4372">
                  <c:v>757.27</c:v>
                </c:pt>
                <c:pt idx="4373">
                  <c:v>757.43</c:v>
                </c:pt>
                <c:pt idx="4374">
                  <c:v>757.59</c:v>
                </c:pt>
                <c:pt idx="4375">
                  <c:v>757.76</c:v>
                </c:pt>
                <c:pt idx="4376">
                  <c:v>757.94</c:v>
                </c:pt>
                <c:pt idx="4377">
                  <c:v>758.1</c:v>
                </c:pt>
                <c:pt idx="4378">
                  <c:v>758.26</c:v>
                </c:pt>
                <c:pt idx="4379">
                  <c:v>758.43</c:v>
                </c:pt>
                <c:pt idx="4380">
                  <c:v>758.6</c:v>
                </c:pt>
                <c:pt idx="4381">
                  <c:v>758.75</c:v>
                </c:pt>
                <c:pt idx="4382">
                  <c:v>758.93</c:v>
                </c:pt>
                <c:pt idx="4383">
                  <c:v>759.1</c:v>
                </c:pt>
                <c:pt idx="4384">
                  <c:v>759.26</c:v>
                </c:pt>
                <c:pt idx="4385">
                  <c:v>759.42</c:v>
                </c:pt>
                <c:pt idx="4386">
                  <c:v>759.6</c:v>
                </c:pt>
                <c:pt idx="4387">
                  <c:v>759.77</c:v>
                </c:pt>
                <c:pt idx="4388">
                  <c:v>759.93</c:v>
                </c:pt>
                <c:pt idx="4389">
                  <c:v>760.09</c:v>
                </c:pt>
                <c:pt idx="4390">
                  <c:v>760.27</c:v>
                </c:pt>
                <c:pt idx="4391">
                  <c:v>760.44</c:v>
                </c:pt>
                <c:pt idx="4392">
                  <c:v>760.59</c:v>
                </c:pt>
                <c:pt idx="4393">
                  <c:v>760.76</c:v>
                </c:pt>
                <c:pt idx="4394">
                  <c:v>760.94</c:v>
                </c:pt>
                <c:pt idx="4395">
                  <c:v>761.1</c:v>
                </c:pt>
                <c:pt idx="4396">
                  <c:v>761.27</c:v>
                </c:pt>
                <c:pt idx="4397">
                  <c:v>761.44</c:v>
                </c:pt>
                <c:pt idx="4398">
                  <c:v>761.6</c:v>
                </c:pt>
                <c:pt idx="4399">
                  <c:v>761.76</c:v>
                </c:pt>
                <c:pt idx="4400">
                  <c:v>761.94</c:v>
                </c:pt>
                <c:pt idx="4401">
                  <c:v>762.1</c:v>
                </c:pt>
                <c:pt idx="4402">
                  <c:v>762.26</c:v>
                </c:pt>
                <c:pt idx="4403">
                  <c:v>762.43</c:v>
                </c:pt>
                <c:pt idx="4404">
                  <c:v>762.6</c:v>
                </c:pt>
                <c:pt idx="4405">
                  <c:v>762.77</c:v>
                </c:pt>
                <c:pt idx="4406">
                  <c:v>762.93</c:v>
                </c:pt>
                <c:pt idx="4407">
                  <c:v>763.1</c:v>
                </c:pt>
                <c:pt idx="4408">
                  <c:v>763.27</c:v>
                </c:pt>
                <c:pt idx="4409">
                  <c:v>763.44</c:v>
                </c:pt>
                <c:pt idx="4410">
                  <c:v>763.6</c:v>
                </c:pt>
                <c:pt idx="4411">
                  <c:v>763.77</c:v>
                </c:pt>
                <c:pt idx="4412">
                  <c:v>763.93</c:v>
                </c:pt>
                <c:pt idx="4413">
                  <c:v>764.1</c:v>
                </c:pt>
                <c:pt idx="4414">
                  <c:v>764.27</c:v>
                </c:pt>
                <c:pt idx="4415">
                  <c:v>764.44</c:v>
                </c:pt>
                <c:pt idx="4416">
                  <c:v>764.6</c:v>
                </c:pt>
                <c:pt idx="4417">
                  <c:v>764.78</c:v>
                </c:pt>
                <c:pt idx="4418">
                  <c:v>764.94</c:v>
                </c:pt>
                <c:pt idx="4419">
                  <c:v>765.1</c:v>
                </c:pt>
                <c:pt idx="4420">
                  <c:v>765.27</c:v>
                </c:pt>
                <c:pt idx="4421">
                  <c:v>765.44</c:v>
                </c:pt>
                <c:pt idx="4422">
                  <c:v>765.61</c:v>
                </c:pt>
                <c:pt idx="4423">
                  <c:v>765.78</c:v>
                </c:pt>
                <c:pt idx="4424">
                  <c:v>765.94</c:v>
                </c:pt>
                <c:pt idx="4425">
                  <c:v>766.11</c:v>
                </c:pt>
                <c:pt idx="4426">
                  <c:v>766.28</c:v>
                </c:pt>
                <c:pt idx="4427">
                  <c:v>766.44</c:v>
                </c:pt>
                <c:pt idx="4428">
                  <c:v>766.61</c:v>
                </c:pt>
                <c:pt idx="4429">
                  <c:v>766.77</c:v>
                </c:pt>
                <c:pt idx="4430">
                  <c:v>766.94</c:v>
                </c:pt>
                <c:pt idx="4431">
                  <c:v>767.11</c:v>
                </c:pt>
                <c:pt idx="4432">
                  <c:v>767.28</c:v>
                </c:pt>
                <c:pt idx="4433">
                  <c:v>767.44</c:v>
                </c:pt>
                <c:pt idx="4434">
                  <c:v>767.6</c:v>
                </c:pt>
                <c:pt idx="4435">
                  <c:v>767.77</c:v>
                </c:pt>
                <c:pt idx="4436">
                  <c:v>767.95</c:v>
                </c:pt>
                <c:pt idx="4437">
                  <c:v>768.11</c:v>
                </c:pt>
                <c:pt idx="4438">
                  <c:v>768.27</c:v>
                </c:pt>
                <c:pt idx="4439">
                  <c:v>768.44</c:v>
                </c:pt>
                <c:pt idx="4440">
                  <c:v>768.61</c:v>
                </c:pt>
                <c:pt idx="4441">
                  <c:v>768.77</c:v>
                </c:pt>
                <c:pt idx="4442">
                  <c:v>768.94</c:v>
                </c:pt>
                <c:pt idx="4443">
                  <c:v>769.11</c:v>
                </c:pt>
                <c:pt idx="4444">
                  <c:v>769.28</c:v>
                </c:pt>
                <c:pt idx="4445">
                  <c:v>769.45</c:v>
                </c:pt>
                <c:pt idx="4446">
                  <c:v>769.61</c:v>
                </c:pt>
                <c:pt idx="4447">
                  <c:v>769.78</c:v>
                </c:pt>
                <c:pt idx="4448">
                  <c:v>769.94</c:v>
                </c:pt>
                <c:pt idx="4449">
                  <c:v>770.11</c:v>
                </c:pt>
                <c:pt idx="4450">
                  <c:v>770.28</c:v>
                </c:pt>
                <c:pt idx="4451">
                  <c:v>770.44</c:v>
                </c:pt>
                <c:pt idx="4452">
                  <c:v>770.61</c:v>
                </c:pt>
                <c:pt idx="4453">
                  <c:v>770.78</c:v>
                </c:pt>
                <c:pt idx="4454">
                  <c:v>770.94</c:v>
                </c:pt>
                <c:pt idx="4455">
                  <c:v>771.1</c:v>
                </c:pt>
                <c:pt idx="4456">
                  <c:v>771.28</c:v>
                </c:pt>
                <c:pt idx="4457">
                  <c:v>771.45</c:v>
                </c:pt>
                <c:pt idx="4458">
                  <c:v>771.6</c:v>
                </c:pt>
                <c:pt idx="4459">
                  <c:v>771.78</c:v>
                </c:pt>
                <c:pt idx="4460">
                  <c:v>771.95</c:v>
                </c:pt>
                <c:pt idx="4461">
                  <c:v>772.12</c:v>
                </c:pt>
                <c:pt idx="4462">
                  <c:v>772.27</c:v>
                </c:pt>
                <c:pt idx="4463">
                  <c:v>772.45</c:v>
                </c:pt>
                <c:pt idx="4464">
                  <c:v>772.61</c:v>
                </c:pt>
                <c:pt idx="4465">
                  <c:v>772.78</c:v>
                </c:pt>
                <c:pt idx="4466">
                  <c:v>772.95</c:v>
                </c:pt>
                <c:pt idx="4467">
                  <c:v>773.11</c:v>
                </c:pt>
                <c:pt idx="4468">
                  <c:v>773.28</c:v>
                </c:pt>
                <c:pt idx="4469">
                  <c:v>773.45</c:v>
                </c:pt>
                <c:pt idx="4470">
                  <c:v>773.61</c:v>
                </c:pt>
                <c:pt idx="4471">
                  <c:v>773.78</c:v>
                </c:pt>
                <c:pt idx="4472">
                  <c:v>773.95</c:v>
                </c:pt>
                <c:pt idx="4473">
                  <c:v>774.12</c:v>
                </c:pt>
                <c:pt idx="4474">
                  <c:v>774.28</c:v>
                </c:pt>
                <c:pt idx="4475">
                  <c:v>774.45</c:v>
                </c:pt>
                <c:pt idx="4476">
                  <c:v>774.61</c:v>
                </c:pt>
                <c:pt idx="4477">
                  <c:v>774.78</c:v>
                </c:pt>
                <c:pt idx="4478">
                  <c:v>774.95</c:v>
                </c:pt>
                <c:pt idx="4479">
                  <c:v>775.11</c:v>
                </c:pt>
                <c:pt idx="4480">
                  <c:v>775.28</c:v>
                </c:pt>
                <c:pt idx="4481">
                  <c:v>775.44</c:v>
                </c:pt>
                <c:pt idx="4482">
                  <c:v>775.62</c:v>
                </c:pt>
                <c:pt idx="4483">
                  <c:v>775.79</c:v>
                </c:pt>
                <c:pt idx="4484">
                  <c:v>775.95</c:v>
                </c:pt>
                <c:pt idx="4485">
                  <c:v>776.12</c:v>
                </c:pt>
                <c:pt idx="4486">
                  <c:v>776.29</c:v>
                </c:pt>
                <c:pt idx="4487">
                  <c:v>776.45</c:v>
                </c:pt>
                <c:pt idx="4488">
                  <c:v>776.61</c:v>
                </c:pt>
                <c:pt idx="4489">
                  <c:v>776.79</c:v>
                </c:pt>
                <c:pt idx="4490">
                  <c:v>776.95</c:v>
                </c:pt>
                <c:pt idx="4491">
                  <c:v>777.11</c:v>
                </c:pt>
                <c:pt idx="4492">
                  <c:v>777.28</c:v>
                </c:pt>
                <c:pt idx="4493">
                  <c:v>777.45</c:v>
                </c:pt>
                <c:pt idx="4494">
                  <c:v>777.62</c:v>
                </c:pt>
                <c:pt idx="4495">
                  <c:v>777.78</c:v>
                </c:pt>
                <c:pt idx="4496">
                  <c:v>777.96</c:v>
                </c:pt>
                <c:pt idx="4497">
                  <c:v>778.12</c:v>
                </c:pt>
                <c:pt idx="4498">
                  <c:v>778.28</c:v>
                </c:pt>
                <c:pt idx="4499">
                  <c:v>778.45</c:v>
                </c:pt>
                <c:pt idx="4500">
                  <c:v>778.62</c:v>
                </c:pt>
                <c:pt idx="4501">
                  <c:v>778.78</c:v>
                </c:pt>
                <c:pt idx="4502">
                  <c:v>778.96</c:v>
                </c:pt>
                <c:pt idx="4503">
                  <c:v>779.12</c:v>
                </c:pt>
                <c:pt idx="4504">
                  <c:v>779.28</c:v>
                </c:pt>
                <c:pt idx="4505">
                  <c:v>779.45</c:v>
                </c:pt>
                <c:pt idx="4506">
                  <c:v>779.63</c:v>
                </c:pt>
                <c:pt idx="4507">
                  <c:v>779.79</c:v>
                </c:pt>
                <c:pt idx="4508">
                  <c:v>779.95</c:v>
                </c:pt>
                <c:pt idx="4509">
                  <c:v>780.12</c:v>
                </c:pt>
                <c:pt idx="4510">
                  <c:v>780.29</c:v>
                </c:pt>
                <c:pt idx="4511">
                  <c:v>780.46</c:v>
                </c:pt>
                <c:pt idx="4512">
                  <c:v>780.61</c:v>
                </c:pt>
                <c:pt idx="4513">
                  <c:v>780.79</c:v>
                </c:pt>
                <c:pt idx="4514">
                  <c:v>780.96</c:v>
                </c:pt>
                <c:pt idx="4515">
                  <c:v>781.12</c:v>
                </c:pt>
                <c:pt idx="4516">
                  <c:v>781.28</c:v>
                </c:pt>
                <c:pt idx="4517">
                  <c:v>781.46</c:v>
                </c:pt>
                <c:pt idx="4518">
                  <c:v>781.63</c:v>
                </c:pt>
                <c:pt idx="4519">
                  <c:v>781.79</c:v>
                </c:pt>
                <c:pt idx="4520">
                  <c:v>781.95</c:v>
                </c:pt>
                <c:pt idx="4521">
                  <c:v>782.12</c:v>
                </c:pt>
                <c:pt idx="4522">
                  <c:v>782.29</c:v>
                </c:pt>
                <c:pt idx="4523">
                  <c:v>782.45</c:v>
                </c:pt>
                <c:pt idx="4524">
                  <c:v>782.62</c:v>
                </c:pt>
                <c:pt idx="4525">
                  <c:v>782.79</c:v>
                </c:pt>
                <c:pt idx="4526">
                  <c:v>782.96</c:v>
                </c:pt>
                <c:pt idx="4527">
                  <c:v>783.12</c:v>
                </c:pt>
                <c:pt idx="4528">
                  <c:v>783.29</c:v>
                </c:pt>
                <c:pt idx="4529">
                  <c:v>783.46</c:v>
                </c:pt>
                <c:pt idx="4530">
                  <c:v>783.63</c:v>
                </c:pt>
                <c:pt idx="4531">
                  <c:v>783.79</c:v>
                </c:pt>
                <c:pt idx="4532">
                  <c:v>783.95</c:v>
                </c:pt>
                <c:pt idx="4533">
                  <c:v>784.13</c:v>
                </c:pt>
                <c:pt idx="4534">
                  <c:v>784.3</c:v>
                </c:pt>
                <c:pt idx="4535">
                  <c:v>784.46</c:v>
                </c:pt>
                <c:pt idx="4536">
                  <c:v>784.62</c:v>
                </c:pt>
                <c:pt idx="4537">
                  <c:v>784.79</c:v>
                </c:pt>
                <c:pt idx="4538">
                  <c:v>784.96</c:v>
                </c:pt>
                <c:pt idx="4539">
                  <c:v>785.13</c:v>
                </c:pt>
                <c:pt idx="4540">
                  <c:v>785.29</c:v>
                </c:pt>
                <c:pt idx="4541">
                  <c:v>785.45</c:v>
                </c:pt>
                <c:pt idx="4542">
                  <c:v>785.63</c:v>
                </c:pt>
                <c:pt idx="4543">
                  <c:v>785.8</c:v>
                </c:pt>
                <c:pt idx="4544">
                  <c:v>785.96</c:v>
                </c:pt>
                <c:pt idx="4545">
                  <c:v>786.12</c:v>
                </c:pt>
                <c:pt idx="4546">
                  <c:v>786.3</c:v>
                </c:pt>
                <c:pt idx="4547">
                  <c:v>786.47</c:v>
                </c:pt>
                <c:pt idx="4548">
                  <c:v>786.62</c:v>
                </c:pt>
                <c:pt idx="4549">
                  <c:v>786.8</c:v>
                </c:pt>
                <c:pt idx="4550">
                  <c:v>786.97</c:v>
                </c:pt>
                <c:pt idx="4551">
                  <c:v>787.13</c:v>
                </c:pt>
                <c:pt idx="4552">
                  <c:v>787.29</c:v>
                </c:pt>
                <c:pt idx="4553">
                  <c:v>787.47</c:v>
                </c:pt>
                <c:pt idx="4554">
                  <c:v>787.63</c:v>
                </c:pt>
                <c:pt idx="4555">
                  <c:v>787.8</c:v>
                </c:pt>
                <c:pt idx="4556">
                  <c:v>787.96</c:v>
                </c:pt>
                <c:pt idx="4557">
                  <c:v>788.13</c:v>
                </c:pt>
                <c:pt idx="4558">
                  <c:v>788.29</c:v>
                </c:pt>
                <c:pt idx="4559">
                  <c:v>788.46</c:v>
                </c:pt>
                <c:pt idx="4560">
                  <c:v>788.64</c:v>
                </c:pt>
                <c:pt idx="4561">
                  <c:v>788.8</c:v>
                </c:pt>
                <c:pt idx="4562">
                  <c:v>788.97</c:v>
                </c:pt>
                <c:pt idx="4563">
                  <c:v>789.12</c:v>
                </c:pt>
                <c:pt idx="4564">
                  <c:v>789.3</c:v>
                </c:pt>
                <c:pt idx="4565">
                  <c:v>789.48</c:v>
                </c:pt>
                <c:pt idx="4566">
                  <c:v>789.64</c:v>
                </c:pt>
                <c:pt idx="4567">
                  <c:v>789.79</c:v>
                </c:pt>
                <c:pt idx="4568">
                  <c:v>789.97</c:v>
                </c:pt>
                <c:pt idx="4569">
                  <c:v>790.14</c:v>
                </c:pt>
                <c:pt idx="4570">
                  <c:v>790.3</c:v>
                </c:pt>
                <c:pt idx="4571">
                  <c:v>790.46</c:v>
                </c:pt>
                <c:pt idx="4572">
                  <c:v>790.64</c:v>
                </c:pt>
                <c:pt idx="4573">
                  <c:v>790.81</c:v>
                </c:pt>
                <c:pt idx="4574">
                  <c:v>790.96</c:v>
                </c:pt>
                <c:pt idx="4575">
                  <c:v>791.13</c:v>
                </c:pt>
                <c:pt idx="4576">
                  <c:v>791.31</c:v>
                </c:pt>
                <c:pt idx="4577">
                  <c:v>791.48</c:v>
                </c:pt>
                <c:pt idx="4578">
                  <c:v>791.63</c:v>
                </c:pt>
                <c:pt idx="4579">
                  <c:v>791.8</c:v>
                </c:pt>
                <c:pt idx="4580">
                  <c:v>791.97</c:v>
                </c:pt>
                <c:pt idx="4581">
                  <c:v>792.14</c:v>
                </c:pt>
                <c:pt idx="4582">
                  <c:v>792.29</c:v>
                </c:pt>
                <c:pt idx="4583">
                  <c:v>792.47</c:v>
                </c:pt>
                <c:pt idx="4584">
                  <c:v>792.64</c:v>
                </c:pt>
                <c:pt idx="4585">
                  <c:v>792.81</c:v>
                </c:pt>
                <c:pt idx="4586">
                  <c:v>792.97</c:v>
                </c:pt>
                <c:pt idx="4587">
                  <c:v>793.13</c:v>
                </c:pt>
                <c:pt idx="4588">
                  <c:v>793.31</c:v>
                </c:pt>
                <c:pt idx="4589">
                  <c:v>793.48</c:v>
                </c:pt>
                <c:pt idx="4590">
                  <c:v>793.63</c:v>
                </c:pt>
                <c:pt idx="4591">
                  <c:v>793.8</c:v>
                </c:pt>
                <c:pt idx="4592">
                  <c:v>793.97</c:v>
                </c:pt>
                <c:pt idx="4593">
                  <c:v>794.14</c:v>
                </c:pt>
                <c:pt idx="4594">
                  <c:v>794.3</c:v>
                </c:pt>
                <c:pt idx="4595">
                  <c:v>794.47</c:v>
                </c:pt>
                <c:pt idx="4596">
                  <c:v>794.65</c:v>
                </c:pt>
                <c:pt idx="4597">
                  <c:v>794.8</c:v>
                </c:pt>
                <c:pt idx="4598">
                  <c:v>794.97</c:v>
                </c:pt>
                <c:pt idx="4599">
                  <c:v>795.14</c:v>
                </c:pt>
                <c:pt idx="4600">
                  <c:v>795.3</c:v>
                </c:pt>
                <c:pt idx="4601">
                  <c:v>795.48</c:v>
                </c:pt>
                <c:pt idx="4602">
                  <c:v>795.64</c:v>
                </c:pt>
                <c:pt idx="4603">
                  <c:v>795.8</c:v>
                </c:pt>
                <c:pt idx="4604">
                  <c:v>795.97</c:v>
                </c:pt>
                <c:pt idx="4605">
                  <c:v>796.14</c:v>
                </c:pt>
                <c:pt idx="4606">
                  <c:v>796.31</c:v>
                </c:pt>
                <c:pt idx="4607">
                  <c:v>796.47</c:v>
                </c:pt>
                <c:pt idx="4608">
                  <c:v>796.64</c:v>
                </c:pt>
                <c:pt idx="4609">
                  <c:v>796.81</c:v>
                </c:pt>
                <c:pt idx="4610">
                  <c:v>796.97</c:v>
                </c:pt>
                <c:pt idx="4611">
                  <c:v>797.15</c:v>
                </c:pt>
                <c:pt idx="4612">
                  <c:v>797.31</c:v>
                </c:pt>
                <c:pt idx="4613">
                  <c:v>797.47</c:v>
                </c:pt>
                <c:pt idx="4614">
                  <c:v>797.64</c:v>
                </c:pt>
                <c:pt idx="4615">
                  <c:v>797.81</c:v>
                </c:pt>
                <c:pt idx="4616">
                  <c:v>797.98</c:v>
                </c:pt>
                <c:pt idx="4617">
                  <c:v>798.14</c:v>
                </c:pt>
                <c:pt idx="4618">
                  <c:v>798.3</c:v>
                </c:pt>
                <c:pt idx="4619">
                  <c:v>798.49</c:v>
                </c:pt>
              </c:numCache>
            </c:numRef>
          </c:xVal>
          <c:yVal>
            <c:numRef>
              <c:f>0</c:f>
              <c:numCache>
                <c:formatCode>General</c:formatCode>
                <c:ptCount val="4620"/>
                <c:pt idx="0">
                  <c:v>0.2225279</c:v>
                </c:pt>
                <c:pt idx="1">
                  <c:v>0.2270608</c:v>
                </c:pt>
                <c:pt idx="2">
                  <c:v>0.2232053</c:v>
                </c:pt>
                <c:pt idx="3">
                  <c:v>0.2199477</c:v>
                </c:pt>
                <c:pt idx="4">
                  <c:v>0.2156374</c:v>
                </c:pt>
                <c:pt idx="5">
                  <c:v>0.2087168</c:v>
                </c:pt>
                <c:pt idx="6">
                  <c:v>0.2053971</c:v>
                </c:pt>
                <c:pt idx="7">
                  <c:v>0.2013221</c:v>
                </c:pt>
                <c:pt idx="8">
                  <c:v>0.1944207</c:v>
                </c:pt>
                <c:pt idx="9">
                  <c:v>0.1857444</c:v>
                </c:pt>
                <c:pt idx="10">
                  <c:v>0.1719466</c:v>
                </c:pt>
                <c:pt idx="11">
                  <c:v>0.1529335</c:v>
                </c:pt>
                <c:pt idx="12">
                  <c:v>0.1312555</c:v>
                </c:pt>
                <c:pt idx="13">
                  <c:v>0.1162995</c:v>
                </c:pt>
                <c:pt idx="14">
                  <c:v>0.1008037</c:v>
                </c:pt>
                <c:pt idx="15">
                  <c:v>0.08569474</c:v>
                </c:pt>
                <c:pt idx="16">
                  <c:v>0.07063559</c:v>
                </c:pt>
                <c:pt idx="17">
                  <c:v>0.05586776</c:v>
                </c:pt>
                <c:pt idx="18">
                  <c:v>0.04155756</c:v>
                </c:pt>
                <c:pt idx="19">
                  <c:v>0.02779277</c:v>
                </c:pt>
                <c:pt idx="20">
                  <c:v>0.01443875</c:v>
                </c:pt>
                <c:pt idx="21">
                  <c:v>0.002203161</c:v>
                </c:pt>
                <c:pt idx="22">
                  <c:v>-0.008898287</c:v>
                </c:pt>
                <c:pt idx="23">
                  <c:v>-0.01954304</c:v>
                </c:pt>
                <c:pt idx="24">
                  <c:v>-0.03075974</c:v>
                </c:pt>
                <c:pt idx="25">
                  <c:v>-0.04195003</c:v>
                </c:pt>
                <c:pt idx="26">
                  <c:v>-0.05214298</c:v>
                </c:pt>
                <c:pt idx="27">
                  <c:v>-0.06124725</c:v>
                </c:pt>
                <c:pt idx="28">
                  <c:v>-0.06905038</c:v>
                </c:pt>
                <c:pt idx="29">
                  <c:v>-0.07622719</c:v>
                </c:pt>
                <c:pt idx="30">
                  <c:v>-0.08250547</c:v>
                </c:pt>
                <c:pt idx="31">
                  <c:v>-0.0881388</c:v>
                </c:pt>
                <c:pt idx="32">
                  <c:v>-0.09237552</c:v>
                </c:pt>
                <c:pt idx="33">
                  <c:v>-0.09489967</c:v>
                </c:pt>
                <c:pt idx="34">
                  <c:v>-0.09563989</c:v>
                </c:pt>
                <c:pt idx="35">
                  <c:v>-0.09480306</c:v>
                </c:pt>
                <c:pt idx="36">
                  <c:v>-0.09252756</c:v>
                </c:pt>
                <c:pt idx="37">
                  <c:v>-0.08899369</c:v>
                </c:pt>
                <c:pt idx="38">
                  <c:v>-0.08501312</c:v>
                </c:pt>
                <c:pt idx="39">
                  <c:v>-0.08108716</c:v>
                </c:pt>
                <c:pt idx="40">
                  <c:v>-0.07752164</c:v>
                </c:pt>
                <c:pt idx="41">
                  <c:v>-0.07421222</c:v>
                </c:pt>
                <c:pt idx="42">
                  <c:v>-0.07084684</c:v>
                </c:pt>
                <c:pt idx="43">
                  <c:v>-0.06812726</c:v>
                </c:pt>
                <c:pt idx="44">
                  <c:v>-0.06571109</c:v>
                </c:pt>
                <c:pt idx="45">
                  <c:v>-0.06396073</c:v>
                </c:pt>
                <c:pt idx="46">
                  <c:v>-0.0629358</c:v>
                </c:pt>
                <c:pt idx="47">
                  <c:v>-0.06268981</c:v>
                </c:pt>
                <c:pt idx="48">
                  <c:v>-0.06261488</c:v>
                </c:pt>
                <c:pt idx="49">
                  <c:v>-0.06248889</c:v>
                </c:pt>
                <c:pt idx="50">
                  <c:v>-0.06253524</c:v>
                </c:pt>
                <c:pt idx="51">
                  <c:v>-0.06336616</c:v>
                </c:pt>
                <c:pt idx="52">
                  <c:v>-0.06462334</c:v>
                </c:pt>
                <c:pt idx="53">
                  <c:v>-0.06637613</c:v>
                </c:pt>
                <c:pt idx="54">
                  <c:v>-0.06846782</c:v>
                </c:pt>
                <c:pt idx="55">
                  <c:v>-0.07078823</c:v>
                </c:pt>
                <c:pt idx="56">
                  <c:v>-0.07293165</c:v>
                </c:pt>
                <c:pt idx="57">
                  <c:v>-0.07491851</c:v>
                </c:pt>
                <c:pt idx="58">
                  <c:v>-0.0768572</c:v>
                </c:pt>
                <c:pt idx="59">
                  <c:v>-0.07874259</c:v>
                </c:pt>
                <c:pt idx="60">
                  <c:v>-0.08068804</c:v>
                </c:pt>
                <c:pt idx="61">
                  <c:v>-0.08233195</c:v>
                </c:pt>
                <c:pt idx="62">
                  <c:v>-0.0838534</c:v>
                </c:pt>
                <c:pt idx="63">
                  <c:v>-0.08492535</c:v>
                </c:pt>
                <c:pt idx="64">
                  <c:v>-0.08608688</c:v>
                </c:pt>
                <c:pt idx="65">
                  <c:v>-0.08707136</c:v>
                </c:pt>
                <c:pt idx="66">
                  <c:v>-0.08785289</c:v>
                </c:pt>
                <c:pt idx="67">
                  <c:v>-0.08857697</c:v>
                </c:pt>
                <c:pt idx="68">
                  <c:v>-0.08922425</c:v>
                </c:pt>
                <c:pt idx="69">
                  <c:v>-0.09000539</c:v>
                </c:pt>
                <c:pt idx="70">
                  <c:v>-0.0902169</c:v>
                </c:pt>
                <c:pt idx="71">
                  <c:v>-0.09001983</c:v>
                </c:pt>
                <c:pt idx="72">
                  <c:v>-0.08958384</c:v>
                </c:pt>
                <c:pt idx="73">
                  <c:v>-0.08930887</c:v>
                </c:pt>
                <c:pt idx="74">
                  <c:v>-0.08918523</c:v>
                </c:pt>
                <c:pt idx="75">
                  <c:v>-0.08910551</c:v>
                </c:pt>
                <c:pt idx="76">
                  <c:v>-0.08905247</c:v>
                </c:pt>
                <c:pt idx="77">
                  <c:v>-0.08909391</c:v>
                </c:pt>
                <c:pt idx="78">
                  <c:v>-0.08886907</c:v>
                </c:pt>
                <c:pt idx="79">
                  <c:v>-0.08845532</c:v>
                </c:pt>
                <c:pt idx="80">
                  <c:v>-0.08788873</c:v>
                </c:pt>
                <c:pt idx="81">
                  <c:v>-0.08754431</c:v>
                </c:pt>
                <c:pt idx="82">
                  <c:v>-0.08736829</c:v>
                </c:pt>
                <c:pt idx="83">
                  <c:v>-0.0873322</c:v>
                </c:pt>
                <c:pt idx="84">
                  <c:v>-0.08707961</c:v>
                </c:pt>
                <c:pt idx="85">
                  <c:v>-0.08656446</c:v>
                </c:pt>
                <c:pt idx="86">
                  <c:v>-0.08626256</c:v>
                </c:pt>
                <c:pt idx="87">
                  <c:v>-0.08610533</c:v>
                </c:pt>
                <c:pt idx="88">
                  <c:v>-0.08608149</c:v>
                </c:pt>
                <c:pt idx="89">
                  <c:v>-0.08582275</c:v>
                </c:pt>
                <c:pt idx="90">
                  <c:v>-0.08537682</c:v>
                </c:pt>
                <c:pt idx="91">
                  <c:v>-0.084865</c:v>
                </c:pt>
                <c:pt idx="92">
                  <c:v>-0.08430257</c:v>
                </c:pt>
                <c:pt idx="93">
                  <c:v>-0.0837292</c:v>
                </c:pt>
                <c:pt idx="94">
                  <c:v>-0.08306317</c:v>
                </c:pt>
                <c:pt idx="95">
                  <c:v>-0.08266694</c:v>
                </c:pt>
                <c:pt idx="96">
                  <c:v>-0.08246067</c:v>
                </c:pt>
                <c:pt idx="97">
                  <c:v>-0.08240816</c:v>
                </c:pt>
                <c:pt idx="98">
                  <c:v>-0.08213388</c:v>
                </c:pt>
                <c:pt idx="99">
                  <c:v>-0.08166673</c:v>
                </c:pt>
                <c:pt idx="100">
                  <c:v>-0.08122793</c:v>
                </c:pt>
                <c:pt idx="101">
                  <c:v>-0.08038533</c:v>
                </c:pt>
                <c:pt idx="102">
                  <c:v>-0.07960364</c:v>
                </c:pt>
                <c:pt idx="103">
                  <c:v>-0.07884609</c:v>
                </c:pt>
                <c:pt idx="104">
                  <c:v>-0.07845788</c:v>
                </c:pt>
                <c:pt idx="105">
                  <c:v>-0.07801239</c:v>
                </c:pt>
                <c:pt idx="106">
                  <c:v>-0.07753658</c:v>
                </c:pt>
                <c:pt idx="107">
                  <c:v>-0.07669091</c:v>
                </c:pt>
                <c:pt idx="108">
                  <c:v>-0.07590121</c:v>
                </c:pt>
                <c:pt idx="109">
                  <c:v>-0.07514144</c:v>
                </c:pt>
                <c:pt idx="110">
                  <c:v>-0.07476355</c:v>
                </c:pt>
                <c:pt idx="111">
                  <c:v>-0.07425168</c:v>
                </c:pt>
                <c:pt idx="112">
                  <c:v>-0.07397483</c:v>
                </c:pt>
                <c:pt idx="113">
                  <c:v>-0.0736131</c:v>
                </c:pt>
                <c:pt idx="114">
                  <c:v>-0.07309596</c:v>
                </c:pt>
                <c:pt idx="115">
                  <c:v>-0.0725493</c:v>
                </c:pt>
                <c:pt idx="116">
                  <c:v>-0.0719533</c:v>
                </c:pt>
                <c:pt idx="117">
                  <c:v>-0.07142188</c:v>
                </c:pt>
                <c:pt idx="118">
                  <c:v>-0.07061536</c:v>
                </c:pt>
                <c:pt idx="119">
                  <c:v>-0.06951947</c:v>
                </c:pt>
                <c:pt idx="120">
                  <c:v>-0.06861975</c:v>
                </c:pt>
                <c:pt idx="121">
                  <c:v>-0.06785594</c:v>
                </c:pt>
                <c:pt idx="122">
                  <c:v>-0.06722034</c:v>
                </c:pt>
                <c:pt idx="123">
                  <c:v>-0.06634705</c:v>
                </c:pt>
                <c:pt idx="124">
                  <c:v>-0.06529734</c:v>
                </c:pt>
                <c:pt idx="125">
                  <c:v>-0.06409062</c:v>
                </c:pt>
                <c:pt idx="126">
                  <c:v>-0.06318809</c:v>
                </c:pt>
                <c:pt idx="127">
                  <c:v>-0.06217902</c:v>
                </c:pt>
                <c:pt idx="128">
                  <c:v>-0.06111675</c:v>
                </c:pt>
                <c:pt idx="129">
                  <c:v>-0.0596702</c:v>
                </c:pt>
                <c:pt idx="130">
                  <c:v>-0.05827215</c:v>
                </c:pt>
                <c:pt idx="131">
                  <c:v>-0.05688729</c:v>
                </c:pt>
                <c:pt idx="132">
                  <c:v>-0.05595983</c:v>
                </c:pt>
                <c:pt idx="133">
                  <c:v>-0.05461962</c:v>
                </c:pt>
                <c:pt idx="134">
                  <c:v>-0.0533316</c:v>
                </c:pt>
                <c:pt idx="135">
                  <c:v>-0.05171186</c:v>
                </c:pt>
                <c:pt idx="136">
                  <c:v>-0.05052454</c:v>
                </c:pt>
                <c:pt idx="137">
                  <c:v>-0.04935118</c:v>
                </c:pt>
                <c:pt idx="138">
                  <c:v>-0.04826091</c:v>
                </c:pt>
                <c:pt idx="139">
                  <c:v>-0.04774637</c:v>
                </c:pt>
                <c:pt idx="140">
                  <c:v>-0.04720906</c:v>
                </c:pt>
                <c:pt idx="141">
                  <c:v>-0.04668962</c:v>
                </c:pt>
                <c:pt idx="142">
                  <c:v>-0.04581687</c:v>
                </c:pt>
                <c:pt idx="143">
                  <c:v>-0.04497593</c:v>
                </c:pt>
                <c:pt idx="144">
                  <c:v>-0.04441685</c:v>
                </c:pt>
                <c:pt idx="145">
                  <c:v>-0.04332091</c:v>
                </c:pt>
                <c:pt idx="146">
                  <c:v>-0.0418649</c:v>
                </c:pt>
                <c:pt idx="147">
                  <c:v>-0.04011825</c:v>
                </c:pt>
                <c:pt idx="148">
                  <c:v>-0.03874213</c:v>
                </c:pt>
                <c:pt idx="149">
                  <c:v>-0.03800632</c:v>
                </c:pt>
                <c:pt idx="150">
                  <c:v>-0.03760248</c:v>
                </c:pt>
                <c:pt idx="151">
                  <c:v>-0.03737454</c:v>
                </c:pt>
                <c:pt idx="152">
                  <c:v>-0.03724819</c:v>
                </c:pt>
                <c:pt idx="153">
                  <c:v>-0.03717733</c:v>
                </c:pt>
                <c:pt idx="154">
                  <c:v>-0.03712553</c:v>
                </c:pt>
                <c:pt idx="155">
                  <c:v>-0.03716899</c:v>
                </c:pt>
                <c:pt idx="156">
                  <c:v>-0.03694479</c:v>
                </c:pt>
                <c:pt idx="157">
                  <c:v>-0.03651922</c:v>
                </c:pt>
                <c:pt idx="158">
                  <c:v>-0.03600603</c:v>
                </c:pt>
                <c:pt idx="159">
                  <c:v>-0.03550303</c:v>
                </c:pt>
                <c:pt idx="160">
                  <c:v>-0.03477437</c:v>
                </c:pt>
                <c:pt idx="161">
                  <c:v>-0.03354521</c:v>
                </c:pt>
                <c:pt idx="162">
                  <c:v>-0.0320101</c:v>
                </c:pt>
                <c:pt idx="163">
                  <c:v>-0.03042497</c:v>
                </c:pt>
                <c:pt idx="164">
                  <c:v>-0.02839776</c:v>
                </c:pt>
                <c:pt idx="165">
                  <c:v>-0.02640811</c:v>
                </c:pt>
                <c:pt idx="166">
                  <c:v>-0.02444265</c:v>
                </c:pt>
                <c:pt idx="167">
                  <c:v>-0.02277388</c:v>
                </c:pt>
                <c:pt idx="168">
                  <c:v>-0.02128055</c:v>
                </c:pt>
                <c:pt idx="169">
                  <c:v>-0.01999291</c:v>
                </c:pt>
                <c:pt idx="170">
                  <c:v>-0.01952944</c:v>
                </c:pt>
                <c:pt idx="171">
                  <c:v>-0.01956246</c:v>
                </c:pt>
                <c:pt idx="172">
                  <c:v>-0.01997087</c:v>
                </c:pt>
                <c:pt idx="173">
                  <c:v>-0.02004062</c:v>
                </c:pt>
                <c:pt idx="174">
                  <c:v>-0.01957375</c:v>
                </c:pt>
                <c:pt idx="175">
                  <c:v>-0.01851149</c:v>
                </c:pt>
                <c:pt idx="176">
                  <c:v>-0.01708684</c:v>
                </c:pt>
                <c:pt idx="177">
                  <c:v>-0.01542119</c:v>
                </c:pt>
                <c:pt idx="178">
                  <c:v>-0.01384503</c:v>
                </c:pt>
                <c:pt idx="179">
                  <c:v>-0.01270834</c:v>
                </c:pt>
                <c:pt idx="180">
                  <c:v>-0.01173307</c:v>
                </c:pt>
                <c:pt idx="181">
                  <c:v>-0.01124269</c:v>
                </c:pt>
                <c:pt idx="182">
                  <c:v>-0.01067758</c:v>
                </c:pt>
                <c:pt idx="183">
                  <c:v>-0.01032431</c:v>
                </c:pt>
                <c:pt idx="184">
                  <c:v>-0.01003555</c:v>
                </c:pt>
                <c:pt idx="185">
                  <c:v>-0.01027185</c:v>
                </c:pt>
                <c:pt idx="186">
                  <c:v>-0.01131836</c:v>
                </c:pt>
                <c:pt idx="187">
                  <c:v>-0.01253921</c:v>
                </c:pt>
                <c:pt idx="188">
                  <c:v>-0.01356136</c:v>
                </c:pt>
                <c:pt idx="189">
                  <c:v>-0.01412741</c:v>
                </c:pt>
                <c:pt idx="190">
                  <c:v>-0.0144945</c:v>
                </c:pt>
                <c:pt idx="191">
                  <c:v>-0.0144586</c:v>
                </c:pt>
                <c:pt idx="192">
                  <c:v>-0.01413541</c:v>
                </c:pt>
                <c:pt idx="193">
                  <c:v>-0.01369272</c:v>
                </c:pt>
                <c:pt idx="194">
                  <c:v>-0.01318102</c:v>
                </c:pt>
                <c:pt idx="195">
                  <c:v>-0.01255127</c:v>
                </c:pt>
                <c:pt idx="196">
                  <c:v>-0.01217463</c:v>
                </c:pt>
                <c:pt idx="197">
                  <c:v>-0.0119919</c:v>
                </c:pt>
                <c:pt idx="198">
                  <c:v>-0.01189238</c:v>
                </c:pt>
                <c:pt idx="199">
                  <c:v>-0.01176794</c:v>
                </c:pt>
                <c:pt idx="200">
                  <c:v>-0.01193331</c:v>
                </c:pt>
                <c:pt idx="201">
                  <c:v>-0.01239892</c:v>
                </c:pt>
                <c:pt idx="202">
                  <c:v>-0.0126611</c:v>
                </c:pt>
                <c:pt idx="203">
                  <c:v>-0.01285611</c:v>
                </c:pt>
                <c:pt idx="204">
                  <c:v>-0.01271266</c:v>
                </c:pt>
                <c:pt idx="205">
                  <c:v>-0.0124139</c:v>
                </c:pt>
                <c:pt idx="206">
                  <c:v>-0.0116517</c:v>
                </c:pt>
                <c:pt idx="207">
                  <c:v>-0.01096972</c:v>
                </c:pt>
                <c:pt idx="208">
                  <c:v>-0.01009366</c:v>
                </c:pt>
                <c:pt idx="209">
                  <c:v>-0.009089746</c:v>
                </c:pt>
                <c:pt idx="210">
                  <c:v>-0.007761826</c:v>
                </c:pt>
                <c:pt idx="211">
                  <c:v>-0.006108643</c:v>
                </c:pt>
                <c:pt idx="212">
                  <c:v>-0.004566679</c:v>
                </c:pt>
                <c:pt idx="213">
                  <c:v>-0.003358968</c:v>
                </c:pt>
                <c:pt idx="214">
                  <c:v>-0.002691587</c:v>
                </c:pt>
                <c:pt idx="215">
                  <c:v>-0.002267118</c:v>
                </c:pt>
                <c:pt idx="216">
                  <c:v>-0.002271276</c:v>
                </c:pt>
                <c:pt idx="217">
                  <c:v>-0.002564275</c:v>
                </c:pt>
                <c:pt idx="218">
                  <c:v>-0.003050218</c:v>
                </c:pt>
                <c:pt idx="219">
                  <c:v>-0.003409991</c:v>
                </c:pt>
                <c:pt idx="220">
                  <c:v>-0.003406056</c:v>
                </c:pt>
                <c:pt idx="221">
                  <c:v>-0.002877635</c:v>
                </c:pt>
                <c:pt idx="222">
                  <c:v>-0.001942866</c:v>
                </c:pt>
                <c:pt idx="223">
                  <c:v>-0.001143359</c:v>
                </c:pt>
                <c:pt idx="224">
                  <c:v>-0.0003761731</c:v>
                </c:pt>
                <c:pt idx="225">
                  <c:v>6.079207E-005</c:v>
                </c:pt>
                <c:pt idx="226">
                  <c:v>0.0004190675</c:v>
                </c:pt>
                <c:pt idx="227">
                  <c:v>0.0001330599</c:v>
                </c:pt>
                <c:pt idx="228">
                  <c:v>-0.000631334</c:v>
                </c:pt>
                <c:pt idx="229">
                  <c:v>-0.001583174</c:v>
                </c:pt>
                <c:pt idx="230">
                  <c:v>-0.002680543</c:v>
                </c:pt>
                <c:pt idx="231">
                  <c:v>-0.003776512</c:v>
                </c:pt>
                <c:pt idx="232">
                  <c:v>-0.005111472</c:v>
                </c:pt>
                <c:pt idx="233">
                  <c:v>-0.00695137</c:v>
                </c:pt>
                <c:pt idx="234">
                  <c:v>-0.009076041</c:v>
                </c:pt>
                <c:pt idx="235">
                  <c:v>-0.01143283</c:v>
                </c:pt>
                <c:pt idx="236">
                  <c:v>-0.01353448</c:v>
                </c:pt>
                <c:pt idx="237">
                  <c:v>-0.01568716</c:v>
                </c:pt>
                <c:pt idx="238">
                  <c:v>-0.01818226</c:v>
                </c:pt>
                <c:pt idx="239">
                  <c:v>-0.02127528</c:v>
                </c:pt>
                <c:pt idx="240">
                  <c:v>-0.0244142</c:v>
                </c:pt>
                <c:pt idx="241">
                  <c:v>-0.02749645</c:v>
                </c:pt>
                <c:pt idx="242">
                  <c:v>-0.03059508</c:v>
                </c:pt>
                <c:pt idx="243">
                  <c:v>-0.03367329</c:v>
                </c:pt>
                <c:pt idx="244">
                  <c:v>-0.03684341</c:v>
                </c:pt>
                <c:pt idx="245">
                  <c:v>-0.03964459</c:v>
                </c:pt>
                <c:pt idx="246">
                  <c:v>-0.04259435</c:v>
                </c:pt>
                <c:pt idx="247">
                  <c:v>-0.04539495</c:v>
                </c:pt>
                <c:pt idx="248">
                  <c:v>-0.04799764</c:v>
                </c:pt>
                <c:pt idx="249">
                  <c:v>-0.05062981</c:v>
                </c:pt>
                <c:pt idx="250">
                  <c:v>-0.05292541</c:v>
                </c:pt>
                <c:pt idx="251">
                  <c:v>-0.05508542</c:v>
                </c:pt>
                <c:pt idx="252">
                  <c:v>-0.05679865</c:v>
                </c:pt>
                <c:pt idx="253">
                  <c:v>-0.05851905</c:v>
                </c:pt>
                <c:pt idx="254">
                  <c:v>-0.06033696</c:v>
                </c:pt>
                <c:pt idx="255">
                  <c:v>-0.06215726</c:v>
                </c:pt>
                <c:pt idx="256">
                  <c:v>-0.06399754</c:v>
                </c:pt>
                <c:pt idx="257">
                  <c:v>-0.06584229</c:v>
                </c:pt>
                <c:pt idx="258">
                  <c:v>-0.06769194</c:v>
                </c:pt>
                <c:pt idx="259">
                  <c:v>-0.06954346</c:v>
                </c:pt>
                <c:pt idx="260">
                  <c:v>-0.07138397</c:v>
                </c:pt>
                <c:pt idx="261">
                  <c:v>-0.07329065</c:v>
                </c:pt>
                <c:pt idx="262">
                  <c:v>-0.07498583</c:v>
                </c:pt>
                <c:pt idx="263">
                  <c:v>-0.07628724</c:v>
                </c:pt>
                <c:pt idx="264">
                  <c:v>-0.07696074</c:v>
                </c:pt>
                <c:pt idx="265">
                  <c:v>-0.07749171</c:v>
                </c:pt>
                <c:pt idx="266">
                  <c:v>-0.07834455</c:v>
                </c:pt>
                <c:pt idx="267">
                  <c:v>-0.07936926</c:v>
                </c:pt>
                <c:pt idx="268">
                  <c:v>-0.08057925</c:v>
                </c:pt>
                <c:pt idx="269">
                  <c:v>-0.08139707</c:v>
                </c:pt>
                <c:pt idx="270">
                  <c:v>-0.08269274</c:v>
                </c:pt>
                <c:pt idx="271">
                  <c:v>-0.08389429</c:v>
                </c:pt>
                <c:pt idx="272">
                  <c:v>-0.08562999</c:v>
                </c:pt>
                <c:pt idx="273">
                  <c:v>-0.08751552</c:v>
                </c:pt>
                <c:pt idx="274">
                  <c:v>-0.08933387</c:v>
                </c:pt>
                <c:pt idx="275">
                  <c:v>-0.09119964</c:v>
                </c:pt>
                <c:pt idx="276">
                  <c:v>-0.09296875</c:v>
                </c:pt>
                <c:pt idx="277">
                  <c:v>-0.09509889</c:v>
                </c:pt>
                <c:pt idx="278">
                  <c:v>-0.09715827</c:v>
                </c:pt>
                <c:pt idx="279">
                  <c:v>-0.09909027</c:v>
                </c:pt>
                <c:pt idx="280">
                  <c:v>-0.1009888</c:v>
                </c:pt>
                <c:pt idx="281">
                  <c:v>-0.1029356</c:v>
                </c:pt>
                <c:pt idx="282">
                  <c:v>-0.1045947</c:v>
                </c:pt>
                <c:pt idx="283">
                  <c:v>-0.1060515</c:v>
                </c:pt>
                <c:pt idx="284">
                  <c:v>-0.1073361</c:v>
                </c:pt>
                <c:pt idx="285">
                  <c:v>-0.1089166</c:v>
                </c:pt>
                <c:pt idx="286">
                  <c:v>-0.1103983</c:v>
                </c:pt>
                <c:pt idx="287">
                  <c:v>-0.1117464</c:v>
                </c:pt>
                <c:pt idx="288">
                  <c:v>-0.1129984</c:v>
                </c:pt>
                <c:pt idx="289">
                  <c:v>-0.1144024</c:v>
                </c:pt>
                <c:pt idx="290">
                  <c:v>-0.1163553</c:v>
                </c:pt>
                <c:pt idx="291">
                  <c:v>-0.1182938</c:v>
                </c:pt>
                <c:pt idx="292">
                  <c:v>-0.1202589</c:v>
                </c:pt>
                <c:pt idx="293">
                  <c:v>-0.1217814</c:v>
                </c:pt>
                <c:pt idx="294">
                  <c:v>-0.1237276</c:v>
                </c:pt>
                <c:pt idx="295">
                  <c:v>-0.1256267</c:v>
                </c:pt>
                <c:pt idx="296">
                  <c:v>-0.127873</c:v>
                </c:pt>
                <c:pt idx="297">
                  <c:v>-0.1296232</c:v>
                </c:pt>
                <c:pt idx="298">
                  <c:v>-0.1315845</c:v>
                </c:pt>
                <c:pt idx="299">
                  <c:v>-0.1337795</c:v>
                </c:pt>
                <c:pt idx="300">
                  <c:v>-0.1363044</c:v>
                </c:pt>
                <c:pt idx="301">
                  <c:v>-0.1391893</c:v>
                </c:pt>
                <c:pt idx="302">
                  <c:v>-0.1419031</c:v>
                </c:pt>
                <c:pt idx="303">
                  <c:v>-0.1444879</c:v>
                </c:pt>
                <c:pt idx="304">
                  <c:v>-0.1470311</c:v>
                </c:pt>
                <c:pt idx="305">
                  <c:v>-0.1495402</c:v>
                </c:pt>
                <c:pt idx="306">
                  <c:v>-0.1520342</c:v>
                </c:pt>
                <c:pt idx="307">
                  <c:v>-0.1545183</c:v>
                </c:pt>
                <c:pt idx="308">
                  <c:v>-0.1569728</c:v>
                </c:pt>
                <c:pt idx="309">
                  <c:v>-0.1596047</c:v>
                </c:pt>
                <c:pt idx="310">
                  <c:v>-0.1615245</c:v>
                </c:pt>
                <c:pt idx="311">
                  <c:v>-0.1635969</c:v>
                </c:pt>
                <c:pt idx="312">
                  <c:v>-0.1658232</c:v>
                </c:pt>
                <c:pt idx="313">
                  <c:v>-0.168525</c:v>
                </c:pt>
                <c:pt idx="314">
                  <c:v>-0.1709385</c:v>
                </c:pt>
                <c:pt idx="315">
                  <c:v>-0.1730495</c:v>
                </c:pt>
                <c:pt idx="316">
                  <c:v>-0.1750114</c:v>
                </c:pt>
                <c:pt idx="317">
                  <c:v>-0.1770931</c:v>
                </c:pt>
                <c:pt idx="318">
                  <c:v>-0.1796141</c:v>
                </c:pt>
                <c:pt idx="319">
                  <c:v>-0.1824632</c:v>
                </c:pt>
                <c:pt idx="320">
                  <c:v>-0.1852494</c:v>
                </c:pt>
                <c:pt idx="321">
                  <c:v>-0.187551</c:v>
                </c:pt>
                <c:pt idx="322">
                  <c:v>-0.1898851</c:v>
                </c:pt>
                <c:pt idx="323">
                  <c:v>-0.192302</c:v>
                </c:pt>
                <c:pt idx="324">
                  <c:v>-0.1947913</c:v>
                </c:pt>
                <c:pt idx="325">
                  <c:v>-0.1971016</c:v>
                </c:pt>
                <c:pt idx="326">
                  <c:v>-0.198933</c:v>
                </c:pt>
                <c:pt idx="327">
                  <c:v>-0.200497</c:v>
                </c:pt>
                <c:pt idx="328">
                  <c:v>-0.2018498</c:v>
                </c:pt>
                <c:pt idx="329">
                  <c:v>-0.2034098</c:v>
                </c:pt>
                <c:pt idx="330">
                  <c:v>-0.2050679</c:v>
                </c:pt>
                <c:pt idx="331">
                  <c:v>-0.2069911</c:v>
                </c:pt>
                <c:pt idx="332">
                  <c:v>-0.2093639</c:v>
                </c:pt>
                <c:pt idx="333">
                  <c:v>-0.212331</c:v>
                </c:pt>
                <c:pt idx="334">
                  <c:v>-0.2155624</c:v>
                </c:pt>
                <c:pt idx="335">
                  <c:v>-0.2193179</c:v>
                </c:pt>
                <c:pt idx="336">
                  <c:v>-0.2231075</c:v>
                </c:pt>
                <c:pt idx="337">
                  <c:v>-0.2268356</c:v>
                </c:pt>
                <c:pt idx="338">
                  <c:v>-0.230484</c:v>
                </c:pt>
                <c:pt idx="339">
                  <c:v>-0.2344752</c:v>
                </c:pt>
                <c:pt idx="340">
                  <c:v>-0.2383829</c:v>
                </c:pt>
                <c:pt idx="341">
                  <c:v>-0.2422497</c:v>
                </c:pt>
                <c:pt idx="342">
                  <c:v>-0.2457271</c:v>
                </c:pt>
                <c:pt idx="343">
                  <c:v>-0.249347</c:v>
                </c:pt>
                <c:pt idx="344">
                  <c:v>-0.2526518</c:v>
                </c:pt>
                <c:pt idx="345">
                  <c:v>-0.25633</c:v>
                </c:pt>
                <c:pt idx="346">
                  <c:v>-0.2602918</c:v>
                </c:pt>
                <c:pt idx="347">
                  <c:v>-0.2646509</c:v>
                </c:pt>
                <c:pt idx="348">
                  <c:v>-0.2692203</c:v>
                </c:pt>
                <c:pt idx="349">
                  <c:v>-0.2742759</c:v>
                </c:pt>
                <c:pt idx="350">
                  <c:v>-0.2792668</c:v>
                </c:pt>
                <c:pt idx="351">
                  <c:v>-0.2844595</c:v>
                </c:pt>
                <c:pt idx="352">
                  <c:v>-0.2897724</c:v>
                </c:pt>
                <c:pt idx="353">
                  <c:v>-0.2955019</c:v>
                </c:pt>
                <c:pt idx="354">
                  <c:v>-0.3012028</c:v>
                </c:pt>
                <c:pt idx="355">
                  <c:v>-0.3068763</c:v>
                </c:pt>
                <c:pt idx="356">
                  <c:v>-0.3122542</c:v>
                </c:pt>
                <c:pt idx="357">
                  <c:v>-0.3174933</c:v>
                </c:pt>
                <c:pt idx="358">
                  <c:v>-0.3222933</c:v>
                </c:pt>
                <c:pt idx="359">
                  <c:v>-0.3271136</c:v>
                </c:pt>
                <c:pt idx="360">
                  <c:v>-0.3319552</c:v>
                </c:pt>
                <c:pt idx="361">
                  <c:v>-0.3370772</c:v>
                </c:pt>
                <c:pt idx="362">
                  <c:v>-0.3424263</c:v>
                </c:pt>
                <c:pt idx="363">
                  <c:v>-0.3478708</c:v>
                </c:pt>
                <c:pt idx="364">
                  <c:v>-0.3532995</c:v>
                </c:pt>
                <c:pt idx="365">
                  <c:v>-0.3590469</c:v>
                </c:pt>
                <c:pt idx="366">
                  <c:v>-0.3649291</c:v>
                </c:pt>
                <c:pt idx="367">
                  <c:v>-0.3712544</c:v>
                </c:pt>
                <c:pt idx="368">
                  <c:v>-0.3775716</c:v>
                </c:pt>
                <c:pt idx="369">
                  <c:v>-0.3837903</c:v>
                </c:pt>
                <c:pt idx="370">
                  <c:v>-0.3899939</c:v>
                </c:pt>
                <c:pt idx="371">
                  <c:v>-0.3962428</c:v>
                </c:pt>
                <c:pt idx="372">
                  <c:v>-0.4022876</c:v>
                </c:pt>
                <c:pt idx="373">
                  <c:v>-0.4078679</c:v>
                </c:pt>
                <c:pt idx="374">
                  <c:v>-0.4130054</c:v>
                </c:pt>
                <c:pt idx="375">
                  <c:v>-0.4185611</c:v>
                </c:pt>
                <c:pt idx="376">
                  <c:v>-0.4244456</c:v>
                </c:pt>
                <c:pt idx="377">
                  <c:v>-0.4304548</c:v>
                </c:pt>
                <c:pt idx="378">
                  <c:v>-0.4364867</c:v>
                </c:pt>
                <c:pt idx="379">
                  <c:v>-0.4427706</c:v>
                </c:pt>
                <c:pt idx="380">
                  <c:v>-0.4494866</c:v>
                </c:pt>
                <c:pt idx="381">
                  <c:v>-0.4567905</c:v>
                </c:pt>
                <c:pt idx="382">
                  <c:v>-0.4643541</c:v>
                </c:pt>
                <c:pt idx="383">
                  <c:v>-0.4724396</c:v>
                </c:pt>
                <c:pt idx="384">
                  <c:v>-0.4805454</c:v>
                </c:pt>
                <c:pt idx="385">
                  <c:v>-0.4886545</c:v>
                </c:pt>
                <c:pt idx="386">
                  <c:v>-0.496484</c:v>
                </c:pt>
                <c:pt idx="387">
                  <c:v>-0.5041841</c:v>
                </c:pt>
                <c:pt idx="388">
                  <c:v>-0.5114377</c:v>
                </c:pt>
                <c:pt idx="389">
                  <c:v>-0.5187801</c:v>
                </c:pt>
                <c:pt idx="390">
                  <c:v>-0.5259212</c:v>
                </c:pt>
                <c:pt idx="391">
                  <c:v>-0.533015</c:v>
                </c:pt>
                <c:pt idx="392">
                  <c:v>-0.539509</c:v>
                </c:pt>
                <c:pt idx="393">
                  <c:v>-0.5454593</c:v>
                </c:pt>
                <c:pt idx="394">
                  <c:v>-0.551521</c:v>
                </c:pt>
                <c:pt idx="395">
                  <c:v>-0.5575828</c:v>
                </c:pt>
                <c:pt idx="396">
                  <c:v>-0.5639388</c:v>
                </c:pt>
                <c:pt idx="397">
                  <c:v>-0.5705206</c:v>
                </c:pt>
                <c:pt idx="398">
                  <c:v>-0.5771754</c:v>
                </c:pt>
                <c:pt idx="399">
                  <c:v>-0.5839828</c:v>
                </c:pt>
                <c:pt idx="400">
                  <c:v>-0.5904644</c:v>
                </c:pt>
                <c:pt idx="401">
                  <c:v>-0.597035</c:v>
                </c:pt>
                <c:pt idx="402">
                  <c:v>-0.6037313</c:v>
                </c:pt>
                <c:pt idx="403">
                  <c:v>-0.6105323</c:v>
                </c:pt>
                <c:pt idx="404">
                  <c:v>-0.6170766</c:v>
                </c:pt>
                <c:pt idx="405">
                  <c:v>-0.6234915</c:v>
                </c:pt>
                <c:pt idx="406">
                  <c:v>-0.6296129</c:v>
                </c:pt>
                <c:pt idx="407">
                  <c:v>-0.6353654</c:v>
                </c:pt>
                <c:pt idx="408">
                  <c:v>-0.6401756</c:v>
                </c:pt>
                <c:pt idx="409">
                  <c:v>-0.6447112</c:v>
                </c:pt>
                <c:pt idx="410">
                  <c:v>-0.6491271</c:v>
                </c:pt>
                <c:pt idx="411">
                  <c:v>-0.6537484</c:v>
                </c:pt>
                <c:pt idx="412">
                  <c:v>-0.6584611</c:v>
                </c:pt>
                <c:pt idx="413">
                  <c:v>-0.6635978</c:v>
                </c:pt>
                <c:pt idx="414">
                  <c:v>-0.668646</c:v>
                </c:pt>
                <c:pt idx="415">
                  <c:v>-0.6738231</c:v>
                </c:pt>
                <c:pt idx="416">
                  <c:v>-0.6792431</c:v>
                </c:pt>
                <c:pt idx="417">
                  <c:v>-0.6857451</c:v>
                </c:pt>
                <c:pt idx="418">
                  <c:v>-0.6930623</c:v>
                </c:pt>
                <c:pt idx="419">
                  <c:v>-0.7004806</c:v>
                </c:pt>
                <c:pt idx="420">
                  <c:v>-0.7077052</c:v>
                </c:pt>
                <c:pt idx="421">
                  <c:v>-0.7144724</c:v>
                </c:pt>
                <c:pt idx="422">
                  <c:v>-0.7209486</c:v>
                </c:pt>
                <c:pt idx="423">
                  <c:v>-0.7273865</c:v>
                </c:pt>
                <c:pt idx="424">
                  <c:v>-0.7333628</c:v>
                </c:pt>
                <c:pt idx="425">
                  <c:v>-0.7395359</c:v>
                </c:pt>
                <c:pt idx="426">
                  <c:v>-0.7451554</c:v>
                </c:pt>
                <c:pt idx="427">
                  <c:v>-0.7508147</c:v>
                </c:pt>
                <c:pt idx="428">
                  <c:v>-0.7559015</c:v>
                </c:pt>
                <c:pt idx="429">
                  <c:v>-0.7609127</c:v>
                </c:pt>
                <c:pt idx="430">
                  <c:v>-0.7656274</c:v>
                </c:pt>
                <c:pt idx="431">
                  <c:v>-0.7703727</c:v>
                </c:pt>
                <c:pt idx="432">
                  <c:v>-0.7752503</c:v>
                </c:pt>
                <c:pt idx="433">
                  <c:v>-0.7801419</c:v>
                </c:pt>
                <c:pt idx="434">
                  <c:v>-0.7850628</c:v>
                </c:pt>
                <c:pt idx="435">
                  <c:v>-0.7899799</c:v>
                </c:pt>
                <c:pt idx="436">
                  <c:v>-0.7949826</c:v>
                </c:pt>
                <c:pt idx="437">
                  <c:v>-0.7997111</c:v>
                </c:pt>
                <c:pt idx="438">
                  <c:v>-0.8042225</c:v>
                </c:pt>
                <c:pt idx="439">
                  <c:v>-0.8087099</c:v>
                </c:pt>
                <c:pt idx="440">
                  <c:v>-0.813007</c:v>
                </c:pt>
                <c:pt idx="441">
                  <c:v>-0.8165935</c:v>
                </c:pt>
                <c:pt idx="442">
                  <c:v>-0.8194065</c:v>
                </c:pt>
                <c:pt idx="443">
                  <c:v>-0.8217002</c:v>
                </c:pt>
                <c:pt idx="444">
                  <c:v>-0.824137</c:v>
                </c:pt>
                <c:pt idx="445">
                  <c:v>-0.8262947</c:v>
                </c:pt>
                <c:pt idx="446">
                  <c:v>-0.8285426</c:v>
                </c:pt>
                <c:pt idx="447">
                  <c:v>-0.8308577</c:v>
                </c:pt>
                <c:pt idx="448">
                  <c:v>-0.8334764</c:v>
                </c:pt>
                <c:pt idx="449">
                  <c:v>-0.8363485</c:v>
                </c:pt>
                <c:pt idx="450">
                  <c:v>-0.8392206</c:v>
                </c:pt>
                <c:pt idx="451">
                  <c:v>-0.8425144</c:v>
                </c:pt>
                <c:pt idx="452">
                  <c:v>-0.8457689</c:v>
                </c:pt>
                <c:pt idx="453">
                  <c:v>-0.8489144</c:v>
                </c:pt>
                <c:pt idx="454">
                  <c:v>-0.8520488</c:v>
                </c:pt>
                <c:pt idx="455">
                  <c:v>-0.8551468</c:v>
                </c:pt>
                <c:pt idx="456">
                  <c:v>-0.8583281</c:v>
                </c:pt>
                <c:pt idx="457">
                  <c:v>-0.8611231</c:v>
                </c:pt>
                <c:pt idx="458">
                  <c:v>-0.8641418</c:v>
                </c:pt>
                <c:pt idx="459">
                  <c:v>-0.8667324</c:v>
                </c:pt>
                <c:pt idx="460">
                  <c:v>-0.8689422</c:v>
                </c:pt>
                <c:pt idx="461">
                  <c:v>-0.870947</c:v>
                </c:pt>
                <c:pt idx="462">
                  <c:v>-0.8731127</c:v>
                </c:pt>
                <c:pt idx="463">
                  <c:v>-0.8755292</c:v>
                </c:pt>
                <c:pt idx="464">
                  <c:v>-0.877651</c:v>
                </c:pt>
                <c:pt idx="465">
                  <c:v>-0.8798073</c:v>
                </c:pt>
                <c:pt idx="466">
                  <c:v>-0.8823875</c:v>
                </c:pt>
                <c:pt idx="467">
                  <c:v>-0.8851954</c:v>
                </c:pt>
                <c:pt idx="468">
                  <c:v>-0.8882077</c:v>
                </c:pt>
                <c:pt idx="469">
                  <c:v>-0.8909233</c:v>
                </c:pt>
                <c:pt idx="470">
                  <c:v>-0.8938244</c:v>
                </c:pt>
                <c:pt idx="471">
                  <c:v>-0.8965858</c:v>
                </c:pt>
                <c:pt idx="472">
                  <c:v>-0.8992512</c:v>
                </c:pt>
                <c:pt idx="473">
                  <c:v>-0.9015852</c:v>
                </c:pt>
                <c:pt idx="474">
                  <c:v>-0.9037596</c:v>
                </c:pt>
                <c:pt idx="475">
                  <c:v>-0.9054834</c:v>
                </c:pt>
                <c:pt idx="476">
                  <c:v>-0.9072335</c:v>
                </c:pt>
                <c:pt idx="477">
                  <c:v>-0.9088987</c:v>
                </c:pt>
                <c:pt idx="478">
                  <c:v>-0.9112878</c:v>
                </c:pt>
                <c:pt idx="479">
                  <c:v>-0.9134524</c:v>
                </c:pt>
                <c:pt idx="480">
                  <c:v>-0.9158219</c:v>
                </c:pt>
                <c:pt idx="481">
                  <c:v>-0.9176374</c:v>
                </c:pt>
                <c:pt idx="482">
                  <c:v>-0.9197169</c:v>
                </c:pt>
                <c:pt idx="483">
                  <c:v>-0.9216456</c:v>
                </c:pt>
                <c:pt idx="484">
                  <c:v>-0.9240543</c:v>
                </c:pt>
                <c:pt idx="485">
                  <c:v>-0.9265784</c:v>
                </c:pt>
                <c:pt idx="486">
                  <c:v>-0.9290856</c:v>
                </c:pt>
                <c:pt idx="487">
                  <c:v>-0.9314209</c:v>
                </c:pt>
                <c:pt idx="488">
                  <c:v>-0.9332486</c:v>
                </c:pt>
                <c:pt idx="489">
                  <c:v>-0.9348723</c:v>
                </c:pt>
                <c:pt idx="490">
                  <c:v>-0.9360695</c:v>
                </c:pt>
                <c:pt idx="491">
                  <c:v>-0.9370417</c:v>
                </c:pt>
                <c:pt idx="492">
                  <c:v>-0.9376919</c:v>
                </c:pt>
                <c:pt idx="493">
                  <c:v>-0.9377629</c:v>
                </c:pt>
                <c:pt idx="494">
                  <c:v>-0.9375857</c:v>
                </c:pt>
                <c:pt idx="495">
                  <c:v>-0.9369587</c:v>
                </c:pt>
                <c:pt idx="496">
                  <c:v>-0.9360932</c:v>
                </c:pt>
                <c:pt idx="497">
                  <c:v>-0.9348984</c:v>
                </c:pt>
                <c:pt idx="498">
                  <c:v>-0.9331327</c:v>
                </c:pt>
                <c:pt idx="499">
                  <c:v>-0.9310261</c:v>
                </c:pt>
                <c:pt idx="500">
                  <c:v>-0.9288362</c:v>
                </c:pt>
                <c:pt idx="501">
                  <c:v>-0.9262461</c:v>
                </c:pt>
                <c:pt idx="502">
                  <c:v>-0.9235655</c:v>
                </c:pt>
                <c:pt idx="503">
                  <c:v>-0.9201315</c:v>
                </c:pt>
                <c:pt idx="504">
                  <c:v>-0.9165783</c:v>
                </c:pt>
                <c:pt idx="505">
                  <c:v>-0.9126712</c:v>
                </c:pt>
                <c:pt idx="506">
                  <c:v>-0.9088549</c:v>
                </c:pt>
                <c:pt idx="507">
                  <c:v>-0.9048687</c:v>
                </c:pt>
                <c:pt idx="508">
                  <c:v>-0.9007862</c:v>
                </c:pt>
                <c:pt idx="509">
                  <c:v>-0.8962054</c:v>
                </c:pt>
                <c:pt idx="510">
                  <c:v>-0.8920125</c:v>
                </c:pt>
                <c:pt idx="511">
                  <c:v>-0.8877667</c:v>
                </c:pt>
                <c:pt idx="512">
                  <c:v>-0.8837672</c:v>
                </c:pt>
                <c:pt idx="513">
                  <c:v>-0.8796085</c:v>
                </c:pt>
                <c:pt idx="514">
                  <c:v>-0.8756527</c:v>
                </c:pt>
                <c:pt idx="515">
                  <c:v>-0.8716005</c:v>
                </c:pt>
                <c:pt idx="516">
                  <c:v>-0.867409</c:v>
                </c:pt>
                <c:pt idx="517">
                  <c:v>-0.8630281</c:v>
                </c:pt>
                <c:pt idx="518">
                  <c:v>-0.8591748</c:v>
                </c:pt>
                <c:pt idx="519">
                  <c:v>-0.8556427</c:v>
                </c:pt>
                <c:pt idx="520">
                  <c:v>-0.8525337</c:v>
                </c:pt>
                <c:pt idx="521">
                  <c:v>-0.8497529</c:v>
                </c:pt>
                <c:pt idx="522">
                  <c:v>-0.8470234</c:v>
                </c:pt>
                <c:pt idx="523">
                  <c:v>-0.8446604</c:v>
                </c:pt>
                <c:pt idx="524">
                  <c:v>-0.8425478</c:v>
                </c:pt>
                <c:pt idx="525">
                  <c:v>-0.8405277</c:v>
                </c:pt>
                <c:pt idx="526">
                  <c:v>-0.8386812</c:v>
                </c:pt>
                <c:pt idx="527">
                  <c:v>-0.8364367</c:v>
                </c:pt>
                <c:pt idx="528">
                  <c:v>-0.8345739</c:v>
                </c:pt>
                <c:pt idx="529">
                  <c:v>-0.8329798</c:v>
                </c:pt>
                <c:pt idx="530">
                  <c:v>-0.8317691</c:v>
                </c:pt>
                <c:pt idx="531">
                  <c:v>-0.8308682</c:v>
                </c:pt>
                <c:pt idx="532">
                  <c:v>-0.830007</c:v>
                </c:pt>
                <c:pt idx="533">
                  <c:v>-0.8294939</c:v>
                </c:pt>
                <c:pt idx="534">
                  <c:v>-0.8292932</c:v>
                </c:pt>
                <c:pt idx="535">
                  <c:v>-0.8289836</c:v>
                </c:pt>
                <c:pt idx="536">
                  <c:v>-0.8283375</c:v>
                </c:pt>
                <c:pt idx="537">
                  <c:v>-0.8271512</c:v>
                </c:pt>
                <c:pt idx="538">
                  <c:v>-0.8257339</c:v>
                </c:pt>
                <c:pt idx="539">
                  <c:v>-0.8237976</c:v>
                </c:pt>
                <c:pt idx="540">
                  <c:v>-0.8219278</c:v>
                </c:pt>
                <c:pt idx="541">
                  <c:v>-0.8197695</c:v>
                </c:pt>
                <c:pt idx="542">
                  <c:v>-0.8177648</c:v>
                </c:pt>
                <c:pt idx="543">
                  <c:v>-0.8155352</c:v>
                </c:pt>
                <c:pt idx="544">
                  <c:v>-0.8134768</c:v>
                </c:pt>
                <c:pt idx="545">
                  <c:v>-0.8113025</c:v>
                </c:pt>
                <c:pt idx="546">
                  <c:v>-0.8089663</c:v>
                </c:pt>
                <c:pt idx="547">
                  <c:v>-0.8065003</c:v>
                </c:pt>
                <c:pt idx="548">
                  <c:v>-0.8043593</c:v>
                </c:pt>
                <c:pt idx="549">
                  <c:v>-0.8020409</c:v>
                </c:pt>
                <c:pt idx="550">
                  <c:v>-0.7999498</c:v>
                </c:pt>
                <c:pt idx="551">
                  <c:v>-0.7976586</c:v>
                </c:pt>
                <c:pt idx="552">
                  <c:v>-0.7956386</c:v>
                </c:pt>
                <c:pt idx="553">
                  <c:v>-0.7932124</c:v>
                </c:pt>
                <c:pt idx="554">
                  <c:v>-0.7905554</c:v>
                </c:pt>
                <c:pt idx="555">
                  <c:v>-0.7872949</c:v>
                </c:pt>
                <c:pt idx="556">
                  <c:v>-0.7833236</c:v>
                </c:pt>
                <c:pt idx="557">
                  <c:v>-0.7786691</c:v>
                </c:pt>
                <c:pt idx="558">
                  <c:v>-0.7735875</c:v>
                </c:pt>
                <c:pt idx="559">
                  <c:v>-0.7683148</c:v>
                </c:pt>
                <c:pt idx="560">
                  <c:v>-0.7628503</c:v>
                </c:pt>
                <c:pt idx="561">
                  <c:v>-0.7575319</c:v>
                </c:pt>
                <c:pt idx="562">
                  <c:v>-0.7525937</c:v>
                </c:pt>
                <c:pt idx="563">
                  <c:v>-0.7481193</c:v>
                </c:pt>
                <c:pt idx="564">
                  <c:v>-0.7442526</c:v>
                </c:pt>
                <c:pt idx="565">
                  <c:v>-0.7407238</c:v>
                </c:pt>
                <c:pt idx="566">
                  <c:v>-0.7375262</c:v>
                </c:pt>
                <c:pt idx="567">
                  <c:v>-0.7338815</c:v>
                </c:pt>
                <c:pt idx="568">
                  <c:v>-0.7298922</c:v>
                </c:pt>
                <c:pt idx="569">
                  <c:v>-0.7257012</c:v>
                </c:pt>
                <c:pt idx="570">
                  <c:v>-0.7216915</c:v>
                </c:pt>
                <c:pt idx="571">
                  <c:v>-0.7178447</c:v>
                </c:pt>
                <c:pt idx="572">
                  <c:v>-0.7140481</c:v>
                </c:pt>
                <c:pt idx="573">
                  <c:v>-0.7102818</c:v>
                </c:pt>
                <c:pt idx="574">
                  <c:v>-0.7065995</c:v>
                </c:pt>
                <c:pt idx="575">
                  <c:v>-0.7027176</c:v>
                </c:pt>
                <c:pt idx="576">
                  <c:v>-0.6984356</c:v>
                </c:pt>
                <c:pt idx="577">
                  <c:v>-0.6935947</c:v>
                </c:pt>
                <c:pt idx="578">
                  <c:v>-0.6884383</c:v>
                </c:pt>
                <c:pt idx="579">
                  <c:v>-0.6829897</c:v>
                </c:pt>
                <c:pt idx="580">
                  <c:v>-0.6778646</c:v>
                </c:pt>
                <c:pt idx="581">
                  <c:v>-0.6734999</c:v>
                </c:pt>
                <c:pt idx="582">
                  <c:v>-0.6702173</c:v>
                </c:pt>
                <c:pt idx="583">
                  <c:v>-0.6676802</c:v>
                </c:pt>
                <c:pt idx="584">
                  <c:v>-0.6651935</c:v>
                </c:pt>
                <c:pt idx="585">
                  <c:v>-0.6626311</c:v>
                </c:pt>
                <c:pt idx="586">
                  <c:v>-0.6602922</c:v>
                </c:pt>
                <c:pt idx="587">
                  <c:v>-0.6584157</c:v>
                </c:pt>
                <c:pt idx="588">
                  <c:v>-0.656973</c:v>
                </c:pt>
                <c:pt idx="589">
                  <c:v>-0.6552027</c:v>
                </c:pt>
                <c:pt idx="590">
                  <c:v>-0.6527614</c:v>
                </c:pt>
                <c:pt idx="591">
                  <c:v>-0.6501883</c:v>
                </c:pt>
                <c:pt idx="592">
                  <c:v>-0.6479862</c:v>
                </c:pt>
                <c:pt idx="593">
                  <c:v>-0.6458505</c:v>
                </c:pt>
                <c:pt idx="594">
                  <c:v>-0.6430606</c:v>
                </c:pt>
                <c:pt idx="595">
                  <c:v>-0.6396895</c:v>
                </c:pt>
                <c:pt idx="596">
                  <c:v>-0.636609</c:v>
                </c:pt>
                <c:pt idx="597">
                  <c:v>-0.6341072</c:v>
                </c:pt>
                <c:pt idx="598">
                  <c:v>-0.6318534</c:v>
                </c:pt>
                <c:pt idx="599">
                  <c:v>-0.6299009</c:v>
                </c:pt>
                <c:pt idx="600">
                  <c:v>-0.6286578</c:v>
                </c:pt>
                <c:pt idx="601">
                  <c:v>-0.6284205</c:v>
                </c:pt>
                <c:pt idx="602">
                  <c:v>-0.6291814</c:v>
                </c:pt>
                <c:pt idx="603">
                  <c:v>-0.6302504</c:v>
                </c:pt>
                <c:pt idx="604">
                  <c:v>-0.6311727</c:v>
                </c:pt>
                <c:pt idx="605">
                  <c:v>-0.6317441</c:v>
                </c:pt>
                <c:pt idx="606">
                  <c:v>-0.631913</c:v>
                </c:pt>
                <c:pt idx="607">
                  <c:v>-0.6313749</c:v>
                </c:pt>
                <c:pt idx="608">
                  <c:v>-0.6296507</c:v>
                </c:pt>
                <c:pt idx="609">
                  <c:v>-0.6274613</c:v>
                </c:pt>
                <c:pt idx="610">
                  <c:v>-0.6254237</c:v>
                </c:pt>
                <c:pt idx="611">
                  <c:v>-0.6235522</c:v>
                </c:pt>
                <c:pt idx="612">
                  <c:v>-0.62146</c:v>
                </c:pt>
                <c:pt idx="613">
                  <c:v>-0.6190415</c:v>
                </c:pt>
                <c:pt idx="614">
                  <c:v>-0.6170329</c:v>
                </c:pt>
                <c:pt idx="615">
                  <c:v>-0.6156654</c:v>
                </c:pt>
                <c:pt idx="616">
                  <c:v>-0.6146378</c:v>
                </c:pt>
                <c:pt idx="617">
                  <c:v>-0.6137879</c:v>
                </c:pt>
                <c:pt idx="618">
                  <c:v>-0.6130292</c:v>
                </c:pt>
                <c:pt idx="619">
                  <c:v>-0.6123798</c:v>
                </c:pt>
                <c:pt idx="620">
                  <c:v>-0.6116285</c:v>
                </c:pt>
                <c:pt idx="621">
                  <c:v>-0.6101986</c:v>
                </c:pt>
                <c:pt idx="622">
                  <c:v>-0.6080872</c:v>
                </c:pt>
                <c:pt idx="623">
                  <c:v>-0.6052711</c:v>
                </c:pt>
                <c:pt idx="624">
                  <c:v>-0.6021098</c:v>
                </c:pt>
                <c:pt idx="625">
                  <c:v>-0.5984541</c:v>
                </c:pt>
                <c:pt idx="626">
                  <c:v>-0.5945687</c:v>
                </c:pt>
                <c:pt idx="627">
                  <c:v>-0.5901182</c:v>
                </c:pt>
                <c:pt idx="628">
                  <c:v>-0.5858425</c:v>
                </c:pt>
                <c:pt idx="629">
                  <c:v>-0.5821193</c:v>
                </c:pt>
                <c:pt idx="630">
                  <c:v>-0.5787516</c:v>
                </c:pt>
                <c:pt idx="631">
                  <c:v>-0.5752812</c:v>
                </c:pt>
                <c:pt idx="632">
                  <c:v>-0.5715338</c:v>
                </c:pt>
                <c:pt idx="633">
                  <c:v>-0.5682977</c:v>
                </c:pt>
                <c:pt idx="634">
                  <c:v>-0.5655225</c:v>
                </c:pt>
                <c:pt idx="635">
                  <c:v>-0.5626142</c:v>
                </c:pt>
                <c:pt idx="636">
                  <c:v>-0.5596046</c:v>
                </c:pt>
                <c:pt idx="637">
                  <c:v>-0.5565542</c:v>
                </c:pt>
                <c:pt idx="638">
                  <c:v>-0.5535558</c:v>
                </c:pt>
                <c:pt idx="639">
                  <c:v>-0.5502815</c:v>
                </c:pt>
                <c:pt idx="640">
                  <c:v>-0.5467151</c:v>
                </c:pt>
                <c:pt idx="641">
                  <c:v>-0.5433566</c:v>
                </c:pt>
                <c:pt idx="642">
                  <c:v>-0.5400678</c:v>
                </c:pt>
                <c:pt idx="643">
                  <c:v>-0.5371188</c:v>
                </c:pt>
                <c:pt idx="644">
                  <c:v>-0.5343383</c:v>
                </c:pt>
                <c:pt idx="645">
                  <c:v>-0.5319314</c:v>
                </c:pt>
                <c:pt idx="646">
                  <c:v>-0.5297874</c:v>
                </c:pt>
                <c:pt idx="647">
                  <c:v>-0.5278326</c:v>
                </c:pt>
                <c:pt idx="648">
                  <c:v>-0.5256654</c:v>
                </c:pt>
                <c:pt idx="649">
                  <c:v>-0.5234069</c:v>
                </c:pt>
                <c:pt idx="650">
                  <c:v>-0.520828</c:v>
                </c:pt>
                <c:pt idx="651">
                  <c:v>-0.517932</c:v>
                </c:pt>
                <c:pt idx="652">
                  <c:v>-0.5151495</c:v>
                </c:pt>
                <c:pt idx="653">
                  <c:v>-0.512691</c:v>
                </c:pt>
                <c:pt idx="654">
                  <c:v>-0.5108516</c:v>
                </c:pt>
                <c:pt idx="655">
                  <c:v>-0.5089783</c:v>
                </c:pt>
                <c:pt idx="656">
                  <c:v>-0.5073271</c:v>
                </c:pt>
                <c:pt idx="657">
                  <c:v>-0.5058742</c:v>
                </c:pt>
                <c:pt idx="658">
                  <c:v>-0.5046476</c:v>
                </c:pt>
                <c:pt idx="659">
                  <c:v>-0.5029002</c:v>
                </c:pt>
                <c:pt idx="660">
                  <c:v>-0.5009208</c:v>
                </c:pt>
                <c:pt idx="661">
                  <c:v>-0.4982469</c:v>
                </c:pt>
                <c:pt idx="662">
                  <c:v>-0.4950662</c:v>
                </c:pt>
                <c:pt idx="663">
                  <c:v>-0.491602</c:v>
                </c:pt>
                <c:pt idx="664">
                  <c:v>-0.4882579</c:v>
                </c:pt>
                <c:pt idx="665">
                  <c:v>-0.4851407</c:v>
                </c:pt>
                <c:pt idx="666">
                  <c:v>-0.4817036</c:v>
                </c:pt>
                <c:pt idx="667">
                  <c:v>-0.4783838</c:v>
                </c:pt>
                <c:pt idx="668">
                  <c:v>-0.4751285</c:v>
                </c:pt>
                <c:pt idx="669">
                  <c:v>-0.4721817</c:v>
                </c:pt>
                <c:pt idx="670">
                  <c:v>-0.4694763</c:v>
                </c:pt>
                <c:pt idx="671">
                  <c:v>-0.4668623</c:v>
                </c:pt>
                <c:pt idx="672">
                  <c:v>-0.4643149</c:v>
                </c:pt>
                <c:pt idx="673">
                  <c:v>-0.4617867</c:v>
                </c:pt>
                <c:pt idx="674">
                  <c:v>-0.4593561</c:v>
                </c:pt>
                <c:pt idx="675">
                  <c:v>-0.4566459</c:v>
                </c:pt>
                <c:pt idx="676">
                  <c:v>-0.4538128</c:v>
                </c:pt>
                <c:pt idx="677">
                  <c:v>-0.4506025</c:v>
                </c:pt>
                <c:pt idx="678">
                  <c:v>-0.4473107</c:v>
                </c:pt>
                <c:pt idx="679">
                  <c:v>-0.4431916</c:v>
                </c:pt>
                <c:pt idx="680">
                  <c:v>-0.4392431</c:v>
                </c:pt>
                <c:pt idx="681">
                  <c:v>-0.4350705</c:v>
                </c:pt>
                <c:pt idx="682">
                  <c:v>-0.4313693</c:v>
                </c:pt>
                <c:pt idx="683">
                  <c:v>-0.4276064</c:v>
                </c:pt>
                <c:pt idx="684">
                  <c:v>-0.4243828</c:v>
                </c:pt>
                <c:pt idx="685">
                  <c:v>-0.4213165</c:v>
                </c:pt>
                <c:pt idx="686">
                  <c:v>-0.4181733</c:v>
                </c:pt>
                <c:pt idx="687">
                  <c:v>-0.415145</c:v>
                </c:pt>
                <c:pt idx="688">
                  <c:v>-0.411809</c:v>
                </c:pt>
                <c:pt idx="689">
                  <c:v>-0.4084283</c:v>
                </c:pt>
                <c:pt idx="690">
                  <c:v>-0.4044023</c:v>
                </c:pt>
                <c:pt idx="691">
                  <c:v>-0.3999972</c:v>
                </c:pt>
                <c:pt idx="692">
                  <c:v>-0.3950534</c:v>
                </c:pt>
                <c:pt idx="693">
                  <c:v>-0.3900496</c:v>
                </c:pt>
                <c:pt idx="694">
                  <c:v>-0.3851117</c:v>
                </c:pt>
                <c:pt idx="695">
                  <c:v>-0.3801686</c:v>
                </c:pt>
                <c:pt idx="696">
                  <c:v>-0.3751574</c:v>
                </c:pt>
                <c:pt idx="697">
                  <c:v>-0.3704097</c:v>
                </c:pt>
                <c:pt idx="698">
                  <c:v>-0.3659483</c:v>
                </c:pt>
                <c:pt idx="699">
                  <c:v>-0.3612878</c:v>
                </c:pt>
                <c:pt idx="700">
                  <c:v>-0.3564778</c:v>
                </c:pt>
                <c:pt idx="701">
                  <c:v>-0.3515919</c:v>
                </c:pt>
                <c:pt idx="702">
                  <c:v>-0.3468341</c:v>
                </c:pt>
                <c:pt idx="703">
                  <c:v>-0.3414129</c:v>
                </c:pt>
                <c:pt idx="704">
                  <c:v>-0.3359341</c:v>
                </c:pt>
                <c:pt idx="705">
                  <c:v>-0.3301318</c:v>
                </c:pt>
                <c:pt idx="706">
                  <c:v>-0.3244635</c:v>
                </c:pt>
                <c:pt idx="707">
                  <c:v>-0.3184915</c:v>
                </c:pt>
                <c:pt idx="708">
                  <c:v>-0.3128812</c:v>
                </c:pt>
                <c:pt idx="709">
                  <c:v>-0.3076347</c:v>
                </c:pt>
                <c:pt idx="710">
                  <c:v>-0.3024963</c:v>
                </c:pt>
                <c:pt idx="711">
                  <c:v>-0.2974647</c:v>
                </c:pt>
                <c:pt idx="712">
                  <c:v>-0.2923833</c:v>
                </c:pt>
                <c:pt idx="713">
                  <c:v>-0.2876965</c:v>
                </c:pt>
                <c:pt idx="714">
                  <c:v>-0.2828624</c:v>
                </c:pt>
                <c:pt idx="715">
                  <c:v>-0.2782632</c:v>
                </c:pt>
                <c:pt idx="716">
                  <c:v>-0.273564</c:v>
                </c:pt>
                <c:pt idx="717">
                  <c:v>-0.2687744</c:v>
                </c:pt>
                <c:pt idx="718">
                  <c:v>-0.263755</c:v>
                </c:pt>
                <c:pt idx="719">
                  <c:v>-0.2582019</c:v>
                </c:pt>
                <c:pt idx="720">
                  <c:v>-0.252428</c:v>
                </c:pt>
                <c:pt idx="721">
                  <c:v>-0.2462437</c:v>
                </c:pt>
                <c:pt idx="722">
                  <c:v>-0.2396982</c:v>
                </c:pt>
                <c:pt idx="723">
                  <c:v>-0.2332394</c:v>
                </c:pt>
                <c:pt idx="724">
                  <c:v>-0.2270905</c:v>
                </c:pt>
                <c:pt idx="725">
                  <c:v>-0.2215525</c:v>
                </c:pt>
                <c:pt idx="726">
                  <c:v>-0.2159761</c:v>
                </c:pt>
                <c:pt idx="727">
                  <c:v>-0.2106069</c:v>
                </c:pt>
                <c:pt idx="728">
                  <c:v>-0.2055249</c:v>
                </c:pt>
                <c:pt idx="729">
                  <c:v>-0.2003131</c:v>
                </c:pt>
                <c:pt idx="730">
                  <c:v>-0.1946753</c:v>
                </c:pt>
                <c:pt idx="731">
                  <c:v>-0.1887534</c:v>
                </c:pt>
                <c:pt idx="732">
                  <c:v>-0.1828686</c:v>
                </c:pt>
                <c:pt idx="733">
                  <c:v>-0.1763658</c:v>
                </c:pt>
                <c:pt idx="734">
                  <c:v>-0.1693573</c:v>
                </c:pt>
                <c:pt idx="735">
                  <c:v>-0.1622911</c:v>
                </c:pt>
                <c:pt idx="736">
                  <c:v>-0.1558477</c:v>
                </c:pt>
                <c:pt idx="737">
                  <c:v>-0.1499253</c:v>
                </c:pt>
                <c:pt idx="738">
                  <c:v>-0.1438361</c:v>
                </c:pt>
                <c:pt idx="739">
                  <c:v>-0.1378733</c:v>
                </c:pt>
                <c:pt idx="740">
                  <c:v>-0.1322857</c:v>
                </c:pt>
                <c:pt idx="741">
                  <c:v>-0.1273053</c:v>
                </c:pt>
                <c:pt idx="742">
                  <c:v>-0.1224719</c:v>
                </c:pt>
                <c:pt idx="743">
                  <c:v>-0.117233</c:v>
                </c:pt>
                <c:pt idx="744">
                  <c:v>-0.112097</c:v>
                </c:pt>
                <c:pt idx="745">
                  <c:v>-0.1070055</c:v>
                </c:pt>
                <c:pt idx="746">
                  <c:v>-0.1022155</c:v>
                </c:pt>
                <c:pt idx="747">
                  <c:v>-0.09767398</c:v>
                </c:pt>
                <c:pt idx="748">
                  <c:v>-0.09314351</c:v>
                </c:pt>
                <c:pt idx="749">
                  <c:v>-0.08896784</c:v>
                </c:pt>
                <c:pt idx="750">
                  <c:v>-0.08493953</c:v>
                </c:pt>
                <c:pt idx="751">
                  <c:v>-0.0813887</c:v>
                </c:pt>
                <c:pt idx="752">
                  <c:v>-0.07769086</c:v>
                </c:pt>
                <c:pt idx="753">
                  <c:v>-0.07438673</c:v>
                </c:pt>
                <c:pt idx="754">
                  <c:v>-0.07168207</c:v>
                </c:pt>
                <c:pt idx="755">
                  <c:v>-0.06967674</c:v>
                </c:pt>
                <c:pt idx="756">
                  <c:v>-0.067789</c:v>
                </c:pt>
                <c:pt idx="757">
                  <c:v>-0.0658792</c:v>
                </c:pt>
                <c:pt idx="758">
                  <c:v>-0.06400706</c:v>
                </c:pt>
                <c:pt idx="759">
                  <c:v>-0.06213803</c:v>
                </c:pt>
                <c:pt idx="760">
                  <c:v>-0.06027715</c:v>
                </c:pt>
                <c:pt idx="761">
                  <c:v>-0.0584309</c:v>
                </c:pt>
                <c:pt idx="762">
                  <c:v>-0.05650884</c:v>
                </c:pt>
                <c:pt idx="763">
                  <c:v>-0.05486506</c:v>
                </c:pt>
                <c:pt idx="764">
                  <c:v>-0.05344104</c:v>
                </c:pt>
                <c:pt idx="765">
                  <c:v>-0.05203009</c:v>
                </c:pt>
                <c:pt idx="766">
                  <c:v>-0.05088823</c:v>
                </c:pt>
                <c:pt idx="767">
                  <c:v>-0.05016751</c:v>
                </c:pt>
                <c:pt idx="768">
                  <c:v>-0.05010406</c:v>
                </c:pt>
                <c:pt idx="769">
                  <c:v>-0.05010175</c:v>
                </c:pt>
                <c:pt idx="770">
                  <c:v>-0.05013805</c:v>
                </c:pt>
                <c:pt idx="771">
                  <c:v>-0.04990996</c:v>
                </c:pt>
                <c:pt idx="772">
                  <c:v>-0.04955018</c:v>
                </c:pt>
                <c:pt idx="773">
                  <c:v>-0.04883919</c:v>
                </c:pt>
                <c:pt idx="774">
                  <c:v>-0.04786474</c:v>
                </c:pt>
                <c:pt idx="775">
                  <c:v>-0.04679825</c:v>
                </c:pt>
                <c:pt idx="776">
                  <c:v>-0.04556795</c:v>
                </c:pt>
                <c:pt idx="777">
                  <c:v>-0.04466971</c:v>
                </c:pt>
                <c:pt idx="778">
                  <c:v>-0.04360115</c:v>
                </c:pt>
                <c:pt idx="779">
                  <c:v>-0.04268237</c:v>
                </c:pt>
                <c:pt idx="780">
                  <c:v>-0.04186458</c:v>
                </c:pt>
                <c:pt idx="781">
                  <c:v>-0.04136891</c:v>
                </c:pt>
                <c:pt idx="782">
                  <c:v>-0.04112476</c:v>
                </c:pt>
                <c:pt idx="783">
                  <c:v>-0.04096444</c:v>
                </c:pt>
                <c:pt idx="784">
                  <c:v>-0.04095154</c:v>
                </c:pt>
                <c:pt idx="785">
                  <c:v>-0.040682</c:v>
                </c:pt>
                <c:pt idx="786">
                  <c:v>-0.04031645</c:v>
                </c:pt>
                <c:pt idx="787">
                  <c:v>-0.03951566</c:v>
                </c:pt>
                <c:pt idx="788">
                  <c:v>-0.03882498</c:v>
                </c:pt>
                <c:pt idx="789">
                  <c:v>-0.03787146</c:v>
                </c:pt>
                <c:pt idx="790">
                  <c:v>-0.0370852</c:v>
                </c:pt>
                <c:pt idx="791">
                  <c:v>-0.03608203</c:v>
                </c:pt>
                <c:pt idx="792">
                  <c:v>-0.03526672</c:v>
                </c:pt>
                <c:pt idx="793">
                  <c:v>-0.03426017</c:v>
                </c:pt>
                <c:pt idx="794">
                  <c:v>-0.03338275</c:v>
                </c:pt>
                <c:pt idx="795">
                  <c:v>-0.03251763</c:v>
                </c:pt>
                <c:pt idx="796">
                  <c:v>-0.03224329</c:v>
                </c:pt>
                <c:pt idx="797">
                  <c:v>-0.03241101</c:v>
                </c:pt>
                <c:pt idx="798">
                  <c:v>-0.0328162</c:v>
                </c:pt>
                <c:pt idx="799">
                  <c:v>-0.03314712</c:v>
                </c:pt>
                <c:pt idx="800">
                  <c:v>-0.03302855</c:v>
                </c:pt>
                <c:pt idx="801">
                  <c:v>-0.03282995</c:v>
                </c:pt>
                <c:pt idx="802">
                  <c:v>-0.03187022</c:v>
                </c:pt>
                <c:pt idx="803">
                  <c:v>-0.03080408</c:v>
                </c:pt>
                <c:pt idx="804">
                  <c:v>-0.02930481</c:v>
                </c:pt>
                <c:pt idx="805">
                  <c:v>-0.02818595</c:v>
                </c:pt>
                <c:pt idx="806">
                  <c:v>-0.02705038</c:v>
                </c:pt>
                <c:pt idx="807">
                  <c:v>-0.02599372</c:v>
                </c:pt>
                <c:pt idx="808">
                  <c:v>-0.02543783</c:v>
                </c:pt>
                <c:pt idx="809">
                  <c:v>-0.02505351</c:v>
                </c:pt>
                <c:pt idx="810">
                  <c:v>-0.02516835</c:v>
                </c:pt>
                <c:pt idx="811">
                  <c:v>-0.02520099</c:v>
                </c:pt>
                <c:pt idx="812">
                  <c:v>-0.02550247</c:v>
                </c:pt>
                <c:pt idx="813">
                  <c:v>-0.02572382</c:v>
                </c:pt>
                <c:pt idx="814">
                  <c:v>-0.02587784</c:v>
                </c:pt>
                <c:pt idx="815">
                  <c:v>-0.02571802</c:v>
                </c:pt>
                <c:pt idx="816">
                  <c:v>-0.02542016</c:v>
                </c:pt>
                <c:pt idx="817">
                  <c:v>-0.02458686</c:v>
                </c:pt>
                <c:pt idx="818">
                  <c:v>-0.02412574</c:v>
                </c:pt>
                <c:pt idx="819">
                  <c:v>-0.02360106</c:v>
                </c:pt>
                <c:pt idx="820">
                  <c:v>-0.023305</c:v>
                </c:pt>
                <c:pt idx="821">
                  <c:v>-0.02294923</c:v>
                </c:pt>
                <c:pt idx="822">
                  <c:v>-0.02236145</c:v>
                </c:pt>
                <c:pt idx="823">
                  <c:v>-0.02203675</c:v>
                </c:pt>
                <c:pt idx="824">
                  <c:v>-0.02181716</c:v>
                </c:pt>
                <c:pt idx="825">
                  <c:v>-0.02188756</c:v>
                </c:pt>
                <c:pt idx="826">
                  <c:v>-0.02233369</c:v>
                </c:pt>
                <c:pt idx="827">
                  <c:v>-0.02362999</c:v>
                </c:pt>
                <c:pt idx="828">
                  <c:v>-0.02552999</c:v>
                </c:pt>
                <c:pt idx="829">
                  <c:v>-0.02764659</c:v>
                </c:pt>
                <c:pt idx="830">
                  <c:v>-0.02879606</c:v>
                </c:pt>
                <c:pt idx="831">
                  <c:v>-0.02969653</c:v>
                </c:pt>
                <c:pt idx="832">
                  <c:v>-0.03019305</c:v>
                </c:pt>
                <c:pt idx="833">
                  <c:v>-0.03074443</c:v>
                </c:pt>
                <c:pt idx="834">
                  <c:v>-0.03112091</c:v>
                </c:pt>
                <c:pt idx="835">
                  <c:v>-0.0313003</c:v>
                </c:pt>
                <c:pt idx="836">
                  <c:v>-0.03133111</c:v>
                </c:pt>
                <c:pt idx="837">
                  <c:v>-0.03167604</c:v>
                </c:pt>
                <c:pt idx="838">
                  <c:v>-0.03185009</c:v>
                </c:pt>
                <c:pt idx="839">
                  <c:v>-0.03215787</c:v>
                </c:pt>
                <c:pt idx="840">
                  <c:v>-0.0326313</c:v>
                </c:pt>
                <c:pt idx="841">
                  <c:v>-0.03321405</c:v>
                </c:pt>
                <c:pt idx="842">
                  <c:v>-0.03365399</c:v>
                </c:pt>
                <c:pt idx="843">
                  <c:v>-0.0335371</c:v>
                </c:pt>
                <c:pt idx="844">
                  <c:v>-0.03350281</c:v>
                </c:pt>
                <c:pt idx="845">
                  <c:v>-0.03326859</c:v>
                </c:pt>
                <c:pt idx="846">
                  <c:v>-0.03283783</c:v>
                </c:pt>
                <c:pt idx="847">
                  <c:v>-0.03226596</c:v>
                </c:pt>
                <c:pt idx="848">
                  <c:v>-0.03191708</c:v>
                </c:pt>
                <c:pt idx="849">
                  <c:v>-0.03173911</c:v>
                </c:pt>
                <c:pt idx="850">
                  <c:v>-0.03168938</c:v>
                </c:pt>
                <c:pt idx="851">
                  <c:v>-0.0314893</c:v>
                </c:pt>
                <c:pt idx="852">
                  <c:v>-0.03082739</c:v>
                </c:pt>
                <c:pt idx="853">
                  <c:v>-0.02991941</c:v>
                </c:pt>
                <c:pt idx="854">
                  <c:v>-0.02872769</c:v>
                </c:pt>
                <c:pt idx="855">
                  <c:v>-0.0280234</c:v>
                </c:pt>
                <c:pt idx="856">
                  <c:v>-0.02760093</c:v>
                </c:pt>
                <c:pt idx="857">
                  <c:v>-0.02767847</c:v>
                </c:pt>
                <c:pt idx="858">
                  <c:v>-0.02770838</c:v>
                </c:pt>
                <c:pt idx="859">
                  <c:v>-0.02792149</c:v>
                </c:pt>
                <c:pt idx="860">
                  <c:v>-0.02841515</c:v>
                </c:pt>
                <c:pt idx="861">
                  <c:v>-0.02877285</c:v>
                </c:pt>
                <c:pt idx="862">
                  <c:v>-0.02871442</c:v>
                </c:pt>
                <c:pt idx="863">
                  <c:v>-0.02830449</c:v>
                </c:pt>
                <c:pt idx="864">
                  <c:v>-0.02813046</c:v>
                </c:pt>
                <c:pt idx="865">
                  <c:v>-0.02780968</c:v>
                </c:pt>
                <c:pt idx="866">
                  <c:v>-0.0273213</c:v>
                </c:pt>
                <c:pt idx="867">
                  <c:v>-0.02678859</c:v>
                </c:pt>
                <c:pt idx="868">
                  <c:v>-0.02621349</c:v>
                </c:pt>
                <c:pt idx="869">
                  <c:v>-0.02563341</c:v>
                </c:pt>
                <c:pt idx="870">
                  <c:v>-0.0249635</c:v>
                </c:pt>
                <c:pt idx="871">
                  <c:v>-0.02456515</c:v>
                </c:pt>
                <c:pt idx="872">
                  <c:v>-0.02435768</c:v>
                </c:pt>
                <c:pt idx="873">
                  <c:v>-0.02431687</c:v>
                </c:pt>
                <c:pt idx="874">
                  <c:v>-0.02396433</c:v>
                </c:pt>
                <c:pt idx="875">
                  <c:v>-0.02381148</c:v>
                </c:pt>
                <c:pt idx="876">
                  <c:v>-0.02335807</c:v>
                </c:pt>
                <c:pt idx="877">
                  <c:v>-0.02337281</c:v>
                </c:pt>
                <c:pt idx="878">
                  <c:v>-0.02337779</c:v>
                </c:pt>
                <c:pt idx="879">
                  <c:v>-0.02370935</c:v>
                </c:pt>
                <c:pt idx="880">
                  <c:v>-0.02377666</c:v>
                </c:pt>
                <c:pt idx="881">
                  <c:v>-0.02330629</c:v>
                </c:pt>
                <c:pt idx="882">
                  <c:v>-0.02218722</c:v>
                </c:pt>
                <c:pt idx="883">
                  <c:v>-0.02089268</c:v>
                </c:pt>
                <c:pt idx="884">
                  <c:v>-0.01992163</c:v>
                </c:pt>
                <c:pt idx="885">
                  <c:v>-0.01903582</c:v>
                </c:pt>
                <c:pt idx="886">
                  <c:v>-0.01860882</c:v>
                </c:pt>
                <c:pt idx="887">
                  <c:v>-0.01799392</c:v>
                </c:pt>
                <c:pt idx="888">
                  <c:v>-0.01794625</c:v>
                </c:pt>
                <c:pt idx="889">
                  <c:v>-0.01779519</c:v>
                </c:pt>
                <c:pt idx="890">
                  <c:v>-0.01840449</c:v>
                </c:pt>
                <c:pt idx="891">
                  <c:v>-0.01963968</c:v>
                </c:pt>
                <c:pt idx="892">
                  <c:v>-0.02125721</c:v>
                </c:pt>
                <c:pt idx="893">
                  <c:v>-0.0225077</c:v>
                </c:pt>
                <c:pt idx="894">
                  <c:v>-0.0233471</c:v>
                </c:pt>
                <c:pt idx="895">
                  <c:v>-0.02435849</c:v>
                </c:pt>
                <c:pt idx="896">
                  <c:v>-0.02546422</c:v>
                </c:pt>
                <c:pt idx="897">
                  <c:v>-0.02677776</c:v>
                </c:pt>
                <c:pt idx="898">
                  <c:v>-0.0274656</c:v>
                </c:pt>
                <c:pt idx="899">
                  <c:v>-0.02821202</c:v>
                </c:pt>
                <c:pt idx="900">
                  <c:v>-0.02828253</c:v>
                </c:pt>
                <c:pt idx="901">
                  <c:v>-0.028619</c:v>
                </c:pt>
                <c:pt idx="902">
                  <c:v>-0.02865094</c:v>
                </c:pt>
                <c:pt idx="903">
                  <c:v>-0.02839701</c:v>
                </c:pt>
                <c:pt idx="904">
                  <c:v>-0.02770357</c:v>
                </c:pt>
                <c:pt idx="905">
                  <c:v>-0.02690833</c:v>
                </c:pt>
                <c:pt idx="906">
                  <c:v>-0.02646842</c:v>
                </c:pt>
                <c:pt idx="907">
                  <c:v>-0.02629557</c:v>
                </c:pt>
                <c:pt idx="908">
                  <c:v>-0.02601848</c:v>
                </c:pt>
                <c:pt idx="909">
                  <c:v>-0.02531655</c:v>
                </c:pt>
                <c:pt idx="910">
                  <c:v>-0.0243728</c:v>
                </c:pt>
                <c:pt idx="911">
                  <c:v>-0.02322155</c:v>
                </c:pt>
                <c:pt idx="912">
                  <c:v>-0.02235131</c:v>
                </c:pt>
                <c:pt idx="913">
                  <c:v>-0.02135978</c:v>
                </c:pt>
                <c:pt idx="914">
                  <c:v>-0.02030749</c:v>
                </c:pt>
                <c:pt idx="915">
                  <c:v>-0.01889116</c:v>
                </c:pt>
                <c:pt idx="916">
                  <c:v>-0.01737752</c:v>
                </c:pt>
                <c:pt idx="917">
                  <c:v>-0.01636502</c:v>
                </c:pt>
                <c:pt idx="918">
                  <c:v>-0.0163852</c:v>
                </c:pt>
                <c:pt idx="919">
                  <c:v>-0.01686668</c:v>
                </c:pt>
                <c:pt idx="920">
                  <c:v>-0.01694229</c:v>
                </c:pt>
                <c:pt idx="921">
                  <c:v>-0.01643557</c:v>
                </c:pt>
                <c:pt idx="922">
                  <c:v>-0.01552106</c:v>
                </c:pt>
                <c:pt idx="923">
                  <c:v>-0.01472994</c:v>
                </c:pt>
                <c:pt idx="924">
                  <c:v>-0.01396848</c:v>
                </c:pt>
                <c:pt idx="925">
                  <c:v>-0.01350962</c:v>
                </c:pt>
                <c:pt idx="926">
                  <c:v>-0.01329646</c:v>
                </c:pt>
                <c:pt idx="927">
                  <c:v>-0.01310642</c:v>
                </c:pt>
                <c:pt idx="928">
                  <c:v>-0.01319268</c:v>
                </c:pt>
                <c:pt idx="929">
                  <c:v>-0.01371588</c:v>
                </c:pt>
                <c:pt idx="930">
                  <c:v>-0.0148206</c:v>
                </c:pt>
                <c:pt idx="931">
                  <c:v>-0.01626501</c:v>
                </c:pt>
                <c:pt idx="932">
                  <c:v>-0.01795547</c:v>
                </c:pt>
                <c:pt idx="933">
                  <c:v>-0.01946019</c:v>
                </c:pt>
                <c:pt idx="934">
                  <c:v>-0.0209028</c:v>
                </c:pt>
                <c:pt idx="935">
                  <c:v>-0.02193114</c:v>
                </c:pt>
                <c:pt idx="936">
                  <c:v>-0.02308055</c:v>
                </c:pt>
                <c:pt idx="937">
                  <c:v>-0.02398588</c:v>
                </c:pt>
                <c:pt idx="938">
                  <c:v>-0.02497169</c:v>
                </c:pt>
                <c:pt idx="939">
                  <c:v>-0.0260855</c:v>
                </c:pt>
                <c:pt idx="940">
                  <c:v>-0.02737081</c:v>
                </c:pt>
                <c:pt idx="941">
                  <c:v>-0.02820297</c:v>
                </c:pt>
                <c:pt idx="942">
                  <c:v>-0.02845957</c:v>
                </c:pt>
                <c:pt idx="943">
                  <c:v>-0.02791701</c:v>
                </c:pt>
                <c:pt idx="944">
                  <c:v>-0.02761257</c:v>
                </c:pt>
                <c:pt idx="945">
                  <c:v>-0.02724537</c:v>
                </c:pt>
                <c:pt idx="946">
                  <c:v>-0.02680197</c:v>
                </c:pt>
                <c:pt idx="947">
                  <c:v>-0.02597845</c:v>
                </c:pt>
                <c:pt idx="948">
                  <c:v>-0.02518729</c:v>
                </c:pt>
                <c:pt idx="949">
                  <c:v>-0.02449966</c:v>
                </c:pt>
                <c:pt idx="950">
                  <c:v>-0.02391337</c:v>
                </c:pt>
                <c:pt idx="951">
                  <c:v>-0.02299719</c:v>
                </c:pt>
                <c:pt idx="952">
                  <c:v>-0.02215892</c:v>
                </c:pt>
                <c:pt idx="953">
                  <c:v>-0.02144333</c:v>
                </c:pt>
                <c:pt idx="954">
                  <c:v>-0.02081731</c:v>
                </c:pt>
                <c:pt idx="955">
                  <c:v>-0.02002358</c:v>
                </c:pt>
                <c:pt idx="956">
                  <c:v>-0.01878152</c:v>
                </c:pt>
                <c:pt idx="957">
                  <c:v>-0.01710719</c:v>
                </c:pt>
                <c:pt idx="958">
                  <c:v>-0.01586869</c:v>
                </c:pt>
                <c:pt idx="959">
                  <c:v>-0.01485961</c:v>
                </c:pt>
                <c:pt idx="960">
                  <c:v>-0.0144101</c:v>
                </c:pt>
                <c:pt idx="961">
                  <c:v>-0.01361151</c:v>
                </c:pt>
                <c:pt idx="962">
                  <c:v>-0.01287356</c:v>
                </c:pt>
                <c:pt idx="963">
                  <c:v>-0.01197903</c:v>
                </c:pt>
                <c:pt idx="964">
                  <c:v>-0.01097259</c:v>
                </c:pt>
                <c:pt idx="965">
                  <c:v>-0.009572476</c:v>
                </c:pt>
                <c:pt idx="966">
                  <c:v>-0.008126877</c:v>
                </c:pt>
                <c:pt idx="967">
                  <c:v>-0.006989052</c:v>
                </c:pt>
                <c:pt idx="968">
                  <c:v>-0.006367285</c:v>
                </c:pt>
                <c:pt idx="969">
                  <c:v>-0.005922647</c:v>
                </c:pt>
                <c:pt idx="970">
                  <c:v>-0.006030795</c:v>
                </c:pt>
                <c:pt idx="971">
                  <c:v>-0.00709468</c:v>
                </c:pt>
                <c:pt idx="972">
                  <c:v>-0.009195848</c:v>
                </c:pt>
                <c:pt idx="973">
                  <c:v>-0.01131238</c:v>
                </c:pt>
                <c:pt idx="974">
                  <c:v>-0.01307694</c:v>
                </c:pt>
                <c:pt idx="975">
                  <c:v>-0.01434148</c:v>
                </c:pt>
                <c:pt idx="976">
                  <c:v>-0.01535527</c:v>
                </c:pt>
                <c:pt idx="977">
                  <c:v>-0.01602728</c:v>
                </c:pt>
                <c:pt idx="978">
                  <c:v>-0.01612337</c:v>
                </c:pt>
                <c:pt idx="979">
                  <c:v>-0.01589993</c:v>
                </c:pt>
                <c:pt idx="980">
                  <c:v>-0.01544794</c:v>
                </c:pt>
                <c:pt idx="981">
                  <c:v>-0.01508415</c:v>
                </c:pt>
                <c:pt idx="982">
                  <c:v>-0.01523006</c:v>
                </c:pt>
                <c:pt idx="983">
                  <c:v>-0.01535338</c:v>
                </c:pt>
                <c:pt idx="984">
                  <c:v>-0.01540104</c:v>
                </c:pt>
                <c:pt idx="985">
                  <c:v>-0.01537961</c:v>
                </c:pt>
                <c:pt idx="986">
                  <c:v>-0.01552703</c:v>
                </c:pt>
                <c:pt idx="987">
                  <c:v>-0.01624453</c:v>
                </c:pt>
                <c:pt idx="988">
                  <c:v>-0.01687493</c:v>
                </c:pt>
                <c:pt idx="989">
                  <c:v>-0.01779974</c:v>
                </c:pt>
                <c:pt idx="990">
                  <c:v>-0.01855583</c:v>
                </c:pt>
                <c:pt idx="991">
                  <c:v>-0.01960287</c:v>
                </c:pt>
                <c:pt idx="992">
                  <c:v>-0.02025401</c:v>
                </c:pt>
                <c:pt idx="993">
                  <c:v>-0.02069255</c:v>
                </c:pt>
                <c:pt idx="994">
                  <c:v>-0.02044071</c:v>
                </c:pt>
                <c:pt idx="995">
                  <c:v>-0.01984755</c:v>
                </c:pt>
                <c:pt idx="996">
                  <c:v>-0.01842374</c:v>
                </c:pt>
                <c:pt idx="997">
                  <c:v>-0.01673463</c:v>
                </c:pt>
                <c:pt idx="998">
                  <c:v>-0.01494996</c:v>
                </c:pt>
                <c:pt idx="999">
                  <c:v>-0.01338981</c:v>
                </c:pt>
                <c:pt idx="1000">
                  <c:v>-0.01187401</c:v>
                </c:pt>
                <c:pt idx="1001">
                  <c:v>-0.01090648</c:v>
                </c:pt>
                <c:pt idx="1002">
                  <c:v>-0.01058908</c:v>
                </c:pt>
                <c:pt idx="1003">
                  <c:v>-0.0110244</c:v>
                </c:pt>
                <c:pt idx="1004">
                  <c:v>-0.0115054</c:v>
                </c:pt>
                <c:pt idx="1005">
                  <c:v>-0.01231916</c:v>
                </c:pt>
                <c:pt idx="1006">
                  <c:v>-0.01317152</c:v>
                </c:pt>
                <c:pt idx="1007">
                  <c:v>-0.01371491</c:v>
                </c:pt>
                <c:pt idx="1008">
                  <c:v>-0.01368499</c:v>
                </c:pt>
                <c:pt idx="1009">
                  <c:v>-0.01362079</c:v>
                </c:pt>
                <c:pt idx="1010">
                  <c:v>-0.01359579</c:v>
                </c:pt>
                <c:pt idx="1011">
                  <c:v>-0.0137263</c:v>
                </c:pt>
                <c:pt idx="1012">
                  <c:v>-0.01323435</c:v>
                </c:pt>
                <c:pt idx="1013">
                  <c:v>-0.01260574</c:v>
                </c:pt>
                <c:pt idx="1014">
                  <c:v>-0.01202929</c:v>
                </c:pt>
                <c:pt idx="1015">
                  <c:v>-0.0114174</c:v>
                </c:pt>
                <c:pt idx="1016">
                  <c:v>-0.01082122</c:v>
                </c:pt>
                <c:pt idx="1017">
                  <c:v>-0.01015309</c:v>
                </c:pt>
                <c:pt idx="1018">
                  <c:v>-0.009683882</c:v>
                </c:pt>
                <c:pt idx="1019">
                  <c:v>-0.009697487</c:v>
                </c:pt>
                <c:pt idx="1020">
                  <c:v>-0.009971064</c:v>
                </c:pt>
                <c:pt idx="1021">
                  <c:v>-0.01054773</c:v>
                </c:pt>
                <c:pt idx="1022">
                  <c:v>-0.01058797</c:v>
                </c:pt>
                <c:pt idx="1023">
                  <c:v>-0.01047028</c:v>
                </c:pt>
                <c:pt idx="1024">
                  <c:v>-0.01060315</c:v>
                </c:pt>
                <c:pt idx="1025">
                  <c:v>-0.01135412</c:v>
                </c:pt>
                <c:pt idx="1026">
                  <c:v>-0.01183377</c:v>
                </c:pt>
                <c:pt idx="1027">
                  <c:v>-0.01212317</c:v>
                </c:pt>
                <c:pt idx="1028">
                  <c:v>-0.01197409</c:v>
                </c:pt>
                <c:pt idx="1029">
                  <c:v>-0.01191562</c:v>
                </c:pt>
                <c:pt idx="1030">
                  <c:v>-0.01160213</c:v>
                </c:pt>
                <c:pt idx="1031">
                  <c:v>-0.01136084</c:v>
                </c:pt>
                <c:pt idx="1032">
                  <c:v>-0.01126843</c:v>
                </c:pt>
                <c:pt idx="1033">
                  <c:v>-0.01120169</c:v>
                </c:pt>
                <c:pt idx="1034">
                  <c:v>-0.01116986</c:v>
                </c:pt>
                <c:pt idx="1035">
                  <c:v>-0.01116251</c:v>
                </c:pt>
                <c:pt idx="1036">
                  <c:v>-0.01108668</c:v>
                </c:pt>
                <c:pt idx="1037">
                  <c:v>-0.01128021</c:v>
                </c:pt>
                <c:pt idx="1038">
                  <c:v>-0.01177353</c:v>
                </c:pt>
                <c:pt idx="1039">
                  <c:v>-0.01196653</c:v>
                </c:pt>
                <c:pt idx="1040">
                  <c:v>-0.01245613</c:v>
                </c:pt>
                <c:pt idx="1041">
                  <c:v>-0.0124443</c:v>
                </c:pt>
                <c:pt idx="1042">
                  <c:v>-0.01250276</c:v>
                </c:pt>
                <c:pt idx="1043">
                  <c:v>-0.01201758</c:v>
                </c:pt>
                <c:pt idx="1044">
                  <c:v>-0.01138828</c:v>
                </c:pt>
                <c:pt idx="1045">
                  <c:v>-0.01075742</c:v>
                </c:pt>
                <c:pt idx="1046">
                  <c:v>-0.0103014</c:v>
                </c:pt>
                <c:pt idx="1047">
                  <c:v>-0.0102571</c:v>
                </c:pt>
                <c:pt idx="1048">
                  <c:v>-0.01078136</c:v>
                </c:pt>
                <c:pt idx="1049">
                  <c:v>-0.01156966</c:v>
                </c:pt>
                <c:pt idx="1050">
                  <c:v>-0.01277173</c:v>
                </c:pt>
                <c:pt idx="1051">
                  <c:v>-0.01443697</c:v>
                </c:pt>
                <c:pt idx="1052">
                  <c:v>-0.01567802</c:v>
                </c:pt>
                <c:pt idx="1053">
                  <c:v>-0.01659307</c:v>
                </c:pt>
                <c:pt idx="1054">
                  <c:v>-0.01739517</c:v>
                </c:pt>
                <c:pt idx="1055">
                  <c:v>-0.01809712</c:v>
                </c:pt>
                <c:pt idx="1056">
                  <c:v>-0.01884917</c:v>
                </c:pt>
                <c:pt idx="1057">
                  <c:v>-0.01920796</c:v>
                </c:pt>
                <c:pt idx="1058">
                  <c:v>-0.0197021</c:v>
                </c:pt>
                <c:pt idx="1059">
                  <c:v>-0.02003959</c:v>
                </c:pt>
                <c:pt idx="1060">
                  <c:v>-0.02017501</c:v>
                </c:pt>
                <c:pt idx="1061">
                  <c:v>-0.02033758</c:v>
                </c:pt>
                <c:pt idx="1062">
                  <c:v>-0.02016229</c:v>
                </c:pt>
                <c:pt idx="1063">
                  <c:v>-0.01983832</c:v>
                </c:pt>
                <c:pt idx="1064">
                  <c:v>-0.01915742</c:v>
                </c:pt>
                <c:pt idx="1065">
                  <c:v>-0.01814051</c:v>
                </c:pt>
                <c:pt idx="1066">
                  <c:v>-0.01722609</c:v>
                </c:pt>
                <c:pt idx="1067">
                  <c:v>-0.01662965</c:v>
                </c:pt>
                <c:pt idx="1068">
                  <c:v>-0.01663655</c:v>
                </c:pt>
                <c:pt idx="1069">
                  <c:v>-0.01667318</c:v>
                </c:pt>
                <c:pt idx="1070">
                  <c:v>-0.01673133</c:v>
                </c:pt>
                <c:pt idx="1071">
                  <c:v>-0.0165154</c:v>
                </c:pt>
                <c:pt idx="1072">
                  <c:v>-0.01616241</c:v>
                </c:pt>
                <c:pt idx="1073">
                  <c:v>-0.01544286</c:v>
                </c:pt>
                <c:pt idx="1074">
                  <c:v>-0.01453604</c:v>
                </c:pt>
                <c:pt idx="1075">
                  <c:v>-0.01325884</c:v>
                </c:pt>
                <c:pt idx="1076">
                  <c:v>-0.01163522</c:v>
                </c:pt>
                <c:pt idx="1077">
                  <c:v>-0.01009695</c:v>
                </c:pt>
                <c:pt idx="1078">
                  <c:v>-0.008951526</c:v>
                </c:pt>
                <c:pt idx="1079">
                  <c:v>-0.008118082</c:v>
                </c:pt>
                <c:pt idx="1080">
                  <c:v>-0.007196895</c:v>
                </c:pt>
                <c:pt idx="1081">
                  <c:v>-0.0058755</c:v>
                </c:pt>
                <c:pt idx="1082">
                  <c:v>-0.004227806</c:v>
                </c:pt>
                <c:pt idx="1083">
                  <c:v>-0.002756239</c:v>
                </c:pt>
                <c:pt idx="1084">
                  <c:v>-0.001341177</c:v>
                </c:pt>
                <c:pt idx="1085">
                  <c:v>-0.000269345</c:v>
                </c:pt>
                <c:pt idx="1086">
                  <c:v>0.0007163589</c:v>
                </c:pt>
                <c:pt idx="1087">
                  <c:v>0.001028965</c:v>
                </c:pt>
                <c:pt idx="1088">
                  <c:v>0.001016648</c:v>
                </c:pt>
                <c:pt idx="1089">
                  <c:v>0.0002484081</c:v>
                </c:pt>
                <c:pt idx="1090">
                  <c:v>-0.0009647106</c:v>
                </c:pt>
                <c:pt idx="1091">
                  <c:v>-0.002832139</c:v>
                </c:pt>
                <c:pt idx="1092">
                  <c:v>-0.004492893</c:v>
                </c:pt>
                <c:pt idx="1093">
                  <c:v>-0.005983558</c:v>
                </c:pt>
                <c:pt idx="1094">
                  <c:v>-0.007052716</c:v>
                </c:pt>
                <c:pt idx="1095">
                  <c:v>-0.008207539</c:v>
                </c:pt>
                <c:pt idx="1096">
                  <c:v>-0.009177748</c:v>
                </c:pt>
                <c:pt idx="1097">
                  <c:v>-0.00999836</c:v>
                </c:pt>
                <c:pt idx="1098">
                  <c:v>-0.01064087</c:v>
                </c:pt>
                <c:pt idx="1099">
                  <c:v>-0.01046989</c:v>
                </c:pt>
                <c:pt idx="1100">
                  <c:v>-0.009810073</c:v>
                </c:pt>
                <c:pt idx="1101">
                  <c:v>-0.008766165</c:v>
                </c:pt>
                <c:pt idx="1102">
                  <c:v>-0.008128717</c:v>
                </c:pt>
                <c:pt idx="1103">
                  <c:v>-0.007854259</c:v>
                </c:pt>
                <c:pt idx="1104">
                  <c:v>-0.007548251</c:v>
                </c:pt>
                <c:pt idx="1105">
                  <c:v>-0.007821582</c:v>
                </c:pt>
                <c:pt idx="1106">
                  <c:v>-0.008736064</c:v>
                </c:pt>
                <c:pt idx="1107">
                  <c:v>-0.01039533</c:v>
                </c:pt>
                <c:pt idx="1108">
                  <c:v>-0.01217726</c:v>
                </c:pt>
                <c:pt idx="1109">
                  <c:v>-0.01402758</c:v>
                </c:pt>
                <c:pt idx="1110">
                  <c:v>-0.01561942</c:v>
                </c:pt>
                <c:pt idx="1111">
                  <c:v>-0.01717942</c:v>
                </c:pt>
                <c:pt idx="1112">
                  <c:v>-0.01801377</c:v>
                </c:pt>
                <c:pt idx="1113">
                  <c:v>-0.01881407</c:v>
                </c:pt>
                <c:pt idx="1114">
                  <c:v>-0.01907301</c:v>
                </c:pt>
                <c:pt idx="1115">
                  <c:v>-0.01895724</c:v>
                </c:pt>
                <c:pt idx="1116">
                  <c:v>-0.01833684</c:v>
                </c:pt>
                <c:pt idx="1117">
                  <c:v>-0.01758383</c:v>
                </c:pt>
                <c:pt idx="1118">
                  <c:v>-0.01716698</c:v>
                </c:pt>
                <c:pt idx="1119">
                  <c:v>-0.01703191</c:v>
                </c:pt>
                <c:pt idx="1120">
                  <c:v>-0.016631</c:v>
                </c:pt>
                <c:pt idx="1121">
                  <c:v>-0.01638164</c:v>
                </c:pt>
                <c:pt idx="1122">
                  <c:v>-0.0161465</c:v>
                </c:pt>
                <c:pt idx="1123">
                  <c:v>-0.01643902</c:v>
                </c:pt>
                <c:pt idx="1124">
                  <c:v>-0.01738388</c:v>
                </c:pt>
                <c:pt idx="1125">
                  <c:v>-0.01897271</c:v>
                </c:pt>
                <c:pt idx="1126">
                  <c:v>-0.02102478</c:v>
                </c:pt>
                <c:pt idx="1127">
                  <c:v>-0.02314993</c:v>
                </c:pt>
                <c:pt idx="1128">
                  <c:v>-0.02460969</c:v>
                </c:pt>
                <c:pt idx="1129">
                  <c:v>-0.02579646</c:v>
                </c:pt>
                <c:pt idx="1130">
                  <c:v>-0.02622686</c:v>
                </c:pt>
                <c:pt idx="1131">
                  <c:v>-0.02627832</c:v>
                </c:pt>
                <c:pt idx="1132">
                  <c:v>-0.02555875</c:v>
                </c:pt>
                <c:pt idx="1133">
                  <c:v>-0.02428777</c:v>
                </c:pt>
                <c:pt idx="1134">
                  <c:v>-0.02272139</c:v>
                </c:pt>
                <c:pt idx="1135">
                  <c:v>-0.02120817</c:v>
                </c:pt>
                <c:pt idx="1136">
                  <c:v>-0.02001121</c:v>
                </c:pt>
                <c:pt idx="1137">
                  <c:v>-0.01941972</c:v>
                </c:pt>
                <c:pt idx="1138">
                  <c:v>-0.01879005</c:v>
                </c:pt>
                <c:pt idx="1139">
                  <c:v>-0.01837892</c:v>
                </c:pt>
                <c:pt idx="1140">
                  <c:v>-0.01818931</c:v>
                </c:pt>
                <c:pt idx="1141">
                  <c:v>-0.0180568</c:v>
                </c:pt>
                <c:pt idx="1142">
                  <c:v>-0.01807273</c:v>
                </c:pt>
                <c:pt idx="1143">
                  <c:v>-0.01775889</c:v>
                </c:pt>
                <c:pt idx="1144">
                  <c:v>-0.01753241</c:v>
                </c:pt>
                <c:pt idx="1145">
                  <c:v>-0.01744289</c:v>
                </c:pt>
                <c:pt idx="1146">
                  <c:v>-0.01735497</c:v>
                </c:pt>
                <c:pt idx="1147">
                  <c:v>-0.01745547</c:v>
                </c:pt>
                <c:pt idx="1148">
                  <c:v>-0.01700057</c:v>
                </c:pt>
                <c:pt idx="1149">
                  <c:v>-0.01621883</c:v>
                </c:pt>
                <c:pt idx="1150">
                  <c:v>-0.01500722</c:v>
                </c:pt>
                <c:pt idx="1151">
                  <c:v>-0.01348973</c:v>
                </c:pt>
                <c:pt idx="1152">
                  <c:v>-0.01176327</c:v>
                </c:pt>
                <c:pt idx="1153">
                  <c:v>-0.0102491</c:v>
                </c:pt>
                <c:pt idx="1154">
                  <c:v>-0.008741767</c:v>
                </c:pt>
                <c:pt idx="1155">
                  <c:v>-0.00787785</c:v>
                </c:pt>
                <c:pt idx="1156">
                  <c:v>-0.007236705</c:v>
                </c:pt>
                <c:pt idx="1157">
                  <c:v>-0.007615639</c:v>
                </c:pt>
                <c:pt idx="1158">
                  <c:v>-0.008638748</c:v>
                </c:pt>
                <c:pt idx="1159">
                  <c:v>-0.01037795</c:v>
                </c:pt>
                <c:pt idx="1160">
                  <c:v>-0.01204305</c:v>
                </c:pt>
                <c:pt idx="1161">
                  <c:v>-0.01327405</c:v>
                </c:pt>
                <c:pt idx="1162">
                  <c:v>-0.01398308</c:v>
                </c:pt>
                <c:pt idx="1163">
                  <c:v>-0.01435254</c:v>
                </c:pt>
                <c:pt idx="1164">
                  <c:v>-0.0145806</c:v>
                </c:pt>
                <c:pt idx="1165">
                  <c:v>-0.01461975</c:v>
                </c:pt>
                <c:pt idx="1166">
                  <c:v>-0.01497607</c:v>
                </c:pt>
                <c:pt idx="1167">
                  <c:v>-0.01514171</c:v>
                </c:pt>
                <c:pt idx="1168">
                  <c:v>-0.01551808</c:v>
                </c:pt>
                <c:pt idx="1169">
                  <c:v>-0.01579337</c:v>
                </c:pt>
                <c:pt idx="1170">
                  <c:v>-0.01590516</c:v>
                </c:pt>
                <c:pt idx="1171">
                  <c:v>-0.01600731</c:v>
                </c:pt>
                <c:pt idx="1172">
                  <c:v>-0.01590174</c:v>
                </c:pt>
                <c:pt idx="1173">
                  <c:v>-0.01641411</c:v>
                </c:pt>
                <c:pt idx="1174">
                  <c:v>-0.01705179</c:v>
                </c:pt>
                <c:pt idx="1175">
                  <c:v>-0.01763413</c:v>
                </c:pt>
                <c:pt idx="1176">
                  <c:v>-0.01826138</c:v>
                </c:pt>
                <c:pt idx="1177">
                  <c:v>-0.01879382</c:v>
                </c:pt>
                <c:pt idx="1178">
                  <c:v>-0.01968716</c:v>
                </c:pt>
                <c:pt idx="1179">
                  <c:v>-0.02049773</c:v>
                </c:pt>
                <c:pt idx="1180">
                  <c:v>-0.02124648</c:v>
                </c:pt>
                <c:pt idx="1181">
                  <c:v>-0.02177469</c:v>
                </c:pt>
                <c:pt idx="1182">
                  <c:v>-0.02177665</c:v>
                </c:pt>
                <c:pt idx="1183">
                  <c:v>-0.02158598</c:v>
                </c:pt>
                <c:pt idx="1184">
                  <c:v>-0.02081884</c:v>
                </c:pt>
                <c:pt idx="1185">
                  <c:v>-0.02032439</c:v>
                </c:pt>
                <c:pt idx="1186">
                  <c:v>-0.02004117</c:v>
                </c:pt>
                <c:pt idx="1187">
                  <c:v>-0.0200958</c:v>
                </c:pt>
                <c:pt idx="1188">
                  <c:v>-0.02051986</c:v>
                </c:pt>
                <c:pt idx="1189">
                  <c:v>-0.02067123</c:v>
                </c:pt>
                <c:pt idx="1190">
                  <c:v>-0.02113865</c:v>
                </c:pt>
                <c:pt idx="1191">
                  <c:v>-0.02112642</c:v>
                </c:pt>
                <c:pt idx="1192">
                  <c:v>-0.02111238</c:v>
                </c:pt>
                <c:pt idx="1193">
                  <c:v>-0.02084751</c:v>
                </c:pt>
                <c:pt idx="1194">
                  <c:v>-0.02054447</c:v>
                </c:pt>
                <c:pt idx="1195">
                  <c:v>-0.02073996</c:v>
                </c:pt>
                <c:pt idx="1196">
                  <c:v>-0.02087298</c:v>
                </c:pt>
                <c:pt idx="1197">
                  <c:v>-0.02100049</c:v>
                </c:pt>
                <c:pt idx="1198">
                  <c:v>-0.02077444</c:v>
                </c:pt>
                <c:pt idx="1199">
                  <c:v>-0.02050748</c:v>
                </c:pt>
                <c:pt idx="1200">
                  <c:v>-0.02071794</c:v>
                </c:pt>
                <c:pt idx="1201">
                  <c:v>-0.02086118</c:v>
                </c:pt>
                <c:pt idx="1202">
                  <c:v>-0.02099373</c:v>
                </c:pt>
                <c:pt idx="1203">
                  <c:v>-0.02075837</c:v>
                </c:pt>
                <c:pt idx="1204">
                  <c:v>-0.02057091</c:v>
                </c:pt>
                <c:pt idx="1205">
                  <c:v>-0.02050489</c:v>
                </c:pt>
                <c:pt idx="1206">
                  <c:v>-0.02045419</c:v>
                </c:pt>
                <c:pt idx="1207">
                  <c:v>-0.02043085</c:v>
                </c:pt>
                <c:pt idx="1208">
                  <c:v>-0.02041604</c:v>
                </c:pt>
                <c:pt idx="1209">
                  <c:v>-0.02039605</c:v>
                </c:pt>
                <c:pt idx="1210">
                  <c:v>-0.02045708</c:v>
                </c:pt>
                <c:pt idx="1211">
                  <c:v>-0.02024276</c:v>
                </c:pt>
                <c:pt idx="1212">
                  <c:v>-0.01983504</c:v>
                </c:pt>
                <c:pt idx="1213">
                  <c:v>-0.0192594</c:v>
                </c:pt>
                <c:pt idx="1214">
                  <c:v>-0.01899473</c:v>
                </c:pt>
                <c:pt idx="1215">
                  <c:v>-0.01855469</c:v>
                </c:pt>
                <c:pt idx="1216">
                  <c:v>-0.01825922</c:v>
                </c:pt>
                <c:pt idx="1217">
                  <c:v>-0.0180503</c:v>
                </c:pt>
                <c:pt idx="1218">
                  <c:v>-0.01823994</c:v>
                </c:pt>
                <c:pt idx="1219">
                  <c:v>-0.01840299</c:v>
                </c:pt>
                <c:pt idx="1220">
                  <c:v>-0.01845498</c:v>
                </c:pt>
                <c:pt idx="1221">
                  <c:v>-0.01849799</c:v>
                </c:pt>
                <c:pt idx="1222">
                  <c:v>-0.01851699</c:v>
                </c:pt>
                <c:pt idx="1223">
                  <c:v>-0.01852939</c:v>
                </c:pt>
                <c:pt idx="1224">
                  <c:v>-0.01854803</c:v>
                </c:pt>
                <c:pt idx="1225">
                  <c:v>-0.01848624</c:v>
                </c:pt>
                <c:pt idx="1226">
                  <c:v>-0.01870014</c:v>
                </c:pt>
                <c:pt idx="1227">
                  <c:v>-0.01910763</c:v>
                </c:pt>
                <c:pt idx="1228">
                  <c:v>-0.01967078</c:v>
                </c:pt>
                <c:pt idx="1229">
                  <c:v>-0.02001326</c:v>
                </c:pt>
                <c:pt idx="1230">
                  <c:v>-0.0201882</c:v>
                </c:pt>
                <c:pt idx="1231">
                  <c:v>-0.02021133</c:v>
                </c:pt>
                <c:pt idx="1232">
                  <c:v>-0.02055383</c:v>
                </c:pt>
                <c:pt idx="1233">
                  <c:v>-0.02070113</c:v>
                </c:pt>
                <c:pt idx="1234">
                  <c:v>-0.02116379</c:v>
                </c:pt>
                <c:pt idx="1235">
                  <c:v>-0.02109416</c:v>
                </c:pt>
                <c:pt idx="1236">
                  <c:v>-0.02120985</c:v>
                </c:pt>
                <c:pt idx="1237">
                  <c:v>-0.02162703</c:v>
                </c:pt>
                <c:pt idx="1238">
                  <c:v>-0.02209213</c:v>
                </c:pt>
                <c:pt idx="1239">
                  <c:v>-0.02271982</c:v>
                </c:pt>
                <c:pt idx="1240">
                  <c:v>-0.02300637</c:v>
                </c:pt>
                <c:pt idx="1241">
                  <c:v>-0.0234612</c:v>
                </c:pt>
                <c:pt idx="1242">
                  <c:v>-0.02377637</c:v>
                </c:pt>
                <c:pt idx="1243">
                  <c:v>-0.02391182</c:v>
                </c:pt>
                <c:pt idx="1244">
                  <c:v>-0.02400195</c:v>
                </c:pt>
                <c:pt idx="1245">
                  <c:v>-0.02405943</c:v>
                </c:pt>
                <c:pt idx="1246">
                  <c:v>-0.02400859</c:v>
                </c:pt>
                <c:pt idx="1247">
                  <c:v>-0.0243128</c:v>
                </c:pt>
                <c:pt idx="1248">
                  <c:v>-0.02445002</c:v>
                </c:pt>
                <c:pt idx="1249">
                  <c:v>-0.02482265</c:v>
                </c:pt>
                <c:pt idx="1250">
                  <c:v>-0.02503588</c:v>
                </c:pt>
                <c:pt idx="1251">
                  <c:v>-0.02528904</c:v>
                </c:pt>
                <c:pt idx="1252">
                  <c:v>-0.02600663</c:v>
                </c:pt>
                <c:pt idx="1253">
                  <c:v>-0.02686837</c:v>
                </c:pt>
                <c:pt idx="1254">
                  <c:v>-0.02830923</c:v>
                </c:pt>
                <c:pt idx="1255">
                  <c:v>-0.02930753</c:v>
                </c:pt>
                <c:pt idx="1256">
                  <c:v>-0.03065457</c:v>
                </c:pt>
                <c:pt idx="1257">
                  <c:v>-0.03195811</c:v>
                </c:pt>
                <c:pt idx="1258">
                  <c:v>-0.03358232</c:v>
                </c:pt>
                <c:pt idx="1259">
                  <c:v>-0.03477365</c:v>
                </c:pt>
                <c:pt idx="1260">
                  <c:v>-0.03596107</c:v>
                </c:pt>
                <c:pt idx="1261">
                  <c:v>-0.03696223</c:v>
                </c:pt>
                <c:pt idx="1262">
                  <c:v>-0.03782028</c:v>
                </c:pt>
                <c:pt idx="1263">
                  <c:v>-0.03835283</c:v>
                </c:pt>
                <c:pt idx="1264">
                  <c:v>-0.03853205</c:v>
                </c:pt>
                <c:pt idx="1265">
                  <c:v>-0.03897729</c:v>
                </c:pt>
                <c:pt idx="1266">
                  <c:v>-0.03918872</c:v>
                </c:pt>
                <c:pt idx="1267">
                  <c:v>-0.03962912</c:v>
                </c:pt>
                <c:pt idx="1268">
                  <c:v>-0.03971004</c:v>
                </c:pt>
                <c:pt idx="1269">
                  <c:v>-0.0405437</c:v>
                </c:pt>
                <c:pt idx="1270">
                  <c:v>-0.04157964</c:v>
                </c:pt>
                <c:pt idx="1271">
                  <c:v>-0.04304765</c:v>
                </c:pt>
                <c:pt idx="1272">
                  <c:v>-0.04416658</c:v>
                </c:pt>
                <c:pt idx="1273">
                  <c:v>-0.04524028</c:v>
                </c:pt>
                <c:pt idx="1274">
                  <c:v>-0.04641439</c:v>
                </c:pt>
                <c:pt idx="1275">
                  <c:v>-0.04770461</c:v>
                </c:pt>
                <c:pt idx="1276">
                  <c:v>-0.04869816</c:v>
                </c:pt>
                <c:pt idx="1277">
                  <c:v>-0.04845025</c:v>
                </c:pt>
                <c:pt idx="1278">
                  <c:v>-0.04745583</c:v>
                </c:pt>
                <c:pt idx="1279">
                  <c:v>-0.04593401</c:v>
                </c:pt>
                <c:pt idx="1280">
                  <c:v>-0.04491153</c:v>
                </c:pt>
                <c:pt idx="1281">
                  <c:v>-0.04355583</c:v>
                </c:pt>
                <c:pt idx="1282">
                  <c:v>-0.04217772</c:v>
                </c:pt>
                <c:pt idx="1283">
                  <c:v>-0.04075939</c:v>
                </c:pt>
                <c:pt idx="1284">
                  <c:v>-0.03997139</c:v>
                </c:pt>
                <c:pt idx="1285">
                  <c:v>-0.03935705</c:v>
                </c:pt>
                <c:pt idx="1286">
                  <c:v>-0.03864389</c:v>
                </c:pt>
                <c:pt idx="1287">
                  <c:v>-0.03810641</c:v>
                </c:pt>
                <c:pt idx="1288">
                  <c:v>-0.03823952</c:v>
                </c:pt>
                <c:pt idx="1289">
                  <c:v>-0.03922802</c:v>
                </c:pt>
                <c:pt idx="1290">
                  <c:v>-0.04034863</c:v>
                </c:pt>
                <c:pt idx="1291">
                  <c:v>-0.04156167</c:v>
                </c:pt>
                <c:pt idx="1292">
                  <c:v>-0.0425229</c:v>
                </c:pt>
                <c:pt idx="1293">
                  <c:v>-0.04344608</c:v>
                </c:pt>
                <c:pt idx="1294">
                  <c:v>-0.04374879</c:v>
                </c:pt>
                <c:pt idx="1295">
                  <c:v>-0.04359836</c:v>
                </c:pt>
                <c:pt idx="1296">
                  <c:v>-0.04318994</c:v>
                </c:pt>
                <c:pt idx="1297">
                  <c:v>-0.04291746</c:v>
                </c:pt>
                <c:pt idx="1298">
                  <c:v>-0.04286781</c:v>
                </c:pt>
                <c:pt idx="1299">
                  <c:v>-0.04259322</c:v>
                </c:pt>
                <c:pt idx="1300">
                  <c:v>-0.04209568</c:v>
                </c:pt>
                <c:pt idx="1301">
                  <c:v>-0.04165692</c:v>
                </c:pt>
                <c:pt idx="1302">
                  <c:v>-0.04193326</c:v>
                </c:pt>
                <c:pt idx="1303">
                  <c:v>-0.04266726</c:v>
                </c:pt>
                <c:pt idx="1304">
                  <c:v>-0.04369144</c:v>
                </c:pt>
                <c:pt idx="1305">
                  <c:v>-0.04449431</c:v>
                </c:pt>
                <c:pt idx="1306">
                  <c:v>-0.04543459</c:v>
                </c:pt>
                <c:pt idx="1307">
                  <c:v>-0.04653116</c:v>
                </c:pt>
                <c:pt idx="1308">
                  <c:v>-0.04774828</c:v>
                </c:pt>
                <c:pt idx="1309">
                  <c:v>-0.04874262</c:v>
                </c:pt>
                <c:pt idx="1310">
                  <c:v>-0.04945689</c:v>
                </c:pt>
                <c:pt idx="1311">
                  <c:v>-0.05046001</c:v>
                </c:pt>
                <c:pt idx="1312">
                  <c:v>-0.05131654</c:v>
                </c:pt>
                <c:pt idx="1313">
                  <c:v>-0.05220152</c:v>
                </c:pt>
                <c:pt idx="1314">
                  <c:v>-0.05232729</c:v>
                </c:pt>
                <c:pt idx="1315">
                  <c:v>-0.05264689</c:v>
                </c:pt>
                <c:pt idx="1316">
                  <c:v>-0.05285341</c:v>
                </c:pt>
                <c:pt idx="1317">
                  <c:v>-0.05316261</c:v>
                </c:pt>
                <c:pt idx="1318">
                  <c:v>-0.05365518</c:v>
                </c:pt>
                <c:pt idx="1319">
                  <c:v>-0.05416169</c:v>
                </c:pt>
                <c:pt idx="1320">
                  <c:v>-0.05486838</c:v>
                </c:pt>
                <c:pt idx="1321">
                  <c:v>-0.05503684</c:v>
                </c:pt>
                <c:pt idx="1322">
                  <c:v>-0.05481626</c:v>
                </c:pt>
                <c:pt idx="1323">
                  <c:v>-0.05436697</c:v>
                </c:pt>
                <c:pt idx="1324">
                  <c:v>-0.05408464</c:v>
                </c:pt>
                <c:pt idx="1325">
                  <c:v>-0.05396922</c:v>
                </c:pt>
                <c:pt idx="1326">
                  <c:v>-0.05382168</c:v>
                </c:pt>
                <c:pt idx="1327">
                  <c:v>-0.05399162</c:v>
                </c:pt>
                <c:pt idx="1328">
                  <c:v>-0.05437315</c:v>
                </c:pt>
                <c:pt idx="1329">
                  <c:v>-0.05492232</c:v>
                </c:pt>
                <c:pt idx="1330">
                  <c:v>-0.05525682</c:v>
                </c:pt>
                <c:pt idx="1331">
                  <c:v>-0.05541501</c:v>
                </c:pt>
                <c:pt idx="1332">
                  <c:v>-0.05551354</c:v>
                </c:pt>
                <c:pt idx="1333">
                  <c:v>-0.05556489</c:v>
                </c:pt>
                <c:pt idx="1334">
                  <c:v>-0.0555825</c:v>
                </c:pt>
                <c:pt idx="1335">
                  <c:v>-0.05566429</c:v>
                </c:pt>
                <c:pt idx="1336">
                  <c:v>-0.05544928</c:v>
                </c:pt>
                <c:pt idx="1337">
                  <c:v>-0.05511357</c:v>
                </c:pt>
                <c:pt idx="1338">
                  <c:v>-0.05432966</c:v>
                </c:pt>
                <c:pt idx="1339">
                  <c:v>-0.05364831</c:v>
                </c:pt>
                <c:pt idx="1340">
                  <c:v>-0.05271241</c:v>
                </c:pt>
                <c:pt idx="1341">
                  <c:v>-0.05185118</c:v>
                </c:pt>
                <c:pt idx="1342">
                  <c:v>-0.05115178</c:v>
                </c:pt>
                <c:pt idx="1343">
                  <c:v>-0.05041314</c:v>
                </c:pt>
                <c:pt idx="1344">
                  <c:v>-0.04993391</c:v>
                </c:pt>
                <c:pt idx="1345">
                  <c:v>-0.04979542</c:v>
                </c:pt>
                <c:pt idx="1346">
                  <c:v>-0.05050636</c:v>
                </c:pt>
                <c:pt idx="1347">
                  <c:v>-0.05175821</c:v>
                </c:pt>
                <c:pt idx="1348">
                  <c:v>-0.05333141</c:v>
                </c:pt>
                <c:pt idx="1349">
                  <c:v>-0.05477416</c:v>
                </c:pt>
                <c:pt idx="1350">
                  <c:v>-0.05616856</c:v>
                </c:pt>
                <c:pt idx="1351">
                  <c:v>-0.05724286</c:v>
                </c:pt>
                <c:pt idx="1352">
                  <c:v>-0.0581693</c:v>
                </c:pt>
                <c:pt idx="1353">
                  <c:v>-0.0586498</c:v>
                </c:pt>
                <c:pt idx="1354">
                  <c:v>-0.05914753</c:v>
                </c:pt>
                <c:pt idx="1355">
                  <c:v>-0.05965225</c:v>
                </c:pt>
                <c:pt idx="1356">
                  <c:v>-0.06051414</c:v>
                </c:pt>
                <c:pt idx="1357">
                  <c:v>-0.06132524</c:v>
                </c:pt>
                <c:pt idx="1358">
                  <c:v>-0.06201217</c:v>
                </c:pt>
                <c:pt idx="1359">
                  <c:v>-0.06269502</c:v>
                </c:pt>
                <c:pt idx="1360">
                  <c:v>-0.06327186</c:v>
                </c:pt>
                <c:pt idx="1361">
                  <c:v>-0.06411721</c:v>
                </c:pt>
                <c:pt idx="1362">
                  <c:v>-0.06516195</c:v>
                </c:pt>
                <c:pt idx="1363">
                  <c:v>-0.06628172</c:v>
                </c:pt>
                <c:pt idx="1364">
                  <c:v>-0.06746875</c:v>
                </c:pt>
                <c:pt idx="1365">
                  <c:v>-0.06859151</c:v>
                </c:pt>
                <c:pt idx="1366">
                  <c:v>-0.07008575</c:v>
                </c:pt>
                <c:pt idx="1367">
                  <c:v>-0.07150545</c:v>
                </c:pt>
                <c:pt idx="1368">
                  <c:v>-0.07287944</c:v>
                </c:pt>
                <c:pt idx="1369">
                  <c:v>-0.07395741</c:v>
                </c:pt>
                <c:pt idx="1370">
                  <c:v>-0.07480014</c:v>
                </c:pt>
                <c:pt idx="1371">
                  <c:v>-0.07555516</c:v>
                </c:pt>
                <c:pt idx="1372">
                  <c:v>-0.07624559</c:v>
                </c:pt>
                <c:pt idx="1373">
                  <c:v>-0.07690556</c:v>
                </c:pt>
                <c:pt idx="1374">
                  <c:v>-0.07755888</c:v>
                </c:pt>
                <c:pt idx="1375">
                  <c:v>-0.07811206</c:v>
                </c:pt>
                <c:pt idx="1376">
                  <c:v>-0.07902713</c:v>
                </c:pt>
                <c:pt idx="1377">
                  <c:v>-0.0797782</c:v>
                </c:pt>
                <c:pt idx="1378">
                  <c:v>-0.08076664</c:v>
                </c:pt>
                <c:pt idx="1379">
                  <c:v>-0.08157196</c:v>
                </c:pt>
                <c:pt idx="1380">
                  <c:v>-0.08257358</c:v>
                </c:pt>
                <c:pt idx="1381">
                  <c:v>-0.08347274</c:v>
                </c:pt>
                <c:pt idx="1382">
                  <c:v>-0.08420523</c:v>
                </c:pt>
                <c:pt idx="1383">
                  <c:v>-0.0849148</c:v>
                </c:pt>
                <c:pt idx="1384">
                  <c:v>-0.08549374</c:v>
                </c:pt>
                <c:pt idx="1385">
                  <c:v>-0.08641284</c:v>
                </c:pt>
                <c:pt idx="1386">
                  <c:v>-0.08725023</c:v>
                </c:pt>
                <c:pt idx="1387">
                  <c:v>-0.08795386</c:v>
                </c:pt>
                <c:pt idx="1388">
                  <c:v>-0.0886453</c:v>
                </c:pt>
                <c:pt idx="1389">
                  <c:v>-0.08921484</c:v>
                </c:pt>
                <c:pt idx="1390">
                  <c:v>-0.0901408</c:v>
                </c:pt>
                <c:pt idx="1391">
                  <c:v>-0.09089732</c:v>
                </c:pt>
                <c:pt idx="1392">
                  <c:v>-0.09187668</c:v>
                </c:pt>
                <c:pt idx="1393">
                  <c:v>-0.09274926</c:v>
                </c:pt>
                <c:pt idx="1394">
                  <c:v>-0.09355235</c:v>
                </c:pt>
                <c:pt idx="1395">
                  <c:v>-0.09396784</c:v>
                </c:pt>
                <c:pt idx="1396">
                  <c:v>-0.09441554</c:v>
                </c:pt>
                <c:pt idx="1397">
                  <c:v>-0.09496523</c:v>
                </c:pt>
                <c:pt idx="1398">
                  <c:v>-0.09560359</c:v>
                </c:pt>
                <c:pt idx="1399">
                  <c:v>-0.09600191</c:v>
                </c:pt>
                <c:pt idx="1400">
                  <c:v>-0.09613507</c:v>
                </c:pt>
                <c:pt idx="1401">
                  <c:v>-0.09640827</c:v>
                </c:pt>
                <c:pt idx="1402">
                  <c:v>-0.09703349</c:v>
                </c:pt>
                <c:pt idx="1403">
                  <c:v>-0.09819601</c:v>
                </c:pt>
                <c:pt idx="1404">
                  <c:v>-0.09967238</c:v>
                </c:pt>
                <c:pt idx="1405">
                  <c:v>-0.1013808</c:v>
                </c:pt>
                <c:pt idx="1406">
                  <c:v>-0.1028955</c:v>
                </c:pt>
                <c:pt idx="1407">
                  <c:v>-0.1043437</c:v>
                </c:pt>
                <c:pt idx="1408">
                  <c:v>-0.1053751</c:v>
                </c:pt>
                <c:pt idx="1409">
                  <c:v>-0.1065263</c:v>
                </c:pt>
                <c:pt idx="1410">
                  <c:v>-0.1074079</c:v>
                </c:pt>
                <c:pt idx="1411">
                  <c:v>-0.1085253</c:v>
                </c:pt>
                <c:pt idx="1412">
                  <c:v>-0.109228</c:v>
                </c:pt>
                <c:pt idx="1413">
                  <c:v>-0.1096229</c:v>
                </c:pt>
                <c:pt idx="1414">
                  <c:v>-0.1096199</c:v>
                </c:pt>
                <c:pt idx="1415">
                  <c:v>-0.1093212</c:v>
                </c:pt>
                <c:pt idx="1416">
                  <c:v>-0.1088343</c:v>
                </c:pt>
                <c:pt idx="1417">
                  <c:v>-0.1084609</c:v>
                </c:pt>
                <c:pt idx="1418">
                  <c:v>-0.1085299</c:v>
                </c:pt>
                <c:pt idx="1419">
                  <c:v>-0.1088584</c:v>
                </c:pt>
                <c:pt idx="1420">
                  <c:v>-0.1093088</c:v>
                </c:pt>
                <c:pt idx="1421">
                  <c:v>-0.1098355</c:v>
                </c:pt>
                <c:pt idx="1422">
                  <c:v>-0.1104141</c:v>
                </c:pt>
                <c:pt idx="1423">
                  <c:v>-0.1109381</c:v>
                </c:pt>
                <c:pt idx="1424">
                  <c:v>-0.1117397</c:v>
                </c:pt>
                <c:pt idx="1425">
                  <c:v>-0.1128083</c:v>
                </c:pt>
                <c:pt idx="1426">
                  <c:v>-0.1138252</c:v>
                </c:pt>
                <c:pt idx="1427">
                  <c:v>-0.1142176</c:v>
                </c:pt>
                <c:pt idx="1428">
                  <c:v>-0.113869</c:v>
                </c:pt>
                <c:pt idx="1429">
                  <c:v>-0.1131422</c:v>
                </c:pt>
                <c:pt idx="1430">
                  <c:v>-0.112037</c:v>
                </c:pt>
                <c:pt idx="1431">
                  <c:v>-0.1114666</c:v>
                </c:pt>
                <c:pt idx="1432">
                  <c:v>-0.1107977</c:v>
                </c:pt>
                <c:pt idx="1433">
                  <c:v>-0.1106982</c:v>
                </c:pt>
                <c:pt idx="1434">
                  <c:v>-0.1105816</c:v>
                </c:pt>
                <c:pt idx="1435">
                  <c:v>-0.1110699</c:v>
                </c:pt>
                <c:pt idx="1436">
                  <c:v>-0.111509</c:v>
                </c:pt>
                <c:pt idx="1437">
                  <c:v>-0.1126711</c:v>
                </c:pt>
                <c:pt idx="1438">
                  <c:v>-0.1146047</c:v>
                </c:pt>
                <c:pt idx="1439">
                  <c:v>-0.1175975</c:v>
                </c:pt>
                <c:pt idx="1440">
                  <c:v>-0.1210491</c:v>
                </c:pt>
                <c:pt idx="1441">
                  <c:v>-0.1243902</c:v>
                </c:pt>
                <c:pt idx="1442">
                  <c:v>-0.127362</c:v>
                </c:pt>
                <c:pt idx="1443">
                  <c:v>-0.1300896</c:v>
                </c:pt>
                <c:pt idx="1444">
                  <c:v>-0.1326883</c:v>
                </c:pt>
                <c:pt idx="1445">
                  <c:v>-0.1353854</c:v>
                </c:pt>
                <c:pt idx="1446">
                  <c:v>-0.137415</c:v>
                </c:pt>
                <c:pt idx="1447">
                  <c:v>-0.1392876</c:v>
                </c:pt>
                <c:pt idx="1448">
                  <c:v>-0.1411992</c:v>
                </c:pt>
                <c:pt idx="1449">
                  <c:v>-0.1430563</c:v>
                </c:pt>
                <c:pt idx="1450">
                  <c:v>-0.1450154</c:v>
                </c:pt>
                <c:pt idx="1451">
                  <c:v>-0.1465328</c:v>
                </c:pt>
                <c:pt idx="1452">
                  <c:v>-0.1484087</c:v>
                </c:pt>
                <c:pt idx="1453">
                  <c:v>-0.1505276</c:v>
                </c:pt>
                <c:pt idx="1454">
                  <c:v>-0.1530882</c:v>
                </c:pt>
                <c:pt idx="1455">
                  <c:v>-0.1557549</c:v>
                </c:pt>
                <c:pt idx="1456">
                  <c:v>-0.1579748</c:v>
                </c:pt>
                <c:pt idx="1457">
                  <c:v>-0.1602688</c:v>
                </c:pt>
                <c:pt idx="1458">
                  <c:v>-0.1626613</c:v>
                </c:pt>
                <c:pt idx="1459">
                  <c:v>-0.1651501</c:v>
                </c:pt>
                <c:pt idx="1460">
                  <c:v>-0.1673873</c:v>
                </c:pt>
                <c:pt idx="1461">
                  <c:v>-0.1694142</c:v>
                </c:pt>
                <c:pt idx="1462">
                  <c:v>-0.1714353</c:v>
                </c:pt>
                <c:pt idx="1463">
                  <c:v>-0.1731907</c:v>
                </c:pt>
                <c:pt idx="1464">
                  <c:v>-0.174527</c:v>
                </c:pt>
                <c:pt idx="1465">
                  <c:v>-0.1752196</c:v>
                </c:pt>
                <c:pt idx="1466">
                  <c:v>-0.1757737</c:v>
                </c:pt>
                <c:pt idx="1467">
                  <c:v>-0.1765793</c:v>
                </c:pt>
                <c:pt idx="1468">
                  <c:v>-0.1777661</c:v>
                </c:pt>
                <c:pt idx="1469">
                  <c:v>-0.1795307</c:v>
                </c:pt>
                <c:pt idx="1470">
                  <c:v>-0.1815303</c:v>
                </c:pt>
                <c:pt idx="1471">
                  <c:v>-0.1841252</c:v>
                </c:pt>
                <c:pt idx="1472">
                  <c:v>-0.1864596</c:v>
                </c:pt>
                <c:pt idx="1473">
                  <c:v>-0.1886013</c:v>
                </c:pt>
                <c:pt idx="1474">
                  <c:v>-0.1903311</c:v>
                </c:pt>
                <c:pt idx="1475">
                  <c:v>-0.1919707</c:v>
                </c:pt>
                <c:pt idx="1476">
                  <c:v>-0.1940663</c:v>
                </c:pt>
                <c:pt idx="1477">
                  <c:v>-0.1960806</c:v>
                </c:pt>
                <c:pt idx="1478">
                  <c:v>-0.1980893</c:v>
                </c:pt>
                <c:pt idx="1479">
                  <c:v>-0.1996481</c:v>
                </c:pt>
                <c:pt idx="1480">
                  <c:v>-0.2015422</c:v>
                </c:pt>
                <c:pt idx="1481">
                  <c:v>-0.203673</c:v>
                </c:pt>
                <c:pt idx="1482">
                  <c:v>-0.206252</c:v>
                </c:pt>
                <c:pt idx="1483">
                  <c:v>-0.2088321</c:v>
                </c:pt>
                <c:pt idx="1484">
                  <c:v>-0.2113969</c:v>
                </c:pt>
                <c:pt idx="1485">
                  <c:v>-0.2136868</c:v>
                </c:pt>
                <c:pt idx="1486">
                  <c:v>-0.2157518</c:v>
                </c:pt>
                <c:pt idx="1487">
                  <c:v>-0.2177478</c:v>
                </c:pt>
                <c:pt idx="1488">
                  <c:v>-0.2196047</c:v>
                </c:pt>
                <c:pt idx="1489">
                  <c:v>-0.2217228</c:v>
                </c:pt>
                <c:pt idx="1490">
                  <c:v>-0.2239271</c:v>
                </c:pt>
                <c:pt idx="1491">
                  <c:v>-0.2266213</c:v>
                </c:pt>
                <c:pt idx="1492">
                  <c:v>-0.2290721</c:v>
                </c:pt>
                <c:pt idx="1493">
                  <c:v>-0.2311025</c:v>
                </c:pt>
                <c:pt idx="1494">
                  <c:v>-0.2322089</c:v>
                </c:pt>
                <c:pt idx="1495">
                  <c:v>-0.2330465</c:v>
                </c:pt>
                <c:pt idx="1496">
                  <c:v>-0.2336763</c:v>
                </c:pt>
                <c:pt idx="1497">
                  <c:v>-0.2348785</c:v>
                </c:pt>
                <c:pt idx="1498">
                  <c:v>-0.2360237</c:v>
                </c:pt>
                <c:pt idx="1499">
                  <c:v>-0.2377418</c:v>
                </c:pt>
                <c:pt idx="1500">
                  <c:v>-0.2395446</c:v>
                </c:pt>
                <c:pt idx="1501">
                  <c:v>-0.2415654</c:v>
                </c:pt>
                <c:pt idx="1502">
                  <c:v>-0.2438445</c:v>
                </c:pt>
                <c:pt idx="1503">
                  <c:v>-0.2461076</c:v>
                </c:pt>
                <c:pt idx="1504">
                  <c:v>-0.2487901</c:v>
                </c:pt>
                <c:pt idx="1505">
                  <c:v>-0.2514173</c:v>
                </c:pt>
                <c:pt idx="1506">
                  <c:v>-0.2540246</c:v>
                </c:pt>
                <c:pt idx="1507">
                  <c:v>-0.2562645</c:v>
                </c:pt>
                <c:pt idx="1508">
                  <c:v>-0.2585629</c:v>
                </c:pt>
                <c:pt idx="1509">
                  <c:v>-0.2609046</c:v>
                </c:pt>
                <c:pt idx="1510">
                  <c:v>-0.2635387</c:v>
                </c:pt>
                <c:pt idx="1511">
                  <c:v>-0.2664068</c:v>
                </c:pt>
                <c:pt idx="1512">
                  <c:v>-0.2693493</c:v>
                </c:pt>
                <c:pt idx="1513">
                  <c:v>-0.2724585</c:v>
                </c:pt>
                <c:pt idx="1514">
                  <c:v>-0.2751524</c:v>
                </c:pt>
                <c:pt idx="1515">
                  <c:v>-0.2783157</c:v>
                </c:pt>
                <c:pt idx="1516">
                  <c:v>-0.2813787</c:v>
                </c:pt>
                <c:pt idx="1517">
                  <c:v>-0.2849976</c:v>
                </c:pt>
                <c:pt idx="1518">
                  <c:v>-0.2885839</c:v>
                </c:pt>
                <c:pt idx="1519">
                  <c:v>-0.2928251</c:v>
                </c:pt>
                <c:pt idx="1520">
                  <c:v>-0.2968693</c:v>
                </c:pt>
                <c:pt idx="1521">
                  <c:v>-0.3010299</c:v>
                </c:pt>
                <c:pt idx="1522">
                  <c:v>-0.304927</c:v>
                </c:pt>
                <c:pt idx="1523">
                  <c:v>-0.3092027</c:v>
                </c:pt>
                <c:pt idx="1524">
                  <c:v>-0.313761</c:v>
                </c:pt>
                <c:pt idx="1525">
                  <c:v>-0.3187854</c:v>
                </c:pt>
                <c:pt idx="1526">
                  <c:v>-0.3238235</c:v>
                </c:pt>
                <c:pt idx="1527">
                  <c:v>-0.3288525</c:v>
                </c:pt>
                <c:pt idx="1528">
                  <c:v>-0.3336104</c:v>
                </c:pt>
                <c:pt idx="1529">
                  <c:v>-0.3381578</c:v>
                </c:pt>
                <c:pt idx="1530">
                  <c:v>-0.3425346</c:v>
                </c:pt>
                <c:pt idx="1531">
                  <c:v>-0.3471938</c:v>
                </c:pt>
                <c:pt idx="1532">
                  <c:v>-0.3518444</c:v>
                </c:pt>
                <c:pt idx="1533">
                  <c:v>-0.3560058</c:v>
                </c:pt>
                <c:pt idx="1534">
                  <c:v>-0.3601295</c:v>
                </c:pt>
                <c:pt idx="1535">
                  <c:v>-0.364599</c:v>
                </c:pt>
                <c:pt idx="1536">
                  <c:v>-0.3694516</c:v>
                </c:pt>
                <c:pt idx="1537">
                  <c:v>-0.3737823</c:v>
                </c:pt>
                <c:pt idx="1538">
                  <c:v>-0.3779494</c:v>
                </c:pt>
                <c:pt idx="1539">
                  <c:v>-0.3825542</c:v>
                </c:pt>
                <c:pt idx="1540">
                  <c:v>-0.3870592</c:v>
                </c:pt>
                <c:pt idx="1541">
                  <c:v>-0.3915515</c:v>
                </c:pt>
                <c:pt idx="1542">
                  <c:v>-0.3955886</c:v>
                </c:pt>
                <c:pt idx="1543">
                  <c:v>-0.3999587</c:v>
                </c:pt>
                <c:pt idx="1544">
                  <c:v>-0.4045762</c:v>
                </c:pt>
                <c:pt idx="1545">
                  <c:v>-0.4095757</c:v>
                </c:pt>
                <c:pt idx="1546">
                  <c:v>-0.4147875</c:v>
                </c:pt>
                <c:pt idx="1547">
                  <c:v>-0.4203779</c:v>
                </c:pt>
                <c:pt idx="1548">
                  <c:v>-0.4263213</c:v>
                </c:pt>
                <c:pt idx="1549">
                  <c:v>-0.4321823</c:v>
                </c:pt>
                <c:pt idx="1550">
                  <c:v>-0.4376524</c:v>
                </c:pt>
                <c:pt idx="1551">
                  <c:v>-0.4427991</c:v>
                </c:pt>
                <c:pt idx="1552">
                  <c:v>-0.4481121</c:v>
                </c:pt>
                <c:pt idx="1553">
                  <c:v>-0.4535605</c:v>
                </c:pt>
                <c:pt idx="1554">
                  <c:v>-0.4590383</c:v>
                </c:pt>
                <c:pt idx="1555">
                  <c:v>-0.4646294</c:v>
                </c:pt>
                <c:pt idx="1556">
                  <c:v>-0.4699586</c:v>
                </c:pt>
                <c:pt idx="1557">
                  <c:v>-0.4750912</c:v>
                </c:pt>
                <c:pt idx="1558">
                  <c:v>-0.4801629</c:v>
                </c:pt>
                <c:pt idx="1559">
                  <c:v>-0.4851028</c:v>
                </c:pt>
                <c:pt idx="1560">
                  <c:v>-0.4903195</c:v>
                </c:pt>
                <c:pt idx="1561">
                  <c:v>-0.4955589</c:v>
                </c:pt>
                <c:pt idx="1562">
                  <c:v>-0.5015011</c:v>
                </c:pt>
                <c:pt idx="1563">
                  <c:v>-0.507644</c:v>
                </c:pt>
                <c:pt idx="1564">
                  <c:v>-0.5136832</c:v>
                </c:pt>
                <c:pt idx="1565">
                  <c:v>-0.5200634</c:v>
                </c:pt>
                <c:pt idx="1566">
                  <c:v>-0.5265651</c:v>
                </c:pt>
                <c:pt idx="1567">
                  <c:v>-0.5335117</c:v>
                </c:pt>
                <c:pt idx="1568">
                  <c:v>-0.5404479</c:v>
                </c:pt>
                <c:pt idx="1569">
                  <c:v>-0.5472733</c:v>
                </c:pt>
                <c:pt idx="1570">
                  <c:v>-0.5541609</c:v>
                </c:pt>
                <c:pt idx="1571">
                  <c:v>-0.5608286</c:v>
                </c:pt>
                <c:pt idx="1572">
                  <c:v>-0.5670074</c:v>
                </c:pt>
                <c:pt idx="1573">
                  <c:v>-0.5729085</c:v>
                </c:pt>
                <c:pt idx="1574">
                  <c:v>-0.5785944</c:v>
                </c:pt>
                <c:pt idx="1575">
                  <c:v>-0.5844722</c:v>
                </c:pt>
                <c:pt idx="1576">
                  <c:v>-0.590537</c:v>
                </c:pt>
                <c:pt idx="1577">
                  <c:v>-0.5964983</c:v>
                </c:pt>
                <c:pt idx="1578">
                  <c:v>-0.6030821</c:v>
                </c:pt>
                <c:pt idx="1579">
                  <c:v>-0.6099552</c:v>
                </c:pt>
                <c:pt idx="1580">
                  <c:v>-0.6174989</c:v>
                </c:pt>
                <c:pt idx="1581">
                  <c:v>-0.6256982</c:v>
                </c:pt>
                <c:pt idx="1582">
                  <c:v>-0.6348612</c:v>
                </c:pt>
                <c:pt idx="1583">
                  <c:v>-0.6447314</c:v>
                </c:pt>
                <c:pt idx="1584">
                  <c:v>-0.6547008</c:v>
                </c:pt>
                <c:pt idx="1585">
                  <c:v>-0.6643061</c:v>
                </c:pt>
                <c:pt idx="1586">
                  <c:v>-0.6739202</c:v>
                </c:pt>
                <c:pt idx="1587">
                  <c:v>-0.6839269</c:v>
                </c:pt>
                <c:pt idx="1588">
                  <c:v>-0.6942302</c:v>
                </c:pt>
                <c:pt idx="1589">
                  <c:v>-0.7044549</c:v>
                </c:pt>
                <c:pt idx="1590">
                  <c:v>-0.7141856</c:v>
                </c:pt>
                <c:pt idx="1591">
                  <c:v>-0.7239438</c:v>
                </c:pt>
                <c:pt idx="1592">
                  <c:v>-0.7337819</c:v>
                </c:pt>
                <c:pt idx="1593">
                  <c:v>-0.7437156</c:v>
                </c:pt>
                <c:pt idx="1594">
                  <c:v>-0.7533135</c:v>
                </c:pt>
                <c:pt idx="1595">
                  <c:v>-0.7629993</c:v>
                </c:pt>
                <c:pt idx="1596">
                  <c:v>-0.7727283</c:v>
                </c:pt>
                <c:pt idx="1597">
                  <c:v>-0.7828483</c:v>
                </c:pt>
                <c:pt idx="1598">
                  <c:v>-0.792851</c:v>
                </c:pt>
                <c:pt idx="1599">
                  <c:v>-0.803026</c:v>
                </c:pt>
                <c:pt idx="1600">
                  <c:v>-0.8133294</c:v>
                </c:pt>
                <c:pt idx="1601">
                  <c:v>-0.8238722</c:v>
                </c:pt>
                <c:pt idx="1602">
                  <c:v>-0.8350264</c:v>
                </c:pt>
                <c:pt idx="1603">
                  <c:v>-0.8461961</c:v>
                </c:pt>
                <c:pt idx="1604">
                  <c:v>-0.8573862</c:v>
                </c:pt>
                <c:pt idx="1605">
                  <c:v>-0.8683115</c:v>
                </c:pt>
                <c:pt idx="1606">
                  <c:v>-0.8790333</c:v>
                </c:pt>
                <c:pt idx="1607">
                  <c:v>-0.8896368</c:v>
                </c:pt>
                <c:pt idx="1608">
                  <c:v>-0.9002253</c:v>
                </c:pt>
                <c:pt idx="1609">
                  <c:v>-0.9118257</c:v>
                </c:pt>
                <c:pt idx="1610">
                  <c:v>-0.9240705</c:v>
                </c:pt>
                <c:pt idx="1611">
                  <c:v>-0.936832</c:v>
                </c:pt>
                <c:pt idx="1612">
                  <c:v>-0.9489542</c:v>
                </c:pt>
                <c:pt idx="1613">
                  <c:v>-0.9605758</c:v>
                </c:pt>
                <c:pt idx="1614">
                  <c:v>-0.9718644</c:v>
                </c:pt>
                <c:pt idx="1615">
                  <c:v>-0.9835797</c:v>
                </c:pt>
                <c:pt idx="1616">
                  <c:v>-0.9955796</c:v>
                </c:pt>
                <c:pt idx="1617">
                  <c:v>-1.007919</c:v>
                </c:pt>
                <c:pt idx="1618">
                  <c:v>-1.020681</c:v>
                </c:pt>
                <c:pt idx="1619">
                  <c:v>-1.034337</c:v>
                </c:pt>
                <c:pt idx="1620">
                  <c:v>-1.048503</c:v>
                </c:pt>
                <c:pt idx="1621">
                  <c:v>-1.063135</c:v>
                </c:pt>
                <c:pt idx="1622">
                  <c:v>-1.07834</c:v>
                </c:pt>
                <c:pt idx="1623">
                  <c:v>-1.094191</c:v>
                </c:pt>
                <c:pt idx="1624">
                  <c:v>-1.110447</c:v>
                </c:pt>
                <c:pt idx="1625">
                  <c:v>-1.126826</c:v>
                </c:pt>
                <c:pt idx="1626">
                  <c:v>-1.143547</c:v>
                </c:pt>
                <c:pt idx="1627">
                  <c:v>-1.160656</c:v>
                </c:pt>
                <c:pt idx="1628">
                  <c:v>-1.178629</c:v>
                </c:pt>
                <c:pt idx="1629">
                  <c:v>-1.197248</c:v>
                </c:pt>
                <c:pt idx="1630">
                  <c:v>-1.215828</c:v>
                </c:pt>
                <c:pt idx="1631">
                  <c:v>-1.234444</c:v>
                </c:pt>
                <c:pt idx="1632">
                  <c:v>-1.252738</c:v>
                </c:pt>
                <c:pt idx="1633">
                  <c:v>-1.271116</c:v>
                </c:pt>
                <c:pt idx="1634">
                  <c:v>-1.288372</c:v>
                </c:pt>
                <c:pt idx="1635">
                  <c:v>-1.304567</c:v>
                </c:pt>
                <c:pt idx="1636">
                  <c:v>-1.319805</c:v>
                </c:pt>
                <c:pt idx="1637">
                  <c:v>-1.334925</c:v>
                </c:pt>
                <c:pt idx="1638">
                  <c:v>-1.350658</c:v>
                </c:pt>
                <c:pt idx="1639">
                  <c:v>-1.367226</c:v>
                </c:pt>
                <c:pt idx="1640">
                  <c:v>-1.383688</c:v>
                </c:pt>
                <c:pt idx="1641">
                  <c:v>-1.399825</c:v>
                </c:pt>
                <c:pt idx="1642">
                  <c:v>-1.415085</c:v>
                </c:pt>
                <c:pt idx="1643">
                  <c:v>-1.430093</c:v>
                </c:pt>
                <c:pt idx="1644">
                  <c:v>-1.44501</c:v>
                </c:pt>
                <c:pt idx="1645">
                  <c:v>-1.460039</c:v>
                </c:pt>
                <c:pt idx="1646">
                  <c:v>-1.475621</c:v>
                </c:pt>
                <c:pt idx="1647">
                  <c:v>-1.491127</c:v>
                </c:pt>
                <c:pt idx="1648">
                  <c:v>-1.506752</c:v>
                </c:pt>
                <c:pt idx="1649">
                  <c:v>-1.52285</c:v>
                </c:pt>
                <c:pt idx="1650">
                  <c:v>-1.539258</c:v>
                </c:pt>
                <c:pt idx="1651">
                  <c:v>-1.555754</c:v>
                </c:pt>
                <c:pt idx="1652">
                  <c:v>-1.571292</c:v>
                </c:pt>
                <c:pt idx="1653">
                  <c:v>-1.586186</c:v>
                </c:pt>
                <c:pt idx="1654">
                  <c:v>-1.600734</c:v>
                </c:pt>
                <c:pt idx="1655">
                  <c:v>-1.615388</c:v>
                </c:pt>
                <c:pt idx="1656">
                  <c:v>-1.63008</c:v>
                </c:pt>
                <c:pt idx="1657">
                  <c:v>-1.64511</c:v>
                </c:pt>
                <c:pt idx="1658">
                  <c:v>-1.660178</c:v>
                </c:pt>
                <c:pt idx="1659">
                  <c:v>-1.67597</c:v>
                </c:pt>
                <c:pt idx="1660">
                  <c:v>-1.693058</c:v>
                </c:pt>
                <c:pt idx="1661">
                  <c:v>-1.711762</c:v>
                </c:pt>
                <c:pt idx="1662">
                  <c:v>-1.731945</c:v>
                </c:pt>
                <c:pt idx="1663">
                  <c:v>-1.752264</c:v>
                </c:pt>
                <c:pt idx="1664">
                  <c:v>-1.772634</c:v>
                </c:pt>
                <c:pt idx="1665">
                  <c:v>-1.792801</c:v>
                </c:pt>
                <c:pt idx="1666">
                  <c:v>-1.812702</c:v>
                </c:pt>
                <c:pt idx="1667">
                  <c:v>-1.832751</c:v>
                </c:pt>
                <c:pt idx="1668">
                  <c:v>-1.853165</c:v>
                </c:pt>
                <c:pt idx="1669">
                  <c:v>-1.874041</c:v>
                </c:pt>
                <c:pt idx="1670">
                  <c:v>-1.895533</c:v>
                </c:pt>
                <c:pt idx="1671">
                  <c:v>-1.917297</c:v>
                </c:pt>
                <c:pt idx="1672">
                  <c:v>-1.93959</c:v>
                </c:pt>
                <c:pt idx="1673">
                  <c:v>-1.961945</c:v>
                </c:pt>
                <c:pt idx="1674">
                  <c:v>-1.984096</c:v>
                </c:pt>
                <c:pt idx="1675">
                  <c:v>-2.006707</c:v>
                </c:pt>
                <c:pt idx="1676">
                  <c:v>-2.029976</c:v>
                </c:pt>
                <c:pt idx="1677">
                  <c:v>-2.054871</c:v>
                </c:pt>
                <c:pt idx="1678">
                  <c:v>-2.080983</c:v>
                </c:pt>
                <c:pt idx="1679">
                  <c:v>-2.108338</c:v>
                </c:pt>
                <c:pt idx="1680">
                  <c:v>-2.1365</c:v>
                </c:pt>
                <c:pt idx="1681">
                  <c:v>-2.165022</c:v>
                </c:pt>
                <c:pt idx="1682">
                  <c:v>-2.193833</c:v>
                </c:pt>
                <c:pt idx="1683">
                  <c:v>-2.222608</c:v>
                </c:pt>
                <c:pt idx="1684">
                  <c:v>-2.250926</c:v>
                </c:pt>
                <c:pt idx="1685">
                  <c:v>-2.277996</c:v>
                </c:pt>
                <c:pt idx="1686">
                  <c:v>-2.304069</c:v>
                </c:pt>
                <c:pt idx="1687">
                  <c:v>-2.330324</c:v>
                </c:pt>
                <c:pt idx="1688">
                  <c:v>-2.357955</c:v>
                </c:pt>
                <c:pt idx="1689">
                  <c:v>-2.386887</c:v>
                </c:pt>
                <c:pt idx="1690">
                  <c:v>-2.417294</c:v>
                </c:pt>
                <c:pt idx="1691">
                  <c:v>-2.449294</c:v>
                </c:pt>
                <c:pt idx="1692">
                  <c:v>-2.483392</c:v>
                </c:pt>
                <c:pt idx="1693">
                  <c:v>-2.519204</c:v>
                </c:pt>
                <c:pt idx="1694">
                  <c:v>-2.556786</c:v>
                </c:pt>
                <c:pt idx="1695">
                  <c:v>-2.595906</c:v>
                </c:pt>
                <c:pt idx="1696">
                  <c:v>-2.636621</c:v>
                </c:pt>
                <c:pt idx="1697">
                  <c:v>-2.679137</c:v>
                </c:pt>
                <c:pt idx="1698">
                  <c:v>-2.723333</c:v>
                </c:pt>
                <c:pt idx="1699">
                  <c:v>-2.76864</c:v>
                </c:pt>
                <c:pt idx="1700">
                  <c:v>-2.814035</c:v>
                </c:pt>
                <c:pt idx="1701">
                  <c:v>-2.858835</c:v>
                </c:pt>
                <c:pt idx="1702">
                  <c:v>-2.90296</c:v>
                </c:pt>
                <c:pt idx="1703">
                  <c:v>-2.946644</c:v>
                </c:pt>
                <c:pt idx="1704">
                  <c:v>-2.990279</c:v>
                </c:pt>
                <c:pt idx="1705">
                  <c:v>-3.034428</c:v>
                </c:pt>
                <c:pt idx="1706">
                  <c:v>-3.079454</c:v>
                </c:pt>
                <c:pt idx="1707">
                  <c:v>-3.125365</c:v>
                </c:pt>
                <c:pt idx="1708">
                  <c:v>-3.172815</c:v>
                </c:pt>
                <c:pt idx="1709">
                  <c:v>-3.22222</c:v>
                </c:pt>
                <c:pt idx="1710">
                  <c:v>-3.274068</c:v>
                </c:pt>
                <c:pt idx="1711">
                  <c:v>-3.327482</c:v>
                </c:pt>
                <c:pt idx="1712">
                  <c:v>-3.381289</c:v>
                </c:pt>
                <c:pt idx="1713">
                  <c:v>-3.435395</c:v>
                </c:pt>
                <c:pt idx="1714">
                  <c:v>-3.490549</c:v>
                </c:pt>
                <c:pt idx="1715">
                  <c:v>-3.546917</c:v>
                </c:pt>
                <c:pt idx="1716">
                  <c:v>-3.604523</c:v>
                </c:pt>
                <c:pt idx="1717">
                  <c:v>-3.661964</c:v>
                </c:pt>
                <c:pt idx="1718">
                  <c:v>-3.718952</c:v>
                </c:pt>
                <c:pt idx="1719">
                  <c:v>-3.774055</c:v>
                </c:pt>
                <c:pt idx="1720">
                  <c:v>-3.826929</c:v>
                </c:pt>
                <c:pt idx="1721">
                  <c:v>-3.8772</c:v>
                </c:pt>
                <c:pt idx="1722">
                  <c:v>-3.924952</c:v>
                </c:pt>
                <c:pt idx="1723">
                  <c:v>-3.971007</c:v>
                </c:pt>
                <c:pt idx="1724">
                  <c:v>-4.015971</c:v>
                </c:pt>
                <c:pt idx="1725">
                  <c:v>-4.060828</c:v>
                </c:pt>
                <c:pt idx="1726">
                  <c:v>-4.106281</c:v>
                </c:pt>
                <c:pt idx="1727">
                  <c:v>-4.152406</c:v>
                </c:pt>
                <c:pt idx="1728">
                  <c:v>-4.199008</c:v>
                </c:pt>
                <c:pt idx="1729">
                  <c:v>-4.245462</c:v>
                </c:pt>
                <c:pt idx="1730">
                  <c:v>-4.292037</c:v>
                </c:pt>
                <c:pt idx="1731">
                  <c:v>-4.338991</c:v>
                </c:pt>
                <c:pt idx="1732">
                  <c:v>-4.386563</c:v>
                </c:pt>
                <c:pt idx="1733">
                  <c:v>-4.434193</c:v>
                </c:pt>
                <c:pt idx="1734">
                  <c:v>-4.481785</c:v>
                </c:pt>
                <c:pt idx="1735">
                  <c:v>-4.529307</c:v>
                </c:pt>
                <c:pt idx="1736">
                  <c:v>-4.577165</c:v>
                </c:pt>
                <c:pt idx="1737">
                  <c:v>-4.624997</c:v>
                </c:pt>
                <c:pt idx="1738">
                  <c:v>-4.672656</c:v>
                </c:pt>
                <c:pt idx="1739">
                  <c:v>-4.719242</c:v>
                </c:pt>
                <c:pt idx="1740">
                  <c:v>-4.765203</c:v>
                </c:pt>
                <c:pt idx="1741">
                  <c:v>-4.810428</c:v>
                </c:pt>
                <c:pt idx="1742">
                  <c:v>-4.855844</c:v>
                </c:pt>
                <c:pt idx="1743">
                  <c:v>-4.901232</c:v>
                </c:pt>
                <c:pt idx="1744">
                  <c:v>-4.947518</c:v>
                </c:pt>
                <c:pt idx="1745">
                  <c:v>-4.995443</c:v>
                </c:pt>
                <c:pt idx="1746">
                  <c:v>-5.045717</c:v>
                </c:pt>
                <c:pt idx="1747">
                  <c:v>-5.098217</c:v>
                </c:pt>
                <c:pt idx="1748">
                  <c:v>-5.152695</c:v>
                </c:pt>
                <c:pt idx="1749">
                  <c:v>-5.209206</c:v>
                </c:pt>
                <c:pt idx="1750">
                  <c:v>-5.26733</c:v>
                </c:pt>
                <c:pt idx="1751">
                  <c:v>-5.327221</c:v>
                </c:pt>
                <c:pt idx="1752">
                  <c:v>-5.388549</c:v>
                </c:pt>
                <c:pt idx="1753">
                  <c:v>-5.451754</c:v>
                </c:pt>
                <c:pt idx="1754">
                  <c:v>-5.516907</c:v>
                </c:pt>
                <c:pt idx="1755">
                  <c:v>-5.583975</c:v>
                </c:pt>
                <c:pt idx="1756">
                  <c:v>-5.652798</c:v>
                </c:pt>
                <c:pt idx="1757">
                  <c:v>-5.722696</c:v>
                </c:pt>
                <c:pt idx="1758">
                  <c:v>-5.794105</c:v>
                </c:pt>
                <c:pt idx="1759">
                  <c:v>-5.866655</c:v>
                </c:pt>
                <c:pt idx="1760">
                  <c:v>-5.940373</c:v>
                </c:pt>
                <c:pt idx="1761">
                  <c:v>-6.01501</c:v>
                </c:pt>
                <c:pt idx="1762">
                  <c:v>-6.090707</c:v>
                </c:pt>
                <c:pt idx="1763">
                  <c:v>-6.167338</c:v>
                </c:pt>
                <c:pt idx="1764">
                  <c:v>-6.244732</c:v>
                </c:pt>
                <c:pt idx="1765">
                  <c:v>-6.322757</c:v>
                </c:pt>
                <c:pt idx="1766">
                  <c:v>-6.401733</c:v>
                </c:pt>
                <c:pt idx="1767">
                  <c:v>-6.481471</c:v>
                </c:pt>
                <c:pt idx="1768">
                  <c:v>-6.562263</c:v>
                </c:pt>
                <c:pt idx="1769">
                  <c:v>-6.643721</c:v>
                </c:pt>
                <c:pt idx="1770">
                  <c:v>-6.725566</c:v>
                </c:pt>
                <c:pt idx="1771">
                  <c:v>-6.807331</c:v>
                </c:pt>
                <c:pt idx="1772">
                  <c:v>-6.88899</c:v>
                </c:pt>
                <c:pt idx="1773">
                  <c:v>-6.970631</c:v>
                </c:pt>
                <c:pt idx="1774">
                  <c:v>-7.052223</c:v>
                </c:pt>
                <c:pt idx="1775">
                  <c:v>-7.133962</c:v>
                </c:pt>
                <c:pt idx="1776">
                  <c:v>-7.215114</c:v>
                </c:pt>
                <c:pt idx="1777">
                  <c:v>-7.296005</c:v>
                </c:pt>
                <c:pt idx="1778">
                  <c:v>-7.376146</c:v>
                </c:pt>
                <c:pt idx="1779">
                  <c:v>-7.45598</c:v>
                </c:pt>
                <c:pt idx="1780">
                  <c:v>-7.534836</c:v>
                </c:pt>
                <c:pt idx="1781">
                  <c:v>-7.612711</c:v>
                </c:pt>
                <c:pt idx="1782">
                  <c:v>-7.689873</c:v>
                </c:pt>
                <c:pt idx="1783">
                  <c:v>-7.766245</c:v>
                </c:pt>
                <c:pt idx="1784">
                  <c:v>-7.842249</c:v>
                </c:pt>
                <c:pt idx="1785">
                  <c:v>-7.917737</c:v>
                </c:pt>
                <c:pt idx="1786">
                  <c:v>-7.992948</c:v>
                </c:pt>
                <c:pt idx="1787">
                  <c:v>-8.06781</c:v>
                </c:pt>
                <c:pt idx="1788">
                  <c:v>-8.142089</c:v>
                </c:pt>
                <c:pt idx="1789">
                  <c:v>-8.216034</c:v>
                </c:pt>
                <c:pt idx="1790">
                  <c:v>-8.289826</c:v>
                </c:pt>
                <c:pt idx="1791">
                  <c:v>-8.363439</c:v>
                </c:pt>
                <c:pt idx="1792">
                  <c:v>-8.437315</c:v>
                </c:pt>
                <c:pt idx="1793">
                  <c:v>-8.511158</c:v>
                </c:pt>
                <c:pt idx="1794">
                  <c:v>-8.585788</c:v>
                </c:pt>
                <c:pt idx="1795">
                  <c:v>-8.661367</c:v>
                </c:pt>
                <c:pt idx="1796">
                  <c:v>-8.738504</c:v>
                </c:pt>
                <c:pt idx="1797">
                  <c:v>-8.817601</c:v>
                </c:pt>
                <c:pt idx="1798">
                  <c:v>-8.897916</c:v>
                </c:pt>
                <c:pt idx="1799">
                  <c:v>-8.979681</c:v>
                </c:pt>
                <c:pt idx="1800">
                  <c:v>-9.062865</c:v>
                </c:pt>
                <c:pt idx="1801">
                  <c:v>-9.148742</c:v>
                </c:pt>
                <c:pt idx="1802">
                  <c:v>-9.236597</c:v>
                </c:pt>
                <c:pt idx="1803">
                  <c:v>-9.325758</c:v>
                </c:pt>
                <c:pt idx="1804">
                  <c:v>-9.415576</c:v>
                </c:pt>
                <c:pt idx="1805">
                  <c:v>-9.50628</c:v>
                </c:pt>
                <c:pt idx="1806">
                  <c:v>-9.59785</c:v>
                </c:pt>
                <c:pt idx="1807">
                  <c:v>-9.690109</c:v>
                </c:pt>
                <c:pt idx="1808">
                  <c:v>-9.783107</c:v>
                </c:pt>
                <c:pt idx="1809">
                  <c:v>-9.876618</c:v>
                </c:pt>
                <c:pt idx="1810">
                  <c:v>-9.970096</c:v>
                </c:pt>
                <c:pt idx="1811">
                  <c:v>-10.06338</c:v>
                </c:pt>
                <c:pt idx="1812">
                  <c:v>-10.157</c:v>
                </c:pt>
                <c:pt idx="1813">
                  <c:v>-10.25171</c:v>
                </c:pt>
                <c:pt idx="1814">
                  <c:v>-10.34766</c:v>
                </c:pt>
                <c:pt idx="1815">
                  <c:v>-10.44465</c:v>
                </c:pt>
                <c:pt idx="1816">
                  <c:v>-10.54223</c:v>
                </c:pt>
                <c:pt idx="1817">
                  <c:v>-10.6401</c:v>
                </c:pt>
                <c:pt idx="1818">
                  <c:v>-10.73821</c:v>
                </c:pt>
                <c:pt idx="1819">
                  <c:v>-10.83626</c:v>
                </c:pt>
                <c:pt idx="1820">
                  <c:v>-10.93372</c:v>
                </c:pt>
                <c:pt idx="1821">
                  <c:v>-11.03041</c:v>
                </c:pt>
                <c:pt idx="1822">
                  <c:v>-11.1256</c:v>
                </c:pt>
                <c:pt idx="1823">
                  <c:v>-11.22014</c:v>
                </c:pt>
                <c:pt idx="1824">
                  <c:v>-11.31338</c:v>
                </c:pt>
                <c:pt idx="1825">
                  <c:v>-11.40498</c:v>
                </c:pt>
                <c:pt idx="1826">
                  <c:v>-11.49336</c:v>
                </c:pt>
                <c:pt idx="1827">
                  <c:v>-11.57856</c:v>
                </c:pt>
                <c:pt idx="1828">
                  <c:v>-11.66132</c:v>
                </c:pt>
                <c:pt idx="1829">
                  <c:v>-11.74168</c:v>
                </c:pt>
                <c:pt idx="1830">
                  <c:v>-11.82059</c:v>
                </c:pt>
                <c:pt idx="1831">
                  <c:v>-11.89876</c:v>
                </c:pt>
                <c:pt idx="1832">
                  <c:v>-11.97777</c:v>
                </c:pt>
                <c:pt idx="1833">
                  <c:v>-12.05759</c:v>
                </c:pt>
                <c:pt idx="1834">
                  <c:v>-12.1384</c:v>
                </c:pt>
                <c:pt idx="1835">
                  <c:v>-12.21989</c:v>
                </c:pt>
                <c:pt idx="1836">
                  <c:v>-12.3017</c:v>
                </c:pt>
                <c:pt idx="1837">
                  <c:v>-12.38358</c:v>
                </c:pt>
                <c:pt idx="1838">
                  <c:v>-12.46598</c:v>
                </c:pt>
                <c:pt idx="1839">
                  <c:v>-12.54928</c:v>
                </c:pt>
                <c:pt idx="1840">
                  <c:v>-12.63353</c:v>
                </c:pt>
                <c:pt idx="1841">
                  <c:v>-12.71925</c:v>
                </c:pt>
                <c:pt idx="1842">
                  <c:v>-12.80605</c:v>
                </c:pt>
                <c:pt idx="1843">
                  <c:v>-12.89409</c:v>
                </c:pt>
                <c:pt idx="1844">
                  <c:v>-12.98268</c:v>
                </c:pt>
                <c:pt idx="1845">
                  <c:v>-13.07241</c:v>
                </c:pt>
                <c:pt idx="1846">
                  <c:v>-13.16311</c:v>
                </c:pt>
                <c:pt idx="1847">
                  <c:v>-13.25494</c:v>
                </c:pt>
                <c:pt idx="1848">
                  <c:v>-13.34738</c:v>
                </c:pt>
                <c:pt idx="1849">
                  <c:v>-13.44058</c:v>
                </c:pt>
                <c:pt idx="1850">
                  <c:v>-13.53477</c:v>
                </c:pt>
                <c:pt idx="1851">
                  <c:v>-13.63026</c:v>
                </c:pt>
                <c:pt idx="1852">
                  <c:v>-13.72743</c:v>
                </c:pt>
                <c:pt idx="1853">
                  <c:v>-13.8259</c:v>
                </c:pt>
                <c:pt idx="1854">
                  <c:v>-13.92641</c:v>
                </c:pt>
                <c:pt idx="1855">
                  <c:v>-14.02818</c:v>
                </c:pt>
                <c:pt idx="1856">
                  <c:v>-14.13075</c:v>
                </c:pt>
                <c:pt idx="1857">
                  <c:v>-14.23301</c:v>
                </c:pt>
                <c:pt idx="1858">
                  <c:v>-14.33438</c:v>
                </c:pt>
                <c:pt idx="1859">
                  <c:v>-14.43489</c:v>
                </c:pt>
                <c:pt idx="1860">
                  <c:v>-14.53505</c:v>
                </c:pt>
                <c:pt idx="1861">
                  <c:v>-14.6357</c:v>
                </c:pt>
                <c:pt idx="1862">
                  <c:v>-14.73683</c:v>
                </c:pt>
                <c:pt idx="1863">
                  <c:v>-14.83768</c:v>
                </c:pt>
                <c:pt idx="1864">
                  <c:v>-14.9378</c:v>
                </c:pt>
                <c:pt idx="1865">
                  <c:v>-15.03692</c:v>
                </c:pt>
                <c:pt idx="1866">
                  <c:v>-15.13512</c:v>
                </c:pt>
                <c:pt idx="1867">
                  <c:v>-15.23275</c:v>
                </c:pt>
                <c:pt idx="1868">
                  <c:v>-15.33026</c:v>
                </c:pt>
                <c:pt idx="1869">
                  <c:v>-15.42825</c:v>
                </c:pt>
                <c:pt idx="1870">
                  <c:v>-15.527</c:v>
                </c:pt>
                <c:pt idx="1871">
                  <c:v>-15.62696</c:v>
                </c:pt>
                <c:pt idx="1872">
                  <c:v>-15.72851</c:v>
                </c:pt>
                <c:pt idx="1873">
                  <c:v>-15.8315</c:v>
                </c:pt>
                <c:pt idx="1874">
                  <c:v>-15.93592</c:v>
                </c:pt>
                <c:pt idx="1875">
                  <c:v>-16.04119</c:v>
                </c:pt>
                <c:pt idx="1876">
                  <c:v>-16.14817</c:v>
                </c:pt>
                <c:pt idx="1877">
                  <c:v>-16.25636</c:v>
                </c:pt>
                <c:pt idx="1878">
                  <c:v>-16.36612</c:v>
                </c:pt>
                <c:pt idx="1879">
                  <c:v>-16.47676</c:v>
                </c:pt>
                <c:pt idx="1880">
                  <c:v>-16.58844</c:v>
                </c:pt>
                <c:pt idx="1881">
                  <c:v>-16.70071</c:v>
                </c:pt>
                <c:pt idx="1882">
                  <c:v>-16.81366</c:v>
                </c:pt>
                <c:pt idx="1883">
                  <c:v>-16.92779</c:v>
                </c:pt>
                <c:pt idx="1884">
                  <c:v>-17.04371</c:v>
                </c:pt>
                <c:pt idx="1885">
                  <c:v>-17.16151</c:v>
                </c:pt>
                <c:pt idx="1886">
                  <c:v>-17.28108</c:v>
                </c:pt>
                <c:pt idx="1887">
                  <c:v>-17.4027</c:v>
                </c:pt>
                <c:pt idx="1888">
                  <c:v>-17.52664</c:v>
                </c:pt>
                <c:pt idx="1889">
                  <c:v>-17.65277</c:v>
                </c:pt>
                <c:pt idx="1890">
                  <c:v>-17.78076</c:v>
                </c:pt>
                <c:pt idx="1891">
                  <c:v>-17.90996</c:v>
                </c:pt>
                <c:pt idx="1892">
                  <c:v>-18.04049</c:v>
                </c:pt>
                <c:pt idx="1893">
                  <c:v>-18.17183</c:v>
                </c:pt>
                <c:pt idx="1894">
                  <c:v>-18.30361</c:v>
                </c:pt>
                <c:pt idx="1895">
                  <c:v>-18.43551</c:v>
                </c:pt>
                <c:pt idx="1896">
                  <c:v>-18.56684</c:v>
                </c:pt>
                <c:pt idx="1897">
                  <c:v>-18.6975</c:v>
                </c:pt>
                <c:pt idx="1898">
                  <c:v>-18.82772</c:v>
                </c:pt>
                <c:pt idx="1899">
                  <c:v>-18.95787</c:v>
                </c:pt>
                <c:pt idx="1900">
                  <c:v>-19.0887</c:v>
                </c:pt>
                <c:pt idx="1901">
                  <c:v>-19.21975</c:v>
                </c:pt>
                <c:pt idx="1902">
                  <c:v>-19.3517</c:v>
                </c:pt>
                <c:pt idx="1903">
                  <c:v>-19.48467</c:v>
                </c:pt>
                <c:pt idx="1904">
                  <c:v>-19.6193</c:v>
                </c:pt>
                <c:pt idx="1905">
                  <c:v>-19.75559</c:v>
                </c:pt>
                <c:pt idx="1906">
                  <c:v>-19.89323</c:v>
                </c:pt>
                <c:pt idx="1907">
                  <c:v>-20.03108</c:v>
                </c:pt>
                <c:pt idx="1908">
                  <c:v>-20.16875</c:v>
                </c:pt>
                <c:pt idx="1909">
                  <c:v>-20.30575</c:v>
                </c:pt>
                <c:pt idx="1910">
                  <c:v>-20.44223</c:v>
                </c:pt>
                <c:pt idx="1911">
                  <c:v>-20.57747</c:v>
                </c:pt>
                <c:pt idx="1912">
                  <c:v>-20.71083</c:v>
                </c:pt>
                <c:pt idx="1913">
                  <c:v>-20.84197</c:v>
                </c:pt>
                <c:pt idx="1914">
                  <c:v>-20.97119</c:v>
                </c:pt>
                <c:pt idx="1915">
                  <c:v>-21.09902</c:v>
                </c:pt>
                <c:pt idx="1916">
                  <c:v>-21.22614</c:v>
                </c:pt>
                <c:pt idx="1917">
                  <c:v>-21.35258</c:v>
                </c:pt>
                <c:pt idx="1918">
                  <c:v>-21.4785</c:v>
                </c:pt>
                <c:pt idx="1919">
                  <c:v>-21.60446</c:v>
                </c:pt>
                <c:pt idx="1920">
                  <c:v>-21.73055</c:v>
                </c:pt>
                <c:pt idx="1921">
                  <c:v>-21.85758</c:v>
                </c:pt>
                <c:pt idx="1922">
                  <c:v>-21.98565</c:v>
                </c:pt>
                <c:pt idx="1923">
                  <c:v>-22.11524</c:v>
                </c:pt>
                <c:pt idx="1924">
                  <c:v>-22.24588</c:v>
                </c:pt>
                <c:pt idx="1925">
                  <c:v>-22.37676</c:v>
                </c:pt>
                <c:pt idx="1926">
                  <c:v>-22.50751</c:v>
                </c:pt>
                <c:pt idx="1927">
                  <c:v>-22.63789</c:v>
                </c:pt>
                <c:pt idx="1928">
                  <c:v>-22.76787</c:v>
                </c:pt>
                <c:pt idx="1929">
                  <c:v>-22.89714</c:v>
                </c:pt>
                <c:pt idx="1930">
                  <c:v>-23.02525</c:v>
                </c:pt>
                <c:pt idx="1931">
                  <c:v>-23.15277</c:v>
                </c:pt>
                <c:pt idx="1932">
                  <c:v>-23.28078</c:v>
                </c:pt>
                <c:pt idx="1933">
                  <c:v>-23.41013</c:v>
                </c:pt>
                <c:pt idx="1934">
                  <c:v>-23.54029</c:v>
                </c:pt>
                <c:pt idx="1935">
                  <c:v>-23.67077</c:v>
                </c:pt>
                <c:pt idx="1936">
                  <c:v>-23.80169</c:v>
                </c:pt>
                <c:pt idx="1937">
                  <c:v>-23.93315</c:v>
                </c:pt>
                <c:pt idx="1938">
                  <c:v>-24.06518</c:v>
                </c:pt>
                <c:pt idx="1939">
                  <c:v>-24.19779</c:v>
                </c:pt>
                <c:pt idx="1940">
                  <c:v>-24.33107</c:v>
                </c:pt>
                <c:pt idx="1941">
                  <c:v>-24.46476</c:v>
                </c:pt>
                <c:pt idx="1942">
                  <c:v>-24.59855</c:v>
                </c:pt>
                <c:pt idx="1943">
                  <c:v>-24.73278</c:v>
                </c:pt>
                <c:pt idx="1944">
                  <c:v>-24.86719</c:v>
                </c:pt>
                <c:pt idx="1945">
                  <c:v>-25.00095</c:v>
                </c:pt>
                <c:pt idx="1946">
                  <c:v>-25.13317</c:v>
                </c:pt>
                <c:pt idx="1947">
                  <c:v>-25.26369</c:v>
                </c:pt>
                <c:pt idx="1948">
                  <c:v>-25.39241</c:v>
                </c:pt>
                <c:pt idx="1949">
                  <c:v>-25.51947</c:v>
                </c:pt>
                <c:pt idx="1950">
                  <c:v>-25.64533</c:v>
                </c:pt>
                <c:pt idx="1951">
                  <c:v>-25.77031</c:v>
                </c:pt>
                <c:pt idx="1952">
                  <c:v>-25.89441</c:v>
                </c:pt>
                <c:pt idx="1953">
                  <c:v>-26.01694</c:v>
                </c:pt>
                <c:pt idx="1954">
                  <c:v>-26.13753</c:v>
                </c:pt>
                <c:pt idx="1955">
                  <c:v>-26.25572</c:v>
                </c:pt>
                <c:pt idx="1956">
                  <c:v>-26.37116</c:v>
                </c:pt>
                <c:pt idx="1957">
                  <c:v>-26.48374</c:v>
                </c:pt>
                <c:pt idx="1958">
                  <c:v>-26.59319</c:v>
                </c:pt>
                <c:pt idx="1959">
                  <c:v>-26.70013</c:v>
                </c:pt>
                <c:pt idx="1960">
                  <c:v>-26.80455</c:v>
                </c:pt>
                <c:pt idx="1961">
                  <c:v>-26.90675</c:v>
                </c:pt>
                <c:pt idx="1962">
                  <c:v>-27.00669</c:v>
                </c:pt>
                <c:pt idx="1963">
                  <c:v>-27.10428</c:v>
                </c:pt>
                <c:pt idx="1964">
                  <c:v>-27.19926</c:v>
                </c:pt>
                <c:pt idx="1965">
                  <c:v>-27.29135</c:v>
                </c:pt>
                <c:pt idx="1966">
                  <c:v>-27.38055</c:v>
                </c:pt>
                <c:pt idx="1967">
                  <c:v>-27.46652</c:v>
                </c:pt>
                <c:pt idx="1968">
                  <c:v>-27.54911</c:v>
                </c:pt>
                <c:pt idx="1969">
                  <c:v>-27.62776</c:v>
                </c:pt>
                <c:pt idx="1970">
                  <c:v>-27.70292</c:v>
                </c:pt>
                <c:pt idx="1971">
                  <c:v>-27.77433</c:v>
                </c:pt>
                <c:pt idx="1972">
                  <c:v>-27.84167</c:v>
                </c:pt>
                <c:pt idx="1973">
                  <c:v>-27.90476</c:v>
                </c:pt>
                <c:pt idx="1974">
                  <c:v>-27.96392</c:v>
                </c:pt>
                <c:pt idx="1975">
                  <c:v>-28.01892</c:v>
                </c:pt>
                <c:pt idx="1976">
                  <c:v>-28.06897</c:v>
                </c:pt>
                <c:pt idx="1977">
                  <c:v>-28.11293</c:v>
                </c:pt>
                <c:pt idx="1978">
                  <c:v>-28.15161</c:v>
                </c:pt>
                <c:pt idx="1979">
                  <c:v>-28.18503</c:v>
                </c:pt>
                <c:pt idx="1980">
                  <c:v>-28.21307</c:v>
                </c:pt>
                <c:pt idx="1981">
                  <c:v>-28.23534</c:v>
                </c:pt>
                <c:pt idx="1982">
                  <c:v>-28.25082</c:v>
                </c:pt>
                <c:pt idx="1983">
                  <c:v>-28.25897</c:v>
                </c:pt>
                <c:pt idx="1984">
                  <c:v>-28.25919</c:v>
                </c:pt>
                <c:pt idx="1985">
                  <c:v>-28.25253</c:v>
                </c:pt>
                <c:pt idx="1986">
                  <c:v>-28.23933</c:v>
                </c:pt>
                <c:pt idx="1987">
                  <c:v>-28.21891</c:v>
                </c:pt>
                <c:pt idx="1988">
                  <c:v>-28.19082</c:v>
                </c:pt>
                <c:pt idx="1989">
                  <c:v>-28.15508</c:v>
                </c:pt>
                <c:pt idx="1990">
                  <c:v>-28.11204</c:v>
                </c:pt>
                <c:pt idx="1991">
                  <c:v>-28.06206</c:v>
                </c:pt>
                <c:pt idx="1992">
                  <c:v>-28.00484</c:v>
                </c:pt>
                <c:pt idx="1993">
                  <c:v>-27.93955</c:v>
                </c:pt>
                <c:pt idx="1994">
                  <c:v>-27.86539</c:v>
                </c:pt>
                <c:pt idx="1995">
                  <c:v>-27.78173</c:v>
                </c:pt>
                <c:pt idx="1996">
                  <c:v>-27.68903</c:v>
                </c:pt>
                <c:pt idx="1997">
                  <c:v>-27.58706</c:v>
                </c:pt>
                <c:pt idx="1998">
                  <c:v>-27.47546</c:v>
                </c:pt>
                <c:pt idx="1999">
                  <c:v>-27.35297</c:v>
                </c:pt>
                <c:pt idx="2000">
                  <c:v>-27.21923</c:v>
                </c:pt>
                <c:pt idx="2001">
                  <c:v>-27.07475</c:v>
                </c:pt>
                <c:pt idx="2002">
                  <c:v>-26.92049</c:v>
                </c:pt>
                <c:pt idx="2003">
                  <c:v>-26.75562</c:v>
                </c:pt>
                <c:pt idx="2004">
                  <c:v>-26.57972</c:v>
                </c:pt>
                <c:pt idx="2005">
                  <c:v>-26.39304</c:v>
                </c:pt>
                <c:pt idx="2006">
                  <c:v>-26.19573</c:v>
                </c:pt>
                <c:pt idx="2007">
                  <c:v>-25.98783</c:v>
                </c:pt>
                <c:pt idx="2008">
                  <c:v>-25.76832</c:v>
                </c:pt>
                <c:pt idx="2009">
                  <c:v>-25.53553</c:v>
                </c:pt>
                <c:pt idx="2010">
                  <c:v>-25.28715</c:v>
                </c:pt>
                <c:pt idx="2011">
                  <c:v>-25.02176</c:v>
                </c:pt>
                <c:pt idx="2012">
                  <c:v>-24.73886</c:v>
                </c:pt>
                <c:pt idx="2013">
                  <c:v>-24.43758</c:v>
                </c:pt>
                <c:pt idx="2014">
                  <c:v>-24.11583</c:v>
                </c:pt>
                <c:pt idx="2015">
                  <c:v>-23.77186</c:v>
                </c:pt>
                <c:pt idx="2016">
                  <c:v>-23.40381</c:v>
                </c:pt>
                <c:pt idx="2017">
                  <c:v>-23.01156</c:v>
                </c:pt>
                <c:pt idx="2018">
                  <c:v>-22.59627</c:v>
                </c:pt>
                <c:pt idx="2019">
                  <c:v>-22.15976</c:v>
                </c:pt>
                <c:pt idx="2020">
                  <c:v>-21.70384</c:v>
                </c:pt>
                <c:pt idx="2021">
                  <c:v>-21.22914</c:v>
                </c:pt>
                <c:pt idx="2022">
                  <c:v>-20.73747</c:v>
                </c:pt>
                <c:pt idx="2023">
                  <c:v>-20.23023</c:v>
                </c:pt>
                <c:pt idx="2024">
                  <c:v>-19.71018</c:v>
                </c:pt>
                <c:pt idx="2025">
                  <c:v>-19.17856</c:v>
                </c:pt>
                <c:pt idx="2026">
                  <c:v>-18.6369</c:v>
                </c:pt>
                <c:pt idx="2027">
                  <c:v>-18.08559</c:v>
                </c:pt>
                <c:pt idx="2028">
                  <c:v>-17.52635</c:v>
                </c:pt>
                <c:pt idx="2029">
                  <c:v>-16.95985</c:v>
                </c:pt>
                <c:pt idx="2030">
                  <c:v>-16.3876</c:v>
                </c:pt>
                <c:pt idx="2031">
                  <c:v>-15.81008</c:v>
                </c:pt>
                <c:pt idx="2032">
                  <c:v>-15.22871</c:v>
                </c:pt>
                <c:pt idx="2033">
                  <c:v>-14.64515</c:v>
                </c:pt>
                <c:pt idx="2034">
                  <c:v>-14.0621</c:v>
                </c:pt>
                <c:pt idx="2035">
                  <c:v>-13.48155</c:v>
                </c:pt>
                <c:pt idx="2036">
                  <c:v>-12.90481</c:v>
                </c:pt>
                <c:pt idx="2037">
                  <c:v>-12.33378</c:v>
                </c:pt>
                <c:pt idx="2038">
                  <c:v>-11.77041</c:v>
                </c:pt>
                <c:pt idx="2039">
                  <c:v>-11.21777</c:v>
                </c:pt>
                <c:pt idx="2040">
                  <c:v>-10.67782</c:v>
                </c:pt>
                <c:pt idx="2041">
                  <c:v>-10.15257</c:v>
                </c:pt>
                <c:pt idx="2042">
                  <c:v>-9.643051</c:v>
                </c:pt>
                <c:pt idx="2043">
                  <c:v>-9.14958</c:v>
                </c:pt>
                <c:pt idx="2044">
                  <c:v>-8.671502</c:v>
                </c:pt>
                <c:pt idx="2045">
                  <c:v>-8.207922</c:v>
                </c:pt>
                <c:pt idx="2046">
                  <c:v>-7.758559</c:v>
                </c:pt>
                <c:pt idx="2047">
                  <c:v>-7.32384</c:v>
                </c:pt>
                <c:pt idx="2048">
                  <c:v>-6.904585</c:v>
                </c:pt>
                <c:pt idx="2049">
                  <c:v>-6.500408</c:v>
                </c:pt>
                <c:pt idx="2050">
                  <c:v>-6.11181</c:v>
                </c:pt>
                <c:pt idx="2051">
                  <c:v>-5.738404</c:v>
                </c:pt>
                <c:pt idx="2052">
                  <c:v>-5.38069</c:v>
                </c:pt>
                <c:pt idx="2053">
                  <c:v>-5.037993</c:v>
                </c:pt>
                <c:pt idx="2054">
                  <c:v>-4.710597</c:v>
                </c:pt>
                <c:pt idx="2055">
                  <c:v>-4.397691</c:v>
                </c:pt>
                <c:pt idx="2056">
                  <c:v>-4.099583</c:v>
                </c:pt>
                <c:pt idx="2057">
                  <c:v>-3.816424</c:v>
                </c:pt>
                <c:pt idx="2058">
                  <c:v>-3.548153</c:v>
                </c:pt>
                <c:pt idx="2059">
                  <c:v>-3.294609</c:v>
                </c:pt>
                <c:pt idx="2060">
                  <c:v>-3.055184</c:v>
                </c:pt>
                <c:pt idx="2061">
                  <c:v>-2.830027</c:v>
                </c:pt>
                <c:pt idx="2062">
                  <c:v>-2.618627</c:v>
                </c:pt>
                <c:pt idx="2063">
                  <c:v>-2.420732</c:v>
                </c:pt>
                <c:pt idx="2064">
                  <c:v>-2.235552</c:v>
                </c:pt>
                <c:pt idx="2065">
                  <c:v>-2.062916</c:v>
                </c:pt>
                <c:pt idx="2066">
                  <c:v>-1.902509</c:v>
                </c:pt>
                <c:pt idx="2067">
                  <c:v>-1.754325</c:v>
                </c:pt>
                <c:pt idx="2068">
                  <c:v>-1.617194</c:v>
                </c:pt>
                <c:pt idx="2069">
                  <c:v>-1.491321</c:v>
                </c:pt>
                <c:pt idx="2070">
                  <c:v>-1.376771</c:v>
                </c:pt>
                <c:pt idx="2071">
                  <c:v>-1.273635</c:v>
                </c:pt>
                <c:pt idx="2072">
                  <c:v>-1.179832</c:v>
                </c:pt>
                <c:pt idx="2073">
                  <c:v>-1.093589</c:v>
                </c:pt>
                <c:pt idx="2074">
                  <c:v>-1.013878</c:v>
                </c:pt>
                <c:pt idx="2075">
                  <c:v>-0.9397794</c:v>
                </c:pt>
                <c:pt idx="2076">
                  <c:v>-0.8704768</c:v>
                </c:pt>
                <c:pt idx="2077">
                  <c:v>-0.8053824</c:v>
                </c:pt>
                <c:pt idx="2078">
                  <c:v>-0.7446046</c:v>
                </c:pt>
                <c:pt idx="2079">
                  <c:v>-0.6879115</c:v>
                </c:pt>
                <c:pt idx="2080">
                  <c:v>-0.6351858</c:v>
                </c:pt>
                <c:pt idx="2081">
                  <c:v>-0.585993</c:v>
                </c:pt>
                <c:pt idx="2082">
                  <c:v>-0.5404141</c:v>
                </c:pt>
                <c:pt idx="2083">
                  <c:v>-0.4983664</c:v>
                </c:pt>
                <c:pt idx="2084">
                  <c:v>-0.4592806</c:v>
                </c:pt>
                <c:pt idx="2085">
                  <c:v>-0.4232612</c:v>
                </c:pt>
                <c:pt idx="2086">
                  <c:v>-0.3900053</c:v>
                </c:pt>
                <c:pt idx="2087">
                  <c:v>-0.3597388</c:v>
                </c:pt>
                <c:pt idx="2088">
                  <c:v>-0.3320384</c:v>
                </c:pt>
                <c:pt idx="2089">
                  <c:v>-0.3065803</c:v>
                </c:pt>
                <c:pt idx="2090">
                  <c:v>-0.2830667</c:v>
                </c:pt>
                <c:pt idx="2091">
                  <c:v>-0.2607552</c:v>
                </c:pt>
                <c:pt idx="2092">
                  <c:v>-0.2398704</c:v>
                </c:pt>
                <c:pt idx="2093">
                  <c:v>-0.2206487</c:v>
                </c:pt>
                <c:pt idx="2094">
                  <c:v>-0.2032379</c:v>
                </c:pt>
                <c:pt idx="2095">
                  <c:v>-0.1873565</c:v>
                </c:pt>
                <c:pt idx="2096">
                  <c:v>-0.1729837</c:v>
                </c:pt>
                <c:pt idx="2097">
                  <c:v>-0.1607887</c:v>
                </c:pt>
                <c:pt idx="2098">
                  <c:v>-0.1500973</c:v>
                </c:pt>
                <c:pt idx="2099">
                  <c:v>-0.1406924</c:v>
                </c:pt>
                <c:pt idx="2100">
                  <c:v>-0.1325132</c:v>
                </c:pt>
                <c:pt idx="2101">
                  <c:v>-0.1259242</c:v>
                </c:pt>
                <c:pt idx="2102">
                  <c:v>-0.1206649</c:v>
                </c:pt>
                <c:pt idx="2103">
                  <c:v>-0.1160329</c:v>
                </c:pt>
                <c:pt idx="2104">
                  <c:v>-0.1119839</c:v>
                </c:pt>
                <c:pt idx="2105">
                  <c:v>-0.1086097</c:v>
                </c:pt>
                <c:pt idx="2106">
                  <c:v>-0.1057837</c:v>
                </c:pt>
                <c:pt idx="2107">
                  <c:v>-0.102683</c:v>
                </c:pt>
                <c:pt idx="2108">
                  <c:v>-0.09902516</c:v>
                </c:pt>
                <c:pt idx="2109">
                  <c:v>-0.09499077</c:v>
                </c:pt>
                <c:pt idx="2110">
                  <c:v>-0.09107869</c:v>
                </c:pt>
                <c:pt idx="2111">
                  <c:v>-0.08728266</c:v>
                </c:pt>
                <c:pt idx="2112">
                  <c:v>-0.08352812</c:v>
                </c:pt>
                <c:pt idx="2113">
                  <c:v>-0.07974946</c:v>
                </c:pt>
                <c:pt idx="2114">
                  <c:v>-0.07614117</c:v>
                </c:pt>
                <c:pt idx="2115">
                  <c:v>-0.07309372</c:v>
                </c:pt>
                <c:pt idx="2116">
                  <c:v>-0.07123098</c:v>
                </c:pt>
                <c:pt idx="2117">
                  <c:v>-0.07066927</c:v>
                </c:pt>
                <c:pt idx="2118">
                  <c:v>-0.07124139</c:v>
                </c:pt>
                <c:pt idx="2119">
                  <c:v>-0.07220776</c:v>
                </c:pt>
                <c:pt idx="2120">
                  <c:v>-0.0730965</c:v>
                </c:pt>
                <c:pt idx="2121">
                  <c:v>-0.0735417</c:v>
                </c:pt>
                <c:pt idx="2122">
                  <c:v>-0.07393211</c:v>
                </c:pt>
                <c:pt idx="2123">
                  <c:v>-0.07475445</c:v>
                </c:pt>
                <c:pt idx="2124">
                  <c:v>-0.07564605</c:v>
                </c:pt>
                <c:pt idx="2125">
                  <c:v>-0.0760321</c:v>
                </c:pt>
                <c:pt idx="2126">
                  <c:v>-0.07544697</c:v>
                </c:pt>
                <c:pt idx="2127">
                  <c:v>-0.07418943</c:v>
                </c:pt>
                <c:pt idx="2128">
                  <c:v>-0.07293079</c:v>
                </c:pt>
                <c:pt idx="2129">
                  <c:v>-0.07170434</c:v>
                </c:pt>
                <c:pt idx="2130">
                  <c:v>-0.07047792</c:v>
                </c:pt>
                <c:pt idx="2131">
                  <c:v>-0.06920232</c:v>
                </c:pt>
                <c:pt idx="2132">
                  <c:v>-0.06804669</c:v>
                </c:pt>
                <c:pt idx="2133">
                  <c:v>-0.06765317</c:v>
                </c:pt>
                <c:pt idx="2134">
                  <c:v>-0.06773894</c:v>
                </c:pt>
                <c:pt idx="2135">
                  <c:v>-0.06811627</c:v>
                </c:pt>
                <c:pt idx="2136">
                  <c:v>-0.06835724</c:v>
                </c:pt>
                <c:pt idx="2137">
                  <c:v>-0.06846235</c:v>
                </c:pt>
                <c:pt idx="2138">
                  <c:v>-0.06851921</c:v>
                </c:pt>
                <c:pt idx="2139">
                  <c:v>-0.06860724</c:v>
                </c:pt>
                <c:pt idx="2140">
                  <c:v>-0.06845695</c:v>
                </c:pt>
                <c:pt idx="2141">
                  <c:v>-0.06796854</c:v>
                </c:pt>
                <c:pt idx="2142">
                  <c:v>-0.06663544</c:v>
                </c:pt>
                <c:pt idx="2143">
                  <c:v>-0.06476289</c:v>
                </c:pt>
                <c:pt idx="2144">
                  <c:v>-0.06257025</c:v>
                </c:pt>
                <c:pt idx="2145">
                  <c:v>-0.0604715</c:v>
                </c:pt>
                <c:pt idx="2146">
                  <c:v>-0.05864275</c:v>
                </c:pt>
                <c:pt idx="2147">
                  <c:v>-0.05637991</c:v>
                </c:pt>
                <c:pt idx="2148">
                  <c:v>-0.05341667</c:v>
                </c:pt>
                <c:pt idx="2149">
                  <c:v>-0.0501709</c:v>
                </c:pt>
                <c:pt idx="2150">
                  <c:v>-0.04762484</c:v>
                </c:pt>
                <c:pt idx="2151">
                  <c:v>-0.04621304</c:v>
                </c:pt>
                <c:pt idx="2152">
                  <c:v>-0.04552655</c:v>
                </c:pt>
                <c:pt idx="2153">
                  <c:v>-0.04488437</c:v>
                </c:pt>
                <c:pt idx="2154">
                  <c:v>-0.04424157</c:v>
                </c:pt>
                <c:pt idx="2155">
                  <c:v>-0.0435457</c:v>
                </c:pt>
                <c:pt idx="2156">
                  <c:v>-0.04311725</c:v>
                </c:pt>
                <c:pt idx="2157">
                  <c:v>-0.04297892</c:v>
                </c:pt>
                <c:pt idx="2158">
                  <c:v>-0.04264304</c:v>
                </c:pt>
                <c:pt idx="2159">
                  <c:v>-0.04217114</c:v>
                </c:pt>
                <c:pt idx="2160">
                  <c:v>-0.04157071</c:v>
                </c:pt>
                <c:pt idx="2161">
                  <c:v>-0.04120789</c:v>
                </c:pt>
                <c:pt idx="2162">
                  <c:v>-0.04103378</c:v>
                </c:pt>
                <c:pt idx="2163">
                  <c:v>-0.0409264</c:v>
                </c:pt>
                <c:pt idx="2164">
                  <c:v>-0.0408701</c:v>
                </c:pt>
                <c:pt idx="2165">
                  <c:v>-0.04083736</c:v>
                </c:pt>
                <c:pt idx="2166">
                  <c:v>-0.04081956</c:v>
                </c:pt>
                <c:pt idx="2167">
                  <c:v>-0.04082181</c:v>
                </c:pt>
                <c:pt idx="2168">
                  <c:v>-0.04075071</c:v>
                </c:pt>
                <c:pt idx="2169">
                  <c:v>-0.04095946</c:v>
                </c:pt>
                <c:pt idx="2170">
                  <c:v>-0.04137642</c:v>
                </c:pt>
                <c:pt idx="2171">
                  <c:v>-0.04189716</c:v>
                </c:pt>
                <c:pt idx="2172">
                  <c:v>-0.0423196</c:v>
                </c:pt>
                <c:pt idx="2173">
                  <c:v>-0.0433118</c:v>
                </c:pt>
                <c:pt idx="2174">
                  <c:v>-0.04478773</c:v>
                </c:pt>
                <c:pt idx="2175">
                  <c:v>-0.04630746</c:v>
                </c:pt>
                <c:pt idx="2176">
                  <c:v>-0.04718475</c:v>
                </c:pt>
                <c:pt idx="2177">
                  <c:v>-0.04762706</c:v>
                </c:pt>
                <c:pt idx="2178">
                  <c:v>-0.04789098</c:v>
                </c:pt>
                <c:pt idx="2179">
                  <c:v>-0.04803223</c:v>
                </c:pt>
                <c:pt idx="2180">
                  <c:v>-0.0481009</c:v>
                </c:pt>
                <c:pt idx="2181">
                  <c:v>-0.04821088</c:v>
                </c:pt>
                <c:pt idx="2182">
                  <c:v>-0.04802408</c:v>
                </c:pt>
                <c:pt idx="2183">
                  <c:v>-0.04763166</c:v>
                </c:pt>
                <c:pt idx="2184">
                  <c:v>-0.0470893</c:v>
                </c:pt>
                <c:pt idx="2185">
                  <c:v>-0.04669836</c:v>
                </c:pt>
                <c:pt idx="2186">
                  <c:v>-0.04668478</c:v>
                </c:pt>
                <c:pt idx="2187">
                  <c:v>-0.04720346</c:v>
                </c:pt>
                <c:pt idx="2188">
                  <c:v>-0.04813278</c:v>
                </c:pt>
                <c:pt idx="2189">
                  <c:v>-0.04892925</c:v>
                </c:pt>
                <c:pt idx="2190">
                  <c:v>-0.04969474</c:v>
                </c:pt>
                <c:pt idx="2191">
                  <c:v>-0.05014312</c:v>
                </c:pt>
                <c:pt idx="2192">
                  <c:v>-0.05044771</c:v>
                </c:pt>
                <c:pt idx="2193">
                  <c:v>-0.05029541</c:v>
                </c:pt>
                <c:pt idx="2194">
                  <c:v>-0.05020225</c:v>
                </c:pt>
                <c:pt idx="2195">
                  <c:v>-0.0500728</c:v>
                </c:pt>
                <c:pt idx="2196">
                  <c:v>-0.04924943</c:v>
                </c:pt>
                <c:pt idx="2197">
                  <c:v>-0.04777933</c:v>
                </c:pt>
                <c:pt idx="2198">
                  <c:v>-0.04546005</c:v>
                </c:pt>
                <c:pt idx="2199">
                  <c:v>-0.04329902</c:v>
                </c:pt>
                <c:pt idx="2200">
                  <c:v>-0.04117905</c:v>
                </c:pt>
                <c:pt idx="2201">
                  <c:v>-0.03973563</c:v>
                </c:pt>
                <c:pt idx="2202">
                  <c:v>-0.03839863</c:v>
                </c:pt>
                <c:pt idx="2203">
                  <c:v>-0.03731714</c:v>
                </c:pt>
                <c:pt idx="2204">
                  <c:v>-0.03640075</c:v>
                </c:pt>
                <c:pt idx="2205">
                  <c:v>-0.03593317</c:v>
                </c:pt>
                <c:pt idx="2206">
                  <c:v>-0.0353844</c:v>
                </c:pt>
                <c:pt idx="2207">
                  <c:v>-0.03503896</c:v>
                </c:pt>
                <c:pt idx="2208">
                  <c:v>-0.03471795</c:v>
                </c:pt>
                <c:pt idx="2209">
                  <c:v>-0.03514098</c:v>
                </c:pt>
                <c:pt idx="2210">
                  <c:v>-0.03559408</c:v>
                </c:pt>
                <c:pt idx="2211">
                  <c:v>-0.03549114</c:v>
                </c:pt>
                <c:pt idx="2212">
                  <c:v>-0.03413947</c:v>
                </c:pt>
                <c:pt idx="2213">
                  <c:v>-0.03180253</c:v>
                </c:pt>
                <c:pt idx="2214">
                  <c:v>-0.02968019</c:v>
                </c:pt>
                <c:pt idx="2215">
                  <c:v>-0.02757679</c:v>
                </c:pt>
                <c:pt idx="2216">
                  <c:v>-0.02608878</c:v>
                </c:pt>
                <c:pt idx="2217">
                  <c:v>-0.02488836</c:v>
                </c:pt>
                <c:pt idx="2218">
                  <c:v>-0.02450521</c:v>
                </c:pt>
                <c:pt idx="2219">
                  <c:v>-0.02434302</c:v>
                </c:pt>
                <c:pt idx="2220">
                  <c:v>-0.02425868</c:v>
                </c:pt>
                <c:pt idx="2221">
                  <c:v>-0.02513039</c:v>
                </c:pt>
                <c:pt idx="2222">
                  <c:v>-0.02723499</c:v>
                </c:pt>
                <c:pt idx="2223">
                  <c:v>-0.0302966</c:v>
                </c:pt>
                <c:pt idx="2224">
                  <c:v>-0.03287517</c:v>
                </c:pt>
                <c:pt idx="2225">
                  <c:v>-0.03514057</c:v>
                </c:pt>
                <c:pt idx="2226">
                  <c:v>-0.0368944</c:v>
                </c:pt>
                <c:pt idx="2227">
                  <c:v>-0.03884797</c:v>
                </c:pt>
                <c:pt idx="2228">
                  <c:v>-0.04004069</c:v>
                </c:pt>
                <c:pt idx="2229">
                  <c:v>-0.04070703</c:v>
                </c:pt>
                <c:pt idx="2230">
                  <c:v>-0.04072033</c:v>
                </c:pt>
                <c:pt idx="2231">
                  <c:v>-0.04091189</c:v>
                </c:pt>
                <c:pt idx="2232">
                  <c:v>-0.0413361</c:v>
                </c:pt>
                <c:pt idx="2233">
                  <c:v>-0.04196613</c:v>
                </c:pt>
                <c:pt idx="2234">
                  <c:v>-0.04211516</c:v>
                </c:pt>
                <c:pt idx="2235">
                  <c:v>-0.04181973</c:v>
                </c:pt>
                <c:pt idx="2236">
                  <c:v>-0.04151848</c:v>
                </c:pt>
                <c:pt idx="2237">
                  <c:v>-0.04177002</c:v>
                </c:pt>
                <c:pt idx="2238">
                  <c:v>-0.04289744</c:v>
                </c:pt>
                <c:pt idx="2239">
                  <c:v>-0.043847</c:v>
                </c:pt>
                <c:pt idx="2240">
                  <c:v>-0.04467655</c:v>
                </c:pt>
                <c:pt idx="2241">
                  <c:v>-0.04510036</c:v>
                </c:pt>
                <c:pt idx="2242">
                  <c:v>-0.04562301</c:v>
                </c:pt>
                <c:pt idx="2243">
                  <c:v>-0.0459792</c:v>
                </c:pt>
                <c:pt idx="2244">
                  <c:v>-0.04613642</c:v>
                </c:pt>
                <c:pt idx="2245">
                  <c:v>-0.04622674</c:v>
                </c:pt>
                <c:pt idx="2246">
                  <c:v>-0.04634425</c:v>
                </c:pt>
                <c:pt idx="2247">
                  <c:v>-0.04616328</c:v>
                </c:pt>
                <c:pt idx="2248">
                  <c:v>-0.04576117</c:v>
                </c:pt>
                <c:pt idx="2249">
                  <c:v>-0.04527367</c:v>
                </c:pt>
                <c:pt idx="2250">
                  <c:v>-0.04472487</c:v>
                </c:pt>
                <c:pt idx="2251">
                  <c:v>-0.04415909</c:v>
                </c:pt>
                <c:pt idx="2252">
                  <c:v>-0.04348494</c:v>
                </c:pt>
                <c:pt idx="2253">
                  <c:v>-0.04314424</c:v>
                </c:pt>
                <c:pt idx="2254">
                  <c:v>-0.04279291</c:v>
                </c:pt>
                <c:pt idx="2255">
                  <c:v>-0.04211055</c:v>
                </c:pt>
                <c:pt idx="2256">
                  <c:v>-0.04093334</c:v>
                </c:pt>
                <c:pt idx="2257">
                  <c:v>-0.03936225</c:v>
                </c:pt>
                <c:pt idx="2258">
                  <c:v>-0.03793484</c:v>
                </c:pt>
                <c:pt idx="2259">
                  <c:v>-0.03654393</c:v>
                </c:pt>
                <c:pt idx="2260">
                  <c:v>-0.03546104</c:v>
                </c:pt>
                <c:pt idx="2261">
                  <c:v>-0.03461394</c:v>
                </c:pt>
                <c:pt idx="2262">
                  <c:v>-0.03385706</c:v>
                </c:pt>
                <c:pt idx="2263">
                  <c:v>-0.03317775</c:v>
                </c:pt>
                <c:pt idx="2264">
                  <c:v>-0.03245164</c:v>
                </c:pt>
                <c:pt idx="2265">
                  <c:v>-0.0320222</c:v>
                </c:pt>
                <c:pt idx="2266">
                  <c:v>-0.03179727</c:v>
                </c:pt>
                <c:pt idx="2267">
                  <c:v>-0.03173439</c:v>
                </c:pt>
                <c:pt idx="2268">
                  <c:v>-0.03144194</c:v>
                </c:pt>
                <c:pt idx="2269">
                  <c:v>-0.03103708</c:v>
                </c:pt>
                <c:pt idx="2270">
                  <c:v>-0.03035985</c:v>
                </c:pt>
                <c:pt idx="2271">
                  <c:v>-0.02922859</c:v>
                </c:pt>
                <c:pt idx="2272">
                  <c:v>-0.02753791</c:v>
                </c:pt>
                <c:pt idx="2273">
                  <c:v>-0.02533547</c:v>
                </c:pt>
                <c:pt idx="2274">
                  <c:v>-0.02353074</c:v>
                </c:pt>
                <c:pt idx="2275">
                  <c:v>-0.02195664</c:v>
                </c:pt>
                <c:pt idx="2276">
                  <c:v>-0.02079873</c:v>
                </c:pt>
                <c:pt idx="2277">
                  <c:v>-0.01970837</c:v>
                </c:pt>
                <c:pt idx="2278">
                  <c:v>-0.01949979</c:v>
                </c:pt>
                <c:pt idx="2279">
                  <c:v>-0.02017957</c:v>
                </c:pt>
                <c:pt idx="2280">
                  <c:v>-0.02169551</c:v>
                </c:pt>
                <c:pt idx="2281">
                  <c:v>-0.02340183</c:v>
                </c:pt>
                <c:pt idx="2282">
                  <c:v>-0.02522073</c:v>
                </c:pt>
                <c:pt idx="2283">
                  <c:v>-0.02676026</c:v>
                </c:pt>
                <c:pt idx="2284">
                  <c:v>-0.02830969</c:v>
                </c:pt>
                <c:pt idx="2285">
                  <c:v>-0.03028119</c:v>
                </c:pt>
                <c:pt idx="2286">
                  <c:v>-0.03246272</c:v>
                </c:pt>
                <c:pt idx="2287">
                  <c:v>-0.03492519</c:v>
                </c:pt>
                <c:pt idx="2288">
                  <c:v>-0.0368121</c:v>
                </c:pt>
                <c:pt idx="2289">
                  <c:v>-0.03866481</c:v>
                </c:pt>
                <c:pt idx="2290">
                  <c:v>-0.04037702</c:v>
                </c:pt>
                <c:pt idx="2291">
                  <c:v>-0.04165868</c:v>
                </c:pt>
                <c:pt idx="2292">
                  <c:v>-0.04239963</c:v>
                </c:pt>
                <c:pt idx="2293">
                  <c:v>-0.04272998</c:v>
                </c:pt>
                <c:pt idx="2294">
                  <c:v>-0.04309877</c:v>
                </c:pt>
                <c:pt idx="2295">
                  <c:v>-0.04386291</c:v>
                </c:pt>
                <c:pt idx="2296">
                  <c:v>-0.04476944</c:v>
                </c:pt>
                <c:pt idx="2297">
                  <c:v>-0.0461235</c:v>
                </c:pt>
                <c:pt idx="2298">
                  <c:v>-0.0475399</c:v>
                </c:pt>
                <c:pt idx="2299">
                  <c:v>-0.04865031</c:v>
                </c:pt>
                <c:pt idx="2300">
                  <c:v>-0.04934112</c:v>
                </c:pt>
                <c:pt idx="2301">
                  <c:v>-0.04950356</c:v>
                </c:pt>
                <c:pt idx="2302">
                  <c:v>-0.04921061</c:v>
                </c:pt>
                <c:pt idx="2303">
                  <c:v>-0.04792351</c:v>
                </c:pt>
                <c:pt idx="2304">
                  <c:v>-0.04625379</c:v>
                </c:pt>
                <c:pt idx="2305">
                  <c:v>-0.04472287</c:v>
                </c:pt>
                <c:pt idx="2306">
                  <c:v>-0.04358205</c:v>
                </c:pt>
                <c:pt idx="2307">
                  <c:v>-0.042683</c:v>
                </c:pt>
                <c:pt idx="2308">
                  <c:v>-0.04194742</c:v>
                </c:pt>
                <c:pt idx="2309">
                  <c:v>-0.04115071</c:v>
                </c:pt>
                <c:pt idx="2310">
                  <c:v>-0.03970689</c:v>
                </c:pt>
                <c:pt idx="2311">
                  <c:v>-0.03752801</c:v>
                </c:pt>
                <c:pt idx="2312">
                  <c:v>-0.03486254</c:v>
                </c:pt>
                <c:pt idx="2313">
                  <c:v>-0.03227416</c:v>
                </c:pt>
                <c:pt idx="2314">
                  <c:v>-0.02970278</c:v>
                </c:pt>
                <c:pt idx="2315">
                  <c:v>-0.0273542</c:v>
                </c:pt>
                <c:pt idx="2316">
                  <c:v>-0.02543065</c:v>
                </c:pt>
                <c:pt idx="2317">
                  <c:v>-0.02407554</c:v>
                </c:pt>
                <c:pt idx="2318">
                  <c:v>-0.02306747</c:v>
                </c:pt>
                <c:pt idx="2319">
                  <c:v>-0.02222395</c:v>
                </c:pt>
                <c:pt idx="2320">
                  <c:v>-0.02148276</c:v>
                </c:pt>
                <c:pt idx="2321">
                  <c:v>-0.02079493</c:v>
                </c:pt>
                <c:pt idx="2322">
                  <c:v>-0.02015061</c:v>
                </c:pt>
                <c:pt idx="2323">
                  <c:v>-0.01947004</c:v>
                </c:pt>
                <c:pt idx="2324">
                  <c:v>-0.01893308</c:v>
                </c:pt>
                <c:pt idx="2325">
                  <c:v>-0.01909754</c:v>
                </c:pt>
                <c:pt idx="2326">
                  <c:v>-0.01995642</c:v>
                </c:pt>
                <c:pt idx="2327">
                  <c:v>-0.02149007</c:v>
                </c:pt>
                <c:pt idx="2328">
                  <c:v>-0.02359427</c:v>
                </c:pt>
                <c:pt idx="2329">
                  <c:v>-0.02541594</c:v>
                </c:pt>
                <c:pt idx="2330">
                  <c:v>-0.02676361</c:v>
                </c:pt>
                <c:pt idx="2331">
                  <c:v>-0.02745929</c:v>
                </c:pt>
                <c:pt idx="2332">
                  <c:v>-0.02805958</c:v>
                </c:pt>
                <c:pt idx="2333">
                  <c:v>-0.02878856</c:v>
                </c:pt>
                <c:pt idx="2334">
                  <c:v>-0.02914713</c:v>
                </c:pt>
                <c:pt idx="2335">
                  <c:v>-0.02951299</c:v>
                </c:pt>
                <c:pt idx="2336">
                  <c:v>-0.03018947</c:v>
                </c:pt>
                <c:pt idx="2337">
                  <c:v>-0.03144877</c:v>
                </c:pt>
                <c:pt idx="2338">
                  <c:v>-0.03273222</c:v>
                </c:pt>
                <c:pt idx="2339">
                  <c:v>-0.03404434</c:v>
                </c:pt>
                <c:pt idx="2340">
                  <c:v>-0.03500233</c:v>
                </c:pt>
                <c:pt idx="2341">
                  <c:v>-0.03609921</c:v>
                </c:pt>
                <c:pt idx="2342">
                  <c:v>-0.03703559</c:v>
                </c:pt>
                <c:pt idx="2343">
                  <c:v>-0.03786258</c:v>
                </c:pt>
                <c:pt idx="2344">
                  <c:v>-0.0383636</c:v>
                </c:pt>
                <c:pt idx="2345">
                  <c:v>-0.03861066</c:v>
                </c:pt>
                <c:pt idx="2346">
                  <c:v>-0.03876028</c:v>
                </c:pt>
                <c:pt idx="2347">
                  <c:v>-0.03883961</c:v>
                </c:pt>
                <c:pt idx="2348">
                  <c:v>-0.03887304</c:v>
                </c:pt>
                <c:pt idx="2349">
                  <c:v>-0.03895122</c:v>
                </c:pt>
                <c:pt idx="2350">
                  <c:v>-0.03881901</c:v>
                </c:pt>
                <c:pt idx="2351">
                  <c:v>-0.03818389</c:v>
                </c:pt>
                <c:pt idx="2352">
                  <c:v>-0.03736284</c:v>
                </c:pt>
                <c:pt idx="2353">
                  <c:v>-0.03597133</c:v>
                </c:pt>
                <c:pt idx="2354">
                  <c:v>-0.03485506</c:v>
                </c:pt>
                <c:pt idx="2355">
                  <c:v>-0.03393935</c:v>
                </c:pt>
                <c:pt idx="2356">
                  <c:v>-0.0334526</c:v>
                </c:pt>
                <c:pt idx="2357">
                  <c:v>-0.03298048</c:v>
                </c:pt>
                <c:pt idx="2358">
                  <c:v>-0.03233129</c:v>
                </c:pt>
                <c:pt idx="2359">
                  <c:v>-0.03195868</c:v>
                </c:pt>
                <c:pt idx="2360">
                  <c:v>-0.03177286</c:v>
                </c:pt>
                <c:pt idx="2361">
                  <c:v>-0.03166118</c:v>
                </c:pt>
                <c:pt idx="2362">
                  <c:v>-0.03160168</c:v>
                </c:pt>
                <c:pt idx="2363">
                  <c:v>-0.03155508</c:v>
                </c:pt>
                <c:pt idx="2364">
                  <c:v>-0.03160185</c:v>
                </c:pt>
                <c:pt idx="2365">
                  <c:v>-0.03136699</c:v>
                </c:pt>
                <c:pt idx="2366">
                  <c:v>-0.03103267</c:v>
                </c:pt>
                <c:pt idx="2367">
                  <c:v>-0.03018944</c:v>
                </c:pt>
                <c:pt idx="2368">
                  <c:v>-0.02963868</c:v>
                </c:pt>
                <c:pt idx="2369">
                  <c:v>-0.02939697</c:v>
                </c:pt>
                <c:pt idx="2370">
                  <c:v>-0.02923848</c:v>
                </c:pt>
                <c:pt idx="2371">
                  <c:v>-0.0291708</c:v>
                </c:pt>
                <c:pt idx="2372">
                  <c:v>-0.02904521</c:v>
                </c:pt>
                <c:pt idx="2373">
                  <c:v>-0.02929708</c:v>
                </c:pt>
                <c:pt idx="2374">
                  <c:v>-0.02948923</c:v>
                </c:pt>
                <c:pt idx="2375">
                  <c:v>-0.02955949</c:v>
                </c:pt>
                <c:pt idx="2376">
                  <c:v>-0.02962434</c:v>
                </c:pt>
                <c:pt idx="2377">
                  <c:v>-0.029571</c:v>
                </c:pt>
                <c:pt idx="2378">
                  <c:v>-0.02986382</c:v>
                </c:pt>
                <c:pt idx="2379">
                  <c:v>-0.03006625</c:v>
                </c:pt>
                <c:pt idx="2380">
                  <c:v>-0.03022712</c:v>
                </c:pt>
                <c:pt idx="2381">
                  <c:v>-0.03000925</c:v>
                </c:pt>
                <c:pt idx="2382">
                  <c:v>-0.02983096</c:v>
                </c:pt>
                <c:pt idx="2383">
                  <c:v>-0.02977027</c:v>
                </c:pt>
                <c:pt idx="2384">
                  <c:v>-0.02972247</c:v>
                </c:pt>
                <c:pt idx="2385">
                  <c:v>-0.02968841</c:v>
                </c:pt>
                <c:pt idx="2386">
                  <c:v>-0.0297524</c:v>
                </c:pt>
                <c:pt idx="2387">
                  <c:v>-0.0294555</c:v>
                </c:pt>
                <c:pt idx="2388">
                  <c:v>-0.02933474</c:v>
                </c:pt>
                <c:pt idx="2389">
                  <c:v>-0.02889887</c:v>
                </c:pt>
                <c:pt idx="2390">
                  <c:v>-0.02892354</c:v>
                </c:pt>
                <c:pt idx="2391">
                  <c:v>-0.02894638</c:v>
                </c:pt>
                <c:pt idx="2392">
                  <c:v>-0.02922786</c:v>
                </c:pt>
                <c:pt idx="2393">
                  <c:v>-0.02946798</c:v>
                </c:pt>
                <c:pt idx="2394">
                  <c:v>-0.0294734</c:v>
                </c:pt>
                <c:pt idx="2395">
                  <c:v>-0.02981303</c:v>
                </c:pt>
                <c:pt idx="2396">
                  <c:v>-0.03003658</c:v>
                </c:pt>
                <c:pt idx="2397">
                  <c:v>-0.03021102</c:v>
                </c:pt>
                <c:pt idx="2398">
                  <c:v>-0.0300001</c:v>
                </c:pt>
                <c:pt idx="2399">
                  <c:v>-0.02982591</c:v>
                </c:pt>
                <c:pt idx="2400">
                  <c:v>-0.02976743</c:v>
                </c:pt>
                <c:pt idx="2401">
                  <c:v>-0.0297209</c:v>
                </c:pt>
                <c:pt idx="2402">
                  <c:v>-0.02969989</c:v>
                </c:pt>
                <c:pt idx="2403">
                  <c:v>-0.02968639</c:v>
                </c:pt>
                <c:pt idx="2404">
                  <c:v>-0.02969185</c:v>
                </c:pt>
                <c:pt idx="2405">
                  <c:v>-0.02962224</c:v>
                </c:pt>
                <c:pt idx="2406">
                  <c:v>-0.02981958</c:v>
                </c:pt>
                <c:pt idx="2407">
                  <c:v>-0.03030254</c:v>
                </c:pt>
                <c:pt idx="2408">
                  <c:v>-0.03058696</c:v>
                </c:pt>
                <c:pt idx="2409">
                  <c:v>-0.03073425</c:v>
                </c:pt>
                <c:pt idx="2410">
                  <c:v>-0.03074023</c:v>
                </c:pt>
                <c:pt idx="2411">
                  <c:v>-0.03106141</c:v>
                </c:pt>
                <c:pt idx="2412">
                  <c:v>-0.03129374</c:v>
                </c:pt>
                <c:pt idx="2413">
                  <c:v>-0.0313859</c:v>
                </c:pt>
                <c:pt idx="2414">
                  <c:v>-0.03143843</c:v>
                </c:pt>
                <c:pt idx="2415">
                  <c:v>-0.03154773</c:v>
                </c:pt>
                <c:pt idx="2416">
                  <c:v>-0.03128957</c:v>
                </c:pt>
                <c:pt idx="2417">
                  <c:v>-0.0310929</c:v>
                </c:pt>
                <c:pt idx="2418">
                  <c:v>-0.03100812</c:v>
                </c:pt>
                <c:pt idx="2419">
                  <c:v>-0.03101982</c:v>
                </c:pt>
                <c:pt idx="2420">
                  <c:v>-0.03079504</c:v>
                </c:pt>
                <c:pt idx="2421">
                  <c:v>-0.03029501</c:v>
                </c:pt>
                <c:pt idx="2422">
                  <c:v>-0.0300017</c:v>
                </c:pt>
                <c:pt idx="2423">
                  <c:v>-0.02984921</c:v>
                </c:pt>
                <c:pt idx="2424">
                  <c:v>-0.0298404</c:v>
                </c:pt>
                <c:pt idx="2425">
                  <c:v>-0.02950526</c:v>
                </c:pt>
                <c:pt idx="2426">
                  <c:v>-0.02934993</c:v>
                </c:pt>
                <c:pt idx="2427">
                  <c:v>-0.0289675</c:v>
                </c:pt>
                <c:pt idx="2428">
                  <c:v>-0.02877341</c:v>
                </c:pt>
                <c:pt idx="2429">
                  <c:v>-0.02838612</c:v>
                </c:pt>
                <c:pt idx="2430">
                  <c:v>-0.02810295</c:v>
                </c:pt>
                <c:pt idx="2431">
                  <c:v>-0.02799977</c:v>
                </c:pt>
                <c:pt idx="2432">
                  <c:v>-0.0278545</c:v>
                </c:pt>
                <c:pt idx="2433">
                  <c:v>-0.02802734</c:v>
                </c:pt>
                <c:pt idx="2434">
                  <c:v>-0.02840991</c:v>
                </c:pt>
                <c:pt idx="2435">
                  <c:v>-0.02897223</c:v>
                </c:pt>
                <c:pt idx="2436">
                  <c:v>-0.02924157</c:v>
                </c:pt>
                <c:pt idx="2437">
                  <c:v>-0.02961188</c:v>
                </c:pt>
                <c:pt idx="2438">
                  <c:v>-0.03011688</c:v>
                </c:pt>
                <c:pt idx="2439">
                  <c:v>-0.03074317</c:v>
                </c:pt>
                <c:pt idx="2440">
                  <c:v>-0.03103743</c:v>
                </c:pt>
                <c:pt idx="2441">
                  <c:v>-0.03149352</c:v>
                </c:pt>
                <c:pt idx="2442">
                  <c:v>-0.03178575</c:v>
                </c:pt>
                <c:pt idx="2443">
                  <c:v>-0.03205287</c:v>
                </c:pt>
                <c:pt idx="2444">
                  <c:v>-0.03171968</c:v>
                </c:pt>
                <c:pt idx="2445">
                  <c:v>-0.03092762</c:v>
                </c:pt>
                <c:pt idx="2446">
                  <c:v>-0.02997317</c:v>
                </c:pt>
                <c:pt idx="2447">
                  <c:v>-0.02880175</c:v>
                </c:pt>
                <c:pt idx="2448">
                  <c:v>-0.02795007</c:v>
                </c:pt>
                <c:pt idx="2449">
                  <c:v>-0.02683459</c:v>
                </c:pt>
                <c:pt idx="2450">
                  <c:v>-0.02613828</c:v>
                </c:pt>
                <c:pt idx="2451">
                  <c:v>-0.02573265</c:v>
                </c:pt>
                <c:pt idx="2452">
                  <c:v>-0.02582751</c:v>
                </c:pt>
                <c:pt idx="2453">
                  <c:v>-0.02579626</c:v>
                </c:pt>
                <c:pt idx="2454">
                  <c:v>-0.0262355</c:v>
                </c:pt>
                <c:pt idx="2455">
                  <c:v>-0.02705885</c:v>
                </c:pt>
                <c:pt idx="2456">
                  <c:v>-0.02825711</c:v>
                </c:pt>
                <c:pt idx="2457">
                  <c:v>-0.02872325</c:v>
                </c:pt>
                <c:pt idx="2458">
                  <c:v>-0.02870998</c:v>
                </c:pt>
                <c:pt idx="2459">
                  <c:v>-0.02812678</c:v>
                </c:pt>
                <c:pt idx="2460">
                  <c:v>-0.02752535</c:v>
                </c:pt>
                <c:pt idx="2461">
                  <c:v>-0.02676919</c:v>
                </c:pt>
                <c:pt idx="2462">
                  <c:v>-0.0255952</c:v>
                </c:pt>
                <c:pt idx="2463">
                  <c:v>-0.02379982</c:v>
                </c:pt>
                <c:pt idx="2464">
                  <c:v>-0.02187078</c:v>
                </c:pt>
                <c:pt idx="2465">
                  <c:v>-0.02018634</c:v>
                </c:pt>
                <c:pt idx="2466">
                  <c:v>-0.01897532</c:v>
                </c:pt>
                <c:pt idx="2467">
                  <c:v>-0.01800062</c:v>
                </c:pt>
                <c:pt idx="2468">
                  <c:v>-0.01730386</c:v>
                </c:pt>
                <c:pt idx="2469">
                  <c:v>-0.0173219</c:v>
                </c:pt>
                <c:pt idx="2470">
                  <c:v>-0.01826171</c:v>
                </c:pt>
                <c:pt idx="2471">
                  <c:v>-0.02047457</c:v>
                </c:pt>
                <c:pt idx="2472">
                  <c:v>-0.02320058</c:v>
                </c:pt>
                <c:pt idx="2473">
                  <c:v>-0.02585731</c:v>
                </c:pt>
                <c:pt idx="2474">
                  <c:v>-0.02821958</c:v>
                </c:pt>
                <c:pt idx="2475">
                  <c:v>-0.03023093</c:v>
                </c:pt>
                <c:pt idx="2476">
                  <c:v>-0.03138382</c:v>
                </c:pt>
                <c:pt idx="2477">
                  <c:v>-0.03196721</c:v>
                </c:pt>
                <c:pt idx="2478">
                  <c:v>-0.03235774</c:v>
                </c:pt>
                <c:pt idx="2479">
                  <c:v>-0.03245362</c:v>
                </c:pt>
                <c:pt idx="2480">
                  <c:v>-0.03180915</c:v>
                </c:pt>
                <c:pt idx="2481">
                  <c:v>-0.03019118</c:v>
                </c:pt>
                <c:pt idx="2482">
                  <c:v>-0.02869405</c:v>
                </c:pt>
                <c:pt idx="2483">
                  <c:v>-0.027286</c:v>
                </c:pt>
                <c:pt idx="2484">
                  <c:v>-0.02627845</c:v>
                </c:pt>
                <c:pt idx="2485">
                  <c:v>-0.02512157</c:v>
                </c:pt>
                <c:pt idx="2486">
                  <c:v>-0.02419418</c:v>
                </c:pt>
                <c:pt idx="2487">
                  <c:v>-0.02435837</c:v>
                </c:pt>
                <c:pt idx="2488">
                  <c:v>-0.0257387</c:v>
                </c:pt>
                <c:pt idx="2489">
                  <c:v>-0.02822961</c:v>
                </c:pt>
                <c:pt idx="2490">
                  <c:v>-0.03101279</c:v>
                </c:pt>
                <c:pt idx="2491">
                  <c:v>-0.03394673</c:v>
                </c:pt>
                <c:pt idx="2492">
                  <c:v>-0.03685802</c:v>
                </c:pt>
                <c:pt idx="2493">
                  <c:v>-0.03902226</c:v>
                </c:pt>
                <c:pt idx="2494">
                  <c:v>-0.04086566</c:v>
                </c:pt>
                <c:pt idx="2495">
                  <c:v>-0.04201952</c:v>
                </c:pt>
                <c:pt idx="2496">
                  <c:v>-0.04242736</c:v>
                </c:pt>
                <c:pt idx="2497">
                  <c:v>-0.04212774</c:v>
                </c:pt>
                <c:pt idx="2498">
                  <c:v>-0.04136436</c:v>
                </c:pt>
                <c:pt idx="2499">
                  <c:v>-0.04055835</c:v>
                </c:pt>
                <c:pt idx="2500">
                  <c:v>-0.03898966</c:v>
                </c:pt>
                <c:pt idx="2501">
                  <c:v>-0.03724137</c:v>
                </c:pt>
                <c:pt idx="2502">
                  <c:v>-0.03534789</c:v>
                </c:pt>
                <c:pt idx="2503">
                  <c:v>-0.03396431</c:v>
                </c:pt>
                <c:pt idx="2504">
                  <c:v>-0.03291948</c:v>
                </c:pt>
                <c:pt idx="2505">
                  <c:v>-0.03221745</c:v>
                </c:pt>
                <c:pt idx="2506">
                  <c:v>-0.03212151</c:v>
                </c:pt>
                <c:pt idx="2507">
                  <c:v>-0.03228335</c:v>
                </c:pt>
                <c:pt idx="2508">
                  <c:v>-0.0329023</c:v>
                </c:pt>
                <c:pt idx="2509">
                  <c:v>-0.03372604</c:v>
                </c:pt>
                <c:pt idx="2510">
                  <c:v>-0.03509013</c:v>
                </c:pt>
                <c:pt idx="2511">
                  <c:v>-0.03632509</c:v>
                </c:pt>
                <c:pt idx="2512">
                  <c:v>-0.03686962</c:v>
                </c:pt>
                <c:pt idx="2513">
                  <c:v>-0.03634777</c:v>
                </c:pt>
                <c:pt idx="2514">
                  <c:v>-0.03532621</c:v>
                </c:pt>
                <c:pt idx="2515">
                  <c:v>-0.03352782</c:v>
                </c:pt>
                <c:pt idx="2516">
                  <c:v>-0.03087454</c:v>
                </c:pt>
                <c:pt idx="2517">
                  <c:v>-0.0276044</c:v>
                </c:pt>
                <c:pt idx="2518">
                  <c:v>-0.02463949</c:v>
                </c:pt>
                <c:pt idx="2519">
                  <c:v>-0.02194605</c:v>
                </c:pt>
                <c:pt idx="2520">
                  <c:v>-0.01935559</c:v>
                </c:pt>
                <c:pt idx="2521">
                  <c:v>-0.01669166</c:v>
                </c:pt>
                <c:pt idx="2522">
                  <c:v>-0.01457141</c:v>
                </c:pt>
                <c:pt idx="2523">
                  <c:v>-0.01295318</c:v>
                </c:pt>
                <c:pt idx="2524">
                  <c:v>-0.01240946</c:v>
                </c:pt>
                <c:pt idx="2525">
                  <c:v>-0.01307117</c:v>
                </c:pt>
                <c:pt idx="2526">
                  <c:v>-0.0151037</c:v>
                </c:pt>
                <c:pt idx="2527">
                  <c:v>-0.01780601</c:v>
                </c:pt>
                <c:pt idx="2528">
                  <c:v>-0.02021177</c:v>
                </c:pt>
                <c:pt idx="2529">
                  <c:v>-0.02208641</c:v>
                </c:pt>
                <c:pt idx="2530">
                  <c:v>-0.02365334</c:v>
                </c:pt>
                <c:pt idx="2531">
                  <c:v>-0.02513905</c:v>
                </c:pt>
                <c:pt idx="2532">
                  <c:v>-0.02632444</c:v>
                </c:pt>
                <c:pt idx="2533">
                  <c:v>-0.02705646</c:v>
                </c:pt>
                <c:pt idx="2534">
                  <c:v>-0.02721124</c:v>
                </c:pt>
                <c:pt idx="2535">
                  <c:v>-0.02693118</c:v>
                </c:pt>
                <c:pt idx="2536">
                  <c:v>-0.02677013</c:v>
                </c:pt>
                <c:pt idx="2537">
                  <c:v>-0.02660773</c:v>
                </c:pt>
                <c:pt idx="2538">
                  <c:v>-0.02693865</c:v>
                </c:pt>
                <c:pt idx="2539">
                  <c:v>-0.02671274</c:v>
                </c:pt>
                <c:pt idx="2540">
                  <c:v>-0.02700572</c:v>
                </c:pt>
                <c:pt idx="2541">
                  <c:v>-0.02773617</c:v>
                </c:pt>
                <c:pt idx="2542">
                  <c:v>-0.02897313</c:v>
                </c:pt>
                <c:pt idx="2543">
                  <c:v>-0.03028763</c:v>
                </c:pt>
                <c:pt idx="2544">
                  <c:v>-0.03144079</c:v>
                </c:pt>
                <c:pt idx="2545">
                  <c:v>-0.03295424</c:v>
                </c:pt>
                <c:pt idx="2546">
                  <c:v>-0.03446421</c:v>
                </c:pt>
                <c:pt idx="2547">
                  <c:v>-0.03555722</c:v>
                </c:pt>
                <c:pt idx="2548">
                  <c:v>-0.03649814</c:v>
                </c:pt>
                <c:pt idx="2549">
                  <c:v>-0.03701619</c:v>
                </c:pt>
                <c:pt idx="2550">
                  <c:v>-0.03750579</c:v>
                </c:pt>
                <c:pt idx="2551">
                  <c:v>-0.03697174</c:v>
                </c:pt>
                <c:pt idx="2552">
                  <c:v>-0.03604183</c:v>
                </c:pt>
                <c:pt idx="2553">
                  <c:v>-0.03488984</c:v>
                </c:pt>
                <c:pt idx="2554">
                  <c:v>-0.03417675</c:v>
                </c:pt>
                <c:pt idx="2555">
                  <c:v>-0.03385319</c:v>
                </c:pt>
                <c:pt idx="2556">
                  <c:v>-0.0335655</c:v>
                </c:pt>
                <c:pt idx="2557">
                  <c:v>-0.03374614</c:v>
                </c:pt>
                <c:pt idx="2558">
                  <c:v>-0.03381126</c:v>
                </c:pt>
                <c:pt idx="2559">
                  <c:v>-0.03414476</c:v>
                </c:pt>
                <c:pt idx="2560">
                  <c:v>-0.03432338</c:v>
                </c:pt>
                <c:pt idx="2561">
                  <c:v>-0.03462979</c:v>
                </c:pt>
                <c:pt idx="2562">
                  <c:v>-0.03511622</c:v>
                </c:pt>
                <c:pt idx="2563">
                  <c:v>-0.03563331</c:v>
                </c:pt>
                <c:pt idx="2564">
                  <c:v>-0.03627288</c:v>
                </c:pt>
                <c:pt idx="2565">
                  <c:v>-0.03666493</c:v>
                </c:pt>
                <c:pt idx="2566">
                  <c:v>-0.03677235</c:v>
                </c:pt>
                <c:pt idx="2567">
                  <c:v>-0.03716277</c:v>
                </c:pt>
                <c:pt idx="2568">
                  <c:v>-0.03741687</c:v>
                </c:pt>
                <c:pt idx="2569">
                  <c:v>-0.03761995</c:v>
                </c:pt>
                <c:pt idx="2570">
                  <c:v>-0.03735287</c:v>
                </c:pt>
                <c:pt idx="2571">
                  <c:v>-0.03738334</c:v>
                </c:pt>
                <c:pt idx="2572">
                  <c:v>-0.03779962</c:v>
                </c:pt>
                <c:pt idx="2573">
                  <c:v>-0.03810531</c:v>
                </c:pt>
                <c:pt idx="2574">
                  <c:v>-0.03803336</c:v>
                </c:pt>
                <c:pt idx="2575">
                  <c:v>-0.03754233</c:v>
                </c:pt>
                <c:pt idx="2576">
                  <c:v>-0.03757191</c:v>
                </c:pt>
                <c:pt idx="2577">
                  <c:v>-0.03764033</c:v>
                </c:pt>
                <c:pt idx="2578">
                  <c:v>-0.03778974</c:v>
                </c:pt>
                <c:pt idx="2579">
                  <c:v>-0.03732026</c:v>
                </c:pt>
                <c:pt idx="2580">
                  <c:v>-0.03669992</c:v>
                </c:pt>
                <c:pt idx="2581">
                  <c:v>-0.03614198</c:v>
                </c:pt>
                <c:pt idx="2582">
                  <c:v>-0.03545509</c:v>
                </c:pt>
                <c:pt idx="2583">
                  <c:v>-0.03513813</c:v>
                </c:pt>
                <c:pt idx="2584">
                  <c:v>-0.03464066</c:v>
                </c:pt>
                <c:pt idx="2585">
                  <c:v>-0.03445923</c:v>
                </c:pt>
                <c:pt idx="2586">
                  <c:v>-0.03381658</c:v>
                </c:pt>
                <c:pt idx="2587">
                  <c:v>-0.03318816</c:v>
                </c:pt>
                <c:pt idx="2588">
                  <c:v>-0.03221073</c:v>
                </c:pt>
                <c:pt idx="2589">
                  <c:v>-0.03164231</c:v>
                </c:pt>
                <c:pt idx="2590">
                  <c:v>-0.03113534</c:v>
                </c:pt>
                <c:pt idx="2591">
                  <c:v>-0.03061119</c:v>
                </c:pt>
                <c:pt idx="2592">
                  <c:v>-0.02974357</c:v>
                </c:pt>
                <c:pt idx="2593">
                  <c:v>-0.02892744</c:v>
                </c:pt>
                <c:pt idx="2594">
                  <c:v>-0.02822599</c:v>
                </c:pt>
                <c:pt idx="2595">
                  <c:v>-0.02761959</c:v>
                </c:pt>
                <c:pt idx="2596">
                  <c:v>-0.02677697</c:v>
                </c:pt>
                <c:pt idx="2597">
                  <c:v>-0.02565887</c:v>
                </c:pt>
                <c:pt idx="2598">
                  <c:v>-0.02475986</c:v>
                </c:pt>
                <c:pt idx="2599">
                  <c:v>-0.02391138</c:v>
                </c:pt>
                <c:pt idx="2600">
                  <c:v>-0.02357424</c:v>
                </c:pt>
                <c:pt idx="2601">
                  <c:v>-0.02277462</c:v>
                </c:pt>
                <c:pt idx="2602">
                  <c:v>-0.02222584</c:v>
                </c:pt>
                <c:pt idx="2603">
                  <c:v>-0.02190053</c:v>
                </c:pt>
                <c:pt idx="2604">
                  <c:v>-0.02208422</c:v>
                </c:pt>
                <c:pt idx="2605">
                  <c:v>-0.02201263</c:v>
                </c:pt>
                <c:pt idx="2606">
                  <c:v>-0.02155909</c:v>
                </c:pt>
                <c:pt idx="2607">
                  <c:v>-0.02131808</c:v>
                </c:pt>
                <c:pt idx="2608">
                  <c:v>-0.02111735</c:v>
                </c:pt>
                <c:pt idx="2609">
                  <c:v>-0.02134425</c:v>
                </c:pt>
                <c:pt idx="2610">
                  <c:v>-0.02135567</c:v>
                </c:pt>
                <c:pt idx="2611">
                  <c:v>-0.02197819</c:v>
                </c:pt>
                <c:pt idx="2612">
                  <c:v>-0.02235842</c:v>
                </c:pt>
                <c:pt idx="2613">
                  <c:v>-0.02283713</c:v>
                </c:pt>
                <c:pt idx="2614">
                  <c:v>-0.02303982</c:v>
                </c:pt>
                <c:pt idx="2615">
                  <c:v>-0.02360261</c:v>
                </c:pt>
                <c:pt idx="2616">
                  <c:v>-0.02453456</c:v>
                </c:pt>
                <c:pt idx="2617">
                  <c:v>-0.02557526</c:v>
                </c:pt>
                <c:pt idx="2618">
                  <c:v>-0.02671155</c:v>
                </c:pt>
                <c:pt idx="2619">
                  <c:v>-0.02788871</c:v>
                </c:pt>
                <c:pt idx="2620">
                  <c:v>-0.02909316</c:v>
                </c:pt>
                <c:pt idx="2621">
                  <c:v>-0.03029888</c:v>
                </c:pt>
                <c:pt idx="2622">
                  <c:v>-0.03159067</c:v>
                </c:pt>
                <c:pt idx="2623">
                  <c:v>-0.03259704</c:v>
                </c:pt>
                <c:pt idx="2624">
                  <c:v>-0.03348936</c:v>
                </c:pt>
                <c:pt idx="2625">
                  <c:v>-0.0339371</c:v>
                </c:pt>
                <c:pt idx="2626">
                  <c:v>-0.03446472</c:v>
                </c:pt>
                <c:pt idx="2627">
                  <c:v>-0.03490705</c:v>
                </c:pt>
                <c:pt idx="2628">
                  <c:v>-0.03480434</c:v>
                </c:pt>
                <c:pt idx="2629">
                  <c:v>-0.03463737</c:v>
                </c:pt>
                <c:pt idx="2630">
                  <c:v>-0.03481214</c:v>
                </c:pt>
                <c:pt idx="2631">
                  <c:v>-0.03525876</c:v>
                </c:pt>
                <c:pt idx="2632">
                  <c:v>-0.03561174</c:v>
                </c:pt>
                <c:pt idx="2633">
                  <c:v>-0.03545024</c:v>
                </c:pt>
                <c:pt idx="2634">
                  <c:v>-0.03538963</c:v>
                </c:pt>
                <c:pt idx="2635">
                  <c:v>-0.03514122</c:v>
                </c:pt>
                <c:pt idx="2636">
                  <c:v>-0.03470236</c:v>
                </c:pt>
                <c:pt idx="2637">
                  <c:v>-0.03411367</c:v>
                </c:pt>
                <c:pt idx="2638">
                  <c:v>-0.03381544</c:v>
                </c:pt>
                <c:pt idx="2639">
                  <c:v>-0.03350206</c:v>
                </c:pt>
                <c:pt idx="2640">
                  <c:v>-0.03276779</c:v>
                </c:pt>
                <c:pt idx="2641">
                  <c:v>-0.03179796</c:v>
                </c:pt>
                <c:pt idx="2642">
                  <c:v>-0.03071538</c:v>
                </c:pt>
                <c:pt idx="2643">
                  <c:v>-0.02956314</c:v>
                </c:pt>
                <c:pt idx="2644">
                  <c:v>-0.02837441</c:v>
                </c:pt>
                <c:pt idx="2645">
                  <c:v>-0.02716446</c:v>
                </c:pt>
                <c:pt idx="2646">
                  <c:v>-0.02595533</c:v>
                </c:pt>
                <c:pt idx="2647">
                  <c:v>-0.02467412</c:v>
                </c:pt>
                <c:pt idx="2648">
                  <c:v>-0.02357646</c:v>
                </c:pt>
                <c:pt idx="2649">
                  <c:v>-0.02303888</c:v>
                </c:pt>
                <c:pt idx="2650">
                  <c:v>-0.02250784</c:v>
                </c:pt>
                <c:pt idx="2651">
                  <c:v>-0.02191706</c:v>
                </c:pt>
                <c:pt idx="2652">
                  <c:v>-0.02125382</c:v>
                </c:pt>
                <c:pt idx="2653">
                  <c:v>-0.0208423</c:v>
                </c:pt>
                <c:pt idx="2654">
                  <c:v>-0.02072625</c:v>
                </c:pt>
                <c:pt idx="2655">
                  <c:v>-0.02031785</c:v>
                </c:pt>
                <c:pt idx="2656">
                  <c:v>-0.02012642</c:v>
                </c:pt>
                <c:pt idx="2657">
                  <c:v>-0.01972212</c:v>
                </c:pt>
                <c:pt idx="2658">
                  <c:v>-0.01951643</c:v>
                </c:pt>
                <c:pt idx="2659">
                  <c:v>-0.01912245</c:v>
                </c:pt>
                <c:pt idx="2660">
                  <c:v>-0.01883563</c:v>
                </c:pt>
                <c:pt idx="2661">
                  <c:v>-0.01871801</c:v>
                </c:pt>
                <c:pt idx="2662">
                  <c:v>-0.01863712</c:v>
                </c:pt>
                <c:pt idx="2663">
                  <c:v>-0.01860978</c:v>
                </c:pt>
                <c:pt idx="2664">
                  <c:v>-0.01850778</c:v>
                </c:pt>
                <c:pt idx="2665">
                  <c:v>-0.0187848</c:v>
                </c:pt>
                <c:pt idx="2666">
                  <c:v>-0.01890634</c:v>
                </c:pt>
                <c:pt idx="2667">
                  <c:v>-0.01925803</c:v>
                </c:pt>
                <c:pt idx="2668">
                  <c:v>-0.01951957</c:v>
                </c:pt>
                <c:pt idx="2669">
                  <c:v>-0.01962367</c:v>
                </c:pt>
                <c:pt idx="2670">
                  <c:v>-0.01970916</c:v>
                </c:pt>
                <c:pt idx="2671">
                  <c:v>-0.01966672</c:v>
                </c:pt>
                <c:pt idx="2672">
                  <c:v>-0.01996586</c:v>
                </c:pt>
                <c:pt idx="2673">
                  <c:v>-0.02018409</c:v>
                </c:pt>
                <c:pt idx="2674">
                  <c:v>-0.02028138</c:v>
                </c:pt>
                <c:pt idx="2675">
                  <c:v>-0.02026413</c:v>
                </c:pt>
                <c:pt idx="2676">
                  <c:v>-0.02058303</c:v>
                </c:pt>
                <c:pt idx="2677">
                  <c:v>-0.02071753</c:v>
                </c:pt>
                <c:pt idx="2678">
                  <c:v>-0.02117291</c:v>
                </c:pt>
                <c:pt idx="2679">
                  <c:v>-0.02107454</c:v>
                </c:pt>
                <c:pt idx="2680">
                  <c:v>-0.02134374</c:v>
                </c:pt>
                <c:pt idx="2681">
                  <c:v>-0.02120483</c:v>
                </c:pt>
                <c:pt idx="2682">
                  <c:v>-0.02126798</c:v>
                </c:pt>
                <c:pt idx="2683">
                  <c:v>-0.02166079</c:v>
                </c:pt>
                <c:pt idx="2684">
                  <c:v>-0.02209814</c:v>
                </c:pt>
                <c:pt idx="2685">
                  <c:v>-0.02279577</c:v>
                </c:pt>
                <c:pt idx="2686">
                  <c:v>-0.02278787</c:v>
                </c:pt>
                <c:pt idx="2687">
                  <c:v>-0.02312362</c:v>
                </c:pt>
                <c:pt idx="2688">
                  <c:v>-0.02300375</c:v>
                </c:pt>
                <c:pt idx="2689">
                  <c:v>-0.02316437</c:v>
                </c:pt>
                <c:pt idx="2690">
                  <c:v>-0.0232776</c:v>
                </c:pt>
                <c:pt idx="2691">
                  <c:v>-0.02361672</c:v>
                </c:pt>
                <c:pt idx="2692">
                  <c:v>-0.02381845</c:v>
                </c:pt>
                <c:pt idx="2693">
                  <c:v>-0.02405025</c:v>
                </c:pt>
                <c:pt idx="2694">
                  <c:v>-0.0248169</c:v>
                </c:pt>
                <c:pt idx="2695">
                  <c:v>-0.025542</c:v>
                </c:pt>
                <c:pt idx="2696">
                  <c:v>-0.02628541</c:v>
                </c:pt>
                <c:pt idx="2697">
                  <c:v>-0.02656675</c:v>
                </c:pt>
                <c:pt idx="2698">
                  <c:v>-0.02734656</c:v>
                </c:pt>
                <c:pt idx="2699">
                  <c:v>-0.02781222</c:v>
                </c:pt>
                <c:pt idx="2700">
                  <c:v>-0.02833948</c:v>
                </c:pt>
                <c:pt idx="2701">
                  <c:v>-0.02856897</c:v>
                </c:pt>
                <c:pt idx="2702">
                  <c:v>-0.02915919</c:v>
                </c:pt>
                <c:pt idx="2703">
                  <c:v>-0.03003399</c:v>
                </c:pt>
                <c:pt idx="2704">
                  <c:v>-0.03129128</c:v>
                </c:pt>
                <c:pt idx="2705">
                  <c:v>-0.03283652</c:v>
                </c:pt>
                <c:pt idx="2706">
                  <c:v>-0.03456529</c:v>
                </c:pt>
                <c:pt idx="2707">
                  <c:v>-0.03616584</c:v>
                </c:pt>
                <c:pt idx="2708">
                  <c:v>-0.03738803</c:v>
                </c:pt>
                <c:pt idx="2709">
                  <c:v>-0.03815037</c:v>
                </c:pt>
                <c:pt idx="2710">
                  <c:v>-0.03829385</c:v>
                </c:pt>
                <c:pt idx="2711">
                  <c:v>-0.03816594</c:v>
                </c:pt>
                <c:pt idx="2712">
                  <c:v>-0.03749529</c:v>
                </c:pt>
                <c:pt idx="2713">
                  <c:v>-0.0368658</c:v>
                </c:pt>
                <c:pt idx="2714">
                  <c:v>-0.03603091</c:v>
                </c:pt>
                <c:pt idx="2715">
                  <c:v>-0.03499009</c:v>
                </c:pt>
                <c:pt idx="2716">
                  <c:v>-0.0338052</c:v>
                </c:pt>
                <c:pt idx="2717">
                  <c:v>-0.03282846</c:v>
                </c:pt>
                <c:pt idx="2718">
                  <c:v>-0.03211179</c:v>
                </c:pt>
                <c:pt idx="2719">
                  <c:v>-0.0311797</c:v>
                </c:pt>
                <c:pt idx="2720">
                  <c:v>-0.03010201</c:v>
                </c:pt>
                <c:pt idx="2721">
                  <c:v>-0.02887794</c:v>
                </c:pt>
                <c:pt idx="2722">
                  <c:v>-0.02797871</c:v>
                </c:pt>
                <c:pt idx="2723">
                  <c:v>-0.02689883</c:v>
                </c:pt>
                <c:pt idx="2724">
                  <c:v>-0.02604559</c:v>
                </c:pt>
                <c:pt idx="2725">
                  <c:v>-0.02499138</c:v>
                </c:pt>
                <c:pt idx="2726">
                  <c:v>-0.02418338</c:v>
                </c:pt>
                <c:pt idx="2727">
                  <c:v>-0.02312481</c:v>
                </c:pt>
                <c:pt idx="2728">
                  <c:v>-0.0212927</c:v>
                </c:pt>
                <c:pt idx="2729">
                  <c:v>-0.01840275</c:v>
                </c:pt>
                <c:pt idx="2730">
                  <c:v>-0.01470146</c:v>
                </c:pt>
                <c:pt idx="2731">
                  <c:v>-0.01117648</c:v>
                </c:pt>
                <c:pt idx="2732">
                  <c:v>-0.008080814</c:v>
                </c:pt>
                <c:pt idx="2733">
                  <c:v>-0.00548333</c:v>
                </c:pt>
                <c:pt idx="2734">
                  <c:v>-0.003293874</c:v>
                </c:pt>
                <c:pt idx="2735">
                  <c:v>-0.002157227</c:v>
                </c:pt>
                <c:pt idx="2736">
                  <c:v>-0.002283217</c:v>
                </c:pt>
                <c:pt idx="2737">
                  <c:v>-0.003521335</c:v>
                </c:pt>
                <c:pt idx="2738">
                  <c:v>-0.005061329</c:v>
                </c:pt>
                <c:pt idx="2739">
                  <c:v>-0.006779042</c:v>
                </c:pt>
                <c:pt idx="2740">
                  <c:v>-0.008308332</c:v>
                </c:pt>
                <c:pt idx="2741">
                  <c:v>-0.009748942</c:v>
                </c:pt>
                <c:pt idx="2742">
                  <c:v>-0.01086215</c:v>
                </c:pt>
                <c:pt idx="2743">
                  <c:v>-0.01172525</c:v>
                </c:pt>
                <c:pt idx="2744">
                  <c:v>-0.01250376</c:v>
                </c:pt>
                <c:pt idx="2745">
                  <c:v>-0.01311024</c:v>
                </c:pt>
                <c:pt idx="2746">
                  <c:v>-0.014129</c:v>
                </c:pt>
                <c:pt idx="2747">
                  <c:v>-0.01468893</c:v>
                </c:pt>
                <c:pt idx="2748">
                  <c:v>-0.01527047</c:v>
                </c:pt>
                <c:pt idx="2749">
                  <c:v>-0.0155853</c:v>
                </c:pt>
                <c:pt idx="2750">
                  <c:v>-0.01604892</c:v>
                </c:pt>
                <c:pt idx="2751">
                  <c:v>-0.01632824</c:v>
                </c:pt>
                <c:pt idx="2752">
                  <c:v>-0.01655718</c:v>
                </c:pt>
                <c:pt idx="2753">
                  <c:v>-0.01742532</c:v>
                </c:pt>
                <c:pt idx="2754">
                  <c:v>-0.01899226</c:v>
                </c:pt>
                <c:pt idx="2755">
                  <c:v>-0.02110497</c:v>
                </c:pt>
                <c:pt idx="2756">
                  <c:v>-0.02294736</c:v>
                </c:pt>
                <c:pt idx="2757">
                  <c:v>-0.02422052</c:v>
                </c:pt>
                <c:pt idx="2758">
                  <c:v>-0.02517124</c:v>
                </c:pt>
                <c:pt idx="2759">
                  <c:v>-0.02611052</c:v>
                </c:pt>
                <c:pt idx="2760">
                  <c:v>-0.02646998</c:v>
                </c:pt>
                <c:pt idx="2761">
                  <c:v>-0.02617959</c:v>
                </c:pt>
                <c:pt idx="2762">
                  <c:v>-0.02514258</c:v>
                </c:pt>
                <c:pt idx="2763">
                  <c:v>-0.0239808</c:v>
                </c:pt>
                <c:pt idx="2764">
                  <c:v>-0.02274984</c:v>
                </c:pt>
                <c:pt idx="2765">
                  <c:v>-0.02175206</c:v>
                </c:pt>
                <c:pt idx="2766">
                  <c:v>-0.02095397</c:v>
                </c:pt>
                <c:pt idx="2767">
                  <c:v>-0.02022392</c:v>
                </c:pt>
                <c:pt idx="2768">
                  <c:v>-0.01955977</c:v>
                </c:pt>
                <c:pt idx="2769">
                  <c:v>-0.0188297</c:v>
                </c:pt>
                <c:pt idx="2770">
                  <c:v>-0.01849522</c:v>
                </c:pt>
                <c:pt idx="2771">
                  <c:v>-0.01792997</c:v>
                </c:pt>
                <c:pt idx="2772">
                  <c:v>-0.01788602</c:v>
                </c:pt>
                <c:pt idx="2773">
                  <c:v>-0.01788162</c:v>
                </c:pt>
                <c:pt idx="2774">
                  <c:v>-0.01806357</c:v>
                </c:pt>
                <c:pt idx="2775">
                  <c:v>-0.01856887</c:v>
                </c:pt>
                <c:pt idx="2776">
                  <c:v>-0.01876195</c:v>
                </c:pt>
                <c:pt idx="2777">
                  <c:v>-0.01926632</c:v>
                </c:pt>
                <c:pt idx="2778">
                  <c:v>-0.01918946</c:v>
                </c:pt>
                <c:pt idx="2779">
                  <c:v>-0.01947277</c:v>
                </c:pt>
                <c:pt idx="2780">
                  <c:v>-0.01934098</c:v>
                </c:pt>
                <c:pt idx="2781">
                  <c:v>-0.01940838</c:v>
                </c:pt>
                <c:pt idx="2782">
                  <c:v>-0.0197911</c:v>
                </c:pt>
                <c:pt idx="2783">
                  <c:v>-0.02032</c:v>
                </c:pt>
                <c:pt idx="2784">
                  <c:v>-0.02065068</c:v>
                </c:pt>
                <c:pt idx="2785">
                  <c:v>-0.02080405</c:v>
                </c:pt>
                <c:pt idx="2786">
                  <c:v>-0.02090086</c:v>
                </c:pt>
                <c:pt idx="2787">
                  <c:v>-0.02095089</c:v>
                </c:pt>
                <c:pt idx="2788">
                  <c:v>-0.02100499</c:v>
                </c:pt>
                <c:pt idx="2789">
                  <c:v>-0.02088982</c:v>
                </c:pt>
                <c:pt idx="2790">
                  <c:v>-0.02133503</c:v>
                </c:pt>
                <c:pt idx="2791">
                  <c:v>-0.02211189</c:v>
                </c:pt>
                <c:pt idx="2792">
                  <c:v>-0.02330823</c:v>
                </c:pt>
                <c:pt idx="2793">
                  <c:v>-0.02490205</c:v>
                </c:pt>
                <c:pt idx="2794">
                  <c:v>-0.02633782</c:v>
                </c:pt>
                <c:pt idx="2795">
                  <c:v>-0.02772259</c:v>
                </c:pt>
                <c:pt idx="2796">
                  <c:v>-0.0288492</c:v>
                </c:pt>
                <c:pt idx="2797">
                  <c:v>-0.02959255</c:v>
                </c:pt>
                <c:pt idx="2798">
                  <c:v>-0.02963893</c:v>
                </c:pt>
                <c:pt idx="2799">
                  <c:v>-0.02858534</c:v>
                </c:pt>
                <c:pt idx="2800">
                  <c:v>-0.02679529</c:v>
                </c:pt>
                <c:pt idx="2801">
                  <c:v>-0.02497794</c:v>
                </c:pt>
                <c:pt idx="2802">
                  <c:v>-0.02309436</c:v>
                </c:pt>
                <c:pt idx="2803">
                  <c:v>-0.02147643</c:v>
                </c:pt>
                <c:pt idx="2804">
                  <c:v>-0.01997256</c:v>
                </c:pt>
                <c:pt idx="2805">
                  <c:v>-0.01889696</c:v>
                </c:pt>
                <c:pt idx="2806">
                  <c:v>-0.0178062</c:v>
                </c:pt>
                <c:pt idx="2807">
                  <c:v>-0.01662499</c:v>
                </c:pt>
                <c:pt idx="2808">
                  <c:v>-0.01536084</c:v>
                </c:pt>
                <c:pt idx="2809">
                  <c:v>-0.01435254</c:v>
                </c:pt>
                <c:pt idx="2810">
                  <c:v>-0.01355807</c:v>
                </c:pt>
                <c:pt idx="2811">
                  <c:v>-0.01275865</c:v>
                </c:pt>
                <c:pt idx="2812">
                  <c:v>-0.01229152</c:v>
                </c:pt>
                <c:pt idx="2813">
                  <c:v>-0.0120073</c:v>
                </c:pt>
                <c:pt idx="2814">
                  <c:v>-0.01212901</c:v>
                </c:pt>
                <c:pt idx="2815">
                  <c:v>-0.01118167</c:v>
                </c:pt>
                <c:pt idx="2816">
                  <c:v>-0.009607198</c:v>
                </c:pt>
                <c:pt idx="2817">
                  <c:v>-0.007106267</c:v>
                </c:pt>
                <c:pt idx="2818">
                  <c:v>-0.004263711</c:v>
                </c:pt>
                <c:pt idx="2819">
                  <c:v>-0.001303527</c:v>
                </c:pt>
                <c:pt idx="2820">
                  <c:v>0.001532161</c:v>
                </c:pt>
                <c:pt idx="2821">
                  <c:v>0.004032684</c:v>
                </c:pt>
                <c:pt idx="2822">
                  <c:v>0.005903499</c:v>
                </c:pt>
                <c:pt idx="2823">
                  <c:v>0.006715954</c:v>
                </c:pt>
                <c:pt idx="2824">
                  <c:v>0.005565105</c:v>
                </c:pt>
                <c:pt idx="2825">
                  <c:v>0.003222696</c:v>
                </c:pt>
                <c:pt idx="2826">
                  <c:v>0.0001627773</c:v>
                </c:pt>
                <c:pt idx="2827">
                  <c:v>-0.002685548</c:v>
                </c:pt>
                <c:pt idx="2828">
                  <c:v>-0.005381623</c:v>
                </c:pt>
                <c:pt idx="2829">
                  <c:v>-0.007739132</c:v>
                </c:pt>
                <c:pt idx="2830">
                  <c:v>-0.009911938</c:v>
                </c:pt>
                <c:pt idx="2831">
                  <c:v>-0.01169575</c:v>
                </c:pt>
                <c:pt idx="2832">
                  <c:v>-0.01329065</c:v>
                </c:pt>
                <c:pt idx="2833">
                  <c:v>-0.01441763</c:v>
                </c:pt>
                <c:pt idx="2834">
                  <c:v>-0.01553686</c:v>
                </c:pt>
                <c:pt idx="2835">
                  <c:v>-0.01673405</c:v>
                </c:pt>
                <c:pt idx="2836">
                  <c:v>-0.01799472</c:v>
                </c:pt>
                <c:pt idx="2837">
                  <c:v>-0.01908589</c:v>
                </c:pt>
                <c:pt idx="2838">
                  <c:v>-0.01963043</c:v>
                </c:pt>
                <c:pt idx="2839">
                  <c:v>-0.02009356</c:v>
                </c:pt>
                <c:pt idx="2840">
                  <c:v>-0.02091941</c:v>
                </c:pt>
                <c:pt idx="2841">
                  <c:v>-0.02185715</c:v>
                </c:pt>
                <c:pt idx="2842">
                  <c:v>-0.02325451</c:v>
                </c:pt>
                <c:pt idx="2843">
                  <c:v>-0.02454983</c:v>
                </c:pt>
                <c:pt idx="2844">
                  <c:v>-0.02610211</c:v>
                </c:pt>
                <c:pt idx="2845">
                  <c:v>-0.02755555</c:v>
                </c:pt>
                <c:pt idx="2846">
                  <c:v>-0.02899118</c:v>
                </c:pt>
                <c:pt idx="2847">
                  <c:v>-0.02997696</c:v>
                </c:pt>
                <c:pt idx="2848">
                  <c:v>-0.03012745</c:v>
                </c:pt>
                <c:pt idx="2849">
                  <c:v>-0.02906281</c:v>
                </c:pt>
                <c:pt idx="2850">
                  <c:v>-0.02759426</c:v>
                </c:pt>
                <c:pt idx="2851">
                  <c:v>-0.02592553</c:v>
                </c:pt>
                <c:pt idx="2852">
                  <c:v>-0.02440797</c:v>
                </c:pt>
                <c:pt idx="2853">
                  <c:v>-0.02304749</c:v>
                </c:pt>
                <c:pt idx="2854">
                  <c:v>-0.02173012</c:v>
                </c:pt>
                <c:pt idx="2855">
                  <c:v>-0.02046516</c:v>
                </c:pt>
                <c:pt idx="2856">
                  <c:v>-0.0191513</c:v>
                </c:pt>
                <c:pt idx="2857">
                  <c:v>-0.01803595</c:v>
                </c:pt>
                <c:pt idx="2858">
                  <c:v>-0.01747593</c:v>
                </c:pt>
                <c:pt idx="2859">
                  <c:v>-0.01701723</c:v>
                </c:pt>
                <c:pt idx="2860">
                  <c:v>-0.01613354</c:v>
                </c:pt>
                <c:pt idx="2861">
                  <c:v>-0.01533965</c:v>
                </c:pt>
                <c:pt idx="2862">
                  <c:v>-0.01455907</c:v>
                </c:pt>
                <c:pt idx="2863">
                  <c:v>-0.01425654</c:v>
                </c:pt>
                <c:pt idx="2864">
                  <c:v>-0.01347742</c:v>
                </c:pt>
                <c:pt idx="2865">
                  <c:v>-0.0129273</c:v>
                </c:pt>
                <c:pt idx="2866">
                  <c:v>-0.0127109</c:v>
                </c:pt>
                <c:pt idx="2867">
                  <c:v>-0.01250197</c:v>
                </c:pt>
                <c:pt idx="2868">
                  <c:v>-0.01259616</c:v>
                </c:pt>
                <c:pt idx="2869">
                  <c:v>-0.01303681</c:v>
                </c:pt>
                <c:pt idx="2870">
                  <c:v>-0.01441713</c:v>
                </c:pt>
                <c:pt idx="2871">
                  <c:v>-0.01607941</c:v>
                </c:pt>
                <c:pt idx="2872">
                  <c:v>-0.01776966</c:v>
                </c:pt>
                <c:pt idx="2873">
                  <c:v>-0.01960843</c:v>
                </c:pt>
                <c:pt idx="2874">
                  <c:v>-0.02125998</c:v>
                </c:pt>
                <c:pt idx="2875">
                  <c:v>-0.02252673</c:v>
                </c:pt>
                <c:pt idx="2876">
                  <c:v>-0.02320311</c:v>
                </c:pt>
                <c:pt idx="2877">
                  <c:v>-0.02376481</c:v>
                </c:pt>
                <c:pt idx="2878">
                  <c:v>-0.02341284</c:v>
                </c:pt>
                <c:pt idx="2879">
                  <c:v>-0.02208871</c:v>
                </c:pt>
                <c:pt idx="2880">
                  <c:v>-0.02011544</c:v>
                </c:pt>
                <c:pt idx="2881">
                  <c:v>-0.0184175</c:v>
                </c:pt>
                <c:pt idx="2882">
                  <c:v>-0.01699094</c:v>
                </c:pt>
                <c:pt idx="2883">
                  <c:v>-0.01556865</c:v>
                </c:pt>
                <c:pt idx="2884">
                  <c:v>-0.0143993</c:v>
                </c:pt>
                <c:pt idx="2885">
                  <c:v>-0.01381915</c:v>
                </c:pt>
                <c:pt idx="2886">
                  <c:v>-0.01326527</c:v>
                </c:pt>
                <c:pt idx="2887">
                  <c:v>-0.0126614</c:v>
                </c:pt>
                <c:pt idx="2888">
                  <c:v>-0.01197862</c:v>
                </c:pt>
                <c:pt idx="2889">
                  <c:v>-0.01164093</c:v>
                </c:pt>
                <c:pt idx="2890">
                  <c:v>-0.01123285</c:v>
                </c:pt>
                <c:pt idx="2891">
                  <c:v>-0.01066955</c:v>
                </c:pt>
                <c:pt idx="2892">
                  <c:v>-0.01021565</c:v>
                </c:pt>
                <c:pt idx="2893">
                  <c:v>-0.009307543</c:v>
                </c:pt>
                <c:pt idx="2894">
                  <c:v>-0.007588712</c:v>
                </c:pt>
                <c:pt idx="2895">
                  <c:v>-0.004671149</c:v>
                </c:pt>
                <c:pt idx="2896">
                  <c:v>-0.001265157</c:v>
                </c:pt>
                <c:pt idx="2897">
                  <c:v>0.001959035</c:v>
                </c:pt>
                <c:pt idx="2898">
                  <c:v>0.005256916</c:v>
                </c:pt>
                <c:pt idx="2899">
                  <c:v>0.007933586</c:v>
                </c:pt>
                <c:pt idx="2900">
                  <c:v>0.01039567</c:v>
                </c:pt>
                <c:pt idx="2901">
                  <c:v>0.01188702</c:v>
                </c:pt>
                <c:pt idx="2902">
                  <c:v>0.01265916</c:v>
                </c:pt>
                <c:pt idx="2903">
                  <c:v>0.01190032</c:v>
                </c:pt>
                <c:pt idx="2904">
                  <c:v>0.00976424</c:v>
                </c:pt>
                <c:pt idx="2905">
                  <c:v>0.006885801</c:v>
                </c:pt>
                <c:pt idx="2906">
                  <c:v>0.003812152</c:v>
                </c:pt>
                <c:pt idx="2907">
                  <c:v>0.001033133</c:v>
                </c:pt>
                <c:pt idx="2908">
                  <c:v>-0.001738365</c:v>
                </c:pt>
                <c:pt idx="2909">
                  <c:v>-0.003874569</c:v>
                </c:pt>
                <c:pt idx="2910">
                  <c:v>-0.005641139</c:v>
                </c:pt>
                <c:pt idx="2911">
                  <c:v>-0.006860568</c:v>
                </c:pt>
                <c:pt idx="2912">
                  <c:v>-0.008100626</c:v>
                </c:pt>
                <c:pt idx="2913">
                  <c:v>-0.009130299</c:v>
                </c:pt>
                <c:pt idx="2914">
                  <c:v>-0.009936581</c:v>
                </c:pt>
                <c:pt idx="2915">
                  <c:v>-0.01067465</c:v>
                </c:pt>
                <c:pt idx="2916">
                  <c:v>-0.0113544</c:v>
                </c:pt>
                <c:pt idx="2917">
                  <c:v>-0.01202121</c:v>
                </c:pt>
                <c:pt idx="2918">
                  <c:v>-0.01260577</c:v>
                </c:pt>
                <c:pt idx="2919">
                  <c:v>-0.01338145</c:v>
                </c:pt>
                <c:pt idx="2920">
                  <c:v>-0.01462397</c:v>
                </c:pt>
                <c:pt idx="2921">
                  <c:v>-0.01622679</c:v>
                </c:pt>
                <c:pt idx="2922">
                  <c:v>-0.01768597</c:v>
                </c:pt>
                <c:pt idx="2923">
                  <c:v>-0.01902158</c:v>
                </c:pt>
                <c:pt idx="2924">
                  <c:v>-0.02029758</c:v>
                </c:pt>
                <c:pt idx="2925">
                  <c:v>-0.02168528</c:v>
                </c:pt>
                <c:pt idx="2926">
                  <c:v>-0.02257036</c:v>
                </c:pt>
                <c:pt idx="2927">
                  <c:v>-0.0228333</c:v>
                </c:pt>
                <c:pt idx="2928">
                  <c:v>-0.02243858</c:v>
                </c:pt>
                <c:pt idx="2929">
                  <c:v>-0.02173228</c:v>
                </c:pt>
                <c:pt idx="2930">
                  <c:v>-0.0204798</c:v>
                </c:pt>
                <c:pt idx="2931">
                  <c:v>-0.01919175</c:v>
                </c:pt>
                <c:pt idx="2932">
                  <c:v>-0.01789243</c:v>
                </c:pt>
                <c:pt idx="2933">
                  <c:v>-0.01688045</c:v>
                </c:pt>
                <c:pt idx="2934">
                  <c:v>-0.01594223</c:v>
                </c:pt>
                <c:pt idx="2935">
                  <c:v>-0.01557073</c:v>
                </c:pt>
                <c:pt idx="2936">
                  <c:v>-0.01587129</c:v>
                </c:pt>
                <c:pt idx="2937">
                  <c:v>-0.01683993</c:v>
                </c:pt>
                <c:pt idx="2938">
                  <c:v>-0.01821259</c:v>
                </c:pt>
                <c:pt idx="2939">
                  <c:v>-0.01986149</c:v>
                </c:pt>
                <c:pt idx="2940">
                  <c:v>-0.02134355</c:v>
                </c:pt>
                <c:pt idx="2941">
                  <c:v>-0.02276095</c:v>
                </c:pt>
                <c:pt idx="2942">
                  <c:v>-0.02384771</c:v>
                </c:pt>
                <c:pt idx="2943">
                  <c:v>-0.02474415</c:v>
                </c:pt>
                <c:pt idx="2944">
                  <c:v>-0.02541277</c:v>
                </c:pt>
                <c:pt idx="2945">
                  <c:v>-0.02533017</c:v>
                </c:pt>
                <c:pt idx="2946">
                  <c:v>-0.02448309</c:v>
                </c:pt>
                <c:pt idx="2947">
                  <c:v>-0.02297435</c:v>
                </c:pt>
                <c:pt idx="2948">
                  <c:v>-0.0220025</c:v>
                </c:pt>
                <c:pt idx="2949">
                  <c:v>-0.02171655</c:v>
                </c:pt>
                <c:pt idx="2950">
                  <c:v>-0.02207694</c:v>
                </c:pt>
                <c:pt idx="2951">
                  <c:v>-0.02285213</c:v>
                </c:pt>
                <c:pt idx="2952">
                  <c:v>-0.02380864</c:v>
                </c:pt>
                <c:pt idx="2953">
                  <c:v>-0.0249771</c:v>
                </c:pt>
                <c:pt idx="2954">
                  <c:v>-0.0258286</c:v>
                </c:pt>
                <c:pt idx="2955">
                  <c:v>-0.02693109</c:v>
                </c:pt>
                <c:pt idx="2956">
                  <c:v>-0.02766804</c:v>
                </c:pt>
                <c:pt idx="2957">
                  <c:v>-0.02799266</c:v>
                </c:pt>
                <c:pt idx="2958">
                  <c:v>-0.02704288</c:v>
                </c:pt>
                <c:pt idx="2959">
                  <c:v>-0.02580521</c:v>
                </c:pt>
                <c:pt idx="2960">
                  <c:v>-0.02356895</c:v>
                </c:pt>
                <c:pt idx="2961">
                  <c:v>-0.02082197</c:v>
                </c:pt>
                <c:pt idx="2962">
                  <c:v>-0.01679647</c:v>
                </c:pt>
                <c:pt idx="2963">
                  <c:v>-0.0125182</c:v>
                </c:pt>
                <c:pt idx="2964">
                  <c:v>-0.008162388</c:v>
                </c:pt>
                <c:pt idx="2965">
                  <c:v>-0.004309195</c:v>
                </c:pt>
                <c:pt idx="2966">
                  <c:v>-0.0007388191</c:v>
                </c:pt>
                <c:pt idx="2967">
                  <c:v>0.002266502</c:v>
                </c:pt>
                <c:pt idx="2968">
                  <c:v>0.004311038</c:v>
                </c:pt>
                <c:pt idx="2969">
                  <c:v>0.005401367</c:v>
                </c:pt>
                <c:pt idx="2970">
                  <c:v>0.005020783</c:v>
                </c:pt>
                <c:pt idx="2971">
                  <c:v>0.003450504</c:v>
                </c:pt>
                <c:pt idx="2972">
                  <c:v>0.0009648605</c:v>
                </c:pt>
                <c:pt idx="2973">
                  <c:v>-0.001057865</c:v>
                </c:pt>
                <c:pt idx="2974">
                  <c:v>-0.00150212</c:v>
                </c:pt>
                <c:pt idx="2975">
                  <c:v>-0.000363645</c:v>
                </c:pt>
                <c:pt idx="2976">
                  <c:v>0.001654323</c:v>
                </c:pt>
                <c:pt idx="2977">
                  <c:v>0.004195642</c:v>
                </c:pt>
                <c:pt idx="2978">
                  <c:v>0.006807365</c:v>
                </c:pt>
                <c:pt idx="2979">
                  <c:v>0.009068058</c:v>
                </c:pt>
                <c:pt idx="2980">
                  <c:v>0.01117991</c:v>
                </c:pt>
                <c:pt idx="2981">
                  <c:v>0.01303106</c:v>
                </c:pt>
                <c:pt idx="2982">
                  <c:v>0.01436144</c:v>
                </c:pt>
                <c:pt idx="2983">
                  <c:v>0.01412618</c:v>
                </c:pt>
                <c:pt idx="2984">
                  <c:v>0.01263298</c:v>
                </c:pt>
                <c:pt idx="2985">
                  <c:v>0.01019181</c:v>
                </c:pt>
                <c:pt idx="2986">
                  <c:v>0.007161116</c:v>
                </c:pt>
                <c:pt idx="2987">
                  <c:v>0.003841465</c:v>
                </c:pt>
                <c:pt idx="2988">
                  <c:v>0.0003461175</c:v>
                </c:pt>
                <c:pt idx="2989">
                  <c:v>-0.003229798</c:v>
                </c:pt>
                <c:pt idx="2990">
                  <c:v>-0.006924961</c:v>
                </c:pt>
                <c:pt idx="2991">
                  <c:v>-0.01043756</c:v>
                </c:pt>
                <c:pt idx="2992">
                  <c:v>-0.01353571</c:v>
                </c:pt>
                <c:pt idx="2993">
                  <c:v>-0.01619921</c:v>
                </c:pt>
                <c:pt idx="2994">
                  <c:v>-0.0181922</c:v>
                </c:pt>
                <c:pt idx="2995">
                  <c:v>-0.01884533</c:v>
                </c:pt>
                <c:pt idx="2996">
                  <c:v>-0.018435</c:v>
                </c:pt>
                <c:pt idx="2997">
                  <c:v>-0.01708658</c:v>
                </c:pt>
                <c:pt idx="2998">
                  <c:v>-0.01533166</c:v>
                </c:pt>
                <c:pt idx="2999">
                  <c:v>-0.01400633</c:v>
                </c:pt>
                <c:pt idx="3000">
                  <c:v>-0.01321102</c:v>
                </c:pt>
                <c:pt idx="3001">
                  <c:v>-0.01302796</c:v>
                </c:pt>
                <c:pt idx="3002">
                  <c:v>-0.01320935</c:v>
                </c:pt>
                <c:pt idx="3003">
                  <c:v>-0.01364789</c:v>
                </c:pt>
                <c:pt idx="3004">
                  <c:v>-0.01392023</c:v>
                </c:pt>
                <c:pt idx="3005">
                  <c:v>-0.01404386</c:v>
                </c:pt>
                <c:pt idx="3006">
                  <c:v>-0.01409833</c:v>
                </c:pt>
                <c:pt idx="3007">
                  <c:v>-0.01425757</c:v>
                </c:pt>
                <c:pt idx="3008">
                  <c:v>-0.01392325</c:v>
                </c:pt>
                <c:pt idx="3009">
                  <c:v>-0.01288686</c:v>
                </c:pt>
                <c:pt idx="3010">
                  <c:v>-0.0114939</c:v>
                </c:pt>
                <c:pt idx="3011">
                  <c:v>-0.009815035</c:v>
                </c:pt>
                <c:pt idx="3012">
                  <c:v>-0.00836619</c:v>
                </c:pt>
                <c:pt idx="3013">
                  <c:v>-0.006838174</c:v>
                </c:pt>
                <c:pt idx="3014">
                  <c:v>-0.005037442</c:v>
                </c:pt>
                <c:pt idx="3015">
                  <c:v>-0.002381305</c:v>
                </c:pt>
                <c:pt idx="3016">
                  <c:v>0.0006611719</c:v>
                </c:pt>
                <c:pt idx="3017">
                  <c:v>0.003302958</c:v>
                </c:pt>
                <c:pt idx="3018">
                  <c:v>0.005206295</c:v>
                </c:pt>
                <c:pt idx="3019">
                  <c:v>0.005991693</c:v>
                </c:pt>
                <c:pt idx="3020">
                  <c:v>0.006164742</c:v>
                </c:pt>
                <c:pt idx="3021">
                  <c:v>0.005874287</c:v>
                </c:pt>
                <c:pt idx="3022">
                  <c:v>0.004781436</c:v>
                </c:pt>
                <c:pt idx="3023">
                  <c:v>0.002563838</c:v>
                </c:pt>
                <c:pt idx="3024">
                  <c:v>-0.0004595199</c:v>
                </c:pt>
                <c:pt idx="3025">
                  <c:v>-0.003479555</c:v>
                </c:pt>
                <c:pt idx="3026">
                  <c:v>-0.005522713</c:v>
                </c:pt>
                <c:pt idx="3027">
                  <c:v>-0.006708429</c:v>
                </c:pt>
                <c:pt idx="3028">
                  <c:v>-0.0070575</c:v>
                </c:pt>
                <c:pt idx="3029">
                  <c:v>-0.007129567</c:v>
                </c:pt>
                <c:pt idx="3030">
                  <c:v>-0.007454866</c:v>
                </c:pt>
                <c:pt idx="3031">
                  <c:v>-0.007911401</c:v>
                </c:pt>
                <c:pt idx="3032">
                  <c:v>-0.008506642</c:v>
                </c:pt>
                <c:pt idx="3033">
                  <c:v>-0.008865349</c:v>
                </c:pt>
                <c:pt idx="3034">
                  <c:v>-0.009037595</c:v>
                </c:pt>
                <c:pt idx="3035">
                  <c:v>-0.009143785</c:v>
                </c:pt>
                <c:pt idx="3036">
                  <c:v>-0.009199472</c:v>
                </c:pt>
                <c:pt idx="3037">
                  <c:v>-0.009256573</c:v>
                </c:pt>
                <c:pt idx="3038">
                  <c:v>-0.009155504</c:v>
                </c:pt>
                <c:pt idx="3039">
                  <c:v>-0.009511409</c:v>
                </c:pt>
                <c:pt idx="3040">
                  <c:v>-0.0105823</c:v>
                </c:pt>
                <c:pt idx="3041">
                  <c:v>-0.0120112</c:v>
                </c:pt>
                <c:pt idx="3042">
                  <c:v>-0.01253588</c:v>
                </c:pt>
                <c:pt idx="3043">
                  <c:v>-0.01152344</c:v>
                </c:pt>
                <c:pt idx="3044">
                  <c:v>-0.009237696</c:v>
                </c:pt>
                <c:pt idx="3045">
                  <c:v>-0.006488769</c:v>
                </c:pt>
                <c:pt idx="3046">
                  <c:v>-0.003856146</c:v>
                </c:pt>
                <c:pt idx="3047">
                  <c:v>-0.001382856</c:v>
                </c:pt>
                <c:pt idx="3048">
                  <c:v>0.001307286</c:v>
                </c:pt>
                <c:pt idx="3049">
                  <c:v>0.004355086</c:v>
                </c:pt>
                <c:pt idx="3050">
                  <c:v>0.007004737</c:v>
                </c:pt>
                <c:pt idx="3051">
                  <c:v>0.007853705</c:v>
                </c:pt>
                <c:pt idx="3052">
                  <c:v>0.006915377</c:v>
                </c:pt>
                <c:pt idx="3053">
                  <c:v>0.004962748</c:v>
                </c:pt>
                <c:pt idx="3054">
                  <c:v>0.002616697</c:v>
                </c:pt>
                <c:pt idx="3055">
                  <c:v>0.0007617669</c:v>
                </c:pt>
                <c:pt idx="3056">
                  <c:v>-0.0009314529</c:v>
                </c:pt>
                <c:pt idx="3057">
                  <c:v>-0.001857429</c:v>
                </c:pt>
                <c:pt idx="3058">
                  <c:v>-0.002647066</c:v>
                </c:pt>
                <c:pt idx="3059">
                  <c:v>-0.00308909</c:v>
                </c:pt>
                <c:pt idx="3060">
                  <c:v>-0.003539406</c:v>
                </c:pt>
                <c:pt idx="3061">
                  <c:v>-0.004094935</c:v>
                </c:pt>
                <c:pt idx="3062">
                  <c:v>-0.004722615</c:v>
                </c:pt>
                <c:pt idx="3063">
                  <c:v>-0.005187966</c:v>
                </c:pt>
                <c:pt idx="3064">
                  <c:v>-0.005109869</c:v>
                </c:pt>
                <c:pt idx="3065">
                  <c:v>-0.004977154</c:v>
                </c:pt>
                <c:pt idx="3066">
                  <c:v>-0.005040075</c:v>
                </c:pt>
                <c:pt idx="3067">
                  <c:v>-0.005860595</c:v>
                </c:pt>
                <c:pt idx="3068">
                  <c:v>-0.007199373</c:v>
                </c:pt>
                <c:pt idx="3069">
                  <c:v>-0.008663515</c:v>
                </c:pt>
                <c:pt idx="3070">
                  <c:v>-0.0106149</c:v>
                </c:pt>
                <c:pt idx="3071">
                  <c:v>-0.01264553</c:v>
                </c:pt>
                <c:pt idx="3072">
                  <c:v>-0.0143135</c:v>
                </c:pt>
                <c:pt idx="3073">
                  <c:v>-0.01576408</c:v>
                </c:pt>
                <c:pt idx="3074">
                  <c:v>-0.01716045</c:v>
                </c:pt>
                <c:pt idx="3075">
                  <c:v>-0.0184407</c:v>
                </c:pt>
                <c:pt idx="3076">
                  <c:v>-0.01872877</c:v>
                </c:pt>
                <c:pt idx="3077">
                  <c:v>-0.01802251</c:v>
                </c:pt>
                <c:pt idx="3078">
                  <c:v>-0.01683241</c:v>
                </c:pt>
                <c:pt idx="3079">
                  <c:v>-0.01520452</c:v>
                </c:pt>
                <c:pt idx="3080">
                  <c:v>-0.0139857</c:v>
                </c:pt>
                <c:pt idx="3081">
                  <c:v>-0.01301457</c:v>
                </c:pt>
                <c:pt idx="3082">
                  <c:v>-0.01244059</c:v>
                </c:pt>
                <c:pt idx="3083">
                  <c:v>-0.01206975</c:v>
                </c:pt>
                <c:pt idx="3084">
                  <c:v>-0.01215895</c:v>
                </c:pt>
                <c:pt idx="3085">
                  <c:v>-0.01234987</c:v>
                </c:pt>
                <c:pt idx="3086">
                  <c:v>-0.01210919</c:v>
                </c:pt>
                <c:pt idx="3087">
                  <c:v>-0.01186435</c:v>
                </c:pt>
                <c:pt idx="3088">
                  <c:v>-0.0119836</c:v>
                </c:pt>
                <c:pt idx="3089">
                  <c:v>-0.01248389</c:v>
                </c:pt>
                <c:pt idx="3090">
                  <c:v>-0.01253362</c:v>
                </c:pt>
                <c:pt idx="3091">
                  <c:v>-0.01226038</c:v>
                </c:pt>
                <c:pt idx="3092">
                  <c:v>-0.01170881</c:v>
                </c:pt>
                <c:pt idx="3093">
                  <c:v>-0.01160566</c:v>
                </c:pt>
                <c:pt idx="3094">
                  <c:v>-0.01193832</c:v>
                </c:pt>
                <c:pt idx="3095">
                  <c:v>-0.01220057</c:v>
                </c:pt>
                <c:pt idx="3096">
                  <c:v>-0.01207848</c:v>
                </c:pt>
                <c:pt idx="3097">
                  <c:v>-0.01171708</c:v>
                </c:pt>
                <c:pt idx="3098">
                  <c:v>-0.01123715</c:v>
                </c:pt>
                <c:pt idx="3099">
                  <c:v>-0.01076599</c:v>
                </c:pt>
                <c:pt idx="3100">
                  <c:v>-0.009982368</c:v>
                </c:pt>
                <c:pt idx="3101">
                  <c:v>-0.008983472</c:v>
                </c:pt>
                <c:pt idx="3102">
                  <c:v>-0.007829576</c:v>
                </c:pt>
                <c:pt idx="3103">
                  <c:v>-0.006799429</c:v>
                </c:pt>
                <c:pt idx="3104">
                  <c:v>-0.006300807</c:v>
                </c:pt>
                <c:pt idx="3105">
                  <c:v>-0.005791069</c:v>
                </c:pt>
                <c:pt idx="3106">
                  <c:v>-0.005199973</c:v>
                </c:pt>
                <c:pt idx="3107">
                  <c:v>-0.004608927</c:v>
                </c:pt>
                <c:pt idx="3108">
                  <c:v>-0.004001619</c:v>
                </c:pt>
                <c:pt idx="3109">
                  <c:v>-0.003403431</c:v>
                </c:pt>
                <c:pt idx="3110">
                  <c:v>-0.002711094</c:v>
                </c:pt>
                <c:pt idx="3111">
                  <c:v>-0.002372632</c:v>
                </c:pt>
                <c:pt idx="3112">
                  <c:v>-0.001974851</c:v>
                </c:pt>
                <c:pt idx="3113">
                  <c:v>-0.001407272</c:v>
                </c:pt>
                <c:pt idx="3114">
                  <c:v>-0.0008742273</c:v>
                </c:pt>
                <c:pt idx="3115">
                  <c:v>-0.001259873</c:v>
                </c:pt>
                <c:pt idx="3116">
                  <c:v>-0.002664461</c:v>
                </c:pt>
                <c:pt idx="3117">
                  <c:v>-0.00442567</c:v>
                </c:pt>
                <c:pt idx="3118">
                  <c:v>-0.005788226</c:v>
                </c:pt>
                <c:pt idx="3119">
                  <c:v>-0.006456248</c:v>
                </c:pt>
                <c:pt idx="3120">
                  <c:v>-0.007066348</c:v>
                </c:pt>
                <c:pt idx="3121">
                  <c:v>-0.007686671</c:v>
                </c:pt>
                <c:pt idx="3122">
                  <c:v>-0.008427261</c:v>
                </c:pt>
                <c:pt idx="3123">
                  <c:v>-0.008693263</c:v>
                </c:pt>
                <c:pt idx="3124">
                  <c:v>-0.008276448</c:v>
                </c:pt>
                <c:pt idx="3125">
                  <c:v>-0.007417988</c:v>
                </c:pt>
                <c:pt idx="3126">
                  <c:v>-0.006643701</c:v>
                </c:pt>
                <c:pt idx="3127">
                  <c:v>-0.005964816</c:v>
                </c:pt>
                <c:pt idx="3128">
                  <c:v>-0.005328027</c:v>
                </c:pt>
                <c:pt idx="3129">
                  <c:v>-0.004558023</c:v>
                </c:pt>
                <c:pt idx="3130">
                  <c:v>-0.00435084</c:v>
                </c:pt>
                <c:pt idx="3131">
                  <c:v>-0.004551008</c:v>
                </c:pt>
                <c:pt idx="3132">
                  <c:v>-0.00498848</c:v>
                </c:pt>
                <c:pt idx="3133">
                  <c:v>-0.005264359</c:v>
                </c:pt>
                <c:pt idx="3134">
                  <c:v>-0.005388486</c:v>
                </c:pt>
                <c:pt idx="3135">
                  <c:v>-0.005480849</c:v>
                </c:pt>
                <c:pt idx="3136">
                  <c:v>-0.00544379</c:v>
                </c:pt>
                <c:pt idx="3137">
                  <c:v>-0.005720648</c:v>
                </c:pt>
                <c:pt idx="3138">
                  <c:v>-0.006022043</c:v>
                </c:pt>
                <c:pt idx="3139">
                  <c:v>-0.005933709</c:v>
                </c:pt>
                <c:pt idx="3140">
                  <c:v>-0.004400082</c:v>
                </c:pt>
                <c:pt idx="3141">
                  <c:v>-0.001430081</c:v>
                </c:pt>
                <c:pt idx="3142">
                  <c:v>0.00168356</c:v>
                </c:pt>
                <c:pt idx="3143">
                  <c:v>0.004643423</c:v>
                </c:pt>
                <c:pt idx="3144">
                  <c:v>0.006785324</c:v>
                </c:pt>
                <c:pt idx="3145">
                  <c:v>0.008868865</c:v>
                </c:pt>
                <c:pt idx="3146">
                  <c:v>0.01036299</c:v>
                </c:pt>
                <c:pt idx="3147">
                  <c:v>0.01159158</c:v>
                </c:pt>
                <c:pt idx="3148">
                  <c:v>0.01195068</c:v>
                </c:pt>
                <c:pt idx="3149">
                  <c:v>0.01117412</c:v>
                </c:pt>
                <c:pt idx="3150">
                  <c:v>0.009056973</c:v>
                </c:pt>
                <c:pt idx="3151">
                  <c:v>0.006463119</c:v>
                </c:pt>
                <c:pt idx="3152">
                  <c:v>0.003549074</c:v>
                </c:pt>
                <c:pt idx="3153">
                  <c:v>0.001075239</c:v>
                </c:pt>
                <c:pt idx="3154">
                  <c:v>-0.001281872</c:v>
                </c:pt>
                <c:pt idx="3155">
                  <c:v>-0.002680754</c:v>
                </c:pt>
                <c:pt idx="3156">
                  <c:v>-0.003456678</c:v>
                </c:pt>
                <c:pt idx="3157">
                  <c:v>-0.00361348</c:v>
                </c:pt>
                <c:pt idx="3158">
                  <c:v>-0.003565134</c:v>
                </c:pt>
                <c:pt idx="3159">
                  <c:v>-0.003827897</c:v>
                </c:pt>
                <c:pt idx="3160">
                  <c:v>-0.004235479</c:v>
                </c:pt>
                <c:pt idx="3161">
                  <c:v>-0.00488878</c:v>
                </c:pt>
                <c:pt idx="3162">
                  <c:v>-0.004971148</c:v>
                </c:pt>
                <c:pt idx="3163">
                  <c:v>-0.004901936</c:v>
                </c:pt>
                <c:pt idx="3164">
                  <c:v>-0.004941655</c:v>
                </c:pt>
                <c:pt idx="3165">
                  <c:v>-0.005980401</c:v>
                </c:pt>
                <c:pt idx="3166">
                  <c:v>-0.007790877</c:v>
                </c:pt>
                <c:pt idx="3167">
                  <c:v>-0.009677344</c:v>
                </c:pt>
                <c:pt idx="3168">
                  <c:v>-0.0113563</c:v>
                </c:pt>
                <c:pt idx="3169">
                  <c:v>-0.0125577</c:v>
                </c:pt>
                <c:pt idx="3170">
                  <c:v>-0.01355411</c:v>
                </c:pt>
                <c:pt idx="3171">
                  <c:v>-0.01414202</c:v>
                </c:pt>
                <c:pt idx="3172">
                  <c:v>-0.01442798</c:v>
                </c:pt>
                <c:pt idx="3173">
                  <c:v>-0.01465838</c:v>
                </c:pt>
                <c:pt idx="3174">
                  <c:v>-0.01459476</c:v>
                </c:pt>
                <c:pt idx="3175">
                  <c:v>-0.01408416</c:v>
                </c:pt>
                <c:pt idx="3176">
                  <c:v>-0.01299885</c:v>
                </c:pt>
                <c:pt idx="3177">
                  <c:v>-0.01148048</c:v>
                </c:pt>
                <c:pt idx="3178">
                  <c:v>-0.01009436</c:v>
                </c:pt>
                <c:pt idx="3179">
                  <c:v>-0.008654263</c:v>
                </c:pt>
                <c:pt idx="3180">
                  <c:v>-0.007804677</c:v>
                </c:pt>
                <c:pt idx="3181">
                  <c:v>-0.007303471</c:v>
                </c:pt>
                <c:pt idx="3182">
                  <c:v>-0.007323835</c:v>
                </c:pt>
                <c:pt idx="3183">
                  <c:v>-0.007394562</c:v>
                </c:pt>
                <c:pt idx="3184">
                  <c:v>-0.007394236</c:v>
                </c:pt>
                <c:pt idx="3185">
                  <c:v>-0.007408317</c:v>
                </c:pt>
                <c:pt idx="3186">
                  <c:v>-0.007411068</c:v>
                </c:pt>
                <c:pt idx="3187">
                  <c:v>-0.007426797</c:v>
                </c:pt>
                <c:pt idx="3188">
                  <c:v>-0.007350135</c:v>
                </c:pt>
                <c:pt idx="3189">
                  <c:v>-0.007628471</c:v>
                </c:pt>
                <c:pt idx="3190">
                  <c:v>-0.00782334</c:v>
                </c:pt>
                <c:pt idx="3191">
                  <c:v>-0.007979794</c:v>
                </c:pt>
                <c:pt idx="3192">
                  <c:v>-0.007759536</c:v>
                </c:pt>
                <c:pt idx="3193">
                  <c:v>-0.007579879</c:v>
                </c:pt>
                <c:pt idx="3194">
                  <c:v>-0.00751844</c:v>
                </c:pt>
                <c:pt idx="3195">
                  <c:v>-0.007470221</c:v>
                </c:pt>
                <c:pt idx="3196">
                  <c:v>-0.007435927</c:v>
                </c:pt>
                <c:pt idx="3197">
                  <c:v>-0.007487419</c:v>
                </c:pt>
                <c:pt idx="3198">
                  <c:v>-0.00726833</c:v>
                </c:pt>
                <c:pt idx="3199">
                  <c:v>-0.00685775</c:v>
                </c:pt>
                <c:pt idx="3200">
                  <c:v>-0.006292942</c:v>
                </c:pt>
                <c:pt idx="3201">
                  <c:v>-0.005949512</c:v>
                </c:pt>
                <c:pt idx="3202">
                  <c:v>-0.005786409</c:v>
                </c:pt>
                <c:pt idx="3203">
                  <c:v>-0.005672739</c:v>
                </c:pt>
                <c:pt idx="3204">
                  <c:v>-0.005685379</c:v>
                </c:pt>
                <c:pt idx="3205">
                  <c:v>-0.005442646</c:v>
                </c:pt>
                <c:pt idx="3206">
                  <c:v>-0.005019566</c:v>
                </c:pt>
                <c:pt idx="3207">
                  <c:v>-0.004435166</c:v>
                </c:pt>
                <c:pt idx="3208">
                  <c:v>-0.004153313</c:v>
                </c:pt>
                <c:pt idx="3209">
                  <c:v>-0.003776078</c:v>
                </c:pt>
                <c:pt idx="3210">
                  <c:v>-0.003279563</c:v>
                </c:pt>
                <c:pt idx="3211">
                  <c:v>-0.002610306</c:v>
                </c:pt>
                <c:pt idx="3212">
                  <c:v>-0.002383333</c:v>
                </c:pt>
                <c:pt idx="3213">
                  <c:v>-0.002834583</c:v>
                </c:pt>
                <c:pt idx="3214">
                  <c:v>-0.003627379</c:v>
                </c:pt>
                <c:pt idx="3215">
                  <c:v>-0.004698305</c:v>
                </c:pt>
                <c:pt idx="3216">
                  <c:v>-0.005509924</c:v>
                </c:pt>
                <c:pt idx="3217">
                  <c:v>-0.006529291</c:v>
                </c:pt>
                <c:pt idx="3218">
                  <c:v>-0.007420901</c:v>
                </c:pt>
                <c:pt idx="3219">
                  <c:v>-0.008211064</c:v>
                </c:pt>
                <c:pt idx="3220">
                  <c:v>-0.008751403</c:v>
                </c:pt>
                <c:pt idx="3221">
                  <c:v>-0.008844426</c:v>
                </c:pt>
                <c:pt idx="3222">
                  <c:v>-0.008383872</c:v>
                </c:pt>
                <c:pt idx="3223">
                  <c:v>-0.007426436</c:v>
                </c:pt>
                <c:pt idx="3224">
                  <c:v>-0.006790502</c:v>
                </c:pt>
                <c:pt idx="3225">
                  <c:v>-0.006663449</c:v>
                </c:pt>
                <c:pt idx="3226">
                  <c:v>-0.007135166</c:v>
                </c:pt>
                <c:pt idx="3227">
                  <c:v>-0.007884045</c:v>
                </c:pt>
                <c:pt idx="3228">
                  <c:v>-0.009160446</c:v>
                </c:pt>
                <c:pt idx="3229">
                  <c:v>-0.01046179</c:v>
                </c:pt>
                <c:pt idx="3230">
                  <c:v>-0.01176856</c:v>
                </c:pt>
                <c:pt idx="3231">
                  <c:v>-0.01278468</c:v>
                </c:pt>
                <c:pt idx="3232">
                  <c:v>-0.01373759</c:v>
                </c:pt>
                <c:pt idx="3233">
                  <c:v>-0.01404485</c:v>
                </c:pt>
                <c:pt idx="3234">
                  <c:v>-0.01396928</c:v>
                </c:pt>
                <c:pt idx="3235">
                  <c:v>-0.01332949</c:v>
                </c:pt>
                <c:pt idx="3236">
                  <c:v>-0.01277227</c:v>
                </c:pt>
                <c:pt idx="3237">
                  <c:v>-0.01177874</c:v>
                </c:pt>
                <c:pt idx="3238">
                  <c:v>-0.01023233</c:v>
                </c:pt>
                <c:pt idx="3239">
                  <c:v>-0.007801944</c:v>
                </c:pt>
                <c:pt idx="3240">
                  <c:v>-0.004620592</c:v>
                </c:pt>
                <c:pt idx="3241">
                  <c:v>-0.001662391</c:v>
                </c:pt>
                <c:pt idx="3242">
                  <c:v>0.0008574181</c:v>
                </c:pt>
                <c:pt idx="3243">
                  <c:v>0.002799862</c:v>
                </c:pt>
                <c:pt idx="3244">
                  <c:v>0.00451443</c:v>
                </c:pt>
                <c:pt idx="3245">
                  <c:v>0.005721794</c:v>
                </c:pt>
                <c:pt idx="3246">
                  <c:v>0.005749861</c:v>
                </c:pt>
                <c:pt idx="3247">
                  <c:v>0.004352714</c:v>
                </c:pt>
                <c:pt idx="3248">
                  <c:v>0.002243043</c:v>
                </c:pt>
                <c:pt idx="3249">
                  <c:v>0.0005650291</c:v>
                </c:pt>
                <c:pt idx="3250">
                  <c:v>2.383874E-005</c:v>
                </c:pt>
                <c:pt idx="3251">
                  <c:v>0.0008348078</c:v>
                </c:pt>
                <c:pt idx="3252">
                  <c:v>0.002316651</c:v>
                </c:pt>
                <c:pt idx="3253">
                  <c:v>0.004629612</c:v>
                </c:pt>
                <c:pt idx="3254">
                  <c:v>0.00672374</c:v>
                </c:pt>
                <c:pt idx="3255">
                  <c:v>0.009026863</c:v>
                </c:pt>
                <c:pt idx="3256">
                  <c:v>0.01099423</c:v>
                </c:pt>
                <c:pt idx="3257">
                  <c:v>0.01252209</c:v>
                </c:pt>
                <c:pt idx="3258">
                  <c:v>0.01297388</c:v>
                </c:pt>
                <c:pt idx="3259">
                  <c:v>0.01234989</c:v>
                </c:pt>
                <c:pt idx="3260">
                  <c:v>0.01118427</c:v>
                </c:pt>
                <c:pt idx="3261">
                  <c:v>0.00971371</c:v>
                </c:pt>
                <c:pt idx="3262">
                  <c:v>0.008073834</c:v>
                </c:pt>
                <c:pt idx="3263">
                  <c:v>0.006339107</c:v>
                </c:pt>
                <c:pt idx="3264">
                  <c:v>0.00456391</c:v>
                </c:pt>
                <c:pt idx="3265">
                  <c:v>0.002693654</c:v>
                </c:pt>
                <c:pt idx="3266">
                  <c:v>0.001006457</c:v>
                </c:pt>
                <c:pt idx="3267">
                  <c:v>-0.0002057213</c:v>
                </c:pt>
                <c:pt idx="3268">
                  <c:v>-0.001125569</c:v>
                </c:pt>
                <c:pt idx="3269">
                  <c:v>-0.001966124</c:v>
                </c:pt>
                <c:pt idx="3270">
                  <c:v>-0.002590183</c:v>
                </c:pt>
                <c:pt idx="3271">
                  <c:v>-0.002499863</c:v>
                </c:pt>
                <c:pt idx="3272">
                  <c:v>-0.001549603</c:v>
                </c:pt>
                <c:pt idx="3273">
                  <c:v>-0.0004019255</c:v>
                </c:pt>
                <c:pt idx="3274">
                  <c:v>0.0007099708</c:v>
                </c:pt>
                <c:pt idx="3275">
                  <c:v>0.0009146325</c:v>
                </c:pt>
                <c:pt idx="3276">
                  <c:v>0.0001703874</c:v>
                </c:pt>
                <c:pt idx="3277">
                  <c:v>-0.001124344</c:v>
                </c:pt>
                <c:pt idx="3278">
                  <c:v>-0.002514971</c:v>
                </c:pt>
                <c:pt idx="3279">
                  <c:v>-0.003404379</c:v>
                </c:pt>
                <c:pt idx="3280">
                  <c:v>-0.004738134</c:v>
                </c:pt>
                <c:pt idx="3281">
                  <c:v>-0.006029609</c:v>
                </c:pt>
                <c:pt idx="3282">
                  <c:v>-0.00755603</c:v>
                </c:pt>
                <c:pt idx="3283">
                  <c:v>-0.009083897</c:v>
                </c:pt>
                <c:pt idx="3284">
                  <c:v>-0.01022635</c:v>
                </c:pt>
                <c:pt idx="3285">
                  <c:v>-0.01110657</c:v>
                </c:pt>
                <c:pt idx="3286">
                  <c:v>-0.01075698</c:v>
                </c:pt>
                <c:pt idx="3287">
                  <c:v>-0.009942087</c:v>
                </c:pt>
                <c:pt idx="3288">
                  <c:v>-0.008849986</c:v>
                </c:pt>
                <c:pt idx="3289">
                  <c:v>-0.008171884</c:v>
                </c:pt>
                <c:pt idx="3290">
                  <c:v>-0.007854931</c:v>
                </c:pt>
                <c:pt idx="3291">
                  <c:v>-0.00765592</c:v>
                </c:pt>
                <c:pt idx="3292">
                  <c:v>-0.007552727</c:v>
                </c:pt>
                <c:pt idx="3293">
                  <c:v>-0.007504649</c:v>
                </c:pt>
                <c:pt idx="3294">
                  <c:v>-0.0074064</c:v>
                </c:pt>
                <c:pt idx="3295">
                  <c:v>-0.007599663</c:v>
                </c:pt>
                <c:pt idx="3296">
                  <c:v>-0.007995727</c:v>
                </c:pt>
                <c:pt idx="3297">
                  <c:v>-0.008552466</c:v>
                </c:pt>
                <c:pt idx="3298">
                  <c:v>-0.008879016</c:v>
                </c:pt>
                <c:pt idx="3299">
                  <c:v>-0.009105125</c:v>
                </c:pt>
                <c:pt idx="3300">
                  <c:v>-0.008993129</c:v>
                </c:pt>
                <c:pt idx="3301">
                  <c:v>-0.00863889</c:v>
                </c:pt>
                <c:pt idx="3302">
                  <c:v>-0.008106769</c:v>
                </c:pt>
                <c:pt idx="3303">
                  <c:v>-0.007781145</c:v>
                </c:pt>
                <c:pt idx="3304">
                  <c:v>-0.00762814</c:v>
                </c:pt>
                <c:pt idx="3305">
                  <c:v>-0.007495326</c:v>
                </c:pt>
                <c:pt idx="3306">
                  <c:v>-0.007617421</c:v>
                </c:pt>
                <c:pt idx="3307">
                  <c:v>-0.007083683</c:v>
                </c:pt>
                <c:pt idx="3308">
                  <c:v>-0.005437478</c:v>
                </c:pt>
                <c:pt idx="3309">
                  <c:v>-0.002875112</c:v>
                </c:pt>
                <c:pt idx="3310">
                  <c:v>-0.0008774891</c:v>
                </c:pt>
                <c:pt idx="3311">
                  <c:v>-0.0002560138</c:v>
                </c:pt>
                <c:pt idx="3312">
                  <c:v>-0.0008201082</c:v>
                </c:pt>
                <c:pt idx="3313">
                  <c:v>-0.001704925</c:v>
                </c:pt>
                <c:pt idx="3314">
                  <c:v>-0.002785917</c:v>
                </c:pt>
                <c:pt idx="3315">
                  <c:v>-0.003685948</c:v>
                </c:pt>
                <c:pt idx="3316">
                  <c:v>-0.004502483</c:v>
                </c:pt>
                <c:pt idx="3317">
                  <c:v>-0.004994148</c:v>
                </c:pt>
                <c:pt idx="3318">
                  <c:v>-0.005224881</c:v>
                </c:pt>
                <c:pt idx="3319">
                  <c:v>-0.005437356</c:v>
                </c:pt>
                <c:pt idx="3320">
                  <c:v>-0.005303469</c:v>
                </c:pt>
                <c:pt idx="3321">
                  <c:v>-0.004942126</c:v>
                </c:pt>
                <c:pt idx="3322">
                  <c:v>-0.004404205</c:v>
                </c:pt>
                <c:pt idx="3323">
                  <c:v>-0.004076001</c:v>
                </c:pt>
                <c:pt idx="3324">
                  <c:v>-0.00392132</c:v>
                </c:pt>
                <c:pt idx="3325">
                  <c:v>-0.003824743</c:v>
                </c:pt>
                <c:pt idx="3326">
                  <c:v>-0.003774491</c:v>
                </c:pt>
                <c:pt idx="3327">
                  <c:v>-0.003745125</c:v>
                </c:pt>
                <c:pt idx="3328">
                  <c:v>-0.003716839</c:v>
                </c:pt>
                <c:pt idx="3329">
                  <c:v>-0.003773303</c:v>
                </c:pt>
                <c:pt idx="3330">
                  <c:v>-0.003556411</c:v>
                </c:pt>
                <c:pt idx="3331">
                  <c:v>-0.003159627</c:v>
                </c:pt>
                <c:pt idx="3332">
                  <c:v>-0.002530023</c:v>
                </c:pt>
                <c:pt idx="3333">
                  <c:v>-0.002386559</c:v>
                </c:pt>
                <c:pt idx="3334">
                  <c:v>-0.002695544</c:v>
                </c:pt>
                <c:pt idx="3335">
                  <c:v>-0.00292027</c:v>
                </c:pt>
                <c:pt idx="3336">
                  <c:v>-0.002946655</c:v>
                </c:pt>
                <c:pt idx="3337">
                  <c:v>-0.002026408</c:v>
                </c:pt>
                <c:pt idx="3338">
                  <c:v>-0.00116769</c:v>
                </c:pt>
                <c:pt idx="3339">
                  <c:v>-0.0003297532</c:v>
                </c:pt>
                <c:pt idx="3340">
                  <c:v>-0.0001202301</c:v>
                </c:pt>
                <c:pt idx="3341">
                  <c:v>-0.0001641726</c:v>
                </c:pt>
                <c:pt idx="3342">
                  <c:v>0.0001100154</c:v>
                </c:pt>
                <c:pt idx="3343">
                  <c:v>0.0005331255</c:v>
                </c:pt>
                <c:pt idx="3344">
                  <c:v>0.00111146</c:v>
                </c:pt>
                <c:pt idx="3345">
                  <c:v>0.0014601</c:v>
                </c:pt>
                <c:pt idx="3346">
                  <c:v>0.001626951</c:v>
                </c:pt>
                <c:pt idx="3347">
                  <c:v>0.00173005</c:v>
                </c:pt>
                <c:pt idx="3348">
                  <c:v>0.001784039</c:v>
                </c:pt>
                <c:pt idx="3349">
                  <c:v>0.001815457</c:v>
                </c:pt>
                <c:pt idx="3350">
                  <c:v>0.001832539</c:v>
                </c:pt>
                <c:pt idx="3351">
                  <c:v>0.001829876</c:v>
                </c:pt>
                <c:pt idx="3352">
                  <c:v>0.001888391</c:v>
                </c:pt>
                <c:pt idx="3353">
                  <c:v>0.001732666</c:v>
                </c:pt>
                <c:pt idx="3354">
                  <c:v>0.001169267</c:v>
                </c:pt>
                <c:pt idx="3355">
                  <c:v>4.261102E-005</c:v>
                </c:pt>
                <c:pt idx="3356">
                  <c:v>-0.001426583</c:v>
                </c:pt>
                <c:pt idx="3357">
                  <c:v>-0.00304603</c:v>
                </c:pt>
                <c:pt idx="3358">
                  <c:v>-0.004819667</c:v>
                </c:pt>
                <c:pt idx="3359">
                  <c:v>-0.006499659</c:v>
                </c:pt>
                <c:pt idx="3360">
                  <c:v>-0.007604534</c:v>
                </c:pt>
                <c:pt idx="3361">
                  <c:v>-0.007667001</c:v>
                </c:pt>
                <c:pt idx="3362">
                  <c:v>-0.007164891</c:v>
                </c:pt>
                <c:pt idx="3363">
                  <c:v>-0.006248664</c:v>
                </c:pt>
                <c:pt idx="3364">
                  <c:v>-0.004413483</c:v>
                </c:pt>
                <c:pt idx="3365">
                  <c:v>-0.001885176</c:v>
                </c:pt>
                <c:pt idx="3366">
                  <c:v>0.0006564802</c:v>
                </c:pt>
                <c:pt idx="3367">
                  <c:v>0.001923907</c:v>
                </c:pt>
                <c:pt idx="3368">
                  <c:v>0.002030503</c:v>
                </c:pt>
                <c:pt idx="3369">
                  <c:v>0.001489372</c:v>
                </c:pt>
                <c:pt idx="3370">
                  <c:v>0.000815239</c:v>
                </c:pt>
                <c:pt idx="3371">
                  <c:v>0.0004423783</c:v>
                </c:pt>
                <c:pt idx="3372">
                  <c:v>0.0002515235</c:v>
                </c:pt>
                <c:pt idx="3373">
                  <c:v>0.0001387803</c:v>
                </c:pt>
                <c:pt idx="3374">
                  <c:v>6.56981E-005</c:v>
                </c:pt>
                <c:pt idx="3375">
                  <c:v>9.652765E-005</c:v>
                </c:pt>
                <c:pt idx="3376">
                  <c:v>-0.0001097254</c:v>
                </c:pt>
                <c:pt idx="3377">
                  <c:v>-0.0006331351</c:v>
                </c:pt>
                <c:pt idx="3378">
                  <c:v>-0.0008841503</c:v>
                </c:pt>
                <c:pt idx="3379">
                  <c:v>-0.0001118359</c:v>
                </c:pt>
                <c:pt idx="3380">
                  <c:v>0.002032263</c:v>
                </c:pt>
                <c:pt idx="3381">
                  <c:v>0.004711016</c:v>
                </c:pt>
                <c:pt idx="3382">
                  <c:v>0.007344545</c:v>
                </c:pt>
                <c:pt idx="3383">
                  <c:v>0.009680355</c:v>
                </c:pt>
                <c:pt idx="3384">
                  <c:v>0.01171269</c:v>
                </c:pt>
                <c:pt idx="3385">
                  <c:v>0.01282121</c:v>
                </c:pt>
                <c:pt idx="3386">
                  <c:v>0.01249127</c:v>
                </c:pt>
                <c:pt idx="3387">
                  <c:v>0.01066278</c:v>
                </c:pt>
                <c:pt idx="3388">
                  <c:v>0.007993453</c:v>
                </c:pt>
                <c:pt idx="3389">
                  <c:v>0.004744984</c:v>
                </c:pt>
                <c:pt idx="3390">
                  <c:v>0.001737933</c:v>
                </c:pt>
                <c:pt idx="3391">
                  <c:v>-0.0008607004</c:v>
                </c:pt>
                <c:pt idx="3392">
                  <c:v>-0.002686509</c:v>
                </c:pt>
                <c:pt idx="3393">
                  <c:v>-0.003750656</c:v>
                </c:pt>
                <c:pt idx="3394">
                  <c:v>-0.004099938</c:v>
                </c:pt>
                <c:pt idx="3395">
                  <c:v>-0.003937568</c:v>
                </c:pt>
                <c:pt idx="3396">
                  <c:v>-0.003758604</c:v>
                </c:pt>
                <c:pt idx="3397">
                  <c:v>-0.003931409</c:v>
                </c:pt>
                <c:pt idx="3398">
                  <c:v>-0.004307238</c:v>
                </c:pt>
                <c:pt idx="3399">
                  <c:v>-0.004843477</c:v>
                </c:pt>
                <c:pt idx="3400">
                  <c:v>-0.005229874</c:v>
                </c:pt>
                <c:pt idx="3401">
                  <c:v>-0.005253687</c:v>
                </c:pt>
                <c:pt idx="3402">
                  <c:v>-0.004680508</c:v>
                </c:pt>
                <c:pt idx="3403">
                  <c:v>-0.003921595</c:v>
                </c:pt>
                <c:pt idx="3404">
                  <c:v>-0.003599545</c:v>
                </c:pt>
                <c:pt idx="3405">
                  <c:v>-0.00430437</c:v>
                </c:pt>
                <c:pt idx="3406">
                  <c:v>-0.005295762</c:v>
                </c:pt>
                <c:pt idx="3407">
                  <c:v>-0.006426215</c:v>
                </c:pt>
                <c:pt idx="3408">
                  <c:v>-0.007345091</c:v>
                </c:pt>
                <c:pt idx="3409">
                  <c:v>-0.008230919</c:v>
                </c:pt>
                <c:pt idx="3410">
                  <c:v>-0.008585678</c:v>
                </c:pt>
                <c:pt idx="3411">
                  <c:v>-0.0082033</c:v>
                </c:pt>
                <c:pt idx="3412">
                  <c:v>-0.007449836</c:v>
                </c:pt>
                <c:pt idx="3413">
                  <c:v>-0.006412913</c:v>
                </c:pt>
                <c:pt idx="3414">
                  <c:v>-0.005547967</c:v>
                </c:pt>
                <c:pt idx="3415">
                  <c:v>-0.004747262</c:v>
                </c:pt>
                <c:pt idx="3416">
                  <c:v>-0.00426578</c:v>
                </c:pt>
                <c:pt idx="3417">
                  <c:v>-0.004027887</c:v>
                </c:pt>
                <c:pt idx="3418">
                  <c:v>-0.003884012</c:v>
                </c:pt>
                <c:pt idx="3419">
                  <c:v>-0.003807658</c:v>
                </c:pt>
                <c:pt idx="3420">
                  <c:v>-0.00375125</c:v>
                </c:pt>
                <c:pt idx="3421">
                  <c:v>-0.003792692</c:v>
                </c:pt>
                <c:pt idx="3422">
                  <c:v>-0.003567171</c:v>
                </c:pt>
                <c:pt idx="3423">
                  <c:v>-0.003153294</c:v>
                </c:pt>
                <c:pt idx="3424">
                  <c:v>-0.00258654</c:v>
                </c:pt>
                <c:pt idx="3425">
                  <c:v>-0.002254425</c:v>
                </c:pt>
                <c:pt idx="3426">
                  <c:v>-0.0020252</c:v>
                </c:pt>
                <c:pt idx="3427">
                  <c:v>-0.00213546</c:v>
                </c:pt>
                <c:pt idx="3428">
                  <c:v>-0.002488728</c:v>
                </c:pt>
                <c:pt idx="3429">
                  <c:v>-0.003020308</c:v>
                </c:pt>
                <c:pt idx="3430">
                  <c:v>-0.00334563</c:v>
                </c:pt>
                <c:pt idx="3431">
                  <c:v>-0.003498466</c:v>
                </c:pt>
                <c:pt idx="3432">
                  <c:v>-0.00360646</c:v>
                </c:pt>
                <c:pt idx="3433">
                  <c:v>-0.003590632</c:v>
                </c:pt>
                <c:pt idx="3434">
                  <c:v>-0.003831593</c:v>
                </c:pt>
                <c:pt idx="3435">
                  <c:v>-0.004228955</c:v>
                </c:pt>
                <c:pt idx="3436">
                  <c:v>-0.004931483</c:v>
                </c:pt>
                <c:pt idx="3437">
                  <c:v>-0.004854758</c:v>
                </c:pt>
                <c:pt idx="3438">
                  <c:v>-0.004207252</c:v>
                </c:pt>
                <c:pt idx="3439">
                  <c:v>-0.003184657</c:v>
                </c:pt>
                <c:pt idx="3440">
                  <c:v>-0.002553933</c:v>
                </c:pt>
                <c:pt idx="3441">
                  <c:v>-0.002260357</c:v>
                </c:pt>
                <c:pt idx="3442">
                  <c:v>-0.002075497</c:v>
                </c:pt>
                <c:pt idx="3443">
                  <c:v>-0.001992173</c:v>
                </c:pt>
                <c:pt idx="3444">
                  <c:v>-0.001870541</c:v>
                </c:pt>
                <c:pt idx="3445">
                  <c:v>-0.002052078</c:v>
                </c:pt>
                <c:pt idx="3446">
                  <c:v>-0.00244112</c:v>
                </c:pt>
                <c:pt idx="3447">
                  <c:v>-0.00299411</c:v>
                </c:pt>
                <c:pt idx="3448">
                  <c:v>-0.003330869</c:v>
                </c:pt>
                <c:pt idx="3449">
                  <c:v>-0.003490274</c:v>
                </c:pt>
                <c:pt idx="3450">
                  <c:v>-0.003589507</c:v>
                </c:pt>
                <c:pt idx="3451">
                  <c:v>-0.003641235</c:v>
                </c:pt>
                <c:pt idx="3452">
                  <c:v>-0.003659064</c:v>
                </c:pt>
                <c:pt idx="3453">
                  <c:v>-0.00374097</c:v>
                </c:pt>
                <c:pt idx="3454">
                  <c:v>-0.00353839</c:v>
                </c:pt>
                <c:pt idx="3455">
                  <c:v>-0.003137194</c:v>
                </c:pt>
                <c:pt idx="3456">
                  <c:v>-0.002577564</c:v>
                </c:pt>
                <c:pt idx="3457">
                  <c:v>-0.002224684</c:v>
                </c:pt>
                <c:pt idx="3458">
                  <c:v>-0.002128721</c:v>
                </c:pt>
                <c:pt idx="3459">
                  <c:v>-0.001816424</c:v>
                </c:pt>
                <c:pt idx="3460">
                  <c:v>-0.001370074</c:v>
                </c:pt>
                <c:pt idx="3461">
                  <c:v>-0.000699113</c:v>
                </c:pt>
                <c:pt idx="3462">
                  <c:v>-0.0006178213</c:v>
                </c:pt>
                <c:pt idx="3463">
                  <c:v>-0.0006280853</c:v>
                </c:pt>
                <c:pt idx="3464">
                  <c:v>-0.000731325</c:v>
                </c:pt>
                <c:pt idx="3465">
                  <c:v>-0.00030897</c:v>
                </c:pt>
                <c:pt idx="3466">
                  <c:v>0.0005337005</c:v>
                </c:pt>
                <c:pt idx="3467">
                  <c:v>0.001516102</c:v>
                </c:pt>
                <c:pt idx="3468">
                  <c:v>0.002703234</c:v>
                </c:pt>
                <c:pt idx="3469">
                  <c:v>0.003576015</c:v>
                </c:pt>
                <c:pt idx="3470">
                  <c:v>0.004630856</c:v>
                </c:pt>
                <c:pt idx="3471">
                  <c:v>0.005541793</c:v>
                </c:pt>
                <c:pt idx="3472">
                  <c:v>0.006355279</c:v>
                </c:pt>
                <c:pt idx="3473">
                  <c:v>0.006848515</c:v>
                </c:pt>
                <c:pt idx="3474">
                  <c:v>0.007091316</c:v>
                </c:pt>
                <c:pt idx="3475">
                  <c:v>0.007238523</c:v>
                </c:pt>
                <c:pt idx="3476">
                  <c:v>0.007316525</c:v>
                </c:pt>
                <c:pt idx="3477">
                  <c:v>0.007349204</c:v>
                </c:pt>
                <c:pt idx="3478">
                  <c:v>0.007439335</c:v>
                </c:pt>
                <c:pt idx="3479">
                  <c:v>0.007241369</c:v>
                </c:pt>
                <c:pt idx="3480">
                  <c:v>0.006842741</c:v>
                </c:pt>
                <c:pt idx="3481">
                  <c:v>0.006272185</c:v>
                </c:pt>
                <c:pt idx="3482">
                  <c:v>0.005997991</c:v>
                </c:pt>
                <c:pt idx="3483">
                  <c:v>0.005625057</c:v>
                </c:pt>
                <c:pt idx="3484">
                  <c:v>0.00511857</c:v>
                </c:pt>
                <c:pt idx="3485">
                  <c:v>0.004503812</c:v>
                </c:pt>
                <c:pt idx="3486">
                  <c:v>0.004106486</c:v>
                </c:pt>
                <c:pt idx="3487">
                  <c:v>0.004058602</c:v>
                </c:pt>
                <c:pt idx="3488">
                  <c:v>0.003512142</c:v>
                </c:pt>
                <c:pt idx="3489">
                  <c:v>0.002694783</c:v>
                </c:pt>
                <c:pt idx="3490">
                  <c:v>0.001389737</c:v>
                </c:pt>
                <c:pt idx="3491">
                  <c:v>5.660037E-005</c:v>
                </c:pt>
                <c:pt idx="3492">
                  <c:v>-0.001181889</c:v>
                </c:pt>
                <c:pt idx="3493">
                  <c:v>-0.002505968</c:v>
                </c:pt>
                <c:pt idx="3494">
                  <c:v>-0.003525351</c:v>
                </c:pt>
                <c:pt idx="3495">
                  <c:v>-0.004426736</c:v>
                </c:pt>
                <c:pt idx="3496">
                  <c:v>-0.004891247</c:v>
                </c:pt>
                <c:pt idx="3497">
                  <c:v>-0.00536841</c:v>
                </c:pt>
                <c:pt idx="3498">
                  <c:v>-0.005933806</c:v>
                </c:pt>
                <c:pt idx="3499">
                  <c:v>-0.006581193</c:v>
                </c:pt>
                <c:pt idx="3500">
                  <c:v>-0.006972101</c:v>
                </c:pt>
                <c:pt idx="3501">
                  <c:v>-0.007161216</c:v>
                </c:pt>
                <c:pt idx="3502">
                  <c:v>-0.00727722</c:v>
                </c:pt>
                <c:pt idx="3503">
                  <c:v>-0.007338244</c:v>
                </c:pt>
                <c:pt idx="3504">
                  <c:v>-0.00737365</c:v>
                </c:pt>
                <c:pt idx="3505">
                  <c:v>-0.007405299</c:v>
                </c:pt>
                <c:pt idx="3506">
                  <c:v>-0.007350715</c:v>
                </c:pt>
                <c:pt idx="3507">
                  <c:v>-0.007581018</c:v>
                </c:pt>
                <c:pt idx="3508">
                  <c:v>-0.007925229</c:v>
                </c:pt>
                <c:pt idx="3509">
                  <c:v>-0.008713896</c:v>
                </c:pt>
                <c:pt idx="3510">
                  <c:v>-0.00939789</c:v>
                </c:pt>
                <c:pt idx="3511">
                  <c:v>-0.01033528</c:v>
                </c:pt>
                <c:pt idx="3512">
                  <c:v>-0.01118497</c:v>
                </c:pt>
                <c:pt idx="3513">
                  <c:v>-0.01196272</c:v>
                </c:pt>
                <c:pt idx="3514">
                  <c:v>-0.01242419</c:v>
                </c:pt>
                <c:pt idx="3515">
                  <c:v>-0.01270913</c:v>
                </c:pt>
                <c:pt idx="3516">
                  <c:v>-0.01270388</c:v>
                </c:pt>
                <c:pt idx="3517">
                  <c:v>-0.01214786</c:v>
                </c:pt>
                <c:pt idx="3518">
                  <c:v>-0.01128767</c:v>
                </c:pt>
                <c:pt idx="3519">
                  <c:v>-0.01019467</c:v>
                </c:pt>
                <c:pt idx="3520">
                  <c:v>-0.009272437</c:v>
                </c:pt>
                <c:pt idx="3521">
                  <c:v>-0.00858505</c:v>
                </c:pt>
                <c:pt idx="3522">
                  <c:v>-0.007669719</c:v>
                </c:pt>
                <c:pt idx="3523">
                  <c:v>-0.006613597</c:v>
                </c:pt>
                <c:pt idx="3524">
                  <c:v>-0.005341558</c:v>
                </c:pt>
                <c:pt idx="3525">
                  <c:v>-0.004591584</c:v>
                </c:pt>
                <c:pt idx="3526">
                  <c:v>-0.004156275</c:v>
                </c:pt>
                <c:pt idx="3527">
                  <c:v>-0.004141746</c:v>
                </c:pt>
                <c:pt idx="3528">
                  <c:v>-0.00442884</c:v>
                </c:pt>
                <c:pt idx="3529">
                  <c:v>-0.004922227</c:v>
                </c:pt>
                <c:pt idx="3530">
                  <c:v>-0.005214313</c:v>
                </c:pt>
                <c:pt idx="3531">
                  <c:v>-0.005396132</c:v>
                </c:pt>
                <c:pt idx="3532">
                  <c:v>-0.00537965</c:v>
                </c:pt>
                <c:pt idx="3533">
                  <c:v>-0.004714227</c:v>
                </c:pt>
                <c:pt idx="3534">
                  <c:v>-0.002995425</c:v>
                </c:pt>
                <c:pt idx="3535">
                  <c:v>-0.0005838244</c:v>
                </c:pt>
                <c:pt idx="3536">
                  <c:v>0.002022479</c:v>
                </c:pt>
                <c:pt idx="3537">
                  <c:v>0.003965622</c:v>
                </c:pt>
                <c:pt idx="3538">
                  <c:v>0.005870705</c:v>
                </c:pt>
                <c:pt idx="3539">
                  <c:v>0.00752428</c:v>
                </c:pt>
                <c:pt idx="3540">
                  <c:v>0.009070492</c:v>
                </c:pt>
                <c:pt idx="3541">
                  <c:v>0.01013078</c:v>
                </c:pt>
                <c:pt idx="3542">
                  <c:v>0.0102132</c:v>
                </c:pt>
                <c:pt idx="3543">
                  <c:v>0.009601087</c:v>
                </c:pt>
                <c:pt idx="3544">
                  <c:v>0.007795282</c:v>
                </c:pt>
                <c:pt idx="3545">
                  <c:v>0.005797272</c:v>
                </c:pt>
                <c:pt idx="3546">
                  <c:v>0.004183486</c:v>
                </c:pt>
                <c:pt idx="3547">
                  <c:v>0.002737911</c:v>
                </c:pt>
                <c:pt idx="3548">
                  <c:v>0.001409005</c:v>
                </c:pt>
                <c:pt idx="3549">
                  <c:v>-2.364026E-005</c:v>
                </c:pt>
                <c:pt idx="3550">
                  <c:v>-0.0008602917</c:v>
                </c:pt>
                <c:pt idx="3551">
                  <c:v>-0.001345058</c:v>
                </c:pt>
                <c:pt idx="3552">
                  <c:v>-0.001386813</c:v>
                </c:pt>
                <c:pt idx="3553">
                  <c:v>-0.001115056</c:v>
                </c:pt>
                <c:pt idx="3554">
                  <c:v>-0.0006301819</c:v>
                </c:pt>
                <c:pt idx="3555">
                  <c:v>-0.0003428663</c:v>
                </c:pt>
                <c:pt idx="3556">
                  <c:v>-0.0001513403</c:v>
                </c:pt>
                <c:pt idx="3557">
                  <c:v>-0.0002224679</c:v>
                </c:pt>
                <c:pt idx="3558">
                  <c:v>-0.0007423452</c:v>
                </c:pt>
                <c:pt idx="3559">
                  <c:v>-0.001843378</c:v>
                </c:pt>
                <c:pt idx="3560">
                  <c:v>-0.003298743</c:v>
                </c:pt>
                <c:pt idx="3561">
                  <c:v>-0.004922662</c:v>
                </c:pt>
                <c:pt idx="3562">
                  <c:v>-0.006651158</c:v>
                </c:pt>
                <c:pt idx="3563">
                  <c:v>-0.00843428</c:v>
                </c:pt>
                <c:pt idx="3564">
                  <c:v>-0.01023688</c:v>
                </c:pt>
                <c:pt idx="3565">
                  <c:v>-0.01210993</c:v>
                </c:pt>
                <c:pt idx="3566">
                  <c:v>-0.01384644</c:v>
                </c:pt>
                <c:pt idx="3567">
                  <c:v>-0.01497014</c:v>
                </c:pt>
                <c:pt idx="3568">
                  <c:v>-0.01514039</c:v>
                </c:pt>
                <c:pt idx="3569">
                  <c:v>-0.01432981</c:v>
                </c:pt>
                <c:pt idx="3570">
                  <c:v>-0.01328073</c:v>
                </c:pt>
                <c:pt idx="3571">
                  <c:v>-0.01225358</c:v>
                </c:pt>
                <c:pt idx="3572">
                  <c:v>-0.01087404</c:v>
                </c:pt>
                <c:pt idx="3573">
                  <c:v>-0.009286246</c:v>
                </c:pt>
                <c:pt idx="3574">
                  <c:v>-0.007444151</c:v>
                </c:pt>
                <c:pt idx="3575">
                  <c:v>-0.006102952</c:v>
                </c:pt>
                <c:pt idx="3576">
                  <c:v>-0.005064507</c:v>
                </c:pt>
                <c:pt idx="3577">
                  <c:v>-0.004440226</c:v>
                </c:pt>
                <c:pt idx="3578">
                  <c:v>-0.004126225</c:v>
                </c:pt>
                <c:pt idx="3579">
                  <c:v>-0.003938569</c:v>
                </c:pt>
                <c:pt idx="3580">
                  <c:v>-0.003825875</c:v>
                </c:pt>
                <c:pt idx="3581">
                  <c:v>-0.003833799</c:v>
                </c:pt>
                <c:pt idx="3582">
                  <c:v>-0.00360268</c:v>
                </c:pt>
                <c:pt idx="3583">
                  <c:v>-0.003125348</c:v>
                </c:pt>
                <c:pt idx="3584">
                  <c:v>-0.002686954</c:v>
                </c:pt>
                <c:pt idx="3585">
                  <c:v>-0.003010678</c:v>
                </c:pt>
                <c:pt idx="3586">
                  <c:v>-0.00366769</c:v>
                </c:pt>
                <c:pt idx="3587">
                  <c:v>-0.003839112</c:v>
                </c:pt>
                <c:pt idx="3588">
                  <c:v>-0.003361941</c:v>
                </c:pt>
                <c:pt idx="3589">
                  <c:v>-0.002608482</c:v>
                </c:pt>
                <c:pt idx="3590">
                  <c:v>-0.001410431</c:v>
                </c:pt>
                <c:pt idx="3591">
                  <c:v>0.0001666862</c:v>
                </c:pt>
                <c:pt idx="3592">
                  <c:v>0.001692188</c:v>
                </c:pt>
                <c:pt idx="3593">
                  <c:v>0.002745405</c:v>
                </c:pt>
                <c:pt idx="3594">
                  <c:v>0.003811288</c:v>
                </c:pt>
                <c:pt idx="3595">
                  <c:v>0.005094312</c:v>
                </c:pt>
                <c:pt idx="3596">
                  <c:v>0.006064781</c:v>
                </c:pt>
                <c:pt idx="3597">
                  <c:v>0.005810808</c:v>
                </c:pt>
                <c:pt idx="3598">
                  <c:v>0.004798199</c:v>
                </c:pt>
                <c:pt idx="3599">
                  <c:v>0.003364249</c:v>
                </c:pt>
                <c:pt idx="3600">
                  <c:v>0.001997188</c:v>
                </c:pt>
                <c:pt idx="3601">
                  <c:v>0.0006581383</c:v>
                </c:pt>
                <c:pt idx="3602">
                  <c:v>-0.0004703101</c:v>
                </c:pt>
                <c:pt idx="3603">
                  <c:v>-0.001093618</c:v>
                </c:pt>
                <c:pt idx="3604">
                  <c:v>-0.001425425</c:v>
                </c:pt>
                <c:pt idx="3605">
                  <c:v>-0.001616448</c:v>
                </c:pt>
                <c:pt idx="3606">
                  <c:v>-0.001721014</c:v>
                </c:pt>
                <c:pt idx="3607">
                  <c:v>-0.001755406</c:v>
                </c:pt>
                <c:pt idx="3608">
                  <c:v>-0.001894462</c:v>
                </c:pt>
                <c:pt idx="3609">
                  <c:v>-0.001620085</c:v>
                </c:pt>
                <c:pt idx="3610">
                  <c:v>-0.0003814803</c:v>
                </c:pt>
                <c:pt idx="3611">
                  <c:v>0.001484992</c:v>
                </c:pt>
                <c:pt idx="3612">
                  <c:v>0.003502988</c:v>
                </c:pt>
                <c:pt idx="3613">
                  <c:v>0.004904196</c:v>
                </c:pt>
                <c:pt idx="3614">
                  <c:v>0.006070181</c:v>
                </c:pt>
                <c:pt idx="3615">
                  <c:v>0.006429086</c:v>
                </c:pt>
                <c:pt idx="3616">
                  <c:v>0.006604256</c:v>
                </c:pt>
                <c:pt idx="3617">
                  <c:v>0.006537994</c:v>
                </c:pt>
                <c:pt idx="3618">
                  <c:v>0.006151808</c:v>
                </c:pt>
                <c:pt idx="3619">
                  <c:v>0.004658156</c:v>
                </c:pt>
                <c:pt idx="3620">
                  <c:v>0.002260894</c:v>
                </c:pt>
                <c:pt idx="3621">
                  <c:v>-5.025834E-005</c:v>
                </c:pt>
                <c:pt idx="3622">
                  <c:v>-0.001702794</c:v>
                </c:pt>
                <c:pt idx="3623">
                  <c:v>-0.002526438</c:v>
                </c:pt>
                <c:pt idx="3624">
                  <c:v>-0.003293653</c:v>
                </c:pt>
                <c:pt idx="3625">
                  <c:v>-0.003778721</c:v>
                </c:pt>
                <c:pt idx="3626">
                  <c:v>-0.004022996</c:v>
                </c:pt>
                <c:pt idx="3627">
                  <c:v>-0.00410087</c:v>
                </c:pt>
                <c:pt idx="3628">
                  <c:v>-0.004375465</c:v>
                </c:pt>
                <c:pt idx="3629">
                  <c:v>-0.004903377</c:v>
                </c:pt>
                <c:pt idx="3630">
                  <c:v>-0.00521223</c:v>
                </c:pt>
                <c:pt idx="3631">
                  <c:v>-0.005361039</c:v>
                </c:pt>
                <c:pt idx="3632">
                  <c:v>-0.005464934</c:v>
                </c:pt>
                <c:pt idx="3633">
                  <c:v>-0.005459843</c:v>
                </c:pt>
                <c:pt idx="3634">
                  <c:v>-0.005634137</c:v>
                </c:pt>
                <c:pt idx="3635">
                  <c:v>-0.006279929</c:v>
                </c:pt>
                <c:pt idx="3636">
                  <c:v>-0.007191888</c:v>
                </c:pt>
                <c:pt idx="3637">
                  <c:v>-0.008313192</c:v>
                </c:pt>
                <c:pt idx="3638">
                  <c:v>-0.009226713</c:v>
                </c:pt>
                <c:pt idx="3639">
                  <c:v>-0.01006637</c:v>
                </c:pt>
                <c:pt idx="3640">
                  <c:v>-0.010485</c:v>
                </c:pt>
                <c:pt idx="3641">
                  <c:v>-0.01099628</c:v>
                </c:pt>
                <c:pt idx="3642">
                  <c:v>-0.01139242</c:v>
                </c:pt>
                <c:pt idx="3643">
                  <c:v>-0.01146882</c:v>
                </c:pt>
                <c:pt idx="3644">
                  <c:v>-0.01074122</c:v>
                </c:pt>
                <c:pt idx="3645">
                  <c:v>-0.009393252</c:v>
                </c:pt>
                <c:pt idx="3646">
                  <c:v>-0.00810039</c:v>
                </c:pt>
                <c:pt idx="3647">
                  <c:v>-0.006768652</c:v>
                </c:pt>
                <c:pt idx="3648">
                  <c:v>-0.005792494</c:v>
                </c:pt>
                <c:pt idx="3649">
                  <c:v>-0.004756052</c:v>
                </c:pt>
                <c:pt idx="3650">
                  <c:v>-0.003593228</c:v>
                </c:pt>
                <c:pt idx="3651">
                  <c:v>-0.002423978</c:v>
                </c:pt>
                <c:pt idx="3652">
                  <c:v>-0.001147809</c:v>
                </c:pt>
                <c:pt idx="3653">
                  <c:v>-0.0001518565</c:v>
                </c:pt>
                <c:pt idx="3654">
                  <c:v>0.0007228982</c:v>
                </c:pt>
                <c:pt idx="3655">
                  <c:v>0.001245392</c:v>
                </c:pt>
                <c:pt idx="3656">
                  <c:v>0.001506297</c:v>
                </c:pt>
                <c:pt idx="3657">
                  <c:v>0.001662977</c:v>
                </c:pt>
                <c:pt idx="3658">
                  <c:v>0.001746494</c:v>
                </c:pt>
                <c:pt idx="3659">
                  <c:v>0.001794534</c:v>
                </c:pt>
                <c:pt idx="3660">
                  <c:v>0.001820845</c:v>
                </c:pt>
                <c:pt idx="3661">
                  <c:v>0.001835715</c:v>
                </c:pt>
                <c:pt idx="3662">
                  <c:v>0.001843951</c:v>
                </c:pt>
                <c:pt idx="3663">
                  <c:v>0.001848573</c:v>
                </c:pt>
                <c:pt idx="3664">
                  <c:v>0.001851144</c:v>
                </c:pt>
                <c:pt idx="3665">
                  <c:v>0.00184022</c:v>
                </c:pt>
                <c:pt idx="3666">
                  <c:v>0.001906544</c:v>
                </c:pt>
                <c:pt idx="3667">
                  <c:v>0.001695096</c:v>
                </c:pt>
                <c:pt idx="3668">
                  <c:v>0.00128901</c:v>
                </c:pt>
                <c:pt idx="3669">
                  <c:v>0.0007142666</c:v>
                </c:pt>
                <c:pt idx="3670">
                  <c:v>0.0004377434</c:v>
                </c:pt>
                <c:pt idx="3671">
                  <c:v>6.350609E-005</c:v>
                </c:pt>
                <c:pt idx="3672">
                  <c:v>-0.0004560697</c:v>
                </c:pt>
                <c:pt idx="3673">
                  <c:v>-0.001018075</c:v>
                </c:pt>
                <c:pt idx="3674">
                  <c:v>-0.001549639</c:v>
                </c:pt>
                <c:pt idx="3675">
                  <c:v>-0.002281403</c:v>
                </c:pt>
                <c:pt idx="3676">
                  <c:v>-0.003584894</c:v>
                </c:pt>
                <c:pt idx="3677">
                  <c:v>-0.004888238</c:v>
                </c:pt>
                <c:pt idx="3678">
                  <c:v>-0.006200816</c:v>
                </c:pt>
                <c:pt idx="3679">
                  <c:v>-0.007230869</c:v>
                </c:pt>
                <c:pt idx="3680">
                  <c:v>-0.008132088</c:v>
                </c:pt>
                <c:pt idx="3681">
                  <c:v>-0.0085987</c:v>
                </c:pt>
                <c:pt idx="3682">
                  <c:v>-0.00907625</c:v>
                </c:pt>
                <c:pt idx="3683">
                  <c:v>-0.009642143</c:v>
                </c:pt>
                <c:pt idx="3684">
                  <c:v>-0.01028971</c:v>
                </c:pt>
                <c:pt idx="3685">
                  <c:v>-0.01068075</c:v>
                </c:pt>
                <c:pt idx="3686">
                  <c:v>-0.01086993</c:v>
                </c:pt>
                <c:pt idx="3687">
                  <c:v>-0.01098597</c:v>
                </c:pt>
                <c:pt idx="3688">
                  <c:v>-0.01104702</c:v>
                </c:pt>
                <c:pt idx="3689">
                  <c:v>-0.01108243</c:v>
                </c:pt>
                <c:pt idx="3690">
                  <c:v>-0.01110173</c:v>
                </c:pt>
                <c:pt idx="3691">
                  <c:v>-0.01112503</c:v>
                </c:pt>
                <c:pt idx="3692">
                  <c:v>-0.01107792</c:v>
                </c:pt>
                <c:pt idx="3693">
                  <c:v>-0.01122769</c:v>
                </c:pt>
                <c:pt idx="3694">
                  <c:v>-0.01184781</c:v>
                </c:pt>
                <c:pt idx="3695">
                  <c:v>-0.01281772</c:v>
                </c:pt>
                <c:pt idx="3696">
                  <c:v>-0.01371059</c:v>
                </c:pt>
                <c:pt idx="3697">
                  <c:v>-0.01426859</c:v>
                </c:pt>
                <c:pt idx="3698">
                  <c:v>-0.01437332</c:v>
                </c:pt>
                <c:pt idx="3699">
                  <c:v>-0.01394955</c:v>
                </c:pt>
                <c:pt idx="3700">
                  <c:v>-0.01295854</c:v>
                </c:pt>
                <c:pt idx="3701">
                  <c:v>-0.01137751</c:v>
                </c:pt>
                <c:pt idx="3702">
                  <c:v>-0.009218866</c:v>
                </c:pt>
                <c:pt idx="3703">
                  <c:v>-0.006319828</c:v>
                </c:pt>
                <c:pt idx="3704">
                  <c:v>-0.003231365</c:v>
                </c:pt>
                <c:pt idx="3705">
                  <c:v>-0.0003525437</c:v>
                </c:pt>
                <c:pt idx="3706">
                  <c:v>0.002070998</c:v>
                </c:pt>
                <c:pt idx="3707">
                  <c:v>0.004281198</c:v>
                </c:pt>
                <c:pt idx="3708">
                  <c:v>0.006153689</c:v>
                </c:pt>
                <c:pt idx="3709">
                  <c:v>0.00753891</c:v>
                </c:pt>
                <c:pt idx="3710">
                  <c:v>0.00832026</c:v>
                </c:pt>
                <c:pt idx="3711">
                  <c:v>0.00873503</c:v>
                </c:pt>
                <c:pt idx="3712">
                  <c:v>0.008974254</c:v>
                </c:pt>
                <c:pt idx="3713">
                  <c:v>0.009105053</c:v>
                </c:pt>
                <c:pt idx="3714">
                  <c:v>0.009179058</c:v>
                </c:pt>
                <c:pt idx="3715">
                  <c:v>0.009244744</c:v>
                </c:pt>
                <c:pt idx="3716">
                  <c:v>0.009161418</c:v>
                </c:pt>
                <c:pt idx="3717">
                  <c:v>0.009491682</c:v>
                </c:pt>
                <c:pt idx="3718">
                  <c:v>0.01060426</c:v>
                </c:pt>
                <c:pt idx="3719">
                  <c:v>0.01299448</c:v>
                </c:pt>
                <c:pt idx="3720">
                  <c:v>0.01548762</c:v>
                </c:pt>
                <c:pt idx="3721">
                  <c:v>0.01803435</c:v>
                </c:pt>
                <c:pt idx="3722">
                  <c:v>0.02012406</c:v>
                </c:pt>
                <c:pt idx="3723">
                  <c:v>0.02164476</c:v>
                </c:pt>
                <c:pt idx="3724">
                  <c:v>0.02239774</c:v>
                </c:pt>
                <c:pt idx="3725">
                  <c:v>0.02203036</c:v>
                </c:pt>
                <c:pt idx="3726">
                  <c:v>0.02092685</c:v>
                </c:pt>
                <c:pt idx="3727">
                  <c:v>0.01853102</c:v>
                </c:pt>
                <c:pt idx="3728">
                  <c:v>0.0149692</c:v>
                </c:pt>
                <c:pt idx="3729">
                  <c:v>0.01073645</c:v>
                </c:pt>
                <c:pt idx="3730">
                  <c:v>0.006377395</c:v>
                </c:pt>
                <c:pt idx="3731">
                  <c:v>0.002248317</c:v>
                </c:pt>
                <c:pt idx="3732">
                  <c:v>-0.001476786</c:v>
                </c:pt>
                <c:pt idx="3733">
                  <c:v>-0.004796939</c:v>
                </c:pt>
                <c:pt idx="3734">
                  <c:v>-0.007213546</c:v>
                </c:pt>
                <c:pt idx="3735">
                  <c:v>-0.009133565</c:v>
                </c:pt>
                <c:pt idx="3736">
                  <c:v>-0.01050776</c:v>
                </c:pt>
                <c:pt idx="3737">
                  <c:v>-0.01158693</c:v>
                </c:pt>
                <c:pt idx="3738">
                  <c:v>-0.01223832</c:v>
                </c:pt>
                <c:pt idx="3739">
                  <c:v>-0.01249789</c:v>
                </c:pt>
                <c:pt idx="3740">
                  <c:v>-0.01291498</c:v>
                </c:pt>
                <c:pt idx="3741">
                  <c:v>-0.01337174</c:v>
                </c:pt>
                <c:pt idx="3742">
                  <c:v>-0.01415228</c:v>
                </c:pt>
                <c:pt idx="3743">
                  <c:v>-0.01507968</c:v>
                </c:pt>
                <c:pt idx="3744">
                  <c:v>-0.01645355</c:v>
                </c:pt>
                <c:pt idx="3745">
                  <c:v>-0.0178101</c:v>
                </c:pt>
                <c:pt idx="3746">
                  <c:v>-0.01914739</c:v>
                </c:pt>
                <c:pt idx="3747">
                  <c:v>-0.02019303</c:v>
                </c:pt>
                <c:pt idx="3748">
                  <c:v>-0.02107759</c:v>
                </c:pt>
                <c:pt idx="3749">
                  <c:v>-0.02166761</c:v>
                </c:pt>
                <c:pt idx="3750">
                  <c:v>-0.02177708</c:v>
                </c:pt>
                <c:pt idx="3751">
                  <c:v>-0.02136066</c:v>
                </c:pt>
                <c:pt idx="3752">
                  <c:v>-0.02037208</c:v>
                </c:pt>
                <c:pt idx="3753">
                  <c:v>-0.01880536</c:v>
                </c:pt>
                <c:pt idx="3754">
                  <c:v>-0.01658207</c:v>
                </c:pt>
                <c:pt idx="3755">
                  <c:v>-0.01388313</c:v>
                </c:pt>
                <c:pt idx="3756">
                  <c:v>-0.01126681</c:v>
                </c:pt>
                <c:pt idx="3757">
                  <c:v>-0.008738786</c:v>
                </c:pt>
                <c:pt idx="3758">
                  <c:v>-0.006238761</c:v>
                </c:pt>
                <c:pt idx="3759">
                  <c:v>-0.003693999</c:v>
                </c:pt>
                <c:pt idx="3760">
                  <c:v>-0.001368419</c:v>
                </c:pt>
                <c:pt idx="3761">
                  <c:v>0.0005328486</c:v>
                </c:pt>
                <c:pt idx="3762">
                  <c:v>0.001946901</c:v>
                </c:pt>
                <c:pt idx="3763">
                  <c:v>0.002752135</c:v>
                </c:pt>
                <c:pt idx="3764">
                  <c:v>0.003109454</c:v>
                </c:pt>
                <c:pt idx="3765">
                  <c:v>0.003564492</c:v>
                </c:pt>
                <c:pt idx="3766">
                  <c:v>0.004104025</c:v>
                </c:pt>
                <c:pt idx="3767">
                  <c:v>0.004741813</c:v>
                </c:pt>
                <c:pt idx="3768">
                  <c:v>0.005125629</c:v>
                </c:pt>
                <c:pt idx="3769">
                  <c:v>0.005311406</c:v>
                </c:pt>
                <c:pt idx="3770">
                  <c:v>0.005425325</c:v>
                </c:pt>
                <c:pt idx="3771">
                  <c:v>0.005485264</c:v>
                </c:pt>
                <c:pt idx="3772">
                  <c:v>0.005520036</c:v>
                </c:pt>
                <c:pt idx="3773">
                  <c:v>0.005538978</c:v>
                </c:pt>
                <c:pt idx="3774">
                  <c:v>0.00554972</c:v>
                </c:pt>
                <c:pt idx="3775">
                  <c:v>0.005555657</c:v>
                </c:pt>
                <c:pt idx="3776">
                  <c:v>0.005546631</c:v>
                </c:pt>
                <c:pt idx="3777">
                  <c:v>0.005601645</c:v>
                </c:pt>
                <c:pt idx="3778">
                  <c:v>0.005456309</c:v>
                </c:pt>
                <c:pt idx="3779">
                  <c:v>0.004838656</c:v>
                </c:pt>
                <c:pt idx="3780">
                  <c:v>0.00385776</c:v>
                </c:pt>
                <c:pt idx="3781">
                  <c:v>0.003018818</c:v>
                </c:pt>
                <c:pt idx="3782">
                  <c:v>0.002290152</c:v>
                </c:pt>
                <c:pt idx="3783">
                  <c:v>0.001686108</c:v>
                </c:pt>
                <c:pt idx="3784">
                  <c:v>0.0007581642</c:v>
                </c:pt>
                <c:pt idx="3785">
                  <c:v>-7.364646E-005</c:v>
                </c:pt>
                <c:pt idx="3786">
                  <c:v>-0.0008459278</c:v>
                </c:pt>
                <c:pt idx="3787">
                  <c:v>-0.001315098</c:v>
                </c:pt>
                <c:pt idx="3788">
                  <c:v>-0.001544844</c:v>
                </c:pt>
                <c:pt idx="3789">
                  <c:v>-0.001684628</c:v>
                </c:pt>
                <c:pt idx="3790">
                  <c:v>-0.001770896</c:v>
                </c:pt>
                <c:pt idx="3791">
                  <c:v>-0.001748112</c:v>
                </c:pt>
                <c:pt idx="3792">
                  <c:v>-0.001983337</c:v>
                </c:pt>
                <c:pt idx="3793">
                  <c:v>-0.002402886</c:v>
                </c:pt>
                <c:pt idx="3794">
                  <c:v>-0.002972715</c:v>
                </c:pt>
                <c:pt idx="3795">
                  <c:v>-0.003318943</c:v>
                </c:pt>
                <c:pt idx="3796">
                  <c:v>-0.00348361</c:v>
                </c:pt>
                <c:pt idx="3797">
                  <c:v>-0.003598152</c:v>
                </c:pt>
                <c:pt idx="3798">
                  <c:v>-0.003585999</c:v>
                </c:pt>
                <c:pt idx="3799">
                  <c:v>-0.003841367</c:v>
                </c:pt>
                <c:pt idx="3800">
                  <c:v>-0.004199077</c:v>
                </c:pt>
                <c:pt idx="3801">
                  <c:v>-0.004983095</c:v>
                </c:pt>
                <c:pt idx="3802">
                  <c:v>-0.005749216</c:v>
                </c:pt>
                <c:pt idx="3803">
                  <c:v>-0.006423942</c:v>
                </c:pt>
                <c:pt idx="3804">
                  <c:v>-0.007027359</c:v>
                </c:pt>
                <c:pt idx="3805">
                  <c:v>-0.007808401</c:v>
                </c:pt>
                <c:pt idx="3806">
                  <c:v>-0.009068124</c:v>
                </c:pt>
                <c:pt idx="3807">
                  <c:v>-0.0105951</c:v>
                </c:pt>
                <c:pt idx="3808">
                  <c:v>-0.01233307</c:v>
                </c:pt>
                <c:pt idx="3809">
                  <c:v>-0.01387617</c:v>
                </c:pt>
                <c:pt idx="3810">
                  <c:v>-0.0152556</c:v>
                </c:pt>
                <c:pt idx="3811">
                  <c:v>-0.01656951</c:v>
                </c:pt>
                <c:pt idx="3812">
                  <c:v>-0.0178932</c:v>
                </c:pt>
                <c:pt idx="3813">
                  <c:v>-0.01906358</c:v>
                </c:pt>
                <c:pt idx="3814">
                  <c:v>-0.01955003</c:v>
                </c:pt>
                <c:pt idx="3815">
                  <c:v>-0.01918291</c:v>
                </c:pt>
                <c:pt idx="3816">
                  <c:v>-0.01868136</c:v>
                </c:pt>
                <c:pt idx="3817">
                  <c:v>-0.01808729</c:v>
                </c:pt>
                <c:pt idx="3818">
                  <c:v>-0.01773218</c:v>
                </c:pt>
                <c:pt idx="3819">
                  <c:v>-0.0174929</c:v>
                </c:pt>
                <c:pt idx="3820">
                  <c:v>-0.01758418</c:v>
                </c:pt>
                <c:pt idx="3821">
                  <c:v>-0.018012</c:v>
                </c:pt>
                <c:pt idx="3822">
                  <c:v>-0.01825181</c:v>
                </c:pt>
                <c:pt idx="3823">
                  <c:v>-0.01842242</c:v>
                </c:pt>
                <c:pt idx="3824">
                  <c:v>-0.01832525</c:v>
                </c:pt>
                <c:pt idx="3825">
                  <c:v>-0.01786398</c:v>
                </c:pt>
                <c:pt idx="3826">
                  <c:v>-0.01653456</c:v>
                </c:pt>
                <c:pt idx="3827">
                  <c:v>-0.01472382</c:v>
                </c:pt>
                <c:pt idx="3828">
                  <c:v>-0.01236501</c:v>
                </c:pt>
                <c:pt idx="3829">
                  <c:v>-0.009794146</c:v>
                </c:pt>
                <c:pt idx="3830">
                  <c:v>-0.006521121</c:v>
                </c:pt>
                <c:pt idx="3831">
                  <c:v>-0.002663464</c:v>
                </c:pt>
                <c:pt idx="3832">
                  <c:v>0.001179572</c:v>
                </c:pt>
                <c:pt idx="3833">
                  <c:v>0.004839906</c:v>
                </c:pt>
                <c:pt idx="3834">
                  <c:v>0.007731379</c:v>
                </c:pt>
                <c:pt idx="3835">
                  <c:v>0.01010493</c:v>
                </c:pt>
                <c:pt idx="3836">
                  <c:v>0.01232621</c:v>
                </c:pt>
                <c:pt idx="3837">
                  <c:v>0.01415383</c:v>
                </c:pt>
                <c:pt idx="3838">
                  <c:v>0.01572391</c:v>
                </c:pt>
                <c:pt idx="3839">
                  <c:v>0.01594603</c:v>
                </c:pt>
                <c:pt idx="3840">
                  <c:v>0.01485186</c:v>
                </c:pt>
                <c:pt idx="3841">
                  <c:v>0.01328665</c:v>
                </c:pt>
                <c:pt idx="3842">
                  <c:v>0.01196975</c:v>
                </c:pt>
                <c:pt idx="3843">
                  <c:v>0.01150459</c:v>
                </c:pt>
                <c:pt idx="3844">
                  <c:v>0.01155614</c:v>
                </c:pt>
                <c:pt idx="3845">
                  <c:v>0.01183194</c:v>
                </c:pt>
                <c:pt idx="3846">
                  <c:v>0.01233628</c:v>
                </c:pt>
                <c:pt idx="3847">
                  <c:v>0.01264066</c:v>
                </c:pt>
                <c:pt idx="3848">
                  <c:v>0.01275914</c:v>
                </c:pt>
                <c:pt idx="3849">
                  <c:v>0.01295497</c:v>
                </c:pt>
                <c:pt idx="3850">
                  <c:v>0.01268404</c:v>
                </c:pt>
                <c:pt idx="3851">
                  <c:v>0.01158111</c:v>
                </c:pt>
                <c:pt idx="3852">
                  <c:v>0.009340676</c:v>
                </c:pt>
                <c:pt idx="3853">
                  <c:v>0.006409636</c:v>
                </c:pt>
                <c:pt idx="3854">
                  <c:v>0.003150062</c:v>
                </c:pt>
                <c:pt idx="3855">
                  <c:v>-0.0002886135</c:v>
                </c:pt>
                <c:pt idx="3856">
                  <c:v>-0.003977169</c:v>
                </c:pt>
                <c:pt idx="3857">
                  <c:v>-0.007226107</c:v>
                </c:pt>
                <c:pt idx="3858">
                  <c:v>-0.009985861</c:v>
                </c:pt>
                <c:pt idx="3859">
                  <c:v>-0.01178101</c:v>
                </c:pt>
                <c:pt idx="3860">
                  <c:v>-0.01318031</c:v>
                </c:pt>
                <c:pt idx="3861">
                  <c:v>-0.01480203</c:v>
                </c:pt>
                <c:pt idx="3862">
                  <c:v>-0.01650033</c:v>
                </c:pt>
                <c:pt idx="3863">
                  <c:v>-0.01848096</c:v>
                </c:pt>
                <c:pt idx="3864">
                  <c:v>-0.01964944</c:v>
                </c:pt>
                <c:pt idx="3865">
                  <c:v>-0.02030399</c:v>
                </c:pt>
                <c:pt idx="3866">
                  <c:v>-0.02036571</c:v>
                </c:pt>
                <c:pt idx="3867">
                  <c:v>-0.0203977</c:v>
                </c:pt>
                <c:pt idx="3868">
                  <c:v>-0.02028045</c:v>
                </c:pt>
                <c:pt idx="3869">
                  <c:v>-0.01965145</c:v>
                </c:pt>
                <c:pt idx="3870">
                  <c:v>-0.01875425</c:v>
                </c:pt>
                <c:pt idx="3871">
                  <c:v>-0.01763926</c:v>
                </c:pt>
                <c:pt idx="3872">
                  <c:v>-0.01672996</c:v>
                </c:pt>
                <c:pt idx="3873">
                  <c:v>-0.0158924</c:v>
                </c:pt>
                <c:pt idx="3874">
                  <c:v>-0.01545031</c:v>
                </c:pt>
                <c:pt idx="3875">
                  <c:v>-0.01504603</c:v>
                </c:pt>
                <c:pt idx="3876">
                  <c:v>-0.0143328</c:v>
                </c:pt>
                <c:pt idx="3877">
                  <c:v>-0.01312647</c:v>
                </c:pt>
                <c:pt idx="3878">
                  <c:v>-0.01162373</c:v>
                </c:pt>
                <c:pt idx="3879">
                  <c:v>-0.009901284</c:v>
                </c:pt>
                <c:pt idx="3880">
                  <c:v>-0.008378499</c:v>
                </c:pt>
                <c:pt idx="3881">
                  <c:v>-0.006938242</c:v>
                </c:pt>
                <c:pt idx="3882">
                  <c:v>-0.005838765</c:v>
                </c:pt>
                <c:pt idx="3883">
                  <c:v>-0.004885763</c:v>
                </c:pt>
                <c:pt idx="3884">
                  <c:v>-0.004438179</c:v>
                </c:pt>
                <c:pt idx="3885">
                  <c:v>-0.003842814</c:v>
                </c:pt>
                <c:pt idx="3886">
                  <c:v>-0.00254631</c:v>
                </c:pt>
                <c:pt idx="3887">
                  <c:v>-0.0002269987</c:v>
                </c:pt>
                <c:pt idx="3888">
                  <c:v>0.002882157</c:v>
                </c:pt>
                <c:pt idx="3889">
                  <c:v>0.005791343</c:v>
                </c:pt>
                <c:pt idx="3890">
                  <c:v>0.008354904</c:v>
                </c:pt>
                <c:pt idx="3891">
                  <c:v>0.01004904</c:v>
                </c:pt>
                <c:pt idx="3892">
                  <c:v>0.01146926</c:v>
                </c:pt>
                <c:pt idx="3893">
                  <c:v>0.01176453</c:v>
                </c:pt>
                <c:pt idx="3894">
                  <c:v>0.01033358</c:v>
                </c:pt>
                <c:pt idx="3895">
                  <c:v>0.007559737</c:v>
                </c:pt>
                <c:pt idx="3896">
                  <c:v>0.004190615</c:v>
                </c:pt>
                <c:pt idx="3897">
                  <c:v>0.001225068</c:v>
                </c:pt>
                <c:pt idx="3898">
                  <c:v>-0.001611923</c:v>
                </c:pt>
                <c:pt idx="3899">
                  <c:v>-0.003854163</c:v>
                </c:pt>
                <c:pt idx="3900">
                  <c:v>-0.005488142</c:v>
                </c:pt>
                <c:pt idx="3901">
                  <c:v>-0.006170666</c:v>
                </c:pt>
                <c:pt idx="3902">
                  <c:v>-0.006225999</c:v>
                </c:pt>
                <c:pt idx="3903">
                  <c:v>-0.006002691</c:v>
                </c:pt>
                <c:pt idx="3904">
                  <c:v>-0.005598216</c:v>
                </c:pt>
                <c:pt idx="3905">
                  <c:v>-0.005114142</c:v>
                </c:pt>
                <c:pt idx="3906">
                  <c:v>-0.004497558</c:v>
                </c:pt>
                <c:pt idx="3907">
                  <c:v>-0.004129075</c:v>
                </c:pt>
                <c:pt idx="3908">
                  <c:v>-0.003962968</c:v>
                </c:pt>
                <c:pt idx="3909">
                  <c:v>-0.003800418</c:v>
                </c:pt>
                <c:pt idx="3910">
                  <c:v>-0.003913945</c:v>
                </c:pt>
                <c:pt idx="3911">
                  <c:v>-0.004380103</c:v>
                </c:pt>
                <c:pt idx="3912">
                  <c:v>-0.005689036</c:v>
                </c:pt>
                <c:pt idx="3913">
                  <c:v>-0.007607931</c:v>
                </c:pt>
                <c:pt idx="3914">
                  <c:v>-0.009638114</c:v>
                </c:pt>
                <c:pt idx="3915">
                  <c:v>-0.01114496</c:v>
                </c:pt>
                <c:pt idx="3916">
                  <c:v>-0.01192655</c:v>
                </c:pt>
                <c:pt idx="3917">
                  <c:v>-0.01253258</c:v>
                </c:pt>
                <c:pt idx="3918">
                  <c:v>-0.01233415</c:v>
                </c:pt>
                <c:pt idx="3919">
                  <c:v>-0.01067253</c:v>
                </c:pt>
                <c:pt idx="3920">
                  <c:v>-0.007673456</c:v>
                </c:pt>
                <c:pt idx="3921">
                  <c:v>-0.004503677</c:v>
                </c:pt>
                <c:pt idx="3922">
                  <c:v>-0.001687486</c:v>
                </c:pt>
                <c:pt idx="3923">
                  <c:v>0.00100559</c:v>
                </c:pt>
                <c:pt idx="3924">
                  <c:v>0.00353533</c:v>
                </c:pt>
                <c:pt idx="3925">
                  <c:v>0.005198027</c:v>
                </c:pt>
                <c:pt idx="3926">
                  <c:v>0.005381293</c:v>
                </c:pt>
                <c:pt idx="3927">
                  <c:v>0.004359686</c:v>
                </c:pt>
                <c:pt idx="3928">
                  <c:v>0.002689955</c:v>
                </c:pt>
                <c:pt idx="3929">
                  <c:v>0.0006681689</c:v>
                </c:pt>
                <c:pt idx="3930">
                  <c:v>-0.001541291</c:v>
                </c:pt>
                <c:pt idx="3931">
                  <c:v>-0.003939054</c:v>
                </c:pt>
                <c:pt idx="3932">
                  <c:v>-0.00612149</c:v>
                </c:pt>
                <c:pt idx="3933">
                  <c:v>-0.008119262</c:v>
                </c:pt>
                <c:pt idx="3934">
                  <c:v>-0.01012357</c:v>
                </c:pt>
                <c:pt idx="3935">
                  <c:v>-0.01184501</c:v>
                </c:pt>
                <c:pt idx="3936">
                  <c:v>-0.01328247</c:v>
                </c:pt>
                <c:pt idx="3937">
                  <c:v>-0.01366699</c:v>
                </c:pt>
                <c:pt idx="3938">
                  <c:v>-0.0130362</c:v>
                </c:pt>
                <c:pt idx="3939">
                  <c:v>-0.01171977</c:v>
                </c:pt>
                <c:pt idx="3940">
                  <c:v>-0.01066274</c:v>
                </c:pt>
                <c:pt idx="3941">
                  <c:v>-0.009866621</c:v>
                </c:pt>
                <c:pt idx="3942">
                  <c:v>-0.009081843</c:v>
                </c:pt>
                <c:pt idx="3943">
                  <c:v>-0.008481322</c:v>
                </c:pt>
                <c:pt idx="3944">
                  <c:v>-0.008655499</c:v>
                </c:pt>
                <c:pt idx="3945">
                  <c:v>-0.009417072</c:v>
                </c:pt>
                <c:pt idx="3946">
                  <c:v>-0.01012345</c:v>
                </c:pt>
                <c:pt idx="3947">
                  <c:v>-0.01076938</c:v>
                </c:pt>
                <c:pt idx="3948">
                  <c:v>-0.011386</c:v>
                </c:pt>
                <c:pt idx="3949">
                  <c:v>-0.01213301</c:v>
                </c:pt>
                <c:pt idx="3950">
                  <c:v>-0.01238719</c:v>
                </c:pt>
                <c:pt idx="3951">
                  <c:v>-0.01201257</c:v>
                </c:pt>
                <c:pt idx="3952">
                  <c:v>-0.01106128</c:v>
                </c:pt>
                <c:pt idx="3953">
                  <c:v>-0.009510383</c:v>
                </c:pt>
                <c:pt idx="3954">
                  <c:v>-0.007285355</c:v>
                </c:pt>
                <c:pt idx="3955">
                  <c:v>-0.004669589</c:v>
                </c:pt>
                <c:pt idx="3956">
                  <c:v>-0.001779037</c:v>
                </c:pt>
                <c:pt idx="3957">
                  <c:v>0.0009540972</c:v>
                </c:pt>
                <c:pt idx="3958">
                  <c:v>0.003531447</c:v>
                </c:pt>
                <c:pt idx="3959">
                  <c:v>0.006120332</c:v>
                </c:pt>
                <c:pt idx="3960">
                  <c:v>0.008501109</c:v>
                </c:pt>
                <c:pt idx="3961">
                  <c:v>0.01039133</c:v>
                </c:pt>
                <c:pt idx="3962">
                  <c:v>0.0108252</c:v>
                </c:pt>
                <c:pt idx="3963">
                  <c:v>0.009670515</c:v>
                </c:pt>
                <c:pt idx="3964">
                  <c:v>0.007554507</c:v>
                </c:pt>
                <c:pt idx="3965">
                  <c:v>0.005324128</c:v>
                </c:pt>
                <c:pt idx="3966">
                  <c:v>0.002835343</c:v>
                </c:pt>
                <c:pt idx="3967">
                  <c:v>-0.0001792352</c:v>
                </c:pt>
                <c:pt idx="3968">
                  <c:v>-0.003647357</c:v>
                </c:pt>
                <c:pt idx="3969">
                  <c:v>-0.006792115</c:v>
                </c:pt>
                <c:pt idx="3970">
                  <c:v>-0.009338594</c:v>
                </c:pt>
                <c:pt idx="3971">
                  <c:v>-0.01157094</c:v>
                </c:pt>
                <c:pt idx="3972">
                  <c:v>-0.01362698</c:v>
                </c:pt>
                <c:pt idx="3973">
                  <c:v>-0.01565293</c:v>
                </c:pt>
                <c:pt idx="3974">
                  <c:v>-0.01741507</c:v>
                </c:pt>
                <c:pt idx="3975">
                  <c:v>-0.018729</c:v>
                </c:pt>
                <c:pt idx="3976">
                  <c:v>-0.01955438</c:v>
                </c:pt>
                <c:pt idx="3977">
                  <c:v>-0.01968554</c:v>
                </c:pt>
                <c:pt idx="3978">
                  <c:v>-0.01965432</c:v>
                </c:pt>
                <c:pt idx="3979">
                  <c:v>-0.01985975</c:v>
                </c:pt>
                <c:pt idx="3980">
                  <c:v>-0.02042619</c:v>
                </c:pt>
                <c:pt idx="3981">
                  <c:v>-0.02163139</c:v>
                </c:pt>
                <c:pt idx="3982">
                  <c:v>-0.02288201</c:v>
                </c:pt>
                <c:pt idx="3983">
                  <c:v>-0.02416438</c:v>
                </c:pt>
                <c:pt idx="3984">
                  <c:v>-0.02517785</c:v>
                </c:pt>
                <c:pt idx="3985">
                  <c:v>-0.02603262</c:v>
                </c:pt>
                <c:pt idx="3986">
                  <c:v>-0.02667825</c:v>
                </c:pt>
                <c:pt idx="3987">
                  <c:v>-0.02658272</c:v>
                </c:pt>
                <c:pt idx="3988">
                  <c:v>-0.02569137</c:v>
                </c:pt>
                <c:pt idx="3989">
                  <c:v>-0.02435045</c:v>
                </c:pt>
                <c:pt idx="3990">
                  <c:v>-0.02284698</c:v>
                </c:pt>
                <c:pt idx="3991">
                  <c:v>-0.0210233</c:v>
                </c:pt>
                <c:pt idx="3992">
                  <c:v>-0.01857764</c:v>
                </c:pt>
                <c:pt idx="3993">
                  <c:v>-0.01601773</c:v>
                </c:pt>
                <c:pt idx="3994">
                  <c:v>-0.01370617</c:v>
                </c:pt>
                <c:pt idx="3995">
                  <c:v>-0.01186031</c:v>
                </c:pt>
                <c:pt idx="3996">
                  <c:v>-0.01030561</c:v>
                </c:pt>
                <c:pt idx="3997">
                  <c:v>-0.008896105</c:v>
                </c:pt>
                <c:pt idx="3998">
                  <c:v>-0.007518235</c:v>
                </c:pt>
                <c:pt idx="3999">
                  <c:v>-0.006330263</c:v>
                </c:pt>
                <c:pt idx="4000">
                  <c:v>-0.005773826</c:v>
                </c:pt>
                <c:pt idx="4001">
                  <c:v>-0.006277967</c:v>
                </c:pt>
                <c:pt idx="4002">
                  <c:v>-0.00739251</c:v>
                </c:pt>
                <c:pt idx="4003">
                  <c:v>-0.008952513</c:v>
                </c:pt>
                <c:pt idx="4004">
                  <c:v>-0.01018591</c:v>
                </c:pt>
                <c:pt idx="4005">
                  <c:v>-0.0110722</c:v>
                </c:pt>
                <c:pt idx="4006">
                  <c:v>-0.01074202</c:v>
                </c:pt>
                <c:pt idx="4007">
                  <c:v>-0.009944585</c:v>
                </c:pt>
                <c:pt idx="4008">
                  <c:v>-0.008791862</c:v>
                </c:pt>
                <c:pt idx="4009">
                  <c:v>-0.008327654</c:v>
                </c:pt>
                <c:pt idx="4010">
                  <c:v>-0.008418417</c:v>
                </c:pt>
                <c:pt idx="4011">
                  <c:v>-0.008782603</c:v>
                </c:pt>
                <c:pt idx="4012">
                  <c:v>-0.009034307</c:v>
                </c:pt>
                <c:pt idx="4013">
                  <c:v>-0.009070946</c:v>
                </c:pt>
                <c:pt idx="4014">
                  <c:v>-0.009351143</c:v>
                </c:pt>
                <c:pt idx="4015">
                  <c:v>-0.009779209</c:v>
                </c:pt>
                <c:pt idx="4016">
                  <c:v>-0.010403</c:v>
                </c:pt>
                <c:pt idx="4017">
                  <c:v>-0.01066283</c:v>
                </c:pt>
                <c:pt idx="4018">
                  <c:v>-0.01005452</c:v>
                </c:pt>
                <c:pt idx="4019">
                  <c:v>-0.008624934</c:v>
                </c:pt>
                <c:pt idx="4020">
                  <c:v>-0.006647297</c:v>
                </c:pt>
                <c:pt idx="4021">
                  <c:v>-0.004717224</c:v>
                </c:pt>
                <c:pt idx="4022">
                  <c:v>-0.002773592</c:v>
                </c:pt>
                <c:pt idx="4023">
                  <c:v>-0.001096377</c:v>
                </c:pt>
                <c:pt idx="4024">
                  <c:v>0.0002953762</c:v>
                </c:pt>
                <c:pt idx="4025">
                  <c:v>0.0017931</c:v>
                </c:pt>
                <c:pt idx="4026">
                  <c:v>0.003767976</c:v>
                </c:pt>
                <c:pt idx="4027">
                  <c:v>0.005840932</c:v>
                </c:pt>
                <c:pt idx="4028">
                  <c:v>0.007491159</c:v>
                </c:pt>
                <c:pt idx="4029">
                  <c:v>0.007957636</c:v>
                </c:pt>
                <c:pt idx="4030">
                  <c:v>0.007441415</c:v>
                </c:pt>
                <c:pt idx="4031">
                  <c:v>0.006022123</c:v>
                </c:pt>
                <c:pt idx="4032">
                  <c:v>0.004312216</c:v>
                </c:pt>
                <c:pt idx="4033">
                  <c:v>0.002691182</c:v>
                </c:pt>
                <c:pt idx="4034">
                  <c:v>0.001678839</c:v>
                </c:pt>
                <c:pt idx="4035">
                  <c:v>0.001399417</c:v>
                </c:pt>
                <c:pt idx="4036">
                  <c:v>0.001598483</c:v>
                </c:pt>
                <c:pt idx="4037">
                  <c:v>0.001743126</c:v>
                </c:pt>
                <c:pt idx="4038">
                  <c:v>0.001725329</c:v>
                </c:pt>
                <c:pt idx="4039">
                  <c:v>0.001960863</c:v>
                </c:pt>
                <c:pt idx="4040">
                  <c:v>0.002437104</c:v>
                </c:pt>
                <c:pt idx="4041">
                  <c:v>0.002851438</c:v>
                </c:pt>
                <c:pt idx="4042">
                  <c:v>0.002633947</c:v>
                </c:pt>
                <c:pt idx="4043">
                  <c:v>0.001671941</c:v>
                </c:pt>
                <c:pt idx="4044">
                  <c:v>0.0003172206</c:v>
                </c:pt>
                <c:pt idx="4045">
                  <c:v>-0.001326759</c:v>
                </c:pt>
                <c:pt idx="4046">
                  <c:v>-0.002804247</c:v>
                </c:pt>
                <c:pt idx="4047">
                  <c:v>-0.004219751</c:v>
                </c:pt>
                <c:pt idx="4048">
                  <c:v>-0.005329944</c:v>
                </c:pt>
                <c:pt idx="4049">
                  <c:v>-0.006119424</c:v>
                </c:pt>
                <c:pt idx="4050">
                  <c:v>-0.007092766</c:v>
                </c:pt>
                <c:pt idx="4051">
                  <c:v>-0.008168547</c:v>
                </c:pt>
                <c:pt idx="4052">
                  <c:v>-0.009511752</c:v>
                </c:pt>
                <c:pt idx="4053">
                  <c:v>-0.01012536</c:v>
                </c:pt>
                <c:pt idx="4054">
                  <c:v>-0.009948036</c:v>
                </c:pt>
                <c:pt idx="4055">
                  <c:v>-0.008984467</c:v>
                </c:pt>
                <c:pt idx="4056">
                  <c:v>-0.007872359</c:v>
                </c:pt>
                <c:pt idx="4057">
                  <c:v>-0.006598019</c:v>
                </c:pt>
                <c:pt idx="4058">
                  <c:v>-0.005836388</c:v>
                </c:pt>
                <c:pt idx="4059">
                  <c:v>-0.005385925</c:v>
                </c:pt>
                <c:pt idx="4060">
                  <c:v>-0.005446391</c:v>
                </c:pt>
                <c:pt idx="4061">
                  <c:v>-0.005467293</c:v>
                </c:pt>
                <c:pt idx="4062">
                  <c:v>-0.005687551</c:v>
                </c:pt>
                <c:pt idx="4063">
                  <c:v>-0.006112844</c:v>
                </c:pt>
                <c:pt idx="4064">
                  <c:v>-0.006680828</c:v>
                </c:pt>
                <c:pt idx="4065">
                  <c:v>-0.007027835</c:v>
                </c:pt>
                <c:pt idx="4066">
                  <c:v>-0.00719229</c:v>
                </c:pt>
                <c:pt idx="4067">
                  <c:v>-0.007306945</c:v>
                </c:pt>
                <c:pt idx="4068">
                  <c:v>-0.007294772</c:v>
                </c:pt>
                <c:pt idx="4069">
                  <c:v>-0.007550159</c:v>
                </c:pt>
                <c:pt idx="4070">
                  <c:v>-0.007907868</c:v>
                </c:pt>
                <c:pt idx="4071">
                  <c:v>-0.00869189</c:v>
                </c:pt>
                <c:pt idx="4072">
                  <c:v>-0.009445649</c:v>
                </c:pt>
                <c:pt idx="4073">
                  <c:v>-0.01017354</c:v>
                </c:pt>
                <c:pt idx="4074">
                  <c:v>-0.01061822</c:v>
                </c:pt>
                <c:pt idx="4075">
                  <c:v>-0.01083419</c:v>
                </c:pt>
                <c:pt idx="4076">
                  <c:v>-0.01097868</c:v>
                </c:pt>
                <c:pt idx="4077">
                  <c:v>-0.01098278</c:v>
                </c:pt>
                <c:pt idx="4078">
                  <c:v>-0.01123502</c:v>
                </c:pt>
                <c:pt idx="4079">
                  <c:v>-0.01166335</c:v>
                </c:pt>
                <c:pt idx="4080">
                  <c:v>-0.0122507</c:v>
                </c:pt>
                <c:pt idx="4081">
                  <c:v>-0.01252184</c:v>
                </c:pt>
                <c:pt idx="4082">
                  <c:v>-0.01296551</c:v>
                </c:pt>
                <c:pt idx="4083">
                  <c:v>-0.01326301</c:v>
                </c:pt>
                <c:pt idx="4084">
                  <c:v>-0.01348542</c:v>
                </c:pt>
                <c:pt idx="4085">
                  <c:v>-0.01321852</c:v>
                </c:pt>
                <c:pt idx="4086">
                  <c:v>-0.01333325</c:v>
                </c:pt>
                <c:pt idx="4087">
                  <c:v>-0.01347589</c:v>
                </c:pt>
                <c:pt idx="4088">
                  <c:v>-0.01358918</c:v>
                </c:pt>
                <c:pt idx="4089">
                  <c:v>-0.01333748</c:v>
                </c:pt>
                <c:pt idx="4090">
                  <c:v>-0.01321089</c:v>
                </c:pt>
                <c:pt idx="4091">
                  <c:v>-0.01293125</c:v>
                </c:pt>
                <c:pt idx="4092">
                  <c:v>-0.01246058</c:v>
                </c:pt>
                <c:pt idx="4093">
                  <c:v>-0.01193964</c:v>
                </c:pt>
                <c:pt idx="4094">
                  <c:v>-0.01135808</c:v>
                </c:pt>
                <c:pt idx="4095">
                  <c:v>-0.01084705</c:v>
                </c:pt>
                <c:pt idx="4096">
                  <c:v>-0.009967135</c:v>
                </c:pt>
                <c:pt idx="4097">
                  <c:v>-0.009163533</c:v>
                </c:pt>
                <c:pt idx="4098">
                  <c:v>-0.008394136</c:v>
                </c:pt>
                <c:pt idx="4099">
                  <c:v>-0.007999179</c:v>
                </c:pt>
                <c:pt idx="4100">
                  <c:v>-0.00758705</c:v>
                </c:pt>
                <c:pt idx="4101">
                  <c:v>-0.006912582</c:v>
                </c:pt>
                <c:pt idx="4102">
                  <c:v>-0.006713806</c:v>
                </c:pt>
                <c:pt idx="4103">
                  <c:v>-0.007089296</c:v>
                </c:pt>
                <c:pt idx="4104">
                  <c:v>-0.008175465</c:v>
                </c:pt>
                <c:pt idx="4105">
                  <c:v>-0.009364089</c:v>
                </c:pt>
                <c:pt idx="4106">
                  <c:v>-0.0105979</c:v>
                </c:pt>
                <c:pt idx="4107">
                  <c:v>-0.01166961</c:v>
                </c:pt>
                <c:pt idx="4108">
                  <c:v>-0.01226052</c:v>
                </c:pt>
                <c:pt idx="4109">
                  <c:v>-0.01256214</c:v>
                </c:pt>
                <c:pt idx="4110">
                  <c:v>-0.01279628</c:v>
                </c:pt>
                <c:pt idx="4111">
                  <c:v>-0.01273653</c:v>
                </c:pt>
                <c:pt idx="4112">
                  <c:v>-0.01223982</c:v>
                </c:pt>
                <c:pt idx="4113">
                  <c:v>-0.0110777</c:v>
                </c:pt>
                <c:pt idx="4114">
                  <c:v>-0.009849638</c:v>
                </c:pt>
                <c:pt idx="4115">
                  <c:v>-0.008580392</c:v>
                </c:pt>
                <c:pt idx="4116">
                  <c:v>-0.007574062</c:v>
                </c:pt>
                <c:pt idx="4117">
                  <c:v>-0.006710979</c:v>
                </c:pt>
                <c:pt idx="4118">
                  <c:v>-0.00612075</c:v>
                </c:pt>
                <c:pt idx="4119">
                  <c:v>-0.00607116</c:v>
                </c:pt>
                <c:pt idx="4120">
                  <c:v>-0.006320257</c:v>
                </c:pt>
                <c:pt idx="4121">
                  <c:v>-0.006799032</c:v>
                </c:pt>
                <c:pt idx="4122">
                  <c:v>-0.007092959</c:v>
                </c:pt>
                <c:pt idx="4123">
                  <c:v>-0.007228955</c:v>
                </c:pt>
                <c:pt idx="4124">
                  <c:v>-0.00731494</c:v>
                </c:pt>
                <c:pt idx="4125">
                  <c:v>-0.007322248</c:v>
                </c:pt>
                <c:pt idx="4126">
                  <c:v>-0.007532528</c:v>
                </c:pt>
                <c:pt idx="4127">
                  <c:v>-0.006951731</c:v>
                </c:pt>
                <c:pt idx="4128">
                  <c:v>-0.005635181</c:v>
                </c:pt>
                <c:pt idx="4129">
                  <c:v>-0.003252961</c:v>
                </c:pt>
                <c:pt idx="4130">
                  <c:v>-0.0004053732</c:v>
                </c:pt>
                <c:pt idx="4131">
                  <c:v>0.00222919</c:v>
                </c:pt>
                <c:pt idx="4132">
                  <c:v>0.004926584</c:v>
                </c:pt>
                <c:pt idx="4133">
                  <c:v>0.006994351</c:v>
                </c:pt>
                <c:pt idx="4134">
                  <c:v>0.008856039</c:v>
                </c:pt>
                <c:pt idx="4135">
                  <c:v>0.009679018</c:v>
                </c:pt>
                <c:pt idx="4136">
                  <c:v>0.009981061</c:v>
                </c:pt>
                <c:pt idx="4137">
                  <c:v>0.009223234</c:v>
                </c:pt>
                <c:pt idx="4138">
                  <c:v>0.007450755</c:v>
                </c:pt>
                <c:pt idx="4139">
                  <c:v>0.004805954</c:v>
                </c:pt>
                <c:pt idx="4140">
                  <c:v>0.001765214</c:v>
                </c:pt>
                <c:pt idx="4141">
                  <c:v>-0.0007379676</c:v>
                </c:pt>
                <c:pt idx="4142">
                  <c:v>-0.00304593</c:v>
                </c:pt>
                <c:pt idx="4143">
                  <c:v>-0.004743737</c:v>
                </c:pt>
                <c:pt idx="4144">
                  <c:v>-0.005656155</c:v>
                </c:pt>
                <c:pt idx="4145">
                  <c:v>-0.006172018</c:v>
                </c:pt>
                <c:pt idx="4146">
                  <c:v>-0.00638968</c:v>
                </c:pt>
                <c:pt idx="4147">
                  <c:v>-0.006771276</c:v>
                </c:pt>
                <c:pt idx="4148">
                  <c:v>-0.007224919</c:v>
                </c:pt>
                <c:pt idx="4149">
                  <c:v>-0.007905017</c:v>
                </c:pt>
                <c:pt idx="4150">
                  <c:v>-0.009170228</c:v>
                </c:pt>
                <c:pt idx="4151">
                  <c:v>-0.01052358</c:v>
                </c:pt>
                <c:pt idx="4152">
                  <c:v>-0.0116407</c:v>
                </c:pt>
                <c:pt idx="4153">
                  <c:v>-0.01215334</c:v>
                </c:pt>
                <c:pt idx="4154">
                  <c:v>-0.01278217</c:v>
                </c:pt>
                <c:pt idx="4155">
                  <c:v>-0.01416638</c:v>
                </c:pt>
                <c:pt idx="4156">
                  <c:v>-0.01629976</c:v>
                </c:pt>
                <c:pt idx="4157">
                  <c:v>-0.01893185</c:v>
                </c:pt>
                <c:pt idx="4158">
                  <c:v>-0.02154772</c:v>
                </c:pt>
                <c:pt idx="4159">
                  <c:v>-0.02403138</c:v>
                </c:pt>
                <c:pt idx="4160">
                  <c:v>-0.02552107</c:v>
                </c:pt>
                <c:pt idx="4161">
                  <c:v>-0.0261612</c:v>
                </c:pt>
                <c:pt idx="4162">
                  <c:v>-0.02582068</c:v>
                </c:pt>
                <c:pt idx="4163">
                  <c:v>-0.02452072</c:v>
                </c:pt>
                <c:pt idx="4164">
                  <c:v>-0.02265965</c:v>
                </c:pt>
                <c:pt idx="4165">
                  <c:v>-0.0205501</c:v>
                </c:pt>
                <c:pt idx="4166">
                  <c:v>-0.01942219</c:v>
                </c:pt>
                <c:pt idx="4167">
                  <c:v>-0.01845945</c:v>
                </c:pt>
                <c:pt idx="4168">
                  <c:v>-0.01816494</c:v>
                </c:pt>
                <c:pt idx="4169">
                  <c:v>-0.01807421</c:v>
                </c:pt>
                <c:pt idx="4170">
                  <c:v>-0.01811461</c:v>
                </c:pt>
                <c:pt idx="4171">
                  <c:v>-0.01763476</c:v>
                </c:pt>
                <c:pt idx="4172">
                  <c:v>-0.01689165</c:v>
                </c:pt>
                <c:pt idx="4173">
                  <c:v>-0.01550351</c:v>
                </c:pt>
                <c:pt idx="4174">
                  <c:v>-0.0135072</c:v>
                </c:pt>
                <c:pt idx="4175">
                  <c:v>-0.01035778</c:v>
                </c:pt>
                <c:pt idx="4176">
                  <c:v>-0.007115721</c:v>
                </c:pt>
                <c:pt idx="4177">
                  <c:v>-0.005138934</c:v>
                </c:pt>
                <c:pt idx="4178">
                  <c:v>-0.004713298</c:v>
                </c:pt>
                <c:pt idx="4179">
                  <c:v>-0.004770589</c:v>
                </c:pt>
                <c:pt idx="4180">
                  <c:v>-0.004004611</c:v>
                </c:pt>
                <c:pt idx="4181">
                  <c:v>-0.00263897</c:v>
                </c:pt>
                <c:pt idx="4182">
                  <c:v>-0.00125454</c:v>
                </c:pt>
                <c:pt idx="4183">
                  <c:v>-0.000216201</c:v>
                </c:pt>
                <c:pt idx="4184">
                  <c:v>0.0006763205</c:v>
                </c:pt>
                <c:pt idx="4185">
                  <c:v>0.001266476</c:v>
                </c:pt>
                <c:pt idx="4186">
                  <c:v>0.001365209</c:v>
                </c:pt>
                <c:pt idx="4187">
                  <c:v>0.001064113</c:v>
                </c:pt>
                <c:pt idx="4188">
                  <c:v>-0.0003609777</c:v>
                </c:pt>
                <c:pt idx="4189">
                  <c:v>-0.001645777</c:v>
                </c:pt>
                <c:pt idx="4190">
                  <c:v>-0.002342288</c:v>
                </c:pt>
                <c:pt idx="4191">
                  <c:v>-0.001372477</c:v>
                </c:pt>
                <c:pt idx="4192">
                  <c:v>0.0003758676</c:v>
                </c:pt>
                <c:pt idx="4193">
                  <c:v>0.002440106</c:v>
                </c:pt>
                <c:pt idx="4194">
                  <c:v>0.00449452</c:v>
                </c:pt>
                <c:pt idx="4195">
                  <c:v>0.006369077</c:v>
                </c:pt>
                <c:pt idx="4196">
                  <c:v>0.007309404</c:v>
                </c:pt>
                <c:pt idx="4197">
                  <c:v>0.007204797</c:v>
                </c:pt>
                <c:pt idx="4198">
                  <c:v>0.005554631</c:v>
                </c:pt>
                <c:pt idx="4199">
                  <c:v>0.002947491</c:v>
                </c:pt>
                <c:pt idx="4200">
                  <c:v>-0.0002281505</c:v>
                </c:pt>
                <c:pt idx="4201">
                  <c:v>-0.003368913</c:v>
                </c:pt>
                <c:pt idx="4202">
                  <c:v>-0.005411042</c:v>
                </c:pt>
                <c:pt idx="4203">
                  <c:v>-0.00677523</c:v>
                </c:pt>
                <c:pt idx="4204">
                  <c:v>-0.007722291</c:v>
                </c:pt>
                <c:pt idx="4205">
                  <c:v>-0.008957207</c:v>
                </c:pt>
                <c:pt idx="4206">
                  <c:v>-0.009609949</c:v>
                </c:pt>
                <c:pt idx="4207">
                  <c:v>-0.009208633</c:v>
                </c:pt>
                <c:pt idx="4208">
                  <c:v>-0.007750674</c:v>
                </c:pt>
                <c:pt idx="4209">
                  <c:v>-0.006334174</c:v>
                </c:pt>
                <c:pt idx="4210">
                  <c:v>-0.004986616</c:v>
                </c:pt>
                <c:pt idx="4211">
                  <c:v>-0.003926936</c:v>
                </c:pt>
                <c:pt idx="4212">
                  <c:v>-0.003062246</c:v>
                </c:pt>
                <c:pt idx="4213">
                  <c:v>-0.002349761</c:v>
                </c:pt>
                <c:pt idx="4214">
                  <c:v>-0.002621552</c:v>
                </c:pt>
                <c:pt idx="4215">
                  <c:v>-0.003918031</c:v>
                </c:pt>
                <c:pt idx="4216">
                  <c:v>-0.00690202</c:v>
                </c:pt>
                <c:pt idx="4217">
                  <c:v>-0.01044699</c:v>
                </c:pt>
                <c:pt idx="4218">
                  <c:v>-0.01361954</c:v>
                </c:pt>
                <c:pt idx="4219">
                  <c:v>-0.01602006</c:v>
                </c:pt>
                <c:pt idx="4220">
                  <c:v>-0.01766008</c:v>
                </c:pt>
                <c:pt idx="4221">
                  <c:v>-0.01872163</c:v>
                </c:pt>
                <c:pt idx="4222">
                  <c:v>-0.01886633</c:v>
                </c:pt>
                <c:pt idx="4223">
                  <c:v>-0.01811857</c:v>
                </c:pt>
                <c:pt idx="4224">
                  <c:v>-0.01679878</c:v>
                </c:pt>
                <c:pt idx="4225">
                  <c:v>-0.01550752</c:v>
                </c:pt>
                <c:pt idx="4226">
                  <c:v>-0.01418174</c:v>
                </c:pt>
                <c:pt idx="4227">
                  <c:v>-0.01321946</c:v>
                </c:pt>
                <c:pt idx="4228">
                  <c:v>-0.01213135</c:v>
                </c:pt>
                <c:pt idx="4229">
                  <c:v>-0.01114023</c:v>
                </c:pt>
                <c:pt idx="4230">
                  <c:v>-0.01047095</c:v>
                </c:pt>
                <c:pt idx="4231">
                  <c:v>-0.01052211</c:v>
                </c:pt>
                <c:pt idx="4232">
                  <c:v>-0.01145549</c:v>
                </c:pt>
                <c:pt idx="4233">
                  <c:v>-0.01264141</c:v>
                </c:pt>
                <c:pt idx="4234">
                  <c:v>-0.01347324</c:v>
                </c:pt>
                <c:pt idx="4235">
                  <c:v>-0.01457528</c:v>
                </c:pt>
                <c:pt idx="4236">
                  <c:v>-0.01529585</c:v>
                </c:pt>
                <c:pt idx="4237">
                  <c:v>-0.01567273</c:v>
                </c:pt>
                <c:pt idx="4238">
                  <c:v>-0.01461269</c:v>
                </c:pt>
                <c:pt idx="4239">
                  <c:v>-0.01254748</c:v>
                </c:pt>
                <c:pt idx="4240">
                  <c:v>-0.01009276</c:v>
                </c:pt>
                <c:pt idx="4241">
                  <c:v>-0.007223107</c:v>
                </c:pt>
                <c:pt idx="4242">
                  <c:v>-0.004649988</c:v>
                </c:pt>
                <c:pt idx="4243">
                  <c:v>-0.002739317</c:v>
                </c:pt>
                <c:pt idx="4244">
                  <c:v>-0.002108357</c:v>
                </c:pt>
                <c:pt idx="4245">
                  <c:v>-0.00261995</c:v>
                </c:pt>
                <c:pt idx="4246">
                  <c:v>-0.003714897</c:v>
                </c:pt>
                <c:pt idx="4247">
                  <c:v>-0.005216839</c:v>
                </c:pt>
                <c:pt idx="4248">
                  <c:v>-0.006613965</c:v>
                </c:pt>
                <c:pt idx="4249">
                  <c:v>-0.007997352</c:v>
                </c:pt>
                <c:pt idx="4250">
                  <c:v>-0.008992329</c:v>
                </c:pt>
                <c:pt idx="4251">
                  <c:v>-0.01011086</c:v>
                </c:pt>
                <c:pt idx="4252">
                  <c:v>-0.01107134</c:v>
                </c:pt>
                <c:pt idx="4253">
                  <c:v>-0.01182711</c:v>
                </c:pt>
                <c:pt idx="4254">
                  <c:v>-0.01260924</c:v>
                </c:pt>
                <c:pt idx="4255">
                  <c:v>-0.01306517</c:v>
                </c:pt>
                <c:pt idx="4256">
                  <c:v>-0.0133066</c:v>
                </c:pt>
                <c:pt idx="4257">
                  <c:v>-0.01337808</c:v>
                </c:pt>
                <c:pt idx="4258">
                  <c:v>-0.01365082</c:v>
                </c:pt>
                <c:pt idx="4259">
                  <c:v>-0.01418945</c:v>
                </c:pt>
                <c:pt idx="4260">
                  <c:v>-0.01443208</c:v>
                </c:pt>
                <c:pt idx="4261">
                  <c:v>-0.01480468</c:v>
                </c:pt>
                <c:pt idx="4262">
                  <c:v>-0.01523679</c:v>
                </c:pt>
                <c:pt idx="4263">
                  <c:v>-0.01604677</c:v>
                </c:pt>
                <c:pt idx="4264">
                  <c:v>-0.0168886</c:v>
                </c:pt>
                <c:pt idx="4265">
                  <c:v>-0.01741676</c:v>
                </c:pt>
                <c:pt idx="4266">
                  <c:v>-0.01744969</c:v>
                </c:pt>
                <c:pt idx="4267">
                  <c:v>-0.01716012</c:v>
                </c:pt>
                <c:pt idx="4268">
                  <c:v>-0.01679355</c:v>
                </c:pt>
                <c:pt idx="4269">
                  <c:v>-0.0161369</c:v>
                </c:pt>
                <c:pt idx="4270">
                  <c:v>-0.01494943</c:v>
                </c:pt>
                <c:pt idx="4271">
                  <c:v>-0.01344942</c:v>
                </c:pt>
                <c:pt idx="4272">
                  <c:v>-0.01179929</c:v>
                </c:pt>
                <c:pt idx="4273">
                  <c:v>-0.01006898</c:v>
                </c:pt>
                <c:pt idx="4274">
                  <c:v>-0.008212259</c:v>
                </c:pt>
                <c:pt idx="4275">
                  <c:v>-0.006617105</c:v>
                </c:pt>
                <c:pt idx="4276">
                  <c:v>-0.005135519</c:v>
                </c:pt>
                <c:pt idx="4277">
                  <c:v>-0.00400094</c:v>
                </c:pt>
                <c:pt idx="4278">
                  <c:v>-0.003125371</c:v>
                </c:pt>
                <c:pt idx="4279">
                  <c:v>-0.002352462</c:v>
                </c:pt>
                <c:pt idx="4280">
                  <c:v>-0.001651886</c:v>
                </c:pt>
                <c:pt idx="4281">
                  <c:v>-0.0009863094</c:v>
                </c:pt>
                <c:pt idx="4282">
                  <c:v>-0.0003421992</c:v>
                </c:pt>
                <c:pt idx="4283">
                  <c:v>0.0002782552</c:v>
                </c:pt>
                <c:pt idx="4284">
                  <c:v>0.0009700426</c:v>
                </c:pt>
                <c:pt idx="4285">
                  <c:v>0.001380843</c:v>
                </c:pt>
                <c:pt idx="4286">
                  <c:v>0.001570454</c:v>
                </c:pt>
                <c:pt idx="4287">
                  <c:v>0.001758531</c:v>
                </c:pt>
                <c:pt idx="4288">
                  <c:v>0.001586815</c:v>
                </c:pt>
                <c:pt idx="4289">
                  <c:v>0.001349015</c:v>
                </c:pt>
                <c:pt idx="4290">
                  <c:v>0.0003708195</c:v>
                </c:pt>
                <c:pt idx="4291">
                  <c:v>-0.0007192217</c:v>
                </c:pt>
                <c:pt idx="4292">
                  <c:v>-0.002146607</c:v>
                </c:pt>
                <c:pt idx="4293">
                  <c:v>-0.003558748</c:v>
                </c:pt>
                <c:pt idx="4294">
                  <c:v>-0.004837506</c:v>
                </c:pt>
                <c:pt idx="4295">
                  <c:v>-0.006197802</c:v>
                </c:pt>
                <c:pt idx="4296">
                  <c:v>-0.00717685</c:v>
                </c:pt>
                <c:pt idx="4297">
                  <c:v>-0.008231946</c:v>
                </c:pt>
                <c:pt idx="4298">
                  <c:v>-0.009331083</c:v>
                </c:pt>
                <c:pt idx="4299">
                  <c:v>-0.01072622</c:v>
                </c:pt>
                <c:pt idx="4300">
                  <c:v>-0.01234389</c:v>
                </c:pt>
                <c:pt idx="4301">
                  <c:v>-0.01412709</c:v>
                </c:pt>
                <c:pt idx="4302">
                  <c:v>-0.01568501</c:v>
                </c:pt>
                <c:pt idx="4303">
                  <c:v>-0.01714444</c:v>
                </c:pt>
                <c:pt idx="4304">
                  <c:v>-0.01825478</c:v>
                </c:pt>
                <c:pt idx="4305">
                  <c:v>-0.01918907</c:v>
                </c:pt>
                <c:pt idx="4306">
                  <c:v>-0.01975871</c:v>
                </c:pt>
                <c:pt idx="4307">
                  <c:v>-0.01997296</c:v>
                </c:pt>
                <c:pt idx="4308">
                  <c:v>-0.02032754</c:v>
                </c:pt>
                <c:pt idx="4309">
                  <c:v>-0.02095435</c:v>
                </c:pt>
                <c:pt idx="4310">
                  <c:v>-0.02114445</c:v>
                </c:pt>
                <c:pt idx="4311">
                  <c:v>-0.0206897</c:v>
                </c:pt>
                <c:pt idx="4312">
                  <c:v>-0.01980847</c:v>
                </c:pt>
                <c:pt idx="4313">
                  <c:v>-0.01902204</c:v>
                </c:pt>
                <c:pt idx="4314">
                  <c:v>-0.0183609</c:v>
                </c:pt>
                <c:pt idx="4315">
                  <c:v>-0.01756452</c:v>
                </c:pt>
                <c:pt idx="4316">
                  <c:v>-0.01734719</c:v>
                </c:pt>
                <c:pt idx="4317">
                  <c:v>-0.01755241</c:v>
                </c:pt>
                <c:pt idx="4318">
                  <c:v>-0.01790851</c:v>
                </c:pt>
                <c:pt idx="4319">
                  <c:v>-0.01845965</c:v>
                </c:pt>
                <c:pt idx="4320">
                  <c:v>-0.01876472</c:v>
                </c:pt>
                <c:pt idx="4321">
                  <c:v>-0.01906577</c:v>
                </c:pt>
                <c:pt idx="4322">
                  <c:v>-0.01864922</c:v>
                </c:pt>
                <c:pt idx="4323">
                  <c:v>-0.01819343</c:v>
                </c:pt>
                <c:pt idx="4324">
                  <c:v>-0.0172772</c:v>
                </c:pt>
                <c:pt idx="4325">
                  <c:v>-0.01572326</c:v>
                </c:pt>
                <c:pt idx="4326">
                  <c:v>-0.01336865</c:v>
                </c:pt>
                <c:pt idx="4327">
                  <c:v>-0.01117141</c:v>
                </c:pt>
                <c:pt idx="4328">
                  <c:v>-0.009117498</c:v>
                </c:pt>
                <c:pt idx="4329">
                  <c:v>-0.007414244</c:v>
                </c:pt>
                <c:pt idx="4330">
                  <c:v>-0.005735611</c:v>
                </c:pt>
                <c:pt idx="4331">
                  <c:v>-0.004972695</c:v>
                </c:pt>
                <c:pt idx="4332">
                  <c:v>-0.004978891</c:v>
                </c:pt>
                <c:pt idx="4333">
                  <c:v>-0.004988262</c:v>
                </c:pt>
                <c:pt idx="4334">
                  <c:v>-0.004929562</c:v>
                </c:pt>
                <c:pt idx="4335">
                  <c:v>-0.005006235</c:v>
                </c:pt>
                <c:pt idx="4336">
                  <c:v>-0.005844309</c:v>
                </c:pt>
                <c:pt idx="4337">
                  <c:v>-0.007164623</c:v>
                </c:pt>
                <c:pt idx="4338">
                  <c:v>-0.008752209</c:v>
                </c:pt>
                <c:pt idx="4339">
                  <c:v>-0.0103228</c:v>
                </c:pt>
                <c:pt idx="4340">
                  <c:v>-0.01142422</c:v>
                </c:pt>
                <c:pt idx="4341">
                  <c:v>-0.01130958</c:v>
                </c:pt>
                <c:pt idx="4342">
                  <c:v>-0.01019649</c:v>
                </c:pt>
                <c:pt idx="4343">
                  <c:v>-0.008170727</c:v>
                </c:pt>
                <c:pt idx="4344">
                  <c:v>-0.005861635</c:v>
                </c:pt>
                <c:pt idx="4345">
                  <c:v>-0.003560595</c:v>
                </c:pt>
                <c:pt idx="4346">
                  <c:v>-0.002156424</c:v>
                </c:pt>
                <c:pt idx="4347">
                  <c:v>-0.00163791</c:v>
                </c:pt>
                <c:pt idx="4348">
                  <c:v>-0.001822056</c:v>
                </c:pt>
                <c:pt idx="4349">
                  <c:v>-0.002602024</c:v>
                </c:pt>
                <c:pt idx="4350">
                  <c:v>-0.004358723</c:v>
                </c:pt>
                <c:pt idx="4351">
                  <c:v>-0.006825538</c:v>
                </c:pt>
                <c:pt idx="4352">
                  <c:v>-0.009289749</c:v>
                </c:pt>
                <c:pt idx="4353">
                  <c:v>-0.01180892</c:v>
                </c:pt>
                <c:pt idx="4354">
                  <c:v>-0.0140295</c:v>
                </c:pt>
                <c:pt idx="4355">
                  <c:v>-0.01627553</c:v>
                </c:pt>
                <c:pt idx="4356">
                  <c:v>-0.01761391</c:v>
                </c:pt>
                <c:pt idx="4357">
                  <c:v>-0.01827516</c:v>
                </c:pt>
                <c:pt idx="4358">
                  <c:v>-0.01867509</c:v>
                </c:pt>
                <c:pt idx="4359">
                  <c:v>-0.0188626</c:v>
                </c:pt>
                <c:pt idx="4360">
                  <c:v>-0.01911607</c:v>
                </c:pt>
                <c:pt idx="4361">
                  <c:v>-0.01874685</c:v>
                </c:pt>
                <c:pt idx="4362">
                  <c:v>-0.01802521</c:v>
                </c:pt>
                <c:pt idx="4363">
                  <c:v>-0.01678712</c:v>
                </c:pt>
                <c:pt idx="4364">
                  <c:v>-0.01544325</c:v>
                </c:pt>
                <c:pt idx="4365">
                  <c:v>-0.01430254</c:v>
                </c:pt>
                <c:pt idx="4366">
                  <c:v>-0.01384272</c:v>
                </c:pt>
                <c:pt idx="4367">
                  <c:v>-0.01407275</c:v>
                </c:pt>
                <c:pt idx="4368">
                  <c:v>-0.01506525</c:v>
                </c:pt>
                <c:pt idx="4369">
                  <c:v>-0.01626168</c:v>
                </c:pt>
                <c:pt idx="4370">
                  <c:v>-0.01733615</c:v>
                </c:pt>
                <c:pt idx="4371">
                  <c:v>-0.01768524</c:v>
                </c:pt>
                <c:pt idx="4372">
                  <c:v>-0.01762998</c:v>
                </c:pt>
                <c:pt idx="4373">
                  <c:v>-0.01708298</c:v>
                </c:pt>
                <c:pt idx="4374">
                  <c:v>-0.01627022</c:v>
                </c:pt>
                <c:pt idx="4375">
                  <c:v>-0.01503398</c:v>
                </c:pt>
                <c:pt idx="4376">
                  <c:v>-0.01349299</c:v>
                </c:pt>
                <c:pt idx="4377">
                  <c:v>-0.01183727</c:v>
                </c:pt>
                <c:pt idx="4378">
                  <c:v>-0.0100173</c:v>
                </c:pt>
                <c:pt idx="4379">
                  <c:v>-0.00844441</c:v>
                </c:pt>
                <c:pt idx="4380">
                  <c:v>-0.00698699</c:v>
                </c:pt>
                <c:pt idx="4381">
                  <c:v>-0.005793702</c:v>
                </c:pt>
                <c:pt idx="4382">
                  <c:v>-0.005146115</c:v>
                </c:pt>
                <c:pt idx="4383">
                  <c:v>-0.004716127</c:v>
                </c:pt>
                <c:pt idx="4384">
                  <c:v>-0.004803497</c:v>
                </c:pt>
                <c:pt idx="4385">
                  <c:v>-0.004833875</c:v>
                </c:pt>
                <c:pt idx="4386">
                  <c:v>-0.005061408</c:v>
                </c:pt>
                <c:pt idx="4387">
                  <c:v>-0.005514777</c:v>
                </c:pt>
                <c:pt idx="4388">
                  <c:v>-0.005953843</c:v>
                </c:pt>
                <c:pt idx="4389">
                  <c:v>-0.0067381</c:v>
                </c:pt>
                <c:pt idx="4390">
                  <c:v>-0.007675073</c:v>
                </c:pt>
                <c:pt idx="4391">
                  <c:v>-0.008983607</c:v>
                </c:pt>
                <c:pt idx="4392">
                  <c:v>-0.01056389</c:v>
                </c:pt>
                <c:pt idx="4393">
                  <c:v>-0.01226666</c:v>
                </c:pt>
                <c:pt idx="4394">
                  <c:v>-0.01396791</c:v>
                </c:pt>
                <c:pt idx="4395">
                  <c:v>-0.01597152</c:v>
                </c:pt>
                <c:pt idx="4396">
                  <c:v>-0.01825782</c:v>
                </c:pt>
                <c:pt idx="4397">
                  <c:v>-0.02048806</c:v>
                </c:pt>
                <c:pt idx="4398">
                  <c:v>-0.02216404</c:v>
                </c:pt>
                <c:pt idx="4399">
                  <c:v>-0.02288965</c:v>
                </c:pt>
                <c:pt idx="4400">
                  <c:v>-0.02281983</c:v>
                </c:pt>
                <c:pt idx="4401">
                  <c:v>-0.02191252</c:v>
                </c:pt>
                <c:pt idx="4402">
                  <c:v>-0.02075281</c:v>
                </c:pt>
                <c:pt idx="4403">
                  <c:v>-0.01977072</c:v>
                </c:pt>
                <c:pt idx="4404">
                  <c:v>-0.01921255</c:v>
                </c:pt>
                <c:pt idx="4405">
                  <c:v>-0.01891069</c:v>
                </c:pt>
                <c:pt idx="4406">
                  <c:v>-0.01881904</c:v>
                </c:pt>
                <c:pt idx="4407">
                  <c:v>-0.01844981</c:v>
                </c:pt>
                <c:pt idx="4408">
                  <c:v>-0.01821546</c:v>
                </c:pt>
                <c:pt idx="4409">
                  <c:v>-0.0179773</c:v>
                </c:pt>
                <c:pt idx="4410">
                  <c:v>-0.01832786</c:v>
                </c:pt>
                <c:pt idx="4411">
                  <c:v>-0.01912918</c:v>
                </c:pt>
                <c:pt idx="4412">
                  <c:v>-0.02007659</c:v>
                </c:pt>
                <c:pt idx="4413">
                  <c:v>-0.02129173</c:v>
                </c:pt>
                <c:pt idx="4414">
                  <c:v>-0.02205185</c:v>
                </c:pt>
                <c:pt idx="4415">
                  <c:v>-0.02236654</c:v>
                </c:pt>
                <c:pt idx="4416">
                  <c:v>-0.02163576</c:v>
                </c:pt>
                <c:pt idx="4417">
                  <c:v>-0.01970433</c:v>
                </c:pt>
                <c:pt idx="4418">
                  <c:v>-0.01647682</c:v>
                </c:pt>
                <c:pt idx="4419">
                  <c:v>-0.01238528</c:v>
                </c:pt>
                <c:pt idx="4420">
                  <c:v>-0.008133688</c:v>
                </c:pt>
                <c:pt idx="4421">
                  <c:v>-0.004011073</c:v>
                </c:pt>
                <c:pt idx="4422">
                  <c:v>-0.0004323827</c:v>
                </c:pt>
                <c:pt idx="4423">
                  <c:v>0.002189611</c:v>
                </c:pt>
                <c:pt idx="4424">
                  <c:v>0.002823977</c:v>
                </c:pt>
                <c:pt idx="4425">
                  <c:v>0.001324147</c:v>
                </c:pt>
                <c:pt idx="4426">
                  <c:v>-0.001834528</c:v>
                </c:pt>
                <c:pt idx="4427">
                  <c:v>-0.005430382</c:v>
                </c:pt>
                <c:pt idx="4428">
                  <c:v>-0.008580055</c:v>
                </c:pt>
                <c:pt idx="4429">
                  <c:v>-0.01122106</c:v>
                </c:pt>
                <c:pt idx="4430">
                  <c:v>-0.0132384</c:v>
                </c:pt>
                <c:pt idx="4431">
                  <c:v>-0.01494891</c:v>
                </c:pt>
                <c:pt idx="4432">
                  <c:v>-0.01624462</c:v>
                </c:pt>
                <c:pt idx="4433">
                  <c:v>-0.01715493</c:v>
                </c:pt>
                <c:pt idx="4434">
                  <c:v>-0.01703364</c:v>
                </c:pt>
                <c:pt idx="4435">
                  <c:v>-0.01564611</c:v>
                </c:pt>
                <c:pt idx="4436">
                  <c:v>-0.01324269</c:v>
                </c:pt>
                <c:pt idx="4437">
                  <c:v>-0.01018505</c:v>
                </c:pt>
                <c:pt idx="4438">
                  <c:v>-0.007046816</c:v>
                </c:pt>
                <c:pt idx="4439">
                  <c:v>-0.00408305</c:v>
                </c:pt>
                <c:pt idx="4440">
                  <c:v>-0.001743829</c:v>
                </c:pt>
                <c:pt idx="4441">
                  <c:v>-0.0002567204</c:v>
                </c:pt>
                <c:pt idx="4442">
                  <c:v>7.857776E-006</c:v>
                </c:pt>
                <c:pt idx="4443">
                  <c:v>-0.001452934</c:v>
                </c:pt>
                <c:pt idx="4444">
                  <c:v>-0.004084351</c:v>
                </c:pt>
                <c:pt idx="4445">
                  <c:v>-0.006806643</c:v>
                </c:pt>
                <c:pt idx="4446">
                  <c:v>-0.008934392</c:v>
                </c:pt>
                <c:pt idx="4447">
                  <c:v>-0.01041745</c:v>
                </c:pt>
                <c:pt idx="4448">
                  <c:v>-0.01144868</c:v>
                </c:pt>
                <c:pt idx="4449">
                  <c:v>-0.0114014</c:v>
                </c:pt>
                <c:pt idx="4450">
                  <c:v>-0.009997222</c:v>
                </c:pt>
                <c:pt idx="4451">
                  <c:v>-0.007759812</c:v>
                </c:pt>
                <c:pt idx="4452">
                  <c:v>-0.00533163</c:v>
                </c:pt>
                <c:pt idx="4453">
                  <c:v>-0.003168427</c:v>
                </c:pt>
                <c:pt idx="4454">
                  <c:v>-0.00108806</c:v>
                </c:pt>
                <c:pt idx="4455">
                  <c:v>0.0006384031</c:v>
                </c:pt>
                <c:pt idx="4456">
                  <c:v>0.002190979</c:v>
                </c:pt>
                <c:pt idx="4457">
                  <c:v>0.003341293</c:v>
                </c:pt>
                <c:pt idx="4458">
                  <c:v>0.004357834</c:v>
                </c:pt>
                <c:pt idx="4459">
                  <c:v>0.004772661</c:v>
                </c:pt>
                <c:pt idx="4460">
                  <c:v>0.00448407</c:v>
                </c:pt>
                <c:pt idx="4461">
                  <c:v>0.003606844</c:v>
                </c:pt>
                <c:pt idx="4462">
                  <c:v>0.001951975</c:v>
                </c:pt>
                <c:pt idx="4463">
                  <c:v>0.0001783829</c:v>
                </c:pt>
                <c:pt idx="4464">
                  <c:v>-0.001669399</c:v>
                </c:pt>
                <c:pt idx="4465">
                  <c:v>-0.003271423</c:v>
                </c:pt>
                <c:pt idx="4466">
                  <c:v>-0.004727869</c:v>
                </c:pt>
                <c:pt idx="4467">
                  <c:v>-0.006007146</c:v>
                </c:pt>
                <c:pt idx="4468">
                  <c:v>-0.006405939</c:v>
                </c:pt>
                <c:pt idx="4469">
                  <c:v>-0.006500481</c:v>
                </c:pt>
                <c:pt idx="4470">
                  <c:v>-0.006772225</c:v>
                </c:pt>
                <c:pt idx="4471">
                  <c:v>-0.007445071</c:v>
                </c:pt>
                <c:pt idx="4472">
                  <c:v>-0.00847465</c:v>
                </c:pt>
                <c:pt idx="4473">
                  <c:v>-0.009266372</c:v>
                </c:pt>
                <c:pt idx="4474">
                  <c:v>-0.0102055</c:v>
                </c:pt>
                <c:pt idx="4475">
                  <c:v>-0.01131197</c:v>
                </c:pt>
                <c:pt idx="4476">
                  <c:v>-0.01245049</c:v>
                </c:pt>
                <c:pt idx="4477">
                  <c:v>-0.0137216</c:v>
                </c:pt>
                <c:pt idx="4478">
                  <c:v>-0.01465476</c:v>
                </c:pt>
                <c:pt idx="4479">
                  <c:v>-0.01567048</c:v>
                </c:pt>
                <c:pt idx="4480">
                  <c:v>-0.01682056</c:v>
                </c:pt>
                <c:pt idx="4481">
                  <c:v>-0.01798312</c:v>
                </c:pt>
                <c:pt idx="4482">
                  <c:v>-0.01926776</c:v>
                </c:pt>
                <c:pt idx="4483">
                  <c:v>-0.02020844</c:v>
                </c:pt>
                <c:pt idx="4484">
                  <c:v>-0.02122837</c:v>
                </c:pt>
                <c:pt idx="4485">
                  <c:v>-0.02236843</c:v>
                </c:pt>
                <c:pt idx="4486">
                  <c:v>-0.02359782</c:v>
                </c:pt>
                <c:pt idx="4487">
                  <c:v>-0.0246713</c:v>
                </c:pt>
                <c:pt idx="4488">
                  <c:v>-0.02519369</c:v>
                </c:pt>
                <c:pt idx="4489">
                  <c:v>-0.02571684</c:v>
                </c:pt>
                <c:pt idx="4490">
                  <c:v>-0.02629065</c:v>
                </c:pt>
                <c:pt idx="4491">
                  <c:v>-0.02702927</c:v>
                </c:pt>
                <c:pt idx="4492">
                  <c:v>-0.02713723</c:v>
                </c:pt>
                <c:pt idx="4493">
                  <c:v>-0.02720146</c:v>
                </c:pt>
                <c:pt idx="4494">
                  <c:v>-0.02695156</c:v>
                </c:pt>
                <c:pt idx="4495">
                  <c:v>-0.02684025</c:v>
                </c:pt>
                <c:pt idx="4496">
                  <c:v>-0.02645276</c:v>
                </c:pt>
                <c:pt idx="4497">
                  <c:v>-0.02627264</c:v>
                </c:pt>
                <c:pt idx="4498">
                  <c:v>-0.02699978</c:v>
                </c:pt>
                <c:pt idx="4499">
                  <c:v>-0.02831454</c:v>
                </c:pt>
                <c:pt idx="4500">
                  <c:v>-0.02966866</c:v>
                </c:pt>
                <c:pt idx="4501">
                  <c:v>-0.03078349</c:v>
                </c:pt>
                <c:pt idx="4502">
                  <c:v>-0.03131436</c:v>
                </c:pt>
                <c:pt idx="4503">
                  <c:v>-0.03198348</c:v>
                </c:pt>
                <c:pt idx="4504">
                  <c:v>-0.03214312</c:v>
                </c:pt>
                <c:pt idx="4505">
                  <c:v>-0.03202453</c:v>
                </c:pt>
                <c:pt idx="4506">
                  <c:v>-0.0312848</c:v>
                </c:pt>
                <c:pt idx="4507">
                  <c:v>-0.02974088</c:v>
                </c:pt>
                <c:pt idx="4508">
                  <c:v>-0.02778208</c:v>
                </c:pt>
                <c:pt idx="4509">
                  <c:v>-0.02561039</c:v>
                </c:pt>
                <c:pt idx="4510">
                  <c:v>-0.02323277</c:v>
                </c:pt>
                <c:pt idx="4511">
                  <c:v>-0.02108665</c:v>
                </c:pt>
                <c:pt idx="4512">
                  <c:v>-0.01892709</c:v>
                </c:pt>
                <c:pt idx="4513">
                  <c:v>-0.01753436</c:v>
                </c:pt>
                <c:pt idx="4514">
                  <c:v>-0.01605741</c:v>
                </c:pt>
                <c:pt idx="4515">
                  <c:v>-0.01429048</c:v>
                </c:pt>
                <c:pt idx="4516">
                  <c:v>-0.01261561</c:v>
                </c:pt>
                <c:pt idx="4517">
                  <c:v>-0.01163672</c:v>
                </c:pt>
                <c:pt idx="4518">
                  <c:v>-0.01119869</c:v>
                </c:pt>
                <c:pt idx="4519">
                  <c:v>-0.01077314</c:v>
                </c:pt>
                <c:pt idx="4520">
                  <c:v>-0.009883386</c:v>
                </c:pt>
                <c:pt idx="4521">
                  <c:v>-0.009261808</c:v>
                </c:pt>
                <c:pt idx="4522">
                  <c:v>-0.008050887</c:v>
                </c:pt>
                <c:pt idx="4523">
                  <c:v>-0.005848532</c:v>
                </c:pt>
                <c:pt idx="4524">
                  <c:v>-0.002415185</c:v>
                </c:pt>
                <c:pt idx="4525">
                  <c:v>0.00161718</c:v>
                </c:pt>
                <c:pt idx="4526">
                  <c:v>0.005298513</c:v>
                </c:pt>
                <c:pt idx="4527">
                  <c:v>0.008491667</c:v>
                </c:pt>
                <c:pt idx="4528">
                  <c:v>0.01113992</c:v>
                </c:pt>
                <c:pt idx="4529">
                  <c:v>0.0133343</c:v>
                </c:pt>
                <c:pt idx="4530">
                  <c:v>0.01459335</c:v>
                </c:pt>
                <c:pt idx="4531">
                  <c:v>0.01415903</c:v>
                </c:pt>
                <c:pt idx="4532">
                  <c:v>0.01180818</c:v>
                </c:pt>
                <c:pt idx="4533">
                  <c:v>0.007950315</c:v>
                </c:pt>
                <c:pt idx="4534">
                  <c:v>0.003531369</c:v>
                </c:pt>
                <c:pt idx="4535">
                  <c:v>-0.0009735864</c:v>
                </c:pt>
                <c:pt idx="4536">
                  <c:v>-0.004934195</c:v>
                </c:pt>
                <c:pt idx="4537">
                  <c:v>-0.00835808</c:v>
                </c:pt>
                <c:pt idx="4538">
                  <c:v>-0.01083017</c:v>
                </c:pt>
                <c:pt idx="4539">
                  <c:v>-0.0128253</c:v>
                </c:pt>
                <c:pt idx="4540">
                  <c:v>-0.01413908</c:v>
                </c:pt>
                <c:pt idx="4541">
                  <c:v>-0.01438671</c:v>
                </c:pt>
                <c:pt idx="4542">
                  <c:v>-0.01372234</c:v>
                </c:pt>
                <c:pt idx="4543">
                  <c:v>-0.01237182</c:v>
                </c:pt>
                <c:pt idx="4544">
                  <c:v>-0.01132599</c:v>
                </c:pt>
                <c:pt idx="4545">
                  <c:v>-0.0103893</c:v>
                </c:pt>
                <c:pt idx="4546">
                  <c:v>-0.01001134</c:v>
                </c:pt>
                <c:pt idx="4547">
                  <c:v>-0.01031091</c:v>
                </c:pt>
                <c:pt idx="4548">
                  <c:v>-0.01129042</c:v>
                </c:pt>
                <c:pt idx="4549">
                  <c:v>-0.01259707</c:v>
                </c:pt>
                <c:pt idx="4550">
                  <c:v>-0.01445746</c:v>
                </c:pt>
                <c:pt idx="4551">
                  <c:v>-0.01635804</c:v>
                </c:pt>
                <c:pt idx="4552">
                  <c:v>-0.01827232</c:v>
                </c:pt>
                <c:pt idx="4553">
                  <c:v>-0.01988832</c:v>
                </c:pt>
                <c:pt idx="4554">
                  <c:v>-0.02147213</c:v>
                </c:pt>
                <c:pt idx="4555">
                  <c:v>-0.02242115</c:v>
                </c:pt>
                <c:pt idx="4556">
                  <c:v>-0.02181508</c:v>
                </c:pt>
                <c:pt idx="4557">
                  <c:v>-0.01929987</c:v>
                </c:pt>
                <c:pt idx="4558">
                  <c:v>-0.01560968</c:v>
                </c:pt>
                <c:pt idx="4559">
                  <c:v>-0.01152519</c:v>
                </c:pt>
                <c:pt idx="4560">
                  <c:v>-0.007658433</c:v>
                </c:pt>
                <c:pt idx="4561">
                  <c:v>-0.00479483</c:v>
                </c:pt>
                <c:pt idx="4562">
                  <c:v>-0.003139692</c:v>
                </c:pt>
                <c:pt idx="4563">
                  <c:v>-0.002520285</c:v>
                </c:pt>
                <c:pt idx="4564">
                  <c:v>-0.002343536</c:v>
                </c:pt>
                <c:pt idx="4565">
                  <c:v>-0.002864251</c:v>
                </c:pt>
                <c:pt idx="4566">
                  <c:v>-0.004515464</c:v>
                </c:pt>
                <c:pt idx="4567">
                  <c:v>-0.006909332</c:v>
                </c:pt>
                <c:pt idx="4568">
                  <c:v>-0.009362581</c:v>
                </c:pt>
                <c:pt idx="4569">
                  <c:v>-0.01171662</c:v>
                </c:pt>
                <c:pt idx="4570">
                  <c:v>-0.01441503</c:v>
                </c:pt>
                <c:pt idx="4571">
                  <c:v>-0.0172552</c:v>
                </c:pt>
                <c:pt idx="4572">
                  <c:v>-0.01929629</c:v>
                </c:pt>
                <c:pt idx="4573">
                  <c:v>-0.02014274</c:v>
                </c:pt>
                <c:pt idx="4574">
                  <c:v>-0.02032464</c:v>
                </c:pt>
                <c:pt idx="4575">
                  <c:v>-0.02009144</c:v>
                </c:pt>
                <c:pt idx="4576">
                  <c:v>-0.01993282</c:v>
                </c:pt>
                <c:pt idx="4577">
                  <c:v>-0.01986064</c:v>
                </c:pt>
                <c:pt idx="4578">
                  <c:v>-0.01988248</c:v>
                </c:pt>
                <c:pt idx="4579">
                  <c:v>-0.01968697</c:v>
                </c:pt>
                <c:pt idx="4580">
                  <c:v>-0.01907119</c:v>
                </c:pt>
                <c:pt idx="4581">
                  <c:v>-0.01913764</c:v>
                </c:pt>
                <c:pt idx="4582">
                  <c:v>-0.02003533</c:v>
                </c:pt>
                <c:pt idx="4583">
                  <c:v>-0.02140261</c:v>
                </c:pt>
                <c:pt idx="4584">
                  <c:v>-0.02285698</c:v>
                </c:pt>
                <c:pt idx="4585">
                  <c:v>-0.02379837</c:v>
                </c:pt>
                <c:pt idx="4586">
                  <c:v>-0.02401173</c:v>
                </c:pt>
                <c:pt idx="4587">
                  <c:v>-0.02275298</c:v>
                </c:pt>
                <c:pt idx="4588">
                  <c:v>-0.02074513</c:v>
                </c:pt>
                <c:pt idx="4589">
                  <c:v>-0.0189359</c:v>
                </c:pt>
                <c:pt idx="4590">
                  <c:v>-0.01791287</c:v>
                </c:pt>
                <c:pt idx="4591">
                  <c:v>-0.01738351</c:v>
                </c:pt>
                <c:pt idx="4592">
                  <c:v>-0.0170483</c:v>
                </c:pt>
                <c:pt idx="4593">
                  <c:v>-0.01697429</c:v>
                </c:pt>
                <c:pt idx="4594">
                  <c:v>-0.01663901</c:v>
                </c:pt>
                <c:pt idx="4595">
                  <c:v>-0.01522817</c:v>
                </c:pt>
                <c:pt idx="4596">
                  <c:v>-0.01252386</c:v>
                </c:pt>
                <c:pt idx="4597">
                  <c:v>-0.01009986</c:v>
                </c:pt>
                <c:pt idx="4598">
                  <c:v>-0.009148379</c:v>
                </c:pt>
                <c:pt idx="4599">
                  <c:v>-0.009789906</c:v>
                </c:pt>
                <c:pt idx="4600">
                  <c:v>-0.01108163</c:v>
                </c:pt>
                <c:pt idx="4601">
                  <c:v>-0.01240784</c:v>
                </c:pt>
                <c:pt idx="4602">
                  <c:v>-0.01343211</c:v>
                </c:pt>
                <c:pt idx="4603">
                  <c:v>-0.01408147</c:v>
                </c:pt>
                <c:pt idx="4604">
                  <c:v>-0.01498487</c:v>
                </c:pt>
                <c:pt idx="4605">
                  <c:v>-0.01472056</c:v>
                </c:pt>
                <c:pt idx="4606">
                  <c:v>-0.01721427</c:v>
                </c:pt>
                <c:pt idx="4607">
                  <c:v>-0.01012547</c:v>
                </c:pt>
                <c:pt idx="4608">
                  <c:v>-0.009751038</c:v>
                </c:pt>
                <c:pt idx="4609">
                  <c:v>-0.009866973</c:v>
                </c:pt>
                <c:pt idx="4610">
                  <c:v>-0.01218314</c:v>
                </c:pt>
                <c:pt idx="4611">
                  <c:v>-0.01400307</c:v>
                </c:pt>
                <c:pt idx="4612">
                  <c:v>-0.01195768</c:v>
                </c:pt>
                <c:pt idx="4613">
                  <c:v>-0.008792825</c:v>
                </c:pt>
                <c:pt idx="4614">
                  <c:v>-0.009671548</c:v>
                </c:pt>
                <c:pt idx="4615">
                  <c:v>-0.01148579</c:v>
                </c:pt>
                <c:pt idx="4616">
                  <c:v>-0.00614153</c:v>
                </c:pt>
                <c:pt idx="4617">
                  <c:v>0.007162476</c:v>
                </c:pt>
                <c:pt idx="4618">
                  <c:v>0.03298208</c:v>
                </c:pt>
                <c:pt idx="4619">
                  <c:v>0.1653506</c:v>
                </c:pt>
              </c:numCache>
            </c:numRef>
          </c:yVal>
          <c:smooth val="1"/>
        </c:ser>
        <c:ser>
          <c:idx val="1"/>
          <c:order val="1"/>
          <c:tx>
            <c:strRef>
              <c:f>label 2</c:f>
              <c:strCache>
                <c:ptCount val="1"/>
                <c:pt idx="0">
                  <c:v>PLA/OC5/ZnO5</c:v>
                </c:pt>
              </c:strCache>
            </c:strRef>
          </c:tx>
          <c:spPr>
            <a:solidFill>
              <a:srgbClr val="c00000"/>
            </a:solidFill>
            <a:ln cap="rnd" w="19080">
              <a:solidFill>
                <a:srgbClr val="c00000"/>
              </a:solidFill>
              <a:prstDash val="lgDashDot"/>
              <a:round/>
            </a:ln>
          </c:spPr>
          <c:marker>
            <c:symbol val="none"/>
          </c:marker>
          <c:dLbls>
            <c:txPr>
              <a:bodyPr/>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0"/>
          </c:dLbls>
          <c:xVal>
            <c:numRef>
              <c:f>3</c:f>
              <c:numCache>
                <c:formatCode>General</c:formatCode>
                <c:ptCount val="4620"/>
                <c:pt idx="0">
                  <c:v>29.86</c:v>
                </c:pt>
                <c:pt idx="1">
                  <c:v>29.86</c:v>
                </c:pt>
                <c:pt idx="2">
                  <c:v>29.86</c:v>
                </c:pt>
                <c:pt idx="3">
                  <c:v>29.87</c:v>
                </c:pt>
                <c:pt idx="4">
                  <c:v>29.89</c:v>
                </c:pt>
                <c:pt idx="5">
                  <c:v>29.91</c:v>
                </c:pt>
                <c:pt idx="6">
                  <c:v>29.91</c:v>
                </c:pt>
                <c:pt idx="7">
                  <c:v>29.96</c:v>
                </c:pt>
                <c:pt idx="8">
                  <c:v>30.55</c:v>
                </c:pt>
                <c:pt idx="9">
                  <c:v>31.04</c:v>
                </c:pt>
                <c:pt idx="10">
                  <c:v>31.44</c:v>
                </c:pt>
                <c:pt idx="11">
                  <c:v>31.77</c:v>
                </c:pt>
                <c:pt idx="12">
                  <c:v>32.05</c:v>
                </c:pt>
                <c:pt idx="13">
                  <c:v>32.27</c:v>
                </c:pt>
                <c:pt idx="14">
                  <c:v>32.45</c:v>
                </c:pt>
                <c:pt idx="15">
                  <c:v>32.61</c:v>
                </c:pt>
                <c:pt idx="16">
                  <c:v>32.72</c:v>
                </c:pt>
                <c:pt idx="17">
                  <c:v>32.82</c:v>
                </c:pt>
                <c:pt idx="18">
                  <c:v>32.9</c:v>
                </c:pt>
                <c:pt idx="19">
                  <c:v>32.95</c:v>
                </c:pt>
                <c:pt idx="20">
                  <c:v>32.99</c:v>
                </c:pt>
                <c:pt idx="21">
                  <c:v>33.01</c:v>
                </c:pt>
                <c:pt idx="22">
                  <c:v>33.02</c:v>
                </c:pt>
                <c:pt idx="23">
                  <c:v>33.02</c:v>
                </c:pt>
                <c:pt idx="24">
                  <c:v>33.03</c:v>
                </c:pt>
                <c:pt idx="25">
                  <c:v>33.13</c:v>
                </c:pt>
                <c:pt idx="26">
                  <c:v>33.3</c:v>
                </c:pt>
                <c:pt idx="27">
                  <c:v>33.46</c:v>
                </c:pt>
                <c:pt idx="28">
                  <c:v>33.6</c:v>
                </c:pt>
                <c:pt idx="29">
                  <c:v>33.71</c:v>
                </c:pt>
                <c:pt idx="30">
                  <c:v>33.83</c:v>
                </c:pt>
                <c:pt idx="31">
                  <c:v>34</c:v>
                </c:pt>
                <c:pt idx="32">
                  <c:v>34.18</c:v>
                </c:pt>
                <c:pt idx="33">
                  <c:v>34.34</c:v>
                </c:pt>
                <c:pt idx="34">
                  <c:v>34.49</c:v>
                </c:pt>
                <c:pt idx="35">
                  <c:v>34.64</c:v>
                </c:pt>
                <c:pt idx="36">
                  <c:v>34.8</c:v>
                </c:pt>
                <c:pt idx="37">
                  <c:v>34.97</c:v>
                </c:pt>
                <c:pt idx="38">
                  <c:v>35.14</c:v>
                </c:pt>
                <c:pt idx="39">
                  <c:v>35.31</c:v>
                </c:pt>
                <c:pt idx="40">
                  <c:v>35.47</c:v>
                </c:pt>
                <c:pt idx="41">
                  <c:v>35.62</c:v>
                </c:pt>
                <c:pt idx="42">
                  <c:v>35.79</c:v>
                </c:pt>
                <c:pt idx="43">
                  <c:v>35.97</c:v>
                </c:pt>
                <c:pt idx="44">
                  <c:v>36.13</c:v>
                </c:pt>
                <c:pt idx="45">
                  <c:v>36.3</c:v>
                </c:pt>
                <c:pt idx="46">
                  <c:v>36.46</c:v>
                </c:pt>
                <c:pt idx="47">
                  <c:v>36.62</c:v>
                </c:pt>
                <c:pt idx="48">
                  <c:v>36.79</c:v>
                </c:pt>
                <c:pt idx="49">
                  <c:v>36.96</c:v>
                </c:pt>
                <c:pt idx="50">
                  <c:v>37.12</c:v>
                </c:pt>
                <c:pt idx="51">
                  <c:v>37.29</c:v>
                </c:pt>
                <c:pt idx="52">
                  <c:v>37.45</c:v>
                </c:pt>
                <c:pt idx="53">
                  <c:v>37.62</c:v>
                </c:pt>
                <c:pt idx="54">
                  <c:v>37.79</c:v>
                </c:pt>
                <c:pt idx="55">
                  <c:v>37.95</c:v>
                </c:pt>
                <c:pt idx="56">
                  <c:v>38.12</c:v>
                </c:pt>
                <c:pt idx="57">
                  <c:v>38.29</c:v>
                </c:pt>
                <c:pt idx="58">
                  <c:v>38.45</c:v>
                </c:pt>
                <c:pt idx="59">
                  <c:v>38.61</c:v>
                </c:pt>
                <c:pt idx="60">
                  <c:v>38.78</c:v>
                </c:pt>
                <c:pt idx="61">
                  <c:v>38.96</c:v>
                </c:pt>
                <c:pt idx="62">
                  <c:v>39.12</c:v>
                </c:pt>
                <c:pt idx="63">
                  <c:v>39.29</c:v>
                </c:pt>
                <c:pt idx="64">
                  <c:v>39.44</c:v>
                </c:pt>
                <c:pt idx="65">
                  <c:v>39.61</c:v>
                </c:pt>
                <c:pt idx="66">
                  <c:v>39.79</c:v>
                </c:pt>
                <c:pt idx="67">
                  <c:v>39.96</c:v>
                </c:pt>
                <c:pt idx="68">
                  <c:v>40.12</c:v>
                </c:pt>
                <c:pt idx="69">
                  <c:v>40.29</c:v>
                </c:pt>
                <c:pt idx="70">
                  <c:v>40.45</c:v>
                </c:pt>
                <c:pt idx="71">
                  <c:v>40.62</c:v>
                </c:pt>
                <c:pt idx="72">
                  <c:v>40.79</c:v>
                </c:pt>
                <c:pt idx="73">
                  <c:v>40.95</c:v>
                </c:pt>
                <c:pt idx="74">
                  <c:v>41.11</c:v>
                </c:pt>
                <c:pt idx="75">
                  <c:v>41.28</c:v>
                </c:pt>
                <c:pt idx="76">
                  <c:v>41.45</c:v>
                </c:pt>
                <c:pt idx="77">
                  <c:v>41.62</c:v>
                </c:pt>
                <c:pt idx="78">
                  <c:v>41.78</c:v>
                </c:pt>
                <c:pt idx="79">
                  <c:v>41.95</c:v>
                </c:pt>
                <c:pt idx="80">
                  <c:v>42.11</c:v>
                </c:pt>
                <c:pt idx="81">
                  <c:v>42.28</c:v>
                </c:pt>
                <c:pt idx="82">
                  <c:v>42.45</c:v>
                </c:pt>
                <c:pt idx="83">
                  <c:v>42.62</c:v>
                </c:pt>
                <c:pt idx="84">
                  <c:v>42.78</c:v>
                </c:pt>
                <c:pt idx="85">
                  <c:v>42.95</c:v>
                </c:pt>
                <c:pt idx="86">
                  <c:v>43.12</c:v>
                </c:pt>
                <c:pt idx="87">
                  <c:v>43.28</c:v>
                </c:pt>
                <c:pt idx="88">
                  <c:v>43.45</c:v>
                </c:pt>
                <c:pt idx="89">
                  <c:v>43.62</c:v>
                </c:pt>
                <c:pt idx="90">
                  <c:v>43.78</c:v>
                </c:pt>
                <c:pt idx="91">
                  <c:v>43.95</c:v>
                </c:pt>
                <c:pt idx="92">
                  <c:v>44.12</c:v>
                </c:pt>
                <c:pt idx="93">
                  <c:v>44.28</c:v>
                </c:pt>
                <c:pt idx="94">
                  <c:v>44.45</c:v>
                </c:pt>
                <c:pt idx="95">
                  <c:v>44.61</c:v>
                </c:pt>
                <c:pt idx="96">
                  <c:v>44.78</c:v>
                </c:pt>
                <c:pt idx="97">
                  <c:v>44.95</c:v>
                </c:pt>
                <c:pt idx="98">
                  <c:v>45.12</c:v>
                </c:pt>
                <c:pt idx="99">
                  <c:v>45.28</c:v>
                </c:pt>
                <c:pt idx="100">
                  <c:v>45.45</c:v>
                </c:pt>
                <c:pt idx="101">
                  <c:v>45.61</c:v>
                </c:pt>
                <c:pt idx="102">
                  <c:v>45.77</c:v>
                </c:pt>
                <c:pt idx="103">
                  <c:v>45.95</c:v>
                </c:pt>
                <c:pt idx="104">
                  <c:v>46.11</c:v>
                </c:pt>
                <c:pt idx="105">
                  <c:v>46.28</c:v>
                </c:pt>
                <c:pt idx="106">
                  <c:v>46.45</c:v>
                </c:pt>
                <c:pt idx="107">
                  <c:v>46.61</c:v>
                </c:pt>
                <c:pt idx="108">
                  <c:v>46.78</c:v>
                </c:pt>
                <c:pt idx="109">
                  <c:v>46.94</c:v>
                </c:pt>
                <c:pt idx="110">
                  <c:v>47.12</c:v>
                </c:pt>
                <c:pt idx="111">
                  <c:v>47.29</c:v>
                </c:pt>
                <c:pt idx="112">
                  <c:v>47.45</c:v>
                </c:pt>
                <c:pt idx="113">
                  <c:v>47.61</c:v>
                </c:pt>
                <c:pt idx="114">
                  <c:v>47.78</c:v>
                </c:pt>
                <c:pt idx="115">
                  <c:v>47.95</c:v>
                </c:pt>
                <c:pt idx="116">
                  <c:v>48.11</c:v>
                </c:pt>
                <c:pt idx="117">
                  <c:v>48.28</c:v>
                </c:pt>
                <c:pt idx="118">
                  <c:v>48.45</c:v>
                </c:pt>
                <c:pt idx="119">
                  <c:v>48.62</c:v>
                </c:pt>
                <c:pt idx="120">
                  <c:v>48.78</c:v>
                </c:pt>
                <c:pt idx="121">
                  <c:v>48.95</c:v>
                </c:pt>
                <c:pt idx="122">
                  <c:v>49.11</c:v>
                </c:pt>
                <c:pt idx="123">
                  <c:v>49.28</c:v>
                </c:pt>
                <c:pt idx="124">
                  <c:v>49.45</c:v>
                </c:pt>
                <c:pt idx="125">
                  <c:v>49.61</c:v>
                </c:pt>
                <c:pt idx="126">
                  <c:v>49.79</c:v>
                </c:pt>
                <c:pt idx="127">
                  <c:v>49.95</c:v>
                </c:pt>
                <c:pt idx="128">
                  <c:v>50.11</c:v>
                </c:pt>
                <c:pt idx="129">
                  <c:v>50.28</c:v>
                </c:pt>
                <c:pt idx="130">
                  <c:v>50.45</c:v>
                </c:pt>
                <c:pt idx="131">
                  <c:v>50.61</c:v>
                </c:pt>
                <c:pt idx="132">
                  <c:v>50.78</c:v>
                </c:pt>
                <c:pt idx="133">
                  <c:v>50.95</c:v>
                </c:pt>
                <c:pt idx="134">
                  <c:v>51.11</c:v>
                </c:pt>
                <c:pt idx="135">
                  <c:v>51.28</c:v>
                </c:pt>
                <c:pt idx="136">
                  <c:v>51.45</c:v>
                </c:pt>
                <c:pt idx="137">
                  <c:v>51.61</c:v>
                </c:pt>
                <c:pt idx="138">
                  <c:v>51.78</c:v>
                </c:pt>
                <c:pt idx="139">
                  <c:v>51.95</c:v>
                </c:pt>
                <c:pt idx="140">
                  <c:v>52.12</c:v>
                </c:pt>
                <c:pt idx="141">
                  <c:v>52.29</c:v>
                </c:pt>
                <c:pt idx="142">
                  <c:v>52.44</c:v>
                </c:pt>
                <c:pt idx="143">
                  <c:v>52.6</c:v>
                </c:pt>
                <c:pt idx="144">
                  <c:v>52.77</c:v>
                </c:pt>
                <c:pt idx="145">
                  <c:v>52.95</c:v>
                </c:pt>
                <c:pt idx="146">
                  <c:v>53.11</c:v>
                </c:pt>
                <c:pt idx="147">
                  <c:v>53.28</c:v>
                </c:pt>
                <c:pt idx="148">
                  <c:v>53.44</c:v>
                </c:pt>
                <c:pt idx="149">
                  <c:v>53.61</c:v>
                </c:pt>
                <c:pt idx="150">
                  <c:v>53.78</c:v>
                </c:pt>
                <c:pt idx="151">
                  <c:v>53.95</c:v>
                </c:pt>
                <c:pt idx="152">
                  <c:v>54.12</c:v>
                </c:pt>
                <c:pt idx="153">
                  <c:v>54.28</c:v>
                </c:pt>
                <c:pt idx="154">
                  <c:v>54.45</c:v>
                </c:pt>
                <c:pt idx="155">
                  <c:v>54.61</c:v>
                </c:pt>
                <c:pt idx="156">
                  <c:v>54.78</c:v>
                </c:pt>
                <c:pt idx="157">
                  <c:v>54.95</c:v>
                </c:pt>
                <c:pt idx="158">
                  <c:v>55.11</c:v>
                </c:pt>
                <c:pt idx="159">
                  <c:v>55.28</c:v>
                </c:pt>
                <c:pt idx="160">
                  <c:v>55.44</c:v>
                </c:pt>
                <c:pt idx="161">
                  <c:v>55.62</c:v>
                </c:pt>
                <c:pt idx="162">
                  <c:v>55.78</c:v>
                </c:pt>
                <c:pt idx="163">
                  <c:v>55.94</c:v>
                </c:pt>
                <c:pt idx="164">
                  <c:v>56.11</c:v>
                </c:pt>
                <c:pt idx="165">
                  <c:v>56.28</c:v>
                </c:pt>
                <c:pt idx="166">
                  <c:v>56.45</c:v>
                </c:pt>
                <c:pt idx="167">
                  <c:v>56.62</c:v>
                </c:pt>
                <c:pt idx="168">
                  <c:v>56.78</c:v>
                </c:pt>
                <c:pt idx="169">
                  <c:v>56.95</c:v>
                </c:pt>
                <c:pt idx="170">
                  <c:v>57.11</c:v>
                </c:pt>
                <c:pt idx="171">
                  <c:v>57.29</c:v>
                </c:pt>
                <c:pt idx="172">
                  <c:v>57.45</c:v>
                </c:pt>
                <c:pt idx="173">
                  <c:v>57.61</c:v>
                </c:pt>
                <c:pt idx="174">
                  <c:v>57.78</c:v>
                </c:pt>
                <c:pt idx="175">
                  <c:v>57.95</c:v>
                </c:pt>
                <c:pt idx="176">
                  <c:v>58.11</c:v>
                </c:pt>
                <c:pt idx="177">
                  <c:v>58.28</c:v>
                </c:pt>
                <c:pt idx="178">
                  <c:v>58.45</c:v>
                </c:pt>
                <c:pt idx="179">
                  <c:v>58.61</c:v>
                </c:pt>
                <c:pt idx="180">
                  <c:v>58.78</c:v>
                </c:pt>
                <c:pt idx="181">
                  <c:v>58.95</c:v>
                </c:pt>
                <c:pt idx="182">
                  <c:v>59.11</c:v>
                </c:pt>
                <c:pt idx="183">
                  <c:v>59.28</c:v>
                </c:pt>
                <c:pt idx="184">
                  <c:v>59.44</c:v>
                </c:pt>
                <c:pt idx="185">
                  <c:v>59.62</c:v>
                </c:pt>
                <c:pt idx="186">
                  <c:v>59.79</c:v>
                </c:pt>
                <c:pt idx="187">
                  <c:v>59.94</c:v>
                </c:pt>
                <c:pt idx="188">
                  <c:v>60.11</c:v>
                </c:pt>
                <c:pt idx="189">
                  <c:v>60.29</c:v>
                </c:pt>
                <c:pt idx="190">
                  <c:v>60.45</c:v>
                </c:pt>
                <c:pt idx="191">
                  <c:v>60.61</c:v>
                </c:pt>
                <c:pt idx="192">
                  <c:v>60.78</c:v>
                </c:pt>
                <c:pt idx="193">
                  <c:v>60.95</c:v>
                </c:pt>
                <c:pt idx="194">
                  <c:v>61.12</c:v>
                </c:pt>
                <c:pt idx="195">
                  <c:v>61.28</c:v>
                </c:pt>
                <c:pt idx="196">
                  <c:v>61.45</c:v>
                </c:pt>
                <c:pt idx="197">
                  <c:v>61.62</c:v>
                </c:pt>
                <c:pt idx="198">
                  <c:v>61.78</c:v>
                </c:pt>
                <c:pt idx="199">
                  <c:v>61.95</c:v>
                </c:pt>
                <c:pt idx="200">
                  <c:v>62.12</c:v>
                </c:pt>
                <c:pt idx="201">
                  <c:v>62.29</c:v>
                </c:pt>
                <c:pt idx="202">
                  <c:v>62.45</c:v>
                </c:pt>
                <c:pt idx="203">
                  <c:v>62.6</c:v>
                </c:pt>
                <c:pt idx="204">
                  <c:v>62.77</c:v>
                </c:pt>
                <c:pt idx="205">
                  <c:v>62.95</c:v>
                </c:pt>
                <c:pt idx="206">
                  <c:v>63.12</c:v>
                </c:pt>
                <c:pt idx="207">
                  <c:v>63.28</c:v>
                </c:pt>
                <c:pt idx="208">
                  <c:v>63.44</c:v>
                </c:pt>
                <c:pt idx="209">
                  <c:v>63.62</c:v>
                </c:pt>
                <c:pt idx="210">
                  <c:v>63.78</c:v>
                </c:pt>
                <c:pt idx="211">
                  <c:v>63.95</c:v>
                </c:pt>
                <c:pt idx="212">
                  <c:v>64.11</c:v>
                </c:pt>
                <c:pt idx="213">
                  <c:v>64.28</c:v>
                </c:pt>
                <c:pt idx="214">
                  <c:v>64.45</c:v>
                </c:pt>
                <c:pt idx="215">
                  <c:v>64.62</c:v>
                </c:pt>
                <c:pt idx="216">
                  <c:v>64.78</c:v>
                </c:pt>
                <c:pt idx="217">
                  <c:v>64.94</c:v>
                </c:pt>
                <c:pt idx="218">
                  <c:v>65.11</c:v>
                </c:pt>
                <c:pt idx="219">
                  <c:v>65.29</c:v>
                </c:pt>
                <c:pt idx="220">
                  <c:v>65.45</c:v>
                </c:pt>
                <c:pt idx="221">
                  <c:v>65.61</c:v>
                </c:pt>
                <c:pt idx="222">
                  <c:v>65.78</c:v>
                </c:pt>
                <c:pt idx="223">
                  <c:v>65.94</c:v>
                </c:pt>
                <c:pt idx="224">
                  <c:v>66.11</c:v>
                </c:pt>
                <c:pt idx="225">
                  <c:v>66.28</c:v>
                </c:pt>
                <c:pt idx="226">
                  <c:v>66.45</c:v>
                </c:pt>
                <c:pt idx="227">
                  <c:v>66.62</c:v>
                </c:pt>
                <c:pt idx="228">
                  <c:v>66.78</c:v>
                </c:pt>
                <c:pt idx="229">
                  <c:v>66.94</c:v>
                </c:pt>
                <c:pt idx="230">
                  <c:v>67.12</c:v>
                </c:pt>
                <c:pt idx="231">
                  <c:v>67.28</c:v>
                </c:pt>
                <c:pt idx="232">
                  <c:v>67.45</c:v>
                </c:pt>
                <c:pt idx="233">
                  <c:v>67.61</c:v>
                </c:pt>
                <c:pt idx="234">
                  <c:v>67.77</c:v>
                </c:pt>
                <c:pt idx="235">
                  <c:v>67.95</c:v>
                </c:pt>
                <c:pt idx="236">
                  <c:v>68.11</c:v>
                </c:pt>
                <c:pt idx="237">
                  <c:v>68.28</c:v>
                </c:pt>
                <c:pt idx="238">
                  <c:v>68.45</c:v>
                </c:pt>
                <c:pt idx="239">
                  <c:v>68.62</c:v>
                </c:pt>
                <c:pt idx="240">
                  <c:v>68.77</c:v>
                </c:pt>
                <c:pt idx="241">
                  <c:v>68.94</c:v>
                </c:pt>
                <c:pt idx="242">
                  <c:v>69.11</c:v>
                </c:pt>
                <c:pt idx="243">
                  <c:v>69.28</c:v>
                </c:pt>
                <c:pt idx="244">
                  <c:v>69.45</c:v>
                </c:pt>
                <c:pt idx="245">
                  <c:v>69.61</c:v>
                </c:pt>
                <c:pt idx="246">
                  <c:v>69.77</c:v>
                </c:pt>
                <c:pt idx="247">
                  <c:v>69.95</c:v>
                </c:pt>
                <c:pt idx="248">
                  <c:v>70.11</c:v>
                </c:pt>
                <c:pt idx="249">
                  <c:v>70.28</c:v>
                </c:pt>
                <c:pt idx="250">
                  <c:v>70.45</c:v>
                </c:pt>
                <c:pt idx="251">
                  <c:v>70.61</c:v>
                </c:pt>
                <c:pt idx="252">
                  <c:v>70.78</c:v>
                </c:pt>
                <c:pt idx="253">
                  <c:v>70.94</c:v>
                </c:pt>
                <c:pt idx="254">
                  <c:v>71.11</c:v>
                </c:pt>
                <c:pt idx="255">
                  <c:v>71.28</c:v>
                </c:pt>
                <c:pt idx="256">
                  <c:v>71.44</c:v>
                </c:pt>
                <c:pt idx="257">
                  <c:v>71.62</c:v>
                </c:pt>
                <c:pt idx="258">
                  <c:v>71.78</c:v>
                </c:pt>
                <c:pt idx="259">
                  <c:v>71.95</c:v>
                </c:pt>
                <c:pt idx="260">
                  <c:v>72.11</c:v>
                </c:pt>
                <c:pt idx="261">
                  <c:v>72.28</c:v>
                </c:pt>
                <c:pt idx="262">
                  <c:v>72.45</c:v>
                </c:pt>
                <c:pt idx="263">
                  <c:v>72.61</c:v>
                </c:pt>
                <c:pt idx="264">
                  <c:v>72.78</c:v>
                </c:pt>
                <c:pt idx="265">
                  <c:v>72.95</c:v>
                </c:pt>
                <c:pt idx="266">
                  <c:v>73.11</c:v>
                </c:pt>
                <c:pt idx="267">
                  <c:v>73.27</c:v>
                </c:pt>
                <c:pt idx="268">
                  <c:v>73.45</c:v>
                </c:pt>
                <c:pt idx="269">
                  <c:v>73.61</c:v>
                </c:pt>
                <c:pt idx="270">
                  <c:v>73.78</c:v>
                </c:pt>
                <c:pt idx="271">
                  <c:v>73.94</c:v>
                </c:pt>
                <c:pt idx="272">
                  <c:v>74.11</c:v>
                </c:pt>
                <c:pt idx="273">
                  <c:v>74.28</c:v>
                </c:pt>
                <c:pt idx="274">
                  <c:v>74.45</c:v>
                </c:pt>
                <c:pt idx="275">
                  <c:v>74.62</c:v>
                </c:pt>
                <c:pt idx="276">
                  <c:v>74.78</c:v>
                </c:pt>
                <c:pt idx="277">
                  <c:v>74.94</c:v>
                </c:pt>
                <c:pt idx="278">
                  <c:v>75.11</c:v>
                </c:pt>
                <c:pt idx="279">
                  <c:v>75.28</c:v>
                </c:pt>
                <c:pt idx="280">
                  <c:v>75.45</c:v>
                </c:pt>
                <c:pt idx="281">
                  <c:v>75.61</c:v>
                </c:pt>
                <c:pt idx="282">
                  <c:v>75.77</c:v>
                </c:pt>
                <c:pt idx="283">
                  <c:v>75.95</c:v>
                </c:pt>
                <c:pt idx="284">
                  <c:v>76.11</c:v>
                </c:pt>
                <c:pt idx="285">
                  <c:v>76.28</c:v>
                </c:pt>
                <c:pt idx="286">
                  <c:v>76.45</c:v>
                </c:pt>
                <c:pt idx="287">
                  <c:v>76.61</c:v>
                </c:pt>
                <c:pt idx="288">
                  <c:v>76.78</c:v>
                </c:pt>
                <c:pt idx="289">
                  <c:v>76.95</c:v>
                </c:pt>
                <c:pt idx="290">
                  <c:v>77.11</c:v>
                </c:pt>
                <c:pt idx="291">
                  <c:v>77.28</c:v>
                </c:pt>
                <c:pt idx="292">
                  <c:v>77.44</c:v>
                </c:pt>
                <c:pt idx="293">
                  <c:v>77.62</c:v>
                </c:pt>
                <c:pt idx="294">
                  <c:v>77.78</c:v>
                </c:pt>
                <c:pt idx="295">
                  <c:v>77.95</c:v>
                </c:pt>
                <c:pt idx="296">
                  <c:v>78.11</c:v>
                </c:pt>
                <c:pt idx="297">
                  <c:v>78.27</c:v>
                </c:pt>
                <c:pt idx="298">
                  <c:v>78.44</c:v>
                </c:pt>
                <c:pt idx="299">
                  <c:v>78.61</c:v>
                </c:pt>
                <c:pt idx="300">
                  <c:v>78.78</c:v>
                </c:pt>
                <c:pt idx="301">
                  <c:v>78.94</c:v>
                </c:pt>
                <c:pt idx="302">
                  <c:v>79.11</c:v>
                </c:pt>
                <c:pt idx="303">
                  <c:v>79.27</c:v>
                </c:pt>
                <c:pt idx="304">
                  <c:v>79.44</c:v>
                </c:pt>
                <c:pt idx="305">
                  <c:v>79.61</c:v>
                </c:pt>
                <c:pt idx="306">
                  <c:v>79.77</c:v>
                </c:pt>
                <c:pt idx="307">
                  <c:v>79.94</c:v>
                </c:pt>
                <c:pt idx="308">
                  <c:v>80.11</c:v>
                </c:pt>
                <c:pt idx="309">
                  <c:v>80.27</c:v>
                </c:pt>
                <c:pt idx="310">
                  <c:v>80.44</c:v>
                </c:pt>
                <c:pt idx="311">
                  <c:v>80.61</c:v>
                </c:pt>
                <c:pt idx="312">
                  <c:v>80.78</c:v>
                </c:pt>
                <c:pt idx="313">
                  <c:v>80.94</c:v>
                </c:pt>
                <c:pt idx="314">
                  <c:v>81.11</c:v>
                </c:pt>
                <c:pt idx="315">
                  <c:v>81.27</c:v>
                </c:pt>
                <c:pt idx="316">
                  <c:v>81.44</c:v>
                </c:pt>
                <c:pt idx="317">
                  <c:v>81.61</c:v>
                </c:pt>
                <c:pt idx="318">
                  <c:v>81.77</c:v>
                </c:pt>
                <c:pt idx="319">
                  <c:v>81.94</c:v>
                </c:pt>
                <c:pt idx="320">
                  <c:v>82.11</c:v>
                </c:pt>
                <c:pt idx="321">
                  <c:v>82.27</c:v>
                </c:pt>
                <c:pt idx="322">
                  <c:v>82.44</c:v>
                </c:pt>
                <c:pt idx="323">
                  <c:v>82.6</c:v>
                </c:pt>
                <c:pt idx="324">
                  <c:v>82.77</c:v>
                </c:pt>
                <c:pt idx="325">
                  <c:v>82.94</c:v>
                </c:pt>
                <c:pt idx="326">
                  <c:v>83.11</c:v>
                </c:pt>
                <c:pt idx="327">
                  <c:v>83.28</c:v>
                </c:pt>
                <c:pt idx="328">
                  <c:v>83.44</c:v>
                </c:pt>
                <c:pt idx="329">
                  <c:v>83.6</c:v>
                </c:pt>
                <c:pt idx="330">
                  <c:v>83.77</c:v>
                </c:pt>
                <c:pt idx="331">
                  <c:v>83.94</c:v>
                </c:pt>
                <c:pt idx="332">
                  <c:v>84.11</c:v>
                </c:pt>
                <c:pt idx="333">
                  <c:v>84.28</c:v>
                </c:pt>
                <c:pt idx="334">
                  <c:v>84.44</c:v>
                </c:pt>
                <c:pt idx="335">
                  <c:v>84.61</c:v>
                </c:pt>
                <c:pt idx="336">
                  <c:v>84.77</c:v>
                </c:pt>
                <c:pt idx="337">
                  <c:v>84.94</c:v>
                </c:pt>
                <c:pt idx="338">
                  <c:v>85.1</c:v>
                </c:pt>
                <c:pt idx="339">
                  <c:v>85.27</c:v>
                </c:pt>
                <c:pt idx="340">
                  <c:v>85.44</c:v>
                </c:pt>
                <c:pt idx="341">
                  <c:v>85.6</c:v>
                </c:pt>
                <c:pt idx="342">
                  <c:v>85.77</c:v>
                </c:pt>
                <c:pt idx="343">
                  <c:v>85.94</c:v>
                </c:pt>
                <c:pt idx="344">
                  <c:v>86.1</c:v>
                </c:pt>
                <c:pt idx="345">
                  <c:v>86.27</c:v>
                </c:pt>
                <c:pt idx="346">
                  <c:v>86.43</c:v>
                </c:pt>
                <c:pt idx="347">
                  <c:v>86.61</c:v>
                </c:pt>
                <c:pt idx="348">
                  <c:v>86.77</c:v>
                </c:pt>
                <c:pt idx="349">
                  <c:v>86.93</c:v>
                </c:pt>
                <c:pt idx="350">
                  <c:v>87.1</c:v>
                </c:pt>
                <c:pt idx="351">
                  <c:v>87.27</c:v>
                </c:pt>
                <c:pt idx="352">
                  <c:v>87.44</c:v>
                </c:pt>
                <c:pt idx="353">
                  <c:v>87.61</c:v>
                </c:pt>
                <c:pt idx="354">
                  <c:v>87.77</c:v>
                </c:pt>
                <c:pt idx="355">
                  <c:v>87.93</c:v>
                </c:pt>
                <c:pt idx="356">
                  <c:v>88.1</c:v>
                </c:pt>
                <c:pt idx="357">
                  <c:v>88.27</c:v>
                </c:pt>
                <c:pt idx="358">
                  <c:v>88.43</c:v>
                </c:pt>
                <c:pt idx="359">
                  <c:v>88.6</c:v>
                </c:pt>
                <c:pt idx="360">
                  <c:v>88.77</c:v>
                </c:pt>
                <c:pt idx="361">
                  <c:v>88.93</c:v>
                </c:pt>
                <c:pt idx="362">
                  <c:v>89.1</c:v>
                </c:pt>
                <c:pt idx="363">
                  <c:v>89.26</c:v>
                </c:pt>
                <c:pt idx="364">
                  <c:v>89.44</c:v>
                </c:pt>
                <c:pt idx="365">
                  <c:v>89.6</c:v>
                </c:pt>
                <c:pt idx="366">
                  <c:v>89.77</c:v>
                </c:pt>
                <c:pt idx="367">
                  <c:v>89.93</c:v>
                </c:pt>
                <c:pt idx="368">
                  <c:v>90.1</c:v>
                </c:pt>
                <c:pt idx="369">
                  <c:v>90.27</c:v>
                </c:pt>
                <c:pt idx="370">
                  <c:v>90.43</c:v>
                </c:pt>
                <c:pt idx="371">
                  <c:v>90.6</c:v>
                </c:pt>
                <c:pt idx="372">
                  <c:v>90.77</c:v>
                </c:pt>
                <c:pt idx="373">
                  <c:v>90.93</c:v>
                </c:pt>
                <c:pt idx="374">
                  <c:v>91.1</c:v>
                </c:pt>
                <c:pt idx="375">
                  <c:v>91.26</c:v>
                </c:pt>
                <c:pt idx="376">
                  <c:v>91.43</c:v>
                </c:pt>
                <c:pt idx="377">
                  <c:v>91.6</c:v>
                </c:pt>
                <c:pt idx="378">
                  <c:v>91.76</c:v>
                </c:pt>
                <c:pt idx="379">
                  <c:v>91.93</c:v>
                </c:pt>
                <c:pt idx="380">
                  <c:v>92.1</c:v>
                </c:pt>
                <c:pt idx="381">
                  <c:v>92.27</c:v>
                </c:pt>
                <c:pt idx="382">
                  <c:v>92.43</c:v>
                </c:pt>
                <c:pt idx="383">
                  <c:v>92.6</c:v>
                </c:pt>
                <c:pt idx="384">
                  <c:v>92.77</c:v>
                </c:pt>
                <c:pt idx="385">
                  <c:v>92.93</c:v>
                </c:pt>
                <c:pt idx="386">
                  <c:v>93.1</c:v>
                </c:pt>
                <c:pt idx="387">
                  <c:v>93.26</c:v>
                </c:pt>
                <c:pt idx="388">
                  <c:v>93.43</c:v>
                </c:pt>
                <c:pt idx="389">
                  <c:v>93.59</c:v>
                </c:pt>
                <c:pt idx="390">
                  <c:v>93.75</c:v>
                </c:pt>
                <c:pt idx="391">
                  <c:v>93.92</c:v>
                </c:pt>
                <c:pt idx="392">
                  <c:v>94.09</c:v>
                </c:pt>
                <c:pt idx="393">
                  <c:v>94.26</c:v>
                </c:pt>
                <c:pt idx="394">
                  <c:v>94.43</c:v>
                </c:pt>
                <c:pt idx="395">
                  <c:v>94.6</c:v>
                </c:pt>
                <c:pt idx="396">
                  <c:v>94.75</c:v>
                </c:pt>
                <c:pt idx="397">
                  <c:v>94.92</c:v>
                </c:pt>
                <c:pt idx="398">
                  <c:v>95.09</c:v>
                </c:pt>
                <c:pt idx="399">
                  <c:v>95.26</c:v>
                </c:pt>
                <c:pt idx="400">
                  <c:v>95.43</c:v>
                </c:pt>
                <c:pt idx="401">
                  <c:v>95.59</c:v>
                </c:pt>
                <c:pt idx="402">
                  <c:v>95.75</c:v>
                </c:pt>
                <c:pt idx="403">
                  <c:v>95.92</c:v>
                </c:pt>
                <c:pt idx="404">
                  <c:v>96.09</c:v>
                </c:pt>
                <c:pt idx="405">
                  <c:v>96.25</c:v>
                </c:pt>
                <c:pt idx="406">
                  <c:v>96.43</c:v>
                </c:pt>
                <c:pt idx="407">
                  <c:v>96.59</c:v>
                </c:pt>
                <c:pt idx="408">
                  <c:v>96.76</c:v>
                </c:pt>
                <c:pt idx="409">
                  <c:v>96.92</c:v>
                </c:pt>
                <c:pt idx="410">
                  <c:v>97.09</c:v>
                </c:pt>
                <c:pt idx="411">
                  <c:v>97.26</c:v>
                </c:pt>
                <c:pt idx="412">
                  <c:v>97.42</c:v>
                </c:pt>
                <c:pt idx="413">
                  <c:v>97.59</c:v>
                </c:pt>
                <c:pt idx="414">
                  <c:v>97.75</c:v>
                </c:pt>
                <c:pt idx="415">
                  <c:v>97.92</c:v>
                </c:pt>
                <c:pt idx="416">
                  <c:v>98.08</c:v>
                </c:pt>
                <c:pt idx="417">
                  <c:v>98.25</c:v>
                </c:pt>
                <c:pt idx="418">
                  <c:v>98.42</c:v>
                </c:pt>
                <c:pt idx="419">
                  <c:v>98.59</c:v>
                </c:pt>
                <c:pt idx="420">
                  <c:v>98.75</c:v>
                </c:pt>
                <c:pt idx="421">
                  <c:v>98.92</c:v>
                </c:pt>
                <c:pt idx="422">
                  <c:v>99.09</c:v>
                </c:pt>
                <c:pt idx="423">
                  <c:v>99.25</c:v>
                </c:pt>
                <c:pt idx="424">
                  <c:v>99.42</c:v>
                </c:pt>
                <c:pt idx="425">
                  <c:v>99.58</c:v>
                </c:pt>
                <c:pt idx="426">
                  <c:v>99.75</c:v>
                </c:pt>
                <c:pt idx="427">
                  <c:v>99.92</c:v>
                </c:pt>
                <c:pt idx="428">
                  <c:v>100.08</c:v>
                </c:pt>
                <c:pt idx="429">
                  <c:v>100.25</c:v>
                </c:pt>
                <c:pt idx="430">
                  <c:v>100.42</c:v>
                </c:pt>
                <c:pt idx="431">
                  <c:v>100.59</c:v>
                </c:pt>
                <c:pt idx="432">
                  <c:v>100.75</c:v>
                </c:pt>
                <c:pt idx="433">
                  <c:v>100.91</c:v>
                </c:pt>
                <c:pt idx="434">
                  <c:v>101.09</c:v>
                </c:pt>
                <c:pt idx="435">
                  <c:v>101.25</c:v>
                </c:pt>
                <c:pt idx="436">
                  <c:v>101.41</c:v>
                </c:pt>
                <c:pt idx="437">
                  <c:v>101.58</c:v>
                </c:pt>
                <c:pt idx="438">
                  <c:v>101.75</c:v>
                </c:pt>
                <c:pt idx="439">
                  <c:v>101.91</c:v>
                </c:pt>
                <c:pt idx="440">
                  <c:v>102.08</c:v>
                </c:pt>
                <c:pt idx="441">
                  <c:v>102.25</c:v>
                </c:pt>
                <c:pt idx="442">
                  <c:v>102.41</c:v>
                </c:pt>
                <c:pt idx="443">
                  <c:v>102.58</c:v>
                </c:pt>
                <c:pt idx="444">
                  <c:v>102.75</c:v>
                </c:pt>
                <c:pt idx="445">
                  <c:v>102.91</c:v>
                </c:pt>
                <c:pt idx="446">
                  <c:v>103.08</c:v>
                </c:pt>
                <c:pt idx="447">
                  <c:v>103.24</c:v>
                </c:pt>
                <c:pt idx="448">
                  <c:v>103.41</c:v>
                </c:pt>
                <c:pt idx="449">
                  <c:v>103.57</c:v>
                </c:pt>
                <c:pt idx="450">
                  <c:v>103.74</c:v>
                </c:pt>
                <c:pt idx="451">
                  <c:v>103.91</c:v>
                </c:pt>
                <c:pt idx="452">
                  <c:v>104.07</c:v>
                </c:pt>
                <c:pt idx="453">
                  <c:v>104.24</c:v>
                </c:pt>
                <c:pt idx="454">
                  <c:v>104.41</c:v>
                </c:pt>
                <c:pt idx="455">
                  <c:v>104.58</c:v>
                </c:pt>
                <c:pt idx="456">
                  <c:v>104.75</c:v>
                </c:pt>
                <c:pt idx="457">
                  <c:v>104.91</c:v>
                </c:pt>
                <c:pt idx="458">
                  <c:v>105.07</c:v>
                </c:pt>
                <c:pt idx="459">
                  <c:v>105.24</c:v>
                </c:pt>
                <c:pt idx="460">
                  <c:v>105.41</c:v>
                </c:pt>
                <c:pt idx="461">
                  <c:v>105.58</c:v>
                </c:pt>
                <c:pt idx="462">
                  <c:v>105.74</c:v>
                </c:pt>
                <c:pt idx="463">
                  <c:v>105.9</c:v>
                </c:pt>
                <c:pt idx="464">
                  <c:v>106.07</c:v>
                </c:pt>
                <c:pt idx="465">
                  <c:v>106.24</c:v>
                </c:pt>
                <c:pt idx="466">
                  <c:v>106.41</c:v>
                </c:pt>
                <c:pt idx="467">
                  <c:v>106.57</c:v>
                </c:pt>
                <c:pt idx="468">
                  <c:v>106.73</c:v>
                </c:pt>
                <c:pt idx="469">
                  <c:v>106.9</c:v>
                </c:pt>
                <c:pt idx="470">
                  <c:v>107.07</c:v>
                </c:pt>
                <c:pt idx="471">
                  <c:v>107.23</c:v>
                </c:pt>
                <c:pt idx="472">
                  <c:v>107.4</c:v>
                </c:pt>
                <c:pt idx="473">
                  <c:v>107.56</c:v>
                </c:pt>
                <c:pt idx="474">
                  <c:v>107.73</c:v>
                </c:pt>
                <c:pt idx="475">
                  <c:v>107.9</c:v>
                </c:pt>
                <c:pt idx="476">
                  <c:v>108.07</c:v>
                </c:pt>
                <c:pt idx="477">
                  <c:v>108.23</c:v>
                </c:pt>
                <c:pt idx="478">
                  <c:v>108.4</c:v>
                </c:pt>
                <c:pt idx="479">
                  <c:v>108.57</c:v>
                </c:pt>
                <c:pt idx="480">
                  <c:v>108.73</c:v>
                </c:pt>
                <c:pt idx="481">
                  <c:v>108.89</c:v>
                </c:pt>
                <c:pt idx="482">
                  <c:v>109.06</c:v>
                </c:pt>
                <c:pt idx="483">
                  <c:v>109.23</c:v>
                </c:pt>
                <c:pt idx="484">
                  <c:v>109.4</c:v>
                </c:pt>
                <c:pt idx="485">
                  <c:v>109.56</c:v>
                </c:pt>
                <c:pt idx="486">
                  <c:v>109.73</c:v>
                </c:pt>
                <c:pt idx="487">
                  <c:v>109.89</c:v>
                </c:pt>
                <c:pt idx="488">
                  <c:v>110.06</c:v>
                </c:pt>
                <c:pt idx="489">
                  <c:v>110.23</c:v>
                </c:pt>
                <c:pt idx="490">
                  <c:v>110.4</c:v>
                </c:pt>
                <c:pt idx="491">
                  <c:v>110.55</c:v>
                </c:pt>
                <c:pt idx="492">
                  <c:v>110.73</c:v>
                </c:pt>
                <c:pt idx="493">
                  <c:v>110.89</c:v>
                </c:pt>
                <c:pt idx="494">
                  <c:v>111.05</c:v>
                </c:pt>
                <c:pt idx="495">
                  <c:v>111.22</c:v>
                </c:pt>
                <c:pt idx="496">
                  <c:v>111.39</c:v>
                </c:pt>
                <c:pt idx="497">
                  <c:v>111.56</c:v>
                </c:pt>
                <c:pt idx="498">
                  <c:v>111.72</c:v>
                </c:pt>
                <c:pt idx="499">
                  <c:v>111.89</c:v>
                </c:pt>
                <c:pt idx="500">
                  <c:v>112.05</c:v>
                </c:pt>
                <c:pt idx="501">
                  <c:v>112.22</c:v>
                </c:pt>
                <c:pt idx="502">
                  <c:v>112.38</c:v>
                </c:pt>
                <c:pt idx="503">
                  <c:v>112.55</c:v>
                </c:pt>
                <c:pt idx="504">
                  <c:v>112.72</c:v>
                </c:pt>
                <c:pt idx="505">
                  <c:v>112.88</c:v>
                </c:pt>
                <c:pt idx="506">
                  <c:v>113.05</c:v>
                </c:pt>
                <c:pt idx="507">
                  <c:v>113.22</c:v>
                </c:pt>
                <c:pt idx="508">
                  <c:v>113.39</c:v>
                </c:pt>
                <c:pt idx="509">
                  <c:v>113.55</c:v>
                </c:pt>
                <c:pt idx="510">
                  <c:v>113.71</c:v>
                </c:pt>
                <c:pt idx="511">
                  <c:v>113.88</c:v>
                </c:pt>
                <c:pt idx="512">
                  <c:v>114.04</c:v>
                </c:pt>
                <c:pt idx="513">
                  <c:v>114.22</c:v>
                </c:pt>
                <c:pt idx="514">
                  <c:v>114.38</c:v>
                </c:pt>
                <c:pt idx="515">
                  <c:v>114.55</c:v>
                </c:pt>
                <c:pt idx="516">
                  <c:v>114.71</c:v>
                </c:pt>
                <c:pt idx="517">
                  <c:v>114.88</c:v>
                </c:pt>
                <c:pt idx="518">
                  <c:v>115.04</c:v>
                </c:pt>
                <c:pt idx="519">
                  <c:v>115.21</c:v>
                </c:pt>
                <c:pt idx="520">
                  <c:v>115.37</c:v>
                </c:pt>
                <c:pt idx="521">
                  <c:v>115.54</c:v>
                </c:pt>
                <c:pt idx="522">
                  <c:v>115.71</c:v>
                </c:pt>
                <c:pt idx="523">
                  <c:v>115.87</c:v>
                </c:pt>
                <c:pt idx="524">
                  <c:v>116.03</c:v>
                </c:pt>
                <c:pt idx="525">
                  <c:v>116.2</c:v>
                </c:pt>
                <c:pt idx="526">
                  <c:v>116.37</c:v>
                </c:pt>
                <c:pt idx="527">
                  <c:v>116.54</c:v>
                </c:pt>
                <c:pt idx="528">
                  <c:v>116.7</c:v>
                </c:pt>
                <c:pt idx="529">
                  <c:v>116.87</c:v>
                </c:pt>
                <c:pt idx="530">
                  <c:v>117.04</c:v>
                </c:pt>
                <c:pt idx="531">
                  <c:v>117.2</c:v>
                </c:pt>
                <c:pt idx="532">
                  <c:v>117.37</c:v>
                </c:pt>
                <c:pt idx="533">
                  <c:v>117.53</c:v>
                </c:pt>
                <c:pt idx="534">
                  <c:v>117.7</c:v>
                </c:pt>
                <c:pt idx="535">
                  <c:v>117.86</c:v>
                </c:pt>
                <c:pt idx="536">
                  <c:v>118.03</c:v>
                </c:pt>
                <c:pt idx="537">
                  <c:v>118.19</c:v>
                </c:pt>
                <c:pt idx="538">
                  <c:v>118.37</c:v>
                </c:pt>
                <c:pt idx="539">
                  <c:v>118.53</c:v>
                </c:pt>
                <c:pt idx="540">
                  <c:v>118.7</c:v>
                </c:pt>
                <c:pt idx="541">
                  <c:v>118.86</c:v>
                </c:pt>
                <c:pt idx="542">
                  <c:v>119.03</c:v>
                </c:pt>
                <c:pt idx="543">
                  <c:v>119.19</c:v>
                </c:pt>
                <c:pt idx="544">
                  <c:v>119.36</c:v>
                </c:pt>
                <c:pt idx="545">
                  <c:v>119.52</c:v>
                </c:pt>
                <c:pt idx="546">
                  <c:v>119.69</c:v>
                </c:pt>
                <c:pt idx="547">
                  <c:v>119.86</c:v>
                </c:pt>
                <c:pt idx="548">
                  <c:v>120.02</c:v>
                </c:pt>
                <c:pt idx="549">
                  <c:v>120.19</c:v>
                </c:pt>
                <c:pt idx="550">
                  <c:v>120.36</c:v>
                </c:pt>
                <c:pt idx="551">
                  <c:v>120.53</c:v>
                </c:pt>
                <c:pt idx="552">
                  <c:v>120.69</c:v>
                </c:pt>
                <c:pt idx="553">
                  <c:v>120.85</c:v>
                </c:pt>
                <c:pt idx="554">
                  <c:v>121.02</c:v>
                </c:pt>
                <c:pt idx="555">
                  <c:v>121.19</c:v>
                </c:pt>
                <c:pt idx="556">
                  <c:v>121.36</c:v>
                </c:pt>
                <c:pt idx="557">
                  <c:v>121.51</c:v>
                </c:pt>
                <c:pt idx="558">
                  <c:v>121.68</c:v>
                </c:pt>
                <c:pt idx="559">
                  <c:v>121.85</c:v>
                </c:pt>
                <c:pt idx="560">
                  <c:v>122.01</c:v>
                </c:pt>
                <c:pt idx="561">
                  <c:v>122.18</c:v>
                </c:pt>
                <c:pt idx="562">
                  <c:v>122.34</c:v>
                </c:pt>
                <c:pt idx="563">
                  <c:v>122.51</c:v>
                </c:pt>
                <c:pt idx="564">
                  <c:v>122.68</c:v>
                </c:pt>
                <c:pt idx="565">
                  <c:v>122.84</c:v>
                </c:pt>
                <c:pt idx="566">
                  <c:v>123.01</c:v>
                </c:pt>
                <c:pt idx="567">
                  <c:v>123.17</c:v>
                </c:pt>
                <c:pt idx="568">
                  <c:v>123.34</c:v>
                </c:pt>
                <c:pt idx="569">
                  <c:v>123.5</c:v>
                </c:pt>
                <c:pt idx="570">
                  <c:v>123.67</c:v>
                </c:pt>
                <c:pt idx="571">
                  <c:v>123.83</c:v>
                </c:pt>
                <c:pt idx="572">
                  <c:v>124.01</c:v>
                </c:pt>
                <c:pt idx="573">
                  <c:v>124.17</c:v>
                </c:pt>
                <c:pt idx="574">
                  <c:v>124.34</c:v>
                </c:pt>
                <c:pt idx="575">
                  <c:v>124.5</c:v>
                </c:pt>
                <c:pt idx="576">
                  <c:v>124.67</c:v>
                </c:pt>
                <c:pt idx="577">
                  <c:v>124.84</c:v>
                </c:pt>
                <c:pt idx="578">
                  <c:v>125</c:v>
                </c:pt>
                <c:pt idx="579">
                  <c:v>125.16</c:v>
                </c:pt>
                <c:pt idx="580">
                  <c:v>125.33</c:v>
                </c:pt>
                <c:pt idx="581">
                  <c:v>125.5</c:v>
                </c:pt>
                <c:pt idx="582">
                  <c:v>125.67</c:v>
                </c:pt>
                <c:pt idx="583">
                  <c:v>125.83</c:v>
                </c:pt>
                <c:pt idx="584">
                  <c:v>125.99</c:v>
                </c:pt>
                <c:pt idx="585">
                  <c:v>126.16</c:v>
                </c:pt>
                <c:pt idx="586">
                  <c:v>126.32</c:v>
                </c:pt>
                <c:pt idx="587">
                  <c:v>126.5</c:v>
                </c:pt>
                <c:pt idx="588">
                  <c:v>126.66</c:v>
                </c:pt>
                <c:pt idx="589">
                  <c:v>126.82</c:v>
                </c:pt>
                <c:pt idx="590">
                  <c:v>126.99</c:v>
                </c:pt>
                <c:pt idx="591">
                  <c:v>127.15</c:v>
                </c:pt>
                <c:pt idx="592">
                  <c:v>127.33</c:v>
                </c:pt>
                <c:pt idx="593">
                  <c:v>127.49</c:v>
                </c:pt>
                <c:pt idx="594">
                  <c:v>127.65</c:v>
                </c:pt>
                <c:pt idx="595">
                  <c:v>127.82</c:v>
                </c:pt>
                <c:pt idx="596">
                  <c:v>127.99</c:v>
                </c:pt>
                <c:pt idx="597">
                  <c:v>128.15</c:v>
                </c:pt>
                <c:pt idx="598">
                  <c:v>128.31</c:v>
                </c:pt>
                <c:pt idx="599">
                  <c:v>128.48</c:v>
                </c:pt>
                <c:pt idx="600">
                  <c:v>128.64</c:v>
                </c:pt>
                <c:pt idx="601">
                  <c:v>128.81</c:v>
                </c:pt>
                <c:pt idx="602">
                  <c:v>128.98</c:v>
                </c:pt>
                <c:pt idx="603">
                  <c:v>129.14</c:v>
                </c:pt>
                <c:pt idx="604">
                  <c:v>129.31</c:v>
                </c:pt>
                <c:pt idx="605">
                  <c:v>129.47</c:v>
                </c:pt>
                <c:pt idx="606">
                  <c:v>129.64</c:v>
                </c:pt>
                <c:pt idx="607">
                  <c:v>129.81</c:v>
                </c:pt>
                <c:pt idx="608">
                  <c:v>129.97</c:v>
                </c:pt>
                <c:pt idx="609">
                  <c:v>130.13</c:v>
                </c:pt>
                <c:pt idx="610">
                  <c:v>130.3</c:v>
                </c:pt>
                <c:pt idx="611">
                  <c:v>130.47</c:v>
                </c:pt>
                <c:pt idx="612">
                  <c:v>130.63</c:v>
                </c:pt>
                <c:pt idx="613">
                  <c:v>130.8</c:v>
                </c:pt>
                <c:pt idx="614">
                  <c:v>130.97</c:v>
                </c:pt>
                <c:pt idx="615">
                  <c:v>131.13</c:v>
                </c:pt>
                <c:pt idx="616">
                  <c:v>131.29</c:v>
                </c:pt>
                <c:pt idx="617">
                  <c:v>131.46</c:v>
                </c:pt>
                <c:pt idx="618">
                  <c:v>131.63</c:v>
                </c:pt>
                <c:pt idx="619">
                  <c:v>131.8</c:v>
                </c:pt>
                <c:pt idx="620">
                  <c:v>131.96</c:v>
                </c:pt>
                <c:pt idx="621">
                  <c:v>132.13</c:v>
                </c:pt>
                <c:pt idx="622">
                  <c:v>132.29</c:v>
                </c:pt>
                <c:pt idx="623">
                  <c:v>132.45</c:v>
                </c:pt>
                <c:pt idx="624">
                  <c:v>132.62</c:v>
                </c:pt>
                <c:pt idx="625">
                  <c:v>132.79</c:v>
                </c:pt>
                <c:pt idx="626">
                  <c:v>132.95</c:v>
                </c:pt>
                <c:pt idx="627">
                  <c:v>133.12</c:v>
                </c:pt>
                <c:pt idx="628">
                  <c:v>133.29</c:v>
                </c:pt>
                <c:pt idx="629">
                  <c:v>133.45</c:v>
                </c:pt>
                <c:pt idx="630">
                  <c:v>133.61</c:v>
                </c:pt>
                <c:pt idx="631">
                  <c:v>133.78</c:v>
                </c:pt>
                <c:pt idx="632">
                  <c:v>133.94</c:v>
                </c:pt>
                <c:pt idx="633">
                  <c:v>134.11</c:v>
                </c:pt>
                <c:pt idx="634">
                  <c:v>134.28</c:v>
                </c:pt>
                <c:pt idx="635">
                  <c:v>134.44</c:v>
                </c:pt>
                <c:pt idx="636">
                  <c:v>134.6</c:v>
                </c:pt>
                <c:pt idx="637">
                  <c:v>134.77</c:v>
                </c:pt>
                <c:pt idx="638">
                  <c:v>134.94</c:v>
                </c:pt>
                <c:pt idx="639">
                  <c:v>135.1</c:v>
                </c:pt>
                <c:pt idx="640">
                  <c:v>135.27</c:v>
                </c:pt>
                <c:pt idx="641">
                  <c:v>135.43</c:v>
                </c:pt>
                <c:pt idx="642">
                  <c:v>135.59</c:v>
                </c:pt>
                <c:pt idx="643">
                  <c:v>135.76</c:v>
                </c:pt>
                <c:pt idx="644">
                  <c:v>135.93</c:v>
                </c:pt>
                <c:pt idx="645">
                  <c:v>136.1</c:v>
                </c:pt>
                <c:pt idx="646">
                  <c:v>136.26</c:v>
                </c:pt>
                <c:pt idx="647">
                  <c:v>136.42</c:v>
                </c:pt>
                <c:pt idx="648">
                  <c:v>136.59</c:v>
                </c:pt>
                <c:pt idx="649">
                  <c:v>136.76</c:v>
                </c:pt>
                <c:pt idx="650">
                  <c:v>136.92</c:v>
                </c:pt>
                <c:pt idx="651">
                  <c:v>137.08</c:v>
                </c:pt>
                <c:pt idx="652">
                  <c:v>137.25</c:v>
                </c:pt>
                <c:pt idx="653">
                  <c:v>137.42</c:v>
                </c:pt>
                <c:pt idx="654">
                  <c:v>137.59</c:v>
                </c:pt>
                <c:pt idx="655">
                  <c:v>137.75</c:v>
                </c:pt>
                <c:pt idx="656">
                  <c:v>137.91</c:v>
                </c:pt>
                <c:pt idx="657">
                  <c:v>138.08</c:v>
                </c:pt>
                <c:pt idx="658">
                  <c:v>138.24</c:v>
                </c:pt>
                <c:pt idx="659">
                  <c:v>138.41</c:v>
                </c:pt>
                <c:pt idx="660">
                  <c:v>138.58</c:v>
                </c:pt>
                <c:pt idx="661">
                  <c:v>138.74</c:v>
                </c:pt>
                <c:pt idx="662">
                  <c:v>138.91</c:v>
                </c:pt>
                <c:pt idx="663">
                  <c:v>139.07</c:v>
                </c:pt>
                <c:pt idx="664">
                  <c:v>139.24</c:v>
                </c:pt>
                <c:pt idx="665">
                  <c:v>139.4</c:v>
                </c:pt>
                <c:pt idx="666">
                  <c:v>139.57</c:v>
                </c:pt>
                <c:pt idx="667">
                  <c:v>139.73</c:v>
                </c:pt>
                <c:pt idx="668">
                  <c:v>139.9</c:v>
                </c:pt>
                <c:pt idx="669">
                  <c:v>140.07</c:v>
                </c:pt>
                <c:pt idx="670">
                  <c:v>140.23</c:v>
                </c:pt>
                <c:pt idx="671">
                  <c:v>140.39</c:v>
                </c:pt>
                <c:pt idx="672">
                  <c:v>140.56</c:v>
                </c:pt>
                <c:pt idx="673">
                  <c:v>140.73</c:v>
                </c:pt>
                <c:pt idx="674">
                  <c:v>140.89</c:v>
                </c:pt>
                <c:pt idx="675">
                  <c:v>141.05</c:v>
                </c:pt>
                <c:pt idx="676">
                  <c:v>141.22</c:v>
                </c:pt>
                <c:pt idx="677">
                  <c:v>141.38</c:v>
                </c:pt>
                <c:pt idx="678">
                  <c:v>141.55</c:v>
                </c:pt>
                <c:pt idx="679">
                  <c:v>141.72</c:v>
                </c:pt>
                <c:pt idx="680">
                  <c:v>141.88</c:v>
                </c:pt>
                <c:pt idx="681">
                  <c:v>142.04</c:v>
                </c:pt>
                <c:pt idx="682">
                  <c:v>142.21</c:v>
                </c:pt>
                <c:pt idx="683">
                  <c:v>142.37</c:v>
                </c:pt>
                <c:pt idx="684">
                  <c:v>142.54</c:v>
                </c:pt>
                <c:pt idx="685">
                  <c:v>142.7</c:v>
                </c:pt>
                <c:pt idx="686">
                  <c:v>142.87</c:v>
                </c:pt>
                <c:pt idx="687">
                  <c:v>143.03</c:v>
                </c:pt>
                <c:pt idx="688">
                  <c:v>143.2</c:v>
                </c:pt>
                <c:pt idx="689">
                  <c:v>143.36</c:v>
                </c:pt>
                <c:pt idx="690">
                  <c:v>143.53</c:v>
                </c:pt>
                <c:pt idx="691">
                  <c:v>143.7</c:v>
                </c:pt>
                <c:pt idx="692">
                  <c:v>143.85</c:v>
                </c:pt>
                <c:pt idx="693">
                  <c:v>144.02</c:v>
                </c:pt>
                <c:pt idx="694">
                  <c:v>144.19</c:v>
                </c:pt>
                <c:pt idx="695">
                  <c:v>144.36</c:v>
                </c:pt>
                <c:pt idx="696">
                  <c:v>144.52</c:v>
                </c:pt>
                <c:pt idx="697">
                  <c:v>144.68</c:v>
                </c:pt>
                <c:pt idx="698">
                  <c:v>144.85</c:v>
                </c:pt>
                <c:pt idx="699">
                  <c:v>145.01</c:v>
                </c:pt>
                <c:pt idx="700">
                  <c:v>145.18</c:v>
                </c:pt>
                <c:pt idx="701">
                  <c:v>145.34</c:v>
                </c:pt>
                <c:pt idx="702">
                  <c:v>145.51</c:v>
                </c:pt>
                <c:pt idx="703">
                  <c:v>145.67</c:v>
                </c:pt>
                <c:pt idx="704">
                  <c:v>145.84</c:v>
                </c:pt>
                <c:pt idx="705">
                  <c:v>146</c:v>
                </c:pt>
                <c:pt idx="706">
                  <c:v>146.16</c:v>
                </c:pt>
                <c:pt idx="707">
                  <c:v>146.33</c:v>
                </c:pt>
                <c:pt idx="708">
                  <c:v>146.5</c:v>
                </c:pt>
                <c:pt idx="709">
                  <c:v>146.66</c:v>
                </c:pt>
                <c:pt idx="710">
                  <c:v>146.83</c:v>
                </c:pt>
                <c:pt idx="711">
                  <c:v>146.99</c:v>
                </c:pt>
                <c:pt idx="712">
                  <c:v>147.16</c:v>
                </c:pt>
                <c:pt idx="713">
                  <c:v>147.32</c:v>
                </c:pt>
                <c:pt idx="714">
                  <c:v>147.48</c:v>
                </c:pt>
                <c:pt idx="715">
                  <c:v>147.65</c:v>
                </c:pt>
                <c:pt idx="716">
                  <c:v>147.82</c:v>
                </c:pt>
                <c:pt idx="717">
                  <c:v>147.98</c:v>
                </c:pt>
                <c:pt idx="718">
                  <c:v>148.14</c:v>
                </c:pt>
                <c:pt idx="719">
                  <c:v>148.31</c:v>
                </c:pt>
                <c:pt idx="720">
                  <c:v>148.47</c:v>
                </c:pt>
                <c:pt idx="721">
                  <c:v>148.64</c:v>
                </c:pt>
                <c:pt idx="722">
                  <c:v>148.8</c:v>
                </c:pt>
                <c:pt idx="723">
                  <c:v>148.96</c:v>
                </c:pt>
                <c:pt idx="724">
                  <c:v>149.13</c:v>
                </c:pt>
                <c:pt idx="725">
                  <c:v>149.29</c:v>
                </c:pt>
                <c:pt idx="726">
                  <c:v>149.46</c:v>
                </c:pt>
                <c:pt idx="727">
                  <c:v>149.62</c:v>
                </c:pt>
                <c:pt idx="728">
                  <c:v>149.79</c:v>
                </c:pt>
                <c:pt idx="729">
                  <c:v>149.96</c:v>
                </c:pt>
                <c:pt idx="730">
                  <c:v>150.12</c:v>
                </c:pt>
                <c:pt idx="731">
                  <c:v>150.28</c:v>
                </c:pt>
                <c:pt idx="732">
                  <c:v>150.44</c:v>
                </c:pt>
                <c:pt idx="733">
                  <c:v>150.61</c:v>
                </c:pt>
                <c:pt idx="734">
                  <c:v>150.78</c:v>
                </c:pt>
                <c:pt idx="735">
                  <c:v>150.94</c:v>
                </c:pt>
                <c:pt idx="736">
                  <c:v>151.1</c:v>
                </c:pt>
                <c:pt idx="737">
                  <c:v>151.27</c:v>
                </c:pt>
                <c:pt idx="738">
                  <c:v>151.43</c:v>
                </c:pt>
                <c:pt idx="739">
                  <c:v>151.6</c:v>
                </c:pt>
                <c:pt idx="740">
                  <c:v>151.76</c:v>
                </c:pt>
                <c:pt idx="741">
                  <c:v>151.92</c:v>
                </c:pt>
                <c:pt idx="742">
                  <c:v>152.09</c:v>
                </c:pt>
                <c:pt idx="743">
                  <c:v>152.26</c:v>
                </c:pt>
                <c:pt idx="744">
                  <c:v>152.42</c:v>
                </c:pt>
                <c:pt idx="745">
                  <c:v>152.58</c:v>
                </c:pt>
                <c:pt idx="746">
                  <c:v>152.75</c:v>
                </c:pt>
                <c:pt idx="747">
                  <c:v>152.92</c:v>
                </c:pt>
                <c:pt idx="748">
                  <c:v>153.08</c:v>
                </c:pt>
                <c:pt idx="749">
                  <c:v>153.24</c:v>
                </c:pt>
                <c:pt idx="750">
                  <c:v>153.4</c:v>
                </c:pt>
                <c:pt idx="751">
                  <c:v>153.57</c:v>
                </c:pt>
                <c:pt idx="752">
                  <c:v>153.74</c:v>
                </c:pt>
                <c:pt idx="753">
                  <c:v>153.9</c:v>
                </c:pt>
                <c:pt idx="754">
                  <c:v>154.06</c:v>
                </c:pt>
                <c:pt idx="755">
                  <c:v>154.22</c:v>
                </c:pt>
                <c:pt idx="756">
                  <c:v>154.4</c:v>
                </c:pt>
                <c:pt idx="757">
                  <c:v>154.56</c:v>
                </c:pt>
                <c:pt idx="758">
                  <c:v>154.73</c:v>
                </c:pt>
                <c:pt idx="759">
                  <c:v>154.89</c:v>
                </c:pt>
                <c:pt idx="760">
                  <c:v>155.05</c:v>
                </c:pt>
                <c:pt idx="761">
                  <c:v>155.23</c:v>
                </c:pt>
                <c:pt idx="762">
                  <c:v>155.4</c:v>
                </c:pt>
                <c:pt idx="763">
                  <c:v>155.56</c:v>
                </c:pt>
                <c:pt idx="764">
                  <c:v>155.72</c:v>
                </c:pt>
                <c:pt idx="765">
                  <c:v>155.89</c:v>
                </c:pt>
                <c:pt idx="766">
                  <c:v>156.06</c:v>
                </c:pt>
                <c:pt idx="767">
                  <c:v>156.23</c:v>
                </c:pt>
                <c:pt idx="768">
                  <c:v>156.39</c:v>
                </c:pt>
                <c:pt idx="769">
                  <c:v>156.56</c:v>
                </c:pt>
                <c:pt idx="770">
                  <c:v>156.73</c:v>
                </c:pt>
                <c:pt idx="771">
                  <c:v>156.89</c:v>
                </c:pt>
                <c:pt idx="772">
                  <c:v>157.05</c:v>
                </c:pt>
                <c:pt idx="773">
                  <c:v>157.22</c:v>
                </c:pt>
                <c:pt idx="774">
                  <c:v>157.39</c:v>
                </c:pt>
                <c:pt idx="775">
                  <c:v>157.56</c:v>
                </c:pt>
                <c:pt idx="776">
                  <c:v>157.72</c:v>
                </c:pt>
                <c:pt idx="777">
                  <c:v>157.89</c:v>
                </c:pt>
                <c:pt idx="778">
                  <c:v>158.05</c:v>
                </c:pt>
                <c:pt idx="779">
                  <c:v>158.22</c:v>
                </c:pt>
                <c:pt idx="780">
                  <c:v>158.39</c:v>
                </c:pt>
                <c:pt idx="781">
                  <c:v>158.56</c:v>
                </c:pt>
                <c:pt idx="782">
                  <c:v>158.71</c:v>
                </c:pt>
                <c:pt idx="783">
                  <c:v>158.88</c:v>
                </c:pt>
                <c:pt idx="784">
                  <c:v>159.05</c:v>
                </c:pt>
                <c:pt idx="785">
                  <c:v>159.21</c:v>
                </c:pt>
                <c:pt idx="786">
                  <c:v>159.39</c:v>
                </c:pt>
                <c:pt idx="787">
                  <c:v>159.54</c:v>
                </c:pt>
                <c:pt idx="788">
                  <c:v>159.71</c:v>
                </c:pt>
                <c:pt idx="789">
                  <c:v>159.89</c:v>
                </c:pt>
                <c:pt idx="790">
                  <c:v>160.05</c:v>
                </c:pt>
                <c:pt idx="791">
                  <c:v>160.21</c:v>
                </c:pt>
                <c:pt idx="792">
                  <c:v>160.37</c:v>
                </c:pt>
                <c:pt idx="793">
                  <c:v>160.54</c:v>
                </c:pt>
                <c:pt idx="794">
                  <c:v>160.71</c:v>
                </c:pt>
                <c:pt idx="795">
                  <c:v>160.88</c:v>
                </c:pt>
                <c:pt idx="796">
                  <c:v>161.04</c:v>
                </c:pt>
                <c:pt idx="797">
                  <c:v>161.21</c:v>
                </c:pt>
                <c:pt idx="798">
                  <c:v>161.38</c:v>
                </c:pt>
                <c:pt idx="799">
                  <c:v>161.54</c:v>
                </c:pt>
                <c:pt idx="800">
                  <c:v>161.71</c:v>
                </c:pt>
                <c:pt idx="801">
                  <c:v>161.87</c:v>
                </c:pt>
                <c:pt idx="802">
                  <c:v>162.04</c:v>
                </c:pt>
                <c:pt idx="803">
                  <c:v>162.2</c:v>
                </c:pt>
                <c:pt idx="804">
                  <c:v>162.37</c:v>
                </c:pt>
                <c:pt idx="805">
                  <c:v>162.54</c:v>
                </c:pt>
                <c:pt idx="806">
                  <c:v>162.71</c:v>
                </c:pt>
                <c:pt idx="807">
                  <c:v>162.87</c:v>
                </c:pt>
                <c:pt idx="808">
                  <c:v>163.03</c:v>
                </c:pt>
                <c:pt idx="809">
                  <c:v>163.21</c:v>
                </c:pt>
                <c:pt idx="810">
                  <c:v>163.37</c:v>
                </c:pt>
                <c:pt idx="811">
                  <c:v>163.54</c:v>
                </c:pt>
                <c:pt idx="812">
                  <c:v>163.7</c:v>
                </c:pt>
                <c:pt idx="813">
                  <c:v>163.87</c:v>
                </c:pt>
                <c:pt idx="814">
                  <c:v>164.04</c:v>
                </c:pt>
                <c:pt idx="815">
                  <c:v>164.2</c:v>
                </c:pt>
                <c:pt idx="816">
                  <c:v>164.37</c:v>
                </c:pt>
                <c:pt idx="817">
                  <c:v>164.53</c:v>
                </c:pt>
                <c:pt idx="818">
                  <c:v>164.69</c:v>
                </c:pt>
                <c:pt idx="819">
                  <c:v>164.86</c:v>
                </c:pt>
                <c:pt idx="820">
                  <c:v>165.04</c:v>
                </c:pt>
                <c:pt idx="821">
                  <c:v>165.2</c:v>
                </c:pt>
                <c:pt idx="822">
                  <c:v>165.36</c:v>
                </c:pt>
                <c:pt idx="823">
                  <c:v>165.53</c:v>
                </c:pt>
                <c:pt idx="824">
                  <c:v>165.7</c:v>
                </c:pt>
                <c:pt idx="825">
                  <c:v>165.86</c:v>
                </c:pt>
                <c:pt idx="826">
                  <c:v>166.03</c:v>
                </c:pt>
                <c:pt idx="827">
                  <c:v>166.2</c:v>
                </c:pt>
                <c:pt idx="828">
                  <c:v>166.36</c:v>
                </c:pt>
                <c:pt idx="829">
                  <c:v>166.53</c:v>
                </c:pt>
                <c:pt idx="830">
                  <c:v>166.69</c:v>
                </c:pt>
                <c:pt idx="831">
                  <c:v>166.86</c:v>
                </c:pt>
                <c:pt idx="832">
                  <c:v>167.03</c:v>
                </c:pt>
                <c:pt idx="833">
                  <c:v>167.19</c:v>
                </c:pt>
                <c:pt idx="834">
                  <c:v>167.36</c:v>
                </c:pt>
                <c:pt idx="835">
                  <c:v>167.53</c:v>
                </c:pt>
                <c:pt idx="836">
                  <c:v>167.68</c:v>
                </c:pt>
                <c:pt idx="837">
                  <c:v>167.86</c:v>
                </c:pt>
                <c:pt idx="838">
                  <c:v>168.02</c:v>
                </c:pt>
                <c:pt idx="839">
                  <c:v>168.19</c:v>
                </c:pt>
                <c:pt idx="840">
                  <c:v>168.35</c:v>
                </c:pt>
                <c:pt idx="841">
                  <c:v>168.52</c:v>
                </c:pt>
                <c:pt idx="842">
                  <c:v>168.69</c:v>
                </c:pt>
                <c:pt idx="843">
                  <c:v>168.85</c:v>
                </c:pt>
                <c:pt idx="844">
                  <c:v>169.02</c:v>
                </c:pt>
                <c:pt idx="845">
                  <c:v>169.19</c:v>
                </c:pt>
                <c:pt idx="846">
                  <c:v>169.35</c:v>
                </c:pt>
                <c:pt idx="847">
                  <c:v>169.52</c:v>
                </c:pt>
                <c:pt idx="848">
                  <c:v>169.68</c:v>
                </c:pt>
                <c:pt idx="849">
                  <c:v>169.86</c:v>
                </c:pt>
                <c:pt idx="850">
                  <c:v>170.01</c:v>
                </c:pt>
                <c:pt idx="851">
                  <c:v>170.19</c:v>
                </c:pt>
                <c:pt idx="852">
                  <c:v>170.35</c:v>
                </c:pt>
                <c:pt idx="853">
                  <c:v>170.51</c:v>
                </c:pt>
                <c:pt idx="854">
                  <c:v>170.69</c:v>
                </c:pt>
                <c:pt idx="855">
                  <c:v>170.84</c:v>
                </c:pt>
                <c:pt idx="856">
                  <c:v>171.02</c:v>
                </c:pt>
                <c:pt idx="857">
                  <c:v>171.18</c:v>
                </c:pt>
                <c:pt idx="858">
                  <c:v>171.35</c:v>
                </c:pt>
                <c:pt idx="859">
                  <c:v>171.51</c:v>
                </c:pt>
                <c:pt idx="860">
                  <c:v>171.68</c:v>
                </c:pt>
                <c:pt idx="861">
                  <c:v>171.85</c:v>
                </c:pt>
                <c:pt idx="862">
                  <c:v>172.01</c:v>
                </c:pt>
                <c:pt idx="863">
                  <c:v>172.18</c:v>
                </c:pt>
                <c:pt idx="864">
                  <c:v>172.34</c:v>
                </c:pt>
                <c:pt idx="865">
                  <c:v>172.5</c:v>
                </c:pt>
                <c:pt idx="866">
                  <c:v>172.68</c:v>
                </c:pt>
                <c:pt idx="867">
                  <c:v>172.85</c:v>
                </c:pt>
                <c:pt idx="868">
                  <c:v>173</c:v>
                </c:pt>
                <c:pt idx="869">
                  <c:v>173.17</c:v>
                </c:pt>
                <c:pt idx="870">
                  <c:v>173.34</c:v>
                </c:pt>
                <c:pt idx="871">
                  <c:v>173.51</c:v>
                </c:pt>
                <c:pt idx="872">
                  <c:v>173.67</c:v>
                </c:pt>
                <c:pt idx="873">
                  <c:v>173.84</c:v>
                </c:pt>
                <c:pt idx="874">
                  <c:v>174</c:v>
                </c:pt>
                <c:pt idx="875">
                  <c:v>174.16</c:v>
                </c:pt>
                <c:pt idx="876">
                  <c:v>174.33</c:v>
                </c:pt>
                <c:pt idx="877">
                  <c:v>174.51</c:v>
                </c:pt>
                <c:pt idx="878">
                  <c:v>174.67</c:v>
                </c:pt>
                <c:pt idx="879">
                  <c:v>174.84</c:v>
                </c:pt>
                <c:pt idx="880">
                  <c:v>175</c:v>
                </c:pt>
                <c:pt idx="881">
                  <c:v>175.17</c:v>
                </c:pt>
                <c:pt idx="882">
                  <c:v>175.34</c:v>
                </c:pt>
                <c:pt idx="883">
                  <c:v>175.51</c:v>
                </c:pt>
                <c:pt idx="884">
                  <c:v>175.66</c:v>
                </c:pt>
                <c:pt idx="885">
                  <c:v>175.83</c:v>
                </c:pt>
                <c:pt idx="886">
                  <c:v>176</c:v>
                </c:pt>
                <c:pt idx="887">
                  <c:v>176.17</c:v>
                </c:pt>
                <c:pt idx="888">
                  <c:v>176.33</c:v>
                </c:pt>
                <c:pt idx="889">
                  <c:v>176.5</c:v>
                </c:pt>
                <c:pt idx="890">
                  <c:v>176.66</c:v>
                </c:pt>
                <c:pt idx="891">
                  <c:v>176.83</c:v>
                </c:pt>
                <c:pt idx="892">
                  <c:v>176.99</c:v>
                </c:pt>
                <c:pt idx="893">
                  <c:v>177.16</c:v>
                </c:pt>
                <c:pt idx="894">
                  <c:v>177.33</c:v>
                </c:pt>
                <c:pt idx="895">
                  <c:v>177.49</c:v>
                </c:pt>
                <c:pt idx="896">
                  <c:v>177.66</c:v>
                </c:pt>
                <c:pt idx="897">
                  <c:v>177.83</c:v>
                </c:pt>
                <c:pt idx="898">
                  <c:v>178</c:v>
                </c:pt>
                <c:pt idx="899">
                  <c:v>178.16</c:v>
                </c:pt>
                <c:pt idx="900">
                  <c:v>178.33</c:v>
                </c:pt>
                <c:pt idx="901">
                  <c:v>178.49</c:v>
                </c:pt>
                <c:pt idx="902">
                  <c:v>178.66</c:v>
                </c:pt>
                <c:pt idx="903">
                  <c:v>178.83</c:v>
                </c:pt>
                <c:pt idx="904">
                  <c:v>178.99</c:v>
                </c:pt>
                <c:pt idx="905">
                  <c:v>179.16</c:v>
                </c:pt>
                <c:pt idx="906">
                  <c:v>179.32</c:v>
                </c:pt>
                <c:pt idx="907">
                  <c:v>179.49</c:v>
                </c:pt>
                <c:pt idx="908">
                  <c:v>179.65</c:v>
                </c:pt>
                <c:pt idx="909">
                  <c:v>179.83</c:v>
                </c:pt>
                <c:pt idx="910">
                  <c:v>179.99</c:v>
                </c:pt>
                <c:pt idx="911">
                  <c:v>180.16</c:v>
                </c:pt>
                <c:pt idx="912">
                  <c:v>180.33</c:v>
                </c:pt>
                <c:pt idx="913">
                  <c:v>180.48</c:v>
                </c:pt>
                <c:pt idx="914">
                  <c:v>180.66</c:v>
                </c:pt>
                <c:pt idx="915">
                  <c:v>180.82</c:v>
                </c:pt>
                <c:pt idx="916">
                  <c:v>180.99</c:v>
                </c:pt>
                <c:pt idx="917">
                  <c:v>181.15</c:v>
                </c:pt>
                <c:pt idx="918">
                  <c:v>181.31</c:v>
                </c:pt>
                <c:pt idx="919">
                  <c:v>181.48</c:v>
                </c:pt>
                <c:pt idx="920">
                  <c:v>181.65</c:v>
                </c:pt>
                <c:pt idx="921">
                  <c:v>181.81</c:v>
                </c:pt>
                <c:pt idx="922">
                  <c:v>181.98</c:v>
                </c:pt>
                <c:pt idx="923">
                  <c:v>182.15</c:v>
                </c:pt>
                <c:pt idx="924">
                  <c:v>182.31</c:v>
                </c:pt>
                <c:pt idx="925">
                  <c:v>182.48</c:v>
                </c:pt>
                <c:pt idx="926">
                  <c:v>182.64</c:v>
                </c:pt>
                <c:pt idx="927">
                  <c:v>182.81</c:v>
                </c:pt>
                <c:pt idx="928">
                  <c:v>182.98</c:v>
                </c:pt>
                <c:pt idx="929">
                  <c:v>183.15</c:v>
                </c:pt>
                <c:pt idx="930">
                  <c:v>183.31</c:v>
                </c:pt>
                <c:pt idx="931">
                  <c:v>183.47</c:v>
                </c:pt>
                <c:pt idx="932">
                  <c:v>183.65</c:v>
                </c:pt>
                <c:pt idx="933">
                  <c:v>183.81</c:v>
                </c:pt>
                <c:pt idx="934">
                  <c:v>183.98</c:v>
                </c:pt>
                <c:pt idx="935">
                  <c:v>184.14</c:v>
                </c:pt>
                <c:pt idx="936">
                  <c:v>184.31</c:v>
                </c:pt>
                <c:pt idx="937">
                  <c:v>184.47</c:v>
                </c:pt>
                <c:pt idx="938">
                  <c:v>184.63</c:v>
                </c:pt>
                <c:pt idx="939">
                  <c:v>184.81</c:v>
                </c:pt>
                <c:pt idx="940">
                  <c:v>184.98</c:v>
                </c:pt>
                <c:pt idx="941">
                  <c:v>185.13</c:v>
                </c:pt>
                <c:pt idx="942">
                  <c:v>185.3</c:v>
                </c:pt>
                <c:pt idx="943">
                  <c:v>185.48</c:v>
                </c:pt>
                <c:pt idx="944">
                  <c:v>185.65</c:v>
                </c:pt>
                <c:pt idx="945">
                  <c:v>185.8</c:v>
                </c:pt>
                <c:pt idx="946">
                  <c:v>185.97</c:v>
                </c:pt>
                <c:pt idx="947">
                  <c:v>186.13</c:v>
                </c:pt>
                <c:pt idx="948">
                  <c:v>186.31</c:v>
                </c:pt>
                <c:pt idx="949">
                  <c:v>186.47</c:v>
                </c:pt>
                <c:pt idx="950">
                  <c:v>186.63</c:v>
                </c:pt>
                <c:pt idx="951">
                  <c:v>186.79</c:v>
                </c:pt>
                <c:pt idx="952">
                  <c:v>186.96</c:v>
                </c:pt>
                <c:pt idx="953">
                  <c:v>187.14</c:v>
                </c:pt>
                <c:pt idx="954">
                  <c:v>187.3</c:v>
                </c:pt>
                <c:pt idx="955">
                  <c:v>187.47</c:v>
                </c:pt>
                <c:pt idx="956">
                  <c:v>187.63</c:v>
                </c:pt>
                <c:pt idx="957">
                  <c:v>187.8</c:v>
                </c:pt>
                <c:pt idx="958">
                  <c:v>187.96</c:v>
                </c:pt>
                <c:pt idx="959">
                  <c:v>188.13</c:v>
                </c:pt>
                <c:pt idx="960">
                  <c:v>188.3</c:v>
                </c:pt>
                <c:pt idx="961">
                  <c:v>188.46</c:v>
                </c:pt>
                <c:pt idx="962">
                  <c:v>188.63</c:v>
                </c:pt>
                <c:pt idx="963">
                  <c:v>188.8</c:v>
                </c:pt>
                <c:pt idx="964">
                  <c:v>188.96</c:v>
                </c:pt>
                <c:pt idx="965">
                  <c:v>189.12</c:v>
                </c:pt>
                <c:pt idx="966">
                  <c:v>189.29</c:v>
                </c:pt>
                <c:pt idx="967">
                  <c:v>189.46</c:v>
                </c:pt>
                <c:pt idx="968">
                  <c:v>189.63</c:v>
                </c:pt>
                <c:pt idx="969">
                  <c:v>189.79</c:v>
                </c:pt>
                <c:pt idx="970">
                  <c:v>189.96</c:v>
                </c:pt>
                <c:pt idx="971">
                  <c:v>190.13</c:v>
                </c:pt>
                <c:pt idx="972">
                  <c:v>190.28</c:v>
                </c:pt>
                <c:pt idx="973">
                  <c:v>190.45</c:v>
                </c:pt>
                <c:pt idx="974">
                  <c:v>190.63</c:v>
                </c:pt>
                <c:pt idx="975">
                  <c:v>190.79</c:v>
                </c:pt>
                <c:pt idx="976">
                  <c:v>190.96</c:v>
                </c:pt>
                <c:pt idx="977">
                  <c:v>191.12</c:v>
                </c:pt>
                <c:pt idx="978">
                  <c:v>191.29</c:v>
                </c:pt>
                <c:pt idx="979">
                  <c:v>191.46</c:v>
                </c:pt>
                <c:pt idx="980">
                  <c:v>191.62</c:v>
                </c:pt>
                <c:pt idx="981">
                  <c:v>191.79</c:v>
                </c:pt>
                <c:pt idx="982">
                  <c:v>191.95</c:v>
                </c:pt>
                <c:pt idx="983">
                  <c:v>192.11</c:v>
                </c:pt>
                <c:pt idx="984">
                  <c:v>192.28</c:v>
                </c:pt>
                <c:pt idx="985">
                  <c:v>192.45</c:v>
                </c:pt>
                <c:pt idx="986">
                  <c:v>192.62</c:v>
                </c:pt>
                <c:pt idx="987">
                  <c:v>192.78</c:v>
                </c:pt>
                <c:pt idx="988">
                  <c:v>192.95</c:v>
                </c:pt>
                <c:pt idx="989">
                  <c:v>193.12</c:v>
                </c:pt>
                <c:pt idx="990">
                  <c:v>193.28</c:v>
                </c:pt>
                <c:pt idx="991">
                  <c:v>193.45</c:v>
                </c:pt>
                <c:pt idx="992">
                  <c:v>193.61</c:v>
                </c:pt>
                <c:pt idx="993">
                  <c:v>193.78</c:v>
                </c:pt>
                <c:pt idx="994">
                  <c:v>193.94</c:v>
                </c:pt>
                <c:pt idx="995">
                  <c:v>194.11</c:v>
                </c:pt>
                <c:pt idx="996">
                  <c:v>194.28</c:v>
                </c:pt>
                <c:pt idx="997">
                  <c:v>194.44</c:v>
                </c:pt>
                <c:pt idx="998">
                  <c:v>194.62</c:v>
                </c:pt>
                <c:pt idx="999">
                  <c:v>194.78</c:v>
                </c:pt>
                <c:pt idx="1000">
                  <c:v>194.93</c:v>
                </c:pt>
                <c:pt idx="1001">
                  <c:v>195.11</c:v>
                </c:pt>
                <c:pt idx="1002">
                  <c:v>195.28</c:v>
                </c:pt>
                <c:pt idx="1003">
                  <c:v>195.44</c:v>
                </c:pt>
                <c:pt idx="1004">
                  <c:v>195.61</c:v>
                </c:pt>
                <c:pt idx="1005">
                  <c:v>195.77</c:v>
                </c:pt>
                <c:pt idx="1006">
                  <c:v>195.94</c:v>
                </c:pt>
                <c:pt idx="1007">
                  <c:v>196.11</c:v>
                </c:pt>
                <c:pt idx="1008">
                  <c:v>196.27</c:v>
                </c:pt>
                <c:pt idx="1009">
                  <c:v>196.44</c:v>
                </c:pt>
                <c:pt idx="1010">
                  <c:v>196.6</c:v>
                </c:pt>
                <c:pt idx="1011">
                  <c:v>196.77</c:v>
                </c:pt>
                <c:pt idx="1012">
                  <c:v>196.94</c:v>
                </c:pt>
                <c:pt idx="1013">
                  <c:v>197.11</c:v>
                </c:pt>
                <c:pt idx="1014">
                  <c:v>197.27</c:v>
                </c:pt>
                <c:pt idx="1015">
                  <c:v>197.43</c:v>
                </c:pt>
                <c:pt idx="1016">
                  <c:v>197.6</c:v>
                </c:pt>
                <c:pt idx="1017">
                  <c:v>197.77</c:v>
                </c:pt>
                <c:pt idx="1018">
                  <c:v>197.93</c:v>
                </c:pt>
                <c:pt idx="1019">
                  <c:v>198.09</c:v>
                </c:pt>
                <c:pt idx="1020">
                  <c:v>198.26</c:v>
                </c:pt>
                <c:pt idx="1021">
                  <c:v>198.44</c:v>
                </c:pt>
                <c:pt idx="1022">
                  <c:v>198.6</c:v>
                </c:pt>
                <c:pt idx="1023">
                  <c:v>198.76</c:v>
                </c:pt>
                <c:pt idx="1024">
                  <c:v>198.93</c:v>
                </c:pt>
                <c:pt idx="1025">
                  <c:v>199.1</c:v>
                </c:pt>
                <c:pt idx="1026">
                  <c:v>199.26</c:v>
                </c:pt>
                <c:pt idx="1027">
                  <c:v>199.42</c:v>
                </c:pt>
                <c:pt idx="1028">
                  <c:v>199.6</c:v>
                </c:pt>
                <c:pt idx="1029">
                  <c:v>199.76</c:v>
                </c:pt>
                <c:pt idx="1030">
                  <c:v>199.93</c:v>
                </c:pt>
                <c:pt idx="1031">
                  <c:v>200.09</c:v>
                </c:pt>
                <c:pt idx="1032">
                  <c:v>200.27</c:v>
                </c:pt>
                <c:pt idx="1033">
                  <c:v>200.43</c:v>
                </c:pt>
                <c:pt idx="1034">
                  <c:v>200.59</c:v>
                </c:pt>
                <c:pt idx="1035">
                  <c:v>200.76</c:v>
                </c:pt>
                <c:pt idx="1036">
                  <c:v>200.93</c:v>
                </c:pt>
                <c:pt idx="1037">
                  <c:v>201.09</c:v>
                </c:pt>
                <c:pt idx="1038">
                  <c:v>201.26</c:v>
                </c:pt>
                <c:pt idx="1039">
                  <c:v>201.42</c:v>
                </c:pt>
                <c:pt idx="1040">
                  <c:v>201.59</c:v>
                </c:pt>
                <c:pt idx="1041">
                  <c:v>201.76</c:v>
                </c:pt>
                <c:pt idx="1042">
                  <c:v>201.93</c:v>
                </c:pt>
                <c:pt idx="1043">
                  <c:v>202.09</c:v>
                </c:pt>
                <c:pt idx="1044">
                  <c:v>202.25</c:v>
                </c:pt>
                <c:pt idx="1045">
                  <c:v>202.42</c:v>
                </c:pt>
                <c:pt idx="1046">
                  <c:v>202.59</c:v>
                </c:pt>
                <c:pt idx="1047">
                  <c:v>202.75</c:v>
                </c:pt>
                <c:pt idx="1048">
                  <c:v>202.92</c:v>
                </c:pt>
                <c:pt idx="1049">
                  <c:v>203.08</c:v>
                </c:pt>
                <c:pt idx="1050">
                  <c:v>203.25</c:v>
                </c:pt>
                <c:pt idx="1051">
                  <c:v>203.41</c:v>
                </c:pt>
                <c:pt idx="1052">
                  <c:v>203.58</c:v>
                </c:pt>
                <c:pt idx="1053">
                  <c:v>203.76</c:v>
                </c:pt>
                <c:pt idx="1054">
                  <c:v>203.91</c:v>
                </c:pt>
                <c:pt idx="1055">
                  <c:v>204.08</c:v>
                </c:pt>
                <c:pt idx="1056">
                  <c:v>204.25</c:v>
                </c:pt>
                <c:pt idx="1057">
                  <c:v>204.42</c:v>
                </c:pt>
                <c:pt idx="1058">
                  <c:v>204.59</c:v>
                </c:pt>
                <c:pt idx="1059">
                  <c:v>204.74</c:v>
                </c:pt>
                <c:pt idx="1060">
                  <c:v>204.91</c:v>
                </c:pt>
                <c:pt idx="1061">
                  <c:v>205.08</c:v>
                </c:pt>
                <c:pt idx="1062">
                  <c:v>205.25</c:v>
                </c:pt>
                <c:pt idx="1063">
                  <c:v>205.41</c:v>
                </c:pt>
                <c:pt idx="1064">
                  <c:v>205.58</c:v>
                </c:pt>
                <c:pt idx="1065">
                  <c:v>205.74</c:v>
                </c:pt>
                <c:pt idx="1066">
                  <c:v>205.91</c:v>
                </c:pt>
                <c:pt idx="1067">
                  <c:v>206.07</c:v>
                </c:pt>
                <c:pt idx="1068">
                  <c:v>206.24</c:v>
                </c:pt>
                <c:pt idx="1069">
                  <c:v>206.41</c:v>
                </c:pt>
                <c:pt idx="1070">
                  <c:v>206.58</c:v>
                </c:pt>
                <c:pt idx="1071">
                  <c:v>206.74</c:v>
                </c:pt>
                <c:pt idx="1072">
                  <c:v>206.91</c:v>
                </c:pt>
                <c:pt idx="1073">
                  <c:v>207.07</c:v>
                </c:pt>
                <c:pt idx="1074">
                  <c:v>207.25</c:v>
                </c:pt>
                <c:pt idx="1075">
                  <c:v>207.41</c:v>
                </c:pt>
                <c:pt idx="1076">
                  <c:v>207.57</c:v>
                </c:pt>
                <c:pt idx="1077">
                  <c:v>207.74</c:v>
                </c:pt>
                <c:pt idx="1078">
                  <c:v>207.91</c:v>
                </c:pt>
                <c:pt idx="1079">
                  <c:v>208.07</c:v>
                </c:pt>
                <c:pt idx="1080">
                  <c:v>208.24</c:v>
                </c:pt>
                <c:pt idx="1081">
                  <c:v>208.4</c:v>
                </c:pt>
                <c:pt idx="1082">
                  <c:v>208.57</c:v>
                </c:pt>
                <c:pt idx="1083">
                  <c:v>208.73</c:v>
                </c:pt>
                <c:pt idx="1084">
                  <c:v>208.9</c:v>
                </c:pt>
                <c:pt idx="1085">
                  <c:v>209.07</c:v>
                </c:pt>
                <c:pt idx="1086">
                  <c:v>209.23</c:v>
                </c:pt>
                <c:pt idx="1087">
                  <c:v>209.4</c:v>
                </c:pt>
                <c:pt idx="1088">
                  <c:v>209.56</c:v>
                </c:pt>
                <c:pt idx="1089">
                  <c:v>209.73</c:v>
                </c:pt>
                <c:pt idx="1090">
                  <c:v>209.9</c:v>
                </c:pt>
                <c:pt idx="1091">
                  <c:v>210.07</c:v>
                </c:pt>
                <c:pt idx="1092">
                  <c:v>210.24</c:v>
                </c:pt>
                <c:pt idx="1093">
                  <c:v>210.4</c:v>
                </c:pt>
                <c:pt idx="1094">
                  <c:v>210.56</c:v>
                </c:pt>
                <c:pt idx="1095">
                  <c:v>210.72</c:v>
                </c:pt>
                <c:pt idx="1096">
                  <c:v>210.9</c:v>
                </c:pt>
                <c:pt idx="1097">
                  <c:v>211.06</c:v>
                </c:pt>
                <c:pt idx="1098">
                  <c:v>211.23</c:v>
                </c:pt>
                <c:pt idx="1099">
                  <c:v>211.39</c:v>
                </c:pt>
                <c:pt idx="1100">
                  <c:v>211.56</c:v>
                </c:pt>
                <c:pt idx="1101">
                  <c:v>211.73</c:v>
                </c:pt>
                <c:pt idx="1102">
                  <c:v>211.89</c:v>
                </c:pt>
                <c:pt idx="1103">
                  <c:v>212.06</c:v>
                </c:pt>
                <c:pt idx="1104">
                  <c:v>212.23</c:v>
                </c:pt>
                <c:pt idx="1105">
                  <c:v>212.39</c:v>
                </c:pt>
                <c:pt idx="1106">
                  <c:v>212.56</c:v>
                </c:pt>
                <c:pt idx="1107">
                  <c:v>212.72</c:v>
                </c:pt>
                <c:pt idx="1108">
                  <c:v>212.89</c:v>
                </c:pt>
                <c:pt idx="1109">
                  <c:v>213.05</c:v>
                </c:pt>
                <c:pt idx="1110">
                  <c:v>213.22</c:v>
                </c:pt>
                <c:pt idx="1111">
                  <c:v>213.39</c:v>
                </c:pt>
                <c:pt idx="1112">
                  <c:v>213.56</c:v>
                </c:pt>
                <c:pt idx="1113">
                  <c:v>213.72</c:v>
                </c:pt>
                <c:pt idx="1114">
                  <c:v>213.89</c:v>
                </c:pt>
                <c:pt idx="1115">
                  <c:v>214.05</c:v>
                </c:pt>
                <c:pt idx="1116">
                  <c:v>214.22</c:v>
                </c:pt>
                <c:pt idx="1117">
                  <c:v>214.38</c:v>
                </c:pt>
                <c:pt idx="1118">
                  <c:v>214.55</c:v>
                </c:pt>
                <c:pt idx="1119">
                  <c:v>214.72</c:v>
                </c:pt>
                <c:pt idx="1120">
                  <c:v>214.88</c:v>
                </c:pt>
                <c:pt idx="1121">
                  <c:v>215.05</c:v>
                </c:pt>
                <c:pt idx="1122">
                  <c:v>215.22</c:v>
                </c:pt>
                <c:pt idx="1123">
                  <c:v>215.38</c:v>
                </c:pt>
                <c:pt idx="1124">
                  <c:v>215.54</c:v>
                </c:pt>
                <c:pt idx="1125">
                  <c:v>215.71</c:v>
                </c:pt>
                <c:pt idx="1126">
                  <c:v>215.88</c:v>
                </c:pt>
                <c:pt idx="1127">
                  <c:v>216.05</c:v>
                </c:pt>
                <c:pt idx="1128">
                  <c:v>216.22</c:v>
                </c:pt>
                <c:pt idx="1129">
                  <c:v>216.38</c:v>
                </c:pt>
                <c:pt idx="1130">
                  <c:v>216.55</c:v>
                </c:pt>
                <c:pt idx="1131">
                  <c:v>216.71</c:v>
                </c:pt>
                <c:pt idx="1132">
                  <c:v>216.88</c:v>
                </c:pt>
                <c:pt idx="1133">
                  <c:v>217.05</c:v>
                </c:pt>
                <c:pt idx="1134">
                  <c:v>217.21</c:v>
                </c:pt>
                <c:pt idx="1135">
                  <c:v>217.38</c:v>
                </c:pt>
                <c:pt idx="1136">
                  <c:v>217.55</c:v>
                </c:pt>
                <c:pt idx="1137">
                  <c:v>217.71</c:v>
                </c:pt>
                <c:pt idx="1138">
                  <c:v>217.88</c:v>
                </c:pt>
                <c:pt idx="1139">
                  <c:v>218.04</c:v>
                </c:pt>
                <c:pt idx="1140">
                  <c:v>218.2</c:v>
                </c:pt>
                <c:pt idx="1141">
                  <c:v>218.37</c:v>
                </c:pt>
                <c:pt idx="1142">
                  <c:v>218.54</c:v>
                </c:pt>
                <c:pt idx="1143">
                  <c:v>218.7</c:v>
                </c:pt>
                <c:pt idx="1144">
                  <c:v>218.87</c:v>
                </c:pt>
                <c:pt idx="1145">
                  <c:v>219.04</c:v>
                </c:pt>
                <c:pt idx="1146">
                  <c:v>219.21</c:v>
                </c:pt>
                <c:pt idx="1147">
                  <c:v>219.37</c:v>
                </c:pt>
                <c:pt idx="1148">
                  <c:v>219.53</c:v>
                </c:pt>
                <c:pt idx="1149">
                  <c:v>219.7</c:v>
                </c:pt>
                <c:pt idx="1150">
                  <c:v>219.87</c:v>
                </c:pt>
                <c:pt idx="1151">
                  <c:v>220.03</c:v>
                </c:pt>
                <c:pt idx="1152">
                  <c:v>220.2</c:v>
                </c:pt>
                <c:pt idx="1153">
                  <c:v>220.36</c:v>
                </c:pt>
                <c:pt idx="1154">
                  <c:v>220.53</c:v>
                </c:pt>
                <c:pt idx="1155">
                  <c:v>220.7</c:v>
                </c:pt>
                <c:pt idx="1156">
                  <c:v>220.87</c:v>
                </c:pt>
                <c:pt idx="1157">
                  <c:v>221.04</c:v>
                </c:pt>
                <c:pt idx="1158">
                  <c:v>221.2</c:v>
                </c:pt>
                <c:pt idx="1159">
                  <c:v>221.36</c:v>
                </c:pt>
                <c:pt idx="1160">
                  <c:v>221.53</c:v>
                </c:pt>
                <c:pt idx="1161">
                  <c:v>221.7</c:v>
                </c:pt>
                <c:pt idx="1162">
                  <c:v>221.86</c:v>
                </c:pt>
                <c:pt idx="1163">
                  <c:v>222.03</c:v>
                </c:pt>
                <c:pt idx="1164">
                  <c:v>222.19</c:v>
                </c:pt>
                <c:pt idx="1165">
                  <c:v>222.37</c:v>
                </c:pt>
                <c:pt idx="1166">
                  <c:v>222.53</c:v>
                </c:pt>
                <c:pt idx="1167">
                  <c:v>222.7</c:v>
                </c:pt>
                <c:pt idx="1168">
                  <c:v>222.86</c:v>
                </c:pt>
                <c:pt idx="1169">
                  <c:v>223.03</c:v>
                </c:pt>
                <c:pt idx="1170">
                  <c:v>223.19</c:v>
                </c:pt>
                <c:pt idx="1171">
                  <c:v>223.36</c:v>
                </c:pt>
                <c:pt idx="1172">
                  <c:v>223.52</c:v>
                </c:pt>
                <c:pt idx="1173">
                  <c:v>223.69</c:v>
                </c:pt>
                <c:pt idx="1174">
                  <c:v>223.86</c:v>
                </c:pt>
                <c:pt idx="1175">
                  <c:v>224.02</c:v>
                </c:pt>
                <c:pt idx="1176">
                  <c:v>224.19</c:v>
                </c:pt>
                <c:pt idx="1177">
                  <c:v>224.36</c:v>
                </c:pt>
                <c:pt idx="1178">
                  <c:v>224.52</c:v>
                </c:pt>
                <c:pt idx="1179">
                  <c:v>224.69</c:v>
                </c:pt>
                <c:pt idx="1180">
                  <c:v>224.85</c:v>
                </c:pt>
                <c:pt idx="1181">
                  <c:v>225.02</c:v>
                </c:pt>
                <c:pt idx="1182">
                  <c:v>225.19</c:v>
                </c:pt>
                <c:pt idx="1183">
                  <c:v>225.36</c:v>
                </c:pt>
                <c:pt idx="1184">
                  <c:v>225.52</c:v>
                </c:pt>
                <c:pt idx="1185">
                  <c:v>225.69</c:v>
                </c:pt>
                <c:pt idx="1186">
                  <c:v>225.85</c:v>
                </c:pt>
                <c:pt idx="1187">
                  <c:v>226.02</c:v>
                </c:pt>
                <c:pt idx="1188">
                  <c:v>226.19</c:v>
                </c:pt>
                <c:pt idx="1189">
                  <c:v>226.35</c:v>
                </c:pt>
                <c:pt idx="1190">
                  <c:v>226.51</c:v>
                </c:pt>
                <c:pt idx="1191">
                  <c:v>226.68</c:v>
                </c:pt>
                <c:pt idx="1192">
                  <c:v>226.85</c:v>
                </c:pt>
                <c:pt idx="1193">
                  <c:v>227.02</c:v>
                </c:pt>
                <c:pt idx="1194">
                  <c:v>227.18</c:v>
                </c:pt>
                <c:pt idx="1195">
                  <c:v>227.35</c:v>
                </c:pt>
                <c:pt idx="1196">
                  <c:v>227.52</c:v>
                </c:pt>
                <c:pt idx="1197">
                  <c:v>227.69</c:v>
                </c:pt>
                <c:pt idx="1198">
                  <c:v>227.85</c:v>
                </c:pt>
                <c:pt idx="1199">
                  <c:v>228.02</c:v>
                </c:pt>
                <c:pt idx="1200">
                  <c:v>228.18</c:v>
                </c:pt>
                <c:pt idx="1201">
                  <c:v>228.34</c:v>
                </c:pt>
                <c:pt idx="1202">
                  <c:v>228.52</c:v>
                </c:pt>
                <c:pt idx="1203">
                  <c:v>228.68</c:v>
                </c:pt>
                <c:pt idx="1204">
                  <c:v>228.84</c:v>
                </c:pt>
                <c:pt idx="1205">
                  <c:v>229.01</c:v>
                </c:pt>
                <c:pt idx="1206">
                  <c:v>229.18</c:v>
                </c:pt>
                <c:pt idx="1207">
                  <c:v>229.34</c:v>
                </c:pt>
                <c:pt idx="1208">
                  <c:v>229.51</c:v>
                </c:pt>
                <c:pt idx="1209">
                  <c:v>229.68</c:v>
                </c:pt>
                <c:pt idx="1210">
                  <c:v>229.84</c:v>
                </c:pt>
                <c:pt idx="1211">
                  <c:v>230.01</c:v>
                </c:pt>
                <c:pt idx="1212">
                  <c:v>230.17</c:v>
                </c:pt>
                <c:pt idx="1213">
                  <c:v>230.34</c:v>
                </c:pt>
                <c:pt idx="1214">
                  <c:v>230.51</c:v>
                </c:pt>
                <c:pt idx="1215">
                  <c:v>230.66</c:v>
                </c:pt>
                <c:pt idx="1216">
                  <c:v>230.84</c:v>
                </c:pt>
                <c:pt idx="1217">
                  <c:v>231</c:v>
                </c:pt>
                <c:pt idx="1218">
                  <c:v>231.17</c:v>
                </c:pt>
                <c:pt idx="1219">
                  <c:v>231.33</c:v>
                </c:pt>
                <c:pt idx="1220">
                  <c:v>231.5</c:v>
                </c:pt>
                <c:pt idx="1221">
                  <c:v>231.67</c:v>
                </c:pt>
                <c:pt idx="1222">
                  <c:v>231.84</c:v>
                </c:pt>
                <c:pt idx="1223">
                  <c:v>232</c:v>
                </c:pt>
                <c:pt idx="1224">
                  <c:v>232.16</c:v>
                </c:pt>
                <c:pt idx="1225">
                  <c:v>232.33</c:v>
                </c:pt>
                <c:pt idx="1226">
                  <c:v>232.5</c:v>
                </c:pt>
                <c:pt idx="1227">
                  <c:v>232.67</c:v>
                </c:pt>
                <c:pt idx="1228">
                  <c:v>232.84</c:v>
                </c:pt>
                <c:pt idx="1229">
                  <c:v>233</c:v>
                </c:pt>
                <c:pt idx="1230">
                  <c:v>233.16</c:v>
                </c:pt>
                <c:pt idx="1231">
                  <c:v>233.33</c:v>
                </c:pt>
                <c:pt idx="1232">
                  <c:v>233.49</c:v>
                </c:pt>
                <c:pt idx="1233">
                  <c:v>233.66</c:v>
                </c:pt>
                <c:pt idx="1234">
                  <c:v>233.83</c:v>
                </c:pt>
                <c:pt idx="1235">
                  <c:v>234</c:v>
                </c:pt>
                <c:pt idx="1236">
                  <c:v>234.17</c:v>
                </c:pt>
                <c:pt idx="1237">
                  <c:v>234.33</c:v>
                </c:pt>
                <c:pt idx="1238">
                  <c:v>234.49</c:v>
                </c:pt>
                <c:pt idx="1239">
                  <c:v>234.66</c:v>
                </c:pt>
                <c:pt idx="1240">
                  <c:v>234.83</c:v>
                </c:pt>
                <c:pt idx="1241">
                  <c:v>234.99</c:v>
                </c:pt>
                <c:pt idx="1242">
                  <c:v>235.16</c:v>
                </c:pt>
                <c:pt idx="1243">
                  <c:v>235.33</c:v>
                </c:pt>
                <c:pt idx="1244">
                  <c:v>235.49</c:v>
                </c:pt>
                <c:pt idx="1245">
                  <c:v>235.66</c:v>
                </c:pt>
                <c:pt idx="1246">
                  <c:v>235.83</c:v>
                </c:pt>
                <c:pt idx="1247">
                  <c:v>235.99</c:v>
                </c:pt>
                <c:pt idx="1248">
                  <c:v>236.15</c:v>
                </c:pt>
                <c:pt idx="1249">
                  <c:v>236.32</c:v>
                </c:pt>
                <c:pt idx="1250">
                  <c:v>236.49</c:v>
                </c:pt>
                <c:pt idx="1251">
                  <c:v>236.66</c:v>
                </c:pt>
                <c:pt idx="1252">
                  <c:v>236.82</c:v>
                </c:pt>
                <c:pt idx="1253">
                  <c:v>236.99</c:v>
                </c:pt>
                <c:pt idx="1254">
                  <c:v>237.15</c:v>
                </c:pt>
                <c:pt idx="1255">
                  <c:v>237.32</c:v>
                </c:pt>
                <c:pt idx="1256">
                  <c:v>237.48</c:v>
                </c:pt>
                <c:pt idx="1257">
                  <c:v>237.66</c:v>
                </c:pt>
                <c:pt idx="1258">
                  <c:v>237.82</c:v>
                </c:pt>
                <c:pt idx="1259">
                  <c:v>237.99</c:v>
                </c:pt>
                <c:pt idx="1260">
                  <c:v>238.15</c:v>
                </c:pt>
                <c:pt idx="1261">
                  <c:v>238.32</c:v>
                </c:pt>
                <c:pt idx="1262">
                  <c:v>238.48</c:v>
                </c:pt>
                <c:pt idx="1263">
                  <c:v>238.65</c:v>
                </c:pt>
                <c:pt idx="1264">
                  <c:v>238.81</c:v>
                </c:pt>
                <c:pt idx="1265">
                  <c:v>238.98</c:v>
                </c:pt>
                <c:pt idx="1266">
                  <c:v>239.14</c:v>
                </c:pt>
                <c:pt idx="1267">
                  <c:v>239.31</c:v>
                </c:pt>
                <c:pt idx="1268">
                  <c:v>239.48</c:v>
                </c:pt>
                <c:pt idx="1269">
                  <c:v>239.65</c:v>
                </c:pt>
                <c:pt idx="1270">
                  <c:v>239.81</c:v>
                </c:pt>
                <c:pt idx="1271">
                  <c:v>239.97</c:v>
                </c:pt>
                <c:pt idx="1272">
                  <c:v>240.14</c:v>
                </c:pt>
                <c:pt idx="1273">
                  <c:v>240.31</c:v>
                </c:pt>
                <c:pt idx="1274">
                  <c:v>240.48</c:v>
                </c:pt>
                <c:pt idx="1275">
                  <c:v>240.64</c:v>
                </c:pt>
                <c:pt idx="1276">
                  <c:v>240.81</c:v>
                </c:pt>
                <c:pt idx="1277">
                  <c:v>240.98</c:v>
                </c:pt>
                <c:pt idx="1278">
                  <c:v>241.14</c:v>
                </c:pt>
                <c:pt idx="1279">
                  <c:v>241.31</c:v>
                </c:pt>
                <c:pt idx="1280">
                  <c:v>241.47</c:v>
                </c:pt>
                <c:pt idx="1281">
                  <c:v>241.63</c:v>
                </c:pt>
                <c:pt idx="1282">
                  <c:v>241.81</c:v>
                </c:pt>
                <c:pt idx="1283">
                  <c:v>241.98</c:v>
                </c:pt>
                <c:pt idx="1284">
                  <c:v>242.14</c:v>
                </c:pt>
                <c:pt idx="1285">
                  <c:v>242.3</c:v>
                </c:pt>
                <c:pt idx="1286">
                  <c:v>242.48</c:v>
                </c:pt>
                <c:pt idx="1287">
                  <c:v>242.64</c:v>
                </c:pt>
                <c:pt idx="1288">
                  <c:v>242.81</c:v>
                </c:pt>
                <c:pt idx="1289">
                  <c:v>242.97</c:v>
                </c:pt>
                <c:pt idx="1290">
                  <c:v>243.14</c:v>
                </c:pt>
                <c:pt idx="1291">
                  <c:v>243.3</c:v>
                </c:pt>
                <c:pt idx="1292">
                  <c:v>243.47</c:v>
                </c:pt>
                <c:pt idx="1293">
                  <c:v>243.64</c:v>
                </c:pt>
                <c:pt idx="1294">
                  <c:v>243.8</c:v>
                </c:pt>
                <c:pt idx="1295">
                  <c:v>243.96</c:v>
                </c:pt>
                <c:pt idx="1296">
                  <c:v>244.14</c:v>
                </c:pt>
                <c:pt idx="1297">
                  <c:v>244.3</c:v>
                </c:pt>
                <c:pt idx="1298">
                  <c:v>244.46</c:v>
                </c:pt>
                <c:pt idx="1299">
                  <c:v>244.63</c:v>
                </c:pt>
                <c:pt idx="1300">
                  <c:v>244.8</c:v>
                </c:pt>
                <c:pt idx="1301">
                  <c:v>244.96</c:v>
                </c:pt>
                <c:pt idx="1302">
                  <c:v>245.12</c:v>
                </c:pt>
                <c:pt idx="1303">
                  <c:v>245.3</c:v>
                </c:pt>
                <c:pt idx="1304">
                  <c:v>245.47</c:v>
                </c:pt>
                <c:pt idx="1305">
                  <c:v>245.63</c:v>
                </c:pt>
                <c:pt idx="1306">
                  <c:v>245.79</c:v>
                </c:pt>
                <c:pt idx="1307">
                  <c:v>245.96</c:v>
                </c:pt>
                <c:pt idx="1308">
                  <c:v>246.13</c:v>
                </c:pt>
                <c:pt idx="1309">
                  <c:v>246.3</c:v>
                </c:pt>
                <c:pt idx="1310">
                  <c:v>246.46</c:v>
                </c:pt>
                <c:pt idx="1311">
                  <c:v>246.62</c:v>
                </c:pt>
                <c:pt idx="1312">
                  <c:v>246.79</c:v>
                </c:pt>
                <c:pt idx="1313">
                  <c:v>246.96</c:v>
                </c:pt>
                <c:pt idx="1314">
                  <c:v>247.12</c:v>
                </c:pt>
                <c:pt idx="1315">
                  <c:v>247.29</c:v>
                </c:pt>
                <c:pt idx="1316">
                  <c:v>247.46</c:v>
                </c:pt>
                <c:pt idx="1317">
                  <c:v>247.62</c:v>
                </c:pt>
                <c:pt idx="1318">
                  <c:v>247.79</c:v>
                </c:pt>
                <c:pt idx="1319">
                  <c:v>247.96</c:v>
                </c:pt>
                <c:pt idx="1320">
                  <c:v>248.12</c:v>
                </c:pt>
                <c:pt idx="1321">
                  <c:v>248.29</c:v>
                </c:pt>
                <c:pt idx="1322">
                  <c:v>248.45</c:v>
                </c:pt>
                <c:pt idx="1323">
                  <c:v>248.63</c:v>
                </c:pt>
                <c:pt idx="1324">
                  <c:v>248.79</c:v>
                </c:pt>
                <c:pt idx="1325">
                  <c:v>248.95</c:v>
                </c:pt>
                <c:pt idx="1326">
                  <c:v>249.12</c:v>
                </c:pt>
                <c:pt idx="1327">
                  <c:v>249.28</c:v>
                </c:pt>
                <c:pt idx="1328">
                  <c:v>249.45</c:v>
                </c:pt>
                <c:pt idx="1329">
                  <c:v>249.61</c:v>
                </c:pt>
                <c:pt idx="1330">
                  <c:v>249.79</c:v>
                </c:pt>
                <c:pt idx="1331">
                  <c:v>249.95</c:v>
                </c:pt>
                <c:pt idx="1332">
                  <c:v>250.12</c:v>
                </c:pt>
                <c:pt idx="1333">
                  <c:v>250.28</c:v>
                </c:pt>
                <c:pt idx="1334">
                  <c:v>250.45</c:v>
                </c:pt>
                <c:pt idx="1335">
                  <c:v>250.61</c:v>
                </c:pt>
                <c:pt idx="1336">
                  <c:v>250.78</c:v>
                </c:pt>
                <c:pt idx="1337">
                  <c:v>250.95</c:v>
                </c:pt>
                <c:pt idx="1338">
                  <c:v>251.11</c:v>
                </c:pt>
                <c:pt idx="1339">
                  <c:v>251.28</c:v>
                </c:pt>
                <c:pt idx="1340">
                  <c:v>251.44</c:v>
                </c:pt>
                <c:pt idx="1341">
                  <c:v>251.61</c:v>
                </c:pt>
                <c:pt idx="1342">
                  <c:v>251.78</c:v>
                </c:pt>
                <c:pt idx="1343">
                  <c:v>251.95</c:v>
                </c:pt>
                <c:pt idx="1344">
                  <c:v>252.11</c:v>
                </c:pt>
                <c:pt idx="1345">
                  <c:v>252.28</c:v>
                </c:pt>
                <c:pt idx="1346">
                  <c:v>252.45</c:v>
                </c:pt>
                <c:pt idx="1347">
                  <c:v>252.61</c:v>
                </c:pt>
                <c:pt idx="1348">
                  <c:v>252.77</c:v>
                </c:pt>
                <c:pt idx="1349">
                  <c:v>252.95</c:v>
                </c:pt>
                <c:pt idx="1350">
                  <c:v>253.11</c:v>
                </c:pt>
                <c:pt idx="1351">
                  <c:v>253.28</c:v>
                </c:pt>
                <c:pt idx="1352">
                  <c:v>253.44</c:v>
                </c:pt>
                <c:pt idx="1353">
                  <c:v>253.61</c:v>
                </c:pt>
                <c:pt idx="1354">
                  <c:v>253.78</c:v>
                </c:pt>
                <c:pt idx="1355">
                  <c:v>253.94</c:v>
                </c:pt>
                <c:pt idx="1356">
                  <c:v>254.1</c:v>
                </c:pt>
                <c:pt idx="1357">
                  <c:v>254.27</c:v>
                </c:pt>
                <c:pt idx="1358">
                  <c:v>254.43</c:v>
                </c:pt>
                <c:pt idx="1359">
                  <c:v>254.6</c:v>
                </c:pt>
                <c:pt idx="1360">
                  <c:v>254.77</c:v>
                </c:pt>
                <c:pt idx="1361">
                  <c:v>254.94</c:v>
                </c:pt>
                <c:pt idx="1362">
                  <c:v>255.11</c:v>
                </c:pt>
                <c:pt idx="1363">
                  <c:v>255.27</c:v>
                </c:pt>
                <c:pt idx="1364">
                  <c:v>255.43</c:v>
                </c:pt>
                <c:pt idx="1365">
                  <c:v>255.6</c:v>
                </c:pt>
                <c:pt idx="1366">
                  <c:v>255.77</c:v>
                </c:pt>
                <c:pt idx="1367">
                  <c:v>255.93</c:v>
                </c:pt>
                <c:pt idx="1368">
                  <c:v>256.1</c:v>
                </c:pt>
                <c:pt idx="1369">
                  <c:v>256.27</c:v>
                </c:pt>
                <c:pt idx="1370">
                  <c:v>256.44</c:v>
                </c:pt>
                <c:pt idx="1371">
                  <c:v>256.6</c:v>
                </c:pt>
                <c:pt idx="1372">
                  <c:v>256.76</c:v>
                </c:pt>
                <c:pt idx="1373">
                  <c:v>256.93</c:v>
                </c:pt>
                <c:pt idx="1374">
                  <c:v>257.1</c:v>
                </c:pt>
                <c:pt idx="1375">
                  <c:v>257.26</c:v>
                </c:pt>
                <c:pt idx="1376">
                  <c:v>257.43</c:v>
                </c:pt>
                <c:pt idx="1377">
                  <c:v>257.6</c:v>
                </c:pt>
                <c:pt idx="1378">
                  <c:v>257.76</c:v>
                </c:pt>
                <c:pt idx="1379">
                  <c:v>257.93</c:v>
                </c:pt>
                <c:pt idx="1380">
                  <c:v>258.09</c:v>
                </c:pt>
                <c:pt idx="1381">
                  <c:v>258.26</c:v>
                </c:pt>
                <c:pt idx="1382">
                  <c:v>258.43</c:v>
                </c:pt>
                <c:pt idx="1383">
                  <c:v>258.59</c:v>
                </c:pt>
                <c:pt idx="1384">
                  <c:v>258.76</c:v>
                </c:pt>
                <c:pt idx="1385">
                  <c:v>258.93</c:v>
                </c:pt>
                <c:pt idx="1386">
                  <c:v>259.1</c:v>
                </c:pt>
                <c:pt idx="1387">
                  <c:v>259.26</c:v>
                </c:pt>
                <c:pt idx="1388">
                  <c:v>259.42</c:v>
                </c:pt>
                <c:pt idx="1389">
                  <c:v>259.6</c:v>
                </c:pt>
                <c:pt idx="1390">
                  <c:v>259.76</c:v>
                </c:pt>
                <c:pt idx="1391">
                  <c:v>259.92</c:v>
                </c:pt>
                <c:pt idx="1392">
                  <c:v>260.09</c:v>
                </c:pt>
                <c:pt idx="1393">
                  <c:v>260.26</c:v>
                </c:pt>
                <c:pt idx="1394">
                  <c:v>260.43</c:v>
                </c:pt>
                <c:pt idx="1395">
                  <c:v>260.58</c:v>
                </c:pt>
                <c:pt idx="1396">
                  <c:v>260.76</c:v>
                </c:pt>
                <c:pt idx="1397">
                  <c:v>260.92</c:v>
                </c:pt>
                <c:pt idx="1398">
                  <c:v>261.08</c:v>
                </c:pt>
                <c:pt idx="1399">
                  <c:v>261.25</c:v>
                </c:pt>
                <c:pt idx="1400">
                  <c:v>261.43</c:v>
                </c:pt>
                <c:pt idx="1401">
                  <c:v>261.59</c:v>
                </c:pt>
                <c:pt idx="1402">
                  <c:v>261.75</c:v>
                </c:pt>
                <c:pt idx="1403">
                  <c:v>261.92</c:v>
                </c:pt>
                <c:pt idx="1404">
                  <c:v>262.09</c:v>
                </c:pt>
                <c:pt idx="1405">
                  <c:v>262.25</c:v>
                </c:pt>
                <c:pt idx="1406">
                  <c:v>262.41</c:v>
                </c:pt>
                <c:pt idx="1407">
                  <c:v>262.59</c:v>
                </c:pt>
                <c:pt idx="1408">
                  <c:v>262.76</c:v>
                </c:pt>
                <c:pt idx="1409">
                  <c:v>262.91</c:v>
                </c:pt>
                <c:pt idx="1410">
                  <c:v>263.08</c:v>
                </c:pt>
                <c:pt idx="1411">
                  <c:v>263.25</c:v>
                </c:pt>
                <c:pt idx="1412">
                  <c:v>263.41</c:v>
                </c:pt>
                <c:pt idx="1413">
                  <c:v>263.57</c:v>
                </c:pt>
                <c:pt idx="1414">
                  <c:v>263.75</c:v>
                </c:pt>
                <c:pt idx="1415">
                  <c:v>263.91</c:v>
                </c:pt>
                <c:pt idx="1416">
                  <c:v>264.07</c:v>
                </c:pt>
                <c:pt idx="1417">
                  <c:v>264.25</c:v>
                </c:pt>
                <c:pt idx="1418">
                  <c:v>264.42</c:v>
                </c:pt>
                <c:pt idx="1419">
                  <c:v>264.58</c:v>
                </c:pt>
                <c:pt idx="1420">
                  <c:v>264.74</c:v>
                </c:pt>
                <c:pt idx="1421">
                  <c:v>264.91</c:v>
                </c:pt>
                <c:pt idx="1422">
                  <c:v>265.08</c:v>
                </c:pt>
                <c:pt idx="1423">
                  <c:v>265.25</c:v>
                </c:pt>
                <c:pt idx="1424">
                  <c:v>265.4</c:v>
                </c:pt>
                <c:pt idx="1425">
                  <c:v>265.58</c:v>
                </c:pt>
                <c:pt idx="1426">
                  <c:v>265.74</c:v>
                </c:pt>
                <c:pt idx="1427">
                  <c:v>265.91</c:v>
                </c:pt>
                <c:pt idx="1428">
                  <c:v>266.07</c:v>
                </c:pt>
                <c:pt idx="1429">
                  <c:v>266.24</c:v>
                </c:pt>
                <c:pt idx="1430">
                  <c:v>266.4</c:v>
                </c:pt>
                <c:pt idx="1431">
                  <c:v>266.57</c:v>
                </c:pt>
                <c:pt idx="1432">
                  <c:v>266.74</c:v>
                </c:pt>
                <c:pt idx="1433">
                  <c:v>266.91</c:v>
                </c:pt>
                <c:pt idx="1434">
                  <c:v>267.07</c:v>
                </c:pt>
                <c:pt idx="1435">
                  <c:v>267.23</c:v>
                </c:pt>
                <c:pt idx="1436">
                  <c:v>267.4</c:v>
                </c:pt>
                <c:pt idx="1437">
                  <c:v>267.58</c:v>
                </c:pt>
                <c:pt idx="1438">
                  <c:v>267.73</c:v>
                </c:pt>
                <c:pt idx="1439">
                  <c:v>267.89</c:v>
                </c:pt>
                <c:pt idx="1440">
                  <c:v>268.06</c:v>
                </c:pt>
                <c:pt idx="1441">
                  <c:v>268.24</c:v>
                </c:pt>
                <c:pt idx="1442">
                  <c:v>268.4</c:v>
                </c:pt>
                <c:pt idx="1443">
                  <c:v>268.56</c:v>
                </c:pt>
                <c:pt idx="1444">
                  <c:v>268.73</c:v>
                </c:pt>
                <c:pt idx="1445">
                  <c:v>268.91</c:v>
                </c:pt>
                <c:pt idx="1446">
                  <c:v>269.06</c:v>
                </c:pt>
                <c:pt idx="1447">
                  <c:v>269.23</c:v>
                </c:pt>
                <c:pt idx="1448">
                  <c:v>269.4</c:v>
                </c:pt>
                <c:pt idx="1449">
                  <c:v>269.57</c:v>
                </c:pt>
                <c:pt idx="1450">
                  <c:v>269.73</c:v>
                </c:pt>
                <c:pt idx="1451">
                  <c:v>269.9</c:v>
                </c:pt>
                <c:pt idx="1452">
                  <c:v>270.06</c:v>
                </c:pt>
                <c:pt idx="1453">
                  <c:v>270.23</c:v>
                </c:pt>
                <c:pt idx="1454">
                  <c:v>270.4</c:v>
                </c:pt>
                <c:pt idx="1455">
                  <c:v>270.56</c:v>
                </c:pt>
                <c:pt idx="1456">
                  <c:v>270.73</c:v>
                </c:pt>
                <c:pt idx="1457">
                  <c:v>270.89</c:v>
                </c:pt>
                <c:pt idx="1458">
                  <c:v>271.06</c:v>
                </c:pt>
                <c:pt idx="1459">
                  <c:v>271.23</c:v>
                </c:pt>
                <c:pt idx="1460">
                  <c:v>271.39</c:v>
                </c:pt>
                <c:pt idx="1461">
                  <c:v>271.56</c:v>
                </c:pt>
                <c:pt idx="1462">
                  <c:v>271.73</c:v>
                </c:pt>
                <c:pt idx="1463">
                  <c:v>271.9</c:v>
                </c:pt>
                <c:pt idx="1464">
                  <c:v>272.06</c:v>
                </c:pt>
                <c:pt idx="1465">
                  <c:v>272.22</c:v>
                </c:pt>
                <c:pt idx="1466">
                  <c:v>272.39</c:v>
                </c:pt>
                <c:pt idx="1467">
                  <c:v>272.56</c:v>
                </c:pt>
                <c:pt idx="1468">
                  <c:v>272.72</c:v>
                </c:pt>
                <c:pt idx="1469">
                  <c:v>272.89</c:v>
                </c:pt>
                <c:pt idx="1470">
                  <c:v>273.06</c:v>
                </c:pt>
                <c:pt idx="1471">
                  <c:v>273.23</c:v>
                </c:pt>
                <c:pt idx="1472">
                  <c:v>273.39</c:v>
                </c:pt>
                <c:pt idx="1473">
                  <c:v>273.55</c:v>
                </c:pt>
                <c:pt idx="1474">
                  <c:v>273.72</c:v>
                </c:pt>
                <c:pt idx="1475">
                  <c:v>273.88</c:v>
                </c:pt>
                <c:pt idx="1476">
                  <c:v>274.05</c:v>
                </c:pt>
                <c:pt idx="1477">
                  <c:v>274.21</c:v>
                </c:pt>
                <c:pt idx="1478">
                  <c:v>274.38</c:v>
                </c:pt>
                <c:pt idx="1479">
                  <c:v>274.56</c:v>
                </c:pt>
                <c:pt idx="1480">
                  <c:v>274.72</c:v>
                </c:pt>
                <c:pt idx="1481">
                  <c:v>274.87</c:v>
                </c:pt>
                <c:pt idx="1482">
                  <c:v>275.05</c:v>
                </c:pt>
                <c:pt idx="1483">
                  <c:v>275.22</c:v>
                </c:pt>
                <c:pt idx="1484">
                  <c:v>275.38</c:v>
                </c:pt>
                <c:pt idx="1485">
                  <c:v>275.55</c:v>
                </c:pt>
                <c:pt idx="1486">
                  <c:v>275.72</c:v>
                </c:pt>
                <c:pt idx="1487">
                  <c:v>275.88</c:v>
                </c:pt>
                <c:pt idx="1488">
                  <c:v>276.05</c:v>
                </c:pt>
                <c:pt idx="1489">
                  <c:v>276.22</c:v>
                </c:pt>
                <c:pt idx="1490">
                  <c:v>276.38</c:v>
                </c:pt>
                <c:pt idx="1491">
                  <c:v>276.54</c:v>
                </c:pt>
                <c:pt idx="1492">
                  <c:v>276.71</c:v>
                </c:pt>
                <c:pt idx="1493">
                  <c:v>276.88</c:v>
                </c:pt>
                <c:pt idx="1494">
                  <c:v>277.04</c:v>
                </c:pt>
                <c:pt idx="1495">
                  <c:v>277.21</c:v>
                </c:pt>
                <c:pt idx="1496">
                  <c:v>277.38</c:v>
                </c:pt>
                <c:pt idx="1497">
                  <c:v>277.55</c:v>
                </c:pt>
                <c:pt idx="1498">
                  <c:v>277.71</c:v>
                </c:pt>
                <c:pt idx="1499">
                  <c:v>277.88</c:v>
                </c:pt>
                <c:pt idx="1500">
                  <c:v>278.05</c:v>
                </c:pt>
                <c:pt idx="1501">
                  <c:v>278.21</c:v>
                </c:pt>
                <c:pt idx="1502">
                  <c:v>278.38</c:v>
                </c:pt>
                <c:pt idx="1503">
                  <c:v>278.55</c:v>
                </c:pt>
                <c:pt idx="1504">
                  <c:v>278.71</c:v>
                </c:pt>
                <c:pt idx="1505">
                  <c:v>278.88</c:v>
                </c:pt>
                <c:pt idx="1506">
                  <c:v>279.03</c:v>
                </c:pt>
                <c:pt idx="1507">
                  <c:v>279.21</c:v>
                </c:pt>
                <c:pt idx="1508">
                  <c:v>279.38</c:v>
                </c:pt>
                <c:pt idx="1509">
                  <c:v>279.54</c:v>
                </c:pt>
                <c:pt idx="1510">
                  <c:v>279.71</c:v>
                </c:pt>
                <c:pt idx="1511">
                  <c:v>279.87</c:v>
                </c:pt>
                <c:pt idx="1512">
                  <c:v>280.03</c:v>
                </c:pt>
                <c:pt idx="1513">
                  <c:v>280.21</c:v>
                </c:pt>
                <c:pt idx="1514">
                  <c:v>280.37</c:v>
                </c:pt>
                <c:pt idx="1515">
                  <c:v>280.53</c:v>
                </c:pt>
                <c:pt idx="1516">
                  <c:v>280.7</c:v>
                </c:pt>
                <c:pt idx="1517">
                  <c:v>280.87</c:v>
                </c:pt>
                <c:pt idx="1518">
                  <c:v>281.04</c:v>
                </c:pt>
                <c:pt idx="1519">
                  <c:v>281.19</c:v>
                </c:pt>
                <c:pt idx="1520">
                  <c:v>281.37</c:v>
                </c:pt>
                <c:pt idx="1521">
                  <c:v>281.53</c:v>
                </c:pt>
                <c:pt idx="1522">
                  <c:v>281.71</c:v>
                </c:pt>
                <c:pt idx="1523">
                  <c:v>281.86</c:v>
                </c:pt>
                <c:pt idx="1524">
                  <c:v>282.03</c:v>
                </c:pt>
                <c:pt idx="1525">
                  <c:v>282.2</c:v>
                </c:pt>
                <c:pt idx="1526">
                  <c:v>282.37</c:v>
                </c:pt>
                <c:pt idx="1527">
                  <c:v>282.53</c:v>
                </c:pt>
                <c:pt idx="1528">
                  <c:v>282.7</c:v>
                </c:pt>
                <c:pt idx="1529">
                  <c:v>282.87</c:v>
                </c:pt>
                <c:pt idx="1530">
                  <c:v>283.03</c:v>
                </c:pt>
                <c:pt idx="1531">
                  <c:v>283.2</c:v>
                </c:pt>
                <c:pt idx="1532">
                  <c:v>283.36</c:v>
                </c:pt>
                <c:pt idx="1533">
                  <c:v>283.53</c:v>
                </c:pt>
                <c:pt idx="1534">
                  <c:v>283.7</c:v>
                </c:pt>
                <c:pt idx="1535">
                  <c:v>283.86</c:v>
                </c:pt>
                <c:pt idx="1536">
                  <c:v>284.03</c:v>
                </c:pt>
                <c:pt idx="1537">
                  <c:v>284.19</c:v>
                </c:pt>
                <c:pt idx="1538">
                  <c:v>284.37</c:v>
                </c:pt>
                <c:pt idx="1539">
                  <c:v>284.53</c:v>
                </c:pt>
                <c:pt idx="1540">
                  <c:v>284.69</c:v>
                </c:pt>
                <c:pt idx="1541">
                  <c:v>284.86</c:v>
                </c:pt>
                <c:pt idx="1542">
                  <c:v>285.02</c:v>
                </c:pt>
                <c:pt idx="1543">
                  <c:v>285.19</c:v>
                </c:pt>
                <c:pt idx="1544">
                  <c:v>285.35</c:v>
                </c:pt>
                <c:pt idx="1545">
                  <c:v>285.52</c:v>
                </c:pt>
                <c:pt idx="1546">
                  <c:v>285.7</c:v>
                </c:pt>
                <c:pt idx="1547">
                  <c:v>285.85</c:v>
                </c:pt>
                <c:pt idx="1548">
                  <c:v>286.02</c:v>
                </c:pt>
                <c:pt idx="1549">
                  <c:v>286.19</c:v>
                </c:pt>
                <c:pt idx="1550">
                  <c:v>286.35</c:v>
                </c:pt>
                <c:pt idx="1551">
                  <c:v>286.52</c:v>
                </c:pt>
                <c:pt idx="1552">
                  <c:v>286.68</c:v>
                </c:pt>
                <c:pt idx="1553">
                  <c:v>286.86</c:v>
                </c:pt>
                <c:pt idx="1554">
                  <c:v>287.02</c:v>
                </c:pt>
                <c:pt idx="1555">
                  <c:v>287.18</c:v>
                </c:pt>
                <c:pt idx="1556">
                  <c:v>287.35</c:v>
                </c:pt>
                <c:pt idx="1557">
                  <c:v>287.53</c:v>
                </c:pt>
                <c:pt idx="1558">
                  <c:v>287.69</c:v>
                </c:pt>
                <c:pt idx="1559">
                  <c:v>287.84</c:v>
                </c:pt>
                <c:pt idx="1560">
                  <c:v>288.02</c:v>
                </c:pt>
                <c:pt idx="1561">
                  <c:v>288.19</c:v>
                </c:pt>
                <c:pt idx="1562">
                  <c:v>288.35</c:v>
                </c:pt>
                <c:pt idx="1563">
                  <c:v>288.51</c:v>
                </c:pt>
                <c:pt idx="1564">
                  <c:v>288.68</c:v>
                </c:pt>
                <c:pt idx="1565">
                  <c:v>288.85</c:v>
                </c:pt>
                <c:pt idx="1566">
                  <c:v>289.02</c:v>
                </c:pt>
                <c:pt idx="1567">
                  <c:v>289.18</c:v>
                </c:pt>
                <c:pt idx="1568">
                  <c:v>289.35</c:v>
                </c:pt>
                <c:pt idx="1569">
                  <c:v>289.52</c:v>
                </c:pt>
                <c:pt idx="1570">
                  <c:v>289.68</c:v>
                </c:pt>
                <c:pt idx="1571">
                  <c:v>289.84</c:v>
                </c:pt>
                <c:pt idx="1572">
                  <c:v>290.02</c:v>
                </c:pt>
                <c:pt idx="1573">
                  <c:v>290.18</c:v>
                </c:pt>
                <c:pt idx="1574">
                  <c:v>290.34</c:v>
                </c:pt>
                <c:pt idx="1575">
                  <c:v>290.51</c:v>
                </c:pt>
                <c:pt idx="1576">
                  <c:v>290.68</c:v>
                </c:pt>
                <c:pt idx="1577">
                  <c:v>290.84</c:v>
                </c:pt>
                <c:pt idx="1578">
                  <c:v>291.01</c:v>
                </c:pt>
                <c:pt idx="1579">
                  <c:v>291.18</c:v>
                </c:pt>
                <c:pt idx="1580">
                  <c:v>291.34</c:v>
                </c:pt>
                <c:pt idx="1581">
                  <c:v>291.51</c:v>
                </c:pt>
                <c:pt idx="1582">
                  <c:v>291.68</c:v>
                </c:pt>
                <c:pt idx="1583">
                  <c:v>291.84</c:v>
                </c:pt>
                <c:pt idx="1584">
                  <c:v>292.01</c:v>
                </c:pt>
                <c:pt idx="1585">
                  <c:v>292.18</c:v>
                </c:pt>
                <c:pt idx="1586">
                  <c:v>292.34</c:v>
                </c:pt>
                <c:pt idx="1587">
                  <c:v>292.51</c:v>
                </c:pt>
                <c:pt idx="1588">
                  <c:v>292.68</c:v>
                </c:pt>
                <c:pt idx="1589">
                  <c:v>292.84</c:v>
                </c:pt>
                <c:pt idx="1590">
                  <c:v>293.01</c:v>
                </c:pt>
                <c:pt idx="1591">
                  <c:v>293.17</c:v>
                </c:pt>
                <c:pt idx="1592">
                  <c:v>293.34</c:v>
                </c:pt>
                <c:pt idx="1593">
                  <c:v>293.51</c:v>
                </c:pt>
                <c:pt idx="1594">
                  <c:v>293.67</c:v>
                </c:pt>
                <c:pt idx="1595">
                  <c:v>293.84</c:v>
                </c:pt>
                <c:pt idx="1596">
                  <c:v>294.01</c:v>
                </c:pt>
                <c:pt idx="1597">
                  <c:v>294.17</c:v>
                </c:pt>
                <c:pt idx="1598">
                  <c:v>294.34</c:v>
                </c:pt>
                <c:pt idx="1599">
                  <c:v>294.5</c:v>
                </c:pt>
                <c:pt idx="1600">
                  <c:v>294.67</c:v>
                </c:pt>
                <c:pt idx="1601">
                  <c:v>294.83</c:v>
                </c:pt>
                <c:pt idx="1602">
                  <c:v>295</c:v>
                </c:pt>
                <c:pt idx="1603">
                  <c:v>295.17</c:v>
                </c:pt>
                <c:pt idx="1604">
                  <c:v>295.34</c:v>
                </c:pt>
                <c:pt idx="1605">
                  <c:v>295.5</c:v>
                </c:pt>
                <c:pt idx="1606">
                  <c:v>295.66</c:v>
                </c:pt>
                <c:pt idx="1607">
                  <c:v>295.84</c:v>
                </c:pt>
                <c:pt idx="1608">
                  <c:v>296</c:v>
                </c:pt>
                <c:pt idx="1609">
                  <c:v>296.16</c:v>
                </c:pt>
                <c:pt idx="1610">
                  <c:v>296.34</c:v>
                </c:pt>
                <c:pt idx="1611">
                  <c:v>296.51</c:v>
                </c:pt>
                <c:pt idx="1612">
                  <c:v>296.67</c:v>
                </c:pt>
                <c:pt idx="1613">
                  <c:v>296.83</c:v>
                </c:pt>
                <c:pt idx="1614">
                  <c:v>297</c:v>
                </c:pt>
                <c:pt idx="1615">
                  <c:v>297.16</c:v>
                </c:pt>
                <c:pt idx="1616">
                  <c:v>297.33</c:v>
                </c:pt>
                <c:pt idx="1617">
                  <c:v>297.5</c:v>
                </c:pt>
                <c:pt idx="1618">
                  <c:v>297.67</c:v>
                </c:pt>
                <c:pt idx="1619">
                  <c:v>297.83</c:v>
                </c:pt>
                <c:pt idx="1620">
                  <c:v>298</c:v>
                </c:pt>
                <c:pt idx="1621">
                  <c:v>298.16</c:v>
                </c:pt>
                <c:pt idx="1622">
                  <c:v>298.33</c:v>
                </c:pt>
                <c:pt idx="1623">
                  <c:v>298.5</c:v>
                </c:pt>
                <c:pt idx="1624">
                  <c:v>298.66</c:v>
                </c:pt>
                <c:pt idx="1625">
                  <c:v>298.83</c:v>
                </c:pt>
                <c:pt idx="1626">
                  <c:v>298.99</c:v>
                </c:pt>
                <c:pt idx="1627">
                  <c:v>299.16</c:v>
                </c:pt>
                <c:pt idx="1628">
                  <c:v>299.32</c:v>
                </c:pt>
                <c:pt idx="1629">
                  <c:v>299.49</c:v>
                </c:pt>
                <c:pt idx="1630">
                  <c:v>299.66</c:v>
                </c:pt>
                <c:pt idx="1631">
                  <c:v>299.82</c:v>
                </c:pt>
                <c:pt idx="1632">
                  <c:v>299.99</c:v>
                </c:pt>
                <c:pt idx="1633">
                  <c:v>300.15</c:v>
                </c:pt>
                <c:pt idx="1634">
                  <c:v>300.32</c:v>
                </c:pt>
                <c:pt idx="1635">
                  <c:v>300.49</c:v>
                </c:pt>
                <c:pt idx="1636">
                  <c:v>300.65</c:v>
                </c:pt>
                <c:pt idx="1637">
                  <c:v>300.82</c:v>
                </c:pt>
                <c:pt idx="1638">
                  <c:v>300.99</c:v>
                </c:pt>
                <c:pt idx="1639">
                  <c:v>301.15</c:v>
                </c:pt>
                <c:pt idx="1640">
                  <c:v>301.32</c:v>
                </c:pt>
                <c:pt idx="1641">
                  <c:v>301.49</c:v>
                </c:pt>
                <c:pt idx="1642">
                  <c:v>301.65</c:v>
                </c:pt>
                <c:pt idx="1643">
                  <c:v>301.82</c:v>
                </c:pt>
                <c:pt idx="1644">
                  <c:v>301.99</c:v>
                </c:pt>
                <c:pt idx="1645">
                  <c:v>302.15</c:v>
                </c:pt>
                <c:pt idx="1646">
                  <c:v>302.32</c:v>
                </c:pt>
                <c:pt idx="1647">
                  <c:v>302.48</c:v>
                </c:pt>
                <c:pt idx="1648">
                  <c:v>302.65</c:v>
                </c:pt>
                <c:pt idx="1649">
                  <c:v>302.81</c:v>
                </c:pt>
                <c:pt idx="1650">
                  <c:v>302.98</c:v>
                </c:pt>
                <c:pt idx="1651">
                  <c:v>303.15</c:v>
                </c:pt>
                <c:pt idx="1652">
                  <c:v>303.31</c:v>
                </c:pt>
                <c:pt idx="1653">
                  <c:v>303.48</c:v>
                </c:pt>
                <c:pt idx="1654">
                  <c:v>303.65</c:v>
                </c:pt>
                <c:pt idx="1655">
                  <c:v>303.82</c:v>
                </c:pt>
                <c:pt idx="1656">
                  <c:v>303.98</c:v>
                </c:pt>
                <c:pt idx="1657">
                  <c:v>304.14</c:v>
                </c:pt>
                <c:pt idx="1658">
                  <c:v>304.32</c:v>
                </c:pt>
                <c:pt idx="1659">
                  <c:v>304.49</c:v>
                </c:pt>
                <c:pt idx="1660">
                  <c:v>304.64</c:v>
                </c:pt>
                <c:pt idx="1661">
                  <c:v>304.81</c:v>
                </c:pt>
                <c:pt idx="1662">
                  <c:v>304.99</c:v>
                </c:pt>
                <c:pt idx="1663">
                  <c:v>305.15</c:v>
                </c:pt>
                <c:pt idx="1664">
                  <c:v>305.31</c:v>
                </c:pt>
                <c:pt idx="1665">
                  <c:v>305.47</c:v>
                </c:pt>
                <c:pt idx="1666">
                  <c:v>305.65</c:v>
                </c:pt>
                <c:pt idx="1667">
                  <c:v>305.82</c:v>
                </c:pt>
                <c:pt idx="1668">
                  <c:v>305.98</c:v>
                </c:pt>
                <c:pt idx="1669">
                  <c:v>306.14</c:v>
                </c:pt>
                <c:pt idx="1670">
                  <c:v>306.3</c:v>
                </c:pt>
                <c:pt idx="1671">
                  <c:v>306.48</c:v>
                </c:pt>
                <c:pt idx="1672">
                  <c:v>306.64</c:v>
                </c:pt>
                <c:pt idx="1673">
                  <c:v>306.81</c:v>
                </c:pt>
                <c:pt idx="1674">
                  <c:v>306.97</c:v>
                </c:pt>
                <c:pt idx="1675">
                  <c:v>307.14</c:v>
                </c:pt>
                <c:pt idx="1676">
                  <c:v>307.3</c:v>
                </c:pt>
                <c:pt idx="1677">
                  <c:v>307.48</c:v>
                </c:pt>
                <c:pt idx="1678">
                  <c:v>307.64</c:v>
                </c:pt>
                <c:pt idx="1679">
                  <c:v>307.8</c:v>
                </c:pt>
                <c:pt idx="1680">
                  <c:v>307.97</c:v>
                </c:pt>
                <c:pt idx="1681">
                  <c:v>308.14</c:v>
                </c:pt>
                <c:pt idx="1682">
                  <c:v>308.3</c:v>
                </c:pt>
                <c:pt idx="1683">
                  <c:v>308.47</c:v>
                </c:pt>
                <c:pt idx="1684">
                  <c:v>308.64</c:v>
                </c:pt>
                <c:pt idx="1685">
                  <c:v>308.8</c:v>
                </c:pt>
                <c:pt idx="1686">
                  <c:v>308.97</c:v>
                </c:pt>
                <c:pt idx="1687">
                  <c:v>309.13</c:v>
                </c:pt>
                <c:pt idx="1688">
                  <c:v>309.3</c:v>
                </c:pt>
                <c:pt idx="1689">
                  <c:v>309.47</c:v>
                </c:pt>
                <c:pt idx="1690">
                  <c:v>309.64</c:v>
                </c:pt>
                <c:pt idx="1691">
                  <c:v>309.8</c:v>
                </c:pt>
                <c:pt idx="1692">
                  <c:v>309.97</c:v>
                </c:pt>
                <c:pt idx="1693">
                  <c:v>310.13</c:v>
                </c:pt>
                <c:pt idx="1694">
                  <c:v>310.3</c:v>
                </c:pt>
                <c:pt idx="1695">
                  <c:v>310.47</c:v>
                </c:pt>
                <c:pt idx="1696">
                  <c:v>310.63</c:v>
                </c:pt>
                <c:pt idx="1697">
                  <c:v>310.81</c:v>
                </c:pt>
                <c:pt idx="1698">
                  <c:v>310.97</c:v>
                </c:pt>
                <c:pt idx="1699">
                  <c:v>311.14</c:v>
                </c:pt>
                <c:pt idx="1700">
                  <c:v>311.3</c:v>
                </c:pt>
                <c:pt idx="1701">
                  <c:v>311.46</c:v>
                </c:pt>
                <c:pt idx="1702">
                  <c:v>311.63</c:v>
                </c:pt>
                <c:pt idx="1703">
                  <c:v>311.79</c:v>
                </c:pt>
                <c:pt idx="1704">
                  <c:v>311.97</c:v>
                </c:pt>
                <c:pt idx="1705">
                  <c:v>312.13</c:v>
                </c:pt>
                <c:pt idx="1706">
                  <c:v>312.29</c:v>
                </c:pt>
                <c:pt idx="1707">
                  <c:v>312.46</c:v>
                </c:pt>
                <c:pt idx="1708">
                  <c:v>312.63</c:v>
                </c:pt>
                <c:pt idx="1709">
                  <c:v>312.79</c:v>
                </c:pt>
                <c:pt idx="1710">
                  <c:v>312.96</c:v>
                </c:pt>
                <c:pt idx="1711">
                  <c:v>313.13</c:v>
                </c:pt>
                <c:pt idx="1712">
                  <c:v>313.29</c:v>
                </c:pt>
                <c:pt idx="1713">
                  <c:v>313.46</c:v>
                </c:pt>
                <c:pt idx="1714">
                  <c:v>313.63</c:v>
                </c:pt>
                <c:pt idx="1715">
                  <c:v>313.79</c:v>
                </c:pt>
                <c:pt idx="1716">
                  <c:v>313.96</c:v>
                </c:pt>
                <c:pt idx="1717">
                  <c:v>314.12</c:v>
                </c:pt>
                <c:pt idx="1718">
                  <c:v>314.29</c:v>
                </c:pt>
                <c:pt idx="1719">
                  <c:v>314.46</c:v>
                </c:pt>
                <c:pt idx="1720">
                  <c:v>314.63</c:v>
                </c:pt>
                <c:pt idx="1721">
                  <c:v>314.79</c:v>
                </c:pt>
                <c:pt idx="1722">
                  <c:v>314.96</c:v>
                </c:pt>
                <c:pt idx="1723">
                  <c:v>315.13</c:v>
                </c:pt>
                <c:pt idx="1724">
                  <c:v>315.29</c:v>
                </c:pt>
                <c:pt idx="1725">
                  <c:v>315.46</c:v>
                </c:pt>
                <c:pt idx="1726">
                  <c:v>315.63</c:v>
                </c:pt>
                <c:pt idx="1727">
                  <c:v>315.79</c:v>
                </c:pt>
                <c:pt idx="1728">
                  <c:v>315.95</c:v>
                </c:pt>
                <c:pt idx="1729">
                  <c:v>316.12</c:v>
                </c:pt>
                <c:pt idx="1730">
                  <c:v>316.29</c:v>
                </c:pt>
                <c:pt idx="1731">
                  <c:v>316.46</c:v>
                </c:pt>
                <c:pt idx="1732">
                  <c:v>316.62</c:v>
                </c:pt>
                <c:pt idx="1733">
                  <c:v>316.79</c:v>
                </c:pt>
                <c:pt idx="1734">
                  <c:v>316.96</c:v>
                </c:pt>
                <c:pt idx="1735">
                  <c:v>317.12</c:v>
                </c:pt>
                <c:pt idx="1736">
                  <c:v>317.29</c:v>
                </c:pt>
                <c:pt idx="1737">
                  <c:v>317.45</c:v>
                </c:pt>
                <c:pt idx="1738">
                  <c:v>317.62</c:v>
                </c:pt>
                <c:pt idx="1739">
                  <c:v>317.78</c:v>
                </c:pt>
                <c:pt idx="1740">
                  <c:v>317.96</c:v>
                </c:pt>
                <c:pt idx="1741">
                  <c:v>318.11</c:v>
                </c:pt>
                <c:pt idx="1742">
                  <c:v>318.29</c:v>
                </c:pt>
                <c:pt idx="1743">
                  <c:v>318.45</c:v>
                </c:pt>
                <c:pt idx="1744">
                  <c:v>318.62</c:v>
                </c:pt>
                <c:pt idx="1745">
                  <c:v>318.78</c:v>
                </c:pt>
                <c:pt idx="1746">
                  <c:v>318.95</c:v>
                </c:pt>
                <c:pt idx="1747">
                  <c:v>319.12</c:v>
                </c:pt>
                <c:pt idx="1748">
                  <c:v>319.28</c:v>
                </c:pt>
                <c:pt idx="1749">
                  <c:v>319.44</c:v>
                </c:pt>
                <c:pt idx="1750">
                  <c:v>319.62</c:v>
                </c:pt>
                <c:pt idx="1751">
                  <c:v>319.79</c:v>
                </c:pt>
                <c:pt idx="1752">
                  <c:v>319.94</c:v>
                </c:pt>
                <c:pt idx="1753">
                  <c:v>320.11</c:v>
                </c:pt>
                <c:pt idx="1754">
                  <c:v>320.28</c:v>
                </c:pt>
                <c:pt idx="1755">
                  <c:v>320.44</c:v>
                </c:pt>
                <c:pt idx="1756">
                  <c:v>320.61</c:v>
                </c:pt>
                <c:pt idx="1757">
                  <c:v>320.78</c:v>
                </c:pt>
                <c:pt idx="1758">
                  <c:v>320.94</c:v>
                </c:pt>
                <c:pt idx="1759">
                  <c:v>321.12</c:v>
                </c:pt>
                <c:pt idx="1760">
                  <c:v>321.27</c:v>
                </c:pt>
                <c:pt idx="1761">
                  <c:v>321.44</c:v>
                </c:pt>
                <c:pt idx="1762">
                  <c:v>321.61</c:v>
                </c:pt>
                <c:pt idx="1763">
                  <c:v>321.77</c:v>
                </c:pt>
                <c:pt idx="1764">
                  <c:v>321.94</c:v>
                </c:pt>
                <c:pt idx="1765">
                  <c:v>322.12</c:v>
                </c:pt>
                <c:pt idx="1766">
                  <c:v>322.27</c:v>
                </c:pt>
                <c:pt idx="1767">
                  <c:v>322.44</c:v>
                </c:pt>
                <c:pt idx="1768">
                  <c:v>322.62</c:v>
                </c:pt>
                <c:pt idx="1769">
                  <c:v>322.77</c:v>
                </c:pt>
                <c:pt idx="1770">
                  <c:v>322.93</c:v>
                </c:pt>
                <c:pt idx="1771">
                  <c:v>323.11</c:v>
                </c:pt>
                <c:pt idx="1772">
                  <c:v>323.27</c:v>
                </c:pt>
                <c:pt idx="1773">
                  <c:v>323.44</c:v>
                </c:pt>
                <c:pt idx="1774">
                  <c:v>323.61</c:v>
                </c:pt>
                <c:pt idx="1775">
                  <c:v>323.77</c:v>
                </c:pt>
                <c:pt idx="1776">
                  <c:v>323.94</c:v>
                </c:pt>
                <c:pt idx="1777">
                  <c:v>324.1</c:v>
                </c:pt>
                <c:pt idx="1778">
                  <c:v>324.27</c:v>
                </c:pt>
                <c:pt idx="1779">
                  <c:v>324.44</c:v>
                </c:pt>
                <c:pt idx="1780">
                  <c:v>324.6</c:v>
                </c:pt>
                <c:pt idx="1781">
                  <c:v>324.77</c:v>
                </c:pt>
                <c:pt idx="1782">
                  <c:v>324.93</c:v>
                </c:pt>
                <c:pt idx="1783">
                  <c:v>325.1</c:v>
                </c:pt>
                <c:pt idx="1784">
                  <c:v>325.27</c:v>
                </c:pt>
                <c:pt idx="1785">
                  <c:v>325.44</c:v>
                </c:pt>
                <c:pt idx="1786">
                  <c:v>325.6</c:v>
                </c:pt>
                <c:pt idx="1787">
                  <c:v>325.77</c:v>
                </c:pt>
                <c:pt idx="1788">
                  <c:v>325.94</c:v>
                </c:pt>
                <c:pt idx="1789">
                  <c:v>326.11</c:v>
                </c:pt>
                <c:pt idx="1790">
                  <c:v>326.27</c:v>
                </c:pt>
                <c:pt idx="1791">
                  <c:v>326.43</c:v>
                </c:pt>
                <c:pt idx="1792">
                  <c:v>326.6</c:v>
                </c:pt>
                <c:pt idx="1793">
                  <c:v>326.77</c:v>
                </c:pt>
                <c:pt idx="1794">
                  <c:v>326.92</c:v>
                </c:pt>
                <c:pt idx="1795">
                  <c:v>327.1</c:v>
                </c:pt>
                <c:pt idx="1796">
                  <c:v>327.27</c:v>
                </c:pt>
                <c:pt idx="1797">
                  <c:v>327.43</c:v>
                </c:pt>
                <c:pt idx="1798">
                  <c:v>327.59</c:v>
                </c:pt>
                <c:pt idx="1799">
                  <c:v>327.77</c:v>
                </c:pt>
                <c:pt idx="1800">
                  <c:v>327.93</c:v>
                </c:pt>
                <c:pt idx="1801">
                  <c:v>328.09</c:v>
                </c:pt>
                <c:pt idx="1802">
                  <c:v>328.27</c:v>
                </c:pt>
                <c:pt idx="1803">
                  <c:v>328.43</c:v>
                </c:pt>
                <c:pt idx="1804">
                  <c:v>328.6</c:v>
                </c:pt>
                <c:pt idx="1805">
                  <c:v>328.76</c:v>
                </c:pt>
                <c:pt idx="1806">
                  <c:v>328.93</c:v>
                </c:pt>
                <c:pt idx="1807">
                  <c:v>329.09</c:v>
                </c:pt>
                <c:pt idx="1808">
                  <c:v>329.26</c:v>
                </c:pt>
                <c:pt idx="1809">
                  <c:v>329.43</c:v>
                </c:pt>
                <c:pt idx="1810">
                  <c:v>329.6</c:v>
                </c:pt>
                <c:pt idx="1811">
                  <c:v>329.76</c:v>
                </c:pt>
                <c:pt idx="1812">
                  <c:v>329.93</c:v>
                </c:pt>
                <c:pt idx="1813">
                  <c:v>330.09</c:v>
                </c:pt>
                <c:pt idx="1814">
                  <c:v>330.26</c:v>
                </c:pt>
                <c:pt idx="1815">
                  <c:v>330.42</c:v>
                </c:pt>
                <c:pt idx="1816">
                  <c:v>330.59</c:v>
                </c:pt>
                <c:pt idx="1817">
                  <c:v>330.77</c:v>
                </c:pt>
                <c:pt idx="1818">
                  <c:v>330.92</c:v>
                </c:pt>
                <c:pt idx="1819">
                  <c:v>331.09</c:v>
                </c:pt>
                <c:pt idx="1820">
                  <c:v>331.26</c:v>
                </c:pt>
                <c:pt idx="1821">
                  <c:v>331.42</c:v>
                </c:pt>
                <c:pt idx="1822">
                  <c:v>331.59</c:v>
                </c:pt>
                <c:pt idx="1823">
                  <c:v>331.76</c:v>
                </c:pt>
                <c:pt idx="1824">
                  <c:v>331.92</c:v>
                </c:pt>
                <c:pt idx="1825">
                  <c:v>332.09</c:v>
                </c:pt>
                <c:pt idx="1826">
                  <c:v>332.25</c:v>
                </c:pt>
                <c:pt idx="1827">
                  <c:v>332.42</c:v>
                </c:pt>
                <c:pt idx="1828">
                  <c:v>332.59</c:v>
                </c:pt>
                <c:pt idx="1829">
                  <c:v>332.75</c:v>
                </c:pt>
                <c:pt idx="1830">
                  <c:v>332.93</c:v>
                </c:pt>
                <c:pt idx="1831">
                  <c:v>333.08</c:v>
                </c:pt>
                <c:pt idx="1832">
                  <c:v>333.25</c:v>
                </c:pt>
                <c:pt idx="1833">
                  <c:v>333.42</c:v>
                </c:pt>
                <c:pt idx="1834">
                  <c:v>333.59</c:v>
                </c:pt>
                <c:pt idx="1835">
                  <c:v>333.76</c:v>
                </c:pt>
                <c:pt idx="1836">
                  <c:v>333.92</c:v>
                </c:pt>
                <c:pt idx="1837">
                  <c:v>334.08</c:v>
                </c:pt>
                <c:pt idx="1838">
                  <c:v>334.26</c:v>
                </c:pt>
                <c:pt idx="1839">
                  <c:v>334.42</c:v>
                </c:pt>
                <c:pt idx="1840">
                  <c:v>334.59</c:v>
                </c:pt>
                <c:pt idx="1841">
                  <c:v>334.75</c:v>
                </c:pt>
                <c:pt idx="1842">
                  <c:v>334.92</c:v>
                </c:pt>
                <c:pt idx="1843">
                  <c:v>335.08</c:v>
                </c:pt>
                <c:pt idx="1844">
                  <c:v>335.25</c:v>
                </c:pt>
                <c:pt idx="1845">
                  <c:v>335.42</c:v>
                </c:pt>
                <c:pt idx="1846">
                  <c:v>335.58</c:v>
                </c:pt>
                <c:pt idx="1847">
                  <c:v>335.74</c:v>
                </c:pt>
                <c:pt idx="1848">
                  <c:v>335.92</c:v>
                </c:pt>
                <c:pt idx="1849">
                  <c:v>336.08</c:v>
                </c:pt>
                <c:pt idx="1850">
                  <c:v>336.25</c:v>
                </c:pt>
                <c:pt idx="1851">
                  <c:v>336.41</c:v>
                </c:pt>
                <c:pt idx="1852">
                  <c:v>336.59</c:v>
                </c:pt>
                <c:pt idx="1853">
                  <c:v>336.74</c:v>
                </c:pt>
                <c:pt idx="1854">
                  <c:v>336.92</c:v>
                </c:pt>
                <c:pt idx="1855">
                  <c:v>337.08</c:v>
                </c:pt>
                <c:pt idx="1856">
                  <c:v>337.25</c:v>
                </c:pt>
                <c:pt idx="1857">
                  <c:v>337.42</c:v>
                </c:pt>
                <c:pt idx="1858">
                  <c:v>337.59</c:v>
                </c:pt>
                <c:pt idx="1859">
                  <c:v>337.74</c:v>
                </c:pt>
                <c:pt idx="1860">
                  <c:v>337.91</c:v>
                </c:pt>
                <c:pt idx="1861">
                  <c:v>338.08</c:v>
                </c:pt>
                <c:pt idx="1862">
                  <c:v>338.25</c:v>
                </c:pt>
                <c:pt idx="1863">
                  <c:v>338.4</c:v>
                </c:pt>
                <c:pt idx="1864">
                  <c:v>338.58</c:v>
                </c:pt>
                <c:pt idx="1865">
                  <c:v>338.75</c:v>
                </c:pt>
                <c:pt idx="1866">
                  <c:v>338.9</c:v>
                </c:pt>
                <c:pt idx="1867">
                  <c:v>339.07</c:v>
                </c:pt>
                <c:pt idx="1868">
                  <c:v>339.25</c:v>
                </c:pt>
                <c:pt idx="1869">
                  <c:v>339.41</c:v>
                </c:pt>
                <c:pt idx="1870">
                  <c:v>339.57</c:v>
                </c:pt>
                <c:pt idx="1871">
                  <c:v>339.75</c:v>
                </c:pt>
                <c:pt idx="1872">
                  <c:v>339.91</c:v>
                </c:pt>
                <c:pt idx="1873">
                  <c:v>340.07</c:v>
                </c:pt>
                <c:pt idx="1874">
                  <c:v>340.24</c:v>
                </c:pt>
                <c:pt idx="1875">
                  <c:v>340.41</c:v>
                </c:pt>
                <c:pt idx="1876">
                  <c:v>340.58</c:v>
                </c:pt>
                <c:pt idx="1877">
                  <c:v>340.74</c:v>
                </c:pt>
                <c:pt idx="1878">
                  <c:v>340.91</c:v>
                </c:pt>
                <c:pt idx="1879">
                  <c:v>341.08</c:v>
                </c:pt>
                <c:pt idx="1880">
                  <c:v>341.24</c:v>
                </c:pt>
                <c:pt idx="1881">
                  <c:v>341.41</c:v>
                </c:pt>
                <c:pt idx="1882">
                  <c:v>341.57</c:v>
                </c:pt>
                <c:pt idx="1883">
                  <c:v>341.74</c:v>
                </c:pt>
                <c:pt idx="1884">
                  <c:v>341.91</c:v>
                </c:pt>
                <c:pt idx="1885">
                  <c:v>342.07</c:v>
                </c:pt>
                <c:pt idx="1886">
                  <c:v>342.24</c:v>
                </c:pt>
                <c:pt idx="1887">
                  <c:v>342.41</c:v>
                </c:pt>
                <c:pt idx="1888">
                  <c:v>342.56</c:v>
                </c:pt>
                <c:pt idx="1889">
                  <c:v>342.74</c:v>
                </c:pt>
                <c:pt idx="1890">
                  <c:v>342.91</c:v>
                </c:pt>
                <c:pt idx="1891">
                  <c:v>343.07</c:v>
                </c:pt>
                <c:pt idx="1892">
                  <c:v>343.23</c:v>
                </c:pt>
                <c:pt idx="1893">
                  <c:v>343.41</c:v>
                </c:pt>
                <c:pt idx="1894">
                  <c:v>343.58</c:v>
                </c:pt>
                <c:pt idx="1895">
                  <c:v>343.73</c:v>
                </c:pt>
                <c:pt idx="1896">
                  <c:v>343.9</c:v>
                </c:pt>
                <c:pt idx="1897">
                  <c:v>344.07</c:v>
                </c:pt>
                <c:pt idx="1898">
                  <c:v>344.23</c:v>
                </c:pt>
                <c:pt idx="1899">
                  <c:v>344.4</c:v>
                </c:pt>
                <c:pt idx="1900">
                  <c:v>344.57</c:v>
                </c:pt>
                <c:pt idx="1901">
                  <c:v>344.73</c:v>
                </c:pt>
                <c:pt idx="1902">
                  <c:v>344.9</c:v>
                </c:pt>
                <c:pt idx="1903">
                  <c:v>345.07</c:v>
                </c:pt>
                <c:pt idx="1904">
                  <c:v>345.23</c:v>
                </c:pt>
                <c:pt idx="1905">
                  <c:v>345.4</c:v>
                </c:pt>
                <c:pt idx="1906">
                  <c:v>345.57</c:v>
                </c:pt>
                <c:pt idx="1907">
                  <c:v>345.73</c:v>
                </c:pt>
                <c:pt idx="1908">
                  <c:v>345.9</c:v>
                </c:pt>
                <c:pt idx="1909">
                  <c:v>346.06</c:v>
                </c:pt>
                <c:pt idx="1910">
                  <c:v>346.23</c:v>
                </c:pt>
                <c:pt idx="1911">
                  <c:v>346.41</c:v>
                </c:pt>
                <c:pt idx="1912">
                  <c:v>346.56</c:v>
                </c:pt>
                <c:pt idx="1913">
                  <c:v>346.72</c:v>
                </c:pt>
                <c:pt idx="1914">
                  <c:v>346.91</c:v>
                </c:pt>
                <c:pt idx="1915">
                  <c:v>347.06</c:v>
                </c:pt>
                <c:pt idx="1916">
                  <c:v>347.22</c:v>
                </c:pt>
                <c:pt idx="1917">
                  <c:v>347.4</c:v>
                </c:pt>
                <c:pt idx="1918">
                  <c:v>347.57</c:v>
                </c:pt>
                <c:pt idx="1919">
                  <c:v>347.72</c:v>
                </c:pt>
                <c:pt idx="1920">
                  <c:v>347.9</c:v>
                </c:pt>
                <c:pt idx="1921">
                  <c:v>348.07</c:v>
                </c:pt>
                <c:pt idx="1922">
                  <c:v>348.22</c:v>
                </c:pt>
                <c:pt idx="1923">
                  <c:v>348.39</c:v>
                </c:pt>
                <c:pt idx="1924">
                  <c:v>348.57</c:v>
                </c:pt>
                <c:pt idx="1925">
                  <c:v>348.73</c:v>
                </c:pt>
                <c:pt idx="1926">
                  <c:v>348.89</c:v>
                </c:pt>
                <c:pt idx="1927">
                  <c:v>349.06</c:v>
                </c:pt>
                <c:pt idx="1928">
                  <c:v>349.23</c:v>
                </c:pt>
                <c:pt idx="1929">
                  <c:v>349.39</c:v>
                </c:pt>
                <c:pt idx="1930">
                  <c:v>349.56</c:v>
                </c:pt>
                <c:pt idx="1931">
                  <c:v>349.73</c:v>
                </c:pt>
                <c:pt idx="1932">
                  <c:v>349.9</c:v>
                </c:pt>
                <c:pt idx="1933">
                  <c:v>350.06</c:v>
                </c:pt>
                <c:pt idx="1934">
                  <c:v>350.22</c:v>
                </c:pt>
                <c:pt idx="1935">
                  <c:v>350.39</c:v>
                </c:pt>
                <c:pt idx="1936">
                  <c:v>350.56</c:v>
                </c:pt>
                <c:pt idx="1937">
                  <c:v>350.72</c:v>
                </c:pt>
                <c:pt idx="1938">
                  <c:v>350.89</c:v>
                </c:pt>
                <c:pt idx="1939">
                  <c:v>351.06</c:v>
                </c:pt>
                <c:pt idx="1940">
                  <c:v>351.22</c:v>
                </c:pt>
                <c:pt idx="1941">
                  <c:v>351.38</c:v>
                </c:pt>
                <c:pt idx="1942">
                  <c:v>351.56</c:v>
                </c:pt>
                <c:pt idx="1943">
                  <c:v>351.73</c:v>
                </c:pt>
                <c:pt idx="1944">
                  <c:v>351.88</c:v>
                </c:pt>
                <c:pt idx="1945">
                  <c:v>352.05</c:v>
                </c:pt>
                <c:pt idx="1946">
                  <c:v>352.23</c:v>
                </c:pt>
                <c:pt idx="1947">
                  <c:v>352.38</c:v>
                </c:pt>
                <c:pt idx="1948">
                  <c:v>352.55</c:v>
                </c:pt>
                <c:pt idx="1949">
                  <c:v>352.72</c:v>
                </c:pt>
                <c:pt idx="1950">
                  <c:v>352.89</c:v>
                </c:pt>
                <c:pt idx="1951">
                  <c:v>353.06</c:v>
                </c:pt>
                <c:pt idx="1952">
                  <c:v>353.22</c:v>
                </c:pt>
                <c:pt idx="1953">
                  <c:v>353.38</c:v>
                </c:pt>
                <c:pt idx="1954">
                  <c:v>353.56</c:v>
                </c:pt>
                <c:pt idx="1955">
                  <c:v>353.72</c:v>
                </c:pt>
                <c:pt idx="1956">
                  <c:v>353.89</c:v>
                </c:pt>
                <c:pt idx="1957">
                  <c:v>354.05</c:v>
                </c:pt>
                <c:pt idx="1958">
                  <c:v>354.22</c:v>
                </c:pt>
                <c:pt idx="1959">
                  <c:v>354.39</c:v>
                </c:pt>
                <c:pt idx="1960">
                  <c:v>354.55</c:v>
                </c:pt>
                <c:pt idx="1961">
                  <c:v>354.72</c:v>
                </c:pt>
                <c:pt idx="1962">
                  <c:v>354.88</c:v>
                </c:pt>
                <c:pt idx="1963">
                  <c:v>355.05</c:v>
                </c:pt>
                <c:pt idx="1964">
                  <c:v>355.22</c:v>
                </c:pt>
                <c:pt idx="1965">
                  <c:v>355.38</c:v>
                </c:pt>
                <c:pt idx="1966">
                  <c:v>355.55</c:v>
                </c:pt>
                <c:pt idx="1967">
                  <c:v>355.72</c:v>
                </c:pt>
                <c:pt idx="1968">
                  <c:v>355.88</c:v>
                </c:pt>
                <c:pt idx="1969">
                  <c:v>356.05</c:v>
                </c:pt>
                <c:pt idx="1970">
                  <c:v>356.22</c:v>
                </c:pt>
                <c:pt idx="1971">
                  <c:v>356.38</c:v>
                </c:pt>
                <c:pt idx="1972">
                  <c:v>356.55</c:v>
                </c:pt>
                <c:pt idx="1973">
                  <c:v>356.72</c:v>
                </c:pt>
                <c:pt idx="1974">
                  <c:v>356.88</c:v>
                </c:pt>
                <c:pt idx="1975">
                  <c:v>357.05</c:v>
                </c:pt>
                <c:pt idx="1976">
                  <c:v>357.21</c:v>
                </c:pt>
                <c:pt idx="1977">
                  <c:v>357.39</c:v>
                </c:pt>
                <c:pt idx="1978">
                  <c:v>357.54</c:v>
                </c:pt>
                <c:pt idx="1979">
                  <c:v>357.72</c:v>
                </c:pt>
                <c:pt idx="1980">
                  <c:v>357.88</c:v>
                </c:pt>
                <c:pt idx="1981">
                  <c:v>358.04</c:v>
                </c:pt>
                <c:pt idx="1982">
                  <c:v>358.22</c:v>
                </c:pt>
                <c:pt idx="1983">
                  <c:v>358.38</c:v>
                </c:pt>
                <c:pt idx="1984">
                  <c:v>358.54</c:v>
                </c:pt>
                <c:pt idx="1985">
                  <c:v>358.71</c:v>
                </c:pt>
                <c:pt idx="1986">
                  <c:v>358.88</c:v>
                </c:pt>
                <c:pt idx="1987">
                  <c:v>359.05</c:v>
                </c:pt>
                <c:pt idx="1988">
                  <c:v>359.21</c:v>
                </c:pt>
                <c:pt idx="1989">
                  <c:v>359.38</c:v>
                </c:pt>
                <c:pt idx="1990">
                  <c:v>359.54</c:v>
                </c:pt>
                <c:pt idx="1991">
                  <c:v>359.71</c:v>
                </c:pt>
                <c:pt idx="1992">
                  <c:v>359.88</c:v>
                </c:pt>
                <c:pt idx="1993">
                  <c:v>360.04</c:v>
                </c:pt>
                <c:pt idx="1994">
                  <c:v>360.21</c:v>
                </c:pt>
                <c:pt idx="1995">
                  <c:v>360.38</c:v>
                </c:pt>
                <c:pt idx="1996">
                  <c:v>360.54</c:v>
                </c:pt>
                <c:pt idx="1997">
                  <c:v>360.71</c:v>
                </c:pt>
                <c:pt idx="1998">
                  <c:v>360.88</c:v>
                </c:pt>
                <c:pt idx="1999">
                  <c:v>361.05</c:v>
                </c:pt>
                <c:pt idx="2000">
                  <c:v>361.21</c:v>
                </c:pt>
                <c:pt idx="2001">
                  <c:v>361.38</c:v>
                </c:pt>
                <c:pt idx="2002">
                  <c:v>361.54</c:v>
                </c:pt>
                <c:pt idx="2003">
                  <c:v>361.71</c:v>
                </c:pt>
                <c:pt idx="2004">
                  <c:v>361.88</c:v>
                </c:pt>
                <c:pt idx="2005">
                  <c:v>362.04</c:v>
                </c:pt>
                <c:pt idx="2006">
                  <c:v>362.2</c:v>
                </c:pt>
                <c:pt idx="2007">
                  <c:v>362.38</c:v>
                </c:pt>
                <c:pt idx="2008">
                  <c:v>362.54</c:v>
                </c:pt>
                <c:pt idx="2009">
                  <c:v>362.71</c:v>
                </c:pt>
                <c:pt idx="2010">
                  <c:v>362.88</c:v>
                </c:pt>
                <c:pt idx="2011">
                  <c:v>363.04</c:v>
                </c:pt>
                <c:pt idx="2012">
                  <c:v>363.21</c:v>
                </c:pt>
                <c:pt idx="2013">
                  <c:v>363.38</c:v>
                </c:pt>
                <c:pt idx="2014">
                  <c:v>363.54</c:v>
                </c:pt>
                <c:pt idx="2015">
                  <c:v>363.7</c:v>
                </c:pt>
                <c:pt idx="2016">
                  <c:v>363.87</c:v>
                </c:pt>
                <c:pt idx="2017">
                  <c:v>364.04</c:v>
                </c:pt>
                <c:pt idx="2018">
                  <c:v>364.2</c:v>
                </c:pt>
                <c:pt idx="2019">
                  <c:v>364.38</c:v>
                </c:pt>
                <c:pt idx="2020">
                  <c:v>364.54</c:v>
                </c:pt>
                <c:pt idx="2021">
                  <c:v>364.7</c:v>
                </c:pt>
                <c:pt idx="2022">
                  <c:v>364.87</c:v>
                </c:pt>
                <c:pt idx="2023">
                  <c:v>365.04</c:v>
                </c:pt>
                <c:pt idx="2024">
                  <c:v>365.2</c:v>
                </c:pt>
                <c:pt idx="2025">
                  <c:v>365.37</c:v>
                </c:pt>
                <c:pt idx="2026">
                  <c:v>365.54</c:v>
                </c:pt>
                <c:pt idx="2027">
                  <c:v>365.7</c:v>
                </c:pt>
                <c:pt idx="2028">
                  <c:v>365.87</c:v>
                </c:pt>
                <c:pt idx="2029">
                  <c:v>366.04</c:v>
                </c:pt>
                <c:pt idx="2030">
                  <c:v>366.2</c:v>
                </c:pt>
                <c:pt idx="2031">
                  <c:v>366.37</c:v>
                </c:pt>
                <c:pt idx="2032">
                  <c:v>366.53</c:v>
                </c:pt>
                <c:pt idx="2033">
                  <c:v>366.71</c:v>
                </c:pt>
                <c:pt idx="2034">
                  <c:v>366.87</c:v>
                </c:pt>
                <c:pt idx="2035">
                  <c:v>367.04</c:v>
                </c:pt>
                <c:pt idx="2036">
                  <c:v>367.2</c:v>
                </c:pt>
                <c:pt idx="2037">
                  <c:v>367.37</c:v>
                </c:pt>
                <c:pt idx="2038">
                  <c:v>367.54</c:v>
                </c:pt>
                <c:pt idx="2039">
                  <c:v>367.7</c:v>
                </c:pt>
                <c:pt idx="2040">
                  <c:v>367.87</c:v>
                </c:pt>
                <c:pt idx="2041">
                  <c:v>368.04</c:v>
                </c:pt>
                <c:pt idx="2042">
                  <c:v>368.19</c:v>
                </c:pt>
                <c:pt idx="2043">
                  <c:v>368.37</c:v>
                </c:pt>
                <c:pt idx="2044">
                  <c:v>368.54</c:v>
                </c:pt>
                <c:pt idx="2045">
                  <c:v>368.7</c:v>
                </c:pt>
                <c:pt idx="2046">
                  <c:v>368.87</c:v>
                </c:pt>
                <c:pt idx="2047">
                  <c:v>369.04</c:v>
                </c:pt>
                <c:pt idx="2048">
                  <c:v>369.2</c:v>
                </c:pt>
                <c:pt idx="2049">
                  <c:v>369.37</c:v>
                </c:pt>
                <c:pt idx="2050">
                  <c:v>369.53</c:v>
                </c:pt>
                <c:pt idx="2051">
                  <c:v>369.7</c:v>
                </c:pt>
                <c:pt idx="2052">
                  <c:v>369.87</c:v>
                </c:pt>
                <c:pt idx="2053">
                  <c:v>370.03</c:v>
                </c:pt>
                <c:pt idx="2054">
                  <c:v>370.2</c:v>
                </c:pt>
                <c:pt idx="2055">
                  <c:v>370.37</c:v>
                </c:pt>
                <c:pt idx="2056">
                  <c:v>370.53</c:v>
                </c:pt>
                <c:pt idx="2057">
                  <c:v>370.69</c:v>
                </c:pt>
                <c:pt idx="2058">
                  <c:v>370.87</c:v>
                </c:pt>
                <c:pt idx="2059">
                  <c:v>371.03</c:v>
                </c:pt>
                <c:pt idx="2060">
                  <c:v>371.19</c:v>
                </c:pt>
                <c:pt idx="2061">
                  <c:v>371.36</c:v>
                </c:pt>
                <c:pt idx="2062">
                  <c:v>371.54</c:v>
                </c:pt>
                <c:pt idx="2063">
                  <c:v>371.69</c:v>
                </c:pt>
                <c:pt idx="2064">
                  <c:v>371.86</c:v>
                </c:pt>
                <c:pt idx="2065">
                  <c:v>372.04</c:v>
                </c:pt>
                <c:pt idx="2066">
                  <c:v>372.2</c:v>
                </c:pt>
                <c:pt idx="2067">
                  <c:v>372.36</c:v>
                </c:pt>
                <c:pt idx="2068">
                  <c:v>372.53</c:v>
                </c:pt>
                <c:pt idx="2069">
                  <c:v>372.71</c:v>
                </c:pt>
                <c:pt idx="2070">
                  <c:v>372.85</c:v>
                </c:pt>
                <c:pt idx="2071">
                  <c:v>373.03</c:v>
                </c:pt>
                <c:pt idx="2072">
                  <c:v>373.2</c:v>
                </c:pt>
                <c:pt idx="2073">
                  <c:v>373.36</c:v>
                </c:pt>
                <c:pt idx="2074">
                  <c:v>373.53</c:v>
                </c:pt>
                <c:pt idx="2075">
                  <c:v>373.7</c:v>
                </c:pt>
                <c:pt idx="2076">
                  <c:v>373.86</c:v>
                </c:pt>
                <c:pt idx="2077">
                  <c:v>374.03</c:v>
                </c:pt>
                <c:pt idx="2078">
                  <c:v>374.19</c:v>
                </c:pt>
                <c:pt idx="2079">
                  <c:v>374.36</c:v>
                </c:pt>
                <c:pt idx="2080">
                  <c:v>374.53</c:v>
                </c:pt>
                <c:pt idx="2081">
                  <c:v>374.69</c:v>
                </c:pt>
                <c:pt idx="2082">
                  <c:v>374.87</c:v>
                </c:pt>
                <c:pt idx="2083">
                  <c:v>375.03</c:v>
                </c:pt>
                <c:pt idx="2084">
                  <c:v>375.19</c:v>
                </c:pt>
                <c:pt idx="2085">
                  <c:v>375.37</c:v>
                </c:pt>
                <c:pt idx="2086">
                  <c:v>375.52</c:v>
                </c:pt>
                <c:pt idx="2087">
                  <c:v>375.7</c:v>
                </c:pt>
                <c:pt idx="2088">
                  <c:v>375.86</c:v>
                </c:pt>
                <c:pt idx="2089">
                  <c:v>376.02</c:v>
                </c:pt>
                <c:pt idx="2090">
                  <c:v>376.2</c:v>
                </c:pt>
                <c:pt idx="2091">
                  <c:v>376.36</c:v>
                </c:pt>
                <c:pt idx="2092">
                  <c:v>376.52</c:v>
                </c:pt>
                <c:pt idx="2093">
                  <c:v>376.7</c:v>
                </c:pt>
                <c:pt idx="2094">
                  <c:v>376.87</c:v>
                </c:pt>
                <c:pt idx="2095">
                  <c:v>377.02</c:v>
                </c:pt>
                <c:pt idx="2096">
                  <c:v>377.2</c:v>
                </c:pt>
                <c:pt idx="2097">
                  <c:v>377.37</c:v>
                </c:pt>
                <c:pt idx="2098">
                  <c:v>377.52</c:v>
                </c:pt>
                <c:pt idx="2099">
                  <c:v>377.7</c:v>
                </c:pt>
                <c:pt idx="2100">
                  <c:v>377.86</c:v>
                </c:pt>
                <c:pt idx="2101">
                  <c:v>378.02</c:v>
                </c:pt>
                <c:pt idx="2102">
                  <c:v>378.2</c:v>
                </c:pt>
                <c:pt idx="2103">
                  <c:v>378.36</c:v>
                </c:pt>
                <c:pt idx="2104">
                  <c:v>378.53</c:v>
                </c:pt>
                <c:pt idx="2105">
                  <c:v>378.69</c:v>
                </c:pt>
                <c:pt idx="2106">
                  <c:v>378.85</c:v>
                </c:pt>
                <c:pt idx="2107">
                  <c:v>379.03</c:v>
                </c:pt>
                <c:pt idx="2108">
                  <c:v>379.19</c:v>
                </c:pt>
                <c:pt idx="2109">
                  <c:v>379.36</c:v>
                </c:pt>
                <c:pt idx="2110">
                  <c:v>379.53</c:v>
                </c:pt>
                <c:pt idx="2111">
                  <c:v>379.69</c:v>
                </c:pt>
                <c:pt idx="2112">
                  <c:v>379.85</c:v>
                </c:pt>
                <c:pt idx="2113">
                  <c:v>380.02</c:v>
                </c:pt>
                <c:pt idx="2114">
                  <c:v>380.2</c:v>
                </c:pt>
                <c:pt idx="2115">
                  <c:v>380.35</c:v>
                </c:pt>
                <c:pt idx="2116">
                  <c:v>380.52</c:v>
                </c:pt>
                <c:pt idx="2117">
                  <c:v>380.69</c:v>
                </c:pt>
                <c:pt idx="2118">
                  <c:v>380.86</c:v>
                </c:pt>
                <c:pt idx="2119">
                  <c:v>381.02</c:v>
                </c:pt>
                <c:pt idx="2120">
                  <c:v>381.19</c:v>
                </c:pt>
                <c:pt idx="2121">
                  <c:v>381.36</c:v>
                </c:pt>
                <c:pt idx="2122">
                  <c:v>381.52</c:v>
                </c:pt>
                <c:pt idx="2123">
                  <c:v>381.69</c:v>
                </c:pt>
                <c:pt idx="2124">
                  <c:v>381.86</c:v>
                </c:pt>
                <c:pt idx="2125">
                  <c:v>382.02</c:v>
                </c:pt>
                <c:pt idx="2126">
                  <c:v>382.19</c:v>
                </c:pt>
                <c:pt idx="2127">
                  <c:v>382.36</c:v>
                </c:pt>
                <c:pt idx="2128">
                  <c:v>382.52</c:v>
                </c:pt>
                <c:pt idx="2129">
                  <c:v>382.69</c:v>
                </c:pt>
                <c:pt idx="2130">
                  <c:v>382.86</c:v>
                </c:pt>
                <c:pt idx="2131">
                  <c:v>383.02</c:v>
                </c:pt>
                <c:pt idx="2132">
                  <c:v>383.18</c:v>
                </c:pt>
                <c:pt idx="2133">
                  <c:v>383.36</c:v>
                </c:pt>
                <c:pt idx="2134">
                  <c:v>383.52</c:v>
                </c:pt>
                <c:pt idx="2135">
                  <c:v>383.68</c:v>
                </c:pt>
                <c:pt idx="2136">
                  <c:v>383.87</c:v>
                </c:pt>
                <c:pt idx="2137">
                  <c:v>384.02</c:v>
                </c:pt>
                <c:pt idx="2138">
                  <c:v>384.18</c:v>
                </c:pt>
                <c:pt idx="2139">
                  <c:v>384.36</c:v>
                </c:pt>
                <c:pt idx="2140">
                  <c:v>384.53</c:v>
                </c:pt>
                <c:pt idx="2141">
                  <c:v>384.68</c:v>
                </c:pt>
                <c:pt idx="2142">
                  <c:v>384.85</c:v>
                </c:pt>
                <c:pt idx="2143">
                  <c:v>385.03</c:v>
                </c:pt>
                <c:pt idx="2144">
                  <c:v>385.19</c:v>
                </c:pt>
                <c:pt idx="2145">
                  <c:v>385.35</c:v>
                </c:pt>
                <c:pt idx="2146">
                  <c:v>385.53</c:v>
                </c:pt>
                <c:pt idx="2147">
                  <c:v>385.68</c:v>
                </c:pt>
                <c:pt idx="2148">
                  <c:v>385.85</c:v>
                </c:pt>
                <c:pt idx="2149">
                  <c:v>386.03</c:v>
                </c:pt>
                <c:pt idx="2150">
                  <c:v>386.19</c:v>
                </c:pt>
                <c:pt idx="2151">
                  <c:v>386.36</c:v>
                </c:pt>
                <c:pt idx="2152">
                  <c:v>386.52</c:v>
                </c:pt>
                <c:pt idx="2153">
                  <c:v>386.69</c:v>
                </c:pt>
                <c:pt idx="2154">
                  <c:v>386.86</c:v>
                </c:pt>
                <c:pt idx="2155">
                  <c:v>387.02</c:v>
                </c:pt>
                <c:pt idx="2156">
                  <c:v>387.19</c:v>
                </c:pt>
                <c:pt idx="2157">
                  <c:v>387.35</c:v>
                </c:pt>
                <c:pt idx="2158">
                  <c:v>387.52</c:v>
                </c:pt>
                <c:pt idx="2159">
                  <c:v>387.68</c:v>
                </c:pt>
                <c:pt idx="2160">
                  <c:v>387.86</c:v>
                </c:pt>
                <c:pt idx="2161">
                  <c:v>388.02</c:v>
                </c:pt>
                <c:pt idx="2162">
                  <c:v>388.18</c:v>
                </c:pt>
                <c:pt idx="2163">
                  <c:v>388.36</c:v>
                </c:pt>
                <c:pt idx="2164">
                  <c:v>388.52</c:v>
                </c:pt>
                <c:pt idx="2165">
                  <c:v>388.68</c:v>
                </c:pt>
                <c:pt idx="2166">
                  <c:v>388.85</c:v>
                </c:pt>
                <c:pt idx="2167">
                  <c:v>389.03</c:v>
                </c:pt>
                <c:pt idx="2168">
                  <c:v>389.18</c:v>
                </c:pt>
                <c:pt idx="2169">
                  <c:v>389.35</c:v>
                </c:pt>
                <c:pt idx="2170">
                  <c:v>389.52</c:v>
                </c:pt>
                <c:pt idx="2171">
                  <c:v>389.69</c:v>
                </c:pt>
                <c:pt idx="2172">
                  <c:v>389.85</c:v>
                </c:pt>
                <c:pt idx="2173">
                  <c:v>390.02</c:v>
                </c:pt>
                <c:pt idx="2174">
                  <c:v>390.19</c:v>
                </c:pt>
                <c:pt idx="2175">
                  <c:v>390.36</c:v>
                </c:pt>
                <c:pt idx="2176">
                  <c:v>390.51</c:v>
                </c:pt>
                <c:pt idx="2177">
                  <c:v>390.69</c:v>
                </c:pt>
                <c:pt idx="2178">
                  <c:v>390.85</c:v>
                </c:pt>
                <c:pt idx="2179">
                  <c:v>391.02</c:v>
                </c:pt>
                <c:pt idx="2180">
                  <c:v>391.19</c:v>
                </c:pt>
                <c:pt idx="2181">
                  <c:v>391.35</c:v>
                </c:pt>
                <c:pt idx="2182">
                  <c:v>391.52</c:v>
                </c:pt>
                <c:pt idx="2183">
                  <c:v>391.69</c:v>
                </c:pt>
                <c:pt idx="2184">
                  <c:v>391.85</c:v>
                </c:pt>
                <c:pt idx="2185">
                  <c:v>392.02</c:v>
                </c:pt>
                <c:pt idx="2186">
                  <c:v>392.18</c:v>
                </c:pt>
                <c:pt idx="2187">
                  <c:v>392.35</c:v>
                </c:pt>
                <c:pt idx="2188">
                  <c:v>392.52</c:v>
                </c:pt>
                <c:pt idx="2189">
                  <c:v>392.69</c:v>
                </c:pt>
                <c:pt idx="2190">
                  <c:v>392.85</c:v>
                </c:pt>
                <c:pt idx="2191">
                  <c:v>393.02</c:v>
                </c:pt>
                <c:pt idx="2192">
                  <c:v>393.19</c:v>
                </c:pt>
                <c:pt idx="2193">
                  <c:v>393.34</c:v>
                </c:pt>
                <c:pt idx="2194">
                  <c:v>393.52</c:v>
                </c:pt>
                <c:pt idx="2195">
                  <c:v>393.69</c:v>
                </c:pt>
                <c:pt idx="2196">
                  <c:v>393.84</c:v>
                </c:pt>
                <c:pt idx="2197">
                  <c:v>394.02</c:v>
                </c:pt>
                <c:pt idx="2198">
                  <c:v>394.19</c:v>
                </c:pt>
                <c:pt idx="2199">
                  <c:v>394.35</c:v>
                </c:pt>
                <c:pt idx="2200">
                  <c:v>394.52</c:v>
                </c:pt>
                <c:pt idx="2201">
                  <c:v>394.69</c:v>
                </c:pt>
                <c:pt idx="2202">
                  <c:v>394.85</c:v>
                </c:pt>
                <c:pt idx="2203">
                  <c:v>395.02</c:v>
                </c:pt>
                <c:pt idx="2204">
                  <c:v>395.18</c:v>
                </c:pt>
                <c:pt idx="2205">
                  <c:v>395.36</c:v>
                </c:pt>
                <c:pt idx="2206">
                  <c:v>395.52</c:v>
                </c:pt>
                <c:pt idx="2207">
                  <c:v>395.69</c:v>
                </c:pt>
                <c:pt idx="2208">
                  <c:v>395.85</c:v>
                </c:pt>
                <c:pt idx="2209">
                  <c:v>396.02</c:v>
                </c:pt>
                <c:pt idx="2210">
                  <c:v>396.18</c:v>
                </c:pt>
                <c:pt idx="2211">
                  <c:v>396.35</c:v>
                </c:pt>
                <c:pt idx="2212">
                  <c:v>396.52</c:v>
                </c:pt>
                <c:pt idx="2213">
                  <c:v>396.69</c:v>
                </c:pt>
                <c:pt idx="2214">
                  <c:v>396.85</c:v>
                </c:pt>
                <c:pt idx="2215">
                  <c:v>397.02</c:v>
                </c:pt>
                <c:pt idx="2216">
                  <c:v>397.18</c:v>
                </c:pt>
                <c:pt idx="2217">
                  <c:v>397.35</c:v>
                </c:pt>
                <c:pt idx="2218">
                  <c:v>397.52</c:v>
                </c:pt>
                <c:pt idx="2219">
                  <c:v>397.69</c:v>
                </c:pt>
                <c:pt idx="2220">
                  <c:v>397.85</c:v>
                </c:pt>
                <c:pt idx="2221">
                  <c:v>398.01</c:v>
                </c:pt>
                <c:pt idx="2222">
                  <c:v>398.18</c:v>
                </c:pt>
                <c:pt idx="2223">
                  <c:v>398.35</c:v>
                </c:pt>
                <c:pt idx="2224">
                  <c:v>398.52</c:v>
                </c:pt>
                <c:pt idx="2225">
                  <c:v>398.68</c:v>
                </c:pt>
                <c:pt idx="2226">
                  <c:v>398.85</c:v>
                </c:pt>
                <c:pt idx="2227">
                  <c:v>399.01</c:v>
                </c:pt>
                <c:pt idx="2228">
                  <c:v>399.18</c:v>
                </c:pt>
                <c:pt idx="2229">
                  <c:v>399.36</c:v>
                </c:pt>
                <c:pt idx="2230">
                  <c:v>399.51</c:v>
                </c:pt>
                <c:pt idx="2231">
                  <c:v>399.68</c:v>
                </c:pt>
                <c:pt idx="2232">
                  <c:v>399.85</c:v>
                </c:pt>
                <c:pt idx="2233">
                  <c:v>400.01</c:v>
                </c:pt>
                <c:pt idx="2234">
                  <c:v>400.19</c:v>
                </c:pt>
                <c:pt idx="2235">
                  <c:v>400.35</c:v>
                </c:pt>
                <c:pt idx="2236">
                  <c:v>400.51</c:v>
                </c:pt>
                <c:pt idx="2237">
                  <c:v>400.69</c:v>
                </c:pt>
                <c:pt idx="2238">
                  <c:v>400.85</c:v>
                </c:pt>
                <c:pt idx="2239">
                  <c:v>401.02</c:v>
                </c:pt>
                <c:pt idx="2240">
                  <c:v>401.18</c:v>
                </c:pt>
                <c:pt idx="2241">
                  <c:v>401.35</c:v>
                </c:pt>
                <c:pt idx="2242">
                  <c:v>401.52</c:v>
                </c:pt>
                <c:pt idx="2243">
                  <c:v>401.68</c:v>
                </c:pt>
                <c:pt idx="2244">
                  <c:v>401.85</c:v>
                </c:pt>
                <c:pt idx="2245">
                  <c:v>402.02</c:v>
                </c:pt>
                <c:pt idx="2246">
                  <c:v>402.18</c:v>
                </c:pt>
                <c:pt idx="2247">
                  <c:v>402.36</c:v>
                </c:pt>
                <c:pt idx="2248">
                  <c:v>402.52</c:v>
                </c:pt>
                <c:pt idx="2249">
                  <c:v>402.68</c:v>
                </c:pt>
                <c:pt idx="2250">
                  <c:v>402.85</c:v>
                </c:pt>
                <c:pt idx="2251">
                  <c:v>403.03</c:v>
                </c:pt>
                <c:pt idx="2252">
                  <c:v>403.18</c:v>
                </c:pt>
                <c:pt idx="2253">
                  <c:v>403.35</c:v>
                </c:pt>
                <c:pt idx="2254">
                  <c:v>403.52</c:v>
                </c:pt>
                <c:pt idx="2255">
                  <c:v>403.68</c:v>
                </c:pt>
                <c:pt idx="2256">
                  <c:v>403.85</c:v>
                </c:pt>
                <c:pt idx="2257">
                  <c:v>404.02</c:v>
                </c:pt>
                <c:pt idx="2258">
                  <c:v>404.18</c:v>
                </c:pt>
                <c:pt idx="2259">
                  <c:v>404.35</c:v>
                </c:pt>
                <c:pt idx="2260">
                  <c:v>404.52</c:v>
                </c:pt>
                <c:pt idx="2261">
                  <c:v>404.69</c:v>
                </c:pt>
                <c:pt idx="2262">
                  <c:v>404.85</c:v>
                </c:pt>
                <c:pt idx="2263">
                  <c:v>405.02</c:v>
                </c:pt>
                <c:pt idx="2264">
                  <c:v>405.18</c:v>
                </c:pt>
                <c:pt idx="2265">
                  <c:v>405.35</c:v>
                </c:pt>
                <c:pt idx="2266">
                  <c:v>405.52</c:v>
                </c:pt>
                <c:pt idx="2267">
                  <c:v>405.69</c:v>
                </c:pt>
                <c:pt idx="2268">
                  <c:v>405.85</c:v>
                </c:pt>
                <c:pt idx="2269">
                  <c:v>406.02</c:v>
                </c:pt>
                <c:pt idx="2270">
                  <c:v>406.19</c:v>
                </c:pt>
                <c:pt idx="2271">
                  <c:v>406.35</c:v>
                </c:pt>
                <c:pt idx="2272">
                  <c:v>406.52</c:v>
                </c:pt>
                <c:pt idx="2273">
                  <c:v>406.69</c:v>
                </c:pt>
                <c:pt idx="2274">
                  <c:v>406.85</c:v>
                </c:pt>
                <c:pt idx="2275">
                  <c:v>407.02</c:v>
                </c:pt>
                <c:pt idx="2276">
                  <c:v>407.18</c:v>
                </c:pt>
                <c:pt idx="2277">
                  <c:v>407.35</c:v>
                </c:pt>
                <c:pt idx="2278">
                  <c:v>407.52</c:v>
                </c:pt>
                <c:pt idx="2279">
                  <c:v>407.69</c:v>
                </c:pt>
                <c:pt idx="2280">
                  <c:v>407.85</c:v>
                </c:pt>
                <c:pt idx="2281">
                  <c:v>408.02</c:v>
                </c:pt>
                <c:pt idx="2282">
                  <c:v>408.19</c:v>
                </c:pt>
                <c:pt idx="2283">
                  <c:v>408.35</c:v>
                </c:pt>
                <c:pt idx="2284">
                  <c:v>408.51</c:v>
                </c:pt>
                <c:pt idx="2285">
                  <c:v>408.69</c:v>
                </c:pt>
                <c:pt idx="2286">
                  <c:v>408.85</c:v>
                </c:pt>
                <c:pt idx="2287">
                  <c:v>409.01</c:v>
                </c:pt>
                <c:pt idx="2288">
                  <c:v>409.19</c:v>
                </c:pt>
                <c:pt idx="2289">
                  <c:v>409.35</c:v>
                </c:pt>
                <c:pt idx="2290">
                  <c:v>409.52</c:v>
                </c:pt>
                <c:pt idx="2291">
                  <c:v>409.68</c:v>
                </c:pt>
                <c:pt idx="2292">
                  <c:v>409.85</c:v>
                </c:pt>
                <c:pt idx="2293">
                  <c:v>410.03</c:v>
                </c:pt>
                <c:pt idx="2294">
                  <c:v>410.18</c:v>
                </c:pt>
                <c:pt idx="2295">
                  <c:v>410.35</c:v>
                </c:pt>
                <c:pt idx="2296">
                  <c:v>410.53</c:v>
                </c:pt>
                <c:pt idx="2297">
                  <c:v>410.68</c:v>
                </c:pt>
                <c:pt idx="2298">
                  <c:v>410.85</c:v>
                </c:pt>
                <c:pt idx="2299">
                  <c:v>411.02</c:v>
                </c:pt>
                <c:pt idx="2300">
                  <c:v>411.19</c:v>
                </c:pt>
                <c:pt idx="2301">
                  <c:v>411.35</c:v>
                </c:pt>
                <c:pt idx="2302">
                  <c:v>411.52</c:v>
                </c:pt>
                <c:pt idx="2303">
                  <c:v>411.69</c:v>
                </c:pt>
                <c:pt idx="2304">
                  <c:v>411.85</c:v>
                </c:pt>
                <c:pt idx="2305">
                  <c:v>412.02</c:v>
                </c:pt>
                <c:pt idx="2306">
                  <c:v>412.19</c:v>
                </c:pt>
                <c:pt idx="2307">
                  <c:v>412.35</c:v>
                </c:pt>
                <c:pt idx="2308">
                  <c:v>412.52</c:v>
                </c:pt>
                <c:pt idx="2309">
                  <c:v>412.69</c:v>
                </c:pt>
                <c:pt idx="2310">
                  <c:v>412.85</c:v>
                </c:pt>
                <c:pt idx="2311">
                  <c:v>413.02</c:v>
                </c:pt>
                <c:pt idx="2312">
                  <c:v>413.19</c:v>
                </c:pt>
                <c:pt idx="2313">
                  <c:v>413.35</c:v>
                </c:pt>
                <c:pt idx="2314">
                  <c:v>413.52</c:v>
                </c:pt>
                <c:pt idx="2315">
                  <c:v>413.68</c:v>
                </c:pt>
                <c:pt idx="2316">
                  <c:v>413.85</c:v>
                </c:pt>
                <c:pt idx="2317">
                  <c:v>414.01</c:v>
                </c:pt>
                <c:pt idx="2318">
                  <c:v>414.2</c:v>
                </c:pt>
                <c:pt idx="2319">
                  <c:v>414.35</c:v>
                </c:pt>
                <c:pt idx="2320">
                  <c:v>414.52</c:v>
                </c:pt>
                <c:pt idx="2321">
                  <c:v>414.69</c:v>
                </c:pt>
                <c:pt idx="2322">
                  <c:v>414.86</c:v>
                </c:pt>
                <c:pt idx="2323">
                  <c:v>415.02</c:v>
                </c:pt>
                <c:pt idx="2324">
                  <c:v>415.19</c:v>
                </c:pt>
                <c:pt idx="2325">
                  <c:v>415.36</c:v>
                </c:pt>
                <c:pt idx="2326">
                  <c:v>415.52</c:v>
                </c:pt>
                <c:pt idx="2327">
                  <c:v>415.69</c:v>
                </c:pt>
                <c:pt idx="2328">
                  <c:v>415.86</c:v>
                </c:pt>
                <c:pt idx="2329">
                  <c:v>416.01</c:v>
                </c:pt>
                <c:pt idx="2330">
                  <c:v>416.19</c:v>
                </c:pt>
                <c:pt idx="2331">
                  <c:v>416.36</c:v>
                </c:pt>
                <c:pt idx="2332">
                  <c:v>416.52</c:v>
                </c:pt>
                <c:pt idx="2333">
                  <c:v>416.69</c:v>
                </c:pt>
                <c:pt idx="2334">
                  <c:v>416.85</c:v>
                </c:pt>
                <c:pt idx="2335">
                  <c:v>417.02</c:v>
                </c:pt>
                <c:pt idx="2336">
                  <c:v>417.19</c:v>
                </c:pt>
                <c:pt idx="2337">
                  <c:v>417.36</c:v>
                </c:pt>
                <c:pt idx="2338">
                  <c:v>417.53</c:v>
                </c:pt>
                <c:pt idx="2339">
                  <c:v>417.69</c:v>
                </c:pt>
                <c:pt idx="2340">
                  <c:v>417.85</c:v>
                </c:pt>
                <c:pt idx="2341">
                  <c:v>418.03</c:v>
                </c:pt>
                <c:pt idx="2342">
                  <c:v>418.19</c:v>
                </c:pt>
                <c:pt idx="2343">
                  <c:v>418.35</c:v>
                </c:pt>
                <c:pt idx="2344">
                  <c:v>418.52</c:v>
                </c:pt>
                <c:pt idx="2345">
                  <c:v>418.68</c:v>
                </c:pt>
                <c:pt idx="2346">
                  <c:v>418.85</c:v>
                </c:pt>
                <c:pt idx="2347">
                  <c:v>419.02</c:v>
                </c:pt>
                <c:pt idx="2348">
                  <c:v>419.18</c:v>
                </c:pt>
                <c:pt idx="2349">
                  <c:v>419.36</c:v>
                </c:pt>
                <c:pt idx="2350">
                  <c:v>419.52</c:v>
                </c:pt>
                <c:pt idx="2351">
                  <c:v>419.68</c:v>
                </c:pt>
                <c:pt idx="2352">
                  <c:v>419.86</c:v>
                </c:pt>
                <c:pt idx="2353">
                  <c:v>420.03</c:v>
                </c:pt>
                <c:pt idx="2354">
                  <c:v>420.17</c:v>
                </c:pt>
                <c:pt idx="2355">
                  <c:v>420.36</c:v>
                </c:pt>
                <c:pt idx="2356">
                  <c:v>420.52</c:v>
                </c:pt>
                <c:pt idx="2357">
                  <c:v>420.68</c:v>
                </c:pt>
                <c:pt idx="2358">
                  <c:v>420.86</c:v>
                </c:pt>
                <c:pt idx="2359">
                  <c:v>421.03</c:v>
                </c:pt>
                <c:pt idx="2360">
                  <c:v>421.18</c:v>
                </c:pt>
                <c:pt idx="2361">
                  <c:v>421.36</c:v>
                </c:pt>
                <c:pt idx="2362">
                  <c:v>421.52</c:v>
                </c:pt>
                <c:pt idx="2363">
                  <c:v>421.68</c:v>
                </c:pt>
                <c:pt idx="2364">
                  <c:v>421.86</c:v>
                </c:pt>
                <c:pt idx="2365">
                  <c:v>422.03</c:v>
                </c:pt>
                <c:pt idx="2366">
                  <c:v>422.18</c:v>
                </c:pt>
                <c:pt idx="2367">
                  <c:v>422.36</c:v>
                </c:pt>
                <c:pt idx="2368">
                  <c:v>422.53</c:v>
                </c:pt>
                <c:pt idx="2369">
                  <c:v>422.68</c:v>
                </c:pt>
                <c:pt idx="2370">
                  <c:v>422.86</c:v>
                </c:pt>
                <c:pt idx="2371">
                  <c:v>423.03</c:v>
                </c:pt>
                <c:pt idx="2372">
                  <c:v>423.18</c:v>
                </c:pt>
                <c:pt idx="2373">
                  <c:v>423.36</c:v>
                </c:pt>
                <c:pt idx="2374">
                  <c:v>423.53</c:v>
                </c:pt>
                <c:pt idx="2375">
                  <c:v>423.68</c:v>
                </c:pt>
                <c:pt idx="2376">
                  <c:v>423.86</c:v>
                </c:pt>
                <c:pt idx="2377">
                  <c:v>424.03</c:v>
                </c:pt>
                <c:pt idx="2378">
                  <c:v>424.19</c:v>
                </c:pt>
                <c:pt idx="2379">
                  <c:v>424.36</c:v>
                </c:pt>
                <c:pt idx="2380">
                  <c:v>424.53</c:v>
                </c:pt>
                <c:pt idx="2381">
                  <c:v>424.69</c:v>
                </c:pt>
                <c:pt idx="2382">
                  <c:v>424.85</c:v>
                </c:pt>
                <c:pt idx="2383">
                  <c:v>425.03</c:v>
                </c:pt>
                <c:pt idx="2384">
                  <c:v>425.18</c:v>
                </c:pt>
                <c:pt idx="2385">
                  <c:v>425.36</c:v>
                </c:pt>
                <c:pt idx="2386">
                  <c:v>425.54</c:v>
                </c:pt>
                <c:pt idx="2387">
                  <c:v>425.69</c:v>
                </c:pt>
                <c:pt idx="2388">
                  <c:v>425.86</c:v>
                </c:pt>
                <c:pt idx="2389">
                  <c:v>426.03</c:v>
                </c:pt>
                <c:pt idx="2390">
                  <c:v>426.19</c:v>
                </c:pt>
                <c:pt idx="2391">
                  <c:v>426.36</c:v>
                </c:pt>
                <c:pt idx="2392">
                  <c:v>426.52</c:v>
                </c:pt>
                <c:pt idx="2393">
                  <c:v>426.7</c:v>
                </c:pt>
                <c:pt idx="2394">
                  <c:v>426.86</c:v>
                </c:pt>
                <c:pt idx="2395">
                  <c:v>427.02</c:v>
                </c:pt>
                <c:pt idx="2396">
                  <c:v>427.2</c:v>
                </c:pt>
                <c:pt idx="2397">
                  <c:v>427.36</c:v>
                </c:pt>
                <c:pt idx="2398">
                  <c:v>427.53</c:v>
                </c:pt>
                <c:pt idx="2399">
                  <c:v>427.69</c:v>
                </c:pt>
                <c:pt idx="2400">
                  <c:v>427.86</c:v>
                </c:pt>
                <c:pt idx="2401">
                  <c:v>428.03</c:v>
                </c:pt>
                <c:pt idx="2402">
                  <c:v>428.19</c:v>
                </c:pt>
                <c:pt idx="2403">
                  <c:v>428.36</c:v>
                </c:pt>
                <c:pt idx="2404">
                  <c:v>428.53</c:v>
                </c:pt>
                <c:pt idx="2405">
                  <c:v>428.69</c:v>
                </c:pt>
                <c:pt idx="2406">
                  <c:v>428.87</c:v>
                </c:pt>
                <c:pt idx="2407">
                  <c:v>429.04</c:v>
                </c:pt>
                <c:pt idx="2408">
                  <c:v>429.19</c:v>
                </c:pt>
                <c:pt idx="2409">
                  <c:v>429.36</c:v>
                </c:pt>
                <c:pt idx="2410">
                  <c:v>429.53</c:v>
                </c:pt>
                <c:pt idx="2411">
                  <c:v>429.69</c:v>
                </c:pt>
                <c:pt idx="2412">
                  <c:v>429.87</c:v>
                </c:pt>
                <c:pt idx="2413">
                  <c:v>430.03</c:v>
                </c:pt>
                <c:pt idx="2414">
                  <c:v>430.19</c:v>
                </c:pt>
                <c:pt idx="2415">
                  <c:v>430.36</c:v>
                </c:pt>
                <c:pt idx="2416">
                  <c:v>430.53</c:v>
                </c:pt>
                <c:pt idx="2417">
                  <c:v>430.69</c:v>
                </c:pt>
                <c:pt idx="2418">
                  <c:v>430.86</c:v>
                </c:pt>
                <c:pt idx="2419">
                  <c:v>431.03</c:v>
                </c:pt>
                <c:pt idx="2420">
                  <c:v>431.19</c:v>
                </c:pt>
                <c:pt idx="2421">
                  <c:v>431.36</c:v>
                </c:pt>
                <c:pt idx="2422">
                  <c:v>431.53</c:v>
                </c:pt>
                <c:pt idx="2423">
                  <c:v>431.7</c:v>
                </c:pt>
                <c:pt idx="2424">
                  <c:v>431.86</c:v>
                </c:pt>
                <c:pt idx="2425">
                  <c:v>432.04</c:v>
                </c:pt>
                <c:pt idx="2426">
                  <c:v>432.19</c:v>
                </c:pt>
                <c:pt idx="2427">
                  <c:v>432.36</c:v>
                </c:pt>
                <c:pt idx="2428">
                  <c:v>432.53</c:v>
                </c:pt>
                <c:pt idx="2429">
                  <c:v>432.69</c:v>
                </c:pt>
                <c:pt idx="2430">
                  <c:v>432.86</c:v>
                </c:pt>
                <c:pt idx="2431">
                  <c:v>433.03</c:v>
                </c:pt>
                <c:pt idx="2432">
                  <c:v>433.19</c:v>
                </c:pt>
                <c:pt idx="2433">
                  <c:v>433.37</c:v>
                </c:pt>
                <c:pt idx="2434">
                  <c:v>433.53</c:v>
                </c:pt>
                <c:pt idx="2435">
                  <c:v>433.69</c:v>
                </c:pt>
                <c:pt idx="2436">
                  <c:v>433.87</c:v>
                </c:pt>
                <c:pt idx="2437">
                  <c:v>434.03</c:v>
                </c:pt>
                <c:pt idx="2438">
                  <c:v>434.19</c:v>
                </c:pt>
                <c:pt idx="2439">
                  <c:v>434.37</c:v>
                </c:pt>
                <c:pt idx="2440">
                  <c:v>434.52</c:v>
                </c:pt>
                <c:pt idx="2441">
                  <c:v>434.7</c:v>
                </c:pt>
                <c:pt idx="2442">
                  <c:v>434.87</c:v>
                </c:pt>
                <c:pt idx="2443">
                  <c:v>435.03</c:v>
                </c:pt>
                <c:pt idx="2444">
                  <c:v>435.2</c:v>
                </c:pt>
                <c:pt idx="2445">
                  <c:v>435.37</c:v>
                </c:pt>
                <c:pt idx="2446">
                  <c:v>435.54</c:v>
                </c:pt>
                <c:pt idx="2447">
                  <c:v>435.69</c:v>
                </c:pt>
                <c:pt idx="2448">
                  <c:v>435.87</c:v>
                </c:pt>
                <c:pt idx="2449">
                  <c:v>436.03</c:v>
                </c:pt>
                <c:pt idx="2450">
                  <c:v>436.2</c:v>
                </c:pt>
                <c:pt idx="2451">
                  <c:v>436.37</c:v>
                </c:pt>
                <c:pt idx="2452">
                  <c:v>436.53</c:v>
                </c:pt>
                <c:pt idx="2453">
                  <c:v>436.7</c:v>
                </c:pt>
                <c:pt idx="2454">
                  <c:v>436.87</c:v>
                </c:pt>
                <c:pt idx="2455">
                  <c:v>437.04</c:v>
                </c:pt>
                <c:pt idx="2456">
                  <c:v>437.2</c:v>
                </c:pt>
                <c:pt idx="2457">
                  <c:v>437.37</c:v>
                </c:pt>
                <c:pt idx="2458">
                  <c:v>437.54</c:v>
                </c:pt>
                <c:pt idx="2459">
                  <c:v>437.69</c:v>
                </c:pt>
                <c:pt idx="2460">
                  <c:v>437.87</c:v>
                </c:pt>
                <c:pt idx="2461">
                  <c:v>438.04</c:v>
                </c:pt>
                <c:pt idx="2462">
                  <c:v>438.2</c:v>
                </c:pt>
                <c:pt idx="2463">
                  <c:v>438.36</c:v>
                </c:pt>
                <c:pt idx="2464">
                  <c:v>438.54</c:v>
                </c:pt>
                <c:pt idx="2465">
                  <c:v>438.7</c:v>
                </c:pt>
                <c:pt idx="2466">
                  <c:v>438.87</c:v>
                </c:pt>
                <c:pt idx="2467">
                  <c:v>439.04</c:v>
                </c:pt>
                <c:pt idx="2468">
                  <c:v>439.21</c:v>
                </c:pt>
                <c:pt idx="2469">
                  <c:v>439.37</c:v>
                </c:pt>
                <c:pt idx="2470">
                  <c:v>439.54</c:v>
                </c:pt>
                <c:pt idx="2471">
                  <c:v>439.71</c:v>
                </c:pt>
                <c:pt idx="2472">
                  <c:v>439.86</c:v>
                </c:pt>
                <c:pt idx="2473">
                  <c:v>440.04</c:v>
                </c:pt>
                <c:pt idx="2474">
                  <c:v>440.21</c:v>
                </c:pt>
                <c:pt idx="2475">
                  <c:v>440.37</c:v>
                </c:pt>
                <c:pt idx="2476">
                  <c:v>440.54</c:v>
                </c:pt>
                <c:pt idx="2477">
                  <c:v>440.71</c:v>
                </c:pt>
                <c:pt idx="2478">
                  <c:v>440.86</c:v>
                </c:pt>
                <c:pt idx="2479">
                  <c:v>441.05</c:v>
                </c:pt>
                <c:pt idx="2480">
                  <c:v>441.2</c:v>
                </c:pt>
                <c:pt idx="2481">
                  <c:v>441.37</c:v>
                </c:pt>
                <c:pt idx="2482">
                  <c:v>441.54</c:v>
                </c:pt>
                <c:pt idx="2483">
                  <c:v>441.7</c:v>
                </c:pt>
                <c:pt idx="2484">
                  <c:v>441.87</c:v>
                </c:pt>
                <c:pt idx="2485">
                  <c:v>442.05</c:v>
                </c:pt>
                <c:pt idx="2486">
                  <c:v>442.2</c:v>
                </c:pt>
                <c:pt idx="2487">
                  <c:v>442.37</c:v>
                </c:pt>
                <c:pt idx="2488">
                  <c:v>442.55</c:v>
                </c:pt>
                <c:pt idx="2489">
                  <c:v>442.7</c:v>
                </c:pt>
                <c:pt idx="2490">
                  <c:v>442.87</c:v>
                </c:pt>
                <c:pt idx="2491">
                  <c:v>443.05</c:v>
                </c:pt>
                <c:pt idx="2492">
                  <c:v>443.21</c:v>
                </c:pt>
                <c:pt idx="2493">
                  <c:v>443.37</c:v>
                </c:pt>
                <c:pt idx="2494">
                  <c:v>443.54</c:v>
                </c:pt>
                <c:pt idx="2495">
                  <c:v>443.71</c:v>
                </c:pt>
                <c:pt idx="2496">
                  <c:v>443.87</c:v>
                </c:pt>
                <c:pt idx="2497">
                  <c:v>444.04</c:v>
                </c:pt>
                <c:pt idx="2498">
                  <c:v>444.21</c:v>
                </c:pt>
                <c:pt idx="2499">
                  <c:v>444.38</c:v>
                </c:pt>
                <c:pt idx="2500">
                  <c:v>444.54</c:v>
                </c:pt>
                <c:pt idx="2501">
                  <c:v>444.71</c:v>
                </c:pt>
                <c:pt idx="2502">
                  <c:v>444.88</c:v>
                </c:pt>
                <c:pt idx="2503">
                  <c:v>445.04</c:v>
                </c:pt>
                <c:pt idx="2504">
                  <c:v>445.21</c:v>
                </c:pt>
                <c:pt idx="2505">
                  <c:v>445.37</c:v>
                </c:pt>
                <c:pt idx="2506">
                  <c:v>445.54</c:v>
                </c:pt>
                <c:pt idx="2507">
                  <c:v>445.72</c:v>
                </c:pt>
                <c:pt idx="2508">
                  <c:v>445.88</c:v>
                </c:pt>
                <c:pt idx="2509">
                  <c:v>446.04</c:v>
                </c:pt>
                <c:pt idx="2510">
                  <c:v>446.22</c:v>
                </c:pt>
                <c:pt idx="2511">
                  <c:v>446.37</c:v>
                </c:pt>
                <c:pt idx="2512">
                  <c:v>446.54</c:v>
                </c:pt>
                <c:pt idx="2513">
                  <c:v>446.71</c:v>
                </c:pt>
                <c:pt idx="2514">
                  <c:v>446.88</c:v>
                </c:pt>
                <c:pt idx="2515">
                  <c:v>447.05</c:v>
                </c:pt>
                <c:pt idx="2516">
                  <c:v>447.22</c:v>
                </c:pt>
                <c:pt idx="2517">
                  <c:v>447.37</c:v>
                </c:pt>
                <c:pt idx="2518">
                  <c:v>447.54</c:v>
                </c:pt>
                <c:pt idx="2519">
                  <c:v>447.72</c:v>
                </c:pt>
                <c:pt idx="2520">
                  <c:v>447.88</c:v>
                </c:pt>
                <c:pt idx="2521">
                  <c:v>448.04</c:v>
                </c:pt>
                <c:pt idx="2522">
                  <c:v>448.22</c:v>
                </c:pt>
                <c:pt idx="2523">
                  <c:v>448.38</c:v>
                </c:pt>
                <c:pt idx="2524">
                  <c:v>448.55</c:v>
                </c:pt>
                <c:pt idx="2525">
                  <c:v>448.72</c:v>
                </c:pt>
                <c:pt idx="2526">
                  <c:v>448.87</c:v>
                </c:pt>
                <c:pt idx="2527">
                  <c:v>449.05</c:v>
                </c:pt>
                <c:pt idx="2528">
                  <c:v>449.22</c:v>
                </c:pt>
                <c:pt idx="2529">
                  <c:v>449.38</c:v>
                </c:pt>
                <c:pt idx="2530">
                  <c:v>449.55</c:v>
                </c:pt>
                <c:pt idx="2531">
                  <c:v>449.71</c:v>
                </c:pt>
                <c:pt idx="2532">
                  <c:v>449.88</c:v>
                </c:pt>
                <c:pt idx="2533">
                  <c:v>450.05</c:v>
                </c:pt>
                <c:pt idx="2534">
                  <c:v>450.21</c:v>
                </c:pt>
                <c:pt idx="2535">
                  <c:v>450.38</c:v>
                </c:pt>
                <c:pt idx="2536">
                  <c:v>450.54</c:v>
                </c:pt>
                <c:pt idx="2537">
                  <c:v>450.72</c:v>
                </c:pt>
                <c:pt idx="2538">
                  <c:v>450.88</c:v>
                </c:pt>
                <c:pt idx="2539">
                  <c:v>451.04</c:v>
                </c:pt>
                <c:pt idx="2540">
                  <c:v>451.22</c:v>
                </c:pt>
                <c:pt idx="2541">
                  <c:v>451.38</c:v>
                </c:pt>
                <c:pt idx="2542">
                  <c:v>451.55</c:v>
                </c:pt>
                <c:pt idx="2543">
                  <c:v>451.72</c:v>
                </c:pt>
                <c:pt idx="2544">
                  <c:v>451.88</c:v>
                </c:pt>
                <c:pt idx="2545">
                  <c:v>452.05</c:v>
                </c:pt>
                <c:pt idx="2546">
                  <c:v>452.21</c:v>
                </c:pt>
                <c:pt idx="2547">
                  <c:v>452.38</c:v>
                </c:pt>
                <c:pt idx="2548">
                  <c:v>452.55</c:v>
                </c:pt>
                <c:pt idx="2549">
                  <c:v>452.72</c:v>
                </c:pt>
                <c:pt idx="2550">
                  <c:v>452.89</c:v>
                </c:pt>
                <c:pt idx="2551">
                  <c:v>453.06</c:v>
                </c:pt>
                <c:pt idx="2552">
                  <c:v>453.21</c:v>
                </c:pt>
                <c:pt idx="2553">
                  <c:v>453.39</c:v>
                </c:pt>
                <c:pt idx="2554">
                  <c:v>453.55</c:v>
                </c:pt>
                <c:pt idx="2555">
                  <c:v>453.71</c:v>
                </c:pt>
                <c:pt idx="2556">
                  <c:v>453.89</c:v>
                </c:pt>
                <c:pt idx="2557">
                  <c:v>454.05</c:v>
                </c:pt>
                <c:pt idx="2558">
                  <c:v>454.22</c:v>
                </c:pt>
                <c:pt idx="2559">
                  <c:v>454.39</c:v>
                </c:pt>
                <c:pt idx="2560">
                  <c:v>454.55</c:v>
                </c:pt>
                <c:pt idx="2561">
                  <c:v>454.72</c:v>
                </c:pt>
                <c:pt idx="2562">
                  <c:v>454.88</c:v>
                </c:pt>
                <c:pt idx="2563">
                  <c:v>455.06</c:v>
                </c:pt>
                <c:pt idx="2564">
                  <c:v>455.22</c:v>
                </c:pt>
                <c:pt idx="2565">
                  <c:v>455.39</c:v>
                </c:pt>
                <c:pt idx="2566">
                  <c:v>455.55</c:v>
                </c:pt>
                <c:pt idx="2567">
                  <c:v>455.73</c:v>
                </c:pt>
                <c:pt idx="2568">
                  <c:v>455.89</c:v>
                </c:pt>
                <c:pt idx="2569">
                  <c:v>456.06</c:v>
                </c:pt>
                <c:pt idx="2570">
                  <c:v>456.23</c:v>
                </c:pt>
                <c:pt idx="2571">
                  <c:v>456.39</c:v>
                </c:pt>
                <c:pt idx="2572">
                  <c:v>456.55</c:v>
                </c:pt>
                <c:pt idx="2573">
                  <c:v>456.73</c:v>
                </c:pt>
                <c:pt idx="2574">
                  <c:v>456.89</c:v>
                </c:pt>
                <c:pt idx="2575">
                  <c:v>457.06</c:v>
                </c:pt>
                <c:pt idx="2576">
                  <c:v>457.22</c:v>
                </c:pt>
                <c:pt idx="2577">
                  <c:v>457.4</c:v>
                </c:pt>
                <c:pt idx="2578">
                  <c:v>457.55</c:v>
                </c:pt>
                <c:pt idx="2579">
                  <c:v>457.73</c:v>
                </c:pt>
                <c:pt idx="2580">
                  <c:v>457.9</c:v>
                </c:pt>
                <c:pt idx="2581">
                  <c:v>458.06</c:v>
                </c:pt>
                <c:pt idx="2582">
                  <c:v>458.23</c:v>
                </c:pt>
                <c:pt idx="2583">
                  <c:v>458.4</c:v>
                </c:pt>
                <c:pt idx="2584">
                  <c:v>458.55</c:v>
                </c:pt>
                <c:pt idx="2585">
                  <c:v>458.72</c:v>
                </c:pt>
                <c:pt idx="2586">
                  <c:v>458.9</c:v>
                </c:pt>
                <c:pt idx="2587">
                  <c:v>459.06</c:v>
                </c:pt>
                <c:pt idx="2588">
                  <c:v>459.23</c:v>
                </c:pt>
                <c:pt idx="2589">
                  <c:v>459.4</c:v>
                </c:pt>
                <c:pt idx="2590">
                  <c:v>459.55</c:v>
                </c:pt>
                <c:pt idx="2591">
                  <c:v>459.73</c:v>
                </c:pt>
                <c:pt idx="2592">
                  <c:v>459.9</c:v>
                </c:pt>
                <c:pt idx="2593">
                  <c:v>460.06</c:v>
                </c:pt>
                <c:pt idx="2594">
                  <c:v>460.24</c:v>
                </c:pt>
                <c:pt idx="2595">
                  <c:v>460.4</c:v>
                </c:pt>
                <c:pt idx="2596">
                  <c:v>460.56</c:v>
                </c:pt>
                <c:pt idx="2597">
                  <c:v>460.73</c:v>
                </c:pt>
                <c:pt idx="2598">
                  <c:v>460.9</c:v>
                </c:pt>
                <c:pt idx="2599">
                  <c:v>461.06</c:v>
                </c:pt>
                <c:pt idx="2600">
                  <c:v>461.23</c:v>
                </c:pt>
                <c:pt idx="2601">
                  <c:v>461.4</c:v>
                </c:pt>
                <c:pt idx="2602">
                  <c:v>461.56</c:v>
                </c:pt>
                <c:pt idx="2603">
                  <c:v>461.73</c:v>
                </c:pt>
                <c:pt idx="2604">
                  <c:v>461.9</c:v>
                </c:pt>
                <c:pt idx="2605">
                  <c:v>462.06</c:v>
                </c:pt>
                <c:pt idx="2606">
                  <c:v>462.24</c:v>
                </c:pt>
                <c:pt idx="2607">
                  <c:v>462.39</c:v>
                </c:pt>
                <c:pt idx="2608">
                  <c:v>462.57</c:v>
                </c:pt>
                <c:pt idx="2609">
                  <c:v>462.73</c:v>
                </c:pt>
                <c:pt idx="2610">
                  <c:v>462.9</c:v>
                </c:pt>
                <c:pt idx="2611">
                  <c:v>463.06</c:v>
                </c:pt>
                <c:pt idx="2612">
                  <c:v>463.23</c:v>
                </c:pt>
                <c:pt idx="2613">
                  <c:v>463.4</c:v>
                </c:pt>
                <c:pt idx="2614">
                  <c:v>463.57</c:v>
                </c:pt>
                <c:pt idx="2615">
                  <c:v>463.74</c:v>
                </c:pt>
                <c:pt idx="2616">
                  <c:v>463.9</c:v>
                </c:pt>
                <c:pt idx="2617">
                  <c:v>464.07</c:v>
                </c:pt>
                <c:pt idx="2618">
                  <c:v>464.23</c:v>
                </c:pt>
                <c:pt idx="2619">
                  <c:v>464.4</c:v>
                </c:pt>
                <c:pt idx="2620">
                  <c:v>464.57</c:v>
                </c:pt>
                <c:pt idx="2621">
                  <c:v>464.73</c:v>
                </c:pt>
                <c:pt idx="2622">
                  <c:v>464.9</c:v>
                </c:pt>
                <c:pt idx="2623">
                  <c:v>465.07</c:v>
                </c:pt>
                <c:pt idx="2624">
                  <c:v>465.24</c:v>
                </c:pt>
                <c:pt idx="2625">
                  <c:v>465.4</c:v>
                </c:pt>
                <c:pt idx="2626">
                  <c:v>465.58</c:v>
                </c:pt>
                <c:pt idx="2627">
                  <c:v>465.73</c:v>
                </c:pt>
                <c:pt idx="2628">
                  <c:v>465.92</c:v>
                </c:pt>
                <c:pt idx="2629">
                  <c:v>466.07</c:v>
                </c:pt>
                <c:pt idx="2630">
                  <c:v>466.23</c:v>
                </c:pt>
                <c:pt idx="2631">
                  <c:v>466.41</c:v>
                </c:pt>
                <c:pt idx="2632">
                  <c:v>466.57</c:v>
                </c:pt>
                <c:pt idx="2633">
                  <c:v>466.74</c:v>
                </c:pt>
                <c:pt idx="2634">
                  <c:v>466.91</c:v>
                </c:pt>
                <c:pt idx="2635">
                  <c:v>467.07</c:v>
                </c:pt>
                <c:pt idx="2636">
                  <c:v>467.24</c:v>
                </c:pt>
                <c:pt idx="2637">
                  <c:v>467.41</c:v>
                </c:pt>
                <c:pt idx="2638">
                  <c:v>467.57</c:v>
                </c:pt>
                <c:pt idx="2639">
                  <c:v>467.75</c:v>
                </c:pt>
                <c:pt idx="2640">
                  <c:v>467.91</c:v>
                </c:pt>
                <c:pt idx="2641">
                  <c:v>468.07</c:v>
                </c:pt>
                <c:pt idx="2642">
                  <c:v>468.24</c:v>
                </c:pt>
                <c:pt idx="2643">
                  <c:v>468.41</c:v>
                </c:pt>
                <c:pt idx="2644">
                  <c:v>468.57</c:v>
                </c:pt>
                <c:pt idx="2645">
                  <c:v>468.75</c:v>
                </c:pt>
                <c:pt idx="2646">
                  <c:v>468.91</c:v>
                </c:pt>
                <c:pt idx="2647">
                  <c:v>469.07</c:v>
                </c:pt>
                <c:pt idx="2648">
                  <c:v>469.25</c:v>
                </c:pt>
                <c:pt idx="2649">
                  <c:v>469.41</c:v>
                </c:pt>
                <c:pt idx="2650">
                  <c:v>469.56</c:v>
                </c:pt>
                <c:pt idx="2651">
                  <c:v>469.75</c:v>
                </c:pt>
                <c:pt idx="2652">
                  <c:v>469.91</c:v>
                </c:pt>
                <c:pt idx="2653">
                  <c:v>470.07</c:v>
                </c:pt>
                <c:pt idx="2654">
                  <c:v>470.26</c:v>
                </c:pt>
                <c:pt idx="2655">
                  <c:v>470.4</c:v>
                </c:pt>
                <c:pt idx="2656">
                  <c:v>470.58</c:v>
                </c:pt>
                <c:pt idx="2657">
                  <c:v>470.75</c:v>
                </c:pt>
                <c:pt idx="2658">
                  <c:v>470.91</c:v>
                </c:pt>
                <c:pt idx="2659">
                  <c:v>471.08</c:v>
                </c:pt>
                <c:pt idx="2660">
                  <c:v>471.25</c:v>
                </c:pt>
                <c:pt idx="2661">
                  <c:v>471.42</c:v>
                </c:pt>
                <c:pt idx="2662">
                  <c:v>471.57</c:v>
                </c:pt>
                <c:pt idx="2663">
                  <c:v>471.75</c:v>
                </c:pt>
                <c:pt idx="2664">
                  <c:v>471.91</c:v>
                </c:pt>
                <c:pt idx="2665">
                  <c:v>472.08</c:v>
                </c:pt>
                <c:pt idx="2666">
                  <c:v>472.25</c:v>
                </c:pt>
                <c:pt idx="2667">
                  <c:v>472.41</c:v>
                </c:pt>
                <c:pt idx="2668">
                  <c:v>472.59</c:v>
                </c:pt>
                <c:pt idx="2669">
                  <c:v>472.75</c:v>
                </c:pt>
                <c:pt idx="2670">
                  <c:v>472.91</c:v>
                </c:pt>
                <c:pt idx="2671">
                  <c:v>473.09</c:v>
                </c:pt>
                <c:pt idx="2672">
                  <c:v>473.25</c:v>
                </c:pt>
                <c:pt idx="2673">
                  <c:v>473.42</c:v>
                </c:pt>
                <c:pt idx="2674">
                  <c:v>473.59</c:v>
                </c:pt>
                <c:pt idx="2675">
                  <c:v>473.75</c:v>
                </c:pt>
                <c:pt idx="2676">
                  <c:v>473.91</c:v>
                </c:pt>
                <c:pt idx="2677">
                  <c:v>474.09</c:v>
                </c:pt>
                <c:pt idx="2678">
                  <c:v>474.25</c:v>
                </c:pt>
                <c:pt idx="2679">
                  <c:v>474.42</c:v>
                </c:pt>
                <c:pt idx="2680">
                  <c:v>474.59</c:v>
                </c:pt>
                <c:pt idx="2681">
                  <c:v>474.75</c:v>
                </c:pt>
                <c:pt idx="2682">
                  <c:v>474.93</c:v>
                </c:pt>
                <c:pt idx="2683">
                  <c:v>475.08</c:v>
                </c:pt>
                <c:pt idx="2684">
                  <c:v>475.25</c:v>
                </c:pt>
                <c:pt idx="2685">
                  <c:v>475.42</c:v>
                </c:pt>
                <c:pt idx="2686">
                  <c:v>475.59</c:v>
                </c:pt>
                <c:pt idx="2687">
                  <c:v>475.76</c:v>
                </c:pt>
                <c:pt idx="2688">
                  <c:v>475.92</c:v>
                </c:pt>
                <c:pt idx="2689">
                  <c:v>476.08</c:v>
                </c:pt>
                <c:pt idx="2690">
                  <c:v>476.26</c:v>
                </c:pt>
                <c:pt idx="2691">
                  <c:v>476.43</c:v>
                </c:pt>
                <c:pt idx="2692">
                  <c:v>476.58</c:v>
                </c:pt>
                <c:pt idx="2693">
                  <c:v>476.76</c:v>
                </c:pt>
                <c:pt idx="2694">
                  <c:v>476.92</c:v>
                </c:pt>
                <c:pt idx="2695">
                  <c:v>477.09</c:v>
                </c:pt>
                <c:pt idx="2696">
                  <c:v>477.26</c:v>
                </c:pt>
                <c:pt idx="2697">
                  <c:v>477.42</c:v>
                </c:pt>
                <c:pt idx="2698">
                  <c:v>477.59</c:v>
                </c:pt>
                <c:pt idx="2699">
                  <c:v>477.76</c:v>
                </c:pt>
                <c:pt idx="2700">
                  <c:v>477.92</c:v>
                </c:pt>
                <c:pt idx="2701">
                  <c:v>478.09</c:v>
                </c:pt>
                <c:pt idx="2702">
                  <c:v>478.26</c:v>
                </c:pt>
                <c:pt idx="2703">
                  <c:v>478.42</c:v>
                </c:pt>
                <c:pt idx="2704">
                  <c:v>478.61</c:v>
                </c:pt>
                <c:pt idx="2705">
                  <c:v>478.76</c:v>
                </c:pt>
                <c:pt idx="2706">
                  <c:v>478.92</c:v>
                </c:pt>
                <c:pt idx="2707">
                  <c:v>479.1</c:v>
                </c:pt>
                <c:pt idx="2708">
                  <c:v>479.25</c:v>
                </c:pt>
                <c:pt idx="2709">
                  <c:v>479.43</c:v>
                </c:pt>
                <c:pt idx="2710">
                  <c:v>479.6</c:v>
                </c:pt>
                <c:pt idx="2711">
                  <c:v>479.75</c:v>
                </c:pt>
                <c:pt idx="2712">
                  <c:v>479.94</c:v>
                </c:pt>
                <c:pt idx="2713">
                  <c:v>480.09</c:v>
                </c:pt>
                <c:pt idx="2714">
                  <c:v>480.26</c:v>
                </c:pt>
                <c:pt idx="2715">
                  <c:v>480.44</c:v>
                </c:pt>
                <c:pt idx="2716">
                  <c:v>480.59</c:v>
                </c:pt>
                <c:pt idx="2717">
                  <c:v>480.77</c:v>
                </c:pt>
                <c:pt idx="2718">
                  <c:v>480.93</c:v>
                </c:pt>
                <c:pt idx="2719">
                  <c:v>481.09</c:v>
                </c:pt>
                <c:pt idx="2720">
                  <c:v>481.27</c:v>
                </c:pt>
                <c:pt idx="2721">
                  <c:v>481.43</c:v>
                </c:pt>
                <c:pt idx="2722">
                  <c:v>481.59</c:v>
                </c:pt>
                <c:pt idx="2723">
                  <c:v>481.77</c:v>
                </c:pt>
                <c:pt idx="2724">
                  <c:v>481.93</c:v>
                </c:pt>
                <c:pt idx="2725">
                  <c:v>482.1</c:v>
                </c:pt>
                <c:pt idx="2726">
                  <c:v>482.27</c:v>
                </c:pt>
                <c:pt idx="2727">
                  <c:v>482.43</c:v>
                </c:pt>
                <c:pt idx="2728">
                  <c:v>482.6</c:v>
                </c:pt>
                <c:pt idx="2729">
                  <c:v>482.76</c:v>
                </c:pt>
                <c:pt idx="2730">
                  <c:v>482.93</c:v>
                </c:pt>
                <c:pt idx="2731">
                  <c:v>483.1</c:v>
                </c:pt>
                <c:pt idx="2732">
                  <c:v>483.27</c:v>
                </c:pt>
                <c:pt idx="2733">
                  <c:v>483.44</c:v>
                </c:pt>
                <c:pt idx="2734">
                  <c:v>483.6</c:v>
                </c:pt>
                <c:pt idx="2735">
                  <c:v>483.77</c:v>
                </c:pt>
                <c:pt idx="2736">
                  <c:v>483.94</c:v>
                </c:pt>
                <c:pt idx="2737">
                  <c:v>484.1</c:v>
                </c:pt>
                <c:pt idx="2738">
                  <c:v>484.27</c:v>
                </c:pt>
                <c:pt idx="2739">
                  <c:v>484.44</c:v>
                </c:pt>
                <c:pt idx="2740">
                  <c:v>484.6</c:v>
                </c:pt>
                <c:pt idx="2741">
                  <c:v>484.78</c:v>
                </c:pt>
                <c:pt idx="2742">
                  <c:v>484.94</c:v>
                </c:pt>
                <c:pt idx="2743">
                  <c:v>485.1</c:v>
                </c:pt>
                <c:pt idx="2744">
                  <c:v>485.28</c:v>
                </c:pt>
                <c:pt idx="2745">
                  <c:v>485.44</c:v>
                </c:pt>
                <c:pt idx="2746">
                  <c:v>485.61</c:v>
                </c:pt>
                <c:pt idx="2747">
                  <c:v>485.77</c:v>
                </c:pt>
                <c:pt idx="2748">
                  <c:v>485.94</c:v>
                </c:pt>
                <c:pt idx="2749">
                  <c:v>486.11</c:v>
                </c:pt>
                <c:pt idx="2750">
                  <c:v>486.28</c:v>
                </c:pt>
                <c:pt idx="2751">
                  <c:v>486.44</c:v>
                </c:pt>
                <c:pt idx="2752">
                  <c:v>486.61</c:v>
                </c:pt>
                <c:pt idx="2753">
                  <c:v>486.78</c:v>
                </c:pt>
                <c:pt idx="2754">
                  <c:v>486.94</c:v>
                </c:pt>
                <c:pt idx="2755">
                  <c:v>487.11</c:v>
                </c:pt>
                <c:pt idx="2756">
                  <c:v>487.27</c:v>
                </c:pt>
                <c:pt idx="2757">
                  <c:v>487.44</c:v>
                </c:pt>
                <c:pt idx="2758">
                  <c:v>487.61</c:v>
                </c:pt>
                <c:pt idx="2759">
                  <c:v>487.78</c:v>
                </c:pt>
                <c:pt idx="2760">
                  <c:v>487.95</c:v>
                </c:pt>
                <c:pt idx="2761">
                  <c:v>488.11</c:v>
                </c:pt>
                <c:pt idx="2762">
                  <c:v>488.28</c:v>
                </c:pt>
                <c:pt idx="2763">
                  <c:v>488.45</c:v>
                </c:pt>
                <c:pt idx="2764">
                  <c:v>488.61</c:v>
                </c:pt>
                <c:pt idx="2765">
                  <c:v>488.78</c:v>
                </c:pt>
                <c:pt idx="2766">
                  <c:v>488.95</c:v>
                </c:pt>
                <c:pt idx="2767">
                  <c:v>489.11</c:v>
                </c:pt>
                <c:pt idx="2768">
                  <c:v>489.28</c:v>
                </c:pt>
                <c:pt idx="2769">
                  <c:v>489.45</c:v>
                </c:pt>
                <c:pt idx="2770">
                  <c:v>489.62</c:v>
                </c:pt>
                <c:pt idx="2771">
                  <c:v>489.78</c:v>
                </c:pt>
                <c:pt idx="2772">
                  <c:v>489.95</c:v>
                </c:pt>
                <c:pt idx="2773">
                  <c:v>490.11</c:v>
                </c:pt>
                <c:pt idx="2774">
                  <c:v>490.28</c:v>
                </c:pt>
                <c:pt idx="2775">
                  <c:v>490.45</c:v>
                </c:pt>
                <c:pt idx="2776">
                  <c:v>490.62</c:v>
                </c:pt>
                <c:pt idx="2777">
                  <c:v>490.78</c:v>
                </c:pt>
                <c:pt idx="2778">
                  <c:v>490.95</c:v>
                </c:pt>
                <c:pt idx="2779">
                  <c:v>491.12</c:v>
                </c:pt>
                <c:pt idx="2780">
                  <c:v>491.29</c:v>
                </c:pt>
                <c:pt idx="2781">
                  <c:v>491.45</c:v>
                </c:pt>
                <c:pt idx="2782">
                  <c:v>491.62</c:v>
                </c:pt>
                <c:pt idx="2783">
                  <c:v>491.79</c:v>
                </c:pt>
                <c:pt idx="2784">
                  <c:v>491.95</c:v>
                </c:pt>
                <c:pt idx="2785">
                  <c:v>492.12</c:v>
                </c:pt>
                <c:pt idx="2786">
                  <c:v>492.28</c:v>
                </c:pt>
                <c:pt idx="2787">
                  <c:v>492.45</c:v>
                </c:pt>
                <c:pt idx="2788">
                  <c:v>492.62</c:v>
                </c:pt>
                <c:pt idx="2789">
                  <c:v>492.79</c:v>
                </c:pt>
                <c:pt idx="2790">
                  <c:v>492.96</c:v>
                </c:pt>
                <c:pt idx="2791">
                  <c:v>493.12</c:v>
                </c:pt>
                <c:pt idx="2792">
                  <c:v>493.28</c:v>
                </c:pt>
                <c:pt idx="2793">
                  <c:v>493.46</c:v>
                </c:pt>
                <c:pt idx="2794">
                  <c:v>493.62</c:v>
                </c:pt>
                <c:pt idx="2795">
                  <c:v>493.79</c:v>
                </c:pt>
                <c:pt idx="2796">
                  <c:v>493.96</c:v>
                </c:pt>
                <c:pt idx="2797">
                  <c:v>494.12</c:v>
                </c:pt>
                <c:pt idx="2798">
                  <c:v>494.29</c:v>
                </c:pt>
                <c:pt idx="2799">
                  <c:v>494.46</c:v>
                </c:pt>
                <c:pt idx="2800">
                  <c:v>494.62</c:v>
                </c:pt>
                <c:pt idx="2801">
                  <c:v>494.79</c:v>
                </c:pt>
                <c:pt idx="2802">
                  <c:v>494.96</c:v>
                </c:pt>
                <c:pt idx="2803">
                  <c:v>495.12</c:v>
                </c:pt>
                <c:pt idx="2804">
                  <c:v>495.3</c:v>
                </c:pt>
                <c:pt idx="2805">
                  <c:v>495.46</c:v>
                </c:pt>
                <c:pt idx="2806">
                  <c:v>495.63</c:v>
                </c:pt>
                <c:pt idx="2807">
                  <c:v>495.79</c:v>
                </c:pt>
                <c:pt idx="2808">
                  <c:v>495.96</c:v>
                </c:pt>
                <c:pt idx="2809">
                  <c:v>496.13</c:v>
                </c:pt>
                <c:pt idx="2810">
                  <c:v>496.29</c:v>
                </c:pt>
                <c:pt idx="2811">
                  <c:v>496.46</c:v>
                </c:pt>
                <c:pt idx="2812">
                  <c:v>496.63</c:v>
                </c:pt>
                <c:pt idx="2813">
                  <c:v>496.79</c:v>
                </c:pt>
                <c:pt idx="2814">
                  <c:v>496.97</c:v>
                </c:pt>
                <c:pt idx="2815">
                  <c:v>497.13</c:v>
                </c:pt>
                <c:pt idx="2816">
                  <c:v>497.29</c:v>
                </c:pt>
                <c:pt idx="2817">
                  <c:v>497.47</c:v>
                </c:pt>
                <c:pt idx="2818">
                  <c:v>497.63</c:v>
                </c:pt>
                <c:pt idx="2819">
                  <c:v>497.8</c:v>
                </c:pt>
                <c:pt idx="2820">
                  <c:v>497.98</c:v>
                </c:pt>
                <c:pt idx="2821">
                  <c:v>498.13</c:v>
                </c:pt>
                <c:pt idx="2822">
                  <c:v>498.3</c:v>
                </c:pt>
                <c:pt idx="2823">
                  <c:v>498.47</c:v>
                </c:pt>
                <c:pt idx="2824">
                  <c:v>498.63</c:v>
                </c:pt>
                <c:pt idx="2825">
                  <c:v>498.8</c:v>
                </c:pt>
                <c:pt idx="2826">
                  <c:v>498.97</c:v>
                </c:pt>
                <c:pt idx="2827">
                  <c:v>499.13</c:v>
                </c:pt>
                <c:pt idx="2828">
                  <c:v>499.31</c:v>
                </c:pt>
                <c:pt idx="2829">
                  <c:v>499.46</c:v>
                </c:pt>
                <c:pt idx="2830">
                  <c:v>499.64</c:v>
                </c:pt>
                <c:pt idx="2831">
                  <c:v>499.81</c:v>
                </c:pt>
                <c:pt idx="2832">
                  <c:v>499.96</c:v>
                </c:pt>
                <c:pt idx="2833">
                  <c:v>500.14</c:v>
                </c:pt>
                <c:pt idx="2834">
                  <c:v>500.31</c:v>
                </c:pt>
                <c:pt idx="2835">
                  <c:v>500.46</c:v>
                </c:pt>
                <c:pt idx="2836">
                  <c:v>500.64</c:v>
                </c:pt>
                <c:pt idx="2837">
                  <c:v>500.8</c:v>
                </c:pt>
                <c:pt idx="2838">
                  <c:v>500.96</c:v>
                </c:pt>
                <c:pt idx="2839">
                  <c:v>501.15</c:v>
                </c:pt>
                <c:pt idx="2840">
                  <c:v>501.3</c:v>
                </c:pt>
                <c:pt idx="2841">
                  <c:v>501.47</c:v>
                </c:pt>
                <c:pt idx="2842">
                  <c:v>501.65</c:v>
                </c:pt>
                <c:pt idx="2843">
                  <c:v>501.8</c:v>
                </c:pt>
                <c:pt idx="2844">
                  <c:v>501.98</c:v>
                </c:pt>
                <c:pt idx="2845">
                  <c:v>502.14</c:v>
                </c:pt>
                <c:pt idx="2846">
                  <c:v>502.3</c:v>
                </c:pt>
                <c:pt idx="2847">
                  <c:v>502.48</c:v>
                </c:pt>
                <c:pt idx="2848">
                  <c:v>502.64</c:v>
                </c:pt>
                <c:pt idx="2849">
                  <c:v>502.81</c:v>
                </c:pt>
                <c:pt idx="2850">
                  <c:v>502.98</c:v>
                </c:pt>
                <c:pt idx="2851">
                  <c:v>503.14</c:v>
                </c:pt>
                <c:pt idx="2852">
                  <c:v>503.32</c:v>
                </c:pt>
                <c:pt idx="2853">
                  <c:v>503.48</c:v>
                </c:pt>
                <c:pt idx="2854">
                  <c:v>503.64</c:v>
                </c:pt>
                <c:pt idx="2855">
                  <c:v>503.82</c:v>
                </c:pt>
                <c:pt idx="2856">
                  <c:v>503.97</c:v>
                </c:pt>
                <c:pt idx="2857">
                  <c:v>504.15</c:v>
                </c:pt>
                <c:pt idx="2858">
                  <c:v>504.31</c:v>
                </c:pt>
                <c:pt idx="2859">
                  <c:v>504.48</c:v>
                </c:pt>
                <c:pt idx="2860">
                  <c:v>504.65</c:v>
                </c:pt>
                <c:pt idx="2861">
                  <c:v>504.82</c:v>
                </c:pt>
                <c:pt idx="2862">
                  <c:v>504.97</c:v>
                </c:pt>
                <c:pt idx="2863">
                  <c:v>505.15</c:v>
                </c:pt>
                <c:pt idx="2864">
                  <c:v>505.31</c:v>
                </c:pt>
                <c:pt idx="2865">
                  <c:v>505.48</c:v>
                </c:pt>
                <c:pt idx="2866">
                  <c:v>505.65</c:v>
                </c:pt>
                <c:pt idx="2867">
                  <c:v>505.81</c:v>
                </c:pt>
                <c:pt idx="2868">
                  <c:v>505.98</c:v>
                </c:pt>
                <c:pt idx="2869">
                  <c:v>506.16</c:v>
                </c:pt>
                <c:pt idx="2870">
                  <c:v>506.31</c:v>
                </c:pt>
                <c:pt idx="2871">
                  <c:v>506.48</c:v>
                </c:pt>
                <c:pt idx="2872">
                  <c:v>506.66</c:v>
                </c:pt>
                <c:pt idx="2873">
                  <c:v>506.81</c:v>
                </c:pt>
                <c:pt idx="2874">
                  <c:v>506.99</c:v>
                </c:pt>
                <c:pt idx="2875">
                  <c:v>507.15</c:v>
                </c:pt>
                <c:pt idx="2876">
                  <c:v>507.32</c:v>
                </c:pt>
                <c:pt idx="2877">
                  <c:v>507.49</c:v>
                </c:pt>
                <c:pt idx="2878">
                  <c:v>507.65</c:v>
                </c:pt>
                <c:pt idx="2879">
                  <c:v>507.82</c:v>
                </c:pt>
                <c:pt idx="2880">
                  <c:v>507.99</c:v>
                </c:pt>
                <c:pt idx="2881">
                  <c:v>508.16</c:v>
                </c:pt>
                <c:pt idx="2882">
                  <c:v>508.33</c:v>
                </c:pt>
                <c:pt idx="2883">
                  <c:v>508.49</c:v>
                </c:pt>
                <c:pt idx="2884">
                  <c:v>508.65</c:v>
                </c:pt>
                <c:pt idx="2885">
                  <c:v>508.83</c:v>
                </c:pt>
                <c:pt idx="2886">
                  <c:v>508.99</c:v>
                </c:pt>
                <c:pt idx="2887">
                  <c:v>509.15</c:v>
                </c:pt>
                <c:pt idx="2888">
                  <c:v>509.33</c:v>
                </c:pt>
                <c:pt idx="2889">
                  <c:v>509.48</c:v>
                </c:pt>
                <c:pt idx="2890">
                  <c:v>509.66</c:v>
                </c:pt>
                <c:pt idx="2891">
                  <c:v>509.83</c:v>
                </c:pt>
                <c:pt idx="2892">
                  <c:v>509.99</c:v>
                </c:pt>
                <c:pt idx="2893">
                  <c:v>510.15</c:v>
                </c:pt>
                <c:pt idx="2894">
                  <c:v>510.33</c:v>
                </c:pt>
                <c:pt idx="2895">
                  <c:v>510.49</c:v>
                </c:pt>
                <c:pt idx="2896">
                  <c:v>510.66</c:v>
                </c:pt>
                <c:pt idx="2897">
                  <c:v>510.83</c:v>
                </c:pt>
                <c:pt idx="2898">
                  <c:v>510.99</c:v>
                </c:pt>
                <c:pt idx="2899">
                  <c:v>511.16</c:v>
                </c:pt>
                <c:pt idx="2900">
                  <c:v>511.33</c:v>
                </c:pt>
                <c:pt idx="2901">
                  <c:v>511.5</c:v>
                </c:pt>
                <c:pt idx="2902">
                  <c:v>511.66</c:v>
                </c:pt>
                <c:pt idx="2903">
                  <c:v>511.83</c:v>
                </c:pt>
                <c:pt idx="2904">
                  <c:v>512</c:v>
                </c:pt>
                <c:pt idx="2905">
                  <c:v>512.16</c:v>
                </c:pt>
                <c:pt idx="2906">
                  <c:v>512.34</c:v>
                </c:pt>
                <c:pt idx="2907">
                  <c:v>512.5</c:v>
                </c:pt>
                <c:pt idx="2908">
                  <c:v>512.66</c:v>
                </c:pt>
                <c:pt idx="2909">
                  <c:v>512.83</c:v>
                </c:pt>
                <c:pt idx="2910">
                  <c:v>513.01</c:v>
                </c:pt>
                <c:pt idx="2911">
                  <c:v>513.16</c:v>
                </c:pt>
                <c:pt idx="2912">
                  <c:v>513.34</c:v>
                </c:pt>
                <c:pt idx="2913">
                  <c:v>513.5</c:v>
                </c:pt>
                <c:pt idx="2914">
                  <c:v>513.66</c:v>
                </c:pt>
                <c:pt idx="2915">
                  <c:v>513.84</c:v>
                </c:pt>
                <c:pt idx="2916">
                  <c:v>514</c:v>
                </c:pt>
                <c:pt idx="2917">
                  <c:v>514.17</c:v>
                </c:pt>
                <c:pt idx="2918">
                  <c:v>514.34</c:v>
                </c:pt>
                <c:pt idx="2919">
                  <c:v>514.5</c:v>
                </c:pt>
                <c:pt idx="2920">
                  <c:v>514.67</c:v>
                </c:pt>
                <c:pt idx="2921">
                  <c:v>514.84</c:v>
                </c:pt>
                <c:pt idx="2922">
                  <c:v>515.01</c:v>
                </c:pt>
                <c:pt idx="2923">
                  <c:v>515.17</c:v>
                </c:pt>
                <c:pt idx="2924">
                  <c:v>515.34</c:v>
                </c:pt>
                <c:pt idx="2925">
                  <c:v>515.51</c:v>
                </c:pt>
                <c:pt idx="2926">
                  <c:v>515.67</c:v>
                </c:pt>
                <c:pt idx="2927">
                  <c:v>515.84</c:v>
                </c:pt>
                <c:pt idx="2928">
                  <c:v>516.01</c:v>
                </c:pt>
                <c:pt idx="2929">
                  <c:v>516.18</c:v>
                </c:pt>
                <c:pt idx="2930">
                  <c:v>516.34</c:v>
                </c:pt>
                <c:pt idx="2931">
                  <c:v>516.51</c:v>
                </c:pt>
                <c:pt idx="2932">
                  <c:v>516.67</c:v>
                </c:pt>
                <c:pt idx="2933">
                  <c:v>516.84</c:v>
                </c:pt>
                <c:pt idx="2934">
                  <c:v>517.01</c:v>
                </c:pt>
                <c:pt idx="2935">
                  <c:v>517.18</c:v>
                </c:pt>
                <c:pt idx="2936">
                  <c:v>517.34</c:v>
                </c:pt>
                <c:pt idx="2937">
                  <c:v>517.52</c:v>
                </c:pt>
                <c:pt idx="2938">
                  <c:v>517.68</c:v>
                </c:pt>
                <c:pt idx="2939">
                  <c:v>517.84</c:v>
                </c:pt>
                <c:pt idx="2940">
                  <c:v>518.01</c:v>
                </c:pt>
                <c:pt idx="2941">
                  <c:v>518.18</c:v>
                </c:pt>
                <c:pt idx="2942">
                  <c:v>518.34</c:v>
                </c:pt>
                <c:pt idx="2943">
                  <c:v>518.51</c:v>
                </c:pt>
                <c:pt idx="2944">
                  <c:v>518.68</c:v>
                </c:pt>
                <c:pt idx="2945">
                  <c:v>518.85</c:v>
                </c:pt>
                <c:pt idx="2946">
                  <c:v>519.01</c:v>
                </c:pt>
                <c:pt idx="2947">
                  <c:v>519.18</c:v>
                </c:pt>
                <c:pt idx="2948">
                  <c:v>519.34</c:v>
                </c:pt>
                <c:pt idx="2949">
                  <c:v>519.52</c:v>
                </c:pt>
                <c:pt idx="2950">
                  <c:v>519.68</c:v>
                </c:pt>
                <c:pt idx="2951">
                  <c:v>519.85</c:v>
                </c:pt>
                <c:pt idx="2952">
                  <c:v>520.02</c:v>
                </c:pt>
                <c:pt idx="2953">
                  <c:v>520.18</c:v>
                </c:pt>
                <c:pt idx="2954">
                  <c:v>520.34</c:v>
                </c:pt>
                <c:pt idx="2955">
                  <c:v>520.52</c:v>
                </c:pt>
                <c:pt idx="2956">
                  <c:v>520.69</c:v>
                </c:pt>
                <c:pt idx="2957">
                  <c:v>520.85</c:v>
                </c:pt>
                <c:pt idx="2958">
                  <c:v>521.02</c:v>
                </c:pt>
                <c:pt idx="2959">
                  <c:v>521.19</c:v>
                </c:pt>
                <c:pt idx="2960">
                  <c:v>521.35</c:v>
                </c:pt>
                <c:pt idx="2961">
                  <c:v>521.53</c:v>
                </c:pt>
                <c:pt idx="2962">
                  <c:v>521.68</c:v>
                </c:pt>
                <c:pt idx="2963">
                  <c:v>521.86</c:v>
                </c:pt>
                <c:pt idx="2964">
                  <c:v>522.03</c:v>
                </c:pt>
                <c:pt idx="2965">
                  <c:v>522.18</c:v>
                </c:pt>
                <c:pt idx="2966">
                  <c:v>522.36</c:v>
                </c:pt>
                <c:pt idx="2967">
                  <c:v>522.53</c:v>
                </c:pt>
                <c:pt idx="2968">
                  <c:v>522.69</c:v>
                </c:pt>
                <c:pt idx="2969">
                  <c:v>522.86</c:v>
                </c:pt>
                <c:pt idx="2970">
                  <c:v>523.02</c:v>
                </c:pt>
                <c:pt idx="2971">
                  <c:v>523.19</c:v>
                </c:pt>
                <c:pt idx="2972">
                  <c:v>523.35</c:v>
                </c:pt>
                <c:pt idx="2973">
                  <c:v>523.52</c:v>
                </c:pt>
                <c:pt idx="2974">
                  <c:v>523.69</c:v>
                </c:pt>
                <c:pt idx="2975">
                  <c:v>523.86</c:v>
                </c:pt>
                <c:pt idx="2976">
                  <c:v>524.03</c:v>
                </c:pt>
                <c:pt idx="2977">
                  <c:v>524.19</c:v>
                </c:pt>
                <c:pt idx="2978">
                  <c:v>524.36</c:v>
                </c:pt>
                <c:pt idx="2979">
                  <c:v>524.53</c:v>
                </c:pt>
                <c:pt idx="2980">
                  <c:v>524.7</c:v>
                </c:pt>
                <c:pt idx="2981">
                  <c:v>524.86</c:v>
                </c:pt>
                <c:pt idx="2982">
                  <c:v>525.02</c:v>
                </c:pt>
                <c:pt idx="2983">
                  <c:v>525.2</c:v>
                </c:pt>
                <c:pt idx="2984">
                  <c:v>525.36</c:v>
                </c:pt>
                <c:pt idx="2985">
                  <c:v>525.53</c:v>
                </c:pt>
                <c:pt idx="2986">
                  <c:v>525.7</c:v>
                </c:pt>
                <c:pt idx="2987">
                  <c:v>525.86</c:v>
                </c:pt>
                <c:pt idx="2988">
                  <c:v>526.03</c:v>
                </c:pt>
                <c:pt idx="2989">
                  <c:v>526.2</c:v>
                </c:pt>
                <c:pt idx="2990">
                  <c:v>526.36</c:v>
                </c:pt>
                <c:pt idx="2991">
                  <c:v>526.54</c:v>
                </c:pt>
                <c:pt idx="2992">
                  <c:v>526.7</c:v>
                </c:pt>
                <c:pt idx="2993">
                  <c:v>526.86</c:v>
                </c:pt>
                <c:pt idx="2994">
                  <c:v>527.04</c:v>
                </c:pt>
                <c:pt idx="2995">
                  <c:v>527.2</c:v>
                </c:pt>
                <c:pt idx="2996">
                  <c:v>527.37</c:v>
                </c:pt>
                <c:pt idx="2997">
                  <c:v>527.53</c:v>
                </c:pt>
                <c:pt idx="2998">
                  <c:v>527.7</c:v>
                </c:pt>
                <c:pt idx="2999">
                  <c:v>527.87</c:v>
                </c:pt>
                <c:pt idx="3000">
                  <c:v>528.03</c:v>
                </c:pt>
                <c:pt idx="3001">
                  <c:v>528.21</c:v>
                </c:pt>
                <c:pt idx="3002">
                  <c:v>528.37</c:v>
                </c:pt>
                <c:pt idx="3003">
                  <c:v>528.54</c:v>
                </c:pt>
                <c:pt idx="3004">
                  <c:v>528.71</c:v>
                </c:pt>
                <c:pt idx="3005">
                  <c:v>528.87</c:v>
                </c:pt>
                <c:pt idx="3006">
                  <c:v>529.04</c:v>
                </c:pt>
                <c:pt idx="3007">
                  <c:v>529.21</c:v>
                </c:pt>
                <c:pt idx="3008">
                  <c:v>529.38</c:v>
                </c:pt>
                <c:pt idx="3009">
                  <c:v>529.54</c:v>
                </c:pt>
                <c:pt idx="3010">
                  <c:v>529.71</c:v>
                </c:pt>
                <c:pt idx="3011">
                  <c:v>529.87</c:v>
                </c:pt>
                <c:pt idx="3012">
                  <c:v>530.04</c:v>
                </c:pt>
                <c:pt idx="3013">
                  <c:v>530.21</c:v>
                </c:pt>
                <c:pt idx="3014">
                  <c:v>530.37</c:v>
                </c:pt>
                <c:pt idx="3015">
                  <c:v>530.55</c:v>
                </c:pt>
                <c:pt idx="3016">
                  <c:v>530.71</c:v>
                </c:pt>
                <c:pt idx="3017">
                  <c:v>530.88</c:v>
                </c:pt>
                <c:pt idx="3018">
                  <c:v>531.04</c:v>
                </c:pt>
                <c:pt idx="3019">
                  <c:v>531.21</c:v>
                </c:pt>
                <c:pt idx="3020">
                  <c:v>531.38</c:v>
                </c:pt>
                <c:pt idx="3021">
                  <c:v>531.54</c:v>
                </c:pt>
                <c:pt idx="3022">
                  <c:v>531.71</c:v>
                </c:pt>
                <c:pt idx="3023">
                  <c:v>531.88</c:v>
                </c:pt>
                <c:pt idx="3024">
                  <c:v>532.04</c:v>
                </c:pt>
                <c:pt idx="3025">
                  <c:v>532.22</c:v>
                </c:pt>
                <c:pt idx="3026">
                  <c:v>532.39</c:v>
                </c:pt>
                <c:pt idx="3027">
                  <c:v>532.55</c:v>
                </c:pt>
                <c:pt idx="3028">
                  <c:v>532.72</c:v>
                </c:pt>
                <c:pt idx="3029">
                  <c:v>532.88</c:v>
                </c:pt>
                <c:pt idx="3030">
                  <c:v>533.05</c:v>
                </c:pt>
                <c:pt idx="3031">
                  <c:v>533.22</c:v>
                </c:pt>
                <c:pt idx="3032">
                  <c:v>533.38</c:v>
                </c:pt>
                <c:pt idx="3033">
                  <c:v>533.55</c:v>
                </c:pt>
                <c:pt idx="3034">
                  <c:v>533.72</c:v>
                </c:pt>
                <c:pt idx="3035">
                  <c:v>533.88</c:v>
                </c:pt>
                <c:pt idx="3036">
                  <c:v>534.06</c:v>
                </c:pt>
                <c:pt idx="3037">
                  <c:v>534.22</c:v>
                </c:pt>
                <c:pt idx="3038">
                  <c:v>534.38</c:v>
                </c:pt>
                <c:pt idx="3039">
                  <c:v>534.55</c:v>
                </c:pt>
                <c:pt idx="3040">
                  <c:v>534.72</c:v>
                </c:pt>
                <c:pt idx="3041">
                  <c:v>534.88</c:v>
                </c:pt>
                <c:pt idx="3042">
                  <c:v>535.06</c:v>
                </c:pt>
                <c:pt idx="3043">
                  <c:v>535.22</c:v>
                </c:pt>
                <c:pt idx="3044">
                  <c:v>535.39</c:v>
                </c:pt>
                <c:pt idx="3045">
                  <c:v>535.56</c:v>
                </c:pt>
                <c:pt idx="3046">
                  <c:v>535.71</c:v>
                </c:pt>
                <c:pt idx="3047">
                  <c:v>535.89</c:v>
                </c:pt>
                <c:pt idx="3048">
                  <c:v>536.06</c:v>
                </c:pt>
                <c:pt idx="3049">
                  <c:v>536.22</c:v>
                </c:pt>
                <c:pt idx="3050">
                  <c:v>536.4</c:v>
                </c:pt>
                <c:pt idx="3051">
                  <c:v>536.55</c:v>
                </c:pt>
                <c:pt idx="3052">
                  <c:v>536.73</c:v>
                </c:pt>
                <c:pt idx="3053">
                  <c:v>536.89</c:v>
                </c:pt>
                <c:pt idx="3054">
                  <c:v>537.06</c:v>
                </c:pt>
                <c:pt idx="3055">
                  <c:v>537.23</c:v>
                </c:pt>
                <c:pt idx="3056">
                  <c:v>537.39</c:v>
                </c:pt>
                <c:pt idx="3057">
                  <c:v>537.57</c:v>
                </c:pt>
                <c:pt idx="3058">
                  <c:v>537.72</c:v>
                </c:pt>
                <c:pt idx="3059">
                  <c:v>537.9</c:v>
                </c:pt>
                <c:pt idx="3060">
                  <c:v>538.06</c:v>
                </c:pt>
                <c:pt idx="3061">
                  <c:v>538.22</c:v>
                </c:pt>
                <c:pt idx="3062">
                  <c:v>538.41</c:v>
                </c:pt>
                <c:pt idx="3063">
                  <c:v>538.56</c:v>
                </c:pt>
                <c:pt idx="3064">
                  <c:v>538.73</c:v>
                </c:pt>
                <c:pt idx="3065">
                  <c:v>538.91</c:v>
                </c:pt>
                <c:pt idx="3066">
                  <c:v>539.06</c:v>
                </c:pt>
                <c:pt idx="3067">
                  <c:v>539.23</c:v>
                </c:pt>
                <c:pt idx="3068">
                  <c:v>539.4</c:v>
                </c:pt>
                <c:pt idx="3069">
                  <c:v>539.56</c:v>
                </c:pt>
                <c:pt idx="3070">
                  <c:v>539.74</c:v>
                </c:pt>
                <c:pt idx="3071">
                  <c:v>539.89</c:v>
                </c:pt>
                <c:pt idx="3072">
                  <c:v>540.07</c:v>
                </c:pt>
                <c:pt idx="3073">
                  <c:v>540.24</c:v>
                </c:pt>
                <c:pt idx="3074">
                  <c:v>540.4</c:v>
                </c:pt>
                <c:pt idx="3075">
                  <c:v>540.57</c:v>
                </c:pt>
                <c:pt idx="3076">
                  <c:v>540.74</c:v>
                </c:pt>
                <c:pt idx="3077">
                  <c:v>540.9</c:v>
                </c:pt>
                <c:pt idx="3078">
                  <c:v>541.07</c:v>
                </c:pt>
                <c:pt idx="3079">
                  <c:v>541.24</c:v>
                </c:pt>
                <c:pt idx="3080">
                  <c:v>541.4</c:v>
                </c:pt>
                <c:pt idx="3081">
                  <c:v>541.58</c:v>
                </c:pt>
                <c:pt idx="3082">
                  <c:v>541.73</c:v>
                </c:pt>
                <c:pt idx="3083">
                  <c:v>541.91</c:v>
                </c:pt>
                <c:pt idx="3084">
                  <c:v>542.07</c:v>
                </c:pt>
                <c:pt idx="3085">
                  <c:v>542.24</c:v>
                </c:pt>
                <c:pt idx="3086">
                  <c:v>542.41</c:v>
                </c:pt>
                <c:pt idx="3087">
                  <c:v>542.58</c:v>
                </c:pt>
                <c:pt idx="3088">
                  <c:v>542.74</c:v>
                </c:pt>
                <c:pt idx="3089">
                  <c:v>542.91</c:v>
                </c:pt>
                <c:pt idx="3090">
                  <c:v>543.07</c:v>
                </c:pt>
                <c:pt idx="3091">
                  <c:v>543.25</c:v>
                </c:pt>
                <c:pt idx="3092">
                  <c:v>543.41</c:v>
                </c:pt>
                <c:pt idx="3093">
                  <c:v>543.58</c:v>
                </c:pt>
                <c:pt idx="3094">
                  <c:v>543.74</c:v>
                </c:pt>
                <c:pt idx="3095">
                  <c:v>543.91</c:v>
                </c:pt>
                <c:pt idx="3096">
                  <c:v>544.08</c:v>
                </c:pt>
                <c:pt idx="3097">
                  <c:v>544.24</c:v>
                </c:pt>
                <c:pt idx="3098">
                  <c:v>544.42</c:v>
                </c:pt>
                <c:pt idx="3099">
                  <c:v>544.58</c:v>
                </c:pt>
                <c:pt idx="3100">
                  <c:v>544.75</c:v>
                </c:pt>
                <c:pt idx="3101">
                  <c:v>544.92</c:v>
                </c:pt>
                <c:pt idx="3102">
                  <c:v>545.08</c:v>
                </c:pt>
                <c:pt idx="3103">
                  <c:v>545.25</c:v>
                </c:pt>
                <c:pt idx="3104">
                  <c:v>545.42</c:v>
                </c:pt>
                <c:pt idx="3105">
                  <c:v>545.58</c:v>
                </c:pt>
                <c:pt idx="3106">
                  <c:v>545.75</c:v>
                </c:pt>
                <c:pt idx="3107">
                  <c:v>545.92</c:v>
                </c:pt>
                <c:pt idx="3108">
                  <c:v>546.08</c:v>
                </c:pt>
                <c:pt idx="3109">
                  <c:v>546.25</c:v>
                </c:pt>
                <c:pt idx="3110">
                  <c:v>546.42</c:v>
                </c:pt>
                <c:pt idx="3111">
                  <c:v>546.58</c:v>
                </c:pt>
                <c:pt idx="3112">
                  <c:v>546.76</c:v>
                </c:pt>
                <c:pt idx="3113">
                  <c:v>546.92</c:v>
                </c:pt>
                <c:pt idx="3114">
                  <c:v>547.08</c:v>
                </c:pt>
                <c:pt idx="3115">
                  <c:v>547.26</c:v>
                </c:pt>
                <c:pt idx="3116">
                  <c:v>547.42</c:v>
                </c:pt>
                <c:pt idx="3117">
                  <c:v>547.59</c:v>
                </c:pt>
                <c:pt idx="3118">
                  <c:v>547.75</c:v>
                </c:pt>
                <c:pt idx="3119">
                  <c:v>547.92</c:v>
                </c:pt>
                <c:pt idx="3120">
                  <c:v>548.09</c:v>
                </c:pt>
                <c:pt idx="3121">
                  <c:v>548.25</c:v>
                </c:pt>
                <c:pt idx="3122">
                  <c:v>548.42</c:v>
                </c:pt>
                <c:pt idx="3123">
                  <c:v>548.6</c:v>
                </c:pt>
                <c:pt idx="3124">
                  <c:v>548.75</c:v>
                </c:pt>
                <c:pt idx="3125">
                  <c:v>548.93</c:v>
                </c:pt>
                <c:pt idx="3126">
                  <c:v>549.09</c:v>
                </c:pt>
                <c:pt idx="3127">
                  <c:v>549.25</c:v>
                </c:pt>
                <c:pt idx="3128">
                  <c:v>549.43</c:v>
                </c:pt>
                <c:pt idx="3129">
                  <c:v>549.6</c:v>
                </c:pt>
                <c:pt idx="3130">
                  <c:v>549.75</c:v>
                </c:pt>
                <c:pt idx="3131">
                  <c:v>549.93</c:v>
                </c:pt>
                <c:pt idx="3132">
                  <c:v>550.09</c:v>
                </c:pt>
                <c:pt idx="3133">
                  <c:v>550.26</c:v>
                </c:pt>
                <c:pt idx="3134">
                  <c:v>550.44</c:v>
                </c:pt>
                <c:pt idx="3135">
                  <c:v>550.58</c:v>
                </c:pt>
                <c:pt idx="3136">
                  <c:v>550.77</c:v>
                </c:pt>
                <c:pt idx="3137">
                  <c:v>550.93</c:v>
                </c:pt>
                <c:pt idx="3138">
                  <c:v>551.09</c:v>
                </c:pt>
                <c:pt idx="3139">
                  <c:v>551.27</c:v>
                </c:pt>
                <c:pt idx="3140">
                  <c:v>551.43</c:v>
                </c:pt>
                <c:pt idx="3141">
                  <c:v>551.6</c:v>
                </c:pt>
                <c:pt idx="3142">
                  <c:v>551.76</c:v>
                </c:pt>
                <c:pt idx="3143">
                  <c:v>551.93</c:v>
                </c:pt>
                <c:pt idx="3144">
                  <c:v>552.1</c:v>
                </c:pt>
                <c:pt idx="3145">
                  <c:v>552.27</c:v>
                </c:pt>
                <c:pt idx="3146">
                  <c:v>552.44</c:v>
                </c:pt>
                <c:pt idx="3147">
                  <c:v>552.6</c:v>
                </c:pt>
                <c:pt idx="3148">
                  <c:v>552.77</c:v>
                </c:pt>
                <c:pt idx="3149">
                  <c:v>552.93</c:v>
                </c:pt>
                <c:pt idx="3150">
                  <c:v>553.11</c:v>
                </c:pt>
                <c:pt idx="3151">
                  <c:v>553.27</c:v>
                </c:pt>
                <c:pt idx="3152">
                  <c:v>553.43</c:v>
                </c:pt>
                <c:pt idx="3153">
                  <c:v>553.6</c:v>
                </c:pt>
                <c:pt idx="3154">
                  <c:v>553.77</c:v>
                </c:pt>
                <c:pt idx="3155">
                  <c:v>553.94</c:v>
                </c:pt>
                <c:pt idx="3156">
                  <c:v>554.11</c:v>
                </c:pt>
                <c:pt idx="3157">
                  <c:v>554.26</c:v>
                </c:pt>
                <c:pt idx="3158">
                  <c:v>554.45</c:v>
                </c:pt>
                <c:pt idx="3159">
                  <c:v>554.61</c:v>
                </c:pt>
                <c:pt idx="3160">
                  <c:v>554.77</c:v>
                </c:pt>
                <c:pt idx="3161">
                  <c:v>554.96</c:v>
                </c:pt>
                <c:pt idx="3162">
                  <c:v>555.1</c:v>
                </c:pt>
                <c:pt idx="3163">
                  <c:v>555.28</c:v>
                </c:pt>
                <c:pt idx="3164">
                  <c:v>555.45</c:v>
                </c:pt>
                <c:pt idx="3165">
                  <c:v>555.6</c:v>
                </c:pt>
                <c:pt idx="3166">
                  <c:v>555.79</c:v>
                </c:pt>
                <c:pt idx="3167">
                  <c:v>555.94</c:v>
                </c:pt>
                <c:pt idx="3168">
                  <c:v>556.1</c:v>
                </c:pt>
                <c:pt idx="3169">
                  <c:v>556.29</c:v>
                </c:pt>
                <c:pt idx="3170">
                  <c:v>556.43</c:v>
                </c:pt>
                <c:pt idx="3171">
                  <c:v>556.62</c:v>
                </c:pt>
                <c:pt idx="3172">
                  <c:v>556.79</c:v>
                </c:pt>
                <c:pt idx="3173">
                  <c:v>556.94</c:v>
                </c:pt>
                <c:pt idx="3174">
                  <c:v>557.12</c:v>
                </c:pt>
                <c:pt idx="3175">
                  <c:v>557.28</c:v>
                </c:pt>
                <c:pt idx="3176">
                  <c:v>557.44</c:v>
                </c:pt>
                <c:pt idx="3177">
                  <c:v>557.63</c:v>
                </c:pt>
                <c:pt idx="3178">
                  <c:v>557.78</c:v>
                </c:pt>
                <c:pt idx="3179">
                  <c:v>557.95</c:v>
                </c:pt>
                <c:pt idx="3180">
                  <c:v>558.12</c:v>
                </c:pt>
                <c:pt idx="3181">
                  <c:v>558.28</c:v>
                </c:pt>
                <c:pt idx="3182">
                  <c:v>558.45</c:v>
                </c:pt>
                <c:pt idx="3183">
                  <c:v>558.61</c:v>
                </c:pt>
                <c:pt idx="3184">
                  <c:v>558.79</c:v>
                </c:pt>
                <c:pt idx="3185">
                  <c:v>558.96</c:v>
                </c:pt>
                <c:pt idx="3186">
                  <c:v>559.11</c:v>
                </c:pt>
                <c:pt idx="3187">
                  <c:v>559.29</c:v>
                </c:pt>
                <c:pt idx="3188">
                  <c:v>559.45</c:v>
                </c:pt>
                <c:pt idx="3189">
                  <c:v>559.63</c:v>
                </c:pt>
                <c:pt idx="3190">
                  <c:v>559.78</c:v>
                </c:pt>
                <c:pt idx="3191">
                  <c:v>559.96</c:v>
                </c:pt>
                <c:pt idx="3192">
                  <c:v>560.12</c:v>
                </c:pt>
                <c:pt idx="3193">
                  <c:v>560.29</c:v>
                </c:pt>
                <c:pt idx="3194">
                  <c:v>560.46</c:v>
                </c:pt>
                <c:pt idx="3195">
                  <c:v>560.62</c:v>
                </c:pt>
                <c:pt idx="3196">
                  <c:v>560.8</c:v>
                </c:pt>
                <c:pt idx="3197">
                  <c:v>560.95</c:v>
                </c:pt>
                <c:pt idx="3198">
                  <c:v>561.13</c:v>
                </c:pt>
                <c:pt idx="3199">
                  <c:v>561.3</c:v>
                </c:pt>
                <c:pt idx="3200">
                  <c:v>561.45</c:v>
                </c:pt>
                <c:pt idx="3201">
                  <c:v>561.63</c:v>
                </c:pt>
                <c:pt idx="3202">
                  <c:v>561.8</c:v>
                </c:pt>
                <c:pt idx="3203">
                  <c:v>561.96</c:v>
                </c:pt>
                <c:pt idx="3204">
                  <c:v>562.13</c:v>
                </c:pt>
                <c:pt idx="3205">
                  <c:v>562.3</c:v>
                </c:pt>
                <c:pt idx="3206">
                  <c:v>562.46</c:v>
                </c:pt>
                <c:pt idx="3207">
                  <c:v>562.63</c:v>
                </c:pt>
                <c:pt idx="3208">
                  <c:v>562.79</c:v>
                </c:pt>
                <c:pt idx="3209">
                  <c:v>562.96</c:v>
                </c:pt>
                <c:pt idx="3210">
                  <c:v>563.14</c:v>
                </c:pt>
                <c:pt idx="3211">
                  <c:v>563.29</c:v>
                </c:pt>
                <c:pt idx="3212">
                  <c:v>563.47</c:v>
                </c:pt>
                <c:pt idx="3213">
                  <c:v>563.63</c:v>
                </c:pt>
                <c:pt idx="3214">
                  <c:v>563.79</c:v>
                </c:pt>
                <c:pt idx="3215">
                  <c:v>563.98</c:v>
                </c:pt>
                <c:pt idx="3216">
                  <c:v>564.13</c:v>
                </c:pt>
                <c:pt idx="3217">
                  <c:v>564.31</c:v>
                </c:pt>
                <c:pt idx="3218">
                  <c:v>564.47</c:v>
                </c:pt>
                <c:pt idx="3219">
                  <c:v>564.63</c:v>
                </c:pt>
                <c:pt idx="3220">
                  <c:v>564.8</c:v>
                </c:pt>
                <c:pt idx="3221">
                  <c:v>564.97</c:v>
                </c:pt>
                <c:pt idx="3222">
                  <c:v>565.14</c:v>
                </c:pt>
                <c:pt idx="3223">
                  <c:v>565.3</c:v>
                </c:pt>
                <c:pt idx="3224">
                  <c:v>565.47</c:v>
                </c:pt>
                <c:pt idx="3225">
                  <c:v>565.64</c:v>
                </c:pt>
                <c:pt idx="3226">
                  <c:v>565.8</c:v>
                </c:pt>
                <c:pt idx="3227">
                  <c:v>565.97</c:v>
                </c:pt>
                <c:pt idx="3228">
                  <c:v>566.14</c:v>
                </c:pt>
                <c:pt idx="3229">
                  <c:v>566.31</c:v>
                </c:pt>
                <c:pt idx="3230">
                  <c:v>566.47</c:v>
                </c:pt>
                <c:pt idx="3231">
                  <c:v>566.64</c:v>
                </c:pt>
                <c:pt idx="3232">
                  <c:v>566.8</c:v>
                </c:pt>
                <c:pt idx="3233">
                  <c:v>566.97</c:v>
                </c:pt>
                <c:pt idx="3234">
                  <c:v>567.14</c:v>
                </c:pt>
                <c:pt idx="3235">
                  <c:v>567.31</c:v>
                </c:pt>
                <c:pt idx="3236">
                  <c:v>567.48</c:v>
                </c:pt>
                <c:pt idx="3237">
                  <c:v>567.64</c:v>
                </c:pt>
                <c:pt idx="3238">
                  <c:v>567.81</c:v>
                </c:pt>
                <c:pt idx="3239">
                  <c:v>567.98</c:v>
                </c:pt>
                <c:pt idx="3240">
                  <c:v>568.15</c:v>
                </c:pt>
                <c:pt idx="3241">
                  <c:v>568.31</c:v>
                </c:pt>
                <c:pt idx="3242">
                  <c:v>568.48</c:v>
                </c:pt>
                <c:pt idx="3243">
                  <c:v>568.65</c:v>
                </c:pt>
                <c:pt idx="3244">
                  <c:v>568.81</c:v>
                </c:pt>
                <c:pt idx="3245">
                  <c:v>568.99</c:v>
                </c:pt>
                <c:pt idx="3246">
                  <c:v>569.14</c:v>
                </c:pt>
                <c:pt idx="3247">
                  <c:v>569.32</c:v>
                </c:pt>
                <c:pt idx="3248">
                  <c:v>569.48</c:v>
                </c:pt>
                <c:pt idx="3249">
                  <c:v>569.65</c:v>
                </c:pt>
                <c:pt idx="3250">
                  <c:v>569.82</c:v>
                </c:pt>
                <c:pt idx="3251">
                  <c:v>569.98</c:v>
                </c:pt>
                <c:pt idx="3252">
                  <c:v>570.15</c:v>
                </c:pt>
                <c:pt idx="3253">
                  <c:v>570.32</c:v>
                </c:pt>
                <c:pt idx="3254">
                  <c:v>570.49</c:v>
                </c:pt>
                <c:pt idx="3255">
                  <c:v>570.65</c:v>
                </c:pt>
                <c:pt idx="3256">
                  <c:v>570.83</c:v>
                </c:pt>
                <c:pt idx="3257">
                  <c:v>570.98</c:v>
                </c:pt>
                <c:pt idx="3258">
                  <c:v>571.15</c:v>
                </c:pt>
                <c:pt idx="3259">
                  <c:v>571.32</c:v>
                </c:pt>
                <c:pt idx="3260">
                  <c:v>571.49</c:v>
                </c:pt>
                <c:pt idx="3261">
                  <c:v>571.65</c:v>
                </c:pt>
                <c:pt idx="3262">
                  <c:v>571.83</c:v>
                </c:pt>
                <c:pt idx="3263">
                  <c:v>571.99</c:v>
                </c:pt>
                <c:pt idx="3264">
                  <c:v>572.16</c:v>
                </c:pt>
                <c:pt idx="3265">
                  <c:v>572.32</c:v>
                </c:pt>
                <c:pt idx="3266">
                  <c:v>572.49</c:v>
                </c:pt>
                <c:pt idx="3267">
                  <c:v>572.65</c:v>
                </c:pt>
                <c:pt idx="3268">
                  <c:v>572.83</c:v>
                </c:pt>
                <c:pt idx="3269">
                  <c:v>572.99</c:v>
                </c:pt>
                <c:pt idx="3270">
                  <c:v>573.16</c:v>
                </c:pt>
                <c:pt idx="3271">
                  <c:v>573.32</c:v>
                </c:pt>
                <c:pt idx="3272">
                  <c:v>573.49</c:v>
                </c:pt>
                <c:pt idx="3273">
                  <c:v>573.67</c:v>
                </c:pt>
                <c:pt idx="3274">
                  <c:v>573.82</c:v>
                </c:pt>
                <c:pt idx="3275">
                  <c:v>574</c:v>
                </c:pt>
                <c:pt idx="3276">
                  <c:v>574.16</c:v>
                </c:pt>
                <c:pt idx="3277">
                  <c:v>574.33</c:v>
                </c:pt>
                <c:pt idx="3278">
                  <c:v>574.5</c:v>
                </c:pt>
                <c:pt idx="3279">
                  <c:v>574.66</c:v>
                </c:pt>
                <c:pt idx="3280">
                  <c:v>574.84</c:v>
                </c:pt>
                <c:pt idx="3281">
                  <c:v>574.99</c:v>
                </c:pt>
                <c:pt idx="3282">
                  <c:v>575.17</c:v>
                </c:pt>
                <c:pt idx="3283">
                  <c:v>575.34</c:v>
                </c:pt>
                <c:pt idx="3284">
                  <c:v>575.49</c:v>
                </c:pt>
                <c:pt idx="3285">
                  <c:v>575.67</c:v>
                </c:pt>
                <c:pt idx="3286">
                  <c:v>575.83</c:v>
                </c:pt>
                <c:pt idx="3287">
                  <c:v>575.99</c:v>
                </c:pt>
                <c:pt idx="3288">
                  <c:v>576.18</c:v>
                </c:pt>
                <c:pt idx="3289">
                  <c:v>576.33</c:v>
                </c:pt>
                <c:pt idx="3290">
                  <c:v>576.5</c:v>
                </c:pt>
                <c:pt idx="3291">
                  <c:v>576.68</c:v>
                </c:pt>
                <c:pt idx="3292">
                  <c:v>576.83</c:v>
                </c:pt>
                <c:pt idx="3293">
                  <c:v>577.01</c:v>
                </c:pt>
                <c:pt idx="3294">
                  <c:v>577.16</c:v>
                </c:pt>
                <c:pt idx="3295">
                  <c:v>577.34</c:v>
                </c:pt>
                <c:pt idx="3296">
                  <c:v>577.51</c:v>
                </c:pt>
                <c:pt idx="3297">
                  <c:v>577.67</c:v>
                </c:pt>
                <c:pt idx="3298">
                  <c:v>577.84</c:v>
                </c:pt>
                <c:pt idx="3299">
                  <c:v>578.01</c:v>
                </c:pt>
                <c:pt idx="3300">
                  <c:v>578.17</c:v>
                </c:pt>
                <c:pt idx="3301">
                  <c:v>578.34</c:v>
                </c:pt>
                <c:pt idx="3302">
                  <c:v>578.51</c:v>
                </c:pt>
                <c:pt idx="3303">
                  <c:v>578.67</c:v>
                </c:pt>
                <c:pt idx="3304">
                  <c:v>578.84</c:v>
                </c:pt>
                <c:pt idx="3305">
                  <c:v>579</c:v>
                </c:pt>
                <c:pt idx="3306">
                  <c:v>579.18</c:v>
                </c:pt>
                <c:pt idx="3307">
                  <c:v>579.34</c:v>
                </c:pt>
                <c:pt idx="3308">
                  <c:v>579.51</c:v>
                </c:pt>
                <c:pt idx="3309">
                  <c:v>579.68</c:v>
                </c:pt>
                <c:pt idx="3310">
                  <c:v>579.84</c:v>
                </c:pt>
                <c:pt idx="3311">
                  <c:v>580.01</c:v>
                </c:pt>
                <c:pt idx="3312">
                  <c:v>580.18</c:v>
                </c:pt>
                <c:pt idx="3313">
                  <c:v>580.34</c:v>
                </c:pt>
                <c:pt idx="3314">
                  <c:v>580.51</c:v>
                </c:pt>
                <c:pt idx="3315">
                  <c:v>580.68</c:v>
                </c:pt>
                <c:pt idx="3316">
                  <c:v>580.84</c:v>
                </c:pt>
                <c:pt idx="3317">
                  <c:v>581.02</c:v>
                </c:pt>
                <c:pt idx="3318">
                  <c:v>581.18</c:v>
                </c:pt>
                <c:pt idx="3319">
                  <c:v>581.34</c:v>
                </c:pt>
                <c:pt idx="3320">
                  <c:v>581.52</c:v>
                </c:pt>
                <c:pt idx="3321">
                  <c:v>581.68</c:v>
                </c:pt>
                <c:pt idx="3322">
                  <c:v>581.85</c:v>
                </c:pt>
                <c:pt idx="3323">
                  <c:v>582.02</c:v>
                </c:pt>
                <c:pt idx="3324">
                  <c:v>582.18</c:v>
                </c:pt>
                <c:pt idx="3325">
                  <c:v>582.35</c:v>
                </c:pt>
                <c:pt idx="3326">
                  <c:v>582.51</c:v>
                </c:pt>
                <c:pt idx="3327">
                  <c:v>582.69</c:v>
                </c:pt>
                <c:pt idx="3328">
                  <c:v>582.86</c:v>
                </c:pt>
                <c:pt idx="3329">
                  <c:v>583.01</c:v>
                </c:pt>
                <c:pt idx="3330">
                  <c:v>583.2</c:v>
                </c:pt>
                <c:pt idx="3331">
                  <c:v>583.35</c:v>
                </c:pt>
                <c:pt idx="3332">
                  <c:v>583.52</c:v>
                </c:pt>
                <c:pt idx="3333">
                  <c:v>583.7</c:v>
                </c:pt>
                <c:pt idx="3334">
                  <c:v>583.85</c:v>
                </c:pt>
                <c:pt idx="3335">
                  <c:v>584.03</c:v>
                </c:pt>
                <c:pt idx="3336">
                  <c:v>584.19</c:v>
                </c:pt>
                <c:pt idx="3337">
                  <c:v>584.35</c:v>
                </c:pt>
                <c:pt idx="3338">
                  <c:v>584.53</c:v>
                </c:pt>
                <c:pt idx="3339">
                  <c:v>584.69</c:v>
                </c:pt>
                <c:pt idx="3340">
                  <c:v>584.86</c:v>
                </c:pt>
                <c:pt idx="3341">
                  <c:v>585.03</c:v>
                </c:pt>
                <c:pt idx="3342">
                  <c:v>585.2</c:v>
                </c:pt>
                <c:pt idx="3343">
                  <c:v>585.36</c:v>
                </c:pt>
                <c:pt idx="3344">
                  <c:v>585.53</c:v>
                </c:pt>
                <c:pt idx="3345">
                  <c:v>585.69</c:v>
                </c:pt>
                <c:pt idx="3346">
                  <c:v>585.86</c:v>
                </c:pt>
                <c:pt idx="3347">
                  <c:v>586.03</c:v>
                </c:pt>
                <c:pt idx="3348">
                  <c:v>586.19</c:v>
                </c:pt>
                <c:pt idx="3349">
                  <c:v>586.36</c:v>
                </c:pt>
                <c:pt idx="3350">
                  <c:v>586.53</c:v>
                </c:pt>
                <c:pt idx="3351">
                  <c:v>586.7</c:v>
                </c:pt>
                <c:pt idx="3352">
                  <c:v>586.87</c:v>
                </c:pt>
                <c:pt idx="3353">
                  <c:v>587.03</c:v>
                </c:pt>
                <c:pt idx="3354">
                  <c:v>587.2</c:v>
                </c:pt>
                <c:pt idx="3355">
                  <c:v>587.36</c:v>
                </c:pt>
                <c:pt idx="3356">
                  <c:v>587.53</c:v>
                </c:pt>
                <c:pt idx="3357">
                  <c:v>587.7</c:v>
                </c:pt>
                <c:pt idx="3358">
                  <c:v>587.87</c:v>
                </c:pt>
                <c:pt idx="3359">
                  <c:v>588.03</c:v>
                </c:pt>
                <c:pt idx="3360">
                  <c:v>588.2</c:v>
                </c:pt>
                <c:pt idx="3361">
                  <c:v>588.37</c:v>
                </c:pt>
                <c:pt idx="3362">
                  <c:v>588.53</c:v>
                </c:pt>
                <c:pt idx="3363">
                  <c:v>588.7</c:v>
                </c:pt>
                <c:pt idx="3364">
                  <c:v>588.87</c:v>
                </c:pt>
                <c:pt idx="3365">
                  <c:v>589.04</c:v>
                </c:pt>
                <c:pt idx="3366">
                  <c:v>589.21</c:v>
                </c:pt>
                <c:pt idx="3367">
                  <c:v>589.37</c:v>
                </c:pt>
                <c:pt idx="3368">
                  <c:v>589.54</c:v>
                </c:pt>
                <c:pt idx="3369">
                  <c:v>589.7</c:v>
                </c:pt>
                <c:pt idx="3370">
                  <c:v>589.88</c:v>
                </c:pt>
                <c:pt idx="3371">
                  <c:v>590.04</c:v>
                </c:pt>
                <c:pt idx="3372">
                  <c:v>590.2</c:v>
                </c:pt>
                <c:pt idx="3373">
                  <c:v>590.38</c:v>
                </c:pt>
                <c:pt idx="3374">
                  <c:v>590.54</c:v>
                </c:pt>
                <c:pt idx="3375">
                  <c:v>590.71</c:v>
                </c:pt>
                <c:pt idx="3376">
                  <c:v>590.88</c:v>
                </c:pt>
                <c:pt idx="3377">
                  <c:v>591.04</c:v>
                </c:pt>
                <c:pt idx="3378">
                  <c:v>591.21</c:v>
                </c:pt>
                <c:pt idx="3379">
                  <c:v>591.38</c:v>
                </c:pt>
                <c:pt idx="3380">
                  <c:v>591.54</c:v>
                </c:pt>
                <c:pt idx="3381">
                  <c:v>591.71</c:v>
                </c:pt>
                <c:pt idx="3382">
                  <c:v>591.88</c:v>
                </c:pt>
                <c:pt idx="3383">
                  <c:v>592.04</c:v>
                </c:pt>
                <c:pt idx="3384">
                  <c:v>592.21</c:v>
                </c:pt>
                <c:pt idx="3385">
                  <c:v>592.38</c:v>
                </c:pt>
                <c:pt idx="3386">
                  <c:v>592.55</c:v>
                </c:pt>
                <c:pt idx="3387">
                  <c:v>592.71</c:v>
                </c:pt>
                <c:pt idx="3388">
                  <c:v>592.88</c:v>
                </c:pt>
                <c:pt idx="3389">
                  <c:v>593.05</c:v>
                </c:pt>
                <c:pt idx="3390">
                  <c:v>593.22</c:v>
                </c:pt>
                <c:pt idx="3391">
                  <c:v>593.38</c:v>
                </c:pt>
                <c:pt idx="3392">
                  <c:v>593.55</c:v>
                </c:pt>
                <c:pt idx="3393">
                  <c:v>593.72</c:v>
                </c:pt>
                <c:pt idx="3394">
                  <c:v>593.88</c:v>
                </c:pt>
                <c:pt idx="3395">
                  <c:v>594.05</c:v>
                </c:pt>
                <c:pt idx="3396">
                  <c:v>594.23</c:v>
                </c:pt>
                <c:pt idx="3397">
                  <c:v>594.38</c:v>
                </c:pt>
                <c:pt idx="3398">
                  <c:v>594.55</c:v>
                </c:pt>
                <c:pt idx="3399">
                  <c:v>594.73</c:v>
                </c:pt>
                <c:pt idx="3400">
                  <c:v>594.88</c:v>
                </c:pt>
                <c:pt idx="3401">
                  <c:v>595.06</c:v>
                </c:pt>
                <c:pt idx="3402">
                  <c:v>595.22</c:v>
                </c:pt>
                <c:pt idx="3403">
                  <c:v>595.39</c:v>
                </c:pt>
                <c:pt idx="3404">
                  <c:v>595.56</c:v>
                </c:pt>
                <c:pt idx="3405">
                  <c:v>595.72</c:v>
                </c:pt>
                <c:pt idx="3406">
                  <c:v>595.89</c:v>
                </c:pt>
                <c:pt idx="3407">
                  <c:v>596.06</c:v>
                </c:pt>
                <c:pt idx="3408">
                  <c:v>596.23</c:v>
                </c:pt>
                <c:pt idx="3409">
                  <c:v>596.39</c:v>
                </c:pt>
                <c:pt idx="3410">
                  <c:v>596.56</c:v>
                </c:pt>
                <c:pt idx="3411">
                  <c:v>596.73</c:v>
                </c:pt>
                <c:pt idx="3412">
                  <c:v>596.89</c:v>
                </c:pt>
                <c:pt idx="3413">
                  <c:v>597.06</c:v>
                </c:pt>
                <c:pt idx="3414">
                  <c:v>597.23</c:v>
                </c:pt>
                <c:pt idx="3415">
                  <c:v>597.39</c:v>
                </c:pt>
                <c:pt idx="3416">
                  <c:v>597.56</c:v>
                </c:pt>
                <c:pt idx="3417">
                  <c:v>597.73</c:v>
                </c:pt>
                <c:pt idx="3418">
                  <c:v>597.9</c:v>
                </c:pt>
                <c:pt idx="3419">
                  <c:v>598.07</c:v>
                </c:pt>
                <c:pt idx="3420">
                  <c:v>598.23</c:v>
                </c:pt>
                <c:pt idx="3421">
                  <c:v>598.4</c:v>
                </c:pt>
                <c:pt idx="3422">
                  <c:v>598.57</c:v>
                </c:pt>
                <c:pt idx="3423">
                  <c:v>598.73</c:v>
                </c:pt>
                <c:pt idx="3424">
                  <c:v>598.9</c:v>
                </c:pt>
                <c:pt idx="3425">
                  <c:v>599.07</c:v>
                </c:pt>
                <c:pt idx="3426">
                  <c:v>599.23</c:v>
                </c:pt>
                <c:pt idx="3427">
                  <c:v>599.4</c:v>
                </c:pt>
                <c:pt idx="3428">
                  <c:v>599.57</c:v>
                </c:pt>
                <c:pt idx="3429">
                  <c:v>599.73</c:v>
                </c:pt>
                <c:pt idx="3430">
                  <c:v>599.9</c:v>
                </c:pt>
                <c:pt idx="3431">
                  <c:v>600.07</c:v>
                </c:pt>
                <c:pt idx="3432">
                  <c:v>600.23</c:v>
                </c:pt>
                <c:pt idx="3433">
                  <c:v>600.41</c:v>
                </c:pt>
                <c:pt idx="3434">
                  <c:v>600.57</c:v>
                </c:pt>
                <c:pt idx="3435">
                  <c:v>600.74</c:v>
                </c:pt>
                <c:pt idx="3436">
                  <c:v>600.91</c:v>
                </c:pt>
                <c:pt idx="3437">
                  <c:v>601.07</c:v>
                </c:pt>
                <c:pt idx="3438">
                  <c:v>601.24</c:v>
                </c:pt>
                <c:pt idx="3439">
                  <c:v>601.41</c:v>
                </c:pt>
                <c:pt idx="3440">
                  <c:v>601.56</c:v>
                </c:pt>
                <c:pt idx="3441">
                  <c:v>601.75</c:v>
                </c:pt>
                <c:pt idx="3442">
                  <c:v>601.91</c:v>
                </c:pt>
                <c:pt idx="3443">
                  <c:v>602.07</c:v>
                </c:pt>
                <c:pt idx="3444">
                  <c:v>602.25</c:v>
                </c:pt>
                <c:pt idx="3445">
                  <c:v>602.4</c:v>
                </c:pt>
                <c:pt idx="3446">
                  <c:v>602.58</c:v>
                </c:pt>
                <c:pt idx="3447">
                  <c:v>602.75</c:v>
                </c:pt>
                <c:pt idx="3448">
                  <c:v>602.91</c:v>
                </c:pt>
                <c:pt idx="3449">
                  <c:v>603.08</c:v>
                </c:pt>
                <c:pt idx="3450">
                  <c:v>603.25</c:v>
                </c:pt>
                <c:pt idx="3451">
                  <c:v>603.41</c:v>
                </c:pt>
                <c:pt idx="3452">
                  <c:v>603.59</c:v>
                </c:pt>
                <c:pt idx="3453">
                  <c:v>603.74</c:v>
                </c:pt>
                <c:pt idx="3454">
                  <c:v>603.91</c:v>
                </c:pt>
                <c:pt idx="3455">
                  <c:v>604.08</c:v>
                </c:pt>
                <c:pt idx="3456">
                  <c:v>604.24</c:v>
                </c:pt>
                <c:pt idx="3457">
                  <c:v>604.41</c:v>
                </c:pt>
                <c:pt idx="3458">
                  <c:v>604.58</c:v>
                </c:pt>
                <c:pt idx="3459">
                  <c:v>604.75</c:v>
                </c:pt>
                <c:pt idx="3460">
                  <c:v>604.91</c:v>
                </c:pt>
                <c:pt idx="3461">
                  <c:v>605.08</c:v>
                </c:pt>
                <c:pt idx="3462">
                  <c:v>605.25</c:v>
                </c:pt>
                <c:pt idx="3463">
                  <c:v>605.42</c:v>
                </c:pt>
                <c:pt idx="3464">
                  <c:v>605.59</c:v>
                </c:pt>
                <c:pt idx="3465">
                  <c:v>605.75</c:v>
                </c:pt>
                <c:pt idx="3466">
                  <c:v>605.92</c:v>
                </c:pt>
                <c:pt idx="3467">
                  <c:v>606.09</c:v>
                </c:pt>
                <c:pt idx="3468">
                  <c:v>606.25</c:v>
                </c:pt>
                <c:pt idx="3469">
                  <c:v>606.42</c:v>
                </c:pt>
                <c:pt idx="3470">
                  <c:v>606.59</c:v>
                </c:pt>
                <c:pt idx="3471">
                  <c:v>606.75</c:v>
                </c:pt>
                <c:pt idx="3472">
                  <c:v>606.93</c:v>
                </c:pt>
                <c:pt idx="3473">
                  <c:v>607.09</c:v>
                </c:pt>
                <c:pt idx="3474">
                  <c:v>607.26</c:v>
                </c:pt>
                <c:pt idx="3475">
                  <c:v>607.43</c:v>
                </c:pt>
                <c:pt idx="3476">
                  <c:v>607.59</c:v>
                </c:pt>
                <c:pt idx="3477">
                  <c:v>607.76</c:v>
                </c:pt>
                <c:pt idx="3478">
                  <c:v>607.92</c:v>
                </c:pt>
                <c:pt idx="3479">
                  <c:v>608.09</c:v>
                </c:pt>
                <c:pt idx="3480">
                  <c:v>608.25</c:v>
                </c:pt>
                <c:pt idx="3481">
                  <c:v>608.42</c:v>
                </c:pt>
                <c:pt idx="3482">
                  <c:v>608.6</c:v>
                </c:pt>
                <c:pt idx="3483">
                  <c:v>608.75</c:v>
                </c:pt>
                <c:pt idx="3484">
                  <c:v>608.93</c:v>
                </c:pt>
                <c:pt idx="3485">
                  <c:v>609.1</c:v>
                </c:pt>
                <c:pt idx="3486">
                  <c:v>609.26</c:v>
                </c:pt>
                <c:pt idx="3487">
                  <c:v>609.43</c:v>
                </c:pt>
                <c:pt idx="3488">
                  <c:v>609.6</c:v>
                </c:pt>
                <c:pt idx="3489">
                  <c:v>609.76</c:v>
                </c:pt>
                <c:pt idx="3490">
                  <c:v>609.93</c:v>
                </c:pt>
                <c:pt idx="3491">
                  <c:v>610.1</c:v>
                </c:pt>
                <c:pt idx="3492">
                  <c:v>610.27</c:v>
                </c:pt>
                <c:pt idx="3493">
                  <c:v>610.43</c:v>
                </c:pt>
                <c:pt idx="3494">
                  <c:v>610.6</c:v>
                </c:pt>
                <c:pt idx="3495">
                  <c:v>610.76</c:v>
                </c:pt>
                <c:pt idx="3496">
                  <c:v>610.93</c:v>
                </c:pt>
                <c:pt idx="3497">
                  <c:v>611.1</c:v>
                </c:pt>
                <c:pt idx="3498">
                  <c:v>611.26</c:v>
                </c:pt>
                <c:pt idx="3499">
                  <c:v>611.43</c:v>
                </c:pt>
                <c:pt idx="3500">
                  <c:v>611.6</c:v>
                </c:pt>
                <c:pt idx="3501">
                  <c:v>611.76</c:v>
                </c:pt>
                <c:pt idx="3502">
                  <c:v>611.93</c:v>
                </c:pt>
                <c:pt idx="3503">
                  <c:v>612.1</c:v>
                </c:pt>
                <c:pt idx="3504">
                  <c:v>612.26</c:v>
                </c:pt>
                <c:pt idx="3505">
                  <c:v>612.43</c:v>
                </c:pt>
                <c:pt idx="3506">
                  <c:v>612.61</c:v>
                </c:pt>
                <c:pt idx="3507">
                  <c:v>612.76</c:v>
                </c:pt>
                <c:pt idx="3508">
                  <c:v>612.95</c:v>
                </c:pt>
                <c:pt idx="3509">
                  <c:v>613.1</c:v>
                </c:pt>
                <c:pt idx="3510">
                  <c:v>613.27</c:v>
                </c:pt>
                <c:pt idx="3511">
                  <c:v>613.44</c:v>
                </c:pt>
                <c:pt idx="3512">
                  <c:v>613.61</c:v>
                </c:pt>
                <c:pt idx="3513">
                  <c:v>613.78</c:v>
                </c:pt>
                <c:pt idx="3514">
                  <c:v>613.94</c:v>
                </c:pt>
                <c:pt idx="3515">
                  <c:v>614.11</c:v>
                </c:pt>
                <c:pt idx="3516">
                  <c:v>614.27</c:v>
                </c:pt>
                <c:pt idx="3517">
                  <c:v>614.44</c:v>
                </c:pt>
                <c:pt idx="3518">
                  <c:v>614.6</c:v>
                </c:pt>
                <c:pt idx="3519">
                  <c:v>614.77</c:v>
                </c:pt>
                <c:pt idx="3520">
                  <c:v>614.94</c:v>
                </c:pt>
                <c:pt idx="3521">
                  <c:v>615.11</c:v>
                </c:pt>
                <c:pt idx="3522">
                  <c:v>615.28</c:v>
                </c:pt>
                <c:pt idx="3523">
                  <c:v>615.44</c:v>
                </c:pt>
                <c:pt idx="3524">
                  <c:v>615.61</c:v>
                </c:pt>
                <c:pt idx="3525">
                  <c:v>615.78</c:v>
                </c:pt>
                <c:pt idx="3526">
                  <c:v>615.94</c:v>
                </c:pt>
                <c:pt idx="3527">
                  <c:v>616.11</c:v>
                </c:pt>
                <c:pt idx="3528">
                  <c:v>616.28</c:v>
                </c:pt>
                <c:pt idx="3529">
                  <c:v>616.44</c:v>
                </c:pt>
                <c:pt idx="3530">
                  <c:v>616.62</c:v>
                </c:pt>
                <c:pt idx="3531">
                  <c:v>616.78</c:v>
                </c:pt>
                <c:pt idx="3532">
                  <c:v>616.95</c:v>
                </c:pt>
                <c:pt idx="3533">
                  <c:v>617.12</c:v>
                </c:pt>
                <c:pt idx="3534">
                  <c:v>617.28</c:v>
                </c:pt>
                <c:pt idx="3535">
                  <c:v>617.45</c:v>
                </c:pt>
                <c:pt idx="3536">
                  <c:v>617.62</c:v>
                </c:pt>
                <c:pt idx="3537">
                  <c:v>617.78</c:v>
                </c:pt>
                <c:pt idx="3538">
                  <c:v>617.95</c:v>
                </c:pt>
                <c:pt idx="3539">
                  <c:v>618.12</c:v>
                </c:pt>
                <c:pt idx="3540">
                  <c:v>618.28</c:v>
                </c:pt>
                <c:pt idx="3541">
                  <c:v>618.46</c:v>
                </c:pt>
                <c:pt idx="3542">
                  <c:v>618.62</c:v>
                </c:pt>
                <c:pt idx="3543">
                  <c:v>618.78</c:v>
                </c:pt>
                <c:pt idx="3544">
                  <c:v>618.96</c:v>
                </c:pt>
                <c:pt idx="3545">
                  <c:v>619.12</c:v>
                </c:pt>
                <c:pt idx="3546">
                  <c:v>619.29</c:v>
                </c:pt>
                <c:pt idx="3547">
                  <c:v>619.46</c:v>
                </c:pt>
                <c:pt idx="3548">
                  <c:v>619.62</c:v>
                </c:pt>
                <c:pt idx="3549">
                  <c:v>619.79</c:v>
                </c:pt>
                <c:pt idx="3550">
                  <c:v>619.96</c:v>
                </c:pt>
                <c:pt idx="3551">
                  <c:v>620.12</c:v>
                </c:pt>
                <c:pt idx="3552">
                  <c:v>620.29</c:v>
                </c:pt>
                <c:pt idx="3553">
                  <c:v>620.46</c:v>
                </c:pt>
                <c:pt idx="3554">
                  <c:v>620.62</c:v>
                </c:pt>
                <c:pt idx="3555">
                  <c:v>620.79</c:v>
                </c:pt>
                <c:pt idx="3556">
                  <c:v>620.96</c:v>
                </c:pt>
                <c:pt idx="3557">
                  <c:v>621.12</c:v>
                </c:pt>
                <c:pt idx="3558">
                  <c:v>621.29</c:v>
                </c:pt>
                <c:pt idx="3559">
                  <c:v>621.46</c:v>
                </c:pt>
                <c:pt idx="3560">
                  <c:v>621.62</c:v>
                </c:pt>
                <c:pt idx="3561">
                  <c:v>621.79</c:v>
                </c:pt>
                <c:pt idx="3562">
                  <c:v>621.96</c:v>
                </c:pt>
                <c:pt idx="3563">
                  <c:v>622.12</c:v>
                </c:pt>
                <c:pt idx="3564">
                  <c:v>622.3</c:v>
                </c:pt>
                <c:pt idx="3565">
                  <c:v>622.46</c:v>
                </c:pt>
                <c:pt idx="3566">
                  <c:v>622.63</c:v>
                </c:pt>
                <c:pt idx="3567">
                  <c:v>622.8</c:v>
                </c:pt>
                <c:pt idx="3568">
                  <c:v>622.96</c:v>
                </c:pt>
                <c:pt idx="3569">
                  <c:v>623.13</c:v>
                </c:pt>
                <c:pt idx="3570">
                  <c:v>623.3</c:v>
                </c:pt>
                <c:pt idx="3571">
                  <c:v>623.46</c:v>
                </c:pt>
                <c:pt idx="3572">
                  <c:v>623.63</c:v>
                </c:pt>
                <c:pt idx="3573">
                  <c:v>623.8</c:v>
                </c:pt>
                <c:pt idx="3574">
                  <c:v>623.96</c:v>
                </c:pt>
                <c:pt idx="3575">
                  <c:v>624.13</c:v>
                </c:pt>
                <c:pt idx="3576">
                  <c:v>624.31</c:v>
                </c:pt>
                <c:pt idx="3577">
                  <c:v>624.46</c:v>
                </c:pt>
                <c:pt idx="3578">
                  <c:v>624.63</c:v>
                </c:pt>
                <c:pt idx="3579">
                  <c:v>624.8</c:v>
                </c:pt>
                <c:pt idx="3580">
                  <c:v>624.97</c:v>
                </c:pt>
                <c:pt idx="3581">
                  <c:v>625.13</c:v>
                </c:pt>
                <c:pt idx="3582">
                  <c:v>625.3</c:v>
                </c:pt>
                <c:pt idx="3583">
                  <c:v>625.47</c:v>
                </c:pt>
                <c:pt idx="3584">
                  <c:v>625.64</c:v>
                </c:pt>
                <c:pt idx="3585">
                  <c:v>625.8</c:v>
                </c:pt>
                <c:pt idx="3586">
                  <c:v>625.97</c:v>
                </c:pt>
                <c:pt idx="3587">
                  <c:v>626.13</c:v>
                </c:pt>
                <c:pt idx="3588">
                  <c:v>626.3</c:v>
                </c:pt>
                <c:pt idx="3589">
                  <c:v>626.47</c:v>
                </c:pt>
                <c:pt idx="3590">
                  <c:v>626.64</c:v>
                </c:pt>
                <c:pt idx="3591">
                  <c:v>626.8</c:v>
                </c:pt>
                <c:pt idx="3592">
                  <c:v>626.97</c:v>
                </c:pt>
                <c:pt idx="3593">
                  <c:v>627.13</c:v>
                </c:pt>
                <c:pt idx="3594">
                  <c:v>627.3</c:v>
                </c:pt>
                <c:pt idx="3595">
                  <c:v>627.47</c:v>
                </c:pt>
                <c:pt idx="3596">
                  <c:v>627.64</c:v>
                </c:pt>
                <c:pt idx="3597">
                  <c:v>627.81</c:v>
                </c:pt>
                <c:pt idx="3598">
                  <c:v>627.97</c:v>
                </c:pt>
                <c:pt idx="3599">
                  <c:v>628.14</c:v>
                </c:pt>
                <c:pt idx="3600">
                  <c:v>628.31</c:v>
                </c:pt>
                <c:pt idx="3601">
                  <c:v>628.47</c:v>
                </c:pt>
                <c:pt idx="3602">
                  <c:v>628.64</c:v>
                </c:pt>
                <c:pt idx="3603">
                  <c:v>628.81</c:v>
                </c:pt>
                <c:pt idx="3604">
                  <c:v>628.98</c:v>
                </c:pt>
                <c:pt idx="3605">
                  <c:v>629.14</c:v>
                </c:pt>
                <c:pt idx="3606">
                  <c:v>629.31</c:v>
                </c:pt>
                <c:pt idx="3607">
                  <c:v>629.48</c:v>
                </c:pt>
                <c:pt idx="3608">
                  <c:v>629.65</c:v>
                </c:pt>
                <c:pt idx="3609">
                  <c:v>629.81</c:v>
                </c:pt>
                <c:pt idx="3610">
                  <c:v>629.98</c:v>
                </c:pt>
                <c:pt idx="3611">
                  <c:v>630.15</c:v>
                </c:pt>
                <c:pt idx="3612">
                  <c:v>630.31</c:v>
                </c:pt>
                <c:pt idx="3613">
                  <c:v>630.48</c:v>
                </c:pt>
                <c:pt idx="3614">
                  <c:v>630.65</c:v>
                </c:pt>
                <c:pt idx="3615">
                  <c:v>630.82</c:v>
                </c:pt>
                <c:pt idx="3616">
                  <c:v>630.98</c:v>
                </c:pt>
                <c:pt idx="3617">
                  <c:v>631.15</c:v>
                </c:pt>
                <c:pt idx="3618">
                  <c:v>631.32</c:v>
                </c:pt>
                <c:pt idx="3619">
                  <c:v>631.47</c:v>
                </c:pt>
                <c:pt idx="3620">
                  <c:v>631.65</c:v>
                </c:pt>
                <c:pt idx="3621">
                  <c:v>631.82</c:v>
                </c:pt>
                <c:pt idx="3622">
                  <c:v>631.98</c:v>
                </c:pt>
                <c:pt idx="3623">
                  <c:v>632.16</c:v>
                </c:pt>
                <c:pt idx="3624">
                  <c:v>632.32</c:v>
                </c:pt>
                <c:pt idx="3625">
                  <c:v>632.48</c:v>
                </c:pt>
                <c:pt idx="3626">
                  <c:v>632.65</c:v>
                </c:pt>
                <c:pt idx="3627">
                  <c:v>632.82</c:v>
                </c:pt>
                <c:pt idx="3628">
                  <c:v>632.98</c:v>
                </c:pt>
                <c:pt idx="3629">
                  <c:v>633.15</c:v>
                </c:pt>
                <c:pt idx="3630">
                  <c:v>633.32</c:v>
                </c:pt>
                <c:pt idx="3631">
                  <c:v>633.48</c:v>
                </c:pt>
                <c:pt idx="3632">
                  <c:v>633.65</c:v>
                </c:pt>
                <c:pt idx="3633">
                  <c:v>633.82</c:v>
                </c:pt>
                <c:pt idx="3634">
                  <c:v>633.99</c:v>
                </c:pt>
                <c:pt idx="3635">
                  <c:v>634.16</c:v>
                </c:pt>
                <c:pt idx="3636">
                  <c:v>634.32</c:v>
                </c:pt>
                <c:pt idx="3637">
                  <c:v>634.49</c:v>
                </c:pt>
                <c:pt idx="3638">
                  <c:v>634.66</c:v>
                </c:pt>
                <c:pt idx="3639">
                  <c:v>634.83</c:v>
                </c:pt>
                <c:pt idx="3640">
                  <c:v>634.99</c:v>
                </c:pt>
                <c:pt idx="3641">
                  <c:v>635.16</c:v>
                </c:pt>
                <c:pt idx="3642">
                  <c:v>635.32</c:v>
                </c:pt>
                <c:pt idx="3643">
                  <c:v>635.5</c:v>
                </c:pt>
                <c:pt idx="3644">
                  <c:v>635.66</c:v>
                </c:pt>
                <c:pt idx="3645">
                  <c:v>635.83</c:v>
                </c:pt>
                <c:pt idx="3646">
                  <c:v>636</c:v>
                </c:pt>
                <c:pt idx="3647">
                  <c:v>636.16</c:v>
                </c:pt>
                <c:pt idx="3648">
                  <c:v>636.33</c:v>
                </c:pt>
                <c:pt idx="3649">
                  <c:v>636.49</c:v>
                </c:pt>
                <c:pt idx="3650">
                  <c:v>636.66</c:v>
                </c:pt>
                <c:pt idx="3651">
                  <c:v>636.83</c:v>
                </c:pt>
                <c:pt idx="3652">
                  <c:v>636.99</c:v>
                </c:pt>
                <c:pt idx="3653">
                  <c:v>637.16</c:v>
                </c:pt>
                <c:pt idx="3654">
                  <c:v>637.33</c:v>
                </c:pt>
                <c:pt idx="3655">
                  <c:v>637.5</c:v>
                </c:pt>
                <c:pt idx="3656">
                  <c:v>637.66</c:v>
                </c:pt>
                <c:pt idx="3657">
                  <c:v>637.83</c:v>
                </c:pt>
                <c:pt idx="3658">
                  <c:v>638</c:v>
                </c:pt>
                <c:pt idx="3659">
                  <c:v>638.16</c:v>
                </c:pt>
                <c:pt idx="3660">
                  <c:v>638.34</c:v>
                </c:pt>
                <c:pt idx="3661">
                  <c:v>638.5</c:v>
                </c:pt>
                <c:pt idx="3662">
                  <c:v>638.66</c:v>
                </c:pt>
                <c:pt idx="3663">
                  <c:v>638.84</c:v>
                </c:pt>
                <c:pt idx="3664">
                  <c:v>639</c:v>
                </c:pt>
                <c:pt idx="3665">
                  <c:v>639.17</c:v>
                </c:pt>
                <c:pt idx="3666">
                  <c:v>639.33</c:v>
                </c:pt>
                <c:pt idx="3667">
                  <c:v>639.5</c:v>
                </c:pt>
                <c:pt idx="3668">
                  <c:v>639.67</c:v>
                </c:pt>
                <c:pt idx="3669">
                  <c:v>639.83</c:v>
                </c:pt>
                <c:pt idx="3670">
                  <c:v>640</c:v>
                </c:pt>
                <c:pt idx="3671">
                  <c:v>640.17</c:v>
                </c:pt>
                <c:pt idx="3672">
                  <c:v>640.34</c:v>
                </c:pt>
                <c:pt idx="3673">
                  <c:v>640.5</c:v>
                </c:pt>
                <c:pt idx="3674">
                  <c:v>640.67</c:v>
                </c:pt>
                <c:pt idx="3675">
                  <c:v>640.84</c:v>
                </c:pt>
                <c:pt idx="3676">
                  <c:v>641</c:v>
                </c:pt>
                <c:pt idx="3677">
                  <c:v>641.17</c:v>
                </c:pt>
                <c:pt idx="3678">
                  <c:v>641.34</c:v>
                </c:pt>
                <c:pt idx="3679">
                  <c:v>641.51</c:v>
                </c:pt>
                <c:pt idx="3680">
                  <c:v>641.67</c:v>
                </c:pt>
                <c:pt idx="3681">
                  <c:v>641.84</c:v>
                </c:pt>
                <c:pt idx="3682">
                  <c:v>642.01</c:v>
                </c:pt>
                <c:pt idx="3683">
                  <c:v>642.17</c:v>
                </c:pt>
                <c:pt idx="3684">
                  <c:v>642.34</c:v>
                </c:pt>
                <c:pt idx="3685">
                  <c:v>642.51</c:v>
                </c:pt>
                <c:pt idx="3686">
                  <c:v>642.67</c:v>
                </c:pt>
                <c:pt idx="3687">
                  <c:v>642.84</c:v>
                </c:pt>
                <c:pt idx="3688">
                  <c:v>643.01</c:v>
                </c:pt>
                <c:pt idx="3689">
                  <c:v>643.17</c:v>
                </c:pt>
                <c:pt idx="3690">
                  <c:v>643.34</c:v>
                </c:pt>
                <c:pt idx="3691">
                  <c:v>643.52</c:v>
                </c:pt>
                <c:pt idx="3692">
                  <c:v>643.68</c:v>
                </c:pt>
                <c:pt idx="3693">
                  <c:v>643.84</c:v>
                </c:pt>
                <c:pt idx="3694">
                  <c:v>644.02</c:v>
                </c:pt>
                <c:pt idx="3695">
                  <c:v>644.18</c:v>
                </c:pt>
                <c:pt idx="3696">
                  <c:v>644.34</c:v>
                </c:pt>
                <c:pt idx="3697">
                  <c:v>644.52</c:v>
                </c:pt>
                <c:pt idx="3698">
                  <c:v>644.68</c:v>
                </c:pt>
                <c:pt idx="3699">
                  <c:v>644.84</c:v>
                </c:pt>
                <c:pt idx="3700">
                  <c:v>645.02</c:v>
                </c:pt>
                <c:pt idx="3701">
                  <c:v>645.18</c:v>
                </c:pt>
                <c:pt idx="3702">
                  <c:v>645.34</c:v>
                </c:pt>
                <c:pt idx="3703">
                  <c:v>645.52</c:v>
                </c:pt>
                <c:pt idx="3704">
                  <c:v>645.68</c:v>
                </c:pt>
                <c:pt idx="3705">
                  <c:v>645.84</c:v>
                </c:pt>
                <c:pt idx="3706">
                  <c:v>646.02</c:v>
                </c:pt>
                <c:pt idx="3707">
                  <c:v>646.18</c:v>
                </c:pt>
                <c:pt idx="3708">
                  <c:v>646.34</c:v>
                </c:pt>
                <c:pt idx="3709">
                  <c:v>646.52</c:v>
                </c:pt>
                <c:pt idx="3710">
                  <c:v>646.68</c:v>
                </c:pt>
                <c:pt idx="3711">
                  <c:v>646.84</c:v>
                </c:pt>
                <c:pt idx="3712">
                  <c:v>647.02</c:v>
                </c:pt>
                <c:pt idx="3713">
                  <c:v>647.19</c:v>
                </c:pt>
                <c:pt idx="3714">
                  <c:v>647.35</c:v>
                </c:pt>
                <c:pt idx="3715">
                  <c:v>647.52</c:v>
                </c:pt>
                <c:pt idx="3716">
                  <c:v>647.68</c:v>
                </c:pt>
                <c:pt idx="3717">
                  <c:v>647.85</c:v>
                </c:pt>
                <c:pt idx="3718">
                  <c:v>648.02</c:v>
                </c:pt>
                <c:pt idx="3719">
                  <c:v>648.18</c:v>
                </c:pt>
                <c:pt idx="3720">
                  <c:v>648.35</c:v>
                </c:pt>
                <c:pt idx="3721">
                  <c:v>648.52</c:v>
                </c:pt>
                <c:pt idx="3722">
                  <c:v>648.68</c:v>
                </c:pt>
                <c:pt idx="3723">
                  <c:v>648.86</c:v>
                </c:pt>
                <c:pt idx="3724">
                  <c:v>649.02</c:v>
                </c:pt>
                <c:pt idx="3725">
                  <c:v>649.19</c:v>
                </c:pt>
                <c:pt idx="3726">
                  <c:v>649.35</c:v>
                </c:pt>
                <c:pt idx="3727">
                  <c:v>649.52</c:v>
                </c:pt>
                <c:pt idx="3728">
                  <c:v>649.69</c:v>
                </c:pt>
                <c:pt idx="3729">
                  <c:v>649.86</c:v>
                </c:pt>
                <c:pt idx="3730">
                  <c:v>650.02</c:v>
                </c:pt>
                <c:pt idx="3731">
                  <c:v>650.19</c:v>
                </c:pt>
                <c:pt idx="3732">
                  <c:v>650.36</c:v>
                </c:pt>
                <c:pt idx="3733">
                  <c:v>650.52</c:v>
                </c:pt>
                <c:pt idx="3734">
                  <c:v>650.69</c:v>
                </c:pt>
                <c:pt idx="3735">
                  <c:v>650.86</c:v>
                </c:pt>
                <c:pt idx="3736">
                  <c:v>651.03</c:v>
                </c:pt>
                <c:pt idx="3737">
                  <c:v>651.19</c:v>
                </c:pt>
                <c:pt idx="3738">
                  <c:v>651.36</c:v>
                </c:pt>
                <c:pt idx="3739">
                  <c:v>651.53</c:v>
                </c:pt>
                <c:pt idx="3740">
                  <c:v>651.69</c:v>
                </c:pt>
                <c:pt idx="3741">
                  <c:v>651.86</c:v>
                </c:pt>
                <c:pt idx="3742">
                  <c:v>652.03</c:v>
                </c:pt>
                <c:pt idx="3743">
                  <c:v>652.19</c:v>
                </c:pt>
                <c:pt idx="3744">
                  <c:v>652.36</c:v>
                </c:pt>
                <c:pt idx="3745">
                  <c:v>652.53</c:v>
                </c:pt>
                <c:pt idx="3746">
                  <c:v>652.69</c:v>
                </c:pt>
                <c:pt idx="3747">
                  <c:v>652.86</c:v>
                </c:pt>
                <c:pt idx="3748">
                  <c:v>653.04</c:v>
                </c:pt>
                <c:pt idx="3749">
                  <c:v>653.2</c:v>
                </c:pt>
                <c:pt idx="3750">
                  <c:v>653.36</c:v>
                </c:pt>
                <c:pt idx="3751">
                  <c:v>653.53</c:v>
                </c:pt>
                <c:pt idx="3752">
                  <c:v>653.7</c:v>
                </c:pt>
                <c:pt idx="3753">
                  <c:v>653.86</c:v>
                </c:pt>
                <c:pt idx="3754">
                  <c:v>654.03</c:v>
                </c:pt>
                <c:pt idx="3755">
                  <c:v>654.2</c:v>
                </c:pt>
                <c:pt idx="3756">
                  <c:v>654.36</c:v>
                </c:pt>
                <c:pt idx="3757">
                  <c:v>654.54</c:v>
                </c:pt>
                <c:pt idx="3758">
                  <c:v>654.7</c:v>
                </c:pt>
                <c:pt idx="3759">
                  <c:v>654.87</c:v>
                </c:pt>
                <c:pt idx="3760">
                  <c:v>655.04</c:v>
                </c:pt>
                <c:pt idx="3761">
                  <c:v>655.2</c:v>
                </c:pt>
                <c:pt idx="3762">
                  <c:v>655.37</c:v>
                </c:pt>
                <c:pt idx="3763">
                  <c:v>655.54</c:v>
                </c:pt>
                <c:pt idx="3764">
                  <c:v>655.7</c:v>
                </c:pt>
                <c:pt idx="3765">
                  <c:v>655.87</c:v>
                </c:pt>
                <c:pt idx="3766">
                  <c:v>656.04</c:v>
                </c:pt>
                <c:pt idx="3767">
                  <c:v>656.21</c:v>
                </c:pt>
                <c:pt idx="3768">
                  <c:v>656.37</c:v>
                </c:pt>
                <c:pt idx="3769">
                  <c:v>656.54</c:v>
                </c:pt>
                <c:pt idx="3770">
                  <c:v>656.7</c:v>
                </c:pt>
                <c:pt idx="3771">
                  <c:v>656.87</c:v>
                </c:pt>
                <c:pt idx="3772">
                  <c:v>657.04</c:v>
                </c:pt>
                <c:pt idx="3773">
                  <c:v>657.2</c:v>
                </c:pt>
                <c:pt idx="3774">
                  <c:v>657.38</c:v>
                </c:pt>
                <c:pt idx="3775">
                  <c:v>657.54</c:v>
                </c:pt>
                <c:pt idx="3776">
                  <c:v>657.71</c:v>
                </c:pt>
                <c:pt idx="3777">
                  <c:v>657.87</c:v>
                </c:pt>
                <c:pt idx="3778">
                  <c:v>658.04</c:v>
                </c:pt>
                <c:pt idx="3779">
                  <c:v>658.2</c:v>
                </c:pt>
                <c:pt idx="3780">
                  <c:v>658.38</c:v>
                </c:pt>
                <c:pt idx="3781">
                  <c:v>658.54</c:v>
                </c:pt>
                <c:pt idx="3782">
                  <c:v>658.7</c:v>
                </c:pt>
                <c:pt idx="3783">
                  <c:v>658.88</c:v>
                </c:pt>
                <c:pt idx="3784">
                  <c:v>659.04</c:v>
                </c:pt>
                <c:pt idx="3785">
                  <c:v>659.21</c:v>
                </c:pt>
                <c:pt idx="3786">
                  <c:v>659.38</c:v>
                </c:pt>
                <c:pt idx="3787">
                  <c:v>659.54</c:v>
                </c:pt>
                <c:pt idx="3788">
                  <c:v>659.71</c:v>
                </c:pt>
                <c:pt idx="3789">
                  <c:v>659.88</c:v>
                </c:pt>
                <c:pt idx="3790">
                  <c:v>660.04</c:v>
                </c:pt>
                <c:pt idx="3791">
                  <c:v>660.21</c:v>
                </c:pt>
                <c:pt idx="3792">
                  <c:v>660.38</c:v>
                </c:pt>
                <c:pt idx="3793">
                  <c:v>660.54</c:v>
                </c:pt>
                <c:pt idx="3794">
                  <c:v>660.71</c:v>
                </c:pt>
                <c:pt idx="3795">
                  <c:v>660.88</c:v>
                </c:pt>
                <c:pt idx="3796">
                  <c:v>661.04</c:v>
                </c:pt>
                <c:pt idx="3797">
                  <c:v>661.21</c:v>
                </c:pt>
                <c:pt idx="3798">
                  <c:v>661.38</c:v>
                </c:pt>
                <c:pt idx="3799">
                  <c:v>661.54</c:v>
                </c:pt>
                <c:pt idx="3800">
                  <c:v>661.72</c:v>
                </c:pt>
                <c:pt idx="3801">
                  <c:v>661.88</c:v>
                </c:pt>
                <c:pt idx="3802">
                  <c:v>662.04</c:v>
                </c:pt>
                <c:pt idx="3803">
                  <c:v>662.22</c:v>
                </c:pt>
                <c:pt idx="3804">
                  <c:v>662.39</c:v>
                </c:pt>
                <c:pt idx="3805">
                  <c:v>662.55</c:v>
                </c:pt>
                <c:pt idx="3806">
                  <c:v>662.72</c:v>
                </c:pt>
                <c:pt idx="3807">
                  <c:v>662.89</c:v>
                </c:pt>
                <c:pt idx="3808">
                  <c:v>663.04</c:v>
                </c:pt>
                <c:pt idx="3809">
                  <c:v>663.22</c:v>
                </c:pt>
                <c:pt idx="3810">
                  <c:v>663.38</c:v>
                </c:pt>
                <c:pt idx="3811">
                  <c:v>663.55</c:v>
                </c:pt>
                <c:pt idx="3812">
                  <c:v>663.72</c:v>
                </c:pt>
                <c:pt idx="3813">
                  <c:v>663.89</c:v>
                </c:pt>
                <c:pt idx="3814">
                  <c:v>664.05</c:v>
                </c:pt>
                <c:pt idx="3815">
                  <c:v>664.22</c:v>
                </c:pt>
                <c:pt idx="3816">
                  <c:v>664.39</c:v>
                </c:pt>
                <c:pt idx="3817">
                  <c:v>664.55</c:v>
                </c:pt>
                <c:pt idx="3818">
                  <c:v>664.72</c:v>
                </c:pt>
                <c:pt idx="3819">
                  <c:v>664.89</c:v>
                </c:pt>
                <c:pt idx="3820">
                  <c:v>665.05</c:v>
                </c:pt>
                <c:pt idx="3821">
                  <c:v>665.22</c:v>
                </c:pt>
                <c:pt idx="3822">
                  <c:v>665.39</c:v>
                </c:pt>
                <c:pt idx="3823">
                  <c:v>665.56</c:v>
                </c:pt>
                <c:pt idx="3824">
                  <c:v>665.72</c:v>
                </c:pt>
                <c:pt idx="3825">
                  <c:v>665.89</c:v>
                </c:pt>
                <c:pt idx="3826">
                  <c:v>666.06</c:v>
                </c:pt>
                <c:pt idx="3827">
                  <c:v>666.22</c:v>
                </c:pt>
                <c:pt idx="3828">
                  <c:v>666.39</c:v>
                </c:pt>
                <c:pt idx="3829">
                  <c:v>666.56</c:v>
                </c:pt>
                <c:pt idx="3830">
                  <c:v>666.72</c:v>
                </c:pt>
                <c:pt idx="3831">
                  <c:v>666.9</c:v>
                </c:pt>
                <c:pt idx="3832">
                  <c:v>667.06</c:v>
                </c:pt>
                <c:pt idx="3833">
                  <c:v>667.22</c:v>
                </c:pt>
                <c:pt idx="3834">
                  <c:v>667.4</c:v>
                </c:pt>
                <c:pt idx="3835">
                  <c:v>667.56</c:v>
                </c:pt>
                <c:pt idx="3836">
                  <c:v>667.72</c:v>
                </c:pt>
                <c:pt idx="3837">
                  <c:v>667.9</c:v>
                </c:pt>
                <c:pt idx="3838">
                  <c:v>668.07</c:v>
                </c:pt>
                <c:pt idx="3839">
                  <c:v>668.22</c:v>
                </c:pt>
                <c:pt idx="3840">
                  <c:v>668.4</c:v>
                </c:pt>
                <c:pt idx="3841">
                  <c:v>668.56</c:v>
                </c:pt>
                <c:pt idx="3842">
                  <c:v>668.73</c:v>
                </c:pt>
                <c:pt idx="3843">
                  <c:v>668.9</c:v>
                </c:pt>
                <c:pt idx="3844">
                  <c:v>669.06</c:v>
                </c:pt>
                <c:pt idx="3845">
                  <c:v>669.23</c:v>
                </c:pt>
                <c:pt idx="3846">
                  <c:v>669.39</c:v>
                </c:pt>
                <c:pt idx="3847">
                  <c:v>669.56</c:v>
                </c:pt>
                <c:pt idx="3848">
                  <c:v>669.73</c:v>
                </c:pt>
                <c:pt idx="3849">
                  <c:v>669.9</c:v>
                </c:pt>
                <c:pt idx="3850">
                  <c:v>670.07</c:v>
                </c:pt>
                <c:pt idx="3851">
                  <c:v>670.23</c:v>
                </c:pt>
                <c:pt idx="3852">
                  <c:v>670.4</c:v>
                </c:pt>
                <c:pt idx="3853">
                  <c:v>670.56</c:v>
                </c:pt>
                <c:pt idx="3854">
                  <c:v>670.73</c:v>
                </c:pt>
                <c:pt idx="3855">
                  <c:v>670.9</c:v>
                </c:pt>
                <c:pt idx="3856">
                  <c:v>671.07</c:v>
                </c:pt>
                <c:pt idx="3857">
                  <c:v>671.24</c:v>
                </c:pt>
                <c:pt idx="3858">
                  <c:v>671.4</c:v>
                </c:pt>
                <c:pt idx="3859">
                  <c:v>671.57</c:v>
                </c:pt>
                <c:pt idx="3860">
                  <c:v>671.74</c:v>
                </c:pt>
                <c:pt idx="3861">
                  <c:v>671.9</c:v>
                </c:pt>
                <c:pt idx="3862">
                  <c:v>672.07</c:v>
                </c:pt>
                <c:pt idx="3863">
                  <c:v>672.24</c:v>
                </c:pt>
                <c:pt idx="3864">
                  <c:v>672.41</c:v>
                </c:pt>
                <c:pt idx="3865">
                  <c:v>672.57</c:v>
                </c:pt>
                <c:pt idx="3866">
                  <c:v>672.74</c:v>
                </c:pt>
                <c:pt idx="3867">
                  <c:v>672.9</c:v>
                </c:pt>
                <c:pt idx="3868">
                  <c:v>673.07</c:v>
                </c:pt>
                <c:pt idx="3869">
                  <c:v>673.23</c:v>
                </c:pt>
                <c:pt idx="3870">
                  <c:v>673.4</c:v>
                </c:pt>
                <c:pt idx="3871">
                  <c:v>673.57</c:v>
                </c:pt>
                <c:pt idx="3872">
                  <c:v>673.74</c:v>
                </c:pt>
                <c:pt idx="3873">
                  <c:v>673.9</c:v>
                </c:pt>
                <c:pt idx="3874">
                  <c:v>674.07</c:v>
                </c:pt>
                <c:pt idx="3875">
                  <c:v>674.24</c:v>
                </c:pt>
                <c:pt idx="3876">
                  <c:v>674.4</c:v>
                </c:pt>
                <c:pt idx="3877">
                  <c:v>674.58</c:v>
                </c:pt>
                <c:pt idx="3878">
                  <c:v>674.74</c:v>
                </c:pt>
                <c:pt idx="3879">
                  <c:v>674.9</c:v>
                </c:pt>
                <c:pt idx="3880">
                  <c:v>675.08</c:v>
                </c:pt>
                <c:pt idx="3881">
                  <c:v>675.24</c:v>
                </c:pt>
                <c:pt idx="3882">
                  <c:v>675.41</c:v>
                </c:pt>
                <c:pt idx="3883">
                  <c:v>675.58</c:v>
                </c:pt>
                <c:pt idx="3884">
                  <c:v>675.74</c:v>
                </c:pt>
                <c:pt idx="3885">
                  <c:v>675.91</c:v>
                </c:pt>
                <c:pt idx="3886">
                  <c:v>676.08</c:v>
                </c:pt>
                <c:pt idx="3887">
                  <c:v>676.24</c:v>
                </c:pt>
                <c:pt idx="3888">
                  <c:v>676.41</c:v>
                </c:pt>
                <c:pt idx="3889">
                  <c:v>676.58</c:v>
                </c:pt>
                <c:pt idx="3890">
                  <c:v>676.74</c:v>
                </c:pt>
                <c:pt idx="3891">
                  <c:v>676.91</c:v>
                </c:pt>
                <c:pt idx="3892">
                  <c:v>677.07</c:v>
                </c:pt>
                <c:pt idx="3893">
                  <c:v>677.24</c:v>
                </c:pt>
                <c:pt idx="3894">
                  <c:v>677.41</c:v>
                </c:pt>
                <c:pt idx="3895">
                  <c:v>677.58</c:v>
                </c:pt>
                <c:pt idx="3896">
                  <c:v>677.74</c:v>
                </c:pt>
                <c:pt idx="3897">
                  <c:v>677.91</c:v>
                </c:pt>
                <c:pt idx="3898">
                  <c:v>678.08</c:v>
                </c:pt>
                <c:pt idx="3899">
                  <c:v>678.25</c:v>
                </c:pt>
                <c:pt idx="3900">
                  <c:v>678.41</c:v>
                </c:pt>
                <c:pt idx="3901">
                  <c:v>678.58</c:v>
                </c:pt>
                <c:pt idx="3902">
                  <c:v>678.74</c:v>
                </c:pt>
                <c:pt idx="3903">
                  <c:v>678.92</c:v>
                </c:pt>
                <c:pt idx="3904">
                  <c:v>679.08</c:v>
                </c:pt>
                <c:pt idx="3905">
                  <c:v>679.25</c:v>
                </c:pt>
                <c:pt idx="3906">
                  <c:v>679.42</c:v>
                </c:pt>
                <c:pt idx="3907">
                  <c:v>679.58</c:v>
                </c:pt>
                <c:pt idx="3908">
                  <c:v>679.75</c:v>
                </c:pt>
                <c:pt idx="3909">
                  <c:v>679.91</c:v>
                </c:pt>
                <c:pt idx="3910">
                  <c:v>680.08</c:v>
                </c:pt>
                <c:pt idx="3911">
                  <c:v>680.25</c:v>
                </c:pt>
                <c:pt idx="3912">
                  <c:v>680.42</c:v>
                </c:pt>
                <c:pt idx="3913">
                  <c:v>680.59</c:v>
                </c:pt>
                <c:pt idx="3914">
                  <c:v>680.75</c:v>
                </c:pt>
                <c:pt idx="3915">
                  <c:v>680.92</c:v>
                </c:pt>
                <c:pt idx="3916">
                  <c:v>681.08</c:v>
                </c:pt>
                <c:pt idx="3917">
                  <c:v>681.25</c:v>
                </c:pt>
                <c:pt idx="3918">
                  <c:v>681.42</c:v>
                </c:pt>
                <c:pt idx="3919">
                  <c:v>681.58</c:v>
                </c:pt>
                <c:pt idx="3920">
                  <c:v>681.76</c:v>
                </c:pt>
                <c:pt idx="3921">
                  <c:v>681.92</c:v>
                </c:pt>
                <c:pt idx="3922">
                  <c:v>682.08</c:v>
                </c:pt>
                <c:pt idx="3923">
                  <c:v>682.26</c:v>
                </c:pt>
                <c:pt idx="3924">
                  <c:v>682.42</c:v>
                </c:pt>
                <c:pt idx="3925">
                  <c:v>682.59</c:v>
                </c:pt>
                <c:pt idx="3926">
                  <c:v>682.75</c:v>
                </c:pt>
                <c:pt idx="3927">
                  <c:v>682.92</c:v>
                </c:pt>
                <c:pt idx="3928">
                  <c:v>683.09</c:v>
                </c:pt>
                <c:pt idx="3929">
                  <c:v>683.25</c:v>
                </c:pt>
                <c:pt idx="3930">
                  <c:v>683.43</c:v>
                </c:pt>
                <c:pt idx="3931">
                  <c:v>683.59</c:v>
                </c:pt>
                <c:pt idx="3932">
                  <c:v>683.76</c:v>
                </c:pt>
                <c:pt idx="3933">
                  <c:v>683.93</c:v>
                </c:pt>
                <c:pt idx="3934">
                  <c:v>684.09</c:v>
                </c:pt>
                <c:pt idx="3935">
                  <c:v>684.26</c:v>
                </c:pt>
                <c:pt idx="3936">
                  <c:v>684.42</c:v>
                </c:pt>
                <c:pt idx="3937">
                  <c:v>684.59</c:v>
                </c:pt>
                <c:pt idx="3938">
                  <c:v>684.76</c:v>
                </c:pt>
                <c:pt idx="3939">
                  <c:v>684.92</c:v>
                </c:pt>
                <c:pt idx="3940">
                  <c:v>685.09</c:v>
                </c:pt>
                <c:pt idx="3941">
                  <c:v>685.26</c:v>
                </c:pt>
                <c:pt idx="3942">
                  <c:v>685.42</c:v>
                </c:pt>
                <c:pt idx="3943">
                  <c:v>685.6</c:v>
                </c:pt>
                <c:pt idx="3944">
                  <c:v>685.76</c:v>
                </c:pt>
                <c:pt idx="3945">
                  <c:v>685.93</c:v>
                </c:pt>
                <c:pt idx="3946">
                  <c:v>686.1</c:v>
                </c:pt>
                <c:pt idx="3947">
                  <c:v>686.26</c:v>
                </c:pt>
                <c:pt idx="3948">
                  <c:v>686.43</c:v>
                </c:pt>
                <c:pt idx="3949">
                  <c:v>686.6</c:v>
                </c:pt>
                <c:pt idx="3950">
                  <c:v>686.76</c:v>
                </c:pt>
                <c:pt idx="3951">
                  <c:v>686.93</c:v>
                </c:pt>
                <c:pt idx="3952">
                  <c:v>687.09</c:v>
                </c:pt>
                <c:pt idx="3953">
                  <c:v>687.26</c:v>
                </c:pt>
                <c:pt idx="3954">
                  <c:v>687.43</c:v>
                </c:pt>
                <c:pt idx="3955">
                  <c:v>687.6</c:v>
                </c:pt>
                <c:pt idx="3956">
                  <c:v>687.76</c:v>
                </c:pt>
                <c:pt idx="3957">
                  <c:v>687.93</c:v>
                </c:pt>
                <c:pt idx="3958">
                  <c:v>688.09</c:v>
                </c:pt>
                <c:pt idx="3959">
                  <c:v>688.26</c:v>
                </c:pt>
                <c:pt idx="3960">
                  <c:v>688.43</c:v>
                </c:pt>
                <c:pt idx="3961">
                  <c:v>688.6</c:v>
                </c:pt>
                <c:pt idx="3962">
                  <c:v>688.77</c:v>
                </c:pt>
                <c:pt idx="3963">
                  <c:v>688.93</c:v>
                </c:pt>
                <c:pt idx="3964">
                  <c:v>689.1</c:v>
                </c:pt>
                <c:pt idx="3965">
                  <c:v>689.27</c:v>
                </c:pt>
                <c:pt idx="3966">
                  <c:v>689.43</c:v>
                </c:pt>
                <c:pt idx="3967">
                  <c:v>689.59</c:v>
                </c:pt>
                <c:pt idx="3968">
                  <c:v>689.77</c:v>
                </c:pt>
                <c:pt idx="3969">
                  <c:v>689.93</c:v>
                </c:pt>
                <c:pt idx="3970">
                  <c:v>690.1</c:v>
                </c:pt>
                <c:pt idx="3971">
                  <c:v>690.27</c:v>
                </c:pt>
                <c:pt idx="3972">
                  <c:v>690.44</c:v>
                </c:pt>
                <c:pt idx="3973">
                  <c:v>690.6</c:v>
                </c:pt>
                <c:pt idx="3974">
                  <c:v>690.77</c:v>
                </c:pt>
                <c:pt idx="3975">
                  <c:v>690.93</c:v>
                </c:pt>
                <c:pt idx="3976">
                  <c:v>691.1</c:v>
                </c:pt>
                <c:pt idx="3977">
                  <c:v>691.27</c:v>
                </c:pt>
                <c:pt idx="3978">
                  <c:v>691.44</c:v>
                </c:pt>
                <c:pt idx="3979">
                  <c:v>691.61</c:v>
                </c:pt>
                <c:pt idx="3980">
                  <c:v>691.76</c:v>
                </c:pt>
                <c:pt idx="3981">
                  <c:v>691.94</c:v>
                </c:pt>
                <c:pt idx="3982">
                  <c:v>692.11</c:v>
                </c:pt>
                <c:pt idx="3983">
                  <c:v>692.27</c:v>
                </c:pt>
                <c:pt idx="3984">
                  <c:v>692.44</c:v>
                </c:pt>
                <c:pt idx="3985">
                  <c:v>692.61</c:v>
                </c:pt>
                <c:pt idx="3986">
                  <c:v>692.77</c:v>
                </c:pt>
                <c:pt idx="3987">
                  <c:v>692.94</c:v>
                </c:pt>
                <c:pt idx="3988">
                  <c:v>693.11</c:v>
                </c:pt>
                <c:pt idx="3989">
                  <c:v>693.27</c:v>
                </c:pt>
                <c:pt idx="3990">
                  <c:v>693.44</c:v>
                </c:pt>
                <c:pt idx="3991">
                  <c:v>693.61</c:v>
                </c:pt>
                <c:pt idx="3992">
                  <c:v>693.77</c:v>
                </c:pt>
                <c:pt idx="3993">
                  <c:v>693.94</c:v>
                </c:pt>
                <c:pt idx="3994">
                  <c:v>694.11</c:v>
                </c:pt>
                <c:pt idx="3995">
                  <c:v>694.27</c:v>
                </c:pt>
                <c:pt idx="3996">
                  <c:v>694.44</c:v>
                </c:pt>
                <c:pt idx="3997">
                  <c:v>694.61</c:v>
                </c:pt>
                <c:pt idx="3998">
                  <c:v>694.78</c:v>
                </c:pt>
                <c:pt idx="3999">
                  <c:v>694.94</c:v>
                </c:pt>
                <c:pt idx="4000">
                  <c:v>695.11</c:v>
                </c:pt>
                <c:pt idx="4001">
                  <c:v>695.28</c:v>
                </c:pt>
                <c:pt idx="4002">
                  <c:v>695.44</c:v>
                </c:pt>
                <c:pt idx="4003">
                  <c:v>695.61</c:v>
                </c:pt>
                <c:pt idx="4004">
                  <c:v>695.78</c:v>
                </c:pt>
                <c:pt idx="4005">
                  <c:v>695.94</c:v>
                </c:pt>
                <c:pt idx="4006">
                  <c:v>696.11</c:v>
                </c:pt>
                <c:pt idx="4007">
                  <c:v>696.28</c:v>
                </c:pt>
                <c:pt idx="4008">
                  <c:v>696.44</c:v>
                </c:pt>
                <c:pt idx="4009">
                  <c:v>696.61</c:v>
                </c:pt>
                <c:pt idx="4010">
                  <c:v>696.78</c:v>
                </c:pt>
                <c:pt idx="4011">
                  <c:v>696.95</c:v>
                </c:pt>
                <c:pt idx="4012">
                  <c:v>697.11</c:v>
                </c:pt>
                <c:pt idx="4013">
                  <c:v>697.28</c:v>
                </c:pt>
                <c:pt idx="4014">
                  <c:v>697.44</c:v>
                </c:pt>
                <c:pt idx="4015">
                  <c:v>697.61</c:v>
                </c:pt>
                <c:pt idx="4016">
                  <c:v>697.78</c:v>
                </c:pt>
                <c:pt idx="4017">
                  <c:v>697.95</c:v>
                </c:pt>
                <c:pt idx="4018">
                  <c:v>698.12</c:v>
                </c:pt>
                <c:pt idx="4019">
                  <c:v>698.28</c:v>
                </c:pt>
                <c:pt idx="4020">
                  <c:v>698.45</c:v>
                </c:pt>
                <c:pt idx="4021">
                  <c:v>698.61</c:v>
                </c:pt>
                <c:pt idx="4022">
                  <c:v>698.78</c:v>
                </c:pt>
                <c:pt idx="4023">
                  <c:v>698.95</c:v>
                </c:pt>
                <c:pt idx="4024">
                  <c:v>699.11</c:v>
                </c:pt>
                <c:pt idx="4025">
                  <c:v>699.29</c:v>
                </c:pt>
                <c:pt idx="4026">
                  <c:v>699.46</c:v>
                </c:pt>
                <c:pt idx="4027">
                  <c:v>699.61</c:v>
                </c:pt>
                <c:pt idx="4028">
                  <c:v>699.78</c:v>
                </c:pt>
                <c:pt idx="4029">
                  <c:v>699.96</c:v>
                </c:pt>
                <c:pt idx="4030">
                  <c:v>700.11</c:v>
                </c:pt>
                <c:pt idx="4031">
                  <c:v>700.28</c:v>
                </c:pt>
                <c:pt idx="4032">
                  <c:v>700.45</c:v>
                </c:pt>
                <c:pt idx="4033">
                  <c:v>700.62</c:v>
                </c:pt>
                <c:pt idx="4034">
                  <c:v>700.78</c:v>
                </c:pt>
                <c:pt idx="4035">
                  <c:v>700.95</c:v>
                </c:pt>
                <c:pt idx="4036">
                  <c:v>701.12</c:v>
                </c:pt>
                <c:pt idx="4037">
                  <c:v>701.29</c:v>
                </c:pt>
                <c:pt idx="4038">
                  <c:v>701.45</c:v>
                </c:pt>
                <c:pt idx="4039">
                  <c:v>701.62</c:v>
                </c:pt>
                <c:pt idx="4040">
                  <c:v>701.79</c:v>
                </c:pt>
                <c:pt idx="4041">
                  <c:v>701.96</c:v>
                </c:pt>
                <c:pt idx="4042">
                  <c:v>702.12</c:v>
                </c:pt>
                <c:pt idx="4043">
                  <c:v>702.28</c:v>
                </c:pt>
                <c:pt idx="4044">
                  <c:v>702.45</c:v>
                </c:pt>
                <c:pt idx="4045">
                  <c:v>702.62</c:v>
                </c:pt>
                <c:pt idx="4046">
                  <c:v>702.79</c:v>
                </c:pt>
                <c:pt idx="4047">
                  <c:v>702.95</c:v>
                </c:pt>
                <c:pt idx="4048">
                  <c:v>703.12</c:v>
                </c:pt>
                <c:pt idx="4049">
                  <c:v>703.29</c:v>
                </c:pt>
                <c:pt idx="4050">
                  <c:v>703.46</c:v>
                </c:pt>
                <c:pt idx="4051">
                  <c:v>703.62</c:v>
                </c:pt>
                <c:pt idx="4052">
                  <c:v>703.79</c:v>
                </c:pt>
                <c:pt idx="4053">
                  <c:v>703.96</c:v>
                </c:pt>
                <c:pt idx="4054">
                  <c:v>704.12</c:v>
                </c:pt>
                <c:pt idx="4055">
                  <c:v>704.29</c:v>
                </c:pt>
                <c:pt idx="4056">
                  <c:v>704.46</c:v>
                </c:pt>
                <c:pt idx="4057">
                  <c:v>704.62</c:v>
                </c:pt>
                <c:pt idx="4058">
                  <c:v>704.79</c:v>
                </c:pt>
                <c:pt idx="4059">
                  <c:v>704.96</c:v>
                </c:pt>
                <c:pt idx="4060">
                  <c:v>705.12</c:v>
                </c:pt>
                <c:pt idx="4061">
                  <c:v>705.3</c:v>
                </c:pt>
                <c:pt idx="4062">
                  <c:v>705.46</c:v>
                </c:pt>
                <c:pt idx="4063">
                  <c:v>705.63</c:v>
                </c:pt>
                <c:pt idx="4064">
                  <c:v>705.79</c:v>
                </c:pt>
                <c:pt idx="4065">
                  <c:v>705.97</c:v>
                </c:pt>
                <c:pt idx="4066">
                  <c:v>706.13</c:v>
                </c:pt>
                <c:pt idx="4067">
                  <c:v>706.29</c:v>
                </c:pt>
                <c:pt idx="4068">
                  <c:v>706.46</c:v>
                </c:pt>
                <c:pt idx="4069">
                  <c:v>706.63</c:v>
                </c:pt>
                <c:pt idx="4070">
                  <c:v>706.8</c:v>
                </c:pt>
                <c:pt idx="4071">
                  <c:v>706.96</c:v>
                </c:pt>
                <c:pt idx="4072">
                  <c:v>707.13</c:v>
                </c:pt>
                <c:pt idx="4073">
                  <c:v>707.29</c:v>
                </c:pt>
                <c:pt idx="4074">
                  <c:v>707.46</c:v>
                </c:pt>
                <c:pt idx="4075">
                  <c:v>707.63</c:v>
                </c:pt>
                <c:pt idx="4076">
                  <c:v>707.8</c:v>
                </c:pt>
                <c:pt idx="4077">
                  <c:v>707.96</c:v>
                </c:pt>
                <c:pt idx="4078">
                  <c:v>708.13</c:v>
                </c:pt>
                <c:pt idx="4079">
                  <c:v>708.3</c:v>
                </c:pt>
                <c:pt idx="4080">
                  <c:v>708.46</c:v>
                </c:pt>
                <c:pt idx="4081">
                  <c:v>708.64</c:v>
                </c:pt>
                <c:pt idx="4082">
                  <c:v>708.8</c:v>
                </c:pt>
                <c:pt idx="4083">
                  <c:v>708.96</c:v>
                </c:pt>
                <c:pt idx="4084">
                  <c:v>709.13</c:v>
                </c:pt>
                <c:pt idx="4085">
                  <c:v>709.3</c:v>
                </c:pt>
                <c:pt idx="4086">
                  <c:v>709.46</c:v>
                </c:pt>
                <c:pt idx="4087">
                  <c:v>709.63</c:v>
                </c:pt>
                <c:pt idx="4088">
                  <c:v>709.8</c:v>
                </c:pt>
                <c:pt idx="4089">
                  <c:v>709.96</c:v>
                </c:pt>
                <c:pt idx="4090">
                  <c:v>710.14</c:v>
                </c:pt>
                <c:pt idx="4091">
                  <c:v>710.3</c:v>
                </c:pt>
                <c:pt idx="4092">
                  <c:v>710.47</c:v>
                </c:pt>
                <c:pt idx="4093">
                  <c:v>710.64</c:v>
                </c:pt>
                <c:pt idx="4094">
                  <c:v>710.79</c:v>
                </c:pt>
                <c:pt idx="4095">
                  <c:v>710.96</c:v>
                </c:pt>
                <c:pt idx="4096">
                  <c:v>711.14</c:v>
                </c:pt>
                <c:pt idx="4097">
                  <c:v>711.3</c:v>
                </c:pt>
                <c:pt idx="4098">
                  <c:v>711.47</c:v>
                </c:pt>
                <c:pt idx="4099">
                  <c:v>711.65</c:v>
                </c:pt>
                <c:pt idx="4100">
                  <c:v>711.79</c:v>
                </c:pt>
                <c:pt idx="4101">
                  <c:v>711.97</c:v>
                </c:pt>
                <c:pt idx="4102">
                  <c:v>712.15</c:v>
                </c:pt>
                <c:pt idx="4103">
                  <c:v>712.3</c:v>
                </c:pt>
                <c:pt idx="4104">
                  <c:v>712.47</c:v>
                </c:pt>
                <c:pt idx="4105">
                  <c:v>712.64</c:v>
                </c:pt>
                <c:pt idx="4106">
                  <c:v>712.81</c:v>
                </c:pt>
                <c:pt idx="4107">
                  <c:v>712.97</c:v>
                </c:pt>
                <c:pt idx="4108">
                  <c:v>713.14</c:v>
                </c:pt>
                <c:pt idx="4109">
                  <c:v>713.31</c:v>
                </c:pt>
                <c:pt idx="4110">
                  <c:v>713.48</c:v>
                </c:pt>
                <c:pt idx="4111">
                  <c:v>713.64</c:v>
                </c:pt>
                <c:pt idx="4112">
                  <c:v>713.8</c:v>
                </c:pt>
                <c:pt idx="4113">
                  <c:v>713.97</c:v>
                </c:pt>
                <c:pt idx="4114">
                  <c:v>714.14</c:v>
                </c:pt>
                <c:pt idx="4115">
                  <c:v>714.3</c:v>
                </c:pt>
                <c:pt idx="4116">
                  <c:v>714.48</c:v>
                </c:pt>
                <c:pt idx="4117">
                  <c:v>714.64</c:v>
                </c:pt>
                <c:pt idx="4118">
                  <c:v>714.8</c:v>
                </c:pt>
                <c:pt idx="4119">
                  <c:v>714.97</c:v>
                </c:pt>
                <c:pt idx="4120">
                  <c:v>715.15</c:v>
                </c:pt>
                <c:pt idx="4121">
                  <c:v>715.3</c:v>
                </c:pt>
                <c:pt idx="4122">
                  <c:v>715.47</c:v>
                </c:pt>
                <c:pt idx="4123">
                  <c:v>715.65</c:v>
                </c:pt>
                <c:pt idx="4124">
                  <c:v>715.8</c:v>
                </c:pt>
                <c:pt idx="4125">
                  <c:v>715.97</c:v>
                </c:pt>
                <c:pt idx="4126">
                  <c:v>716.15</c:v>
                </c:pt>
                <c:pt idx="4127">
                  <c:v>716.31</c:v>
                </c:pt>
                <c:pt idx="4128">
                  <c:v>716.47</c:v>
                </c:pt>
                <c:pt idx="4129">
                  <c:v>716.65</c:v>
                </c:pt>
                <c:pt idx="4130">
                  <c:v>716.81</c:v>
                </c:pt>
                <c:pt idx="4131">
                  <c:v>716.97</c:v>
                </c:pt>
                <c:pt idx="4132">
                  <c:v>717.15</c:v>
                </c:pt>
                <c:pt idx="4133">
                  <c:v>717.31</c:v>
                </c:pt>
                <c:pt idx="4134">
                  <c:v>717.47</c:v>
                </c:pt>
                <c:pt idx="4135">
                  <c:v>717.64</c:v>
                </c:pt>
                <c:pt idx="4136">
                  <c:v>717.82</c:v>
                </c:pt>
                <c:pt idx="4137">
                  <c:v>717.97</c:v>
                </c:pt>
                <c:pt idx="4138">
                  <c:v>718.14</c:v>
                </c:pt>
                <c:pt idx="4139">
                  <c:v>718.32</c:v>
                </c:pt>
                <c:pt idx="4140">
                  <c:v>718.47</c:v>
                </c:pt>
                <c:pt idx="4141">
                  <c:v>718.65</c:v>
                </c:pt>
                <c:pt idx="4142">
                  <c:v>718.82</c:v>
                </c:pt>
                <c:pt idx="4143">
                  <c:v>718.97</c:v>
                </c:pt>
                <c:pt idx="4144">
                  <c:v>719.14</c:v>
                </c:pt>
                <c:pt idx="4145">
                  <c:v>719.32</c:v>
                </c:pt>
                <c:pt idx="4146">
                  <c:v>719.48</c:v>
                </c:pt>
                <c:pt idx="4147">
                  <c:v>719.64</c:v>
                </c:pt>
                <c:pt idx="4148">
                  <c:v>719.82</c:v>
                </c:pt>
                <c:pt idx="4149">
                  <c:v>719.98</c:v>
                </c:pt>
                <c:pt idx="4150">
                  <c:v>720.15</c:v>
                </c:pt>
                <c:pt idx="4151">
                  <c:v>720.32</c:v>
                </c:pt>
                <c:pt idx="4152">
                  <c:v>720.48</c:v>
                </c:pt>
                <c:pt idx="4153">
                  <c:v>720.65</c:v>
                </c:pt>
                <c:pt idx="4154">
                  <c:v>720.81</c:v>
                </c:pt>
                <c:pt idx="4155">
                  <c:v>720.98</c:v>
                </c:pt>
                <c:pt idx="4156">
                  <c:v>721.15</c:v>
                </c:pt>
                <c:pt idx="4157">
                  <c:v>721.31</c:v>
                </c:pt>
                <c:pt idx="4158">
                  <c:v>721.48</c:v>
                </c:pt>
                <c:pt idx="4159">
                  <c:v>721.65</c:v>
                </c:pt>
                <c:pt idx="4160">
                  <c:v>721.81</c:v>
                </c:pt>
                <c:pt idx="4161">
                  <c:v>721.98</c:v>
                </c:pt>
                <c:pt idx="4162">
                  <c:v>722.16</c:v>
                </c:pt>
                <c:pt idx="4163">
                  <c:v>722.31</c:v>
                </c:pt>
                <c:pt idx="4164">
                  <c:v>722.48</c:v>
                </c:pt>
                <c:pt idx="4165">
                  <c:v>722.65</c:v>
                </c:pt>
                <c:pt idx="4166">
                  <c:v>722.82</c:v>
                </c:pt>
                <c:pt idx="4167">
                  <c:v>722.99</c:v>
                </c:pt>
                <c:pt idx="4168">
                  <c:v>723.15</c:v>
                </c:pt>
                <c:pt idx="4169">
                  <c:v>723.32</c:v>
                </c:pt>
                <c:pt idx="4170">
                  <c:v>723.49</c:v>
                </c:pt>
                <c:pt idx="4171">
                  <c:v>723.65</c:v>
                </c:pt>
                <c:pt idx="4172">
                  <c:v>723.82</c:v>
                </c:pt>
                <c:pt idx="4173">
                  <c:v>723.99</c:v>
                </c:pt>
                <c:pt idx="4174">
                  <c:v>724.15</c:v>
                </c:pt>
                <c:pt idx="4175">
                  <c:v>724.33</c:v>
                </c:pt>
                <c:pt idx="4176">
                  <c:v>724.49</c:v>
                </c:pt>
                <c:pt idx="4177">
                  <c:v>724.65</c:v>
                </c:pt>
                <c:pt idx="4178">
                  <c:v>724.83</c:v>
                </c:pt>
                <c:pt idx="4179">
                  <c:v>724.99</c:v>
                </c:pt>
                <c:pt idx="4180">
                  <c:v>725.15</c:v>
                </c:pt>
                <c:pt idx="4181">
                  <c:v>725.32</c:v>
                </c:pt>
                <c:pt idx="4182">
                  <c:v>725.5</c:v>
                </c:pt>
                <c:pt idx="4183">
                  <c:v>725.65</c:v>
                </c:pt>
                <c:pt idx="4184">
                  <c:v>725.82</c:v>
                </c:pt>
                <c:pt idx="4185">
                  <c:v>725.99</c:v>
                </c:pt>
                <c:pt idx="4186">
                  <c:v>726.15</c:v>
                </c:pt>
                <c:pt idx="4187">
                  <c:v>726.33</c:v>
                </c:pt>
                <c:pt idx="4188">
                  <c:v>726.5</c:v>
                </c:pt>
                <c:pt idx="4189">
                  <c:v>726.65</c:v>
                </c:pt>
                <c:pt idx="4190">
                  <c:v>726.82</c:v>
                </c:pt>
                <c:pt idx="4191">
                  <c:v>727</c:v>
                </c:pt>
                <c:pt idx="4192">
                  <c:v>727.15</c:v>
                </c:pt>
                <c:pt idx="4193">
                  <c:v>727.32</c:v>
                </c:pt>
                <c:pt idx="4194">
                  <c:v>727.5</c:v>
                </c:pt>
                <c:pt idx="4195">
                  <c:v>727.66</c:v>
                </c:pt>
                <c:pt idx="4196">
                  <c:v>727.83</c:v>
                </c:pt>
                <c:pt idx="4197">
                  <c:v>728</c:v>
                </c:pt>
                <c:pt idx="4198">
                  <c:v>728.16</c:v>
                </c:pt>
                <c:pt idx="4199">
                  <c:v>728.33</c:v>
                </c:pt>
                <c:pt idx="4200">
                  <c:v>728.5</c:v>
                </c:pt>
                <c:pt idx="4201">
                  <c:v>728.66</c:v>
                </c:pt>
                <c:pt idx="4202">
                  <c:v>728.82</c:v>
                </c:pt>
                <c:pt idx="4203">
                  <c:v>729</c:v>
                </c:pt>
                <c:pt idx="4204">
                  <c:v>729.15</c:v>
                </c:pt>
                <c:pt idx="4205">
                  <c:v>729.33</c:v>
                </c:pt>
                <c:pt idx="4206">
                  <c:v>729.5</c:v>
                </c:pt>
                <c:pt idx="4207">
                  <c:v>729.66</c:v>
                </c:pt>
                <c:pt idx="4208">
                  <c:v>729.83</c:v>
                </c:pt>
                <c:pt idx="4209">
                  <c:v>730</c:v>
                </c:pt>
                <c:pt idx="4210">
                  <c:v>730.16</c:v>
                </c:pt>
                <c:pt idx="4211">
                  <c:v>730.33</c:v>
                </c:pt>
                <c:pt idx="4212">
                  <c:v>730.5</c:v>
                </c:pt>
                <c:pt idx="4213">
                  <c:v>730.66</c:v>
                </c:pt>
                <c:pt idx="4214">
                  <c:v>730.83</c:v>
                </c:pt>
                <c:pt idx="4215">
                  <c:v>731</c:v>
                </c:pt>
                <c:pt idx="4216">
                  <c:v>731.16</c:v>
                </c:pt>
                <c:pt idx="4217">
                  <c:v>731.33</c:v>
                </c:pt>
                <c:pt idx="4218">
                  <c:v>731.49</c:v>
                </c:pt>
                <c:pt idx="4219">
                  <c:v>731.66</c:v>
                </c:pt>
                <c:pt idx="4220">
                  <c:v>731.83</c:v>
                </c:pt>
                <c:pt idx="4221">
                  <c:v>732</c:v>
                </c:pt>
                <c:pt idx="4222">
                  <c:v>732.16</c:v>
                </c:pt>
                <c:pt idx="4223">
                  <c:v>732.34</c:v>
                </c:pt>
                <c:pt idx="4224">
                  <c:v>732.5</c:v>
                </c:pt>
                <c:pt idx="4225">
                  <c:v>732.66</c:v>
                </c:pt>
                <c:pt idx="4226">
                  <c:v>732.84</c:v>
                </c:pt>
                <c:pt idx="4227">
                  <c:v>733</c:v>
                </c:pt>
                <c:pt idx="4228">
                  <c:v>733.16</c:v>
                </c:pt>
                <c:pt idx="4229">
                  <c:v>733.33</c:v>
                </c:pt>
                <c:pt idx="4230">
                  <c:v>733.51</c:v>
                </c:pt>
                <c:pt idx="4231">
                  <c:v>733.67</c:v>
                </c:pt>
                <c:pt idx="4232">
                  <c:v>733.83</c:v>
                </c:pt>
                <c:pt idx="4233">
                  <c:v>734.01</c:v>
                </c:pt>
                <c:pt idx="4234">
                  <c:v>734.17</c:v>
                </c:pt>
                <c:pt idx="4235">
                  <c:v>734.33</c:v>
                </c:pt>
                <c:pt idx="4236">
                  <c:v>734.51</c:v>
                </c:pt>
                <c:pt idx="4237">
                  <c:v>734.68</c:v>
                </c:pt>
                <c:pt idx="4238">
                  <c:v>734.83</c:v>
                </c:pt>
                <c:pt idx="4239">
                  <c:v>735</c:v>
                </c:pt>
                <c:pt idx="4240">
                  <c:v>735.17</c:v>
                </c:pt>
                <c:pt idx="4241">
                  <c:v>735.33</c:v>
                </c:pt>
                <c:pt idx="4242">
                  <c:v>735.5</c:v>
                </c:pt>
                <c:pt idx="4243">
                  <c:v>735.67</c:v>
                </c:pt>
                <c:pt idx="4244">
                  <c:v>735.84</c:v>
                </c:pt>
                <c:pt idx="4245">
                  <c:v>736</c:v>
                </c:pt>
                <c:pt idx="4246">
                  <c:v>736.17</c:v>
                </c:pt>
                <c:pt idx="4247">
                  <c:v>736.34</c:v>
                </c:pt>
                <c:pt idx="4248">
                  <c:v>736.5</c:v>
                </c:pt>
                <c:pt idx="4249">
                  <c:v>736.67</c:v>
                </c:pt>
                <c:pt idx="4250">
                  <c:v>736.84</c:v>
                </c:pt>
                <c:pt idx="4251">
                  <c:v>737</c:v>
                </c:pt>
                <c:pt idx="4252">
                  <c:v>737.17</c:v>
                </c:pt>
                <c:pt idx="4253">
                  <c:v>737.34</c:v>
                </c:pt>
                <c:pt idx="4254">
                  <c:v>737.5</c:v>
                </c:pt>
                <c:pt idx="4255">
                  <c:v>737.67</c:v>
                </c:pt>
                <c:pt idx="4256">
                  <c:v>737.85</c:v>
                </c:pt>
                <c:pt idx="4257">
                  <c:v>738.01</c:v>
                </c:pt>
                <c:pt idx="4258">
                  <c:v>738.17</c:v>
                </c:pt>
                <c:pt idx="4259">
                  <c:v>738.34</c:v>
                </c:pt>
                <c:pt idx="4260">
                  <c:v>738.51</c:v>
                </c:pt>
                <c:pt idx="4261">
                  <c:v>738.67</c:v>
                </c:pt>
                <c:pt idx="4262">
                  <c:v>738.84</c:v>
                </c:pt>
                <c:pt idx="4263">
                  <c:v>739.01</c:v>
                </c:pt>
                <c:pt idx="4264">
                  <c:v>739.17</c:v>
                </c:pt>
                <c:pt idx="4265">
                  <c:v>739.34</c:v>
                </c:pt>
                <c:pt idx="4266">
                  <c:v>739.51</c:v>
                </c:pt>
                <c:pt idx="4267">
                  <c:v>739.67</c:v>
                </c:pt>
                <c:pt idx="4268">
                  <c:v>739.85</c:v>
                </c:pt>
                <c:pt idx="4269">
                  <c:v>740.01</c:v>
                </c:pt>
                <c:pt idx="4270">
                  <c:v>740.18</c:v>
                </c:pt>
                <c:pt idx="4271">
                  <c:v>740.34</c:v>
                </c:pt>
                <c:pt idx="4272">
                  <c:v>740.51</c:v>
                </c:pt>
                <c:pt idx="4273">
                  <c:v>740.68</c:v>
                </c:pt>
                <c:pt idx="4274">
                  <c:v>740.84</c:v>
                </c:pt>
                <c:pt idx="4275">
                  <c:v>741.01</c:v>
                </c:pt>
                <c:pt idx="4276">
                  <c:v>741.19</c:v>
                </c:pt>
                <c:pt idx="4277">
                  <c:v>741.34</c:v>
                </c:pt>
                <c:pt idx="4278">
                  <c:v>741.5</c:v>
                </c:pt>
                <c:pt idx="4279">
                  <c:v>741.68</c:v>
                </c:pt>
                <c:pt idx="4280">
                  <c:v>741.85</c:v>
                </c:pt>
                <c:pt idx="4281">
                  <c:v>742</c:v>
                </c:pt>
                <c:pt idx="4282">
                  <c:v>742.18</c:v>
                </c:pt>
                <c:pt idx="4283">
                  <c:v>742.35</c:v>
                </c:pt>
                <c:pt idx="4284">
                  <c:v>742.51</c:v>
                </c:pt>
                <c:pt idx="4285">
                  <c:v>742.68</c:v>
                </c:pt>
                <c:pt idx="4286">
                  <c:v>742.85</c:v>
                </c:pt>
                <c:pt idx="4287">
                  <c:v>743.01</c:v>
                </c:pt>
                <c:pt idx="4288">
                  <c:v>743.18</c:v>
                </c:pt>
                <c:pt idx="4289">
                  <c:v>743.35</c:v>
                </c:pt>
                <c:pt idx="4290">
                  <c:v>743.51</c:v>
                </c:pt>
                <c:pt idx="4291">
                  <c:v>743.67</c:v>
                </c:pt>
                <c:pt idx="4292">
                  <c:v>743.85</c:v>
                </c:pt>
                <c:pt idx="4293">
                  <c:v>744.01</c:v>
                </c:pt>
                <c:pt idx="4294">
                  <c:v>744.18</c:v>
                </c:pt>
                <c:pt idx="4295">
                  <c:v>744.35</c:v>
                </c:pt>
                <c:pt idx="4296">
                  <c:v>744.52</c:v>
                </c:pt>
                <c:pt idx="4297">
                  <c:v>744.68</c:v>
                </c:pt>
                <c:pt idx="4298">
                  <c:v>744.85</c:v>
                </c:pt>
                <c:pt idx="4299">
                  <c:v>745.01</c:v>
                </c:pt>
                <c:pt idx="4300">
                  <c:v>745.18</c:v>
                </c:pt>
                <c:pt idx="4301">
                  <c:v>745.36</c:v>
                </c:pt>
                <c:pt idx="4302">
                  <c:v>745.51</c:v>
                </c:pt>
                <c:pt idx="4303">
                  <c:v>745.68</c:v>
                </c:pt>
                <c:pt idx="4304">
                  <c:v>745.86</c:v>
                </c:pt>
                <c:pt idx="4305">
                  <c:v>746.02</c:v>
                </c:pt>
                <c:pt idx="4306">
                  <c:v>746.19</c:v>
                </c:pt>
                <c:pt idx="4307">
                  <c:v>746.35</c:v>
                </c:pt>
                <c:pt idx="4308">
                  <c:v>746.52</c:v>
                </c:pt>
                <c:pt idx="4309">
                  <c:v>746.68</c:v>
                </c:pt>
                <c:pt idx="4310">
                  <c:v>746.85</c:v>
                </c:pt>
                <c:pt idx="4311">
                  <c:v>747.02</c:v>
                </c:pt>
                <c:pt idx="4312">
                  <c:v>747.18</c:v>
                </c:pt>
                <c:pt idx="4313">
                  <c:v>747.35</c:v>
                </c:pt>
                <c:pt idx="4314">
                  <c:v>747.52</c:v>
                </c:pt>
                <c:pt idx="4315">
                  <c:v>747.68</c:v>
                </c:pt>
                <c:pt idx="4316">
                  <c:v>747.86</c:v>
                </c:pt>
                <c:pt idx="4317">
                  <c:v>748.02</c:v>
                </c:pt>
                <c:pt idx="4318">
                  <c:v>748.19</c:v>
                </c:pt>
                <c:pt idx="4319">
                  <c:v>748.36</c:v>
                </c:pt>
                <c:pt idx="4320">
                  <c:v>748.52</c:v>
                </c:pt>
                <c:pt idx="4321">
                  <c:v>748.69</c:v>
                </c:pt>
                <c:pt idx="4322">
                  <c:v>748.85</c:v>
                </c:pt>
                <c:pt idx="4323">
                  <c:v>749.02</c:v>
                </c:pt>
                <c:pt idx="4324">
                  <c:v>749.18</c:v>
                </c:pt>
                <c:pt idx="4325">
                  <c:v>749.36</c:v>
                </c:pt>
                <c:pt idx="4326">
                  <c:v>749.52</c:v>
                </c:pt>
                <c:pt idx="4327">
                  <c:v>749.69</c:v>
                </c:pt>
                <c:pt idx="4328">
                  <c:v>749.86</c:v>
                </c:pt>
                <c:pt idx="4329">
                  <c:v>750.02</c:v>
                </c:pt>
                <c:pt idx="4330">
                  <c:v>750.18</c:v>
                </c:pt>
                <c:pt idx="4331">
                  <c:v>750.36</c:v>
                </c:pt>
                <c:pt idx="4332">
                  <c:v>750.53</c:v>
                </c:pt>
                <c:pt idx="4333">
                  <c:v>750.68</c:v>
                </c:pt>
                <c:pt idx="4334">
                  <c:v>750.86</c:v>
                </c:pt>
                <c:pt idx="4335">
                  <c:v>751.02</c:v>
                </c:pt>
                <c:pt idx="4336">
                  <c:v>751.19</c:v>
                </c:pt>
                <c:pt idx="4337">
                  <c:v>751.36</c:v>
                </c:pt>
                <c:pt idx="4338">
                  <c:v>751.53</c:v>
                </c:pt>
                <c:pt idx="4339">
                  <c:v>751.69</c:v>
                </c:pt>
                <c:pt idx="4340">
                  <c:v>751.86</c:v>
                </c:pt>
                <c:pt idx="4341">
                  <c:v>752.03</c:v>
                </c:pt>
                <c:pt idx="4342">
                  <c:v>752.19</c:v>
                </c:pt>
                <c:pt idx="4343">
                  <c:v>752.36</c:v>
                </c:pt>
                <c:pt idx="4344">
                  <c:v>752.53</c:v>
                </c:pt>
                <c:pt idx="4345">
                  <c:v>752.69</c:v>
                </c:pt>
                <c:pt idx="4346">
                  <c:v>752.86</c:v>
                </c:pt>
                <c:pt idx="4347">
                  <c:v>753.03</c:v>
                </c:pt>
                <c:pt idx="4348">
                  <c:v>753.19</c:v>
                </c:pt>
                <c:pt idx="4349">
                  <c:v>753.36</c:v>
                </c:pt>
                <c:pt idx="4350">
                  <c:v>753.53</c:v>
                </c:pt>
                <c:pt idx="4351">
                  <c:v>753.69</c:v>
                </c:pt>
                <c:pt idx="4352">
                  <c:v>753.86</c:v>
                </c:pt>
                <c:pt idx="4353">
                  <c:v>754.03</c:v>
                </c:pt>
                <c:pt idx="4354">
                  <c:v>754.19</c:v>
                </c:pt>
                <c:pt idx="4355">
                  <c:v>754.36</c:v>
                </c:pt>
                <c:pt idx="4356">
                  <c:v>754.53</c:v>
                </c:pt>
                <c:pt idx="4357">
                  <c:v>754.69</c:v>
                </c:pt>
                <c:pt idx="4358">
                  <c:v>754.85</c:v>
                </c:pt>
                <c:pt idx="4359">
                  <c:v>755.03</c:v>
                </c:pt>
                <c:pt idx="4360">
                  <c:v>755.2</c:v>
                </c:pt>
                <c:pt idx="4361">
                  <c:v>755.36</c:v>
                </c:pt>
                <c:pt idx="4362">
                  <c:v>755.53</c:v>
                </c:pt>
                <c:pt idx="4363">
                  <c:v>755.7</c:v>
                </c:pt>
                <c:pt idx="4364">
                  <c:v>755.86</c:v>
                </c:pt>
                <c:pt idx="4365">
                  <c:v>756.03</c:v>
                </c:pt>
                <c:pt idx="4366">
                  <c:v>756.2</c:v>
                </c:pt>
                <c:pt idx="4367">
                  <c:v>756.36</c:v>
                </c:pt>
                <c:pt idx="4368">
                  <c:v>756.53</c:v>
                </c:pt>
                <c:pt idx="4369">
                  <c:v>756.7</c:v>
                </c:pt>
                <c:pt idx="4370">
                  <c:v>756.87</c:v>
                </c:pt>
                <c:pt idx="4371">
                  <c:v>757.03</c:v>
                </c:pt>
                <c:pt idx="4372">
                  <c:v>757.2</c:v>
                </c:pt>
                <c:pt idx="4373">
                  <c:v>757.37</c:v>
                </c:pt>
                <c:pt idx="4374">
                  <c:v>757.53</c:v>
                </c:pt>
                <c:pt idx="4375">
                  <c:v>757.7</c:v>
                </c:pt>
                <c:pt idx="4376">
                  <c:v>757.86</c:v>
                </c:pt>
                <c:pt idx="4377">
                  <c:v>758.04</c:v>
                </c:pt>
                <c:pt idx="4378">
                  <c:v>758.2</c:v>
                </c:pt>
                <c:pt idx="4379">
                  <c:v>758.36</c:v>
                </c:pt>
                <c:pt idx="4380">
                  <c:v>758.53</c:v>
                </c:pt>
                <c:pt idx="4381">
                  <c:v>758.7</c:v>
                </c:pt>
                <c:pt idx="4382">
                  <c:v>758.87</c:v>
                </c:pt>
                <c:pt idx="4383">
                  <c:v>759.04</c:v>
                </c:pt>
                <c:pt idx="4384">
                  <c:v>759.2</c:v>
                </c:pt>
                <c:pt idx="4385">
                  <c:v>759.37</c:v>
                </c:pt>
                <c:pt idx="4386">
                  <c:v>759.53</c:v>
                </c:pt>
                <c:pt idx="4387">
                  <c:v>759.7</c:v>
                </c:pt>
                <c:pt idx="4388">
                  <c:v>759.87</c:v>
                </c:pt>
                <c:pt idx="4389">
                  <c:v>760.04</c:v>
                </c:pt>
                <c:pt idx="4390">
                  <c:v>760.19</c:v>
                </c:pt>
                <c:pt idx="4391">
                  <c:v>760.37</c:v>
                </c:pt>
                <c:pt idx="4392">
                  <c:v>760.55</c:v>
                </c:pt>
                <c:pt idx="4393">
                  <c:v>760.69</c:v>
                </c:pt>
                <c:pt idx="4394">
                  <c:v>760.87</c:v>
                </c:pt>
                <c:pt idx="4395">
                  <c:v>761.04</c:v>
                </c:pt>
                <c:pt idx="4396">
                  <c:v>761.2</c:v>
                </c:pt>
                <c:pt idx="4397">
                  <c:v>761.36</c:v>
                </c:pt>
                <c:pt idx="4398">
                  <c:v>761.54</c:v>
                </c:pt>
                <c:pt idx="4399">
                  <c:v>761.71</c:v>
                </c:pt>
                <c:pt idx="4400">
                  <c:v>761.86</c:v>
                </c:pt>
                <c:pt idx="4401">
                  <c:v>762.04</c:v>
                </c:pt>
                <c:pt idx="4402">
                  <c:v>762.21</c:v>
                </c:pt>
                <c:pt idx="4403">
                  <c:v>762.37</c:v>
                </c:pt>
                <c:pt idx="4404">
                  <c:v>762.54</c:v>
                </c:pt>
                <c:pt idx="4405">
                  <c:v>762.71</c:v>
                </c:pt>
                <c:pt idx="4406">
                  <c:v>762.87</c:v>
                </c:pt>
                <c:pt idx="4407">
                  <c:v>763.03</c:v>
                </c:pt>
                <c:pt idx="4408">
                  <c:v>763.21</c:v>
                </c:pt>
                <c:pt idx="4409">
                  <c:v>763.37</c:v>
                </c:pt>
                <c:pt idx="4410">
                  <c:v>763.53</c:v>
                </c:pt>
                <c:pt idx="4411">
                  <c:v>763.71</c:v>
                </c:pt>
                <c:pt idx="4412">
                  <c:v>763.88</c:v>
                </c:pt>
                <c:pt idx="4413">
                  <c:v>764.03</c:v>
                </c:pt>
                <c:pt idx="4414">
                  <c:v>764.2</c:v>
                </c:pt>
                <c:pt idx="4415">
                  <c:v>764.38</c:v>
                </c:pt>
                <c:pt idx="4416">
                  <c:v>764.54</c:v>
                </c:pt>
                <c:pt idx="4417">
                  <c:v>764.7</c:v>
                </c:pt>
                <c:pt idx="4418">
                  <c:v>764.87</c:v>
                </c:pt>
                <c:pt idx="4419">
                  <c:v>765.04</c:v>
                </c:pt>
                <c:pt idx="4420">
                  <c:v>765.21</c:v>
                </c:pt>
                <c:pt idx="4421">
                  <c:v>765.38</c:v>
                </c:pt>
                <c:pt idx="4422">
                  <c:v>765.54</c:v>
                </c:pt>
                <c:pt idx="4423">
                  <c:v>765.71</c:v>
                </c:pt>
                <c:pt idx="4424">
                  <c:v>765.88</c:v>
                </c:pt>
                <c:pt idx="4425">
                  <c:v>766.04</c:v>
                </c:pt>
                <c:pt idx="4426">
                  <c:v>766.21</c:v>
                </c:pt>
                <c:pt idx="4427">
                  <c:v>766.38</c:v>
                </c:pt>
                <c:pt idx="4428">
                  <c:v>766.55</c:v>
                </c:pt>
                <c:pt idx="4429">
                  <c:v>766.71</c:v>
                </c:pt>
                <c:pt idx="4430">
                  <c:v>766.88</c:v>
                </c:pt>
                <c:pt idx="4431">
                  <c:v>767.05</c:v>
                </c:pt>
                <c:pt idx="4432">
                  <c:v>767.22</c:v>
                </c:pt>
                <c:pt idx="4433">
                  <c:v>767.38</c:v>
                </c:pt>
                <c:pt idx="4434">
                  <c:v>767.55</c:v>
                </c:pt>
                <c:pt idx="4435">
                  <c:v>767.7</c:v>
                </c:pt>
                <c:pt idx="4436">
                  <c:v>767.88</c:v>
                </c:pt>
                <c:pt idx="4437">
                  <c:v>768.04</c:v>
                </c:pt>
                <c:pt idx="4438">
                  <c:v>768.2</c:v>
                </c:pt>
                <c:pt idx="4439">
                  <c:v>768.37</c:v>
                </c:pt>
                <c:pt idx="4440">
                  <c:v>768.55</c:v>
                </c:pt>
                <c:pt idx="4441">
                  <c:v>768.71</c:v>
                </c:pt>
                <c:pt idx="4442">
                  <c:v>768.88</c:v>
                </c:pt>
                <c:pt idx="4443">
                  <c:v>769.04</c:v>
                </c:pt>
                <c:pt idx="4444">
                  <c:v>769.21</c:v>
                </c:pt>
                <c:pt idx="4445">
                  <c:v>769.39</c:v>
                </c:pt>
                <c:pt idx="4446">
                  <c:v>769.54</c:v>
                </c:pt>
                <c:pt idx="4447">
                  <c:v>769.71</c:v>
                </c:pt>
                <c:pt idx="4448">
                  <c:v>769.89</c:v>
                </c:pt>
                <c:pt idx="4449">
                  <c:v>770.05</c:v>
                </c:pt>
                <c:pt idx="4450">
                  <c:v>770.21</c:v>
                </c:pt>
                <c:pt idx="4451">
                  <c:v>770.38</c:v>
                </c:pt>
                <c:pt idx="4452">
                  <c:v>770.55</c:v>
                </c:pt>
                <c:pt idx="4453">
                  <c:v>770.71</c:v>
                </c:pt>
                <c:pt idx="4454">
                  <c:v>770.88</c:v>
                </c:pt>
                <c:pt idx="4455">
                  <c:v>771.05</c:v>
                </c:pt>
                <c:pt idx="4456">
                  <c:v>771.22</c:v>
                </c:pt>
                <c:pt idx="4457">
                  <c:v>771.38</c:v>
                </c:pt>
                <c:pt idx="4458">
                  <c:v>771.55</c:v>
                </c:pt>
                <c:pt idx="4459">
                  <c:v>771.71</c:v>
                </c:pt>
                <c:pt idx="4460">
                  <c:v>771.89</c:v>
                </c:pt>
                <c:pt idx="4461">
                  <c:v>772.05</c:v>
                </c:pt>
                <c:pt idx="4462">
                  <c:v>772.22</c:v>
                </c:pt>
                <c:pt idx="4463">
                  <c:v>772.38</c:v>
                </c:pt>
                <c:pt idx="4464">
                  <c:v>772.55</c:v>
                </c:pt>
                <c:pt idx="4465">
                  <c:v>772.71</c:v>
                </c:pt>
                <c:pt idx="4466">
                  <c:v>772.89</c:v>
                </c:pt>
                <c:pt idx="4467">
                  <c:v>773.05</c:v>
                </c:pt>
                <c:pt idx="4468">
                  <c:v>773.22</c:v>
                </c:pt>
                <c:pt idx="4469">
                  <c:v>773.38</c:v>
                </c:pt>
                <c:pt idx="4470">
                  <c:v>773.55</c:v>
                </c:pt>
                <c:pt idx="4471">
                  <c:v>773.72</c:v>
                </c:pt>
                <c:pt idx="4472">
                  <c:v>773.88</c:v>
                </c:pt>
                <c:pt idx="4473">
                  <c:v>774.05</c:v>
                </c:pt>
                <c:pt idx="4474">
                  <c:v>774.22</c:v>
                </c:pt>
                <c:pt idx="4475">
                  <c:v>774.38</c:v>
                </c:pt>
                <c:pt idx="4476">
                  <c:v>774.56</c:v>
                </c:pt>
                <c:pt idx="4477">
                  <c:v>774.72</c:v>
                </c:pt>
                <c:pt idx="4478">
                  <c:v>774.88</c:v>
                </c:pt>
                <c:pt idx="4479">
                  <c:v>775.05</c:v>
                </c:pt>
                <c:pt idx="4480">
                  <c:v>775.23</c:v>
                </c:pt>
                <c:pt idx="4481">
                  <c:v>775.39</c:v>
                </c:pt>
                <c:pt idx="4482">
                  <c:v>775.55</c:v>
                </c:pt>
                <c:pt idx="4483">
                  <c:v>775.72</c:v>
                </c:pt>
                <c:pt idx="4484">
                  <c:v>775.89</c:v>
                </c:pt>
                <c:pt idx="4485">
                  <c:v>776.05</c:v>
                </c:pt>
                <c:pt idx="4486">
                  <c:v>776.23</c:v>
                </c:pt>
                <c:pt idx="4487">
                  <c:v>776.39</c:v>
                </c:pt>
                <c:pt idx="4488">
                  <c:v>776.55</c:v>
                </c:pt>
                <c:pt idx="4489">
                  <c:v>776.72</c:v>
                </c:pt>
                <c:pt idx="4490">
                  <c:v>776.89</c:v>
                </c:pt>
                <c:pt idx="4491">
                  <c:v>777.05</c:v>
                </c:pt>
                <c:pt idx="4492">
                  <c:v>777.22</c:v>
                </c:pt>
                <c:pt idx="4493">
                  <c:v>777.39</c:v>
                </c:pt>
                <c:pt idx="4494">
                  <c:v>777.56</c:v>
                </c:pt>
                <c:pt idx="4495">
                  <c:v>777.72</c:v>
                </c:pt>
                <c:pt idx="4496">
                  <c:v>777.9</c:v>
                </c:pt>
                <c:pt idx="4497">
                  <c:v>778.06</c:v>
                </c:pt>
                <c:pt idx="4498">
                  <c:v>778.22</c:v>
                </c:pt>
                <c:pt idx="4499">
                  <c:v>778.39</c:v>
                </c:pt>
                <c:pt idx="4500">
                  <c:v>778.56</c:v>
                </c:pt>
                <c:pt idx="4501">
                  <c:v>778.72</c:v>
                </c:pt>
                <c:pt idx="4502">
                  <c:v>778.89</c:v>
                </c:pt>
                <c:pt idx="4503">
                  <c:v>779.06</c:v>
                </c:pt>
                <c:pt idx="4504">
                  <c:v>779.23</c:v>
                </c:pt>
                <c:pt idx="4505">
                  <c:v>779.39</c:v>
                </c:pt>
                <c:pt idx="4506">
                  <c:v>779.55</c:v>
                </c:pt>
                <c:pt idx="4507">
                  <c:v>779.73</c:v>
                </c:pt>
                <c:pt idx="4508">
                  <c:v>779.9</c:v>
                </c:pt>
                <c:pt idx="4509">
                  <c:v>780.06</c:v>
                </c:pt>
                <c:pt idx="4510">
                  <c:v>780.22</c:v>
                </c:pt>
                <c:pt idx="4511">
                  <c:v>780.39</c:v>
                </c:pt>
                <c:pt idx="4512">
                  <c:v>780.57</c:v>
                </c:pt>
                <c:pt idx="4513">
                  <c:v>780.72</c:v>
                </c:pt>
                <c:pt idx="4514">
                  <c:v>780.89</c:v>
                </c:pt>
                <c:pt idx="4515">
                  <c:v>781.06</c:v>
                </c:pt>
                <c:pt idx="4516">
                  <c:v>781.23</c:v>
                </c:pt>
                <c:pt idx="4517">
                  <c:v>781.39</c:v>
                </c:pt>
                <c:pt idx="4518">
                  <c:v>781.56</c:v>
                </c:pt>
                <c:pt idx="4519">
                  <c:v>781.74</c:v>
                </c:pt>
                <c:pt idx="4520">
                  <c:v>781.9</c:v>
                </c:pt>
                <c:pt idx="4521">
                  <c:v>782.05</c:v>
                </c:pt>
                <c:pt idx="4522">
                  <c:v>782.23</c:v>
                </c:pt>
                <c:pt idx="4523">
                  <c:v>782.4</c:v>
                </c:pt>
                <c:pt idx="4524">
                  <c:v>782.56</c:v>
                </c:pt>
                <c:pt idx="4525">
                  <c:v>782.73</c:v>
                </c:pt>
                <c:pt idx="4526">
                  <c:v>782.91</c:v>
                </c:pt>
                <c:pt idx="4527">
                  <c:v>783.06</c:v>
                </c:pt>
                <c:pt idx="4528">
                  <c:v>783.22</c:v>
                </c:pt>
                <c:pt idx="4529">
                  <c:v>783.4</c:v>
                </c:pt>
                <c:pt idx="4530">
                  <c:v>783.57</c:v>
                </c:pt>
                <c:pt idx="4531">
                  <c:v>783.73</c:v>
                </c:pt>
                <c:pt idx="4532">
                  <c:v>783.89</c:v>
                </c:pt>
                <c:pt idx="4533">
                  <c:v>784.07</c:v>
                </c:pt>
                <c:pt idx="4534">
                  <c:v>784.23</c:v>
                </c:pt>
                <c:pt idx="4535">
                  <c:v>784.4</c:v>
                </c:pt>
                <c:pt idx="4536">
                  <c:v>784.57</c:v>
                </c:pt>
                <c:pt idx="4537">
                  <c:v>784.73</c:v>
                </c:pt>
                <c:pt idx="4538">
                  <c:v>784.9</c:v>
                </c:pt>
                <c:pt idx="4539">
                  <c:v>785.07</c:v>
                </c:pt>
                <c:pt idx="4540">
                  <c:v>785.23</c:v>
                </c:pt>
                <c:pt idx="4541">
                  <c:v>785.39</c:v>
                </c:pt>
                <c:pt idx="4542">
                  <c:v>785.57</c:v>
                </c:pt>
                <c:pt idx="4543">
                  <c:v>785.74</c:v>
                </c:pt>
                <c:pt idx="4544">
                  <c:v>785.89</c:v>
                </c:pt>
                <c:pt idx="4545">
                  <c:v>786.07</c:v>
                </c:pt>
                <c:pt idx="4546">
                  <c:v>786.24</c:v>
                </c:pt>
                <c:pt idx="4547">
                  <c:v>786.4</c:v>
                </c:pt>
                <c:pt idx="4548">
                  <c:v>786.57</c:v>
                </c:pt>
                <c:pt idx="4549">
                  <c:v>786.74</c:v>
                </c:pt>
                <c:pt idx="4550">
                  <c:v>786.89</c:v>
                </c:pt>
                <c:pt idx="4551">
                  <c:v>787.07</c:v>
                </c:pt>
                <c:pt idx="4552">
                  <c:v>787.24</c:v>
                </c:pt>
                <c:pt idx="4553">
                  <c:v>787.4</c:v>
                </c:pt>
                <c:pt idx="4554">
                  <c:v>787.56</c:v>
                </c:pt>
                <c:pt idx="4555">
                  <c:v>787.74</c:v>
                </c:pt>
                <c:pt idx="4556">
                  <c:v>787.91</c:v>
                </c:pt>
                <c:pt idx="4557">
                  <c:v>788.06</c:v>
                </c:pt>
                <c:pt idx="4558">
                  <c:v>788.23</c:v>
                </c:pt>
                <c:pt idx="4559">
                  <c:v>788.41</c:v>
                </c:pt>
                <c:pt idx="4560">
                  <c:v>788.57</c:v>
                </c:pt>
                <c:pt idx="4561">
                  <c:v>788.73</c:v>
                </c:pt>
                <c:pt idx="4562">
                  <c:v>788.9</c:v>
                </c:pt>
                <c:pt idx="4563">
                  <c:v>789.07</c:v>
                </c:pt>
                <c:pt idx="4564">
                  <c:v>789.24</c:v>
                </c:pt>
                <c:pt idx="4565">
                  <c:v>789.39</c:v>
                </c:pt>
                <c:pt idx="4566">
                  <c:v>789.57</c:v>
                </c:pt>
                <c:pt idx="4567">
                  <c:v>789.74</c:v>
                </c:pt>
                <c:pt idx="4568">
                  <c:v>789.9</c:v>
                </c:pt>
                <c:pt idx="4569">
                  <c:v>790.07</c:v>
                </c:pt>
                <c:pt idx="4570">
                  <c:v>790.24</c:v>
                </c:pt>
                <c:pt idx="4571">
                  <c:v>790.41</c:v>
                </c:pt>
                <c:pt idx="4572">
                  <c:v>790.57</c:v>
                </c:pt>
                <c:pt idx="4573">
                  <c:v>790.73</c:v>
                </c:pt>
                <c:pt idx="4574">
                  <c:v>790.91</c:v>
                </c:pt>
                <c:pt idx="4575">
                  <c:v>791.08</c:v>
                </c:pt>
                <c:pt idx="4576">
                  <c:v>791.24</c:v>
                </c:pt>
                <c:pt idx="4577">
                  <c:v>791.4</c:v>
                </c:pt>
                <c:pt idx="4578">
                  <c:v>791.58</c:v>
                </c:pt>
                <c:pt idx="4579">
                  <c:v>791.74</c:v>
                </c:pt>
                <c:pt idx="4580">
                  <c:v>791.9</c:v>
                </c:pt>
                <c:pt idx="4581">
                  <c:v>792.07</c:v>
                </c:pt>
                <c:pt idx="4582">
                  <c:v>792.25</c:v>
                </c:pt>
                <c:pt idx="4583">
                  <c:v>792.4</c:v>
                </c:pt>
                <c:pt idx="4584">
                  <c:v>792.56</c:v>
                </c:pt>
                <c:pt idx="4585">
                  <c:v>792.75</c:v>
                </c:pt>
                <c:pt idx="4586">
                  <c:v>792.91</c:v>
                </c:pt>
                <c:pt idx="4587">
                  <c:v>793.06</c:v>
                </c:pt>
                <c:pt idx="4588">
                  <c:v>793.24</c:v>
                </c:pt>
                <c:pt idx="4589">
                  <c:v>793.41</c:v>
                </c:pt>
                <c:pt idx="4590">
                  <c:v>793.57</c:v>
                </c:pt>
                <c:pt idx="4591">
                  <c:v>793.74</c:v>
                </c:pt>
                <c:pt idx="4592">
                  <c:v>793.92</c:v>
                </c:pt>
                <c:pt idx="4593">
                  <c:v>794.07</c:v>
                </c:pt>
                <c:pt idx="4594">
                  <c:v>794.23</c:v>
                </c:pt>
                <c:pt idx="4595">
                  <c:v>794.42</c:v>
                </c:pt>
                <c:pt idx="4596">
                  <c:v>794.58</c:v>
                </c:pt>
                <c:pt idx="4597">
                  <c:v>794.74</c:v>
                </c:pt>
                <c:pt idx="4598">
                  <c:v>794.91</c:v>
                </c:pt>
                <c:pt idx="4599">
                  <c:v>795.09</c:v>
                </c:pt>
                <c:pt idx="4600">
                  <c:v>795.24</c:v>
                </c:pt>
                <c:pt idx="4601">
                  <c:v>795.4</c:v>
                </c:pt>
                <c:pt idx="4602">
                  <c:v>795.58</c:v>
                </c:pt>
                <c:pt idx="4603">
                  <c:v>795.75</c:v>
                </c:pt>
                <c:pt idx="4604">
                  <c:v>795.9</c:v>
                </c:pt>
                <c:pt idx="4605">
                  <c:v>796.07</c:v>
                </c:pt>
                <c:pt idx="4606">
                  <c:v>796.25</c:v>
                </c:pt>
                <c:pt idx="4607">
                  <c:v>796.42</c:v>
                </c:pt>
                <c:pt idx="4608">
                  <c:v>796.57</c:v>
                </c:pt>
                <c:pt idx="4609">
                  <c:v>796.74</c:v>
                </c:pt>
                <c:pt idx="4610">
                  <c:v>796.91</c:v>
                </c:pt>
                <c:pt idx="4611">
                  <c:v>797.07</c:v>
                </c:pt>
                <c:pt idx="4612">
                  <c:v>797.25</c:v>
                </c:pt>
                <c:pt idx="4613">
                  <c:v>797.42</c:v>
                </c:pt>
                <c:pt idx="4614">
                  <c:v>797.58</c:v>
                </c:pt>
                <c:pt idx="4615">
                  <c:v>797.75</c:v>
                </c:pt>
                <c:pt idx="4616">
                  <c:v>797.92</c:v>
                </c:pt>
                <c:pt idx="4617">
                  <c:v>798.09</c:v>
                </c:pt>
                <c:pt idx="4618">
                  <c:v>798.25</c:v>
                </c:pt>
                <c:pt idx="4619">
                  <c:v>798.41</c:v>
                </c:pt>
              </c:numCache>
            </c:numRef>
          </c:xVal>
          <c:yVal>
            <c:numRef>
              <c:f>2</c:f>
              <c:numCache>
                <c:formatCode>General</c:formatCode>
                <c:ptCount val="4620"/>
                <c:pt idx="0">
                  <c:v>0.1659457</c:v>
                </c:pt>
                <c:pt idx="1">
                  <c:v>0.1234657</c:v>
                </c:pt>
                <c:pt idx="2">
                  <c:v>0.1269488</c:v>
                </c:pt>
                <c:pt idx="3">
                  <c:v>0.1244647</c:v>
                </c:pt>
                <c:pt idx="4">
                  <c:v>0.115038</c:v>
                </c:pt>
                <c:pt idx="5">
                  <c:v>0.1031532</c:v>
                </c:pt>
                <c:pt idx="6">
                  <c:v>0.08867615</c:v>
                </c:pt>
                <c:pt idx="7">
                  <c:v>0.0773594</c:v>
                </c:pt>
                <c:pt idx="8">
                  <c:v>0.07113238</c:v>
                </c:pt>
                <c:pt idx="9">
                  <c:v>0.06595247</c:v>
                </c:pt>
                <c:pt idx="10">
                  <c:v>0.05692482</c:v>
                </c:pt>
                <c:pt idx="11">
                  <c:v>0.04320893</c:v>
                </c:pt>
                <c:pt idx="12">
                  <c:v>0.02856911</c:v>
                </c:pt>
                <c:pt idx="13">
                  <c:v>0.01585374</c:v>
                </c:pt>
                <c:pt idx="14">
                  <c:v>0.006525886</c:v>
                </c:pt>
                <c:pt idx="15">
                  <c:v>-0.004604365</c:v>
                </c:pt>
                <c:pt idx="16">
                  <c:v>-0.01537893</c:v>
                </c:pt>
                <c:pt idx="17">
                  <c:v>-0.0258886</c:v>
                </c:pt>
                <c:pt idx="18">
                  <c:v>-0.03594549</c:v>
                </c:pt>
                <c:pt idx="19">
                  <c:v>-0.04456995</c:v>
                </c:pt>
                <c:pt idx="20">
                  <c:v>-0.05199247</c:v>
                </c:pt>
                <c:pt idx="21">
                  <c:v>-0.05823078</c:v>
                </c:pt>
                <c:pt idx="22">
                  <c:v>-0.06358585</c:v>
                </c:pt>
                <c:pt idx="23">
                  <c:v>-0.06763809</c:v>
                </c:pt>
                <c:pt idx="24">
                  <c:v>-0.07025423</c:v>
                </c:pt>
                <c:pt idx="25">
                  <c:v>-0.07157502</c:v>
                </c:pt>
                <c:pt idx="26">
                  <c:v>-0.07273618</c:v>
                </c:pt>
                <c:pt idx="27">
                  <c:v>-0.07427658</c:v>
                </c:pt>
                <c:pt idx="28">
                  <c:v>-0.07598335</c:v>
                </c:pt>
                <c:pt idx="29">
                  <c:v>-0.07785079</c:v>
                </c:pt>
                <c:pt idx="30">
                  <c:v>-0.07950008</c:v>
                </c:pt>
                <c:pt idx="31">
                  <c:v>-0.08106699</c:v>
                </c:pt>
                <c:pt idx="32">
                  <c:v>-0.08094978</c:v>
                </c:pt>
                <c:pt idx="33">
                  <c:v>-0.07957704</c:v>
                </c:pt>
                <c:pt idx="34">
                  <c:v>-0.07660459</c:v>
                </c:pt>
                <c:pt idx="35">
                  <c:v>-0.07272597</c:v>
                </c:pt>
                <c:pt idx="36">
                  <c:v>-0.0677984</c:v>
                </c:pt>
                <c:pt idx="37">
                  <c:v>-0.06214468</c:v>
                </c:pt>
                <c:pt idx="38">
                  <c:v>-0.05611662</c:v>
                </c:pt>
                <c:pt idx="39">
                  <c:v>-0.05000379</c:v>
                </c:pt>
                <c:pt idx="40">
                  <c:v>-0.04457892</c:v>
                </c:pt>
                <c:pt idx="41">
                  <c:v>-0.03960336</c:v>
                </c:pt>
                <c:pt idx="42">
                  <c:v>-0.03485526</c:v>
                </c:pt>
                <c:pt idx="43">
                  <c:v>-0.02999117</c:v>
                </c:pt>
                <c:pt idx="44">
                  <c:v>-0.02607094</c:v>
                </c:pt>
                <c:pt idx="45">
                  <c:v>-0.02274162</c:v>
                </c:pt>
                <c:pt idx="46">
                  <c:v>-0.0200737</c:v>
                </c:pt>
                <c:pt idx="47">
                  <c:v>-0.01737269</c:v>
                </c:pt>
                <c:pt idx="48">
                  <c:v>-0.01515178</c:v>
                </c:pt>
                <c:pt idx="49">
                  <c:v>-0.01352295</c:v>
                </c:pt>
                <c:pt idx="50">
                  <c:v>-0.01286255</c:v>
                </c:pt>
                <c:pt idx="51">
                  <c:v>-0.01275916</c:v>
                </c:pt>
                <c:pt idx="52">
                  <c:v>-0.01322507</c:v>
                </c:pt>
                <c:pt idx="53">
                  <c:v>-0.01410313</c:v>
                </c:pt>
                <c:pt idx="54">
                  <c:v>-0.01507438</c:v>
                </c:pt>
                <c:pt idx="55">
                  <c:v>-0.01647536</c:v>
                </c:pt>
                <c:pt idx="56">
                  <c:v>-0.01796159</c:v>
                </c:pt>
                <c:pt idx="57">
                  <c:v>-0.02031771</c:v>
                </c:pt>
                <c:pt idx="58">
                  <c:v>-0.02252331</c:v>
                </c:pt>
                <c:pt idx="59">
                  <c:v>-0.02481477</c:v>
                </c:pt>
                <c:pt idx="60">
                  <c:v>-0.02712553</c:v>
                </c:pt>
                <c:pt idx="61">
                  <c:v>-0.03012754</c:v>
                </c:pt>
                <c:pt idx="62">
                  <c:v>-0.03330389</c:v>
                </c:pt>
                <c:pt idx="63">
                  <c:v>-0.03653735</c:v>
                </c:pt>
                <c:pt idx="64">
                  <c:v>-0.03943688</c:v>
                </c:pt>
                <c:pt idx="65">
                  <c:v>-0.04250661</c:v>
                </c:pt>
                <c:pt idx="66">
                  <c:v>-0.04535025</c:v>
                </c:pt>
                <c:pt idx="67">
                  <c:v>-0.04829227</c:v>
                </c:pt>
                <c:pt idx="68">
                  <c:v>-0.05138919</c:v>
                </c:pt>
                <c:pt idx="69">
                  <c:v>-0.05460122</c:v>
                </c:pt>
                <c:pt idx="70">
                  <c:v>-0.05757724</c:v>
                </c:pt>
                <c:pt idx="71">
                  <c:v>-0.0602842</c:v>
                </c:pt>
                <c:pt idx="72">
                  <c:v>-0.0631157</c:v>
                </c:pt>
                <c:pt idx="73">
                  <c:v>-0.06645318</c:v>
                </c:pt>
                <c:pt idx="74">
                  <c:v>-0.06992322</c:v>
                </c:pt>
                <c:pt idx="75">
                  <c:v>-0.07280562</c:v>
                </c:pt>
                <c:pt idx="76">
                  <c:v>-0.07496545</c:v>
                </c:pt>
                <c:pt idx="77">
                  <c:v>-0.0767279</c:v>
                </c:pt>
                <c:pt idx="78">
                  <c:v>-0.07825992</c:v>
                </c:pt>
                <c:pt idx="79">
                  <c:v>-0.07984682</c:v>
                </c:pt>
                <c:pt idx="80">
                  <c:v>-0.08068327</c:v>
                </c:pt>
                <c:pt idx="81">
                  <c:v>-0.08152883</c:v>
                </c:pt>
                <c:pt idx="82">
                  <c:v>-0.08165257</c:v>
                </c:pt>
                <c:pt idx="83">
                  <c:v>-0.08195598</c:v>
                </c:pt>
                <c:pt idx="84">
                  <c:v>-0.08222186</c:v>
                </c:pt>
                <c:pt idx="85">
                  <c:v>-0.08238727</c:v>
                </c:pt>
                <c:pt idx="86">
                  <c:v>-0.08224153</c:v>
                </c:pt>
                <c:pt idx="87">
                  <c:v>-0.08183946</c:v>
                </c:pt>
                <c:pt idx="88">
                  <c:v>-0.08133034</c:v>
                </c:pt>
                <c:pt idx="89">
                  <c:v>-0.0808581</c:v>
                </c:pt>
                <c:pt idx="90">
                  <c:v>-0.07988849</c:v>
                </c:pt>
                <c:pt idx="91">
                  <c:v>-0.07934234</c:v>
                </c:pt>
                <c:pt idx="92">
                  <c:v>-0.07883296</c:v>
                </c:pt>
                <c:pt idx="93">
                  <c:v>-0.07829963</c:v>
                </c:pt>
                <c:pt idx="94">
                  <c:v>-0.07740153</c:v>
                </c:pt>
                <c:pt idx="95">
                  <c:v>-0.07655457</c:v>
                </c:pt>
                <c:pt idx="96">
                  <c:v>-0.07582534</c:v>
                </c:pt>
                <c:pt idx="97">
                  <c:v>-0.07519432</c:v>
                </c:pt>
                <c:pt idx="98">
                  <c:v>-0.07431648</c:v>
                </c:pt>
                <c:pt idx="99">
                  <c:v>-0.07315115</c:v>
                </c:pt>
                <c:pt idx="100">
                  <c:v>-0.07221407</c:v>
                </c:pt>
                <c:pt idx="101">
                  <c:v>-0.07135536</c:v>
                </c:pt>
                <c:pt idx="102">
                  <c:v>-0.07084154</c:v>
                </c:pt>
                <c:pt idx="103">
                  <c:v>-0.07059925</c:v>
                </c:pt>
                <c:pt idx="104">
                  <c:v>-0.07035136</c:v>
                </c:pt>
                <c:pt idx="105">
                  <c:v>-0.07065289</c:v>
                </c:pt>
                <c:pt idx="106">
                  <c:v>-0.07043806</c:v>
                </c:pt>
                <c:pt idx="107">
                  <c:v>-0.07064873</c:v>
                </c:pt>
                <c:pt idx="108">
                  <c:v>-0.07052545</c:v>
                </c:pt>
                <c:pt idx="109">
                  <c:v>-0.07043337</c:v>
                </c:pt>
                <c:pt idx="110">
                  <c:v>-0.07010675</c:v>
                </c:pt>
                <c:pt idx="111">
                  <c:v>-0.069849</c:v>
                </c:pt>
                <c:pt idx="112">
                  <c:v>-0.06975146</c:v>
                </c:pt>
                <c:pt idx="113">
                  <c:v>-0.06968041</c:v>
                </c:pt>
                <c:pt idx="114">
                  <c:v>-0.06964669</c:v>
                </c:pt>
                <c:pt idx="115">
                  <c:v>-0.06963862</c:v>
                </c:pt>
                <c:pt idx="116">
                  <c:v>-0.06955937</c:v>
                </c:pt>
                <c:pt idx="117">
                  <c:v>-0.06977391</c:v>
                </c:pt>
                <c:pt idx="118">
                  <c:v>-0.07019409</c:v>
                </c:pt>
                <c:pt idx="119">
                  <c:v>-0.07077859</c:v>
                </c:pt>
                <c:pt idx="120">
                  <c:v>-0.07113419</c:v>
                </c:pt>
                <c:pt idx="121">
                  <c:v>-0.07130288</c:v>
                </c:pt>
                <c:pt idx="122">
                  <c:v>-0.07142062</c:v>
                </c:pt>
                <c:pt idx="123">
                  <c:v>-0.07139413</c:v>
                </c:pt>
                <c:pt idx="124">
                  <c:v>-0.07172816</c:v>
                </c:pt>
                <c:pt idx="125">
                  <c:v>-0.07186701</c:v>
                </c:pt>
                <c:pt idx="126">
                  <c:v>-0.07231603</c:v>
                </c:pt>
                <c:pt idx="127">
                  <c:v>-0.07236271</c:v>
                </c:pt>
                <c:pt idx="128">
                  <c:v>-0.0721074</c:v>
                </c:pt>
                <c:pt idx="129">
                  <c:v>-0.07147279</c:v>
                </c:pt>
                <c:pt idx="130">
                  <c:v>-0.07034746</c:v>
                </c:pt>
                <c:pt idx="131">
                  <c:v>-0.06976992</c:v>
                </c:pt>
                <c:pt idx="132">
                  <c:v>-0.06913934</c:v>
                </c:pt>
                <c:pt idx="133">
                  <c:v>-0.06887838</c:v>
                </c:pt>
                <c:pt idx="134">
                  <c:v>-0.06818452</c:v>
                </c:pt>
                <c:pt idx="135">
                  <c:v>-0.06742644</c:v>
                </c:pt>
                <c:pt idx="136">
                  <c:v>-0.06669782</c:v>
                </c:pt>
                <c:pt idx="137">
                  <c:v>-0.06623292</c:v>
                </c:pt>
                <c:pt idx="138">
                  <c:v>-0.06608445</c:v>
                </c:pt>
                <c:pt idx="139">
                  <c:v>-0.06571688</c:v>
                </c:pt>
                <c:pt idx="140">
                  <c:v>-0.06527856</c:v>
                </c:pt>
                <c:pt idx="141">
                  <c:v>-0.06449871</c:v>
                </c:pt>
                <c:pt idx="142">
                  <c:v>-0.0634624</c:v>
                </c:pt>
                <c:pt idx="143">
                  <c:v>-0.06233872</c:v>
                </c:pt>
                <c:pt idx="144">
                  <c:v>-0.06107538</c:v>
                </c:pt>
                <c:pt idx="145">
                  <c:v>-0.05998575</c:v>
                </c:pt>
                <c:pt idx="146">
                  <c:v>-0.05937982</c:v>
                </c:pt>
                <c:pt idx="147">
                  <c:v>-0.05904716</c:v>
                </c:pt>
                <c:pt idx="148">
                  <c:v>-0.05895611</c:v>
                </c:pt>
                <c:pt idx="149">
                  <c:v>-0.05849758</c:v>
                </c:pt>
                <c:pt idx="150">
                  <c:v>-0.05844567</c:v>
                </c:pt>
                <c:pt idx="151">
                  <c:v>-0.05876891</c:v>
                </c:pt>
                <c:pt idx="152">
                  <c:v>-0.05920985</c:v>
                </c:pt>
                <c:pt idx="153">
                  <c:v>-0.05976225</c:v>
                </c:pt>
                <c:pt idx="154">
                  <c:v>-0.06025092</c:v>
                </c:pt>
                <c:pt idx="155">
                  <c:v>-0.06121958</c:v>
                </c:pt>
                <c:pt idx="156">
                  <c:v>-0.06181394</c:v>
                </c:pt>
                <c:pt idx="157">
                  <c:v>-0.06222965</c:v>
                </c:pt>
                <c:pt idx="158">
                  <c:v>-0.06195477</c:v>
                </c:pt>
                <c:pt idx="159">
                  <c:v>-0.06122894</c:v>
                </c:pt>
                <c:pt idx="160">
                  <c:v>-0.06009434</c:v>
                </c:pt>
                <c:pt idx="161">
                  <c:v>-0.0583238</c:v>
                </c:pt>
                <c:pt idx="162">
                  <c:v>-0.05611876</c:v>
                </c:pt>
                <c:pt idx="163">
                  <c:v>-0.05395097</c:v>
                </c:pt>
                <c:pt idx="164">
                  <c:v>-0.05209684</c:v>
                </c:pt>
                <c:pt idx="165">
                  <c:v>-0.05078334</c:v>
                </c:pt>
                <c:pt idx="166">
                  <c:v>-0.0496987</c:v>
                </c:pt>
                <c:pt idx="167">
                  <c:v>-0.04913529</c:v>
                </c:pt>
                <c:pt idx="168">
                  <c:v>-0.04858013</c:v>
                </c:pt>
                <c:pt idx="169">
                  <c:v>-0.0480213</c:v>
                </c:pt>
                <c:pt idx="170">
                  <c:v>-0.04717983</c:v>
                </c:pt>
                <c:pt idx="171">
                  <c:v>-0.04610709</c:v>
                </c:pt>
                <c:pt idx="172">
                  <c:v>-0.04493803</c:v>
                </c:pt>
                <c:pt idx="173">
                  <c:v>-0.04376144</c:v>
                </c:pt>
                <c:pt idx="174">
                  <c:v>-0.04240297</c:v>
                </c:pt>
                <c:pt idx="175">
                  <c:v>-0.04040728</c:v>
                </c:pt>
                <c:pt idx="176">
                  <c:v>-0.03722954</c:v>
                </c:pt>
                <c:pt idx="177">
                  <c:v>-0.03372017</c:v>
                </c:pt>
                <c:pt idx="178">
                  <c:v>-0.0298565</c:v>
                </c:pt>
                <c:pt idx="179">
                  <c:v>-0.02684166</c:v>
                </c:pt>
                <c:pt idx="180">
                  <c:v>-0.02406106</c:v>
                </c:pt>
                <c:pt idx="181">
                  <c:v>-0.02161952</c:v>
                </c:pt>
                <c:pt idx="182">
                  <c:v>-0.01918952</c:v>
                </c:pt>
                <c:pt idx="183">
                  <c:v>-0.01779633</c:v>
                </c:pt>
                <c:pt idx="184">
                  <c:v>-0.01804992</c:v>
                </c:pt>
                <c:pt idx="185">
                  <c:v>-0.01989068</c:v>
                </c:pt>
                <c:pt idx="186">
                  <c:v>-0.02266823</c:v>
                </c:pt>
                <c:pt idx="187">
                  <c:v>-0.02591191</c:v>
                </c:pt>
                <c:pt idx="188">
                  <c:v>-0.0294104</c:v>
                </c:pt>
                <c:pt idx="189">
                  <c:v>-0.03320774</c:v>
                </c:pt>
                <c:pt idx="190">
                  <c:v>-0.03658092</c:v>
                </c:pt>
                <c:pt idx="191">
                  <c:v>-0.03937481</c:v>
                </c:pt>
                <c:pt idx="192">
                  <c:v>-0.04144601</c:v>
                </c:pt>
                <c:pt idx="193">
                  <c:v>-0.04340504</c:v>
                </c:pt>
                <c:pt idx="194">
                  <c:v>-0.04537753</c:v>
                </c:pt>
                <c:pt idx="195">
                  <c:v>-0.04736896</c:v>
                </c:pt>
                <c:pt idx="196">
                  <c:v>-0.04923153</c:v>
                </c:pt>
                <c:pt idx="197">
                  <c:v>-0.05030522</c:v>
                </c:pt>
                <c:pt idx="198">
                  <c:v>-0.05080869</c:v>
                </c:pt>
                <c:pt idx="199">
                  <c:v>-0.05122724</c:v>
                </c:pt>
                <c:pt idx="200">
                  <c:v>-0.05222365</c:v>
                </c:pt>
                <c:pt idx="201">
                  <c:v>-0.05387931</c:v>
                </c:pt>
                <c:pt idx="202">
                  <c:v>-0.05611108</c:v>
                </c:pt>
                <c:pt idx="203">
                  <c:v>-0.05921502</c:v>
                </c:pt>
                <c:pt idx="204">
                  <c:v>-0.06215751</c:v>
                </c:pt>
                <c:pt idx="205">
                  <c:v>-0.0648877</c:v>
                </c:pt>
                <c:pt idx="206">
                  <c:v>-0.06745936</c:v>
                </c:pt>
                <c:pt idx="207">
                  <c:v>-0.0704853</c:v>
                </c:pt>
                <c:pt idx="208">
                  <c:v>-0.07299038</c:v>
                </c:pt>
                <c:pt idx="209">
                  <c:v>-0.0744317</c:v>
                </c:pt>
                <c:pt idx="210">
                  <c:v>-0.07486653</c:v>
                </c:pt>
                <c:pt idx="211">
                  <c:v>-0.07511288</c:v>
                </c:pt>
                <c:pt idx="212">
                  <c:v>-0.07517822</c:v>
                </c:pt>
                <c:pt idx="213">
                  <c:v>-0.07439633</c:v>
                </c:pt>
                <c:pt idx="214">
                  <c:v>-0.07292545</c:v>
                </c:pt>
                <c:pt idx="215">
                  <c:v>-0.07170801</c:v>
                </c:pt>
                <c:pt idx="216">
                  <c:v>-0.07105434</c:v>
                </c:pt>
                <c:pt idx="217">
                  <c:v>-0.07072523</c:v>
                </c:pt>
                <c:pt idx="218">
                  <c:v>-0.07041267</c:v>
                </c:pt>
                <c:pt idx="219">
                  <c:v>-0.07063234</c:v>
                </c:pt>
                <c:pt idx="220">
                  <c:v>-0.07178666</c:v>
                </c:pt>
                <c:pt idx="221">
                  <c:v>-0.07391103</c:v>
                </c:pt>
                <c:pt idx="222">
                  <c:v>-0.07755057</c:v>
                </c:pt>
                <c:pt idx="223">
                  <c:v>-0.08246049</c:v>
                </c:pt>
                <c:pt idx="224">
                  <c:v>-0.08811441</c:v>
                </c:pt>
                <c:pt idx="225">
                  <c:v>-0.09390698</c:v>
                </c:pt>
                <c:pt idx="226">
                  <c:v>-0.09954097</c:v>
                </c:pt>
                <c:pt idx="227">
                  <c:v>-0.1045781</c:v>
                </c:pt>
                <c:pt idx="228">
                  <c:v>-0.1085168</c:v>
                </c:pt>
                <c:pt idx="229">
                  <c:v>-0.1118779</c:v>
                </c:pt>
                <c:pt idx="230">
                  <c:v>-0.1146977</c:v>
                </c:pt>
                <c:pt idx="231">
                  <c:v>-0.1170101</c:v>
                </c:pt>
                <c:pt idx="232">
                  <c:v>-0.1181848</c:v>
                </c:pt>
                <c:pt idx="233">
                  <c:v>-0.1193204</c:v>
                </c:pt>
                <c:pt idx="234">
                  <c:v>-0.1205107</c:v>
                </c:pt>
                <c:pt idx="235">
                  <c:v>-0.1220779</c:v>
                </c:pt>
                <c:pt idx="236">
                  <c:v>-0.1234607</c:v>
                </c:pt>
                <c:pt idx="237">
                  <c:v>-0.125127</c:v>
                </c:pt>
                <c:pt idx="238">
                  <c:v>-0.1277861</c:v>
                </c:pt>
                <c:pt idx="239">
                  <c:v>-0.130997</c:v>
                </c:pt>
                <c:pt idx="240">
                  <c:v>-0.1345748</c:v>
                </c:pt>
                <c:pt idx="241">
                  <c:v>-0.1379497</c:v>
                </c:pt>
                <c:pt idx="242">
                  <c:v>-0.1414733</c:v>
                </c:pt>
                <c:pt idx="243">
                  <c:v>-0.1452375</c:v>
                </c:pt>
                <c:pt idx="244">
                  <c:v>-0.1488991</c:v>
                </c:pt>
                <c:pt idx="245">
                  <c:v>-0.1519502</c:v>
                </c:pt>
                <c:pt idx="246">
                  <c:v>-0.1540919</c:v>
                </c:pt>
                <c:pt idx="247">
                  <c:v>-0.1550016</c:v>
                </c:pt>
                <c:pt idx="248">
                  <c:v>-0.1552832</c:v>
                </c:pt>
                <c:pt idx="249">
                  <c:v>-0.1547739</c:v>
                </c:pt>
                <c:pt idx="250">
                  <c:v>-0.1543674</c:v>
                </c:pt>
                <c:pt idx="251">
                  <c:v>-0.1542423</c:v>
                </c:pt>
                <c:pt idx="252">
                  <c:v>-0.1552638</c:v>
                </c:pt>
                <c:pt idx="253">
                  <c:v>-0.1569188</c:v>
                </c:pt>
                <c:pt idx="254">
                  <c:v>-0.1594326</c:v>
                </c:pt>
                <c:pt idx="255">
                  <c:v>-0.1626701</c:v>
                </c:pt>
                <c:pt idx="256">
                  <c:v>-0.1671006</c:v>
                </c:pt>
                <c:pt idx="257">
                  <c:v>-0.1730101</c:v>
                </c:pt>
                <c:pt idx="258">
                  <c:v>-0.1798019</c:v>
                </c:pt>
                <c:pt idx="259">
                  <c:v>-0.1868919</c:v>
                </c:pt>
                <c:pt idx="260">
                  <c:v>-0.1934512</c:v>
                </c:pt>
                <c:pt idx="261">
                  <c:v>-0.1995387</c:v>
                </c:pt>
                <c:pt idx="262">
                  <c:v>-0.2058509</c:v>
                </c:pt>
                <c:pt idx="263">
                  <c:v>-0.2119591</c:v>
                </c:pt>
                <c:pt idx="264">
                  <c:v>-0.2180586</c:v>
                </c:pt>
                <c:pt idx="265">
                  <c:v>-0.2234452</c:v>
                </c:pt>
                <c:pt idx="266">
                  <c:v>-0.2286554</c:v>
                </c:pt>
                <c:pt idx="267">
                  <c:v>-0.2338036</c:v>
                </c:pt>
                <c:pt idx="268">
                  <c:v>-0.2392845</c:v>
                </c:pt>
                <c:pt idx="269">
                  <c:v>-0.2446067</c:v>
                </c:pt>
                <c:pt idx="270">
                  <c:v>-0.2500992</c:v>
                </c:pt>
                <c:pt idx="271">
                  <c:v>-0.2556068</c:v>
                </c:pt>
                <c:pt idx="272">
                  <c:v>-0.2618475</c:v>
                </c:pt>
                <c:pt idx="273">
                  <c:v>-0.2680897</c:v>
                </c:pt>
                <c:pt idx="274">
                  <c:v>-0.2750523</c:v>
                </c:pt>
                <c:pt idx="275">
                  <c:v>-0.2817983</c:v>
                </c:pt>
                <c:pt idx="276">
                  <c:v>-0.2888386</c:v>
                </c:pt>
                <c:pt idx="277">
                  <c:v>-0.2950178</c:v>
                </c:pt>
                <c:pt idx="278">
                  <c:v>-0.3012449</c:v>
                </c:pt>
                <c:pt idx="279">
                  <c:v>-0.3073157</c:v>
                </c:pt>
                <c:pt idx="280">
                  <c:v>-0.313526</c:v>
                </c:pt>
                <c:pt idx="281">
                  <c:v>-0.3197071</c:v>
                </c:pt>
                <c:pt idx="282">
                  <c:v>-0.325427</c:v>
                </c:pt>
                <c:pt idx="283">
                  <c:v>-0.3308232</c:v>
                </c:pt>
                <c:pt idx="284">
                  <c:v>-0.3363009</c:v>
                </c:pt>
                <c:pt idx="285">
                  <c:v>-0.3421684</c:v>
                </c:pt>
                <c:pt idx="286">
                  <c:v>-0.3485361</c:v>
                </c:pt>
                <c:pt idx="287">
                  <c:v>-0.354141</c:v>
                </c:pt>
                <c:pt idx="288">
                  <c:v>-0.3592808</c:v>
                </c:pt>
                <c:pt idx="289">
                  <c:v>-0.3637627</c:v>
                </c:pt>
                <c:pt idx="290">
                  <c:v>-0.3684646</c:v>
                </c:pt>
                <c:pt idx="291">
                  <c:v>-0.3733625</c:v>
                </c:pt>
                <c:pt idx="292">
                  <c:v>-0.3786207</c:v>
                </c:pt>
                <c:pt idx="293">
                  <c:v>-0.3840804</c:v>
                </c:pt>
                <c:pt idx="294">
                  <c:v>-0.389936</c:v>
                </c:pt>
                <c:pt idx="295">
                  <c:v>-0.3960851</c:v>
                </c:pt>
                <c:pt idx="296">
                  <c:v>-0.4023656</c:v>
                </c:pt>
                <c:pt idx="297">
                  <c:v>-0.4086473</c:v>
                </c:pt>
                <c:pt idx="298">
                  <c:v>-0.4152585</c:v>
                </c:pt>
                <c:pt idx="299">
                  <c:v>-0.4220969</c:v>
                </c:pt>
                <c:pt idx="300">
                  <c:v>-0.4291368</c:v>
                </c:pt>
                <c:pt idx="301">
                  <c:v>-0.4357921</c:v>
                </c:pt>
                <c:pt idx="302">
                  <c:v>-0.4428425</c:v>
                </c:pt>
                <c:pt idx="303">
                  <c:v>-0.4502365</c:v>
                </c:pt>
                <c:pt idx="304">
                  <c:v>-0.4578943</c:v>
                </c:pt>
                <c:pt idx="305">
                  <c:v>-0.4651516</c:v>
                </c:pt>
                <c:pt idx="306">
                  <c:v>-0.4717307</c:v>
                </c:pt>
                <c:pt idx="307">
                  <c:v>-0.4779715</c:v>
                </c:pt>
                <c:pt idx="308">
                  <c:v>-0.4839575</c:v>
                </c:pt>
                <c:pt idx="309">
                  <c:v>-0.4900698</c:v>
                </c:pt>
                <c:pt idx="310">
                  <c:v>-0.4964915</c:v>
                </c:pt>
                <c:pt idx="311">
                  <c:v>-0.503619</c:v>
                </c:pt>
                <c:pt idx="312">
                  <c:v>-0.5117422</c:v>
                </c:pt>
                <c:pt idx="313">
                  <c:v>-0.5209533</c:v>
                </c:pt>
                <c:pt idx="314">
                  <c:v>-0.5314962</c:v>
                </c:pt>
                <c:pt idx="315">
                  <c:v>-0.5428066</c:v>
                </c:pt>
                <c:pt idx="316">
                  <c:v>-0.5546529</c:v>
                </c:pt>
                <c:pt idx="317">
                  <c:v>-0.5662249</c:v>
                </c:pt>
                <c:pt idx="318">
                  <c:v>-0.5772822</c:v>
                </c:pt>
                <c:pt idx="319">
                  <c:v>-0.5877435</c:v>
                </c:pt>
                <c:pt idx="320">
                  <c:v>-0.5978279</c:v>
                </c:pt>
                <c:pt idx="321">
                  <c:v>-0.6077242</c:v>
                </c:pt>
                <c:pt idx="322">
                  <c:v>-0.6175912</c:v>
                </c:pt>
                <c:pt idx="323">
                  <c:v>-0.6271119</c:v>
                </c:pt>
                <c:pt idx="324">
                  <c:v>-0.6364093</c:v>
                </c:pt>
                <c:pt idx="325">
                  <c:v>-0.6454316</c:v>
                </c:pt>
                <c:pt idx="326">
                  <c:v>-0.6550438</c:v>
                </c:pt>
                <c:pt idx="327">
                  <c:v>-0.6647512</c:v>
                </c:pt>
                <c:pt idx="328">
                  <c:v>-0.6745054</c:v>
                </c:pt>
                <c:pt idx="329">
                  <c:v>-0.6837531</c:v>
                </c:pt>
                <c:pt idx="330">
                  <c:v>-0.6936564</c:v>
                </c:pt>
                <c:pt idx="331">
                  <c:v>-0.7040213</c:v>
                </c:pt>
                <c:pt idx="332">
                  <c:v>-0.7150222</c:v>
                </c:pt>
                <c:pt idx="333">
                  <c:v>-0.7258107</c:v>
                </c:pt>
                <c:pt idx="334">
                  <c:v>-0.7363166</c:v>
                </c:pt>
                <c:pt idx="335">
                  <c:v>-0.7467622</c:v>
                </c:pt>
                <c:pt idx="336">
                  <c:v>-0.7571134</c:v>
                </c:pt>
                <c:pt idx="337">
                  <c:v>-0.7675884</c:v>
                </c:pt>
                <c:pt idx="338">
                  <c:v>-0.7775472</c:v>
                </c:pt>
                <c:pt idx="339">
                  <c:v>-0.7867896</c:v>
                </c:pt>
                <c:pt idx="340">
                  <c:v>-0.7955792</c:v>
                </c:pt>
                <c:pt idx="341">
                  <c:v>-0.8043734</c:v>
                </c:pt>
                <c:pt idx="342">
                  <c:v>-0.8135678</c:v>
                </c:pt>
                <c:pt idx="343">
                  <c:v>-0.8229398</c:v>
                </c:pt>
                <c:pt idx="344">
                  <c:v>-0.8325562</c:v>
                </c:pt>
                <c:pt idx="345">
                  <c:v>-0.842953</c:v>
                </c:pt>
                <c:pt idx="346">
                  <c:v>-0.8541735</c:v>
                </c:pt>
                <c:pt idx="347">
                  <c:v>-0.8659468</c:v>
                </c:pt>
                <c:pt idx="348">
                  <c:v>-0.8775894</c:v>
                </c:pt>
                <c:pt idx="349">
                  <c:v>-0.8894453</c:v>
                </c:pt>
                <c:pt idx="350">
                  <c:v>-0.9015111</c:v>
                </c:pt>
                <c:pt idx="351">
                  <c:v>-0.913655</c:v>
                </c:pt>
                <c:pt idx="352">
                  <c:v>-0.9257728</c:v>
                </c:pt>
                <c:pt idx="353">
                  <c:v>-0.9381909</c:v>
                </c:pt>
                <c:pt idx="354">
                  <c:v>-0.9509217</c:v>
                </c:pt>
                <c:pt idx="355">
                  <c:v>-0.9634658</c:v>
                </c:pt>
                <c:pt idx="356">
                  <c:v>-0.9758031</c:v>
                </c:pt>
                <c:pt idx="357">
                  <c:v>-0.9882163</c:v>
                </c:pt>
                <c:pt idx="358">
                  <c:v>-1.00137</c:v>
                </c:pt>
                <c:pt idx="359">
                  <c:v>-1.015074</c:v>
                </c:pt>
                <c:pt idx="360">
                  <c:v>-1.028862</c:v>
                </c:pt>
                <c:pt idx="361">
                  <c:v>-1.04201</c:v>
                </c:pt>
                <c:pt idx="362">
                  <c:v>-1.054648</c:v>
                </c:pt>
                <c:pt idx="363">
                  <c:v>-1.067312</c:v>
                </c:pt>
                <c:pt idx="364">
                  <c:v>-1.080345</c:v>
                </c:pt>
                <c:pt idx="365">
                  <c:v>-1.093694</c:v>
                </c:pt>
                <c:pt idx="366">
                  <c:v>-1.106859</c:v>
                </c:pt>
                <c:pt idx="367">
                  <c:v>-1.119889</c:v>
                </c:pt>
                <c:pt idx="368">
                  <c:v>-1.132764</c:v>
                </c:pt>
                <c:pt idx="369">
                  <c:v>-1.146052</c:v>
                </c:pt>
                <c:pt idx="370">
                  <c:v>-1.158948</c:v>
                </c:pt>
                <c:pt idx="371">
                  <c:v>-1.171589</c:v>
                </c:pt>
                <c:pt idx="372">
                  <c:v>-1.183657</c:v>
                </c:pt>
                <c:pt idx="373">
                  <c:v>-1.196074</c:v>
                </c:pt>
                <c:pt idx="374">
                  <c:v>-1.208498</c:v>
                </c:pt>
                <c:pt idx="375">
                  <c:v>-1.220865</c:v>
                </c:pt>
                <c:pt idx="376">
                  <c:v>-1.232937</c:v>
                </c:pt>
                <c:pt idx="377">
                  <c:v>-1.244766</c:v>
                </c:pt>
                <c:pt idx="378">
                  <c:v>-1.256506</c:v>
                </c:pt>
                <c:pt idx="379">
                  <c:v>-1.26818</c:v>
                </c:pt>
                <c:pt idx="380">
                  <c:v>-1.279823</c:v>
                </c:pt>
                <c:pt idx="381">
                  <c:v>-1.291434</c:v>
                </c:pt>
                <c:pt idx="382">
                  <c:v>-1.303115</c:v>
                </c:pt>
                <c:pt idx="383">
                  <c:v>-1.314502</c:v>
                </c:pt>
                <c:pt idx="384">
                  <c:v>-1.325695</c:v>
                </c:pt>
                <c:pt idx="385">
                  <c:v>-1.33663</c:v>
                </c:pt>
                <c:pt idx="386">
                  <c:v>-1.348164</c:v>
                </c:pt>
                <c:pt idx="387">
                  <c:v>-1.359798</c:v>
                </c:pt>
                <c:pt idx="388">
                  <c:v>-1.371443</c:v>
                </c:pt>
                <c:pt idx="389">
                  <c:v>-1.38284</c:v>
                </c:pt>
                <c:pt idx="390">
                  <c:v>-1.393919</c:v>
                </c:pt>
                <c:pt idx="391">
                  <c:v>-1.405303</c:v>
                </c:pt>
                <c:pt idx="392">
                  <c:v>-1.416433</c:v>
                </c:pt>
                <c:pt idx="393">
                  <c:v>-1.427948</c:v>
                </c:pt>
                <c:pt idx="394">
                  <c:v>-1.438689</c:v>
                </c:pt>
                <c:pt idx="395">
                  <c:v>-1.449128</c:v>
                </c:pt>
                <c:pt idx="396">
                  <c:v>-1.459486</c:v>
                </c:pt>
                <c:pt idx="397">
                  <c:v>-1.470122</c:v>
                </c:pt>
                <c:pt idx="398">
                  <c:v>-1.480752</c:v>
                </c:pt>
                <c:pt idx="399">
                  <c:v>-1.490941</c:v>
                </c:pt>
                <c:pt idx="400">
                  <c:v>-1.500885</c:v>
                </c:pt>
                <c:pt idx="401">
                  <c:v>-1.510699</c:v>
                </c:pt>
                <c:pt idx="402">
                  <c:v>-1.520535</c:v>
                </c:pt>
                <c:pt idx="403">
                  <c:v>-1.529962</c:v>
                </c:pt>
                <c:pt idx="404">
                  <c:v>-1.539453</c:v>
                </c:pt>
                <c:pt idx="405">
                  <c:v>-1.54896</c:v>
                </c:pt>
                <c:pt idx="406">
                  <c:v>-1.558933</c:v>
                </c:pt>
                <c:pt idx="407">
                  <c:v>-1.568571</c:v>
                </c:pt>
                <c:pt idx="408">
                  <c:v>-1.577868</c:v>
                </c:pt>
                <c:pt idx="409">
                  <c:v>-1.587055</c:v>
                </c:pt>
                <c:pt idx="410">
                  <c:v>-1.596237</c:v>
                </c:pt>
                <c:pt idx="411">
                  <c:v>-1.605092</c:v>
                </c:pt>
                <c:pt idx="412">
                  <c:v>-1.613706</c:v>
                </c:pt>
                <c:pt idx="413">
                  <c:v>-1.622214</c:v>
                </c:pt>
                <c:pt idx="414">
                  <c:v>-1.630736</c:v>
                </c:pt>
                <c:pt idx="415">
                  <c:v>-1.638937</c:v>
                </c:pt>
                <c:pt idx="416">
                  <c:v>-1.646902</c:v>
                </c:pt>
                <c:pt idx="417">
                  <c:v>-1.654788</c:v>
                </c:pt>
                <c:pt idx="418">
                  <c:v>-1.66254</c:v>
                </c:pt>
                <c:pt idx="419">
                  <c:v>-1.670469</c:v>
                </c:pt>
                <c:pt idx="420">
                  <c:v>-1.678884</c:v>
                </c:pt>
                <c:pt idx="421">
                  <c:v>-1.687598</c:v>
                </c:pt>
                <c:pt idx="422">
                  <c:v>-1.696366</c:v>
                </c:pt>
                <c:pt idx="423">
                  <c:v>-1.705495</c:v>
                </c:pt>
                <c:pt idx="424">
                  <c:v>-1.714926</c:v>
                </c:pt>
                <c:pt idx="425">
                  <c:v>-1.724406</c:v>
                </c:pt>
                <c:pt idx="426">
                  <c:v>-1.732944</c:v>
                </c:pt>
                <c:pt idx="427">
                  <c:v>-1.740582</c:v>
                </c:pt>
                <c:pt idx="428">
                  <c:v>-1.747419</c:v>
                </c:pt>
                <c:pt idx="429">
                  <c:v>-1.753833</c:v>
                </c:pt>
                <c:pt idx="430">
                  <c:v>-1.759777</c:v>
                </c:pt>
                <c:pt idx="431">
                  <c:v>-1.765232</c:v>
                </c:pt>
                <c:pt idx="432">
                  <c:v>-1.769722</c:v>
                </c:pt>
                <c:pt idx="433">
                  <c:v>-1.77369</c:v>
                </c:pt>
                <c:pt idx="434">
                  <c:v>-1.777012</c:v>
                </c:pt>
                <c:pt idx="435">
                  <c:v>-1.780242</c:v>
                </c:pt>
                <c:pt idx="436">
                  <c:v>-1.783434</c:v>
                </c:pt>
                <c:pt idx="437">
                  <c:v>-1.786884</c:v>
                </c:pt>
                <c:pt idx="438">
                  <c:v>-1.790552</c:v>
                </c:pt>
                <c:pt idx="439">
                  <c:v>-1.794295</c:v>
                </c:pt>
                <c:pt idx="440">
                  <c:v>-1.798097</c:v>
                </c:pt>
                <c:pt idx="441">
                  <c:v>-1.801927</c:v>
                </c:pt>
                <c:pt idx="442">
                  <c:v>-1.80576</c:v>
                </c:pt>
                <c:pt idx="443">
                  <c:v>-1.809671</c:v>
                </c:pt>
                <c:pt idx="444">
                  <c:v>-1.813353</c:v>
                </c:pt>
                <c:pt idx="445">
                  <c:v>-1.816695</c:v>
                </c:pt>
                <c:pt idx="446">
                  <c:v>-1.81915</c:v>
                </c:pt>
                <c:pt idx="447">
                  <c:v>-1.821128</c:v>
                </c:pt>
                <c:pt idx="448">
                  <c:v>-1.822485</c:v>
                </c:pt>
                <c:pt idx="449">
                  <c:v>-1.82379</c:v>
                </c:pt>
                <c:pt idx="450">
                  <c:v>-1.824903</c:v>
                </c:pt>
                <c:pt idx="451">
                  <c:v>-1.826881</c:v>
                </c:pt>
                <c:pt idx="452">
                  <c:v>-1.829336</c:v>
                </c:pt>
                <c:pt idx="453">
                  <c:v>-1.832704</c:v>
                </c:pt>
                <c:pt idx="454">
                  <c:v>-1.836311</c:v>
                </c:pt>
                <c:pt idx="455">
                  <c:v>-1.840252</c:v>
                </c:pt>
                <c:pt idx="456">
                  <c:v>-1.844416</c:v>
                </c:pt>
                <c:pt idx="457">
                  <c:v>-1.84895</c:v>
                </c:pt>
                <c:pt idx="458">
                  <c:v>-1.853931</c:v>
                </c:pt>
                <c:pt idx="459">
                  <c:v>-1.858496</c:v>
                </c:pt>
                <c:pt idx="460">
                  <c:v>-1.862654</c:v>
                </c:pt>
                <c:pt idx="461">
                  <c:v>-1.865662</c:v>
                </c:pt>
                <c:pt idx="462">
                  <c:v>-1.86772</c:v>
                </c:pt>
                <c:pt idx="463">
                  <c:v>-1.868624</c:v>
                </c:pt>
                <c:pt idx="464">
                  <c:v>-1.868836</c:v>
                </c:pt>
                <c:pt idx="465">
                  <c:v>-1.868582</c:v>
                </c:pt>
                <c:pt idx="466">
                  <c:v>-1.867305</c:v>
                </c:pt>
                <c:pt idx="467">
                  <c:v>-1.865497</c:v>
                </c:pt>
                <c:pt idx="468">
                  <c:v>-1.86303</c:v>
                </c:pt>
                <c:pt idx="469">
                  <c:v>-1.860467</c:v>
                </c:pt>
                <c:pt idx="470">
                  <c:v>-1.857863</c:v>
                </c:pt>
                <c:pt idx="471">
                  <c:v>-1.855515</c:v>
                </c:pt>
                <c:pt idx="472">
                  <c:v>-1.853384</c:v>
                </c:pt>
                <c:pt idx="473">
                  <c:v>-1.851328</c:v>
                </c:pt>
                <c:pt idx="474">
                  <c:v>-1.849305</c:v>
                </c:pt>
                <c:pt idx="475">
                  <c:v>-1.847484</c:v>
                </c:pt>
                <c:pt idx="476">
                  <c:v>-1.844994</c:v>
                </c:pt>
                <c:pt idx="477">
                  <c:v>-1.842534</c:v>
                </c:pt>
                <c:pt idx="478">
                  <c:v>-1.839527</c:v>
                </c:pt>
                <c:pt idx="479">
                  <c:v>-1.836229</c:v>
                </c:pt>
                <c:pt idx="480">
                  <c:v>-1.832113</c:v>
                </c:pt>
                <c:pt idx="481">
                  <c:v>-1.827731</c:v>
                </c:pt>
                <c:pt idx="482">
                  <c:v>-1.823357</c:v>
                </c:pt>
                <c:pt idx="483">
                  <c:v>-1.818828</c:v>
                </c:pt>
                <c:pt idx="484">
                  <c:v>-1.814598</c:v>
                </c:pt>
                <c:pt idx="485">
                  <c:v>-1.810391</c:v>
                </c:pt>
                <c:pt idx="486">
                  <c:v>-1.806932</c:v>
                </c:pt>
                <c:pt idx="487">
                  <c:v>-1.803574</c:v>
                </c:pt>
                <c:pt idx="488">
                  <c:v>-1.800574</c:v>
                </c:pt>
                <c:pt idx="489">
                  <c:v>-1.797472</c:v>
                </c:pt>
                <c:pt idx="490">
                  <c:v>-1.794531</c:v>
                </c:pt>
                <c:pt idx="491">
                  <c:v>-1.791783</c:v>
                </c:pt>
                <c:pt idx="492">
                  <c:v>-1.789182</c:v>
                </c:pt>
                <c:pt idx="493">
                  <c:v>-1.786236</c:v>
                </c:pt>
                <c:pt idx="494">
                  <c:v>-1.783574</c:v>
                </c:pt>
                <c:pt idx="495">
                  <c:v>-1.780294</c:v>
                </c:pt>
                <c:pt idx="496">
                  <c:v>-1.777365</c:v>
                </c:pt>
                <c:pt idx="497">
                  <c:v>-1.774042</c:v>
                </c:pt>
                <c:pt idx="498">
                  <c:v>-1.77089</c:v>
                </c:pt>
                <c:pt idx="499">
                  <c:v>-1.766901</c:v>
                </c:pt>
                <c:pt idx="500">
                  <c:v>-1.762612</c:v>
                </c:pt>
                <c:pt idx="501">
                  <c:v>-1.758082</c:v>
                </c:pt>
                <c:pt idx="502">
                  <c:v>-1.753102</c:v>
                </c:pt>
                <c:pt idx="503">
                  <c:v>-1.747295</c:v>
                </c:pt>
                <c:pt idx="504">
                  <c:v>-1.740672</c:v>
                </c:pt>
                <c:pt idx="505">
                  <c:v>-1.733365</c:v>
                </c:pt>
                <c:pt idx="506">
                  <c:v>-1.725301</c:v>
                </c:pt>
                <c:pt idx="507">
                  <c:v>-1.716794</c:v>
                </c:pt>
                <c:pt idx="508">
                  <c:v>-1.708054</c:v>
                </c:pt>
                <c:pt idx="509">
                  <c:v>-1.699262</c:v>
                </c:pt>
                <c:pt idx="510">
                  <c:v>-1.69011</c:v>
                </c:pt>
                <c:pt idx="511">
                  <c:v>-1.680715</c:v>
                </c:pt>
                <c:pt idx="512">
                  <c:v>-1.671134</c:v>
                </c:pt>
                <c:pt idx="513">
                  <c:v>-1.661771</c:v>
                </c:pt>
                <c:pt idx="514">
                  <c:v>-1.652601</c:v>
                </c:pt>
                <c:pt idx="515">
                  <c:v>-1.643411</c:v>
                </c:pt>
                <c:pt idx="516">
                  <c:v>-1.634557</c:v>
                </c:pt>
                <c:pt idx="517">
                  <c:v>-1.625915</c:v>
                </c:pt>
                <c:pt idx="518">
                  <c:v>-1.617531</c:v>
                </c:pt>
                <c:pt idx="519">
                  <c:v>-1.608596</c:v>
                </c:pt>
                <c:pt idx="520">
                  <c:v>-1.599494</c:v>
                </c:pt>
                <c:pt idx="521">
                  <c:v>-1.589435</c:v>
                </c:pt>
                <c:pt idx="522">
                  <c:v>-1.578521</c:v>
                </c:pt>
                <c:pt idx="523">
                  <c:v>-1.566354</c:v>
                </c:pt>
                <c:pt idx="524">
                  <c:v>-1.554069</c:v>
                </c:pt>
                <c:pt idx="525">
                  <c:v>-1.541742</c:v>
                </c:pt>
                <c:pt idx="526">
                  <c:v>-1.529891</c:v>
                </c:pt>
                <c:pt idx="527">
                  <c:v>-1.518637</c:v>
                </c:pt>
                <c:pt idx="528">
                  <c:v>-1.508197</c:v>
                </c:pt>
                <c:pt idx="529">
                  <c:v>-1.498793</c:v>
                </c:pt>
                <c:pt idx="530">
                  <c:v>-1.490744</c:v>
                </c:pt>
                <c:pt idx="531">
                  <c:v>-1.483252</c:v>
                </c:pt>
                <c:pt idx="532">
                  <c:v>-1.475723</c:v>
                </c:pt>
                <c:pt idx="533">
                  <c:v>-1.467756</c:v>
                </c:pt>
                <c:pt idx="534">
                  <c:v>-1.45983</c:v>
                </c:pt>
                <c:pt idx="535">
                  <c:v>-1.452102</c:v>
                </c:pt>
                <c:pt idx="536">
                  <c:v>-1.444086</c:v>
                </c:pt>
                <c:pt idx="537">
                  <c:v>-1.435975</c:v>
                </c:pt>
                <c:pt idx="538">
                  <c:v>-1.42742</c:v>
                </c:pt>
                <c:pt idx="539">
                  <c:v>-1.418886</c:v>
                </c:pt>
                <c:pt idx="540">
                  <c:v>-1.410448</c:v>
                </c:pt>
                <c:pt idx="541">
                  <c:v>-1.402098</c:v>
                </c:pt>
                <c:pt idx="542">
                  <c:v>-1.393481</c:v>
                </c:pt>
                <c:pt idx="543">
                  <c:v>-1.384655</c:v>
                </c:pt>
                <c:pt idx="544">
                  <c:v>-1.375753</c:v>
                </c:pt>
                <c:pt idx="545">
                  <c:v>-1.366795</c:v>
                </c:pt>
                <c:pt idx="546">
                  <c:v>-1.357822</c:v>
                </c:pt>
                <c:pt idx="547">
                  <c:v>-1.348738</c:v>
                </c:pt>
                <c:pt idx="548">
                  <c:v>-1.340017</c:v>
                </c:pt>
                <c:pt idx="549">
                  <c:v>-1.331178</c:v>
                </c:pt>
                <c:pt idx="550">
                  <c:v>-1.32242</c:v>
                </c:pt>
                <c:pt idx="551">
                  <c:v>-1.312907</c:v>
                </c:pt>
                <c:pt idx="552">
                  <c:v>-1.302286</c:v>
                </c:pt>
                <c:pt idx="553">
                  <c:v>-1.290481</c:v>
                </c:pt>
                <c:pt idx="554">
                  <c:v>-1.277618</c:v>
                </c:pt>
                <c:pt idx="555">
                  <c:v>-1.264113</c:v>
                </c:pt>
                <c:pt idx="556">
                  <c:v>-1.250436</c:v>
                </c:pt>
                <c:pt idx="557">
                  <c:v>-1.237279</c:v>
                </c:pt>
                <c:pt idx="558">
                  <c:v>-1.224907</c:v>
                </c:pt>
                <c:pt idx="559">
                  <c:v>-1.212629</c:v>
                </c:pt>
                <c:pt idx="560">
                  <c:v>-1.200345</c:v>
                </c:pt>
                <c:pt idx="561">
                  <c:v>-1.188015</c:v>
                </c:pt>
                <c:pt idx="562">
                  <c:v>-1.175965</c:v>
                </c:pt>
                <c:pt idx="563">
                  <c:v>-1.164206</c:v>
                </c:pt>
                <c:pt idx="564">
                  <c:v>-1.152311</c:v>
                </c:pt>
                <c:pt idx="565">
                  <c:v>-1.140065</c:v>
                </c:pt>
                <c:pt idx="566">
                  <c:v>-1.127182</c:v>
                </c:pt>
                <c:pt idx="567">
                  <c:v>-1.114248</c:v>
                </c:pt>
                <c:pt idx="568">
                  <c:v>-1.101371</c:v>
                </c:pt>
                <c:pt idx="569">
                  <c:v>-1.088488</c:v>
                </c:pt>
                <c:pt idx="570">
                  <c:v>-1.075545</c:v>
                </c:pt>
                <c:pt idx="571">
                  <c:v>-1.062794</c:v>
                </c:pt>
                <c:pt idx="572">
                  <c:v>-1.050631</c:v>
                </c:pt>
                <c:pt idx="573">
                  <c:v>-1.038476</c:v>
                </c:pt>
                <c:pt idx="574">
                  <c:v>-1.026285</c:v>
                </c:pt>
                <c:pt idx="575">
                  <c:v>-1.013882</c:v>
                </c:pt>
                <c:pt idx="576">
                  <c:v>-1.002196</c:v>
                </c:pt>
                <c:pt idx="577">
                  <c:v>-0.991572</c:v>
                </c:pt>
                <c:pt idx="578">
                  <c:v>-0.9821736</c:v>
                </c:pt>
                <c:pt idx="579">
                  <c:v>-0.9736837</c:v>
                </c:pt>
                <c:pt idx="580">
                  <c:v>-0.965118</c:v>
                </c:pt>
                <c:pt idx="581">
                  <c:v>-0.9559326</c:v>
                </c:pt>
                <c:pt idx="582">
                  <c:v>-0.9457059</c:v>
                </c:pt>
                <c:pt idx="583">
                  <c:v>-0.9347667</c:v>
                </c:pt>
                <c:pt idx="584">
                  <c:v>-0.9237346</c:v>
                </c:pt>
                <c:pt idx="585">
                  <c:v>-0.9130054</c:v>
                </c:pt>
                <c:pt idx="586">
                  <c:v>-0.9025438</c:v>
                </c:pt>
                <c:pt idx="587">
                  <c:v>-0.8919707</c:v>
                </c:pt>
                <c:pt idx="588">
                  <c:v>-0.880881</c:v>
                </c:pt>
                <c:pt idx="589">
                  <c:v>-0.8697431</c:v>
                </c:pt>
                <c:pt idx="590">
                  <c:v>-0.8588918</c:v>
                </c:pt>
                <c:pt idx="591">
                  <c:v>-0.8486294</c:v>
                </c:pt>
                <c:pt idx="592">
                  <c:v>-0.838394</c:v>
                </c:pt>
                <c:pt idx="593">
                  <c:v>-0.8280884</c:v>
                </c:pt>
                <c:pt idx="594">
                  <c:v>-0.8177934</c:v>
                </c:pt>
                <c:pt idx="595">
                  <c:v>-0.8074866</c:v>
                </c:pt>
                <c:pt idx="596">
                  <c:v>-0.7971924</c:v>
                </c:pt>
                <c:pt idx="597">
                  <c:v>-0.7868146</c:v>
                </c:pt>
                <c:pt idx="598">
                  <c:v>-0.7767255</c:v>
                </c:pt>
                <c:pt idx="599">
                  <c:v>-0.7668386</c:v>
                </c:pt>
                <c:pt idx="600">
                  <c:v>-0.7571013</c:v>
                </c:pt>
                <c:pt idx="601">
                  <c:v>-0.7471895</c:v>
                </c:pt>
                <c:pt idx="602">
                  <c:v>-0.7369505</c:v>
                </c:pt>
                <c:pt idx="603">
                  <c:v>-0.7259732</c:v>
                </c:pt>
                <c:pt idx="604">
                  <c:v>-0.7139386</c:v>
                </c:pt>
                <c:pt idx="605">
                  <c:v>-0.7020926</c:v>
                </c:pt>
                <c:pt idx="606">
                  <c:v>-0.6913424</c:v>
                </c:pt>
                <c:pt idx="607">
                  <c:v>-0.6819898</c:v>
                </c:pt>
                <c:pt idx="608">
                  <c:v>-0.6732068</c:v>
                </c:pt>
                <c:pt idx="609">
                  <c:v>-0.6642887</c:v>
                </c:pt>
                <c:pt idx="610">
                  <c:v>-0.6553996</c:v>
                </c:pt>
                <c:pt idx="611">
                  <c:v>-0.6461219</c:v>
                </c:pt>
                <c:pt idx="612">
                  <c:v>-0.6369011</c:v>
                </c:pt>
                <c:pt idx="613">
                  <c:v>-0.6277945</c:v>
                </c:pt>
                <c:pt idx="614">
                  <c:v>-0.6187865</c:v>
                </c:pt>
                <c:pt idx="615">
                  <c:v>-0.6095182</c:v>
                </c:pt>
                <c:pt idx="616">
                  <c:v>-0.6000565</c:v>
                </c:pt>
                <c:pt idx="617">
                  <c:v>-0.5904396</c:v>
                </c:pt>
                <c:pt idx="618">
                  <c:v>-0.5810687</c:v>
                </c:pt>
                <c:pt idx="619">
                  <c:v>-0.5717933</c:v>
                </c:pt>
                <c:pt idx="620">
                  <c:v>-0.5629664</c:v>
                </c:pt>
                <c:pt idx="621">
                  <c:v>-0.5540357</c:v>
                </c:pt>
                <c:pt idx="622">
                  <c:v>-0.5452835</c:v>
                </c:pt>
                <c:pt idx="623">
                  <c:v>-0.5367396</c:v>
                </c:pt>
                <c:pt idx="624">
                  <c:v>-0.5282536</c:v>
                </c:pt>
                <c:pt idx="625">
                  <c:v>-0.5198209</c:v>
                </c:pt>
                <c:pt idx="626">
                  <c:v>-0.5114234</c:v>
                </c:pt>
                <c:pt idx="627">
                  <c:v>-0.5029598</c:v>
                </c:pt>
                <c:pt idx="628">
                  <c:v>-0.4947928</c:v>
                </c:pt>
                <c:pt idx="629">
                  <c:v>-0.4868202</c:v>
                </c:pt>
                <c:pt idx="630">
                  <c:v>-0.4790812</c:v>
                </c:pt>
                <c:pt idx="631">
                  <c:v>-0.4709057</c:v>
                </c:pt>
                <c:pt idx="632">
                  <c:v>-0.4620516</c:v>
                </c:pt>
                <c:pt idx="633">
                  <c:v>-0.4527555</c:v>
                </c:pt>
                <c:pt idx="634">
                  <c:v>-0.4435832</c:v>
                </c:pt>
                <c:pt idx="635">
                  <c:v>-0.4343407</c:v>
                </c:pt>
                <c:pt idx="636">
                  <c:v>-0.4258051</c:v>
                </c:pt>
                <c:pt idx="637">
                  <c:v>-0.4172615</c:v>
                </c:pt>
                <c:pt idx="638">
                  <c:v>-0.4093473</c:v>
                </c:pt>
                <c:pt idx="639">
                  <c:v>-0.4015124</c:v>
                </c:pt>
                <c:pt idx="640">
                  <c:v>-0.3940899</c:v>
                </c:pt>
                <c:pt idx="641">
                  <c:v>-0.3862695</c:v>
                </c:pt>
                <c:pt idx="642">
                  <c:v>-0.3784004</c:v>
                </c:pt>
                <c:pt idx="643">
                  <c:v>-0.3705581</c:v>
                </c:pt>
                <c:pt idx="644">
                  <c:v>-0.3630786</c:v>
                </c:pt>
                <c:pt idx="645">
                  <c:v>-0.3555482</c:v>
                </c:pt>
                <c:pt idx="646">
                  <c:v>-0.3478998</c:v>
                </c:pt>
                <c:pt idx="647">
                  <c:v>-0.3401789</c:v>
                </c:pt>
                <c:pt idx="648">
                  <c:v>-0.3325681</c:v>
                </c:pt>
                <c:pt idx="649">
                  <c:v>-0.3256737</c:v>
                </c:pt>
                <c:pt idx="650">
                  <c:v>-0.3194924</c:v>
                </c:pt>
                <c:pt idx="651">
                  <c:v>-0.3140353</c:v>
                </c:pt>
                <c:pt idx="652">
                  <c:v>-0.3090202</c:v>
                </c:pt>
                <c:pt idx="653">
                  <c:v>-0.3042062</c:v>
                </c:pt>
                <c:pt idx="654">
                  <c:v>-0.2996175</c:v>
                </c:pt>
                <c:pt idx="655">
                  <c:v>-0.2947274</c:v>
                </c:pt>
                <c:pt idx="656">
                  <c:v>-0.289938</c:v>
                </c:pt>
                <c:pt idx="657">
                  <c:v>-0.2853728</c:v>
                </c:pt>
                <c:pt idx="658">
                  <c:v>-0.2806212</c:v>
                </c:pt>
                <c:pt idx="659">
                  <c:v>-0.2754969</c:v>
                </c:pt>
                <c:pt idx="660">
                  <c:v>-0.2697195</c:v>
                </c:pt>
                <c:pt idx="661">
                  <c:v>-0.2638722</c:v>
                </c:pt>
                <c:pt idx="662">
                  <c:v>-0.2581704</c:v>
                </c:pt>
                <c:pt idx="663">
                  <c:v>-0.2520776</c:v>
                </c:pt>
                <c:pt idx="664">
                  <c:v>-0.2460905</c:v>
                </c:pt>
                <c:pt idx="665">
                  <c:v>-0.2400849</c:v>
                </c:pt>
                <c:pt idx="666">
                  <c:v>-0.2346123</c:v>
                </c:pt>
                <c:pt idx="667">
                  <c:v>-0.2298227</c:v>
                </c:pt>
                <c:pt idx="668">
                  <c:v>-0.2256307</c:v>
                </c:pt>
                <c:pt idx="669">
                  <c:v>-0.2221652</c:v>
                </c:pt>
                <c:pt idx="670">
                  <c:v>-0.2190226</c:v>
                </c:pt>
                <c:pt idx="671">
                  <c:v>-0.2164185</c:v>
                </c:pt>
                <c:pt idx="672">
                  <c:v>-0.2140705</c:v>
                </c:pt>
                <c:pt idx="673">
                  <c:v>-0.211005</c:v>
                </c:pt>
                <c:pt idx="674">
                  <c:v>-0.2065905</c:v>
                </c:pt>
                <c:pt idx="675">
                  <c:v>-0.2007637</c:v>
                </c:pt>
                <c:pt idx="676">
                  <c:v>-0.1938757</c:v>
                </c:pt>
                <c:pt idx="677">
                  <c:v>-0.1860805</c:v>
                </c:pt>
                <c:pt idx="678">
                  <c:v>-0.1775822</c:v>
                </c:pt>
                <c:pt idx="679">
                  <c:v>-0.1693161</c:v>
                </c:pt>
                <c:pt idx="680">
                  <c:v>-0.1615359</c:v>
                </c:pt>
                <c:pt idx="681">
                  <c:v>-0.1543053</c:v>
                </c:pt>
                <c:pt idx="682">
                  <c:v>-0.14743</c:v>
                </c:pt>
                <c:pt idx="683">
                  <c:v>-0.1419472</c:v>
                </c:pt>
                <c:pt idx="684">
                  <c:v>-0.1379869</c:v>
                </c:pt>
                <c:pt idx="685">
                  <c:v>-0.1353636</c:v>
                </c:pt>
                <c:pt idx="686">
                  <c:v>-0.132758</c:v>
                </c:pt>
                <c:pt idx="687">
                  <c:v>-0.130346</c:v>
                </c:pt>
                <c:pt idx="688">
                  <c:v>-0.1282598</c:v>
                </c:pt>
                <c:pt idx="689">
                  <c:v>-0.1260391</c:v>
                </c:pt>
                <c:pt idx="690">
                  <c:v>-0.1233539</c:v>
                </c:pt>
                <c:pt idx="691">
                  <c:v>-0.120536</c:v>
                </c:pt>
                <c:pt idx="692">
                  <c:v>-0.1171412</c:v>
                </c:pt>
                <c:pt idx="693">
                  <c:v>-0.1129277</c:v>
                </c:pt>
                <c:pt idx="694">
                  <c:v>-0.1070496</c:v>
                </c:pt>
                <c:pt idx="695">
                  <c:v>-0.100823</c:v>
                </c:pt>
                <c:pt idx="696">
                  <c:v>-0.09445802</c:v>
                </c:pt>
                <c:pt idx="697">
                  <c:v>-0.08842102</c:v>
                </c:pt>
                <c:pt idx="698">
                  <c:v>-0.08322105</c:v>
                </c:pt>
                <c:pt idx="699">
                  <c:v>-0.07911119</c:v>
                </c:pt>
                <c:pt idx="700">
                  <c:v>-0.07587011</c:v>
                </c:pt>
                <c:pt idx="701">
                  <c:v>-0.07352347</c:v>
                </c:pt>
                <c:pt idx="702">
                  <c:v>-0.07267015</c:v>
                </c:pt>
                <c:pt idx="703">
                  <c:v>-0.07313861</c:v>
                </c:pt>
                <c:pt idx="704">
                  <c:v>-0.07413787</c:v>
                </c:pt>
                <c:pt idx="705">
                  <c:v>-0.07477941</c:v>
                </c:pt>
                <c:pt idx="706">
                  <c:v>-0.07488202</c:v>
                </c:pt>
                <c:pt idx="707">
                  <c:v>-0.07452173</c:v>
                </c:pt>
                <c:pt idx="708">
                  <c:v>-0.07328441</c:v>
                </c:pt>
                <c:pt idx="709">
                  <c:v>-0.07116043</c:v>
                </c:pt>
                <c:pt idx="710">
                  <c:v>-0.06845171</c:v>
                </c:pt>
                <c:pt idx="711">
                  <c:v>-0.06585471</c:v>
                </c:pt>
                <c:pt idx="712">
                  <c:v>-0.06304711</c:v>
                </c:pt>
                <c:pt idx="713">
                  <c:v>-0.0599684</c:v>
                </c:pt>
                <c:pt idx="714">
                  <c:v>-0.05694801</c:v>
                </c:pt>
                <c:pt idx="715">
                  <c:v>-0.05466485</c:v>
                </c:pt>
                <c:pt idx="716">
                  <c:v>-0.05288236</c:v>
                </c:pt>
                <c:pt idx="717">
                  <c:v>-0.05123789</c:v>
                </c:pt>
                <c:pt idx="718">
                  <c:v>-0.04994027</c:v>
                </c:pt>
                <c:pt idx="719">
                  <c:v>-0.04921651</c:v>
                </c:pt>
                <c:pt idx="720">
                  <c:v>-0.04881868</c:v>
                </c:pt>
                <c:pt idx="721">
                  <c:v>-0.04866526</c:v>
                </c:pt>
                <c:pt idx="722">
                  <c:v>-0.04831012</c:v>
                </c:pt>
                <c:pt idx="723">
                  <c:v>-0.04788618</c:v>
                </c:pt>
                <c:pt idx="724">
                  <c:v>-0.04701502</c:v>
                </c:pt>
                <c:pt idx="725">
                  <c:v>-0.04633711</c:v>
                </c:pt>
                <c:pt idx="726">
                  <c:v>-0.04518307</c:v>
                </c:pt>
                <c:pt idx="727">
                  <c:v>-0.04370178</c:v>
                </c:pt>
                <c:pt idx="728">
                  <c:v>-0.04171182</c:v>
                </c:pt>
                <c:pt idx="729">
                  <c:v>-0.03968356</c:v>
                </c:pt>
                <c:pt idx="730">
                  <c:v>-0.03773924</c:v>
                </c:pt>
                <c:pt idx="731">
                  <c:v>-0.0357976</c:v>
                </c:pt>
                <c:pt idx="732">
                  <c:v>-0.03378951</c:v>
                </c:pt>
                <c:pt idx="733">
                  <c:v>-0.03208445</c:v>
                </c:pt>
                <c:pt idx="734">
                  <c:v>-0.03050403</c:v>
                </c:pt>
                <c:pt idx="735">
                  <c:v>-0.02938938</c:v>
                </c:pt>
                <c:pt idx="736">
                  <c:v>-0.02818014</c:v>
                </c:pt>
                <c:pt idx="737">
                  <c:v>-0.02715469</c:v>
                </c:pt>
                <c:pt idx="738">
                  <c:v>-0.02634041</c:v>
                </c:pt>
                <c:pt idx="739">
                  <c:v>-0.02557291</c:v>
                </c:pt>
                <c:pt idx="740">
                  <c:v>-0.02496655</c:v>
                </c:pt>
                <c:pt idx="741">
                  <c:v>-0.02391844</c:v>
                </c:pt>
                <c:pt idx="742">
                  <c:v>-0.02335554</c:v>
                </c:pt>
                <c:pt idx="743">
                  <c:v>-0.02267245</c:v>
                </c:pt>
                <c:pt idx="744">
                  <c:v>-0.02263592</c:v>
                </c:pt>
                <c:pt idx="745">
                  <c:v>-0.02236955</c:v>
                </c:pt>
                <c:pt idx="746">
                  <c:v>-0.02219942</c:v>
                </c:pt>
                <c:pt idx="747">
                  <c:v>-0.02182856</c:v>
                </c:pt>
                <c:pt idx="748">
                  <c:v>-0.02154636</c:v>
                </c:pt>
                <c:pt idx="749">
                  <c:v>-0.02144797</c:v>
                </c:pt>
                <c:pt idx="750">
                  <c:v>-0.02130096</c:v>
                </c:pt>
                <c:pt idx="751">
                  <c:v>-0.02148388</c:v>
                </c:pt>
                <c:pt idx="752">
                  <c:v>-0.02188418</c:v>
                </c:pt>
                <c:pt idx="753">
                  <c:v>-0.02247127</c:v>
                </c:pt>
                <c:pt idx="754">
                  <c:v>-0.02277831</c:v>
                </c:pt>
                <c:pt idx="755">
                  <c:v>-0.02304091</c:v>
                </c:pt>
                <c:pt idx="756">
                  <c:v>-0.02394106</c:v>
                </c:pt>
                <c:pt idx="757">
                  <c:v>-0.02564941</c:v>
                </c:pt>
                <c:pt idx="758">
                  <c:v>-0.027634</c:v>
                </c:pt>
                <c:pt idx="759">
                  <c:v>-0.02913304</c:v>
                </c:pt>
                <c:pt idx="760">
                  <c:v>-0.02988777</c:v>
                </c:pt>
                <c:pt idx="761">
                  <c:v>-0.0304803</c:v>
                </c:pt>
                <c:pt idx="762">
                  <c:v>-0.03138776</c:v>
                </c:pt>
                <c:pt idx="763">
                  <c:v>-0.03246754</c:v>
                </c:pt>
                <c:pt idx="764">
                  <c:v>-0.03372211</c:v>
                </c:pt>
                <c:pt idx="765">
                  <c:v>-0.03464653</c:v>
                </c:pt>
                <c:pt idx="766">
                  <c:v>-0.03576545</c:v>
                </c:pt>
                <c:pt idx="767">
                  <c:v>-0.03663812</c:v>
                </c:pt>
                <c:pt idx="768">
                  <c:v>-0.03779044</c:v>
                </c:pt>
                <c:pt idx="769">
                  <c:v>-0.03844033</c:v>
                </c:pt>
                <c:pt idx="770">
                  <c:v>-0.03909078</c:v>
                </c:pt>
                <c:pt idx="771">
                  <c:v>-0.03935729</c:v>
                </c:pt>
                <c:pt idx="772">
                  <c:v>-0.04014002</c:v>
                </c:pt>
                <c:pt idx="773">
                  <c:v>-0.0406012</c:v>
                </c:pt>
                <c:pt idx="774">
                  <c:v>-0.0411851</c:v>
                </c:pt>
                <c:pt idx="775">
                  <c:v>-0.04132323</c:v>
                </c:pt>
                <c:pt idx="776">
                  <c:v>-0.04113896</c:v>
                </c:pt>
                <c:pt idx="777">
                  <c:v>-0.04038217</c:v>
                </c:pt>
                <c:pt idx="778">
                  <c:v>-0.0397944</c:v>
                </c:pt>
                <c:pt idx="779">
                  <c:v>-0.03977038</c:v>
                </c:pt>
                <c:pt idx="780">
                  <c:v>-0.04019581</c:v>
                </c:pt>
                <c:pt idx="781">
                  <c:v>-0.04019875</c:v>
                </c:pt>
                <c:pt idx="782">
                  <c:v>-0.03988487</c:v>
                </c:pt>
                <c:pt idx="783">
                  <c:v>-0.03929423</c:v>
                </c:pt>
                <c:pt idx="784">
                  <c:v>-0.03919066</c:v>
                </c:pt>
                <c:pt idx="785">
                  <c:v>-0.03946427</c:v>
                </c:pt>
                <c:pt idx="786">
                  <c:v>-0.03995583</c:v>
                </c:pt>
                <c:pt idx="787">
                  <c:v>-0.04025065</c:v>
                </c:pt>
                <c:pt idx="788">
                  <c:v>-0.04045948</c:v>
                </c:pt>
                <c:pt idx="789">
                  <c:v>-0.04031532</c:v>
                </c:pt>
                <c:pt idx="790">
                  <c:v>-0.04000603</c:v>
                </c:pt>
                <c:pt idx="791">
                  <c:v>-0.03921289</c:v>
                </c:pt>
                <c:pt idx="792">
                  <c:v>-0.0385284</c:v>
                </c:pt>
                <c:pt idx="793">
                  <c:v>-0.03749175</c:v>
                </c:pt>
                <c:pt idx="794">
                  <c:v>-0.03681886</c:v>
                </c:pt>
                <c:pt idx="795">
                  <c:v>-0.03650273</c:v>
                </c:pt>
                <c:pt idx="796">
                  <c:v>-0.03637581</c:v>
                </c:pt>
                <c:pt idx="797">
                  <c:v>-0.03606809</c:v>
                </c:pt>
                <c:pt idx="798">
                  <c:v>-0.03551716</c:v>
                </c:pt>
                <c:pt idx="799">
                  <c:v>-0.03513276</c:v>
                </c:pt>
                <c:pt idx="800">
                  <c:v>-0.03512614</c:v>
                </c:pt>
                <c:pt idx="801">
                  <c:v>-0.03567305</c:v>
                </c:pt>
                <c:pt idx="802">
                  <c:v>-0.03664467</c:v>
                </c:pt>
                <c:pt idx="803">
                  <c:v>-0.03748972</c:v>
                </c:pt>
                <c:pt idx="804">
                  <c:v>-0.03822039</c:v>
                </c:pt>
                <c:pt idx="805">
                  <c:v>-0.03890931</c:v>
                </c:pt>
                <c:pt idx="806">
                  <c:v>-0.03965079</c:v>
                </c:pt>
                <c:pt idx="807">
                  <c:v>-0.04009154</c:v>
                </c:pt>
                <c:pt idx="808">
                  <c:v>-0.04030865</c:v>
                </c:pt>
                <c:pt idx="809">
                  <c:v>-0.04042733</c:v>
                </c:pt>
                <c:pt idx="810">
                  <c:v>-0.0405396</c:v>
                </c:pt>
                <c:pt idx="811">
                  <c:v>-0.04048268</c:v>
                </c:pt>
                <c:pt idx="812">
                  <c:v>-0.03970752</c:v>
                </c:pt>
                <c:pt idx="813">
                  <c:v>-0.03806532</c:v>
                </c:pt>
                <c:pt idx="814">
                  <c:v>-0.03611894</c:v>
                </c:pt>
                <c:pt idx="815">
                  <c:v>-0.03465367</c:v>
                </c:pt>
                <c:pt idx="816">
                  <c:v>-0.03386823</c:v>
                </c:pt>
                <c:pt idx="817">
                  <c:v>-0.03336653</c:v>
                </c:pt>
                <c:pt idx="818">
                  <c:v>-0.0333411</c:v>
                </c:pt>
                <c:pt idx="819">
                  <c:v>-0.03364168</c:v>
                </c:pt>
                <c:pt idx="820">
                  <c:v>-0.03408338</c:v>
                </c:pt>
                <c:pt idx="821">
                  <c:v>-0.03463139</c:v>
                </c:pt>
                <c:pt idx="822">
                  <c:v>-0.03513223</c:v>
                </c:pt>
                <c:pt idx="823">
                  <c:v>-0.03603156</c:v>
                </c:pt>
                <c:pt idx="824">
                  <c:v>-0.03685937</c:v>
                </c:pt>
                <c:pt idx="825">
                  <c:v>-0.03764302</c:v>
                </c:pt>
                <c:pt idx="826">
                  <c:v>-0.03811999</c:v>
                </c:pt>
                <c:pt idx="827">
                  <c:v>-0.038327</c:v>
                </c:pt>
                <c:pt idx="828">
                  <c:v>-0.03859268</c:v>
                </c:pt>
                <c:pt idx="829">
                  <c:v>-0.03828122</c:v>
                </c:pt>
                <c:pt idx="830">
                  <c:v>-0.03731183</c:v>
                </c:pt>
                <c:pt idx="831">
                  <c:v>-0.03558632</c:v>
                </c:pt>
                <c:pt idx="832">
                  <c:v>-0.03365533</c:v>
                </c:pt>
                <c:pt idx="833">
                  <c:v>-0.03195735</c:v>
                </c:pt>
                <c:pt idx="834">
                  <c:v>-0.03066445</c:v>
                </c:pt>
                <c:pt idx="835">
                  <c:v>-0.02982782</c:v>
                </c:pt>
                <c:pt idx="836">
                  <c:v>-0.02971125</c:v>
                </c:pt>
                <c:pt idx="837">
                  <c:v>-0.03081596</c:v>
                </c:pt>
                <c:pt idx="838">
                  <c:v>-0.03367516</c:v>
                </c:pt>
                <c:pt idx="839">
                  <c:v>-0.0377353</c:v>
                </c:pt>
                <c:pt idx="840">
                  <c:v>-0.04187741</c:v>
                </c:pt>
                <c:pt idx="841">
                  <c:v>-0.04539321</c:v>
                </c:pt>
                <c:pt idx="842">
                  <c:v>-0.04827169</c:v>
                </c:pt>
                <c:pt idx="843">
                  <c:v>-0.05044633</c:v>
                </c:pt>
                <c:pt idx="844">
                  <c:v>-0.05228185</c:v>
                </c:pt>
                <c:pt idx="845">
                  <c:v>-0.05362522</c:v>
                </c:pt>
                <c:pt idx="846">
                  <c:v>-0.05462833</c:v>
                </c:pt>
                <c:pt idx="847">
                  <c:v>-0.0554843</c:v>
                </c:pt>
                <c:pt idx="848">
                  <c:v>-0.05624278</c:v>
                </c:pt>
                <c:pt idx="849">
                  <c:v>-0.05695234</c:v>
                </c:pt>
                <c:pt idx="850">
                  <c:v>-0.05764551</c:v>
                </c:pt>
                <c:pt idx="851">
                  <c:v>-0.05822895</c:v>
                </c:pt>
                <c:pt idx="852">
                  <c:v>-0.05919961</c:v>
                </c:pt>
                <c:pt idx="853">
                  <c:v>-0.05992932</c:v>
                </c:pt>
                <c:pt idx="854">
                  <c:v>-0.06111362</c:v>
                </c:pt>
                <c:pt idx="855">
                  <c:v>-0.06262421</c:v>
                </c:pt>
                <c:pt idx="856">
                  <c:v>-0.06454231</c:v>
                </c:pt>
                <c:pt idx="857">
                  <c:v>-0.06685206</c:v>
                </c:pt>
                <c:pt idx="858">
                  <c:v>-0.06907031</c:v>
                </c:pt>
                <c:pt idx="859">
                  <c:v>-0.07094258</c:v>
                </c:pt>
                <c:pt idx="860">
                  <c:v>-0.07235358</c:v>
                </c:pt>
                <c:pt idx="861">
                  <c:v>-0.0731069</c:v>
                </c:pt>
                <c:pt idx="862">
                  <c:v>-0.07374599</c:v>
                </c:pt>
                <c:pt idx="863">
                  <c:v>-0.07324468</c:v>
                </c:pt>
                <c:pt idx="864">
                  <c:v>-0.07239579</c:v>
                </c:pt>
                <c:pt idx="865">
                  <c:v>-0.07091419</c:v>
                </c:pt>
                <c:pt idx="866">
                  <c:v>-0.07006142</c:v>
                </c:pt>
                <c:pt idx="867">
                  <c:v>-0.06925298</c:v>
                </c:pt>
                <c:pt idx="868">
                  <c:v>-0.0691463</c:v>
                </c:pt>
                <c:pt idx="869">
                  <c:v>-0.06878283</c:v>
                </c:pt>
                <c:pt idx="870">
                  <c:v>-0.06874036</c:v>
                </c:pt>
                <c:pt idx="871">
                  <c:v>-0.06901362</c:v>
                </c:pt>
                <c:pt idx="872">
                  <c:v>-0.06967844</c:v>
                </c:pt>
                <c:pt idx="873">
                  <c:v>-0.07065873</c:v>
                </c:pt>
                <c:pt idx="874">
                  <c:v>-0.0717611</c:v>
                </c:pt>
                <c:pt idx="875">
                  <c:v>-0.07293808</c:v>
                </c:pt>
                <c:pt idx="876">
                  <c:v>-0.07425106</c:v>
                </c:pt>
                <c:pt idx="877">
                  <c:v>-0.0752195</c:v>
                </c:pt>
                <c:pt idx="878">
                  <c:v>-0.07628802</c:v>
                </c:pt>
                <c:pt idx="879">
                  <c:v>-0.07741719</c:v>
                </c:pt>
                <c:pt idx="880">
                  <c:v>-0.07886207</c:v>
                </c:pt>
                <c:pt idx="881">
                  <c:v>-0.08055622</c:v>
                </c:pt>
                <c:pt idx="882">
                  <c:v>-0.08235693</c:v>
                </c:pt>
                <c:pt idx="883">
                  <c:v>-0.08413213</c:v>
                </c:pt>
                <c:pt idx="884">
                  <c:v>-0.08631021</c:v>
                </c:pt>
                <c:pt idx="885">
                  <c:v>-0.08842199</c:v>
                </c:pt>
                <c:pt idx="886">
                  <c:v>-0.09050441</c:v>
                </c:pt>
                <c:pt idx="887">
                  <c:v>-0.09220037</c:v>
                </c:pt>
                <c:pt idx="888">
                  <c:v>-0.09395494</c:v>
                </c:pt>
                <c:pt idx="889">
                  <c:v>-0.09574061</c:v>
                </c:pt>
                <c:pt idx="890">
                  <c:v>-0.09792445</c:v>
                </c:pt>
                <c:pt idx="891">
                  <c:v>-0.09996858</c:v>
                </c:pt>
                <c:pt idx="892">
                  <c:v>-0.1022706</c:v>
                </c:pt>
                <c:pt idx="893">
                  <c:v>-0.1043901</c:v>
                </c:pt>
                <c:pt idx="894">
                  <c:v>-0.106718</c:v>
                </c:pt>
                <c:pt idx="895">
                  <c:v>-0.1089414</c:v>
                </c:pt>
                <c:pt idx="896">
                  <c:v>-0.1109924</c:v>
                </c:pt>
                <c:pt idx="897">
                  <c:v>-0.1130073</c:v>
                </c:pt>
                <c:pt idx="898">
                  <c:v>-0.1149934</c:v>
                </c:pt>
                <c:pt idx="899">
                  <c:v>-0.1168956</c:v>
                </c:pt>
                <c:pt idx="900">
                  <c:v>-0.1190072</c:v>
                </c:pt>
                <c:pt idx="901">
                  <c:v>-0.1215242</c:v>
                </c:pt>
                <c:pt idx="902">
                  <c:v>-0.1246926</c:v>
                </c:pt>
                <c:pt idx="903">
                  <c:v>-0.1279951</c:v>
                </c:pt>
                <c:pt idx="904">
                  <c:v>-0.1310421</c:v>
                </c:pt>
                <c:pt idx="905">
                  <c:v>-0.1336074</c:v>
                </c:pt>
                <c:pt idx="906">
                  <c:v>-0.1358705</c:v>
                </c:pt>
                <c:pt idx="907">
                  <c:v>-0.1379704</c:v>
                </c:pt>
                <c:pt idx="908">
                  <c:v>-0.1401448</c:v>
                </c:pt>
                <c:pt idx="909">
                  <c:v>-0.1416957</c:v>
                </c:pt>
                <c:pt idx="910">
                  <c:v>-0.1428016</c:v>
                </c:pt>
                <c:pt idx="911">
                  <c:v>-0.1436488</c:v>
                </c:pt>
                <c:pt idx="912">
                  <c:v>-0.1446581</c:v>
                </c:pt>
                <c:pt idx="913">
                  <c:v>-0.145822</c:v>
                </c:pt>
                <c:pt idx="914">
                  <c:v>-0.1470429</c:v>
                </c:pt>
                <c:pt idx="915">
                  <c:v>-0.1482094</c:v>
                </c:pt>
                <c:pt idx="916">
                  <c:v>-0.149776</c:v>
                </c:pt>
                <c:pt idx="917">
                  <c:v>-0.1511991</c:v>
                </c:pt>
                <c:pt idx="918">
                  <c:v>-0.1527959</c:v>
                </c:pt>
                <c:pt idx="919">
                  <c:v>-0.1545084</c:v>
                </c:pt>
                <c:pt idx="920">
                  <c:v>-0.1565494</c:v>
                </c:pt>
                <c:pt idx="921">
                  <c:v>-0.1589369</c:v>
                </c:pt>
                <c:pt idx="922">
                  <c:v>-0.1611373</c:v>
                </c:pt>
                <c:pt idx="923">
                  <c:v>-0.1631698</c:v>
                </c:pt>
                <c:pt idx="924">
                  <c:v>-0.1652924</c:v>
                </c:pt>
                <c:pt idx="925">
                  <c:v>-0.1669483</c:v>
                </c:pt>
                <c:pt idx="926">
                  <c:v>-0.1676847</c:v>
                </c:pt>
                <c:pt idx="927">
                  <c:v>-0.1673769</c:v>
                </c:pt>
                <c:pt idx="928">
                  <c:v>-0.1670888</c:v>
                </c:pt>
                <c:pt idx="929">
                  <c:v>-0.1670986</c:v>
                </c:pt>
                <c:pt idx="930">
                  <c:v>-0.1679258</c:v>
                </c:pt>
                <c:pt idx="931">
                  <c:v>-0.169221</c:v>
                </c:pt>
                <c:pt idx="932">
                  <c:v>-0.1710632</c:v>
                </c:pt>
                <c:pt idx="933">
                  <c:v>-0.1731407</c:v>
                </c:pt>
                <c:pt idx="934">
                  <c:v>-0.1757936</c:v>
                </c:pt>
                <c:pt idx="935">
                  <c:v>-0.1795624</c:v>
                </c:pt>
                <c:pt idx="936">
                  <c:v>-0.1839658</c:v>
                </c:pt>
                <c:pt idx="937">
                  <c:v>-0.1887645</c:v>
                </c:pt>
                <c:pt idx="938">
                  <c:v>-0.1934534</c:v>
                </c:pt>
                <c:pt idx="939">
                  <c:v>-0.1980963</c:v>
                </c:pt>
                <c:pt idx="940">
                  <c:v>-0.2025211</c:v>
                </c:pt>
                <c:pt idx="941">
                  <c:v>-0.2063324</c:v>
                </c:pt>
                <c:pt idx="942">
                  <c:v>-0.2101257</c:v>
                </c:pt>
                <c:pt idx="943">
                  <c:v>-0.213973</c:v>
                </c:pt>
                <c:pt idx="944">
                  <c:v>-0.2178792</c:v>
                </c:pt>
                <c:pt idx="945">
                  <c:v>-0.2216017</c:v>
                </c:pt>
                <c:pt idx="946">
                  <c:v>-0.2247385</c:v>
                </c:pt>
                <c:pt idx="947">
                  <c:v>-0.2278955</c:v>
                </c:pt>
                <c:pt idx="948">
                  <c:v>-0.2309781</c:v>
                </c:pt>
                <c:pt idx="949">
                  <c:v>-0.2345782</c:v>
                </c:pt>
                <c:pt idx="950">
                  <c:v>-0.2387375</c:v>
                </c:pt>
                <c:pt idx="951">
                  <c:v>-0.2439111</c:v>
                </c:pt>
                <c:pt idx="952">
                  <c:v>-0.2495671</c:v>
                </c:pt>
                <c:pt idx="953">
                  <c:v>-0.2548586</c:v>
                </c:pt>
                <c:pt idx="954">
                  <c:v>-0.2593359</c:v>
                </c:pt>
                <c:pt idx="955">
                  <c:v>-0.2628685</c:v>
                </c:pt>
                <c:pt idx="956">
                  <c:v>-0.2663008</c:v>
                </c:pt>
                <c:pt idx="957">
                  <c:v>-0.2694015</c:v>
                </c:pt>
                <c:pt idx="958">
                  <c:v>-0.2722935</c:v>
                </c:pt>
                <c:pt idx="959">
                  <c:v>-0.2748905</c:v>
                </c:pt>
                <c:pt idx="960">
                  <c:v>-0.276826</c:v>
                </c:pt>
                <c:pt idx="961">
                  <c:v>-0.2787443</c:v>
                </c:pt>
                <c:pt idx="962">
                  <c:v>-0.2805398</c:v>
                </c:pt>
                <c:pt idx="963">
                  <c:v>-0.2829774</c:v>
                </c:pt>
                <c:pt idx="964">
                  <c:v>-0.2855641</c:v>
                </c:pt>
                <c:pt idx="965">
                  <c:v>-0.2880963</c:v>
                </c:pt>
                <c:pt idx="966">
                  <c:v>-0.2906667</c:v>
                </c:pt>
                <c:pt idx="967">
                  <c:v>-0.2932339</c:v>
                </c:pt>
                <c:pt idx="968">
                  <c:v>-0.295821</c:v>
                </c:pt>
                <c:pt idx="969">
                  <c:v>-0.2983406</c:v>
                </c:pt>
                <c:pt idx="970">
                  <c:v>-0.3010697</c:v>
                </c:pt>
                <c:pt idx="971">
                  <c:v>-0.3042912</c:v>
                </c:pt>
                <c:pt idx="972">
                  <c:v>-0.3078658</c:v>
                </c:pt>
                <c:pt idx="973">
                  <c:v>-0.311429</c:v>
                </c:pt>
                <c:pt idx="974">
                  <c:v>-0.3144484</c:v>
                </c:pt>
                <c:pt idx="975">
                  <c:v>-0.3164351</c:v>
                </c:pt>
                <c:pt idx="976">
                  <c:v>-0.317765</c:v>
                </c:pt>
                <c:pt idx="977">
                  <c:v>-0.3187893</c:v>
                </c:pt>
                <c:pt idx="978">
                  <c:v>-0.3208519</c:v>
                </c:pt>
                <c:pt idx="979">
                  <c:v>-0.3242468</c:v>
                </c:pt>
                <c:pt idx="980">
                  <c:v>-0.3287603</c:v>
                </c:pt>
                <c:pt idx="981">
                  <c:v>-0.3336932</c:v>
                </c:pt>
                <c:pt idx="982">
                  <c:v>-0.3383536</c:v>
                </c:pt>
                <c:pt idx="983">
                  <c:v>-0.3431916</c:v>
                </c:pt>
                <c:pt idx="984">
                  <c:v>-0.3481911</c:v>
                </c:pt>
                <c:pt idx="985">
                  <c:v>-0.3533099</c:v>
                </c:pt>
                <c:pt idx="986">
                  <c:v>-0.3582658</c:v>
                </c:pt>
                <c:pt idx="987">
                  <c:v>-0.362749</c:v>
                </c:pt>
                <c:pt idx="988">
                  <c:v>-0.3668924</c:v>
                </c:pt>
                <c:pt idx="989">
                  <c:v>-0.3710409</c:v>
                </c:pt>
                <c:pt idx="990">
                  <c:v>-0.3758184</c:v>
                </c:pt>
                <c:pt idx="991">
                  <c:v>-0.3813414</c:v>
                </c:pt>
                <c:pt idx="992">
                  <c:v>-0.3873455</c:v>
                </c:pt>
                <c:pt idx="993">
                  <c:v>-0.3933436</c:v>
                </c:pt>
                <c:pt idx="994">
                  <c:v>-0.3990436</c:v>
                </c:pt>
                <c:pt idx="995">
                  <c:v>-0.4042253</c:v>
                </c:pt>
                <c:pt idx="996">
                  <c:v>-0.4091019</c:v>
                </c:pt>
                <c:pt idx="997">
                  <c:v>-0.4137493</c:v>
                </c:pt>
                <c:pt idx="998">
                  <c:v>-0.4186186</c:v>
                </c:pt>
                <c:pt idx="999">
                  <c:v>-0.42348</c:v>
                </c:pt>
                <c:pt idx="1000">
                  <c:v>-0.4290672</c:v>
                </c:pt>
                <c:pt idx="1001">
                  <c:v>-0.4347207</c:v>
                </c:pt>
                <c:pt idx="1002">
                  <c:v>-0.4408614</c:v>
                </c:pt>
                <c:pt idx="1003">
                  <c:v>-0.4464554</c:v>
                </c:pt>
                <c:pt idx="1004">
                  <c:v>-0.4513607</c:v>
                </c:pt>
                <c:pt idx="1005">
                  <c:v>-0.4553102</c:v>
                </c:pt>
                <c:pt idx="1006">
                  <c:v>-0.4585183</c:v>
                </c:pt>
                <c:pt idx="1007">
                  <c:v>-0.4617284</c:v>
                </c:pt>
                <c:pt idx="1008">
                  <c:v>-0.4649777</c:v>
                </c:pt>
                <c:pt idx="1009">
                  <c:v>-0.468132</c:v>
                </c:pt>
                <c:pt idx="1010">
                  <c:v>-0.4716039</c:v>
                </c:pt>
                <c:pt idx="1011">
                  <c:v>-0.4751009</c:v>
                </c:pt>
                <c:pt idx="1012">
                  <c:v>-0.4794076</c:v>
                </c:pt>
                <c:pt idx="1013">
                  <c:v>-0.4836814</c:v>
                </c:pt>
                <c:pt idx="1014">
                  <c:v>-0.4875887</c:v>
                </c:pt>
                <c:pt idx="1015">
                  <c:v>-0.4906749</c:v>
                </c:pt>
                <c:pt idx="1016">
                  <c:v>-0.4932078</c:v>
                </c:pt>
                <c:pt idx="1017">
                  <c:v>-0.4954595</c:v>
                </c:pt>
                <c:pt idx="1018">
                  <c:v>-0.4976086</c:v>
                </c:pt>
                <c:pt idx="1019">
                  <c:v>-0.5006928</c:v>
                </c:pt>
                <c:pt idx="1020">
                  <c:v>-0.5046523</c:v>
                </c:pt>
                <c:pt idx="1021">
                  <c:v>-0.5094767</c:v>
                </c:pt>
                <c:pt idx="1022">
                  <c:v>-0.5145008</c:v>
                </c:pt>
                <c:pt idx="1023">
                  <c:v>-0.5195445</c:v>
                </c:pt>
                <c:pt idx="1024">
                  <c:v>-0.5246643</c:v>
                </c:pt>
                <c:pt idx="1025">
                  <c:v>-0.5297066</c:v>
                </c:pt>
                <c:pt idx="1026">
                  <c:v>-0.5351353</c:v>
                </c:pt>
                <c:pt idx="1027">
                  <c:v>-0.5404968</c:v>
                </c:pt>
                <c:pt idx="1028">
                  <c:v>-0.5457547</c:v>
                </c:pt>
                <c:pt idx="1029">
                  <c:v>-0.5508301</c:v>
                </c:pt>
                <c:pt idx="1030">
                  <c:v>-0.556467</c:v>
                </c:pt>
                <c:pt idx="1031">
                  <c:v>-0.5624311</c:v>
                </c:pt>
                <c:pt idx="1032">
                  <c:v>-0.5689338</c:v>
                </c:pt>
                <c:pt idx="1033">
                  <c:v>-0.5753969</c:v>
                </c:pt>
                <c:pt idx="1034">
                  <c:v>-0.5820823</c:v>
                </c:pt>
                <c:pt idx="1035">
                  <c:v>-0.588901</c:v>
                </c:pt>
                <c:pt idx="1036">
                  <c:v>-0.5961709</c:v>
                </c:pt>
                <c:pt idx="1037">
                  <c:v>-0.603358</c:v>
                </c:pt>
                <c:pt idx="1038">
                  <c:v>-0.6106575</c:v>
                </c:pt>
                <c:pt idx="1039">
                  <c:v>-0.6183624</c:v>
                </c:pt>
                <c:pt idx="1040">
                  <c:v>-0.6266993</c:v>
                </c:pt>
                <c:pt idx="1041">
                  <c:v>-0.6351534</c:v>
                </c:pt>
                <c:pt idx="1042">
                  <c:v>-0.6433901</c:v>
                </c:pt>
                <c:pt idx="1043">
                  <c:v>-0.6510848</c:v>
                </c:pt>
                <c:pt idx="1044">
                  <c:v>-0.6574869</c:v>
                </c:pt>
                <c:pt idx="1045">
                  <c:v>-0.6626778</c:v>
                </c:pt>
                <c:pt idx="1046">
                  <c:v>-0.6674002</c:v>
                </c:pt>
                <c:pt idx="1047">
                  <c:v>-0.672502</c:v>
                </c:pt>
                <c:pt idx="1048">
                  <c:v>-0.6782175</c:v>
                </c:pt>
                <c:pt idx="1049">
                  <c:v>-0.6842541</c:v>
                </c:pt>
                <c:pt idx="1050">
                  <c:v>-0.690555</c:v>
                </c:pt>
                <c:pt idx="1051">
                  <c:v>-0.6965992</c:v>
                </c:pt>
                <c:pt idx="1052">
                  <c:v>-0.7027029</c:v>
                </c:pt>
                <c:pt idx="1053">
                  <c:v>-0.7091796</c:v>
                </c:pt>
                <c:pt idx="1054">
                  <c:v>-0.7162004</c:v>
                </c:pt>
                <c:pt idx="1055">
                  <c:v>-0.7235593</c:v>
                </c:pt>
                <c:pt idx="1056">
                  <c:v>-0.7310624</c:v>
                </c:pt>
                <c:pt idx="1057">
                  <c:v>-0.7387457</c:v>
                </c:pt>
                <c:pt idx="1058">
                  <c:v>-0.7461523</c:v>
                </c:pt>
                <c:pt idx="1059">
                  <c:v>-0.7535913</c:v>
                </c:pt>
                <c:pt idx="1060">
                  <c:v>-0.7602337</c:v>
                </c:pt>
                <c:pt idx="1061">
                  <c:v>-0.765776</c:v>
                </c:pt>
                <c:pt idx="1062">
                  <c:v>-0.7699594</c:v>
                </c:pt>
                <c:pt idx="1063">
                  <c:v>-0.7736575</c:v>
                </c:pt>
                <c:pt idx="1064">
                  <c:v>-0.7771285</c:v>
                </c:pt>
                <c:pt idx="1065">
                  <c:v>-0.7806954</c:v>
                </c:pt>
                <c:pt idx="1066">
                  <c:v>-0.7844874</c:v>
                </c:pt>
                <c:pt idx="1067">
                  <c:v>-0.7892652</c:v>
                </c:pt>
                <c:pt idx="1068">
                  <c:v>-0.795239</c:v>
                </c:pt>
                <c:pt idx="1069">
                  <c:v>-0.8024225</c:v>
                </c:pt>
                <c:pt idx="1070">
                  <c:v>-0.8109249</c:v>
                </c:pt>
                <c:pt idx="1071">
                  <c:v>-0.8193143</c:v>
                </c:pt>
                <c:pt idx="1072">
                  <c:v>-0.8269074</c:v>
                </c:pt>
                <c:pt idx="1073">
                  <c:v>-0.833571</c:v>
                </c:pt>
                <c:pt idx="1074">
                  <c:v>-0.840289</c:v>
                </c:pt>
                <c:pt idx="1075">
                  <c:v>-0.8474056</c:v>
                </c:pt>
                <c:pt idx="1076">
                  <c:v>-0.8551348</c:v>
                </c:pt>
                <c:pt idx="1077">
                  <c:v>-0.862918</c:v>
                </c:pt>
                <c:pt idx="1078">
                  <c:v>-0.8706412</c:v>
                </c:pt>
                <c:pt idx="1079">
                  <c:v>-0.8783954</c:v>
                </c:pt>
                <c:pt idx="1080">
                  <c:v>-0.8860471</c:v>
                </c:pt>
                <c:pt idx="1081">
                  <c:v>-0.894097</c:v>
                </c:pt>
                <c:pt idx="1082">
                  <c:v>-0.9018967</c:v>
                </c:pt>
                <c:pt idx="1083">
                  <c:v>-0.9102609</c:v>
                </c:pt>
                <c:pt idx="1084">
                  <c:v>-0.9185268</c:v>
                </c:pt>
                <c:pt idx="1085">
                  <c:v>-0.9274531</c:v>
                </c:pt>
                <c:pt idx="1086">
                  <c:v>-0.9373747</c:v>
                </c:pt>
                <c:pt idx="1087">
                  <c:v>-0.9489228</c:v>
                </c:pt>
                <c:pt idx="1088">
                  <c:v>-0.961079</c:v>
                </c:pt>
                <c:pt idx="1089">
                  <c:v>-0.9738239</c:v>
                </c:pt>
                <c:pt idx="1090">
                  <c:v>-0.9867309</c:v>
                </c:pt>
                <c:pt idx="1091">
                  <c:v>-0.999614</c:v>
                </c:pt>
                <c:pt idx="1092">
                  <c:v>-1.011229</c:v>
                </c:pt>
                <c:pt idx="1093">
                  <c:v>-1.021691</c:v>
                </c:pt>
                <c:pt idx="1094">
                  <c:v>-1.031281</c:v>
                </c:pt>
                <c:pt idx="1095">
                  <c:v>-1.040253</c:v>
                </c:pt>
                <c:pt idx="1096">
                  <c:v>-1.049083</c:v>
                </c:pt>
                <c:pt idx="1097">
                  <c:v>-1.058527</c:v>
                </c:pt>
                <c:pt idx="1098">
                  <c:v>-1.068465</c:v>
                </c:pt>
                <c:pt idx="1099">
                  <c:v>-1.07838</c:v>
                </c:pt>
                <c:pt idx="1100">
                  <c:v>-1.087829</c:v>
                </c:pt>
                <c:pt idx="1101">
                  <c:v>-1.097315</c:v>
                </c:pt>
                <c:pt idx="1102">
                  <c:v>-1.106979</c:v>
                </c:pt>
                <c:pt idx="1103">
                  <c:v>-1.116448</c:v>
                </c:pt>
                <c:pt idx="1104">
                  <c:v>-1.125436</c:v>
                </c:pt>
                <c:pt idx="1105">
                  <c:v>-1.134148</c:v>
                </c:pt>
                <c:pt idx="1106">
                  <c:v>-1.142631</c:v>
                </c:pt>
                <c:pt idx="1107">
                  <c:v>-1.151413</c:v>
                </c:pt>
                <c:pt idx="1108">
                  <c:v>-1.159982</c:v>
                </c:pt>
                <c:pt idx="1109">
                  <c:v>-1.168789</c:v>
                </c:pt>
                <c:pt idx="1110">
                  <c:v>-1.177323</c:v>
                </c:pt>
                <c:pt idx="1111">
                  <c:v>-1.186275</c:v>
                </c:pt>
                <c:pt idx="1112">
                  <c:v>-1.195528</c:v>
                </c:pt>
                <c:pt idx="1113">
                  <c:v>-1.205271</c:v>
                </c:pt>
                <c:pt idx="1114">
                  <c:v>-1.215058</c:v>
                </c:pt>
                <c:pt idx="1115">
                  <c:v>-1.224686</c:v>
                </c:pt>
                <c:pt idx="1116">
                  <c:v>-1.23453</c:v>
                </c:pt>
                <c:pt idx="1117">
                  <c:v>-1.24485</c:v>
                </c:pt>
                <c:pt idx="1118">
                  <c:v>-1.255508</c:v>
                </c:pt>
                <c:pt idx="1119">
                  <c:v>-1.266257</c:v>
                </c:pt>
                <c:pt idx="1120">
                  <c:v>-1.275997</c:v>
                </c:pt>
                <c:pt idx="1121">
                  <c:v>-1.285148</c:v>
                </c:pt>
                <c:pt idx="1122">
                  <c:v>-1.293624</c:v>
                </c:pt>
                <c:pt idx="1123">
                  <c:v>-1.302144</c:v>
                </c:pt>
                <c:pt idx="1124">
                  <c:v>-1.310112</c:v>
                </c:pt>
                <c:pt idx="1125">
                  <c:v>-1.317708</c:v>
                </c:pt>
                <c:pt idx="1126">
                  <c:v>-1.324784</c:v>
                </c:pt>
                <c:pt idx="1127">
                  <c:v>-1.33174</c:v>
                </c:pt>
                <c:pt idx="1128">
                  <c:v>-1.33898</c:v>
                </c:pt>
                <c:pt idx="1129">
                  <c:v>-1.346698</c:v>
                </c:pt>
                <c:pt idx="1130">
                  <c:v>-1.354806</c:v>
                </c:pt>
                <c:pt idx="1131">
                  <c:v>-1.362792</c:v>
                </c:pt>
                <c:pt idx="1132">
                  <c:v>-1.37049</c:v>
                </c:pt>
                <c:pt idx="1133">
                  <c:v>-1.378756</c:v>
                </c:pt>
                <c:pt idx="1134">
                  <c:v>-1.387221</c:v>
                </c:pt>
                <c:pt idx="1135">
                  <c:v>-1.396644</c:v>
                </c:pt>
                <c:pt idx="1136">
                  <c:v>-1.405835</c:v>
                </c:pt>
                <c:pt idx="1137">
                  <c:v>-1.414236</c:v>
                </c:pt>
                <c:pt idx="1138">
                  <c:v>-1.42255</c:v>
                </c:pt>
                <c:pt idx="1139">
                  <c:v>-1.431074</c:v>
                </c:pt>
                <c:pt idx="1140">
                  <c:v>-1.440248</c:v>
                </c:pt>
                <c:pt idx="1141">
                  <c:v>-1.449169</c:v>
                </c:pt>
                <c:pt idx="1142">
                  <c:v>-1.457673</c:v>
                </c:pt>
                <c:pt idx="1143">
                  <c:v>-1.466513</c:v>
                </c:pt>
                <c:pt idx="1144">
                  <c:v>-1.476117</c:v>
                </c:pt>
                <c:pt idx="1145">
                  <c:v>-1.488074</c:v>
                </c:pt>
                <c:pt idx="1146">
                  <c:v>-1.502233</c:v>
                </c:pt>
                <c:pt idx="1147">
                  <c:v>-1.517633</c:v>
                </c:pt>
                <c:pt idx="1148">
                  <c:v>-1.533282</c:v>
                </c:pt>
                <c:pt idx="1149">
                  <c:v>-1.549429</c:v>
                </c:pt>
                <c:pt idx="1150">
                  <c:v>-1.565687</c:v>
                </c:pt>
                <c:pt idx="1151">
                  <c:v>-1.581667</c:v>
                </c:pt>
                <c:pt idx="1152">
                  <c:v>-1.597073</c:v>
                </c:pt>
                <c:pt idx="1153">
                  <c:v>-1.612469</c:v>
                </c:pt>
                <c:pt idx="1154">
                  <c:v>-1.627871</c:v>
                </c:pt>
                <c:pt idx="1155">
                  <c:v>-1.643471</c:v>
                </c:pt>
                <c:pt idx="1156">
                  <c:v>-1.659577</c:v>
                </c:pt>
                <c:pt idx="1157">
                  <c:v>-1.676062</c:v>
                </c:pt>
                <c:pt idx="1158">
                  <c:v>-1.692376</c:v>
                </c:pt>
                <c:pt idx="1159">
                  <c:v>-1.708725</c:v>
                </c:pt>
                <c:pt idx="1160">
                  <c:v>-1.724434</c:v>
                </c:pt>
                <c:pt idx="1161">
                  <c:v>-1.739829</c:v>
                </c:pt>
                <c:pt idx="1162">
                  <c:v>-1.754525</c:v>
                </c:pt>
                <c:pt idx="1163">
                  <c:v>-1.768547</c:v>
                </c:pt>
                <c:pt idx="1164">
                  <c:v>-1.781508</c:v>
                </c:pt>
                <c:pt idx="1165">
                  <c:v>-1.793897</c:v>
                </c:pt>
                <c:pt idx="1166">
                  <c:v>-1.806746</c:v>
                </c:pt>
                <c:pt idx="1167">
                  <c:v>-1.821261</c:v>
                </c:pt>
                <c:pt idx="1168">
                  <c:v>-1.836967</c:v>
                </c:pt>
                <c:pt idx="1169">
                  <c:v>-1.8528</c:v>
                </c:pt>
                <c:pt idx="1170">
                  <c:v>-1.867725</c:v>
                </c:pt>
                <c:pt idx="1171">
                  <c:v>-1.881706</c:v>
                </c:pt>
                <c:pt idx="1172">
                  <c:v>-1.895201</c:v>
                </c:pt>
                <c:pt idx="1173">
                  <c:v>-1.908456</c:v>
                </c:pt>
                <c:pt idx="1174">
                  <c:v>-1.92141</c:v>
                </c:pt>
                <c:pt idx="1175">
                  <c:v>-1.934779</c:v>
                </c:pt>
                <c:pt idx="1176">
                  <c:v>-1.948808</c:v>
                </c:pt>
                <c:pt idx="1177">
                  <c:v>-1.963258</c:v>
                </c:pt>
                <c:pt idx="1178">
                  <c:v>-1.977686</c:v>
                </c:pt>
                <c:pt idx="1179">
                  <c:v>-1.991704</c:v>
                </c:pt>
                <c:pt idx="1180">
                  <c:v>-2.005565</c:v>
                </c:pt>
                <c:pt idx="1181">
                  <c:v>-2.019016</c:v>
                </c:pt>
                <c:pt idx="1182">
                  <c:v>-2.032263</c:v>
                </c:pt>
                <c:pt idx="1183">
                  <c:v>-2.045117</c:v>
                </c:pt>
                <c:pt idx="1184">
                  <c:v>-2.057607</c:v>
                </c:pt>
                <c:pt idx="1185">
                  <c:v>-2.070209</c:v>
                </c:pt>
                <c:pt idx="1186">
                  <c:v>-2.083045</c:v>
                </c:pt>
                <c:pt idx="1187">
                  <c:v>-2.096878</c:v>
                </c:pt>
                <c:pt idx="1188">
                  <c:v>-2.110628</c:v>
                </c:pt>
                <c:pt idx="1189">
                  <c:v>-2.124497</c:v>
                </c:pt>
                <c:pt idx="1190">
                  <c:v>-2.137257</c:v>
                </c:pt>
                <c:pt idx="1191">
                  <c:v>-2.149002</c:v>
                </c:pt>
                <c:pt idx="1192">
                  <c:v>-2.159561</c:v>
                </c:pt>
                <c:pt idx="1193">
                  <c:v>-2.1695</c:v>
                </c:pt>
                <c:pt idx="1194">
                  <c:v>-2.179825</c:v>
                </c:pt>
                <c:pt idx="1195">
                  <c:v>-2.190651</c:v>
                </c:pt>
                <c:pt idx="1196">
                  <c:v>-2.202118</c:v>
                </c:pt>
                <c:pt idx="1197">
                  <c:v>-2.213814</c:v>
                </c:pt>
                <c:pt idx="1198">
                  <c:v>-2.226199</c:v>
                </c:pt>
                <c:pt idx="1199">
                  <c:v>-2.239323</c:v>
                </c:pt>
                <c:pt idx="1200">
                  <c:v>-2.253279</c:v>
                </c:pt>
                <c:pt idx="1201">
                  <c:v>-2.267234</c:v>
                </c:pt>
                <c:pt idx="1202">
                  <c:v>-2.28178</c:v>
                </c:pt>
                <c:pt idx="1203">
                  <c:v>-2.296716</c:v>
                </c:pt>
                <c:pt idx="1204">
                  <c:v>-2.312208</c:v>
                </c:pt>
                <c:pt idx="1205">
                  <c:v>-2.32769</c:v>
                </c:pt>
                <c:pt idx="1206">
                  <c:v>-2.343319</c:v>
                </c:pt>
                <c:pt idx="1207">
                  <c:v>-2.359388</c:v>
                </c:pt>
                <c:pt idx="1208">
                  <c:v>-2.376033</c:v>
                </c:pt>
                <c:pt idx="1209">
                  <c:v>-2.393035</c:v>
                </c:pt>
                <c:pt idx="1210">
                  <c:v>-2.410205</c:v>
                </c:pt>
                <c:pt idx="1211">
                  <c:v>-2.427505</c:v>
                </c:pt>
                <c:pt idx="1212">
                  <c:v>-2.444697</c:v>
                </c:pt>
                <c:pt idx="1213">
                  <c:v>-2.462551</c:v>
                </c:pt>
                <c:pt idx="1214">
                  <c:v>-2.480516</c:v>
                </c:pt>
                <c:pt idx="1215">
                  <c:v>-2.499905</c:v>
                </c:pt>
                <c:pt idx="1216">
                  <c:v>-2.519872</c:v>
                </c:pt>
                <c:pt idx="1217">
                  <c:v>-2.540542</c:v>
                </c:pt>
                <c:pt idx="1218">
                  <c:v>-2.560739</c:v>
                </c:pt>
                <c:pt idx="1219">
                  <c:v>-2.580513</c:v>
                </c:pt>
                <c:pt idx="1220">
                  <c:v>-2.599946</c:v>
                </c:pt>
                <c:pt idx="1221">
                  <c:v>-2.618737</c:v>
                </c:pt>
                <c:pt idx="1222">
                  <c:v>-2.637273</c:v>
                </c:pt>
                <c:pt idx="1223">
                  <c:v>-2.655249</c:v>
                </c:pt>
                <c:pt idx="1224">
                  <c:v>-2.673301</c:v>
                </c:pt>
                <c:pt idx="1225">
                  <c:v>-2.690966</c:v>
                </c:pt>
                <c:pt idx="1226">
                  <c:v>-2.709078</c:v>
                </c:pt>
                <c:pt idx="1227">
                  <c:v>-2.727182</c:v>
                </c:pt>
                <c:pt idx="1228">
                  <c:v>-2.745465</c:v>
                </c:pt>
                <c:pt idx="1229">
                  <c:v>-2.763975</c:v>
                </c:pt>
                <c:pt idx="1230">
                  <c:v>-2.782534</c:v>
                </c:pt>
                <c:pt idx="1231">
                  <c:v>-2.801246</c:v>
                </c:pt>
                <c:pt idx="1232">
                  <c:v>-2.81961</c:v>
                </c:pt>
                <c:pt idx="1233">
                  <c:v>-2.838065</c:v>
                </c:pt>
                <c:pt idx="1234">
                  <c:v>-2.856661</c:v>
                </c:pt>
                <c:pt idx="1235">
                  <c:v>-2.875285</c:v>
                </c:pt>
                <c:pt idx="1236">
                  <c:v>-2.893955</c:v>
                </c:pt>
                <c:pt idx="1237">
                  <c:v>-2.912569</c:v>
                </c:pt>
                <c:pt idx="1238">
                  <c:v>-2.931388</c:v>
                </c:pt>
                <c:pt idx="1239">
                  <c:v>-2.95081</c:v>
                </c:pt>
                <c:pt idx="1240">
                  <c:v>-2.970148</c:v>
                </c:pt>
                <c:pt idx="1241">
                  <c:v>-2.98981</c:v>
                </c:pt>
                <c:pt idx="1242">
                  <c:v>-3.009229</c:v>
                </c:pt>
                <c:pt idx="1243">
                  <c:v>-3.029174</c:v>
                </c:pt>
                <c:pt idx="1244">
                  <c:v>-3.049156</c:v>
                </c:pt>
                <c:pt idx="1245">
                  <c:v>-3.069353</c:v>
                </c:pt>
                <c:pt idx="1246">
                  <c:v>-3.089711</c:v>
                </c:pt>
                <c:pt idx="1247">
                  <c:v>-3.110428</c:v>
                </c:pt>
                <c:pt idx="1248">
                  <c:v>-3.131435</c:v>
                </c:pt>
                <c:pt idx="1249">
                  <c:v>-3.152469</c:v>
                </c:pt>
                <c:pt idx="1250">
                  <c:v>-3.173895</c:v>
                </c:pt>
                <c:pt idx="1251">
                  <c:v>-3.195411</c:v>
                </c:pt>
                <c:pt idx="1252">
                  <c:v>-3.217623</c:v>
                </c:pt>
                <c:pt idx="1253">
                  <c:v>-3.240244</c:v>
                </c:pt>
                <c:pt idx="1254">
                  <c:v>-3.263434</c:v>
                </c:pt>
                <c:pt idx="1255">
                  <c:v>-3.286703</c:v>
                </c:pt>
                <c:pt idx="1256">
                  <c:v>-3.309837</c:v>
                </c:pt>
                <c:pt idx="1257">
                  <c:v>-3.333212</c:v>
                </c:pt>
                <c:pt idx="1258">
                  <c:v>-3.357001</c:v>
                </c:pt>
                <c:pt idx="1259">
                  <c:v>-3.381379</c:v>
                </c:pt>
                <c:pt idx="1260">
                  <c:v>-3.406111</c:v>
                </c:pt>
                <c:pt idx="1261">
                  <c:v>-3.431014</c:v>
                </c:pt>
                <c:pt idx="1262">
                  <c:v>-3.456034</c:v>
                </c:pt>
                <c:pt idx="1263">
                  <c:v>-3.48104</c:v>
                </c:pt>
                <c:pt idx="1264">
                  <c:v>-3.506287</c:v>
                </c:pt>
                <c:pt idx="1265">
                  <c:v>-3.532042</c:v>
                </c:pt>
                <c:pt idx="1266">
                  <c:v>-3.558174</c:v>
                </c:pt>
                <c:pt idx="1267">
                  <c:v>-3.584243</c:v>
                </c:pt>
                <c:pt idx="1268">
                  <c:v>-3.609886</c:v>
                </c:pt>
                <c:pt idx="1269">
                  <c:v>-3.63536</c:v>
                </c:pt>
                <c:pt idx="1270">
                  <c:v>-3.660419</c:v>
                </c:pt>
                <c:pt idx="1271">
                  <c:v>-3.685283</c:v>
                </c:pt>
                <c:pt idx="1272">
                  <c:v>-3.709646</c:v>
                </c:pt>
                <c:pt idx="1273">
                  <c:v>-3.734081</c:v>
                </c:pt>
                <c:pt idx="1274">
                  <c:v>-3.758322</c:v>
                </c:pt>
                <c:pt idx="1275">
                  <c:v>-3.782332</c:v>
                </c:pt>
                <c:pt idx="1276">
                  <c:v>-3.806346</c:v>
                </c:pt>
                <c:pt idx="1277">
                  <c:v>-3.830097</c:v>
                </c:pt>
                <c:pt idx="1278">
                  <c:v>-3.853345</c:v>
                </c:pt>
                <c:pt idx="1279">
                  <c:v>-3.876142</c:v>
                </c:pt>
                <c:pt idx="1280">
                  <c:v>-3.899194</c:v>
                </c:pt>
                <c:pt idx="1281">
                  <c:v>-3.923244</c:v>
                </c:pt>
                <c:pt idx="1282">
                  <c:v>-3.947577</c:v>
                </c:pt>
                <c:pt idx="1283">
                  <c:v>-3.971825</c:v>
                </c:pt>
                <c:pt idx="1284">
                  <c:v>-3.996499</c:v>
                </c:pt>
                <c:pt idx="1285">
                  <c:v>-4.022388</c:v>
                </c:pt>
                <c:pt idx="1286">
                  <c:v>-4.049533</c:v>
                </c:pt>
                <c:pt idx="1287">
                  <c:v>-4.076838</c:v>
                </c:pt>
                <c:pt idx="1288">
                  <c:v>-4.103536</c:v>
                </c:pt>
                <c:pt idx="1289">
                  <c:v>-4.129533</c:v>
                </c:pt>
                <c:pt idx="1290">
                  <c:v>-4.155145</c:v>
                </c:pt>
                <c:pt idx="1291">
                  <c:v>-4.180489</c:v>
                </c:pt>
                <c:pt idx="1292">
                  <c:v>-4.205935</c:v>
                </c:pt>
                <c:pt idx="1293">
                  <c:v>-4.231753</c:v>
                </c:pt>
                <c:pt idx="1294">
                  <c:v>-4.258027</c:v>
                </c:pt>
                <c:pt idx="1295">
                  <c:v>-4.285007</c:v>
                </c:pt>
                <c:pt idx="1296">
                  <c:v>-4.312059</c:v>
                </c:pt>
                <c:pt idx="1297">
                  <c:v>-4.339196</c:v>
                </c:pt>
                <c:pt idx="1298">
                  <c:v>-4.365842</c:v>
                </c:pt>
                <c:pt idx="1299">
                  <c:v>-4.393071</c:v>
                </c:pt>
                <c:pt idx="1300">
                  <c:v>-4.421066</c:v>
                </c:pt>
                <c:pt idx="1301">
                  <c:v>-4.449846</c:v>
                </c:pt>
                <c:pt idx="1302">
                  <c:v>-4.478691</c:v>
                </c:pt>
                <c:pt idx="1303">
                  <c:v>-4.5079</c:v>
                </c:pt>
                <c:pt idx="1304">
                  <c:v>-4.537072</c:v>
                </c:pt>
                <c:pt idx="1305">
                  <c:v>-4.566225</c:v>
                </c:pt>
                <c:pt idx="1306">
                  <c:v>-4.594904</c:v>
                </c:pt>
                <c:pt idx="1307">
                  <c:v>-4.623974</c:v>
                </c:pt>
                <c:pt idx="1308">
                  <c:v>-4.653233</c:v>
                </c:pt>
                <c:pt idx="1309">
                  <c:v>-4.68197</c:v>
                </c:pt>
                <c:pt idx="1310">
                  <c:v>-4.709674</c:v>
                </c:pt>
                <c:pt idx="1311">
                  <c:v>-4.736751</c:v>
                </c:pt>
                <c:pt idx="1312">
                  <c:v>-4.764766</c:v>
                </c:pt>
                <c:pt idx="1313">
                  <c:v>-4.794042</c:v>
                </c:pt>
                <c:pt idx="1314">
                  <c:v>-4.824357</c:v>
                </c:pt>
                <c:pt idx="1315">
                  <c:v>-4.855112</c:v>
                </c:pt>
                <c:pt idx="1316">
                  <c:v>-4.886679</c:v>
                </c:pt>
                <c:pt idx="1317">
                  <c:v>-4.919063</c:v>
                </c:pt>
                <c:pt idx="1318">
                  <c:v>-4.952224</c:v>
                </c:pt>
                <c:pt idx="1319">
                  <c:v>-4.985788</c:v>
                </c:pt>
                <c:pt idx="1320">
                  <c:v>-5.019801</c:v>
                </c:pt>
                <c:pt idx="1321">
                  <c:v>-5.05439</c:v>
                </c:pt>
                <c:pt idx="1322">
                  <c:v>-5.089544</c:v>
                </c:pt>
                <c:pt idx="1323">
                  <c:v>-5.125469</c:v>
                </c:pt>
                <c:pt idx="1324">
                  <c:v>-5.161512</c:v>
                </c:pt>
                <c:pt idx="1325">
                  <c:v>-5.197553</c:v>
                </c:pt>
                <c:pt idx="1326">
                  <c:v>-5.233565</c:v>
                </c:pt>
                <c:pt idx="1327">
                  <c:v>-5.269803</c:v>
                </c:pt>
                <c:pt idx="1328">
                  <c:v>-5.306486</c:v>
                </c:pt>
                <c:pt idx="1329">
                  <c:v>-5.343678</c:v>
                </c:pt>
                <c:pt idx="1330">
                  <c:v>-5.381505</c:v>
                </c:pt>
                <c:pt idx="1331">
                  <c:v>-5.419812</c:v>
                </c:pt>
                <c:pt idx="1332">
                  <c:v>-5.457936</c:v>
                </c:pt>
                <c:pt idx="1333">
                  <c:v>-5.496274</c:v>
                </c:pt>
                <c:pt idx="1334">
                  <c:v>-5.534632</c:v>
                </c:pt>
                <c:pt idx="1335">
                  <c:v>-5.573706</c:v>
                </c:pt>
                <c:pt idx="1336">
                  <c:v>-5.612985</c:v>
                </c:pt>
                <c:pt idx="1337">
                  <c:v>-5.652165</c:v>
                </c:pt>
                <c:pt idx="1338">
                  <c:v>-5.691631</c:v>
                </c:pt>
                <c:pt idx="1339">
                  <c:v>-5.73143</c:v>
                </c:pt>
                <c:pt idx="1340">
                  <c:v>-5.772211</c:v>
                </c:pt>
                <c:pt idx="1341">
                  <c:v>-5.813196</c:v>
                </c:pt>
                <c:pt idx="1342">
                  <c:v>-5.854547</c:v>
                </c:pt>
                <c:pt idx="1343">
                  <c:v>-5.89598</c:v>
                </c:pt>
                <c:pt idx="1344">
                  <c:v>-5.938251</c:v>
                </c:pt>
                <c:pt idx="1345">
                  <c:v>-5.981678</c:v>
                </c:pt>
                <c:pt idx="1346">
                  <c:v>-6.026316</c:v>
                </c:pt>
                <c:pt idx="1347">
                  <c:v>-6.072053</c:v>
                </c:pt>
                <c:pt idx="1348">
                  <c:v>-6.118291</c:v>
                </c:pt>
                <c:pt idx="1349">
                  <c:v>-6.165215</c:v>
                </c:pt>
                <c:pt idx="1350">
                  <c:v>-6.212249</c:v>
                </c:pt>
                <c:pt idx="1351">
                  <c:v>-6.259235</c:v>
                </c:pt>
                <c:pt idx="1352">
                  <c:v>-6.306337</c:v>
                </c:pt>
                <c:pt idx="1353">
                  <c:v>-6.353136</c:v>
                </c:pt>
                <c:pt idx="1354">
                  <c:v>-6.399821</c:v>
                </c:pt>
                <c:pt idx="1355">
                  <c:v>-6.446068</c:v>
                </c:pt>
                <c:pt idx="1356">
                  <c:v>-6.49225</c:v>
                </c:pt>
                <c:pt idx="1357">
                  <c:v>-6.53884</c:v>
                </c:pt>
                <c:pt idx="1358">
                  <c:v>-6.585557</c:v>
                </c:pt>
                <c:pt idx="1359">
                  <c:v>-6.632774</c:v>
                </c:pt>
                <c:pt idx="1360">
                  <c:v>-6.679846</c:v>
                </c:pt>
                <c:pt idx="1361">
                  <c:v>-6.727246</c:v>
                </c:pt>
                <c:pt idx="1362">
                  <c:v>-6.775585</c:v>
                </c:pt>
                <c:pt idx="1363">
                  <c:v>-6.824706</c:v>
                </c:pt>
                <c:pt idx="1364">
                  <c:v>-6.874662</c:v>
                </c:pt>
                <c:pt idx="1365">
                  <c:v>-6.924785</c:v>
                </c:pt>
                <c:pt idx="1366">
                  <c:v>-6.976134</c:v>
                </c:pt>
                <c:pt idx="1367">
                  <c:v>-7.029038</c:v>
                </c:pt>
                <c:pt idx="1368">
                  <c:v>-7.08291</c:v>
                </c:pt>
                <c:pt idx="1369">
                  <c:v>-7.136823</c:v>
                </c:pt>
                <c:pt idx="1370">
                  <c:v>-7.1899</c:v>
                </c:pt>
                <c:pt idx="1371">
                  <c:v>-7.242837</c:v>
                </c:pt>
                <c:pt idx="1372">
                  <c:v>-7.295624</c:v>
                </c:pt>
                <c:pt idx="1373">
                  <c:v>-7.348966</c:v>
                </c:pt>
                <c:pt idx="1374">
                  <c:v>-7.402569</c:v>
                </c:pt>
                <c:pt idx="1375">
                  <c:v>-7.456928</c:v>
                </c:pt>
                <c:pt idx="1376">
                  <c:v>-7.511697</c:v>
                </c:pt>
                <c:pt idx="1377">
                  <c:v>-7.567137</c:v>
                </c:pt>
                <c:pt idx="1378">
                  <c:v>-7.623521</c:v>
                </c:pt>
                <c:pt idx="1379">
                  <c:v>-7.681292</c:v>
                </c:pt>
                <c:pt idx="1380">
                  <c:v>-7.740534</c:v>
                </c:pt>
                <c:pt idx="1381">
                  <c:v>-7.800954</c:v>
                </c:pt>
                <c:pt idx="1382">
                  <c:v>-7.861968</c:v>
                </c:pt>
                <c:pt idx="1383">
                  <c:v>-7.923549</c:v>
                </c:pt>
                <c:pt idx="1384">
                  <c:v>-7.985743</c:v>
                </c:pt>
                <c:pt idx="1385">
                  <c:v>-8.048714</c:v>
                </c:pt>
                <c:pt idx="1386">
                  <c:v>-8.111814</c:v>
                </c:pt>
                <c:pt idx="1387">
                  <c:v>-8.174915</c:v>
                </c:pt>
                <c:pt idx="1388">
                  <c:v>-8.237979</c:v>
                </c:pt>
                <c:pt idx="1389">
                  <c:v>-8.301311</c:v>
                </c:pt>
                <c:pt idx="1390">
                  <c:v>-8.365032</c:v>
                </c:pt>
                <c:pt idx="1391">
                  <c:v>-8.428272</c:v>
                </c:pt>
                <c:pt idx="1392">
                  <c:v>-8.4911</c:v>
                </c:pt>
                <c:pt idx="1393">
                  <c:v>-8.553853</c:v>
                </c:pt>
                <c:pt idx="1394">
                  <c:v>-8.61752</c:v>
                </c:pt>
                <c:pt idx="1395">
                  <c:v>-8.682102</c:v>
                </c:pt>
                <c:pt idx="1396">
                  <c:v>-8.747315</c:v>
                </c:pt>
                <c:pt idx="1397">
                  <c:v>-8.813513</c:v>
                </c:pt>
                <c:pt idx="1398">
                  <c:v>-8.880679</c:v>
                </c:pt>
                <c:pt idx="1399">
                  <c:v>-8.948301</c:v>
                </c:pt>
                <c:pt idx="1400">
                  <c:v>-9.016432</c:v>
                </c:pt>
                <c:pt idx="1401">
                  <c:v>-9.085066</c:v>
                </c:pt>
                <c:pt idx="1402">
                  <c:v>-9.154662</c:v>
                </c:pt>
                <c:pt idx="1403">
                  <c:v>-9.224894</c:v>
                </c:pt>
                <c:pt idx="1404">
                  <c:v>-9.295322</c:v>
                </c:pt>
                <c:pt idx="1405">
                  <c:v>-9.366258</c:v>
                </c:pt>
                <c:pt idx="1406">
                  <c:v>-9.437258</c:v>
                </c:pt>
                <c:pt idx="1407">
                  <c:v>-9.5093</c:v>
                </c:pt>
                <c:pt idx="1408">
                  <c:v>-9.581834</c:v>
                </c:pt>
                <c:pt idx="1409">
                  <c:v>-9.655565</c:v>
                </c:pt>
                <c:pt idx="1410">
                  <c:v>-9.72989</c:v>
                </c:pt>
                <c:pt idx="1411">
                  <c:v>-9.805535</c:v>
                </c:pt>
                <c:pt idx="1412">
                  <c:v>-9.8816</c:v>
                </c:pt>
                <c:pt idx="1413">
                  <c:v>-9.958497</c:v>
                </c:pt>
                <c:pt idx="1414">
                  <c:v>-10.03555</c:v>
                </c:pt>
                <c:pt idx="1415">
                  <c:v>-10.11313</c:v>
                </c:pt>
                <c:pt idx="1416">
                  <c:v>-10.19145</c:v>
                </c:pt>
                <c:pt idx="1417">
                  <c:v>-10.27036</c:v>
                </c:pt>
                <c:pt idx="1418">
                  <c:v>-10.35005</c:v>
                </c:pt>
                <c:pt idx="1419">
                  <c:v>-10.42992</c:v>
                </c:pt>
                <c:pt idx="1420">
                  <c:v>-10.51079</c:v>
                </c:pt>
                <c:pt idx="1421">
                  <c:v>-10.59272</c:v>
                </c:pt>
                <c:pt idx="1422">
                  <c:v>-10.6752</c:v>
                </c:pt>
                <c:pt idx="1423">
                  <c:v>-10.75791</c:v>
                </c:pt>
                <c:pt idx="1424">
                  <c:v>-10.84094</c:v>
                </c:pt>
                <c:pt idx="1425">
                  <c:v>-10.92478</c:v>
                </c:pt>
                <c:pt idx="1426">
                  <c:v>-11.0094</c:v>
                </c:pt>
                <c:pt idx="1427">
                  <c:v>-11.09473</c:v>
                </c:pt>
                <c:pt idx="1428">
                  <c:v>-11.18064</c:v>
                </c:pt>
                <c:pt idx="1429">
                  <c:v>-11.2676</c:v>
                </c:pt>
                <c:pt idx="1430">
                  <c:v>-11.35503</c:v>
                </c:pt>
                <c:pt idx="1431">
                  <c:v>-11.44344</c:v>
                </c:pt>
                <c:pt idx="1432">
                  <c:v>-11.53201</c:v>
                </c:pt>
                <c:pt idx="1433">
                  <c:v>-11.62131</c:v>
                </c:pt>
                <c:pt idx="1434">
                  <c:v>-11.71068</c:v>
                </c:pt>
                <c:pt idx="1435">
                  <c:v>-11.80063</c:v>
                </c:pt>
                <c:pt idx="1436">
                  <c:v>-11.89091</c:v>
                </c:pt>
                <c:pt idx="1437">
                  <c:v>-11.98197</c:v>
                </c:pt>
                <c:pt idx="1438">
                  <c:v>-12.07344</c:v>
                </c:pt>
                <c:pt idx="1439">
                  <c:v>-12.16565</c:v>
                </c:pt>
                <c:pt idx="1440">
                  <c:v>-12.25866</c:v>
                </c:pt>
                <c:pt idx="1441">
                  <c:v>-12.35234</c:v>
                </c:pt>
                <c:pt idx="1442">
                  <c:v>-12.44678</c:v>
                </c:pt>
                <c:pt idx="1443">
                  <c:v>-12.54157</c:v>
                </c:pt>
                <c:pt idx="1444">
                  <c:v>-12.63696</c:v>
                </c:pt>
                <c:pt idx="1445">
                  <c:v>-12.73234</c:v>
                </c:pt>
                <c:pt idx="1446">
                  <c:v>-12.82789</c:v>
                </c:pt>
                <c:pt idx="1447">
                  <c:v>-12.92381</c:v>
                </c:pt>
                <c:pt idx="1448">
                  <c:v>-13.0205</c:v>
                </c:pt>
                <c:pt idx="1449">
                  <c:v>-13.11815</c:v>
                </c:pt>
                <c:pt idx="1450">
                  <c:v>-13.2159</c:v>
                </c:pt>
                <c:pt idx="1451">
                  <c:v>-13.31399</c:v>
                </c:pt>
                <c:pt idx="1452">
                  <c:v>-13.41218</c:v>
                </c:pt>
                <c:pt idx="1453">
                  <c:v>-13.51115</c:v>
                </c:pt>
                <c:pt idx="1454">
                  <c:v>-13.61025</c:v>
                </c:pt>
                <c:pt idx="1455">
                  <c:v>-13.70965</c:v>
                </c:pt>
                <c:pt idx="1456">
                  <c:v>-13.80916</c:v>
                </c:pt>
                <c:pt idx="1457">
                  <c:v>-13.90933</c:v>
                </c:pt>
                <c:pt idx="1458">
                  <c:v>-14.01007</c:v>
                </c:pt>
                <c:pt idx="1459">
                  <c:v>-14.11079</c:v>
                </c:pt>
                <c:pt idx="1460">
                  <c:v>-14.21117</c:v>
                </c:pt>
                <c:pt idx="1461">
                  <c:v>-14.31125</c:v>
                </c:pt>
                <c:pt idx="1462">
                  <c:v>-14.41143</c:v>
                </c:pt>
                <c:pt idx="1463">
                  <c:v>-14.51205</c:v>
                </c:pt>
                <c:pt idx="1464">
                  <c:v>-14.61296</c:v>
                </c:pt>
                <c:pt idx="1465">
                  <c:v>-14.71391</c:v>
                </c:pt>
                <c:pt idx="1466">
                  <c:v>-14.81519</c:v>
                </c:pt>
                <c:pt idx="1467">
                  <c:v>-14.91677</c:v>
                </c:pt>
                <c:pt idx="1468">
                  <c:v>-15.01957</c:v>
                </c:pt>
                <c:pt idx="1469">
                  <c:v>-15.12295</c:v>
                </c:pt>
                <c:pt idx="1470">
                  <c:v>-15.2275</c:v>
                </c:pt>
                <c:pt idx="1471">
                  <c:v>-15.33291</c:v>
                </c:pt>
                <c:pt idx="1472">
                  <c:v>-15.43999</c:v>
                </c:pt>
                <c:pt idx="1473">
                  <c:v>-15.5484</c:v>
                </c:pt>
                <c:pt idx="1474">
                  <c:v>-15.65802</c:v>
                </c:pt>
                <c:pt idx="1475">
                  <c:v>-15.76885</c:v>
                </c:pt>
                <c:pt idx="1476">
                  <c:v>-15.88004</c:v>
                </c:pt>
                <c:pt idx="1477">
                  <c:v>-15.99131</c:v>
                </c:pt>
                <c:pt idx="1478">
                  <c:v>-16.10152</c:v>
                </c:pt>
                <c:pt idx="1479">
                  <c:v>-16.21134</c:v>
                </c:pt>
                <c:pt idx="1480">
                  <c:v>-16.32107</c:v>
                </c:pt>
                <c:pt idx="1481">
                  <c:v>-16.43083</c:v>
                </c:pt>
                <c:pt idx="1482">
                  <c:v>-16.54016</c:v>
                </c:pt>
                <c:pt idx="1483">
                  <c:v>-16.64837</c:v>
                </c:pt>
                <c:pt idx="1484">
                  <c:v>-16.7562</c:v>
                </c:pt>
                <c:pt idx="1485">
                  <c:v>-16.86417</c:v>
                </c:pt>
                <c:pt idx="1486">
                  <c:v>-16.97254</c:v>
                </c:pt>
                <c:pt idx="1487">
                  <c:v>-17.08118</c:v>
                </c:pt>
                <c:pt idx="1488">
                  <c:v>-17.18988</c:v>
                </c:pt>
                <c:pt idx="1489">
                  <c:v>-17.29885</c:v>
                </c:pt>
                <c:pt idx="1490">
                  <c:v>-17.40837</c:v>
                </c:pt>
                <c:pt idx="1491">
                  <c:v>-17.5182</c:v>
                </c:pt>
                <c:pt idx="1492">
                  <c:v>-17.62827</c:v>
                </c:pt>
                <c:pt idx="1493">
                  <c:v>-17.73806</c:v>
                </c:pt>
                <c:pt idx="1494">
                  <c:v>-17.84803</c:v>
                </c:pt>
                <c:pt idx="1495">
                  <c:v>-17.95794</c:v>
                </c:pt>
                <c:pt idx="1496">
                  <c:v>-18.06752</c:v>
                </c:pt>
                <c:pt idx="1497">
                  <c:v>-18.17635</c:v>
                </c:pt>
                <c:pt idx="1498">
                  <c:v>-18.28439</c:v>
                </c:pt>
                <c:pt idx="1499">
                  <c:v>-18.39181</c:v>
                </c:pt>
                <c:pt idx="1500">
                  <c:v>-18.49826</c:v>
                </c:pt>
                <c:pt idx="1501">
                  <c:v>-18.60503</c:v>
                </c:pt>
                <c:pt idx="1502">
                  <c:v>-18.71251</c:v>
                </c:pt>
                <c:pt idx="1503">
                  <c:v>-18.82162</c:v>
                </c:pt>
                <c:pt idx="1504">
                  <c:v>-18.93204</c:v>
                </c:pt>
                <c:pt idx="1505">
                  <c:v>-19.04354</c:v>
                </c:pt>
                <c:pt idx="1506">
                  <c:v>-19.15655</c:v>
                </c:pt>
                <c:pt idx="1507">
                  <c:v>-19.27115</c:v>
                </c:pt>
                <c:pt idx="1508">
                  <c:v>-19.38798</c:v>
                </c:pt>
                <c:pt idx="1509">
                  <c:v>-19.50636</c:v>
                </c:pt>
                <c:pt idx="1510">
                  <c:v>-19.62621</c:v>
                </c:pt>
                <c:pt idx="1511">
                  <c:v>-19.74688</c:v>
                </c:pt>
                <c:pt idx="1512">
                  <c:v>-19.86837</c:v>
                </c:pt>
                <c:pt idx="1513">
                  <c:v>-19.99004</c:v>
                </c:pt>
                <c:pt idx="1514">
                  <c:v>-20.11187</c:v>
                </c:pt>
                <c:pt idx="1515">
                  <c:v>-20.23317</c:v>
                </c:pt>
                <c:pt idx="1516">
                  <c:v>-20.35414</c:v>
                </c:pt>
                <c:pt idx="1517">
                  <c:v>-20.47465</c:v>
                </c:pt>
                <c:pt idx="1518">
                  <c:v>-20.5949</c:v>
                </c:pt>
                <c:pt idx="1519">
                  <c:v>-20.71488</c:v>
                </c:pt>
                <c:pt idx="1520">
                  <c:v>-20.83395</c:v>
                </c:pt>
                <c:pt idx="1521">
                  <c:v>-20.95264</c:v>
                </c:pt>
                <c:pt idx="1522">
                  <c:v>-21.07041</c:v>
                </c:pt>
                <c:pt idx="1523">
                  <c:v>-21.1879</c:v>
                </c:pt>
                <c:pt idx="1524">
                  <c:v>-21.30525</c:v>
                </c:pt>
                <c:pt idx="1525">
                  <c:v>-21.42294</c:v>
                </c:pt>
                <c:pt idx="1526">
                  <c:v>-21.54038</c:v>
                </c:pt>
                <c:pt idx="1527">
                  <c:v>-21.657</c:v>
                </c:pt>
                <c:pt idx="1528">
                  <c:v>-21.77264</c:v>
                </c:pt>
                <c:pt idx="1529">
                  <c:v>-21.88715</c:v>
                </c:pt>
                <c:pt idx="1530">
                  <c:v>-22.00046</c:v>
                </c:pt>
                <c:pt idx="1531">
                  <c:v>-22.11254</c:v>
                </c:pt>
                <c:pt idx="1532">
                  <c:v>-22.22329</c:v>
                </c:pt>
                <c:pt idx="1533">
                  <c:v>-22.33306</c:v>
                </c:pt>
                <c:pt idx="1534">
                  <c:v>-22.44171</c:v>
                </c:pt>
                <c:pt idx="1535">
                  <c:v>-22.54929</c:v>
                </c:pt>
                <c:pt idx="1536">
                  <c:v>-22.65641</c:v>
                </c:pt>
                <c:pt idx="1537">
                  <c:v>-22.76284</c:v>
                </c:pt>
                <c:pt idx="1538">
                  <c:v>-22.86921</c:v>
                </c:pt>
                <c:pt idx="1539">
                  <c:v>-22.97546</c:v>
                </c:pt>
                <c:pt idx="1540">
                  <c:v>-23.08219</c:v>
                </c:pt>
                <c:pt idx="1541">
                  <c:v>-23.18957</c:v>
                </c:pt>
                <c:pt idx="1542">
                  <c:v>-23.29755</c:v>
                </c:pt>
                <c:pt idx="1543">
                  <c:v>-23.40617</c:v>
                </c:pt>
                <c:pt idx="1544">
                  <c:v>-23.51536</c:v>
                </c:pt>
                <c:pt idx="1545">
                  <c:v>-23.62542</c:v>
                </c:pt>
                <c:pt idx="1546">
                  <c:v>-23.73646</c:v>
                </c:pt>
                <c:pt idx="1547">
                  <c:v>-23.84911</c:v>
                </c:pt>
                <c:pt idx="1548">
                  <c:v>-23.96258</c:v>
                </c:pt>
                <c:pt idx="1549">
                  <c:v>-24.07714</c:v>
                </c:pt>
                <c:pt idx="1550">
                  <c:v>-24.19217</c:v>
                </c:pt>
                <c:pt idx="1551">
                  <c:v>-24.3084</c:v>
                </c:pt>
                <c:pt idx="1552">
                  <c:v>-24.42536</c:v>
                </c:pt>
                <c:pt idx="1553">
                  <c:v>-24.54318</c:v>
                </c:pt>
                <c:pt idx="1554">
                  <c:v>-24.66067</c:v>
                </c:pt>
                <c:pt idx="1555">
                  <c:v>-24.77756</c:v>
                </c:pt>
                <c:pt idx="1556">
                  <c:v>-24.89245</c:v>
                </c:pt>
                <c:pt idx="1557">
                  <c:v>-25.00499</c:v>
                </c:pt>
                <c:pt idx="1558">
                  <c:v>-25.11354</c:v>
                </c:pt>
                <c:pt idx="1559">
                  <c:v>-25.21829</c:v>
                </c:pt>
                <c:pt idx="1560">
                  <c:v>-25.31813</c:v>
                </c:pt>
                <c:pt idx="1561">
                  <c:v>-25.41168</c:v>
                </c:pt>
                <c:pt idx="1562">
                  <c:v>-25.49824</c:v>
                </c:pt>
                <c:pt idx="1563">
                  <c:v>-25.57662</c:v>
                </c:pt>
                <c:pt idx="1564">
                  <c:v>-25.64631</c:v>
                </c:pt>
                <c:pt idx="1565">
                  <c:v>-25.70505</c:v>
                </c:pt>
                <c:pt idx="1566">
                  <c:v>-25.75124</c:v>
                </c:pt>
                <c:pt idx="1567">
                  <c:v>-25.78309</c:v>
                </c:pt>
                <c:pt idx="1568">
                  <c:v>-25.79842</c:v>
                </c:pt>
                <c:pt idx="1569">
                  <c:v>-25.79577</c:v>
                </c:pt>
                <c:pt idx="1570">
                  <c:v>-25.7728</c:v>
                </c:pt>
                <c:pt idx="1571">
                  <c:v>-25.72743</c:v>
                </c:pt>
                <c:pt idx="1572">
                  <c:v>-25.65674</c:v>
                </c:pt>
                <c:pt idx="1573">
                  <c:v>-25.55945</c:v>
                </c:pt>
                <c:pt idx="1574">
                  <c:v>-25.43289</c:v>
                </c:pt>
                <c:pt idx="1575">
                  <c:v>-25.27581</c:v>
                </c:pt>
                <c:pt idx="1576">
                  <c:v>-25.08536</c:v>
                </c:pt>
                <c:pt idx="1577">
                  <c:v>-24.86105</c:v>
                </c:pt>
                <c:pt idx="1578">
                  <c:v>-24.60222</c:v>
                </c:pt>
                <c:pt idx="1579">
                  <c:v>-24.31026</c:v>
                </c:pt>
                <c:pt idx="1580">
                  <c:v>-23.98604</c:v>
                </c:pt>
                <c:pt idx="1581">
                  <c:v>-23.63115</c:v>
                </c:pt>
                <c:pt idx="1582">
                  <c:v>-23.24652</c:v>
                </c:pt>
                <c:pt idx="1583">
                  <c:v>-22.83361</c:v>
                </c:pt>
                <c:pt idx="1584">
                  <c:v>-22.39274</c:v>
                </c:pt>
                <c:pt idx="1585">
                  <c:v>-21.92547</c:v>
                </c:pt>
                <c:pt idx="1586">
                  <c:v>-21.43323</c:v>
                </c:pt>
                <c:pt idx="1587">
                  <c:v>-20.91724</c:v>
                </c:pt>
                <c:pt idx="1588">
                  <c:v>-20.37848</c:v>
                </c:pt>
                <c:pt idx="1589">
                  <c:v>-19.81804</c:v>
                </c:pt>
                <c:pt idx="1590">
                  <c:v>-19.23826</c:v>
                </c:pt>
                <c:pt idx="1591">
                  <c:v>-18.64086</c:v>
                </c:pt>
                <c:pt idx="1592">
                  <c:v>-18.02817</c:v>
                </c:pt>
                <c:pt idx="1593">
                  <c:v>-17.40262</c:v>
                </c:pt>
                <c:pt idx="1594">
                  <c:v>-16.7671</c:v>
                </c:pt>
                <c:pt idx="1595">
                  <c:v>-16.1253</c:v>
                </c:pt>
                <c:pt idx="1596">
                  <c:v>-15.47988</c:v>
                </c:pt>
                <c:pt idx="1597">
                  <c:v>-14.83428</c:v>
                </c:pt>
                <c:pt idx="1598">
                  <c:v>-14.19071</c:v>
                </c:pt>
                <c:pt idx="1599">
                  <c:v>-13.55262</c:v>
                </c:pt>
                <c:pt idx="1600">
                  <c:v>-12.92238</c:v>
                </c:pt>
                <c:pt idx="1601">
                  <c:v>-12.30211</c:v>
                </c:pt>
                <c:pt idx="1602">
                  <c:v>-11.69313</c:v>
                </c:pt>
                <c:pt idx="1603">
                  <c:v>-11.09627</c:v>
                </c:pt>
                <c:pt idx="1604">
                  <c:v>-10.51269</c:v>
                </c:pt>
                <c:pt idx="1605">
                  <c:v>-9.94193</c:v>
                </c:pt>
                <c:pt idx="1606">
                  <c:v>-9.383966</c:v>
                </c:pt>
                <c:pt idx="1607">
                  <c:v>-8.83967</c:v>
                </c:pt>
                <c:pt idx="1608">
                  <c:v>-8.3121</c:v>
                </c:pt>
                <c:pt idx="1609">
                  <c:v>-7.804128</c:v>
                </c:pt>
                <c:pt idx="1610">
                  <c:v>-7.31653</c:v>
                </c:pt>
                <c:pt idx="1611">
                  <c:v>-6.84966</c:v>
                </c:pt>
                <c:pt idx="1612">
                  <c:v>-6.403674</c:v>
                </c:pt>
                <c:pt idx="1613">
                  <c:v>-5.979157</c:v>
                </c:pt>
                <c:pt idx="1614">
                  <c:v>-5.575742</c:v>
                </c:pt>
                <c:pt idx="1615">
                  <c:v>-5.193395</c:v>
                </c:pt>
                <c:pt idx="1616">
                  <c:v>-4.83232</c:v>
                </c:pt>
                <c:pt idx="1617">
                  <c:v>-4.492247</c:v>
                </c:pt>
                <c:pt idx="1618">
                  <c:v>-4.173105</c:v>
                </c:pt>
                <c:pt idx="1619">
                  <c:v>-3.873145</c:v>
                </c:pt>
                <c:pt idx="1620">
                  <c:v>-3.591247</c:v>
                </c:pt>
                <c:pt idx="1621">
                  <c:v>-3.326536</c:v>
                </c:pt>
                <c:pt idx="1622">
                  <c:v>-3.0788</c:v>
                </c:pt>
                <c:pt idx="1623">
                  <c:v>-2.847904</c:v>
                </c:pt>
                <c:pt idx="1624">
                  <c:v>-2.632825</c:v>
                </c:pt>
                <c:pt idx="1625">
                  <c:v>-2.433501</c:v>
                </c:pt>
                <c:pt idx="1626">
                  <c:v>-2.250543</c:v>
                </c:pt>
                <c:pt idx="1627">
                  <c:v>-2.083722</c:v>
                </c:pt>
                <c:pt idx="1628">
                  <c:v>-1.932431</c:v>
                </c:pt>
                <c:pt idx="1629">
                  <c:v>-1.794993</c:v>
                </c:pt>
                <c:pt idx="1630">
                  <c:v>-1.671578</c:v>
                </c:pt>
                <c:pt idx="1631">
                  <c:v>-1.561787</c:v>
                </c:pt>
                <c:pt idx="1632">
                  <c:v>-1.464427</c:v>
                </c:pt>
                <c:pt idx="1633">
                  <c:v>-1.376288</c:v>
                </c:pt>
                <c:pt idx="1634">
                  <c:v>-1.294592</c:v>
                </c:pt>
                <c:pt idx="1635">
                  <c:v>-1.217769</c:v>
                </c:pt>
                <c:pt idx="1636">
                  <c:v>-1.145678</c:v>
                </c:pt>
                <c:pt idx="1637">
                  <c:v>-1.078021</c:v>
                </c:pt>
                <c:pt idx="1638">
                  <c:v>-1.014484</c:v>
                </c:pt>
                <c:pt idx="1639">
                  <c:v>-0.9550501</c:v>
                </c:pt>
                <c:pt idx="1640">
                  <c:v>-0.8993227</c:v>
                </c:pt>
                <c:pt idx="1641">
                  <c:v>-0.8472257</c:v>
                </c:pt>
                <c:pt idx="1642">
                  <c:v>-0.7980204</c:v>
                </c:pt>
                <c:pt idx="1643">
                  <c:v>-0.751331</c:v>
                </c:pt>
                <c:pt idx="1644">
                  <c:v>-0.7077404</c:v>
                </c:pt>
                <c:pt idx="1645">
                  <c:v>-0.6676635</c:v>
                </c:pt>
                <c:pt idx="1646">
                  <c:v>-0.6312099</c:v>
                </c:pt>
                <c:pt idx="1647">
                  <c:v>-0.5974146</c:v>
                </c:pt>
                <c:pt idx="1648">
                  <c:v>-0.5654813</c:v>
                </c:pt>
                <c:pt idx="1649">
                  <c:v>-0.5356701</c:v>
                </c:pt>
                <c:pt idx="1650">
                  <c:v>-0.5071391</c:v>
                </c:pt>
                <c:pt idx="1651">
                  <c:v>-0.4792692</c:v>
                </c:pt>
                <c:pt idx="1652">
                  <c:v>-0.4515878</c:v>
                </c:pt>
                <c:pt idx="1653">
                  <c:v>-0.4246885</c:v>
                </c:pt>
                <c:pt idx="1654">
                  <c:v>-0.3995172</c:v>
                </c:pt>
                <c:pt idx="1655">
                  <c:v>-0.3760981</c:v>
                </c:pt>
                <c:pt idx="1656">
                  <c:v>-0.3548314</c:v>
                </c:pt>
                <c:pt idx="1657">
                  <c:v>-0.3356089</c:v>
                </c:pt>
                <c:pt idx="1658">
                  <c:v>-0.3185983</c:v>
                </c:pt>
                <c:pt idx="1659">
                  <c:v>-0.3039663</c:v>
                </c:pt>
                <c:pt idx="1660">
                  <c:v>-0.2920117</c:v>
                </c:pt>
                <c:pt idx="1661">
                  <c:v>-0.2819062</c:v>
                </c:pt>
                <c:pt idx="1662">
                  <c:v>-0.2731183</c:v>
                </c:pt>
                <c:pt idx="1663">
                  <c:v>-0.2650347</c:v>
                </c:pt>
                <c:pt idx="1664">
                  <c:v>-0.2576262</c:v>
                </c:pt>
                <c:pt idx="1665">
                  <c:v>-0.2507771</c:v>
                </c:pt>
                <c:pt idx="1666">
                  <c:v>-0.243685</c:v>
                </c:pt>
                <c:pt idx="1667">
                  <c:v>-0.2370881</c:v>
                </c:pt>
                <c:pt idx="1668">
                  <c:v>-0.2308832</c:v>
                </c:pt>
                <c:pt idx="1669">
                  <c:v>-0.2249846</c:v>
                </c:pt>
                <c:pt idx="1670">
                  <c:v>-0.2186198</c:v>
                </c:pt>
                <c:pt idx="1671">
                  <c:v>-0.211888</c:v>
                </c:pt>
                <c:pt idx="1672">
                  <c:v>-0.2049574</c:v>
                </c:pt>
                <c:pt idx="1673">
                  <c:v>-0.1981713</c:v>
                </c:pt>
                <c:pt idx="1674">
                  <c:v>-0.1916257</c:v>
                </c:pt>
                <c:pt idx="1675">
                  <c:v>-0.1860915</c:v>
                </c:pt>
                <c:pt idx="1676">
                  <c:v>-0.1816778</c:v>
                </c:pt>
                <c:pt idx="1677">
                  <c:v>-0.1788182</c:v>
                </c:pt>
                <c:pt idx="1678">
                  <c:v>-0.177196</c:v>
                </c:pt>
                <c:pt idx="1679">
                  <c:v>-0.1765381</c:v>
                </c:pt>
                <c:pt idx="1680">
                  <c:v>-0.1765589</c:v>
                </c:pt>
                <c:pt idx="1681">
                  <c:v>-0.1765604</c:v>
                </c:pt>
                <c:pt idx="1682">
                  <c:v>-0.1766744</c:v>
                </c:pt>
                <c:pt idx="1683">
                  <c:v>-0.1762787</c:v>
                </c:pt>
                <c:pt idx="1684">
                  <c:v>-0.1753201</c:v>
                </c:pt>
                <c:pt idx="1685">
                  <c:v>-0.1734187</c:v>
                </c:pt>
                <c:pt idx="1686">
                  <c:v>-0.1708296</c:v>
                </c:pt>
                <c:pt idx="1687">
                  <c:v>-0.1680884</c:v>
                </c:pt>
                <c:pt idx="1688">
                  <c:v>-0.1659719</c:v>
                </c:pt>
                <c:pt idx="1689">
                  <c:v>-0.1641948</c:v>
                </c:pt>
                <c:pt idx="1690">
                  <c:v>-0.1628747</c:v>
                </c:pt>
                <c:pt idx="1691">
                  <c:v>-0.161888</c:v>
                </c:pt>
                <c:pt idx="1692">
                  <c:v>-0.1610399</c:v>
                </c:pt>
                <c:pt idx="1693">
                  <c:v>-0.1602992</c:v>
                </c:pt>
                <c:pt idx="1694">
                  <c:v>-0.159511</c:v>
                </c:pt>
                <c:pt idx="1695">
                  <c:v>-0.1591214</c:v>
                </c:pt>
                <c:pt idx="1696">
                  <c:v>-0.1586603</c:v>
                </c:pt>
                <c:pt idx="1697">
                  <c:v>-0.1581422</c:v>
                </c:pt>
                <c:pt idx="1698">
                  <c:v>-0.1573856</c:v>
                </c:pt>
                <c:pt idx="1699">
                  <c:v>-0.1561898</c:v>
                </c:pt>
                <c:pt idx="1700">
                  <c:v>-0.1543171</c:v>
                </c:pt>
                <c:pt idx="1701">
                  <c:v>-0.1523823</c:v>
                </c:pt>
                <c:pt idx="1702">
                  <c:v>-0.1503963</c:v>
                </c:pt>
                <c:pt idx="1703">
                  <c:v>-0.1487679</c:v>
                </c:pt>
                <c:pt idx="1704">
                  <c:v>-0.1469882</c:v>
                </c:pt>
                <c:pt idx="1705">
                  <c:v>-0.1453463</c:v>
                </c:pt>
                <c:pt idx="1706">
                  <c:v>-0.1439918</c:v>
                </c:pt>
                <c:pt idx="1707">
                  <c:v>-0.1423162</c:v>
                </c:pt>
                <c:pt idx="1708">
                  <c:v>-0.1407887</c:v>
                </c:pt>
                <c:pt idx="1709">
                  <c:v>-0.1392523</c:v>
                </c:pt>
                <c:pt idx="1710">
                  <c:v>-0.1383044</c:v>
                </c:pt>
                <c:pt idx="1711">
                  <c:v>-0.1379493</c:v>
                </c:pt>
                <c:pt idx="1712">
                  <c:v>-0.1374373</c:v>
                </c:pt>
                <c:pt idx="1713">
                  <c:v>-0.1357559</c:v>
                </c:pt>
                <c:pt idx="1714">
                  <c:v>-0.1333517</c:v>
                </c:pt>
                <c:pt idx="1715">
                  <c:v>-0.1304465</c:v>
                </c:pt>
                <c:pt idx="1716">
                  <c:v>-0.1279991</c:v>
                </c:pt>
                <c:pt idx="1717">
                  <c:v>-0.1255172</c:v>
                </c:pt>
                <c:pt idx="1718">
                  <c:v>-0.1231265</c:v>
                </c:pt>
                <c:pt idx="1719">
                  <c:v>-0.1212691</c:v>
                </c:pt>
                <c:pt idx="1720">
                  <c:v>-0.1195494</c:v>
                </c:pt>
                <c:pt idx="1721">
                  <c:v>-0.1184087</c:v>
                </c:pt>
                <c:pt idx="1722">
                  <c:v>-0.1181975</c:v>
                </c:pt>
                <c:pt idx="1723">
                  <c:v>-0.1191902</c:v>
                </c:pt>
                <c:pt idx="1724">
                  <c:v>-0.120977</c:v>
                </c:pt>
                <c:pt idx="1725">
                  <c:v>-0.1229893</c:v>
                </c:pt>
                <c:pt idx="1726">
                  <c:v>-0.1244001</c:v>
                </c:pt>
                <c:pt idx="1727">
                  <c:v>-0.1255873</c:v>
                </c:pt>
                <c:pt idx="1728">
                  <c:v>-0.1259329</c:v>
                </c:pt>
                <c:pt idx="1729">
                  <c:v>-0.126188</c:v>
                </c:pt>
                <c:pt idx="1730">
                  <c:v>-0.1258763</c:v>
                </c:pt>
                <c:pt idx="1731">
                  <c:v>-0.1249821</c:v>
                </c:pt>
                <c:pt idx="1732">
                  <c:v>-0.1241996</c:v>
                </c:pt>
                <c:pt idx="1733">
                  <c:v>-0.1234711</c:v>
                </c:pt>
                <c:pt idx="1734">
                  <c:v>-0.1229369</c:v>
                </c:pt>
                <c:pt idx="1735">
                  <c:v>-0.1217886</c:v>
                </c:pt>
                <c:pt idx="1736">
                  <c:v>-0.1203823</c:v>
                </c:pt>
                <c:pt idx="1737">
                  <c:v>-0.1193687</c:v>
                </c:pt>
                <c:pt idx="1738">
                  <c:v>-0.1196194</c:v>
                </c:pt>
                <c:pt idx="1739">
                  <c:v>-0.1206719</c:v>
                </c:pt>
                <c:pt idx="1740">
                  <c:v>-0.1221764</c:v>
                </c:pt>
                <c:pt idx="1741">
                  <c:v>-0.1235449</c:v>
                </c:pt>
                <c:pt idx="1742">
                  <c:v>-0.1250797</c:v>
                </c:pt>
                <c:pt idx="1743">
                  <c:v>-0.1269815</c:v>
                </c:pt>
                <c:pt idx="1744">
                  <c:v>-0.128339</c:v>
                </c:pt>
                <c:pt idx="1745">
                  <c:v>-0.1294807</c:v>
                </c:pt>
                <c:pt idx="1746">
                  <c:v>-0.1298774</c:v>
                </c:pt>
                <c:pt idx="1747">
                  <c:v>-0.1299144</c:v>
                </c:pt>
                <c:pt idx="1748">
                  <c:v>-0.1290796</c:v>
                </c:pt>
                <c:pt idx="1749">
                  <c:v>-0.1279663</c:v>
                </c:pt>
                <c:pt idx="1750">
                  <c:v>-0.1267517</c:v>
                </c:pt>
                <c:pt idx="1751">
                  <c:v>-0.1257448</c:v>
                </c:pt>
                <c:pt idx="1752">
                  <c:v>-0.1249203</c:v>
                </c:pt>
                <c:pt idx="1753">
                  <c:v>-0.1242383</c:v>
                </c:pt>
                <c:pt idx="1754">
                  <c:v>-0.123344</c:v>
                </c:pt>
                <c:pt idx="1755">
                  <c:v>-0.1220943</c:v>
                </c:pt>
                <c:pt idx="1756">
                  <c:v>-0.1213562</c:v>
                </c:pt>
                <c:pt idx="1757">
                  <c:v>-0.1209844</c:v>
                </c:pt>
                <c:pt idx="1758">
                  <c:v>-0.1208462</c:v>
                </c:pt>
                <c:pt idx="1759">
                  <c:v>-0.1204285</c:v>
                </c:pt>
                <c:pt idx="1760">
                  <c:v>-0.1202013</c:v>
                </c:pt>
                <c:pt idx="1761">
                  <c:v>-0.1199047</c:v>
                </c:pt>
                <c:pt idx="1762">
                  <c:v>-0.1192908</c:v>
                </c:pt>
                <c:pt idx="1763">
                  <c:v>-0.1179101</c:v>
                </c:pt>
                <c:pt idx="1764">
                  <c:v>-0.1157647</c:v>
                </c:pt>
                <c:pt idx="1765">
                  <c:v>-0.1128877</c:v>
                </c:pt>
                <c:pt idx="1766">
                  <c:v>-0.109473</c:v>
                </c:pt>
                <c:pt idx="1767">
                  <c:v>-0.1061524</c:v>
                </c:pt>
                <c:pt idx="1768">
                  <c:v>-0.1027366</c:v>
                </c:pt>
                <c:pt idx="1769">
                  <c:v>-0.1000167</c:v>
                </c:pt>
                <c:pt idx="1770">
                  <c:v>-0.09726864</c:v>
                </c:pt>
                <c:pt idx="1771">
                  <c:v>-0.09524059</c:v>
                </c:pt>
                <c:pt idx="1772">
                  <c:v>-0.09293203</c:v>
                </c:pt>
                <c:pt idx="1773">
                  <c:v>-0.09102715</c:v>
                </c:pt>
                <c:pt idx="1774">
                  <c:v>-0.0891469</c:v>
                </c:pt>
                <c:pt idx="1775">
                  <c:v>-0.08744253</c:v>
                </c:pt>
                <c:pt idx="1776">
                  <c:v>-0.08599738</c:v>
                </c:pt>
                <c:pt idx="1777">
                  <c:v>-0.08446524</c:v>
                </c:pt>
                <c:pt idx="1778">
                  <c:v>-0.08350245</c:v>
                </c:pt>
                <c:pt idx="1779">
                  <c:v>-0.08317747</c:v>
                </c:pt>
                <c:pt idx="1780">
                  <c:v>-0.08368681</c:v>
                </c:pt>
                <c:pt idx="1781">
                  <c:v>-0.08411035</c:v>
                </c:pt>
                <c:pt idx="1782">
                  <c:v>-0.08411003</c:v>
                </c:pt>
                <c:pt idx="1783">
                  <c:v>-0.08348578</c:v>
                </c:pt>
                <c:pt idx="1784">
                  <c:v>-0.08281309</c:v>
                </c:pt>
                <c:pt idx="1785">
                  <c:v>-0.08211547</c:v>
                </c:pt>
                <c:pt idx="1786">
                  <c:v>-0.08169963</c:v>
                </c:pt>
                <c:pt idx="1787">
                  <c:v>-0.08143828</c:v>
                </c:pt>
                <c:pt idx="1788">
                  <c:v>-0.08147684</c:v>
                </c:pt>
                <c:pt idx="1789">
                  <c:v>-0.0819865</c:v>
                </c:pt>
                <c:pt idx="1790">
                  <c:v>-0.08317882</c:v>
                </c:pt>
                <c:pt idx="1791">
                  <c:v>-0.08453745</c:v>
                </c:pt>
                <c:pt idx="1792">
                  <c:v>-0.08556965</c:v>
                </c:pt>
                <c:pt idx="1793">
                  <c:v>-0.08641515</c:v>
                </c:pt>
                <c:pt idx="1794">
                  <c:v>-0.08716447</c:v>
                </c:pt>
                <c:pt idx="1795">
                  <c:v>-0.08795388</c:v>
                </c:pt>
                <c:pt idx="1796">
                  <c:v>-0.0883454</c:v>
                </c:pt>
                <c:pt idx="1797">
                  <c:v>-0.08879426</c:v>
                </c:pt>
                <c:pt idx="1798">
                  <c:v>-0.08936834</c:v>
                </c:pt>
                <c:pt idx="1799">
                  <c:v>-0.08995959</c:v>
                </c:pt>
                <c:pt idx="1800">
                  <c:v>-0.09057933</c:v>
                </c:pt>
                <c:pt idx="1801">
                  <c:v>-0.09119531</c:v>
                </c:pt>
                <c:pt idx="1802">
                  <c:v>-0.09187423</c:v>
                </c:pt>
                <c:pt idx="1803">
                  <c:v>-0.09242966</c:v>
                </c:pt>
                <c:pt idx="1804">
                  <c:v>-0.09219319</c:v>
                </c:pt>
                <c:pt idx="1805">
                  <c:v>-0.09145787</c:v>
                </c:pt>
                <c:pt idx="1806">
                  <c:v>-0.09041928</c:v>
                </c:pt>
                <c:pt idx="1807">
                  <c:v>-0.08952316</c:v>
                </c:pt>
                <c:pt idx="1808">
                  <c:v>-0.08876888</c:v>
                </c:pt>
                <c:pt idx="1809">
                  <c:v>-0.08803925</c:v>
                </c:pt>
                <c:pt idx="1810">
                  <c:v>-0.08741379</c:v>
                </c:pt>
                <c:pt idx="1811">
                  <c:v>-0.08659499</c:v>
                </c:pt>
                <c:pt idx="1812">
                  <c:v>-0.08528147</c:v>
                </c:pt>
                <c:pt idx="1813">
                  <c:v>-0.08367566</c:v>
                </c:pt>
                <c:pt idx="1814">
                  <c:v>-0.08194468</c:v>
                </c:pt>
                <c:pt idx="1815">
                  <c:v>-0.08004642</c:v>
                </c:pt>
                <c:pt idx="1816">
                  <c:v>-0.07839256</c:v>
                </c:pt>
                <c:pt idx="1817">
                  <c:v>-0.07691525</c:v>
                </c:pt>
                <c:pt idx="1818">
                  <c:v>-0.07559945</c:v>
                </c:pt>
                <c:pt idx="1819">
                  <c:v>-0.0739646</c:v>
                </c:pt>
                <c:pt idx="1820">
                  <c:v>-0.07244002</c:v>
                </c:pt>
                <c:pt idx="1821">
                  <c:v>-0.07097035</c:v>
                </c:pt>
                <c:pt idx="1822">
                  <c:v>-0.06991394</c:v>
                </c:pt>
                <c:pt idx="1823">
                  <c:v>-0.06872561</c:v>
                </c:pt>
                <c:pt idx="1824">
                  <c:v>-0.06779976</c:v>
                </c:pt>
                <c:pt idx="1825">
                  <c:v>-0.06669381</c:v>
                </c:pt>
                <c:pt idx="1826">
                  <c:v>-0.06581056</c:v>
                </c:pt>
                <c:pt idx="1827">
                  <c:v>-0.0647425</c:v>
                </c:pt>
                <c:pt idx="1828">
                  <c:v>-0.06379156</c:v>
                </c:pt>
                <c:pt idx="1829">
                  <c:v>-0.06302042</c:v>
                </c:pt>
                <c:pt idx="1830">
                  <c:v>-0.06230223</c:v>
                </c:pt>
                <c:pt idx="1831">
                  <c:v>-0.06157258</c:v>
                </c:pt>
                <c:pt idx="1832">
                  <c:v>-0.06098657</c:v>
                </c:pt>
                <c:pt idx="1833">
                  <c:v>-0.06120677</c:v>
                </c:pt>
                <c:pt idx="1834">
                  <c:v>-0.06193273</c:v>
                </c:pt>
                <c:pt idx="1835">
                  <c:v>-0.06299197</c:v>
                </c:pt>
                <c:pt idx="1836">
                  <c:v>-0.06374856</c:v>
                </c:pt>
                <c:pt idx="1837">
                  <c:v>-0.06495596</c:v>
                </c:pt>
                <c:pt idx="1838">
                  <c:v>-0.06646365</c:v>
                </c:pt>
                <c:pt idx="1839">
                  <c:v>-0.06846957</c:v>
                </c:pt>
                <c:pt idx="1840">
                  <c:v>-0.07051919</c:v>
                </c:pt>
                <c:pt idx="1841">
                  <c:v>-0.07240009</c:v>
                </c:pt>
                <c:pt idx="1842">
                  <c:v>-0.0745782</c:v>
                </c:pt>
                <c:pt idx="1843">
                  <c:v>-0.07693024</c:v>
                </c:pt>
                <c:pt idx="1844">
                  <c:v>-0.07952472</c:v>
                </c:pt>
                <c:pt idx="1845">
                  <c:v>-0.08158381</c:v>
                </c:pt>
                <c:pt idx="1846">
                  <c:v>-0.08332009</c:v>
                </c:pt>
                <c:pt idx="1847">
                  <c:v>-0.08459472</c:v>
                </c:pt>
                <c:pt idx="1848">
                  <c:v>-0.08570602</c:v>
                </c:pt>
                <c:pt idx="1849">
                  <c:v>-0.08610587</c:v>
                </c:pt>
                <c:pt idx="1850">
                  <c:v>-0.08599565</c:v>
                </c:pt>
                <c:pt idx="1851">
                  <c:v>-0.08558313</c:v>
                </c:pt>
                <c:pt idx="1852">
                  <c:v>-0.0854077</c:v>
                </c:pt>
                <c:pt idx="1853">
                  <c:v>-0.08500655</c:v>
                </c:pt>
                <c:pt idx="1854">
                  <c:v>-0.08473012</c:v>
                </c:pt>
                <c:pt idx="1855">
                  <c:v>-0.08451727</c:v>
                </c:pt>
                <c:pt idx="1856">
                  <c:v>-0.0847803</c:v>
                </c:pt>
                <c:pt idx="1857">
                  <c:v>-0.08480323</c:v>
                </c:pt>
                <c:pt idx="1858">
                  <c:v>-0.08420308</c:v>
                </c:pt>
                <c:pt idx="1859">
                  <c:v>-0.08332075</c:v>
                </c:pt>
                <c:pt idx="1860">
                  <c:v>-0.08208335</c:v>
                </c:pt>
                <c:pt idx="1861">
                  <c:v>-0.08149185</c:v>
                </c:pt>
                <c:pt idx="1862">
                  <c:v>-0.08068784</c:v>
                </c:pt>
                <c:pt idx="1863">
                  <c:v>-0.07968052</c:v>
                </c:pt>
                <c:pt idx="1864">
                  <c:v>-0.07824202</c:v>
                </c:pt>
                <c:pt idx="1865">
                  <c:v>-0.07679262</c:v>
                </c:pt>
                <c:pt idx="1866">
                  <c:v>-0.07553193</c:v>
                </c:pt>
                <c:pt idx="1867">
                  <c:v>-0.07399746</c:v>
                </c:pt>
                <c:pt idx="1868">
                  <c:v>-0.07220108</c:v>
                </c:pt>
                <c:pt idx="1869">
                  <c:v>-0.07053602</c:v>
                </c:pt>
                <c:pt idx="1870">
                  <c:v>-0.06932173</c:v>
                </c:pt>
                <c:pt idx="1871">
                  <c:v>-0.06837852</c:v>
                </c:pt>
                <c:pt idx="1872">
                  <c:v>-0.06757324</c:v>
                </c:pt>
                <c:pt idx="1873">
                  <c:v>-0.06675309</c:v>
                </c:pt>
                <c:pt idx="1874">
                  <c:v>-0.06631845</c:v>
                </c:pt>
                <c:pt idx="1875">
                  <c:v>-0.0659966</c:v>
                </c:pt>
                <c:pt idx="1876">
                  <c:v>-0.06498819</c:v>
                </c:pt>
                <c:pt idx="1877">
                  <c:v>-0.06346546</c:v>
                </c:pt>
                <c:pt idx="1878">
                  <c:v>-0.06194745</c:v>
                </c:pt>
                <c:pt idx="1879">
                  <c:v>-0.06087529</c:v>
                </c:pt>
                <c:pt idx="1880">
                  <c:v>-0.0598417</c:v>
                </c:pt>
                <c:pt idx="1881">
                  <c:v>-0.05833788</c:v>
                </c:pt>
                <c:pt idx="1882">
                  <c:v>-0.05681216</c:v>
                </c:pt>
                <c:pt idx="1883">
                  <c:v>-0.05568425</c:v>
                </c:pt>
                <c:pt idx="1884">
                  <c:v>-0.0547733</c:v>
                </c:pt>
                <c:pt idx="1885">
                  <c:v>-0.05406264</c:v>
                </c:pt>
                <c:pt idx="1886">
                  <c:v>-0.05304876</c:v>
                </c:pt>
                <c:pt idx="1887">
                  <c:v>-0.05214318</c:v>
                </c:pt>
                <c:pt idx="1888">
                  <c:v>-0.05139195</c:v>
                </c:pt>
                <c:pt idx="1889">
                  <c:v>-0.05067392</c:v>
                </c:pt>
                <c:pt idx="1890">
                  <c:v>-0.04999339</c:v>
                </c:pt>
                <c:pt idx="1891">
                  <c:v>-0.0493399</c:v>
                </c:pt>
                <c:pt idx="1892">
                  <c:v>-0.04860265</c:v>
                </c:pt>
                <c:pt idx="1893">
                  <c:v>-0.04825362</c:v>
                </c:pt>
                <c:pt idx="1894">
                  <c:v>-0.0477528</c:v>
                </c:pt>
                <c:pt idx="1895">
                  <c:v>-0.04740883</c:v>
                </c:pt>
                <c:pt idx="1896">
                  <c:v>-0.0472592</c:v>
                </c:pt>
                <c:pt idx="1897">
                  <c:v>-0.04716048</c:v>
                </c:pt>
                <c:pt idx="1898">
                  <c:v>-0.04714948</c:v>
                </c:pt>
                <c:pt idx="1899">
                  <c:v>-0.04695354</c:v>
                </c:pt>
                <c:pt idx="1900">
                  <c:v>-0.0473826</c:v>
                </c:pt>
                <c:pt idx="1901">
                  <c:v>-0.04940123</c:v>
                </c:pt>
                <c:pt idx="1902">
                  <c:v>-0.0520819</c:v>
                </c:pt>
                <c:pt idx="1903">
                  <c:v>-0.05485844</c:v>
                </c:pt>
                <c:pt idx="1904">
                  <c:v>-0.05694234</c:v>
                </c:pt>
                <c:pt idx="1905">
                  <c:v>-0.05886821</c:v>
                </c:pt>
                <c:pt idx="1906">
                  <c:v>-0.0609075</c:v>
                </c:pt>
                <c:pt idx="1907">
                  <c:v>-0.06269943</c:v>
                </c:pt>
                <c:pt idx="1908">
                  <c:v>-0.06398768</c:v>
                </c:pt>
                <c:pt idx="1909">
                  <c:v>-0.06498394</c:v>
                </c:pt>
                <c:pt idx="1910">
                  <c:v>-0.06574374</c:v>
                </c:pt>
                <c:pt idx="1911">
                  <c:v>-0.0667974</c:v>
                </c:pt>
                <c:pt idx="1912">
                  <c:v>-0.06764987</c:v>
                </c:pt>
                <c:pt idx="1913">
                  <c:v>-0.06864332</c:v>
                </c:pt>
                <c:pt idx="1914">
                  <c:v>-0.06970851</c:v>
                </c:pt>
                <c:pt idx="1915">
                  <c:v>-0.07125447</c:v>
                </c:pt>
                <c:pt idx="1916">
                  <c:v>-0.07253715</c:v>
                </c:pt>
                <c:pt idx="1917">
                  <c:v>-0.07336066</c:v>
                </c:pt>
                <c:pt idx="1918">
                  <c:v>-0.07329856</c:v>
                </c:pt>
                <c:pt idx="1919">
                  <c:v>-0.07263884</c:v>
                </c:pt>
                <c:pt idx="1920">
                  <c:v>-0.07173402</c:v>
                </c:pt>
                <c:pt idx="1921">
                  <c:v>-0.07057688</c:v>
                </c:pt>
                <c:pt idx="1922">
                  <c:v>-0.06962316</c:v>
                </c:pt>
                <c:pt idx="1923">
                  <c:v>-0.06883365</c:v>
                </c:pt>
                <c:pt idx="1924">
                  <c:v>-0.06807255</c:v>
                </c:pt>
                <c:pt idx="1925">
                  <c:v>-0.06753043</c:v>
                </c:pt>
                <c:pt idx="1926">
                  <c:v>-0.06633534</c:v>
                </c:pt>
                <c:pt idx="1927">
                  <c:v>-0.06511789</c:v>
                </c:pt>
                <c:pt idx="1928">
                  <c:v>-0.06350759</c:v>
                </c:pt>
                <c:pt idx="1929">
                  <c:v>-0.0622267</c:v>
                </c:pt>
                <c:pt idx="1930">
                  <c:v>-0.06130046</c:v>
                </c:pt>
                <c:pt idx="1931">
                  <c:v>-0.06047237</c:v>
                </c:pt>
                <c:pt idx="1932">
                  <c:v>-0.05973483</c:v>
                </c:pt>
                <c:pt idx="1933">
                  <c:v>-0.05904792</c:v>
                </c:pt>
                <c:pt idx="1934">
                  <c:v>-0.05829259</c:v>
                </c:pt>
                <c:pt idx="1935">
                  <c:v>-0.05793325</c:v>
                </c:pt>
                <c:pt idx="1936">
                  <c:v>-0.05740098</c:v>
                </c:pt>
                <c:pt idx="1937">
                  <c:v>-0.05717755</c:v>
                </c:pt>
                <c:pt idx="1938">
                  <c:v>-0.05663974</c:v>
                </c:pt>
                <c:pt idx="1939">
                  <c:v>-0.05555304</c:v>
                </c:pt>
                <c:pt idx="1940">
                  <c:v>-0.05364279</c:v>
                </c:pt>
                <c:pt idx="1941">
                  <c:v>-0.05197361</c:v>
                </c:pt>
                <c:pt idx="1942">
                  <c:v>-0.05155418</c:v>
                </c:pt>
                <c:pt idx="1943">
                  <c:v>-0.05219979</c:v>
                </c:pt>
                <c:pt idx="1944">
                  <c:v>-0.05342437</c:v>
                </c:pt>
                <c:pt idx="1945">
                  <c:v>-0.05494553</c:v>
                </c:pt>
                <c:pt idx="1946">
                  <c:v>-0.05671269</c:v>
                </c:pt>
                <c:pt idx="1947">
                  <c:v>-0.05838214</c:v>
                </c:pt>
                <c:pt idx="1948">
                  <c:v>-0.05949479</c:v>
                </c:pt>
                <c:pt idx="1949">
                  <c:v>-0.06080522</c:v>
                </c:pt>
                <c:pt idx="1950">
                  <c:v>-0.06153473</c:v>
                </c:pt>
                <c:pt idx="1951">
                  <c:v>-0.06221983</c:v>
                </c:pt>
                <c:pt idx="1952">
                  <c:v>-0.06259297</c:v>
                </c:pt>
                <c:pt idx="1953">
                  <c:v>-0.06308818</c:v>
                </c:pt>
                <c:pt idx="1954">
                  <c:v>-0.06344874</c:v>
                </c:pt>
                <c:pt idx="1955">
                  <c:v>-0.06352967</c:v>
                </c:pt>
                <c:pt idx="1956">
                  <c:v>-0.06386286</c:v>
                </c:pt>
                <c:pt idx="1957">
                  <c:v>-0.06426791</c:v>
                </c:pt>
                <c:pt idx="1958">
                  <c:v>-0.06510512</c:v>
                </c:pt>
                <c:pt idx="1959">
                  <c:v>-0.06592713</c:v>
                </c:pt>
                <c:pt idx="1960">
                  <c:v>-0.06656831</c:v>
                </c:pt>
                <c:pt idx="1961">
                  <c:v>-0.06742162</c:v>
                </c:pt>
                <c:pt idx="1962">
                  <c:v>-0.0686743</c:v>
                </c:pt>
                <c:pt idx="1963">
                  <c:v>-0.07050684</c:v>
                </c:pt>
                <c:pt idx="1964">
                  <c:v>-0.07267701</c:v>
                </c:pt>
                <c:pt idx="1965">
                  <c:v>-0.07505645</c:v>
                </c:pt>
                <c:pt idx="1966">
                  <c:v>-0.07748083</c:v>
                </c:pt>
                <c:pt idx="1967">
                  <c:v>-0.07893137</c:v>
                </c:pt>
                <c:pt idx="1968">
                  <c:v>-0.07955814</c:v>
                </c:pt>
                <c:pt idx="1969">
                  <c:v>-0.0790907</c:v>
                </c:pt>
                <c:pt idx="1970">
                  <c:v>-0.07800767</c:v>
                </c:pt>
                <c:pt idx="1971">
                  <c:v>-0.07624757</c:v>
                </c:pt>
                <c:pt idx="1972">
                  <c:v>-0.07427404</c:v>
                </c:pt>
                <c:pt idx="1973">
                  <c:v>-0.07263153</c:v>
                </c:pt>
                <c:pt idx="1974">
                  <c:v>-0.07107054</c:v>
                </c:pt>
                <c:pt idx="1975">
                  <c:v>-0.06997228</c:v>
                </c:pt>
                <c:pt idx="1976">
                  <c:v>-0.06875731</c:v>
                </c:pt>
                <c:pt idx="1977">
                  <c:v>-0.06780489</c:v>
                </c:pt>
                <c:pt idx="1978">
                  <c:v>-0.06677207</c:v>
                </c:pt>
                <c:pt idx="1979">
                  <c:v>-0.06558235</c:v>
                </c:pt>
                <c:pt idx="1980">
                  <c:v>-0.06437739</c:v>
                </c:pt>
                <c:pt idx="1981">
                  <c:v>-0.06304134</c:v>
                </c:pt>
                <c:pt idx="1982">
                  <c:v>-0.06207558</c:v>
                </c:pt>
                <c:pt idx="1983">
                  <c:v>-0.0609321</c:v>
                </c:pt>
                <c:pt idx="1984">
                  <c:v>-0.05999469</c:v>
                </c:pt>
                <c:pt idx="1985">
                  <c:v>-0.05909517</c:v>
                </c:pt>
                <c:pt idx="1986">
                  <c:v>-0.0576</c:v>
                </c:pt>
                <c:pt idx="1987">
                  <c:v>-0.0551555</c:v>
                </c:pt>
                <c:pt idx="1988">
                  <c:v>-0.05171887</c:v>
                </c:pt>
                <c:pt idx="1989">
                  <c:v>-0.04799063</c:v>
                </c:pt>
                <c:pt idx="1990">
                  <c:v>-0.04443097</c:v>
                </c:pt>
                <c:pt idx="1991">
                  <c:v>-0.04124627</c:v>
                </c:pt>
                <c:pt idx="1992">
                  <c:v>-0.03849894</c:v>
                </c:pt>
                <c:pt idx="1993">
                  <c:v>-0.03644897</c:v>
                </c:pt>
                <c:pt idx="1994">
                  <c:v>-0.03569574</c:v>
                </c:pt>
                <c:pt idx="1995">
                  <c:v>-0.03640466</c:v>
                </c:pt>
                <c:pt idx="1996">
                  <c:v>-0.03811004</c:v>
                </c:pt>
                <c:pt idx="1997">
                  <c:v>-0.03973357</c:v>
                </c:pt>
                <c:pt idx="1998">
                  <c:v>-0.0409858</c:v>
                </c:pt>
                <c:pt idx="1999">
                  <c:v>-0.04163829</c:v>
                </c:pt>
                <c:pt idx="2000">
                  <c:v>-0.0421739</c:v>
                </c:pt>
                <c:pt idx="2001">
                  <c:v>-0.04297863</c:v>
                </c:pt>
                <c:pt idx="2002">
                  <c:v>-0.04427138</c:v>
                </c:pt>
                <c:pt idx="2003">
                  <c:v>-0.04585733</c:v>
                </c:pt>
                <c:pt idx="2004">
                  <c:v>-0.04765107</c:v>
                </c:pt>
                <c:pt idx="2005">
                  <c:v>-0.04931302</c:v>
                </c:pt>
                <c:pt idx="2006">
                  <c:v>-0.05058416</c:v>
                </c:pt>
                <c:pt idx="2007">
                  <c:v>-0.05137701</c:v>
                </c:pt>
                <c:pt idx="2008">
                  <c:v>-0.05153847</c:v>
                </c:pt>
                <c:pt idx="2009">
                  <c:v>-0.0513491</c:v>
                </c:pt>
                <c:pt idx="2010">
                  <c:v>-0.05082796</c:v>
                </c:pt>
                <c:pt idx="2011">
                  <c:v>-0.0507052</c:v>
                </c:pt>
                <c:pt idx="2012">
                  <c:v>-0.05116286</c:v>
                </c:pt>
                <c:pt idx="2013">
                  <c:v>-0.05225452</c:v>
                </c:pt>
                <c:pt idx="2014">
                  <c:v>-0.05373084</c:v>
                </c:pt>
                <c:pt idx="2015">
                  <c:v>-0.05547533</c:v>
                </c:pt>
                <c:pt idx="2016">
                  <c:v>-0.05702172</c:v>
                </c:pt>
                <c:pt idx="2017">
                  <c:v>-0.05856279</c:v>
                </c:pt>
                <c:pt idx="2018">
                  <c:v>-0.05953473</c:v>
                </c:pt>
                <c:pt idx="2019">
                  <c:v>-0.05993422</c:v>
                </c:pt>
                <c:pt idx="2020">
                  <c:v>-0.05920961</c:v>
                </c:pt>
                <c:pt idx="2021">
                  <c:v>-0.0583648</c:v>
                </c:pt>
                <c:pt idx="2022">
                  <c:v>-0.05779314</c:v>
                </c:pt>
                <c:pt idx="2023">
                  <c:v>-0.05798029</c:v>
                </c:pt>
                <c:pt idx="2024">
                  <c:v>-0.05876051</c:v>
                </c:pt>
                <c:pt idx="2025">
                  <c:v>-0.05959843</c:v>
                </c:pt>
                <c:pt idx="2026">
                  <c:v>-0.06005095</c:v>
                </c:pt>
                <c:pt idx="2027">
                  <c:v>-0.05911681</c:v>
                </c:pt>
                <c:pt idx="2028">
                  <c:v>-0.05768647</c:v>
                </c:pt>
                <c:pt idx="2029">
                  <c:v>-0.05587312</c:v>
                </c:pt>
                <c:pt idx="2030">
                  <c:v>-0.05470238</c:v>
                </c:pt>
                <c:pt idx="2031">
                  <c:v>-0.05433756</c:v>
                </c:pt>
                <c:pt idx="2032">
                  <c:v>-0.05458468</c:v>
                </c:pt>
                <c:pt idx="2033">
                  <c:v>-0.05568248</c:v>
                </c:pt>
                <c:pt idx="2034">
                  <c:v>-0.05674414</c:v>
                </c:pt>
                <c:pt idx="2035">
                  <c:v>-0.05847782</c:v>
                </c:pt>
                <c:pt idx="2036">
                  <c:v>-0.06029356</c:v>
                </c:pt>
                <c:pt idx="2037">
                  <c:v>-0.06250501</c:v>
                </c:pt>
                <c:pt idx="2038">
                  <c:v>-0.06445757</c:v>
                </c:pt>
                <c:pt idx="2039">
                  <c:v>-0.06592193</c:v>
                </c:pt>
                <c:pt idx="2040">
                  <c:v>-0.06657954</c:v>
                </c:pt>
                <c:pt idx="2041">
                  <c:v>-0.06637237</c:v>
                </c:pt>
                <c:pt idx="2042">
                  <c:v>-0.0655409</c:v>
                </c:pt>
                <c:pt idx="2043">
                  <c:v>-0.06495294</c:v>
                </c:pt>
                <c:pt idx="2044">
                  <c:v>-0.06491395</c:v>
                </c:pt>
                <c:pt idx="2045">
                  <c:v>-0.06533634</c:v>
                </c:pt>
                <c:pt idx="2046">
                  <c:v>-0.06533569</c:v>
                </c:pt>
                <c:pt idx="2047">
                  <c:v>-0.0649947</c:v>
                </c:pt>
                <c:pt idx="2048">
                  <c:v>-0.06455259</c:v>
                </c:pt>
                <c:pt idx="2049">
                  <c:v>-0.0639513</c:v>
                </c:pt>
                <c:pt idx="2050">
                  <c:v>-0.06355573</c:v>
                </c:pt>
                <c:pt idx="2051">
                  <c:v>-0.06339502</c:v>
                </c:pt>
                <c:pt idx="2052">
                  <c:v>-0.06438578</c:v>
                </c:pt>
                <c:pt idx="2053">
                  <c:v>-0.0661178</c:v>
                </c:pt>
                <c:pt idx="2054">
                  <c:v>-0.06840881</c:v>
                </c:pt>
                <c:pt idx="2055">
                  <c:v>-0.07012209</c:v>
                </c:pt>
                <c:pt idx="2056">
                  <c:v>-0.07109051</c:v>
                </c:pt>
                <c:pt idx="2057">
                  <c:v>-0.07136262</c:v>
                </c:pt>
                <c:pt idx="2058">
                  <c:v>-0.07123695</c:v>
                </c:pt>
                <c:pt idx="2059">
                  <c:v>-0.07084734</c:v>
                </c:pt>
                <c:pt idx="2060">
                  <c:v>-0.06931361</c:v>
                </c:pt>
                <c:pt idx="2061">
                  <c:v>-0.06681515</c:v>
                </c:pt>
                <c:pt idx="2062">
                  <c:v>-0.06326335</c:v>
                </c:pt>
                <c:pt idx="2063">
                  <c:v>-0.0598364</c:v>
                </c:pt>
                <c:pt idx="2064">
                  <c:v>-0.05753198</c:v>
                </c:pt>
                <c:pt idx="2065">
                  <c:v>-0.05637925</c:v>
                </c:pt>
                <c:pt idx="2066">
                  <c:v>-0.05656428</c:v>
                </c:pt>
                <c:pt idx="2067">
                  <c:v>-0.05761452</c:v>
                </c:pt>
                <c:pt idx="2068">
                  <c:v>-0.05893136</c:v>
                </c:pt>
                <c:pt idx="2069">
                  <c:v>-0.05970767</c:v>
                </c:pt>
                <c:pt idx="2070">
                  <c:v>-0.06001675</c:v>
                </c:pt>
                <c:pt idx="2071">
                  <c:v>-0.06045294</c:v>
                </c:pt>
                <c:pt idx="2072">
                  <c:v>-0.06107888</c:v>
                </c:pt>
                <c:pt idx="2073">
                  <c:v>-0.0614202</c:v>
                </c:pt>
                <c:pt idx="2074">
                  <c:v>-0.06172321</c:v>
                </c:pt>
                <c:pt idx="2075">
                  <c:v>-0.06143318</c:v>
                </c:pt>
                <c:pt idx="2076">
                  <c:v>-0.06054644</c:v>
                </c:pt>
                <c:pt idx="2077">
                  <c:v>-0.05859685</c:v>
                </c:pt>
                <c:pt idx="2078">
                  <c:v>-0.05631534</c:v>
                </c:pt>
                <c:pt idx="2079">
                  <c:v>-0.0538</c:v>
                </c:pt>
                <c:pt idx="2080">
                  <c:v>-0.05177085</c:v>
                </c:pt>
                <c:pt idx="2081">
                  <c:v>-0.05006928</c:v>
                </c:pt>
                <c:pt idx="2082">
                  <c:v>-0.04874957</c:v>
                </c:pt>
                <c:pt idx="2083">
                  <c:v>-0.04782309</c:v>
                </c:pt>
                <c:pt idx="2084">
                  <c:v>-0.0479603</c:v>
                </c:pt>
                <c:pt idx="2085">
                  <c:v>-0.04941357</c:v>
                </c:pt>
                <c:pt idx="2086">
                  <c:v>-0.05190991</c:v>
                </c:pt>
                <c:pt idx="2087">
                  <c:v>-0.05515518</c:v>
                </c:pt>
                <c:pt idx="2088">
                  <c:v>-0.05827552</c:v>
                </c:pt>
                <c:pt idx="2089">
                  <c:v>-0.06073442</c:v>
                </c:pt>
                <c:pt idx="2090">
                  <c:v>-0.06210805</c:v>
                </c:pt>
                <c:pt idx="2091">
                  <c:v>-0.06290678</c:v>
                </c:pt>
                <c:pt idx="2092">
                  <c:v>-0.06312214</c:v>
                </c:pt>
                <c:pt idx="2093">
                  <c:v>-0.06284807</c:v>
                </c:pt>
                <c:pt idx="2094">
                  <c:v>-0.06269455</c:v>
                </c:pt>
                <c:pt idx="2095">
                  <c:v>-0.06254458</c:v>
                </c:pt>
                <c:pt idx="2096">
                  <c:v>-0.06278677</c:v>
                </c:pt>
                <c:pt idx="2097">
                  <c:v>-0.06297922</c:v>
                </c:pt>
                <c:pt idx="2098">
                  <c:v>-0.06305971</c:v>
                </c:pt>
                <c:pt idx="2099">
                  <c:v>-0.06306918</c:v>
                </c:pt>
                <c:pt idx="2100">
                  <c:v>-0.06320317</c:v>
                </c:pt>
                <c:pt idx="2101">
                  <c:v>-0.06397298</c:v>
                </c:pt>
                <c:pt idx="2102">
                  <c:v>-0.06574553</c:v>
                </c:pt>
                <c:pt idx="2103">
                  <c:v>-0.06841936</c:v>
                </c:pt>
                <c:pt idx="2104">
                  <c:v>-0.07183487</c:v>
                </c:pt>
                <c:pt idx="2105">
                  <c:v>-0.07480564</c:v>
                </c:pt>
                <c:pt idx="2106">
                  <c:v>-0.0767789</c:v>
                </c:pt>
                <c:pt idx="2107">
                  <c:v>-0.07794171</c:v>
                </c:pt>
                <c:pt idx="2108">
                  <c:v>-0.07837559</c:v>
                </c:pt>
                <c:pt idx="2109">
                  <c:v>-0.07812781</c:v>
                </c:pt>
                <c:pt idx="2110">
                  <c:v>-0.07715325</c:v>
                </c:pt>
                <c:pt idx="2111">
                  <c:v>-0.07567144</c:v>
                </c:pt>
                <c:pt idx="2112">
                  <c:v>-0.07419415</c:v>
                </c:pt>
                <c:pt idx="2113">
                  <c:v>-0.07300944</c:v>
                </c:pt>
                <c:pt idx="2114">
                  <c:v>-0.07232882</c:v>
                </c:pt>
                <c:pt idx="2115">
                  <c:v>-0.07204597</c:v>
                </c:pt>
                <c:pt idx="2116">
                  <c:v>-0.07163417</c:v>
                </c:pt>
                <c:pt idx="2117">
                  <c:v>-0.07101835</c:v>
                </c:pt>
                <c:pt idx="2118">
                  <c:v>-0.07064526</c:v>
                </c:pt>
                <c:pt idx="2119">
                  <c:v>-0.07051193</c:v>
                </c:pt>
                <c:pt idx="2120">
                  <c:v>-0.07033331</c:v>
                </c:pt>
                <c:pt idx="2121">
                  <c:v>-0.06934291</c:v>
                </c:pt>
                <c:pt idx="2122">
                  <c:v>-0.06807155</c:v>
                </c:pt>
                <c:pt idx="2123">
                  <c:v>-0.06709719</c:v>
                </c:pt>
                <c:pt idx="2124">
                  <c:v>-0.06625493</c:v>
                </c:pt>
                <c:pt idx="2125">
                  <c:v>-0.06563383</c:v>
                </c:pt>
                <c:pt idx="2126">
                  <c:v>-0.0645227</c:v>
                </c:pt>
                <c:pt idx="2127">
                  <c:v>-0.06298403</c:v>
                </c:pt>
                <c:pt idx="2128">
                  <c:v>-0.06008894</c:v>
                </c:pt>
                <c:pt idx="2129">
                  <c:v>-0.05675328</c:v>
                </c:pt>
                <c:pt idx="2130">
                  <c:v>-0.0539669</c:v>
                </c:pt>
                <c:pt idx="2131">
                  <c:v>-0.05311627</c:v>
                </c:pt>
                <c:pt idx="2132">
                  <c:v>-0.05386465</c:v>
                </c:pt>
                <c:pt idx="2133">
                  <c:v>-0.05546822</c:v>
                </c:pt>
                <c:pt idx="2134">
                  <c:v>-0.0572984</c:v>
                </c:pt>
                <c:pt idx="2135">
                  <c:v>-0.05899693</c:v>
                </c:pt>
                <c:pt idx="2136">
                  <c:v>-0.06020534</c:v>
                </c:pt>
                <c:pt idx="2137">
                  <c:v>-0.06005206</c:v>
                </c:pt>
                <c:pt idx="2138">
                  <c:v>-0.05905797</c:v>
                </c:pt>
                <c:pt idx="2139">
                  <c:v>-0.05759759</c:v>
                </c:pt>
                <c:pt idx="2140">
                  <c:v>-0.05620447</c:v>
                </c:pt>
                <c:pt idx="2141">
                  <c:v>-0.05473799</c:v>
                </c:pt>
                <c:pt idx="2142">
                  <c:v>-0.05385673</c:v>
                </c:pt>
                <c:pt idx="2143">
                  <c:v>-0.05343874</c:v>
                </c:pt>
                <c:pt idx="2144">
                  <c:v>-0.05313377</c:v>
                </c:pt>
                <c:pt idx="2145">
                  <c:v>-0.0530923</c:v>
                </c:pt>
                <c:pt idx="2146">
                  <c:v>-0.05379635</c:v>
                </c:pt>
                <c:pt idx="2147">
                  <c:v>-0.05550132</c:v>
                </c:pt>
                <c:pt idx="2148">
                  <c:v>-0.05707224</c:v>
                </c:pt>
                <c:pt idx="2149">
                  <c:v>-0.05854587</c:v>
                </c:pt>
                <c:pt idx="2150">
                  <c:v>-0.05961234</c:v>
                </c:pt>
                <c:pt idx="2151">
                  <c:v>-0.06079059</c:v>
                </c:pt>
                <c:pt idx="2152">
                  <c:v>-0.06177442</c:v>
                </c:pt>
                <c:pt idx="2153">
                  <c:v>-0.06270307</c:v>
                </c:pt>
                <c:pt idx="2154">
                  <c:v>-0.06305334</c:v>
                </c:pt>
                <c:pt idx="2155">
                  <c:v>-0.06279356</c:v>
                </c:pt>
                <c:pt idx="2156">
                  <c:v>-0.06155499</c:v>
                </c:pt>
                <c:pt idx="2157">
                  <c:v>-0.05968286</c:v>
                </c:pt>
                <c:pt idx="2158">
                  <c:v>-0.05746893</c:v>
                </c:pt>
                <c:pt idx="2159">
                  <c:v>-0.05523393</c:v>
                </c:pt>
                <c:pt idx="2160">
                  <c:v>-0.05350636</c:v>
                </c:pt>
                <c:pt idx="2161">
                  <c:v>-0.05277829</c:v>
                </c:pt>
                <c:pt idx="2162">
                  <c:v>-0.05403362</c:v>
                </c:pt>
                <c:pt idx="2163">
                  <c:v>-0.05659442</c:v>
                </c:pt>
                <c:pt idx="2164">
                  <c:v>-0.05952944</c:v>
                </c:pt>
                <c:pt idx="2165">
                  <c:v>-0.06222684</c:v>
                </c:pt>
                <c:pt idx="2166">
                  <c:v>-0.06517068</c:v>
                </c:pt>
                <c:pt idx="2167">
                  <c:v>-0.06805182</c:v>
                </c:pt>
                <c:pt idx="2168">
                  <c:v>-0.07071194</c:v>
                </c:pt>
                <c:pt idx="2169">
                  <c:v>-0.07230998</c:v>
                </c:pt>
                <c:pt idx="2170">
                  <c:v>-0.07301338</c:v>
                </c:pt>
                <c:pt idx="2171">
                  <c:v>-0.07261655</c:v>
                </c:pt>
                <c:pt idx="2172">
                  <c:v>-0.0714083</c:v>
                </c:pt>
                <c:pt idx="2173">
                  <c:v>-0.07017217</c:v>
                </c:pt>
                <c:pt idx="2174">
                  <c:v>-0.06887129</c:v>
                </c:pt>
                <c:pt idx="2175">
                  <c:v>-0.06776455</c:v>
                </c:pt>
                <c:pt idx="2176">
                  <c:v>-0.06708969</c:v>
                </c:pt>
                <c:pt idx="2177">
                  <c:v>-0.06690092</c:v>
                </c:pt>
                <c:pt idx="2178">
                  <c:v>-0.0674242</c:v>
                </c:pt>
                <c:pt idx="2179">
                  <c:v>-0.06810978</c:v>
                </c:pt>
                <c:pt idx="2180">
                  <c:v>-0.06855777</c:v>
                </c:pt>
                <c:pt idx="2181">
                  <c:v>-0.06854604</c:v>
                </c:pt>
                <c:pt idx="2182">
                  <c:v>-0.0681564</c:v>
                </c:pt>
                <c:pt idx="2183">
                  <c:v>-0.06792146</c:v>
                </c:pt>
                <c:pt idx="2184">
                  <c:v>-0.06780299</c:v>
                </c:pt>
                <c:pt idx="2185">
                  <c:v>-0.06777742</c:v>
                </c:pt>
                <c:pt idx="2186">
                  <c:v>-0.06765838</c:v>
                </c:pt>
                <c:pt idx="2187">
                  <c:v>-0.06675946</c:v>
                </c:pt>
                <c:pt idx="2188">
                  <c:v>-0.06537008</c:v>
                </c:pt>
                <c:pt idx="2189">
                  <c:v>-0.06365574</c:v>
                </c:pt>
                <c:pt idx="2190">
                  <c:v>-0.06223588</c:v>
                </c:pt>
                <c:pt idx="2191">
                  <c:v>-0.06046192</c:v>
                </c:pt>
                <c:pt idx="2192">
                  <c:v>-0.05805737</c:v>
                </c:pt>
                <c:pt idx="2193">
                  <c:v>-0.05502409</c:v>
                </c:pt>
                <c:pt idx="2194">
                  <c:v>-0.0527443</c:v>
                </c:pt>
                <c:pt idx="2195">
                  <c:v>-0.05191368</c:v>
                </c:pt>
                <c:pt idx="2196">
                  <c:v>-0.05265783</c:v>
                </c:pt>
                <c:pt idx="2197">
                  <c:v>-0.05399388</c:v>
                </c:pt>
                <c:pt idx="2198">
                  <c:v>-0.0555506</c:v>
                </c:pt>
                <c:pt idx="2199">
                  <c:v>-0.05727627</c:v>
                </c:pt>
                <c:pt idx="2200">
                  <c:v>-0.05915076</c:v>
                </c:pt>
                <c:pt idx="2201">
                  <c:v>-0.06086969</c:v>
                </c:pt>
                <c:pt idx="2202">
                  <c:v>-0.06212326</c:v>
                </c:pt>
                <c:pt idx="2203">
                  <c:v>-0.0630271</c:v>
                </c:pt>
                <c:pt idx="2204">
                  <c:v>-0.06400637</c:v>
                </c:pt>
                <c:pt idx="2205">
                  <c:v>-0.06539477</c:v>
                </c:pt>
                <c:pt idx="2206">
                  <c:v>-0.06710565</c:v>
                </c:pt>
                <c:pt idx="2207">
                  <c:v>-0.0687244</c:v>
                </c:pt>
                <c:pt idx="2208">
                  <c:v>-0.06989944</c:v>
                </c:pt>
                <c:pt idx="2209">
                  <c:v>-0.07089643</c:v>
                </c:pt>
                <c:pt idx="2210">
                  <c:v>-0.0714855</c:v>
                </c:pt>
                <c:pt idx="2211">
                  <c:v>-0.07178338</c:v>
                </c:pt>
                <c:pt idx="2212">
                  <c:v>-0.07197366</c:v>
                </c:pt>
                <c:pt idx="2213">
                  <c:v>-0.07198751</c:v>
                </c:pt>
                <c:pt idx="2214">
                  <c:v>-0.072357</c:v>
                </c:pt>
                <c:pt idx="2215">
                  <c:v>-0.07247879</c:v>
                </c:pt>
                <c:pt idx="2216">
                  <c:v>-0.07295082</c:v>
                </c:pt>
                <c:pt idx="2217">
                  <c:v>-0.0741007</c:v>
                </c:pt>
                <c:pt idx="2218">
                  <c:v>-0.07563665</c:v>
                </c:pt>
                <c:pt idx="2219">
                  <c:v>-0.07731449</c:v>
                </c:pt>
                <c:pt idx="2220">
                  <c:v>-0.07800236</c:v>
                </c:pt>
                <c:pt idx="2221">
                  <c:v>-0.07811461</c:v>
                </c:pt>
                <c:pt idx="2222">
                  <c:v>-0.07757219</c:v>
                </c:pt>
                <c:pt idx="2223">
                  <c:v>-0.07700926</c:v>
                </c:pt>
                <c:pt idx="2224">
                  <c:v>-0.07610507</c:v>
                </c:pt>
                <c:pt idx="2225">
                  <c:v>-0.07533476</c:v>
                </c:pt>
                <c:pt idx="2226">
                  <c:v>-0.07432963</c:v>
                </c:pt>
                <c:pt idx="2227">
                  <c:v>-0.07341387</c:v>
                </c:pt>
                <c:pt idx="2228">
                  <c:v>-0.07267525</c:v>
                </c:pt>
                <c:pt idx="2229">
                  <c:v>-0.07188681</c:v>
                </c:pt>
                <c:pt idx="2230">
                  <c:v>-0.07145251</c:v>
                </c:pt>
                <c:pt idx="2231">
                  <c:v>-0.07108552</c:v>
                </c:pt>
                <c:pt idx="2232">
                  <c:v>-0.07137637</c:v>
                </c:pt>
                <c:pt idx="2233">
                  <c:v>-0.07224404</c:v>
                </c:pt>
                <c:pt idx="2234">
                  <c:v>-0.07300419</c:v>
                </c:pt>
                <c:pt idx="2235">
                  <c:v>-0.07376798</c:v>
                </c:pt>
                <c:pt idx="2236">
                  <c:v>-0.07421455</c:v>
                </c:pt>
                <c:pt idx="2237">
                  <c:v>-0.07449529</c:v>
                </c:pt>
                <c:pt idx="2238">
                  <c:v>-0.07449253</c:v>
                </c:pt>
                <c:pt idx="2239">
                  <c:v>-0.07382634</c:v>
                </c:pt>
                <c:pt idx="2240">
                  <c:v>-0.07320277</c:v>
                </c:pt>
                <c:pt idx="2241">
                  <c:v>-0.07234548</c:v>
                </c:pt>
                <c:pt idx="2242">
                  <c:v>-0.07126952</c:v>
                </c:pt>
                <c:pt idx="2243">
                  <c:v>-0.07005153</c:v>
                </c:pt>
                <c:pt idx="2244">
                  <c:v>-0.06896763</c:v>
                </c:pt>
                <c:pt idx="2245">
                  <c:v>-0.0684428</c:v>
                </c:pt>
                <c:pt idx="2246">
                  <c:v>-0.0678955</c:v>
                </c:pt>
                <c:pt idx="2247">
                  <c:v>-0.06737174</c:v>
                </c:pt>
                <c:pt idx="2248">
                  <c:v>-0.06639708</c:v>
                </c:pt>
                <c:pt idx="2249">
                  <c:v>-0.0657945</c:v>
                </c:pt>
                <c:pt idx="2250">
                  <c:v>-0.06536305</c:v>
                </c:pt>
                <c:pt idx="2251">
                  <c:v>-0.06569114</c:v>
                </c:pt>
                <c:pt idx="2252">
                  <c:v>-0.06623758</c:v>
                </c:pt>
                <c:pt idx="2253">
                  <c:v>-0.06683783</c:v>
                </c:pt>
                <c:pt idx="2254">
                  <c:v>-0.06726694</c:v>
                </c:pt>
                <c:pt idx="2255">
                  <c:v>-0.06735037</c:v>
                </c:pt>
                <c:pt idx="2256">
                  <c:v>-0.06664087</c:v>
                </c:pt>
                <c:pt idx="2257">
                  <c:v>-0.06518165</c:v>
                </c:pt>
                <c:pt idx="2258">
                  <c:v>-0.06280811</c:v>
                </c:pt>
                <c:pt idx="2259">
                  <c:v>-0.06057866</c:v>
                </c:pt>
                <c:pt idx="2260">
                  <c:v>-0.05839494</c:v>
                </c:pt>
                <c:pt idx="2261">
                  <c:v>-0.05682919</c:v>
                </c:pt>
                <c:pt idx="2262">
                  <c:v>-0.05567329</c:v>
                </c:pt>
                <c:pt idx="2263">
                  <c:v>-0.05490341</c:v>
                </c:pt>
                <c:pt idx="2264">
                  <c:v>-0.05476958</c:v>
                </c:pt>
                <c:pt idx="2265">
                  <c:v>-0.05499485</c:v>
                </c:pt>
                <c:pt idx="2266">
                  <c:v>-0.0553998</c:v>
                </c:pt>
                <c:pt idx="2267">
                  <c:v>-0.05591252</c:v>
                </c:pt>
                <c:pt idx="2268">
                  <c:v>-0.05646983</c:v>
                </c:pt>
                <c:pt idx="2269">
                  <c:v>-0.05715429</c:v>
                </c:pt>
                <c:pt idx="2270">
                  <c:v>-0.05748642</c:v>
                </c:pt>
                <c:pt idx="2271">
                  <c:v>-0.0579024</c:v>
                </c:pt>
                <c:pt idx="2272">
                  <c:v>-0.05843225</c:v>
                </c:pt>
                <c:pt idx="2273">
                  <c:v>-0.05913698</c:v>
                </c:pt>
                <c:pt idx="2274">
                  <c:v>-0.05936456</c:v>
                </c:pt>
                <c:pt idx="2275">
                  <c:v>-0.05897746</c:v>
                </c:pt>
                <c:pt idx="2276">
                  <c:v>-0.05784999</c:v>
                </c:pt>
                <c:pt idx="2277">
                  <c:v>-0.05661263</c:v>
                </c:pt>
                <c:pt idx="2278">
                  <c:v>-0.05531477</c:v>
                </c:pt>
                <c:pt idx="2279">
                  <c:v>-0.05429216</c:v>
                </c:pt>
                <c:pt idx="2280">
                  <c:v>-0.05334473</c:v>
                </c:pt>
                <c:pt idx="2281">
                  <c:v>-0.05291206</c:v>
                </c:pt>
                <c:pt idx="2282">
                  <c:v>-0.0533836</c:v>
                </c:pt>
                <c:pt idx="2283">
                  <c:v>-0.05504116</c:v>
                </c:pt>
                <c:pt idx="2284">
                  <c:v>-0.057497</c:v>
                </c:pt>
                <c:pt idx="2285">
                  <c:v>-0.06009191</c:v>
                </c:pt>
                <c:pt idx="2286">
                  <c:v>-0.06238452</c:v>
                </c:pt>
                <c:pt idx="2287">
                  <c:v>-0.0645607</c:v>
                </c:pt>
                <c:pt idx="2288">
                  <c:v>-0.06645335</c:v>
                </c:pt>
                <c:pt idx="2289">
                  <c:v>-0.06780201</c:v>
                </c:pt>
                <c:pt idx="2290">
                  <c:v>-0.06873383</c:v>
                </c:pt>
                <c:pt idx="2291">
                  <c:v>-0.06987949</c:v>
                </c:pt>
                <c:pt idx="2292">
                  <c:v>-0.07084276</c:v>
                </c:pt>
                <c:pt idx="2293">
                  <c:v>-0.07171567</c:v>
                </c:pt>
                <c:pt idx="2294">
                  <c:v>-0.07215379</c:v>
                </c:pt>
                <c:pt idx="2295">
                  <c:v>-0.07269955</c:v>
                </c:pt>
                <c:pt idx="2296">
                  <c:v>-0.07308322</c:v>
                </c:pt>
                <c:pt idx="2297">
                  <c:v>-0.07317889</c:v>
                </c:pt>
                <c:pt idx="2298">
                  <c:v>-0.07350675</c:v>
                </c:pt>
                <c:pt idx="2299">
                  <c:v>-0.07399746</c:v>
                </c:pt>
                <c:pt idx="2300">
                  <c:v>-0.07454785</c:v>
                </c:pt>
                <c:pt idx="2301">
                  <c:v>-0.07515563</c:v>
                </c:pt>
                <c:pt idx="2302">
                  <c:v>-0.07569015</c:v>
                </c:pt>
                <c:pt idx="2303">
                  <c:v>-0.07662106</c:v>
                </c:pt>
                <c:pt idx="2304">
                  <c:v>-0.07739104</c:v>
                </c:pt>
                <c:pt idx="2305">
                  <c:v>-0.07837567</c:v>
                </c:pt>
                <c:pt idx="2306">
                  <c:v>-0.07940326</c:v>
                </c:pt>
                <c:pt idx="2307">
                  <c:v>-0.07983792</c:v>
                </c:pt>
                <c:pt idx="2308">
                  <c:v>-0.07932481</c:v>
                </c:pt>
                <c:pt idx="2309">
                  <c:v>-0.07780756</c:v>
                </c:pt>
                <c:pt idx="2310">
                  <c:v>-0.07606748</c:v>
                </c:pt>
                <c:pt idx="2311">
                  <c:v>-0.07430111</c:v>
                </c:pt>
                <c:pt idx="2312">
                  <c:v>-0.07229803</c:v>
                </c:pt>
                <c:pt idx="2313">
                  <c:v>-0.07084814</c:v>
                </c:pt>
                <c:pt idx="2314">
                  <c:v>-0.06978377</c:v>
                </c:pt>
                <c:pt idx="2315">
                  <c:v>-0.06904891</c:v>
                </c:pt>
                <c:pt idx="2316">
                  <c:v>-0.06778039</c:v>
                </c:pt>
                <c:pt idx="2317">
                  <c:v>-0.06634215</c:v>
                </c:pt>
                <c:pt idx="2318">
                  <c:v>-0.06529169</c:v>
                </c:pt>
                <c:pt idx="2319">
                  <c:v>-0.06435572</c:v>
                </c:pt>
                <c:pt idx="2320">
                  <c:v>-0.06382954</c:v>
                </c:pt>
                <c:pt idx="2321">
                  <c:v>-0.06340178</c:v>
                </c:pt>
                <c:pt idx="2322">
                  <c:v>-0.06375877</c:v>
                </c:pt>
                <c:pt idx="2323">
                  <c:v>-0.06425374</c:v>
                </c:pt>
                <c:pt idx="2324">
                  <c:v>-0.06501058</c:v>
                </c:pt>
                <c:pt idx="2325">
                  <c:v>-0.06611161</c:v>
                </c:pt>
                <c:pt idx="2326">
                  <c:v>-0.06705674</c:v>
                </c:pt>
                <c:pt idx="2327">
                  <c:v>-0.06782687</c:v>
                </c:pt>
                <c:pt idx="2328">
                  <c:v>-0.0673708</c:v>
                </c:pt>
                <c:pt idx="2329">
                  <c:v>-0.06655716</c:v>
                </c:pt>
                <c:pt idx="2330">
                  <c:v>-0.06510455</c:v>
                </c:pt>
                <c:pt idx="2331">
                  <c:v>-0.06419374</c:v>
                </c:pt>
                <c:pt idx="2332">
                  <c:v>-0.06362438</c:v>
                </c:pt>
                <c:pt idx="2333">
                  <c:v>-0.06387613</c:v>
                </c:pt>
                <c:pt idx="2334">
                  <c:v>-0.06430884</c:v>
                </c:pt>
                <c:pt idx="2335">
                  <c:v>-0.06512885</c:v>
                </c:pt>
                <c:pt idx="2336">
                  <c:v>-0.06584339</c:v>
                </c:pt>
                <c:pt idx="2337">
                  <c:v>-0.06689142</c:v>
                </c:pt>
                <c:pt idx="2338">
                  <c:v>-0.0675726</c:v>
                </c:pt>
                <c:pt idx="2339">
                  <c:v>-0.06789267</c:v>
                </c:pt>
                <c:pt idx="2340">
                  <c:v>-0.06802203</c:v>
                </c:pt>
                <c:pt idx="2341">
                  <c:v>-0.06831814</c:v>
                </c:pt>
                <c:pt idx="2342">
                  <c:v>-0.06895101</c:v>
                </c:pt>
                <c:pt idx="2343">
                  <c:v>-0.0690337</c:v>
                </c:pt>
                <c:pt idx="2344">
                  <c:v>-0.06888036</c:v>
                </c:pt>
                <c:pt idx="2345">
                  <c:v>-0.06807356</c:v>
                </c:pt>
                <c:pt idx="2346">
                  <c:v>-0.06652174</c:v>
                </c:pt>
                <c:pt idx="2347">
                  <c:v>-0.0642649</c:v>
                </c:pt>
                <c:pt idx="2348">
                  <c:v>-0.06147959</c:v>
                </c:pt>
                <c:pt idx="2349">
                  <c:v>-0.05879559</c:v>
                </c:pt>
                <c:pt idx="2350">
                  <c:v>-0.0560455</c:v>
                </c:pt>
                <c:pt idx="2351">
                  <c:v>-0.05384378</c:v>
                </c:pt>
                <c:pt idx="2352">
                  <c:v>-0.05213808</c:v>
                </c:pt>
                <c:pt idx="2353">
                  <c:v>-0.05168527</c:v>
                </c:pt>
                <c:pt idx="2354">
                  <c:v>-0.05204624</c:v>
                </c:pt>
                <c:pt idx="2355">
                  <c:v>-0.05301388</c:v>
                </c:pt>
                <c:pt idx="2356">
                  <c:v>-0.05334404</c:v>
                </c:pt>
                <c:pt idx="2357">
                  <c:v>-0.05324271</c:v>
                </c:pt>
                <c:pt idx="2358">
                  <c:v>-0.05258603</c:v>
                </c:pt>
                <c:pt idx="2359">
                  <c:v>-0.05195754</c:v>
                </c:pt>
                <c:pt idx="2360">
                  <c:v>-0.05101738</c:v>
                </c:pt>
                <c:pt idx="2361">
                  <c:v>-0.05022676</c:v>
                </c:pt>
                <c:pt idx="2362">
                  <c:v>-0.04921038</c:v>
                </c:pt>
                <c:pt idx="2363">
                  <c:v>-0.04828831</c:v>
                </c:pt>
                <c:pt idx="2364">
                  <c:v>-0.04753328</c:v>
                </c:pt>
                <c:pt idx="2365">
                  <c:v>-0.04681119</c:v>
                </c:pt>
                <c:pt idx="2366">
                  <c:v>-0.04614199</c:v>
                </c:pt>
                <c:pt idx="2367">
                  <c:v>-0.04540617</c:v>
                </c:pt>
                <c:pt idx="2368">
                  <c:v>-0.04498339</c:v>
                </c:pt>
                <c:pt idx="2369">
                  <c:v>-0.044713</c:v>
                </c:pt>
                <c:pt idx="2370">
                  <c:v>-0.04473548</c:v>
                </c:pt>
                <c:pt idx="2371">
                  <c:v>-0.0453239</c:v>
                </c:pt>
                <c:pt idx="2372">
                  <c:v>-0.04623875</c:v>
                </c:pt>
                <c:pt idx="2373">
                  <c:v>-0.04731275</c:v>
                </c:pt>
                <c:pt idx="2374">
                  <c:v>-0.04847097</c:v>
                </c:pt>
                <c:pt idx="2375">
                  <c:v>-0.04976164</c:v>
                </c:pt>
                <c:pt idx="2376">
                  <c:v>-0.05077987</c:v>
                </c:pt>
                <c:pt idx="2377">
                  <c:v>-0.05167987</c:v>
                </c:pt>
                <c:pt idx="2378">
                  <c:v>-0.05221819</c:v>
                </c:pt>
                <c:pt idx="2379">
                  <c:v>-0.0524994</c:v>
                </c:pt>
                <c:pt idx="2380">
                  <c:v>-0.05259242</c:v>
                </c:pt>
                <c:pt idx="2381">
                  <c:v>-0.05288638</c:v>
                </c:pt>
                <c:pt idx="2382">
                  <c:v>-0.05344067</c:v>
                </c:pt>
                <c:pt idx="2383">
                  <c:v>-0.05377788</c:v>
                </c:pt>
                <c:pt idx="2384">
                  <c:v>-0.05386595</c:v>
                </c:pt>
                <c:pt idx="2385">
                  <c:v>-0.05418301</c:v>
                </c:pt>
                <c:pt idx="2386">
                  <c:v>-0.05465715</c:v>
                </c:pt>
                <c:pt idx="2387">
                  <c:v>-0.05527295</c:v>
                </c:pt>
                <c:pt idx="2388">
                  <c:v>-0.05564561</c:v>
                </c:pt>
                <c:pt idx="2389">
                  <c:v>-0.05582396</c:v>
                </c:pt>
                <c:pt idx="2390">
                  <c:v>-0.05593417</c:v>
                </c:pt>
                <c:pt idx="2391">
                  <c:v>-0.05599188</c:v>
                </c:pt>
                <c:pt idx="2392">
                  <c:v>-0.05602546</c:v>
                </c:pt>
                <c:pt idx="2393">
                  <c:v>-0.05604372</c:v>
                </c:pt>
                <c:pt idx="2394">
                  <c:v>-0.05605409</c:v>
                </c:pt>
                <c:pt idx="2395">
                  <c:v>-0.05605981</c:v>
                </c:pt>
                <c:pt idx="2396">
                  <c:v>-0.05606303</c:v>
                </c:pt>
                <c:pt idx="2397">
                  <c:v>-0.05605193</c:v>
                </c:pt>
                <c:pt idx="2398">
                  <c:v>-0.05612125</c:v>
                </c:pt>
                <c:pt idx="2399">
                  <c:v>-0.05590089</c:v>
                </c:pt>
                <c:pt idx="2400">
                  <c:v>-0.05546467</c:v>
                </c:pt>
                <c:pt idx="2401">
                  <c:v>-0.05494669</c:v>
                </c:pt>
                <c:pt idx="2402">
                  <c:v>-0.05436918</c:v>
                </c:pt>
                <c:pt idx="2403">
                  <c:v>-0.05376341</c:v>
                </c:pt>
                <c:pt idx="2404">
                  <c:v>-0.0531272</c:v>
                </c:pt>
                <c:pt idx="2405">
                  <c:v>-0.05256302</c:v>
                </c:pt>
                <c:pt idx="2406">
                  <c:v>-0.05171716</c:v>
                </c:pt>
                <c:pt idx="2407">
                  <c:v>-0.05057159</c:v>
                </c:pt>
                <c:pt idx="2408">
                  <c:v>-0.04961908</c:v>
                </c:pt>
                <c:pt idx="2409">
                  <c:v>-0.04890302</c:v>
                </c:pt>
                <c:pt idx="2410">
                  <c:v>-0.04795063</c:v>
                </c:pt>
                <c:pt idx="2411">
                  <c:v>-0.04683716</c:v>
                </c:pt>
                <c:pt idx="2412">
                  <c:v>-0.04557976</c:v>
                </c:pt>
                <c:pt idx="2413">
                  <c:v>-0.04456425</c:v>
                </c:pt>
                <c:pt idx="2414">
                  <c:v>-0.04374233</c:v>
                </c:pt>
                <c:pt idx="2415">
                  <c:v>-0.04298817</c:v>
                </c:pt>
                <c:pt idx="2416">
                  <c:v>-0.04228629</c:v>
                </c:pt>
                <c:pt idx="2417">
                  <c:v>-0.04160841</c:v>
                </c:pt>
                <c:pt idx="2418">
                  <c:v>-0.0409329</c:v>
                </c:pt>
                <c:pt idx="2419">
                  <c:v>-0.04035933</c:v>
                </c:pt>
                <c:pt idx="2420">
                  <c:v>-0.03940706</c:v>
                </c:pt>
                <c:pt idx="2421">
                  <c:v>-0.03861212</c:v>
                </c:pt>
                <c:pt idx="2422">
                  <c:v>-0.03766333</c:v>
                </c:pt>
                <c:pt idx="2423">
                  <c:v>-0.03652192</c:v>
                </c:pt>
                <c:pt idx="2424">
                  <c:v>-0.03534343</c:v>
                </c:pt>
                <c:pt idx="2425">
                  <c:v>-0.03402233</c:v>
                </c:pt>
                <c:pt idx="2426">
                  <c:v>-0.03306485</c:v>
                </c:pt>
                <c:pt idx="2427">
                  <c:v>-0.03192602</c:v>
                </c:pt>
                <c:pt idx="2428">
                  <c:v>-0.03102986</c:v>
                </c:pt>
                <c:pt idx="2429">
                  <c:v>-0.02995264</c:v>
                </c:pt>
                <c:pt idx="2430">
                  <c:v>-0.02901018</c:v>
                </c:pt>
                <c:pt idx="2431">
                  <c:v>-0.02815513</c:v>
                </c:pt>
                <c:pt idx="2432">
                  <c:v>-0.02772474</c:v>
                </c:pt>
                <c:pt idx="2433">
                  <c:v>-0.02718409</c:v>
                </c:pt>
                <c:pt idx="2434">
                  <c:v>-0.02682877</c:v>
                </c:pt>
                <c:pt idx="2435">
                  <c:v>-0.02658514</c:v>
                </c:pt>
                <c:pt idx="2436">
                  <c:v>-0.02676824</c:v>
                </c:pt>
                <c:pt idx="2437">
                  <c:v>-0.02693013</c:v>
                </c:pt>
                <c:pt idx="2438">
                  <c:v>-0.02699268</c:v>
                </c:pt>
                <c:pt idx="2439">
                  <c:v>-0.02696668</c:v>
                </c:pt>
                <c:pt idx="2440">
                  <c:v>-0.027206</c:v>
                </c:pt>
                <c:pt idx="2441">
                  <c:v>-0.02764177</c:v>
                </c:pt>
                <c:pt idx="2442">
                  <c:v>-0.02822146</c:v>
                </c:pt>
                <c:pt idx="2443">
                  <c:v>-0.02865011</c:v>
                </c:pt>
                <c:pt idx="2444">
                  <c:v>-0.02860044</c:v>
                </c:pt>
                <c:pt idx="2445">
                  <c:v>-0.02829602</c:v>
                </c:pt>
                <c:pt idx="2446">
                  <c:v>-0.02769675</c:v>
                </c:pt>
                <c:pt idx="2447">
                  <c:v>-0.02759334</c:v>
                </c:pt>
                <c:pt idx="2448">
                  <c:v>-0.02787814</c:v>
                </c:pt>
                <c:pt idx="2449">
                  <c:v>-0.02830109</c:v>
                </c:pt>
                <c:pt idx="2450">
                  <c:v>-0.0288422</c:v>
                </c:pt>
                <c:pt idx="2451">
                  <c:v>-0.0293379</c:v>
                </c:pt>
                <c:pt idx="2452">
                  <c:v>-0.03024772</c:v>
                </c:pt>
                <c:pt idx="2453">
                  <c:v>-0.03100571</c:v>
                </c:pt>
                <c:pt idx="2454">
                  <c:v>-0.03202239</c:v>
                </c:pt>
                <c:pt idx="2455">
                  <c:v>-0.03284133</c:v>
                </c:pt>
                <c:pt idx="2456">
                  <c:v>-0.03397535</c:v>
                </c:pt>
                <c:pt idx="2457">
                  <c:v>-0.03455283</c:v>
                </c:pt>
                <c:pt idx="2458">
                  <c:v>-0.03534624</c:v>
                </c:pt>
                <c:pt idx="2459">
                  <c:v>-0.03627776</c:v>
                </c:pt>
                <c:pt idx="2460">
                  <c:v>-0.03793098</c:v>
                </c:pt>
                <c:pt idx="2461">
                  <c:v>-0.03980127</c:v>
                </c:pt>
                <c:pt idx="2462">
                  <c:v>-0.04163376</c:v>
                </c:pt>
                <c:pt idx="2463">
                  <c:v>-0.04359232</c:v>
                </c:pt>
                <c:pt idx="2464">
                  <c:v>-0.04533654</c:v>
                </c:pt>
                <c:pt idx="2465">
                  <c:v>-0.04668288</c:v>
                </c:pt>
                <c:pt idx="2466">
                  <c:v>-0.04737832</c:v>
                </c:pt>
                <c:pt idx="2467">
                  <c:v>-0.04795424</c:v>
                </c:pt>
                <c:pt idx="2468">
                  <c:v>-0.04870473</c:v>
                </c:pt>
                <c:pt idx="2469">
                  <c:v>-0.05020091</c:v>
                </c:pt>
                <c:pt idx="2470">
                  <c:v>-0.05232582</c:v>
                </c:pt>
                <c:pt idx="2471">
                  <c:v>-0.05440338</c:v>
                </c:pt>
                <c:pt idx="2472">
                  <c:v>-0.05510854</c:v>
                </c:pt>
                <c:pt idx="2473">
                  <c:v>-0.0546533</c:v>
                </c:pt>
                <c:pt idx="2474">
                  <c:v>-0.05327905</c:v>
                </c:pt>
                <c:pt idx="2475">
                  <c:v>-0.0514438</c:v>
                </c:pt>
                <c:pt idx="2476">
                  <c:v>-0.04889434</c:v>
                </c:pt>
                <c:pt idx="2477">
                  <c:v>-0.04645783</c:v>
                </c:pt>
                <c:pt idx="2478">
                  <c:v>-0.0445584</c:v>
                </c:pt>
                <c:pt idx="2479">
                  <c:v>-0.0430081</c:v>
                </c:pt>
                <c:pt idx="2480">
                  <c:v>-0.04133859</c:v>
                </c:pt>
                <c:pt idx="2481">
                  <c:v>-0.03936062</c:v>
                </c:pt>
                <c:pt idx="2482">
                  <c:v>-0.03798023</c:v>
                </c:pt>
                <c:pt idx="2483">
                  <c:v>-0.03681877</c:v>
                </c:pt>
                <c:pt idx="2484">
                  <c:v>-0.0353244</c:v>
                </c:pt>
                <c:pt idx="2485">
                  <c:v>-0.03236366</c:v>
                </c:pt>
                <c:pt idx="2486">
                  <c:v>-0.02801194</c:v>
                </c:pt>
                <c:pt idx="2487">
                  <c:v>-0.02323698</c:v>
                </c:pt>
                <c:pt idx="2488">
                  <c:v>-0.01844073</c:v>
                </c:pt>
                <c:pt idx="2489">
                  <c:v>-0.01424514</c:v>
                </c:pt>
                <c:pt idx="2490">
                  <c:v>-0.01070032</c:v>
                </c:pt>
                <c:pt idx="2491">
                  <c:v>-0.007914892</c:v>
                </c:pt>
                <c:pt idx="2492">
                  <c:v>-0.005334165</c:v>
                </c:pt>
                <c:pt idx="2493">
                  <c:v>-0.0025467</c:v>
                </c:pt>
                <c:pt idx="2494">
                  <c:v>0.0007438445</c:v>
                </c:pt>
                <c:pt idx="2495">
                  <c:v>0.004215019</c:v>
                </c:pt>
                <c:pt idx="2496">
                  <c:v>0.007101152</c:v>
                </c:pt>
                <c:pt idx="2497">
                  <c:v>0.008127723</c:v>
                </c:pt>
                <c:pt idx="2498">
                  <c:v>0.00704136</c:v>
                </c:pt>
                <c:pt idx="2499">
                  <c:v>0.004361382</c:v>
                </c:pt>
                <c:pt idx="2500">
                  <c:v>0.001081873</c:v>
                </c:pt>
                <c:pt idx="2501">
                  <c:v>-0.002378486</c:v>
                </c:pt>
                <c:pt idx="2502">
                  <c:v>-0.005002469</c:v>
                </c:pt>
                <c:pt idx="2503">
                  <c:v>-0.006786453</c:v>
                </c:pt>
                <c:pt idx="2504">
                  <c:v>-0.007732491</c:v>
                </c:pt>
                <c:pt idx="2505">
                  <c:v>-0.008478275</c:v>
                </c:pt>
                <c:pt idx="2506">
                  <c:v>-0.009293532</c:v>
                </c:pt>
                <c:pt idx="2507">
                  <c:v>-0.009760408</c:v>
                </c:pt>
                <c:pt idx="2508">
                  <c:v>-0.01002328</c:v>
                </c:pt>
                <c:pt idx="2509">
                  <c:v>-0.01004034</c:v>
                </c:pt>
                <c:pt idx="2510">
                  <c:v>-0.01048944</c:v>
                </c:pt>
                <c:pt idx="2511">
                  <c:v>-0.01161379</c:v>
                </c:pt>
                <c:pt idx="2512">
                  <c:v>-0.01316582</c:v>
                </c:pt>
                <c:pt idx="2513">
                  <c:v>-0.01468711</c:v>
                </c:pt>
                <c:pt idx="2514">
                  <c:v>-0.01589466</c:v>
                </c:pt>
                <c:pt idx="2515">
                  <c:v>-0.01657577</c:v>
                </c:pt>
                <c:pt idx="2516">
                  <c:v>-0.01694705</c:v>
                </c:pt>
                <c:pt idx="2517">
                  <c:v>-0.01708664</c:v>
                </c:pt>
                <c:pt idx="2518">
                  <c:v>-0.01742082</c:v>
                </c:pt>
                <c:pt idx="2519">
                  <c:v>-0.01790869</c:v>
                </c:pt>
                <c:pt idx="2520">
                  <c:v>-0.01850488</c:v>
                </c:pt>
                <c:pt idx="2521">
                  <c:v>-0.01899236</c:v>
                </c:pt>
                <c:pt idx="2522">
                  <c:v>-0.01885464</c:v>
                </c:pt>
                <c:pt idx="2523">
                  <c:v>-0.01774525</c:v>
                </c:pt>
                <c:pt idx="2524">
                  <c:v>-0.0155496</c:v>
                </c:pt>
                <c:pt idx="2525">
                  <c:v>-0.01334191</c:v>
                </c:pt>
                <c:pt idx="2526">
                  <c:v>-0.01148812</c:v>
                </c:pt>
                <c:pt idx="2527">
                  <c:v>-0.0102376</c:v>
                </c:pt>
                <c:pt idx="2528">
                  <c:v>-0.008946512</c:v>
                </c:pt>
                <c:pt idx="2529">
                  <c:v>-0.00787752</c:v>
                </c:pt>
                <c:pt idx="2530">
                  <c:v>-0.007038167</c:v>
                </c:pt>
                <c:pt idx="2531">
                  <c:v>-0.006269829</c:v>
                </c:pt>
                <c:pt idx="2532">
                  <c:v>-0.005587399</c:v>
                </c:pt>
                <c:pt idx="2533">
                  <c:v>-0.004768797</c:v>
                </c:pt>
                <c:pt idx="2534">
                  <c:v>-0.004545924</c:v>
                </c:pt>
                <c:pt idx="2535">
                  <c:v>-0.004750077</c:v>
                </c:pt>
                <c:pt idx="2536">
                  <c:v>-0.005203892</c:v>
                </c:pt>
                <c:pt idx="2537">
                  <c:v>-0.005490153</c:v>
                </c:pt>
                <c:pt idx="2538">
                  <c:v>-0.005618835</c:v>
                </c:pt>
                <c:pt idx="2539">
                  <c:v>-0.005701824</c:v>
                </c:pt>
                <c:pt idx="2540">
                  <c:v>-0.005744158</c:v>
                </c:pt>
                <c:pt idx="2541">
                  <c:v>-0.005769222</c:v>
                </c:pt>
                <c:pt idx="2542">
                  <c:v>-0.005782702</c:v>
                </c:pt>
                <c:pt idx="2543">
                  <c:v>-0.005790411</c:v>
                </c:pt>
                <c:pt idx="2544">
                  <c:v>-0.00578176</c:v>
                </c:pt>
                <c:pt idx="2545">
                  <c:v>-0.005852461</c:v>
                </c:pt>
                <c:pt idx="2546">
                  <c:v>-0.005632869</c:v>
                </c:pt>
                <c:pt idx="2547">
                  <c:v>-0.005209977</c:v>
                </c:pt>
                <c:pt idx="2548">
                  <c:v>-0.004611032</c:v>
                </c:pt>
                <c:pt idx="2549">
                  <c:v>-0.004322886</c:v>
                </c:pt>
                <c:pt idx="2550">
                  <c:v>-0.0039328</c:v>
                </c:pt>
                <c:pt idx="2551">
                  <c:v>-0.003404039</c:v>
                </c:pt>
                <c:pt idx="2552">
                  <c:v>-0.002762711</c:v>
                </c:pt>
                <c:pt idx="2553">
                  <c:v>-0.002374025</c:v>
                </c:pt>
                <c:pt idx="2554">
                  <c:v>-0.002200245</c:v>
                </c:pt>
                <c:pt idx="2555">
                  <c:v>-0.002016862</c:v>
                </c:pt>
                <c:pt idx="2556">
                  <c:v>-0.002177431</c:v>
                </c:pt>
                <c:pt idx="2557">
                  <c:v>-0.002565983</c:v>
                </c:pt>
                <c:pt idx="2558">
                  <c:v>-0.003133366</c:v>
                </c:pt>
                <c:pt idx="2559">
                  <c:v>-0.003479221</c:v>
                </c:pt>
                <c:pt idx="2560">
                  <c:v>-0.003655424</c:v>
                </c:pt>
                <c:pt idx="2561">
                  <c:v>-0.003688946</c:v>
                </c:pt>
                <c:pt idx="2562">
                  <c:v>-0.003975782</c:v>
                </c:pt>
                <c:pt idx="2563">
                  <c:v>-0.004362078</c:v>
                </c:pt>
                <c:pt idx="2564">
                  <c:v>-0.005199154</c:v>
                </c:pt>
                <c:pt idx="2565">
                  <c:v>-0.005920721</c:v>
                </c:pt>
                <c:pt idx="2566">
                  <c:v>-0.006915566</c:v>
                </c:pt>
                <c:pt idx="2567">
                  <c:v>-0.007735741</c:v>
                </c:pt>
                <c:pt idx="2568">
                  <c:v>-0.008781861</c:v>
                </c:pt>
                <c:pt idx="2569">
                  <c:v>-0.009632012</c:v>
                </c:pt>
                <c:pt idx="2570">
                  <c:v>-0.01069438</c:v>
                </c:pt>
                <c:pt idx="2571">
                  <c:v>-0.01155378</c:v>
                </c:pt>
                <c:pt idx="2572">
                  <c:v>-0.01262125</c:v>
                </c:pt>
                <c:pt idx="2573">
                  <c:v>-0.01348352</c:v>
                </c:pt>
                <c:pt idx="2574">
                  <c:v>-0.01455258</c:v>
                </c:pt>
                <c:pt idx="2575">
                  <c:v>-0.01541574</c:v>
                </c:pt>
                <c:pt idx="2576">
                  <c:v>-0.01647241</c:v>
                </c:pt>
                <c:pt idx="2577">
                  <c:v>-0.01741705</c:v>
                </c:pt>
                <c:pt idx="2578">
                  <c:v>-0.01818464</c:v>
                </c:pt>
                <c:pt idx="2579">
                  <c:v>-0.01890087</c:v>
                </c:pt>
                <c:pt idx="2580">
                  <c:v>-0.01964231</c:v>
                </c:pt>
                <c:pt idx="2581">
                  <c:v>-0.0201594</c:v>
                </c:pt>
                <c:pt idx="2582">
                  <c:v>-0.02015976</c:v>
                </c:pt>
                <c:pt idx="2583">
                  <c:v>-0.01985725</c:v>
                </c:pt>
                <c:pt idx="2584">
                  <c:v>-0.01941016</c:v>
                </c:pt>
                <c:pt idx="2585">
                  <c:v>-0.01887356</c:v>
                </c:pt>
                <c:pt idx="2586">
                  <c:v>-0.01829016</c:v>
                </c:pt>
                <c:pt idx="2587">
                  <c:v>-0.0176666</c:v>
                </c:pt>
                <c:pt idx="2588">
                  <c:v>-0.01712231</c:v>
                </c:pt>
                <c:pt idx="2589">
                  <c:v>-0.0161863</c:v>
                </c:pt>
                <c:pt idx="2590">
                  <c:v>-0.01541334</c:v>
                </c:pt>
                <c:pt idx="2591">
                  <c:v>-0.01438843</c:v>
                </c:pt>
                <c:pt idx="2592">
                  <c:v>-0.01356486</c:v>
                </c:pt>
                <c:pt idx="2593">
                  <c:v>-0.01244115</c:v>
                </c:pt>
                <c:pt idx="2594">
                  <c:v>-0.01180681</c:v>
                </c:pt>
                <c:pt idx="2595">
                  <c:v>-0.0111652</c:v>
                </c:pt>
                <c:pt idx="2596">
                  <c:v>-0.01089067</c:v>
                </c:pt>
                <c:pt idx="2597">
                  <c:v>-0.01017899</c:v>
                </c:pt>
                <c:pt idx="2598">
                  <c:v>-0.009485528</c:v>
                </c:pt>
                <c:pt idx="2599">
                  <c:v>-0.008521383</c:v>
                </c:pt>
                <c:pt idx="2600">
                  <c:v>-0.007712969</c:v>
                </c:pt>
                <c:pt idx="2601">
                  <c:v>-0.006701119</c:v>
                </c:pt>
                <c:pt idx="2602">
                  <c:v>-0.005705505</c:v>
                </c:pt>
                <c:pt idx="2603">
                  <c:v>-0.005168678</c:v>
                </c:pt>
                <c:pt idx="2604">
                  <c:v>-0.004868635</c:v>
                </c:pt>
                <c:pt idx="2605">
                  <c:v>-0.004785039</c:v>
                </c:pt>
                <c:pt idx="2606">
                  <c:v>-0.00440542</c:v>
                </c:pt>
                <c:pt idx="2607">
                  <c:v>-0.004138776</c:v>
                </c:pt>
                <c:pt idx="2608">
                  <c:v>-0.004028857</c:v>
                </c:pt>
                <c:pt idx="2609">
                  <c:v>-0.003953544</c:v>
                </c:pt>
                <c:pt idx="2610">
                  <c:v>-0.003916497</c:v>
                </c:pt>
                <c:pt idx="2611">
                  <c:v>-0.003894026</c:v>
                </c:pt>
                <c:pt idx="2612">
                  <c:v>-0.003882122</c:v>
                </c:pt>
                <c:pt idx="2613">
                  <c:v>-0.003875247</c:v>
                </c:pt>
                <c:pt idx="2614">
                  <c:v>-0.003871491</c:v>
                </c:pt>
                <c:pt idx="2615">
                  <c:v>-0.003869365</c:v>
                </c:pt>
                <c:pt idx="2616">
                  <c:v>-0.003868189</c:v>
                </c:pt>
                <c:pt idx="2617">
                  <c:v>-0.00384175</c:v>
                </c:pt>
                <c:pt idx="2618">
                  <c:v>-0.003978006</c:v>
                </c:pt>
                <c:pt idx="2619">
                  <c:v>-0.003535966</c:v>
                </c:pt>
                <c:pt idx="2620">
                  <c:v>-0.002688581</c:v>
                </c:pt>
                <c:pt idx="2621">
                  <c:v>-0.001502689</c:v>
                </c:pt>
                <c:pt idx="2622">
                  <c:v>-0.0008575875</c:v>
                </c:pt>
                <c:pt idx="2623">
                  <c:v>-0.000298054</c:v>
                </c:pt>
                <c:pt idx="2624">
                  <c:v>0.0003359871</c:v>
                </c:pt>
                <c:pt idx="2625">
                  <c:v>0.00104515</c:v>
                </c:pt>
                <c:pt idx="2626">
                  <c:v>0.001410458</c:v>
                </c:pt>
                <c:pt idx="2627">
                  <c:v>0.001767131</c:v>
                </c:pt>
                <c:pt idx="2628">
                  <c:v>0.002536643</c:v>
                </c:pt>
                <c:pt idx="2629">
                  <c:v>0.003625442</c:v>
                </c:pt>
                <c:pt idx="2630">
                  <c:v>0.004538442</c:v>
                </c:pt>
                <c:pt idx="2631">
                  <c:v>0.005306138</c:v>
                </c:pt>
                <c:pt idx="2632">
                  <c:v>0.006016057</c:v>
                </c:pt>
                <c:pt idx="2633">
                  <c:v>0.006782028</c:v>
                </c:pt>
                <c:pt idx="2634">
                  <c:v>0.007160985</c:v>
                </c:pt>
                <c:pt idx="2635">
                  <c:v>0.007602639</c:v>
                </c:pt>
                <c:pt idx="2636">
                  <c:v>0.008159875</c:v>
                </c:pt>
                <c:pt idx="2637">
                  <c:v>0.008830101</c:v>
                </c:pt>
                <c:pt idx="2638">
                  <c:v>0.009159372</c:v>
                </c:pt>
                <c:pt idx="2639">
                  <c:v>0.009571939</c:v>
                </c:pt>
                <c:pt idx="2640">
                  <c:v>0.01012631</c:v>
                </c:pt>
                <c:pt idx="2641">
                  <c:v>0.01070637</c:v>
                </c:pt>
                <c:pt idx="2642">
                  <c:v>0.01130703</c:v>
                </c:pt>
                <c:pt idx="2643">
                  <c:v>0.01198785</c:v>
                </c:pt>
                <c:pt idx="2644">
                  <c:v>0.0124697</c:v>
                </c:pt>
                <c:pt idx="2645">
                  <c:v>0.01247668</c:v>
                </c:pt>
                <c:pt idx="2646">
                  <c:v>0.01201377</c:v>
                </c:pt>
                <c:pt idx="2647">
                  <c:v>0.01207081</c:v>
                </c:pt>
                <c:pt idx="2648">
                  <c:v>0.01217008</c:v>
                </c:pt>
                <c:pt idx="2649">
                  <c:v>0.01226579</c:v>
                </c:pt>
                <c:pt idx="2650">
                  <c:v>0.01198901</c:v>
                </c:pt>
                <c:pt idx="2651">
                  <c:v>0.01184968</c:v>
                </c:pt>
                <c:pt idx="2652">
                  <c:v>0.01155379</c:v>
                </c:pt>
                <c:pt idx="2653">
                  <c:v>0.01107363</c:v>
                </c:pt>
                <c:pt idx="2654">
                  <c:v>0.01044797</c:v>
                </c:pt>
                <c:pt idx="2655">
                  <c:v>0.01014303</c:v>
                </c:pt>
                <c:pt idx="2656">
                  <c:v>0.009744243</c:v>
                </c:pt>
                <c:pt idx="2657">
                  <c:v>0.009223272</c:v>
                </c:pt>
                <c:pt idx="2658">
                  <c:v>0.008497983</c:v>
                </c:pt>
                <c:pt idx="2659">
                  <c:v>0.008396954</c:v>
                </c:pt>
                <c:pt idx="2660">
                  <c:v>0.008412136</c:v>
                </c:pt>
                <c:pt idx="2661">
                  <c:v>0.008459412</c:v>
                </c:pt>
                <c:pt idx="2662">
                  <c:v>0.008156123</c:v>
                </c:pt>
                <c:pt idx="2663">
                  <c:v>0.00798892</c:v>
                </c:pt>
                <c:pt idx="2664">
                  <c:v>0.007753043</c:v>
                </c:pt>
                <c:pt idx="2665">
                  <c:v>0.007034422</c:v>
                </c:pt>
                <c:pt idx="2666">
                  <c:v>0.006063738</c:v>
                </c:pt>
                <c:pt idx="2667">
                  <c:v>0.004881649</c:v>
                </c:pt>
                <c:pt idx="2668">
                  <c:v>0.003922646</c:v>
                </c:pt>
                <c:pt idx="2669">
                  <c:v>0.003056202</c:v>
                </c:pt>
                <c:pt idx="2670">
                  <c:v>0.002523556</c:v>
                </c:pt>
                <c:pt idx="2671">
                  <c:v>0.002333961</c:v>
                </c:pt>
                <c:pt idx="2672">
                  <c:v>0.001957511</c:v>
                </c:pt>
                <c:pt idx="2673">
                  <c:v>0.001451188</c:v>
                </c:pt>
                <c:pt idx="2674">
                  <c:v>0.000804185</c:v>
                </c:pt>
                <c:pt idx="2675">
                  <c:v>0.0004768525</c:v>
                </c:pt>
                <c:pt idx="2676">
                  <c:v>0.0001273177</c:v>
                </c:pt>
                <c:pt idx="2677">
                  <c:v>-0.0005622822</c:v>
                </c:pt>
                <c:pt idx="2678">
                  <c:v>-0.001865673</c:v>
                </c:pt>
                <c:pt idx="2679">
                  <c:v>-0.003198722</c:v>
                </c:pt>
                <c:pt idx="2680">
                  <c:v>-0.004550906</c:v>
                </c:pt>
                <c:pt idx="2681">
                  <c:v>-0.005616401</c:v>
                </c:pt>
                <c:pt idx="2682">
                  <c:v>-0.006538162</c:v>
                </c:pt>
                <c:pt idx="2683">
                  <c:v>-0.007077392</c:v>
                </c:pt>
                <c:pt idx="2684">
                  <c:v>-0.007421146</c:v>
                </c:pt>
                <c:pt idx="2685">
                  <c:v>-0.007352852</c:v>
                </c:pt>
                <c:pt idx="2686">
                  <c:v>-0.007085719</c:v>
                </c:pt>
                <c:pt idx="2687">
                  <c:v>-0.006329073</c:v>
                </c:pt>
                <c:pt idx="2688">
                  <c:v>-0.005563647</c:v>
                </c:pt>
                <c:pt idx="2689">
                  <c:v>-0.004891896</c:v>
                </c:pt>
                <c:pt idx="2690">
                  <c:v>-0.004217791</c:v>
                </c:pt>
                <c:pt idx="2691">
                  <c:v>-0.00357484</c:v>
                </c:pt>
                <c:pt idx="2692">
                  <c:v>-0.002853869</c:v>
                </c:pt>
                <c:pt idx="2693">
                  <c:v>-0.002426417</c:v>
                </c:pt>
                <c:pt idx="2694">
                  <c:v>-0.002216066</c:v>
                </c:pt>
                <c:pt idx="2695">
                  <c:v>-0.002088505</c:v>
                </c:pt>
                <c:pt idx="2696">
                  <c:v>-0.002020923</c:v>
                </c:pt>
                <c:pt idx="2697">
                  <c:v>-0.001981894</c:v>
                </c:pt>
                <c:pt idx="2698">
                  <c:v>-0.001960572</c:v>
                </c:pt>
                <c:pt idx="2699">
                  <c:v>-0.001922724</c:v>
                </c:pt>
                <c:pt idx="2700">
                  <c:v>-0.002026891</c:v>
                </c:pt>
                <c:pt idx="2701">
                  <c:v>-0.001692152</c:v>
                </c:pt>
                <c:pt idx="2702">
                  <c:v>-0.0005246958</c:v>
                </c:pt>
                <c:pt idx="2703">
                  <c:v>0.001883092</c:v>
                </c:pt>
                <c:pt idx="2704">
                  <c:v>0.004782824</c:v>
                </c:pt>
                <c:pt idx="2705">
                  <c:v>0.007584341</c:v>
                </c:pt>
                <c:pt idx="2706">
                  <c:v>0.01007793</c:v>
                </c:pt>
                <c:pt idx="2707">
                  <c:v>0.01209074</c:v>
                </c:pt>
                <c:pt idx="2708">
                  <c:v>0.01363003</c:v>
                </c:pt>
                <c:pt idx="2709">
                  <c:v>0.01437267</c:v>
                </c:pt>
                <c:pt idx="2710">
                  <c:v>0.0140106</c:v>
                </c:pt>
                <c:pt idx="2711">
                  <c:v>0.01268182</c:v>
                </c:pt>
                <c:pt idx="2712">
                  <c:v>0.01064875</c:v>
                </c:pt>
                <c:pt idx="2713">
                  <c:v>0.0088357</c:v>
                </c:pt>
                <c:pt idx="2714">
                  <c:v>0.007492916</c:v>
                </c:pt>
                <c:pt idx="2715">
                  <c:v>0.006726416</c:v>
                </c:pt>
                <c:pt idx="2716">
                  <c:v>0.006323892</c:v>
                </c:pt>
                <c:pt idx="2717">
                  <c:v>0.006090088</c:v>
                </c:pt>
                <c:pt idx="2718">
                  <c:v>0.005962822</c:v>
                </c:pt>
                <c:pt idx="2719">
                  <c:v>0.005890608</c:v>
                </c:pt>
                <c:pt idx="2720">
                  <c:v>0.005850712</c:v>
                </c:pt>
                <c:pt idx="2721">
                  <c:v>0.005815401</c:v>
                </c:pt>
                <c:pt idx="2722">
                  <c:v>0.005871249</c:v>
                </c:pt>
                <c:pt idx="2723">
                  <c:v>0.005630466</c:v>
                </c:pt>
                <c:pt idx="2724">
                  <c:v>0.005258365</c:v>
                </c:pt>
                <c:pt idx="2725">
                  <c:v>0.004491339</c:v>
                </c:pt>
                <c:pt idx="2726">
                  <c:v>0.00361262</c:v>
                </c:pt>
                <c:pt idx="2727">
                  <c:v>0.002046128</c:v>
                </c:pt>
                <c:pt idx="2728">
                  <c:v>-1.537004E-005</c:v>
                </c:pt>
                <c:pt idx="2729">
                  <c:v>-0.002358536</c:v>
                </c:pt>
                <c:pt idx="2730">
                  <c:v>-0.004528367</c:v>
                </c:pt>
                <c:pt idx="2731">
                  <c:v>-0.006700532</c:v>
                </c:pt>
                <c:pt idx="2732">
                  <c:v>-0.008297158</c:v>
                </c:pt>
                <c:pt idx="2733">
                  <c:v>-0.009379586</c:v>
                </c:pt>
                <c:pt idx="2734">
                  <c:v>-0.00917428</c:v>
                </c:pt>
                <c:pt idx="2735">
                  <c:v>-0.008299252</c:v>
                </c:pt>
                <c:pt idx="2736">
                  <c:v>-0.006317394</c:v>
                </c:pt>
                <c:pt idx="2737">
                  <c:v>-0.004263784</c:v>
                </c:pt>
                <c:pt idx="2738">
                  <c:v>-0.002206459</c:v>
                </c:pt>
                <c:pt idx="2739">
                  <c:v>-0.0006431547</c:v>
                </c:pt>
                <c:pt idx="2740">
                  <c:v>0.0003258619</c:v>
                </c:pt>
                <c:pt idx="2741">
                  <c:v>0.0004198784</c:v>
                </c:pt>
                <c:pt idx="2742">
                  <c:v>-0.0003986338</c:v>
                </c:pt>
                <c:pt idx="2743">
                  <c:v>-0.001780876</c:v>
                </c:pt>
                <c:pt idx="2744">
                  <c:v>-0.003207034</c:v>
                </c:pt>
                <c:pt idx="2745">
                  <c:v>-0.004361607</c:v>
                </c:pt>
                <c:pt idx="2746">
                  <c:v>-0.004974421</c:v>
                </c:pt>
                <c:pt idx="2747">
                  <c:v>-0.005508344</c:v>
                </c:pt>
                <c:pt idx="2748">
                  <c:v>-0.005073909</c:v>
                </c:pt>
                <c:pt idx="2749">
                  <c:v>-0.003869353</c:v>
                </c:pt>
                <c:pt idx="2750">
                  <c:v>-0.001195759</c:v>
                </c:pt>
                <c:pt idx="2751">
                  <c:v>0.002015889</c:v>
                </c:pt>
                <c:pt idx="2752">
                  <c:v>0.005854513</c:v>
                </c:pt>
                <c:pt idx="2753">
                  <c:v>0.009597474</c:v>
                </c:pt>
                <c:pt idx="2754">
                  <c:v>0.01276358</c:v>
                </c:pt>
                <c:pt idx="2755">
                  <c:v>0.01571785</c:v>
                </c:pt>
                <c:pt idx="2756">
                  <c:v>0.0183726</c:v>
                </c:pt>
                <c:pt idx="2757">
                  <c:v>0.02027419</c:v>
                </c:pt>
                <c:pt idx="2758">
                  <c:v>0.02128213</c:v>
                </c:pt>
                <c:pt idx="2759">
                  <c:v>0.0207298</c:v>
                </c:pt>
                <c:pt idx="2760">
                  <c:v>0.01931291</c:v>
                </c:pt>
                <c:pt idx="2761">
                  <c:v>0.01699861</c:v>
                </c:pt>
                <c:pt idx="2762">
                  <c:v>0.01477658</c:v>
                </c:pt>
                <c:pt idx="2763">
                  <c:v>0.01271575</c:v>
                </c:pt>
                <c:pt idx="2764">
                  <c:v>0.01074428</c:v>
                </c:pt>
                <c:pt idx="2765">
                  <c:v>0.009763823</c:v>
                </c:pt>
                <c:pt idx="2766">
                  <c:v>0.009940332</c:v>
                </c:pt>
                <c:pt idx="2767">
                  <c:v>0.01142933</c:v>
                </c:pt>
                <c:pt idx="2768">
                  <c:v>0.01377956</c:v>
                </c:pt>
                <c:pt idx="2769">
                  <c:v>0.01636475</c:v>
                </c:pt>
                <c:pt idx="2770">
                  <c:v>0.01854407</c:v>
                </c:pt>
                <c:pt idx="2771">
                  <c:v>0.01981275</c:v>
                </c:pt>
                <c:pt idx="2772">
                  <c:v>0.02034768</c:v>
                </c:pt>
                <c:pt idx="2773">
                  <c:v>0.0199544</c:v>
                </c:pt>
                <c:pt idx="2774">
                  <c:v>0.01844894</c:v>
                </c:pt>
                <c:pt idx="2775">
                  <c:v>0.01570406</c:v>
                </c:pt>
                <c:pt idx="2776">
                  <c:v>0.01188953</c:v>
                </c:pt>
                <c:pt idx="2777">
                  <c:v>0.007406954</c:v>
                </c:pt>
                <c:pt idx="2778">
                  <c:v>0.002815288</c:v>
                </c:pt>
                <c:pt idx="2779">
                  <c:v>-0.001442022</c:v>
                </c:pt>
                <c:pt idx="2780">
                  <c:v>-0.005557613</c:v>
                </c:pt>
                <c:pt idx="2781">
                  <c:v>-0.009449098</c:v>
                </c:pt>
                <c:pt idx="2782">
                  <c:v>-0.01255853</c:v>
                </c:pt>
                <c:pt idx="2783">
                  <c:v>-0.01490605</c:v>
                </c:pt>
                <c:pt idx="2784">
                  <c:v>-0.01659033</c:v>
                </c:pt>
                <c:pt idx="2785">
                  <c:v>-0.01753203</c:v>
                </c:pt>
                <c:pt idx="2786">
                  <c:v>-0.01805078</c:v>
                </c:pt>
                <c:pt idx="2787">
                  <c:v>-0.01827198</c:v>
                </c:pt>
                <c:pt idx="2788">
                  <c:v>-0.01866486</c:v>
                </c:pt>
                <c:pt idx="2789">
                  <c:v>-0.01913568</c:v>
                </c:pt>
                <c:pt idx="2790">
                  <c:v>-0.01986909</c:v>
                </c:pt>
                <c:pt idx="2791">
                  <c:v>-0.02107661</c:v>
                </c:pt>
                <c:pt idx="2792">
                  <c:v>-0.02280525</c:v>
                </c:pt>
                <c:pt idx="2793">
                  <c:v>-0.02517761</c:v>
                </c:pt>
                <c:pt idx="2794">
                  <c:v>-0.0279956</c:v>
                </c:pt>
                <c:pt idx="2795">
                  <c:v>-0.0308639</c:v>
                </c:pt>
                <c:pt idx="2796">
                  <c:v>-0.03313539</c:v>
                </c:pt>
                <c:pt idx="2797">
                  <c:v>-0.03464025</c:v>
                </c:pt>
                <c:pt idx="2798">
                  <c:v>-0.03589174</c:v>
                </c:pt>
                <c:pt idx="2799">
                  <c:v>-0.0363979</c:v>
                </c:pt>
                <c:pt idx="2800">
                  <c:v>-0.03631765</c:v>
                </c:pt>
                <c:pt idx="2801">
                  <c:v>-0.03484326</c:v>
                </c:pt>
                <c:pt idx="2802">
                  <c:v>-0.03279877</c:v>
                </c:pt>
                <c:pt idx="2803">
                  <c:v>-0.03042587</c:v>
                </c:pt>
                <c:pt idx="2804">
                  <c:v>-0.02845971</c:v>
                </c:pt>
                <c:pt idx="2805">
                  <c:v>-0.02685723</c:v>
                </c:pt>
                <c:pt idx="2806">
                  <c:v>-0.02538305</c:v>
                </c:pt>
                <c:pt idx="2807">
                  <c:v>-0.02392349</c:v>
                </c:pt>
                <c:pt idx="2808">
                  <c:v>-0.02279541</c:v>
                </c:pt>
                <c:pt idx="2809">
                  <c:v>-0.02191054</c:v>
                </c:pt>
                <c:pt idx="2810">
                  <c:v>-0.02112128</c:v>
                </c:pt>
                <c:pt idx="2811">
                  <c:v>-0.02039979</c:v>
                </c:pt>
                <c:pt idx="2812">
                  <c:v>-0.01969808</c:v>
                </c:pt>
                <c:pt idx="2813">
                  <c:v>-0.01912343</c:v>
                </c:pt>
                <c:pt idx="2814">
                  <c:v>-0.01808193</c:v>
                </c:pt>
                <c:pt idx="2815">
                  <c:v>-0.01757182</c:v>
                </c:pt>
                <c:pt idx="2816">
                  <c:v>-0.01679749</c:v>
                </c:pt>
                <c:pt idx="2817">
                  <c:v>-0.01594126</c:v>
                </c:pt>
                <c:pt idx="2818">
                  <c:v>-0.01414581</c:v>
                </c:pt>
                <c:pt idx="2819">
                  <c:v>-0.0116499</c:v>
                </c:pt>
                <c:pt idx="2820">
                  <c:v>-0.008729391</c:v>
                </c:pt>
                <c:pt idx="2821">
                  <c:v>-0.006105873</c:v>
                </c:pt>
                <c:pt idx="2822">
                  <c:v>-0.004133506</c:v>
                </c:pt>
                <c:pt idx="2823">
                  <c:v>-0.002357212</c:v>
                </c:pt>
                <c:pt idx="2824">
                  <c:v>-0.001137031</c:v>
                </c:pt>
                <c:pt idx="2825">
                  <c:v>-0.0009888507</c:v>
                </c:pt>
                <c:pt idx="2826">
                  <c:v>-0.002848306</c:v>
                </c:pt>
                <c:pt idx="2827">
                  <c:v>-0.006006804</c:v>
                </c:pt>
                <c:pt idx="2828">
                  <c:v>-0.00967197</c:v>
                </c:pt>
                <c:pt idx="2829">
                  <c:v>-0.01278316</c:v>
                </c:pt>
                <c:pt idx="2830">
                  <c:v>-0.01476355</c:v>
                </c:pt>
                <c:pt idx="2831">
                  <c:v>-0.01617498</c:v>
                </c:pt>
                <c:pt idx="2832">
                  <c:v>-0.01712401</c:v>
                </c:pt>
                <c:pt idx="2833">
                  <c:v>-0.01726743</c:v>
                </c:pt>
                <c:pt idx="2834">
                  <c:v>-0.01613902</c:v>
                </c:pt>
                <c:pt idx="2835">
                  <c:v>-0.01460157</c:v>
                </c:pt>
                <c:pt idx="2836">
                  <c:v>-0.01286973</c:v>
                </c:pt>
                <c:pt idx="2837">
                  <c:v>-0.01124275</c:v>
                </c:pt>
                <c:pt idx="2838">
                  <c:v>-0.009907199</c:v>
                </c:pt>
                <c:pt idx="2839">
                  <c:v>-0.009411362</c:v>
                </c:pt>
                <c:pt idx="2840">
                  <c:v>-0.00948331</c:v>
                </c:pt>
                <c:pt idx="2841">
                  <c:v>-0.009727201</c:v>
                </c:pt>
                <c:pt idx="2842">
                  <c:v>-0.01035104</c:v>
                </c:pt>
                <c:pt idx="2843">
                  <c:v>-0.01147837</c:v>
                </c:pt>
                <c:pt idx="2844">
                  <c:v>-0.01322706</c:v>
                </c:pt>
                <c:pt idx="2845">
                  <c:v>-0.01542628</c:v>
                </c:pt>
                <c:pt idx="2846">
                  <c:v>-0.01760142</c:v>
                </c:pt>
                <c:pt idx="2847">
                  <c:v>-0.01937208</c:v>
                </c:pt>
                <c:pt idx="2848">
                  <c:v>-0.02094747</c:v>
                </c:pt>
                <c:pt idx="2849">
                  <c:v>-0.02233202</c:v>
                </c:pt>
                <c:pt idx="2850">
                  <c:v>-0.02279511</c:v>
                </c:pt>
                <c:pt idx="2851">
                  <c:v>-0.02172108</c:v>
                </c:pt>
                <c:pt idx="2852">
                  <c:v>-0.01933043</c:v>
                </c:pt>
                <c:pt idx="2853">
                  <c:v>-0.01642703</c:v>
                </c:pt>
                <c:pt idx="2854">
                  <c:v>-0.01370554</c:v>
                </c:pt>
                <c:pt idx="2855">
                  <c:v>-0.01219389</c:v>
                </c:pt>
                <c:pt idx="2856">
                  <c:v>-0.01121838</c:v>
                </c:pt>
                <c:pt idx="2857">
                  <c:v>-0.01132673</c:v>
                </c:pt>
                <c:pt idx="2858">
                  <c:v>-0.01252597</c:v>
                </c:pt>
                <c:pt idx="2859">
                  <c:v>-0.0158164</c:v>
                </c:pt>
                <c:pt idx="2860">
                  <c:v>-0.01986569</c:v>
                </c:pt>
                <c:pt idx="2861">
                  <c:v>-0.02382765</c:v>
                </c:pt>
                <c:pt idx="2862">
                  <c:v>-0.02756948</c:v>
                </c:pt>
                <c:pt idx="2863">
                  <c:v>-0.03077936</c:v>
                </c:pt>
                <c:pt idx="2864">
                  <c:v>-0.03378082</c:v>
                </c:pt>
                <c:pt idx="2865">
                  <c:v>-0.0362411</c:v>
                </c:pt>
                <c:pt idx="2866">
                  <c:v>-0.0388479</c:v>
                </c:pt>
                <c:pt idx="2867">
                  <c:v>-0.04093755</c:v>
                </c:pt>
                <c:pt idx="2868">
                  <c:v>-0.04275329</c:v>
                </c:pt>
                <c:pt idx="2869">
                  <c:v>-0.04383082</c:v>
                </c:pt>
                <c:pt idx="2870">
                  <c:v>-0.04444169</c:v>
                </c:pt>
                <c:pt idx="2871">
                  <c:v>-0.04452159</c:v>
                </c:pt>
                <c:pt idx="2872">
                  <c:v>-0.04439552</c:v>
                </c:pt>
                <c:pt idx="2873">
                  <c:v>-0.04353562</c:v>
                </c:pt>
                <c:pt idx="2874">
                  <c:v>-0.04216552</c:v>
                </c:pt>
                <c:pt idx="2875">
                  <c:v>-0.04041774</c:v>
                </c:pt>
                <c:pt idx="2876">
                  <c:v>-0.03911104</c:v>
                </c:pt>
                <c:pt idx="2877">
                  <c:v>-0.03806837</c:v>
                </c:pt>
                <c:pt idx="2878">
                  <c:v>-0.03750183</c:v>
                </c:pt>
                <c:pt idx="2879">
                  <c:v>-0.0370382</c:v>
                </c:pt>
                <c:pt idx="2880">
                  <c:v>-0.03619417</c:v>
                </c:pt>
                <c:pt idx="2881">
                  <c:v>-0.03512707</c:v>
                </c:pt>
                <c:pt idx="2882">
                  <c:v>-0.03401662</c:v>
                </c:pt>
                <c:pt idx="2883">
                  <c:v>-0.03273044</c:v>
                </c:pt>
                <c:pt idx="2884">
                  <c:v>-0.03056265</c:v>
                </c:pt>
                <c:pt idx="2885">
                  <c:v>-0.02799007</c:v>
                </c:pt>
                <c:pt idx="2886">
                  <c:v>-0.02595287</c:v>
                </c:pt>
                <c:pt idx="2887">
                  <c:v>-0.02441225</c:v>
                </c:pt>
                <c:pt idx="2888">
                  <c:v>-0.02260112</c:v>
                </c:pt>
                <c:pt idx="2889">
                  <c:v>-0.01989431</c:v>
                </c:pt>
                <c:pt idx="2890">
                  <c:v>-0.01657403</c:v>
                </c:pt>
                <c:pt idx="2891">
                  <c:v>-0.0132226</c:v>
                </c:pt>
                <c:pt idx="2892">
                  <c:v>-0.01014825</c:v>
                </c:pt>
                <c:pt idx="2893">
                  <c:v>-0.007509747</c:v>
                </c:pt>
                <c:pt idx="2894">
                  <c:v>-0.00542628</c:v>
                </c:pt>
                <c:pt idx="2895">
                  <c:v>-0.003785881</c:v>
                </c:pt>
                <c:pt idx="2896">
                  <c:v>-0.003195776</c:v>
                </c:pt>
                <c:pt idx="2897">
                  <c:v>-0.00407724</c:v>
                </c:pt>
                <c:pt idx="2898">
                  <c:v>-0.006751976</c:v>
                </c:pt>
                <c:pt idx="2899">
                  <c:v>-0.01083369</c:v>
                </c:pt>
                <c:pt idx="2900">
                  <c:v>-0.01572945</c:v>
                </c:pt>
                <c:pt idx="2901">
                  <c:v>-0.02088897</c:v>
                </c:pt>
                <c:pt idx="2902">
                  <c:v>-0.02563893</c:v>
                </c:pt>
                <c:pt idx="2903">
                  <c:v>-0.02949618</c:v>
                </c:pt>
                <c:pt idx="2904">
                  <c:v>-0.03255163</c:v>
                </c:pt>
                <c:pt idx="2905">
                  <c:v>-0.03490084</c:v>
                </c:pt>
                <c:pt idx="2906">
                  <c:v>-0.03657467</c:v>
                </c:pt>
                <c:pt idx="2907">
                  <c:v>-0.0375275</c:v>
                </c:pt>
                <c:pt idx="2908">
                  <c:v>-0.03796261</c:v>
                </c:pt>
                <c:pt idx="2909">
                  <c:v>-0.0384722</c:v>
                </c:pt>
                <c:pt idx="2910">
                  <c:v>-0.03906714</c:v>
                </c:pt>
                <c:pt idx="2911">
                  <c:v>-0.03970049</c:v>
                </c:pt>
                <c:pt idx="2912">
                  <c:v>-0.04020393</c:v>
                </c:pt>
                <c:pt idx="2913">
                  <c:v>-0.04121107</c:v>
                </c:pt>
                <c:pt idx="2914">
                  <c:v>-0.04294387</c:v>
                </c:pt>
                <c:pt idx="2915">
                  <c:v>-0.04505787</c:v>
                </c:pt>
                <c:pt idx="2916">
                  <c:v>-0.0473739</c:v>
                </c:pt>
                <c:pt idx="2917">
                  <c:v>-0.0497937</c:v>
                </c:pt>
                <c:pt idx="2918">
                  <c:v>-0.05234555</c:v>
                </c:pt>
                <c:pt idx="2919">
                  <c:v>-0.05469966</c:v>
                </c:pt>
                <c:pt idx="2920">
                  <c:v>-0.05667975</c:v>
                </c:pt>
                <c:pt idx="2921">
                  <c:v>-0.05809437</c:v>
                </c:pt>
                <c:pt idx="2922">
                  <c:v>-0.05792264</c:v>
                </c:pt>
                <c:pt idx="2923">
                  <c:v>-0.05625076</c:v>
                </c:pt>
                <c:pt idx="2924">
                  <c:v>-0.05291757</c:v>
                </c:pt>
                <c:pt idx="2925">
                  <c:v>-0.04928721</c:v>
                </c:pt>
                <c:pt idx="2926">
                  <c:v>-0.04541337</c:v>
                </c:pt>
                <c:pt idx="2927">
                  <c:v>-0.04225629</c:v>
                </c:pt>
                <c:pt idx="2928">
                  <c:v>-0.03979321</c:v>
                </c:pt>
                <c:pt idx="2929">
                  <c:v>-0.03849518</c:v>
                </c:pt>
                <c:pt idx="2930">
                  <c:v>-0.03852274</c:v>
                </c:pt>
                <c:pt idx="2931">
                  <c:v>-0.03987332</c:v>
                </c:pt>
                <c:pt idx="2932">
                  <c:v>-0.04226919</c:v>
                </c:pt>
                <c:pt idx="2933">
                  <c:v>-0.04564783</c:v>
                </c:pt>
                <c:pt idx="2934">
                  <c:v>-0.04932898</c:v>
                </c:pt>
                <c:pt idx="2935">
                  <c:v>-0.05302228</c:v>
                </c:pt>
                <c:pt idx="2936">
                  <c:v>-0.05570229</c:v>
                </c:pt>
                <c:pt idx="2937">
                  <c:v>-0.05776319</c:v>
                </c:pt>
                <c:pt idx="2938">
                  <c:v>-0.05922693</c:v>
                </c:pt>
                <c:pt idx="2939">
                  <c:v>-0.06041519</c:v>
                </c:pt>
                <c:pt idx="2940">
                  <c:v>-0.06101003</c:v>
                </c:pt>
                <c:pt idx="2941">
                  <c:v>-0.06047732</c:v>
                </c:pt>
                <c:pt idx="2942">
                  <c:v>-0.05931684</c:v>
                </c:pt>
                <c:pt idx="2943">
                  <c:v>-0.05766353</c:v>
                </c:pt>
                <c:pt idx="2944">
                  <c:v>-0.05648855</c:v>
                </c:pt>
                <c:pt idx="2945">
                  <c:v>-0.05528488</c:v>
                </c:pt>
                <c:pt idx="2946">
                  <c:v>-0.05420337</c:v>
                </c:pt>
                <c:pt idx="2947">
                  <c:v>-0.05348211</c:v>
                </c:pt>
                <c:pt idx="2948">
                  <c:v>-0.05352111</c:v>
                </c:pt>
                <c:pt idx="2949">
                  <c:v>-0.05449956</c:v>
                </c:pt>
                <c:pt idx="2950">
                  <c:v>-0.0556375</c:v>
                </c:pt>
                <c:pt idx="2951">
                  <c:v>-0.05688567</c:v>
                </c:pt>
                <c:pt idx="2952">
                  <c:v>-0.05787846</c:v>
                </c:pt>
                <c:pt idx="2953">
                  <c:v>-0.05882287</c:v>
                </c:pt>
                <c:pt idx="2954">
                  <c:v>-0.05919098</c:v>
                </c:pt>
                <c:pt idx="2955">
                  <c:v>-0.05884126</c:v>
                </c:pt>
                <c:pt idx="2956">
                  <c:v>-0.05794915</c:v>
                </c:pt>
                <c:pt idx="2957">
                  <c:v>-0.05612833</c:v>
                </c:pt>
                <c:pt idx="2958">
                  <c:v>-0.05342039</c:v>
                </c:pt>
                <c:pt idx="2959">
                  <c:v>-0.0499884</c:v>
                </c:pt>
                <c:pt idx="2960">
                  <c:v>-0.04699462</c:v>
                </c:pt>
                <c:pt idx="2961">
                  <c:v>-0.04508435</c:v>
                </c:pt>
                <c:pt idx="2962">
                  <c:v>-0.04369754</c:v>
                </c:pt>
                <c:pt idx="2963">
                  <c:v>-0.04285123</c:v>
                </c:pt>
                <c:pt idx="2964">
                  <c:v>-0.04245617</c:v>
                </c:pt>
                <c:pt idx="2965">
                  <c:v>-0.04323901</c:v>
                </c:pt>
                <c:pt idx="2966">
                  <c:v>-0.04515325</c:v>
                </c:pt>
                <c:pt idx="2967">
                  <c:v>-0.04761956</c:v>
                </c:pt>
                <c:pt idx="2968">
                  <c:v>-0.0505708</c:v>
                </c:pt>
                <c:pt idx="2969">
                  <c:v>-0.05309788</c:v>
                </c:pt>
                <c:pt idx="2970">
                  <c:v>-0.05545666</c:v>
                </c:pt>
                <c:pt idx="2971">
                  <c:v>-0.05711695</c:v>
                </c:pt>
                <c:pt idx="2972">
                  <c:v>-0.05833966</c:v>
                </c:pt>
                <c:pt idx="2973">
                  <c:v>-0.05907093</c:v>
                </c:pt>
                <c:pt idx="2974">
                  <c:v>-0.05945528</c:v>
                </c:pt>
                <c:pt idx="2975">
                  <c:v>-0.05960751</c:v>
                </c:pt>
                <c:pt idx="2976">
                  <c:v>-0.05995972</c:v>
                </c:pt>
                <c:pt idx="2977">
                  <c:v>-0.06038283</c:v>
                </c:pt>
                <c:pt idx="2978">
                  <c:v>-0.06124034</c:v>
                </c:pt>
                <c:pt idx="2979">
                  <c:v>-0.06198625</c:v>
                </c:pt>
                <c:pt idx="2980">
                  <c:v>-0.06293205</c:v>
                </c:pt>
                <c:pt idx="2981">
                  <c:v>-0.0639084</c:v>
                </c:pt>
                <c:pt idx="2982">
                  <c:v>-0.06558817</c:v>
                </c:pt>
                <c:pt idx="2983">
                  <c:v>-0.06750496</c:v>
                </c:pt>
                <c:pt idx="2984">
                  <c:v>-0.06934561</c:v>
                </c:pt>
                <c:pt idx="2985">
                  <c:v>-0.0701551</c:v>
                </c:pt>
                <c:pt idx="2986">
                  <c:v>-0.07025335</c:v>
                </c:pt>
                <c:pt idx="2987">
                  <c:v>-0.06996445</c:v>
                </c:pt>
                <c:pt idx="2988">
                  <c:v>-0.06984254</c:v>
                </c:pt>
                <c:pt idx="2989">
                  <c:v>-0.06953482</c:v>
                </c:pt>
                <c:pt idx="2990">
                  <c:v>-0.06912667</c:v>
                </c:pt>
                <c:pt idx="2991">
                  <c:v>-0.06829394</c:v>
                </c:pt>
                <c:pt idx="2992">
                  <c:v>-0.06751087</c:v>
                </c:pt>
                <c:pt idx="2993">
                  <c:v>-0.06670437</c:v>
                </c:pt>
                <c:pt idx="2994">
                  <c:v>-0.06634779</c:v>
                </c:pt>
                <c:pt idx="2995">
                  <c:v>-0.06686273</c:v>
                </c:pt>
                <c:pt idx="2996">
                  <c:v>-0.06855709</c:v>
                </c:pt>
                <c:pt idx="2997">
                  <c:v>-0.07095807</c:v>
                </c:pt>
                <c:pt idx="2998">
                  <c:v>-0.07378138</c:v>
                </c:pt>
                <c:pt idx="2999">
                  <c:v>-0.0765018</c:v>
                </c:pt>
                <c:pt idx="3000">
                  <c:v>-0.07927967</c:v>
                </c:pt>
                <c:pt idx="3001">
                  <c:v>-0.08144912</c:v>
                </c:pt>
                <c:pt idx="3002">
                  <c:v>-0.08325703</c:v>
                </c:pt>
                <c:pt idx="3003">
                  <c:v>-0.08451006</c:v>
                </c:pt>
                <c:pt idx="3004">
                  <c:v>-0.08577959</c:v>
                </c:pt>
                <c:pt idx="3005">
                  <c:v>-0.08690277</c:v>
                </c:pt>
                <c:pt idx="3006">
                  <c:v>-0.08758754</c:v>
                </c:pt>
                <c:pt idx="3007">
                  <c:v>-0.08772357</c:v>
                </c:pt>
                <c:pt idx="3008">
                  <c:v>-0.08735284</c:v>
                </c:pt>
                <c:pt idx="3009">
                  <c:v>-0.08731234</c:v>
                </c:pt>
                <c:pt idx="3010">
                  <c:v>-0.08788743</c:v>
                </c:pt>
                <c:pt idx="3011">
                  <c:v>-0.08877414</c:v>
                </c:pt>
                <c:pt idx="3012">
                  <c:v>-0.08991072</c:v>
                </c:pt>
                <c:pt idx="3013">
                  <c:v>-0.09084383</c:v>
                </c:pt>
                <c:pt idx="3014">
                  <c:v>-0.09170888</c:v>
                </c:pt>
                <c:pt idx="3015">
                  <c:v>-0.0921394</c:v>
                </c:pt>
                <c:pt idx="3016">
                  <c:v>-0.09268208</c:v>
                </c:pt>
                <c:pt idx="3017">
                  <c:v>-0.09302494</c:v>
                </c:pt>
                <c:pt idx="3018">
                  <c:v>-0.09332449</c:v>
                </c:pt>
                <c:pt idx="3019">
                  <c:v>-0.09296319</c:v>
                </c:pt>
                <c:pt idx="3020">
                  <c:v>-0.09229351</c:v>
                </c:pt>
                <c:pt idx="3021">
                  <c:v>-0.09076619</c:v>
                </c:pt>
                <c:pt idx="3022">
                  <c:v>-0.08907011</c:v>
                </c:pt>
                <c:pt idx="3023">
                  <c:v>-0.08689809</c:v>
                </c:pt>
                <c:pt idx="3024">
                  <c:v>-0.08511912</c:v>
                </c:pt>
                <c:pt idx="3025">
                  <c:v>-0.08322047</c:v>
                </c:pt>
                <c:pt idx="3026">
                  <c:v>-0.0817825</c:v>
                </c:pt>
                <c:pt idx="3027">
                  <c:v>-0.08069629</c:v>
                </c:pt>
                <c:pt idx="3028">
                  <c:v>-0.08003678</c:v>
                </c:pt>
                <c:pt idx="3029">
                  <c:v>-0.07971986</c:v>
                </c:pt>
                <c:pt idx="3030">
                  <c:v>-0.0794408</c:v>
                </c:pt>
                <c:pt idx="3031">
                  <c:v>-0.07963738</c:v>
                </c:pt>
                <c:pt idx="3032">
                  <c:v>-0.07968533</c:v>
                </c:pt>
                <c:pt idx="3033">
                  <c:v>-0.08015957</c:v>
                </c:pt>
                <c:pt idx="3034">
                  <c:v>-0.07994823</c:v>
                </c:pt>
                <c:pt idx="3035">
                  <c:v>-0.07932414</c:v>
                </c:pt>
                <c:pt idx="3036">
                  <c:v>-0.07784882</c:v>
                </c:pt>
                <c:pt idx="3037">
                  <c:v>-0.07608848</c:v>
                </c:pt>
                <c:pt idx="3038">
                  <c:v>-0.07422979</c:v>
                </c:pt>
                <c:pt idx="3039">
                  <c:v>-0.07257797</c:v>
                </c:pt>
                <c:pt idx="3040">
                  <c:v>-0.07112186</c:v>
                </c:pt>
                <c:pt idx="3041">
                  <c:v>-0.06972694</c:v>
                </c:pt>
                <c:pt idx="3042">
                  <c:v>-0.06839629</c:v>
                </c:pt>
                <c:pt idx="3043">
                  <c:v>-0.06699405</c:v>
                </c:pt>
                <c:pt idx="3044">
                  <c:v>-0.06598991</c:v>
                </c:pt>
                <c:pt idx="3045">
                  <c:v>-0.06482552</c:v>
                </c:pt>
                <c:pt idx="3046">
                  <c:v>-0.06390204</c:v>
                </c:pt>
                <c:pt idx="3047">
                  <c:v>-0.06287224</c:v>
                </c:pt>
                <c:pt idx="3048">
                  <c:v>-0.06177268</c:v>
                </c:pt>
                <c:pt idx="3049">
                  <c:v>-0.06025769</c:v>
                </c:pt>
                <c:pt idx="3050">
                  <c:v>-0.05884544</c:v>
                </c:pt>
                <c:pt idx="3051">
                  <c:v>-0.0573191</c:v>
                </c:pt>
                <c:pt idx="3052">
                  <c:v>-0.05546182</c:v>
                </c:pt>
                <c:pt idx="3053">
                  <c:v>-0.05274219</c:v>
                </c:pt>
                <c:pt idx="3054">
                  <c:v>-0.0495519</c:v>
                </c:pt>
                <c:pt idx="3055">
                  <c:v>-0.0457599</c:v>
                </c:pt>
                <c:pt idx="3056">
                  <c:v>-0.04181142</c:v>
                </c:pt>
                <c:pt idx="3057">
                  <c:v>-0.03814953</c:v>
                </c:pt>
                <c:pt idx="3058">
                  <c:v>-0.03481655</c:v>
                </c:pt>
                <c:pt idx="3059">
                  <c:v>-0.03232202</c:v>
                </c:pt>
                <c:pt idx="3060">
                  <c:v>-0.0304154</c:v>
                </c:pt>
                <c:pt idx="3061">
                  <c:v>-0.03000561</c:v>
                </c:pt>
                <c:pt idx="3062">
                  <c:v>-0.02988389</c:v>
                </c:pt>
                <c:pt idx="3063">
                  <c:v>-0.0298807</c:v>
                </c:pt>
                <c:pt idx="3064">
                  <c:v>-0.02937883</c:v>
                </c:pt>
                <c:pt idx="3065">
                  <c:v>-0.02854959</c:v>
                </c:pt>
                <c:pt idx="3066">
                  <c:v>-0.02720713</c:v>
                </c:pt>
                <c:pt idx="3067">
                  <c:v>-0.02582545</c:v>
                </c:pt>
                <c:pt idx="3068">
                  <c:v>-0.02451373</c:v>
                </c:pt>
                <c:pt idx="3069">
                  <c:v>-0.0232726</c:v>
                </c:pt>
                <c:pt idx="3070">
                  <c:v>-0.02176958</c:v>
                </c:pt>
                <c:pt idx="3071">
                  <c:v>-0.01998341</c:v>
                </c:pt>
                <c:pt idx="3072">
                  <c:v>-0.01832667</c:v>
                </c:pt>
                <c:pt idx="3073">
                  <c:v>-0.0171032</c:v>
                </c:pt>
                <c:pt idx="3074">
                  <c:v>-0.0162436</c:v>
                </c:pt>
                <c:pt idx="3075">
                  <c:v>-0.01515031</c:v>
                </c:pt>
                <c:pt idx="3076">
                  <c:v>-0.01414106</c:v>
                </c:pt>
                <c:pt idx="3077">
                  <c:v>-0.01351433</c:v>
                </c:pt>
                <c:pt idx="3078">
                  <c:v>-0.01346425</c:v>
                </c:pt>
                <c:pt idx="3079">
                  <c:v>-0.01359311</c:v>
                </c:pt>
                <c:pt idx="3080">
                  <c:v>-0.01445954</c:v>
                </c:pt>
                <c:pt idx="3081">
                  <c:v>-0.0158315</c:v>
                </c:pt>
                <c:pt idx="3082">
                  <c:v>-0.01758096</c:v>
                </c:pt>
                <c:pt idx="3083">
                  <c:v>-0.01887547</c:v>
                </c:pt>
                <c:pt idx="3084">
                  <c:v>-0.01997405</c:v>
                </c:pt>
                <c:pt idx="3085">
                  <c:v>-0.02037533</c:v>
                </c:pt>
                <c:pt idx="3086">
                  <c:v>-0.02023708</c:v>
                </c:pt>
                <c:pt idx="3087">
                  <c:v>-0.0199739</c:v>
                </c:pt>
                <c:pt idx="3088">
                  <c:v>-0.01926206</c:v>
                </c:pt>
                <c:pt idx="3089">
                  <c:v>-0.01837105</c:v>
                </c:pt>
                <c:pt idx="3090">
                  <c:v>-0.01689047</c:v>
                </c:pt>
                <c:pt idx="3091">
                  <c:v>-0.01578459</c:v>
                </c:pt>
                <c:pt idx="3092">
                  <c:v>-0.01461641</c:v>
                </c:pt>
                <c:pt idx="3093">
                  <c:v>-0.01361381</c:v>
                </c:pt>
                <c:pt idx="3094">
                  <c:v>-0.01274143</c:v>
                </c:pt>
                <c:pt idx="3095">
                  <c:v>-0.01219888</c:v>
                </c:pt>
                <c:pt idx="3096">
                  <c:v>-0.01200611</c:v>
                </c:pt>
                <c:pt idx="3097">
                  <c:v>-0.01162705</c:v>
                </c:pt>
                <c:pt idx="3098">
                  <c:v>-0.01111957</c:v>
                </c:pt>
                <c:pt idx="3099">
                  <c:v>-0.01045892</c:v>
                </c:pt>
                <c:pt idx="3100">
                  <c:v>-0.01021241</c:v>
                </c:pt>
                <c:pt idx="3101">
                  <c:v>-0.009586308</c:v>
                </c:pt>
                <c:pt idx="3102">
                  <c:v>-0.008599778</c:v>
                </c:pt>
                <c:pt idx="3103">
                  <c:v>-0.007478135</c:v>
                </c:pt>
                <c:pt idx="3104">
                  <c:v>-0.006412051</c:v>
                </c:pt>
                <c:pt idx="3105">
                  <c:v>-0.004808052</c:v>
                </c:pt>
                <c:pt idx="3106">
                  <c:v>-0.002482467</c:v>
                </c:pt>
                <c:pt idx="3107">
                  <c:v>0.0003979101</c:v>
                </c:pt>
                <c:pt idx="3108">
                  <c:v>0.002882669</c:v>
                </c:pt>
                <c:pt idx="3109">
                  <c:v>0.005244595</c:v>
                </c:pt>
                <c:pt idx="3110">
                  <c:v>0.00674238</c:v>
                </c:pt>
                <c:pt idx="3111">
                  <c:v>0.008455218</c:v>
                </c:pt>
                <c:pt idx="3112">
                  <c:v>0.009864237</c:v>
                </c:pt>
                <c:pt idx="3113">
                  <c:v>0.01080439</c:v>
                </c:pt>
                <c:pt idx="3114">
                  <c:v>0.01064266</c:v>
                </c:pt>
                <c:pt idx="3115">
                  <c:v>0.009277448</c:v>
                </c:pt>
                <c:pt idx="3116">
                  <c:v>0.007663828</c:v>
                </c:pt>
                <c:pt idx="3117">
                  <c:v>0.005785606</c:v>
                </c:pt>
                <c:pt idx="3118">
                  <c:v>0.004391233</c:v>
                </c:pt>
                <c:pt idx="3119">
                  <c:v>0.003388711</c:v>
                </c:pt>
                <c:pt idx="3120">
                  <c:v>0.002522663</c:v>
                </c:pt>
                <c:pt idx="3121">
                  <c:v>0.001762279</c:v>
                </c:pt>
                <c:pt idx="3122">
                  <c:v>0.001037434</c:v>
                </c:pt>
                <c:pt idx="3123">
                  <c:v>0.0004117193</c:v>
                </c:pt>
                <c:pt idx="3124">
                  <c:v>-0.0004190635</c:v>
                </c:pt>
                <c:pt idx="3125">
                  <c:v>-0.001651259</c:v>
                </c:pt>
                <c:pt idx="3126">
                  <c:v>-0.003546088</c:v>
                </c:pt>
                <c:pt idx="3127">
                  <c:v>-0.005492614</c:v>
                </c:pt>
                <c:pt idx="3128">
                  <c:v>-0.007485339</c:v>
                </c:pt>
                <c:pt idx="3129">
                  <c:v>-0.009117417</c:v>
                </c:pt>
                <c:pt idx="3130">
                  <c:v>-0.01088639</c:v>
                </c:pt>
                <c:pt idx="3131">
                  <c:v>-0.01257194</c:v>
                </c:pt>
                <c:pt idx="3132">
                  <c:v>-0.01385573</c:v>
                </c:pt>
                <c:pt idx="3133">
                  <c:v>-0.01458494</c:v>
                </c:pt>
                <c:pt idx="3134">
                  <c:v>-0.01498109</c:v>
                </c:pt>
                <c:pt idx="3135">
                  <c:v>-0.01512239</c:v>
                </c:pt>
                <c:pt idx="3136">
                  <c:v>-0.01553277</c:v>
                </c:pt>
                <c:pt idx="3137">
                  <c:v>-0.01579133</c:v>
                </c:pt>
                <c:pt idx="3138">
                  <c:v>-0.01604756</c:v>
                </c:pt>
                <c:pt idx="3139">
                  <c:v>-0.01568651</c:v>
                </c:pt>
                <c:pt idx="3140">
                  <c:v>-0.01485354</c:v>
                </c:pt>
                <c:pt idx="3141">
                  <c:v>-0.01386718</c:v>
                </c:pt>
                <c:pt idx="3142">
                  <c:v>-0.0125882</c:v>
                </c:pt>
                <c:pt idx="3143">
                  <c:v>-0.01182579</c:v>
                </c:pt>
                <c:pt idx="3144">
                  <c:v>-0.01145618</c:v>
                </c:pt>
                <c:pt idx="3145">
                  <c:v>-0.01122978</c:v>
                </c:pt>
                <c:pt idx="3146">
                  <c:v>-0.01109769</c:v>
                </c:pt>
                <c:pt idx="3147">
                  <c:v>-0.0110711</c:v>
                </c:pt>
                <c:pt idx="3148">
                  <c:v>-0.01093625</c:v>
                </c:pt>
                <c:pt idx="3149">
                  <c:v>-0.01010485</c:v>
                </c:pt>
                <c:pt idx="3150">
                  <c:v>-0.008493807</c:v>
                </c:pt>
                <c:pt idx="3151">
                  <c:v>-0.006368417</c:v>
                </c:pt>
                <c:pt idx="3152">
                  <c:v>-0.004345122</c:v>
                </c:pt>
                <c:pt idx="3153">
                  <c:v>-0.002162041</c:v>
                </c:pt>
                <c:pt idx="3154">
                  <c:v>-0.0008825406</c:v>
                </c:pt>
                <c:pt idx="3155">
                  <c:v>-0.0001191349</c:v>
                </c:pt>
                <c:pt idx="3156">
                  <c:v>-0.0001165567</c:v>
                </c:pt>
                <c:pt idx="3157">
                  <c:v>-0.0009364783</c:v>
                </c:pt>
                <c:pt idx="3158">
                  <c:v>-0.002485513</c:v>
                </c:pt>
                <c:pt idx="3159">
                  <c:v>-0.004667095</c:v>
                </c:pt>
                <c:pt idx="3160">
                  <c:v>-0.006483004</c:v>
                </c:pt>
                <c:pt idx="3161">
                  <c:v>-0.008100953</c:v>
                </c:pt>
                <c:pt idx="3162">
                  <c:v>-0.009245283</c:v>
                </c:pt>
                <c:pt idx="3163">
                  <c:v>-0.01048086</c:v>
                </c:pt>
                <c:pt idx="3164">
                  <c:v>-0.01143373</c:v>
                </c:pt>
                <c:pt idx="3165">
                  <c:v>-0.01255453</c:v>
                </c:pt>
                <c:pt idx="3166">
                  <c:v>-0.01343327</c:v>
                </c:pt>
                <c:pt idx="3167">
                  <c:v>-0.0145743</c:v>
                </c:pt>
                <c:pt idx="3168">
                  <c:v>-0.01529403</c:v>
                </c:pt>
                <c:pt idx="3169">
                  <c:v>-0.01571129</c:v>
                </c:pt>
                <c:pt idx="3170">
                  <c:v>-0.0156358</c:v>
                </c:pt>
                <c:pt idx="3171">
                  <c:v>-0.01554304</c:v>
                </c:pt>
                <c:pt idx="3172">
                  <c:v>-0.01545784</c:v>
                </c:pt>
                <c:pt idx="3173">
                  <c:v>-0.01566714</c:v>
                </c:pt>
                <c:pt idx="3174">
                  <c:v>-0.01603996</c:v>
                </c:pt>
                <c:pt idx="3175">
                  <c:v>-0.01670416</c:v>
                </c:pt>
                <c:pt idx="3176">
                  <c:v>-0.01792335</c:v>
                </c:pt>
                <c:pt idx="3177">
                  <c:v>-0.0195116</c:v>
                </c:pt>
                <c:pt idx="3178">
                  <c:v>-0.02121376</c:v>
                </c:pt>
                <c:pt idx="3179">
                  <c:v>-0.02191695</c:v>
                </c:pt>
                <c:pt idx="3180">
                  <c:v>-0.02202424</c:v>
                </c:pt>
                <c:pt idx="3181">
                  <c:v>-0.02155478</c:v>
                </c:pt>
                <c:pt idx="3182">
                  <c:v>-0.02077345</c:v>
                </c:pt>
                <c:pt idx="3183">
                  <c:v>-0.01945995</c:v>
                </c:pt>
                <c:pt idx="3184">
                  <c:v>-0.01802276</c:v>
                </c:pt>
                <c:pt idx="3185">
                  <c:v>-0.01695061</c:v>
                </c:pt>
                <c:pt idx="3186">
                  <c:v>-0.01606852</c:v>
                </c:pt>
                <c:pt idx="3187">
                  <c:v>-0.01537478</c:v>
                </c:pt>
                <c:pt idx="3188">
                  <c:v>-0.01437005</c:v>
                </c:pt>
                <c:pt idx="3189">
                  <c:v>-0.01349547</c:v>
                </c:pt>
                <c:pt idx="3190">
                  <c:v>-0.0125976</c:v>
                </c:pt>
                <c:pt idx="3191">
                  <c:v>-0.01240422</c:v>
                </c:pt>
                <c:pt idx="3192">
                  <c:v>-0.01230842</c:v>
                </c:pt>
                <c:pt idx="3193">
                  <c:v>-0.01247614</c:v>
                </c:pt>
                <c:pt idx="3194">
                  <c:v>-0.01281275</c:v>
                </c:pt>
                <c:pt idx="3195">
                  <c:v>-0.01359029</c:v>
                </c:pt>
                <c:pt idx="3196">
                  <c:v>-0.01444468</c:v>
                </c:pt>
                <c:pt idx="3197">
                  <c:v>-0.0149064</c:v>
                </c:pt>
                <c:pt idx="3198">
                  <c:v>-0.01512451</c:v>
                </c:pt>
                <c:pt idx="3199">
                  <c:v>-0.01537647</c:v>
                </c:pt>
                <c:pt idx="3200">
                  <c:v>-0.01514826</c:v>
                </c:pt>
                <c:pt idx="3201">
                  <c:v>-0.01391567</c:v>
                </c:pt>
                <c:pt idx="3202">
                  <c:v>-0.01186417</c:v>
                </c:pt>
                <c:pt idx="3203">
                  <c:v>-0.01015689</c:v>
                </c:pt>
                <c:pt idx="3204">
                  <c:v>-0.009701585</c:v>
                </c:pt>
                <c:pt idx="3205">
                  <c:v>-0.01031952</c:v>
                </c:pt>
                <c:pt idx="3206">
                  <c:v>-0.01160228</c:v>
                </c:pt>
                <c:pt idx="3207">
                  <c:v>-0.01288465</c:v>
                </c:pt>
                <c:pt idx="3208">
                  <c:v>-0.01430634</c:v>
                </c:pt>
                <c:pt idx="3209">
                  <c:v>-0.01505983</c:v>
                </c:pt>
                <c:pt idx="3210">
                  <c:v>-0.01584286</c:v>
                </c:pt>
                <c:pt idx="3211">
                  <c:v>-0.0159955</c:v>
                </c:pt>
                <c:pt idx="3212">
                  <c:v>-0.01614397</c:v>
                </c:pt>
                <c:pt idx="3213">
                  <c:v>-0.01566285</c:v>
                </c:pt>
                <c:pt idx="3214">
                  <c:v>-0.01514521</c:v>
                </c:pt>
                <c:pt idx="3215">
                  <c:v>-0.01418501</c:v>
                </c:pt>
                <c:pt idx="3216">
                  <c:v>-0.01245876</c:v>
                </c:pt>
                <c:pt idx="3217">
                  <c:v>-0.01036835</c:v>
                </c:pt>
                <c:pt idx="3218">
                  <c:v>-0.007974558</c:v>
                </c:pt>
                <c:pt idx="3219">
                  <c:v>-0.005846819</c:v>
                </c:pt>
                <c:pt idx="3220">
                  <c:v>-0.003511837</c:v>
                </c:pt>
                <c:pt idx="3221">
                  <c:v>-0.001227282</c:v>
                </c:pt>
                <c:pt idx="3222">
                  <c:v>0.0006504105</c:v>
                </c:pt>
                <c:pt idx="3223">
                  <c:v>0.002133754</c:v>
                </c:pt>
                <c:pt idx="3224">
                  <c:v>0.002754405</c:v>
                </c:pt>
                <c:pt idx="3225">
                  <c:v>0.002672533</c:v>
                </c:pt>
                <c:pt idx="3226">
                  <c:v>0.001491391</c:v>
                </c:pt>
                <c:pt idx="3227">
                  <c:v>-0.0002885569</c:v>
                </c:pt>
                <c:pt idx="3228">
                  <c:v>-0.001512335</c:v>
                </c:pt>
                <c:pt idx="3229">
                  <c:v>-0.001513743</c:v>
                </c:pt>
                <c:pt idx="3230">
                  <c:v>-1.876675E-005</c:v>
                </c:pt>
                <c:pt idx="3231">
                  <c:v>0.002090849</c:v>
                </c:pt>
                <c:pt idx="3232">
                  <c:v>0.004094222</c:v>
                </c:pt>
                <c:pt idx="3233">
                  <c:v>0.006141273</c:v>
                </c:pt>
                <c:pt idx="3234">
                  <c:v>0.00775692</c:v>
                </c:pt>
                <c:pt idx="3235">
                  <c:v>0.009746135</c:v>
                </c:pt>
                <c:pt idx="3236">
                  <c:v>0.01075067</c:v>
                </c:pt>
                <c:pt idx="3237">
                  <c:v>0.01086608</c:v>
                </c:pt>
                <c:pt idx="3238">
                  <c:v>0.009588499</c:v>
                </c:pt>
                <c:pt idx="3239">
                  <c:v>0.007435607</c:v>
                </c:pt>
                <c:pt idx="3240">
                  <c:v>0.004597052</c:v>
                </c:pt>
                <c:pt idx="3241">
                  <c:v>0.001188523</c:v>
                </c:pt>
                <c:pt idx="3242">
                  <c:v>-0.002136021</c:v>
                </c:pt>
                <c:pt idx="3243">
                  <c:v>-0.005467539</c:v>
                </c:pt>
                <c:pt idx="3244">
                  <c:v>-0.008487209</c:v>
                </c:pt>
                <c:pt idx="3245">
                  <c:v>-0.01134279</c:v>
                </c:pt>
                <c:pt idx="3246">
                  <c:v>-0.01389052</c:v>
                </c:pt>
                <c:pt idx="3247">
                  <c:v>-0.01592497</c:v>
                </c:pt>
                <c:pt idx="3248">
                  <c:v>-0.01751807</c:v>
                </c:pt>
                <c:pt idx="3249">
                  <c:v>-0.01806314</c:v>
                </c:pt>
                <c:pt idx="3250">
                  <c:v>-0.0183941</c:v>
                </c:pt>
                <c:pt idx="3251">
                  <c:v>-0.01822775</c:v>
                </c:pt>
                <c:pt idx="3252">
                  <c:v>-0.01827356</c:v>
                </c:pt>
                <c:pt idx="3253">
                  <c:v>-0.01876502</c:v>
                </c:pt>
                <c:pt idx="3254">
                  <c:v>-0.02010337</c:v>
                </c:pt>
                <c:pt idx="3255">
                  <c:v>-0.02218356</c:v>
                </c:pt>
                <c:pt idx="3256">
                  <c:v>-0.02402084</c:v>
                </c:pt>
                <c:pt idx="3257">
                  <c:v>-0.02529411</c:v>
                </c:pt>
                <c:pt idx="3258">
                  <c:v>-0.02635445</c:v>
                </c:pt>
                <c:pt idx="3259">
                  <c:v>-0.02695006</c:v>
                </c:pt>
                <c:pt idx="3260">
                  <c:v>-0.0273908</c:v>
                </c:pt>
                <c:pt idx="3261">
                  <c:v>-0.02719207</c:v>
                </c:pt>
                <c:pt idx="3262">
                  <c:v>-0.02624158</c:v>
                </c:pt>
                <c:pt idx="3263">
                  <c:v>-0.02475506</c:v>
                </c:pt>
                <c:pt idx="3264">
                  <c:v>-0.02215386</c:v>
                </c:pt>
                <c:pt idx="3265">
                  <c:v>-0.0193063</c:v>
                </c:pt>
                <c:pt idx="3266">
                  <c:v>-0.01592876</c:v>
                </c:pt>
                <c:pt idx="3267">
                  <c:v>-0.01280839</c:v>
                </c:pt>
                <c:pt idx="3268">
                  <c:v>-0.01001368</c:v>
                </c:pt>
                <c:pt idx="3269">
                  <c:v>-0.007213101</c:v>
                </c:pt>
                <c:pt idx="3270">
                  <c:v>-0.004805145</c:v>
                </c:pt>
                <c:pt idx="3271">
                  <c:v>-0.002493872</c:v>
                </c:pt>
                <c:pt idx="3272">
                  <c:v>-0.0007960206</c:v>
                </c:pt>
                <c:pt idx="3273">
                  <c:v>0.0002055835</c:v>
                </c:pt>
                <c:pt idx="3274">
                  <c:v>0.000436139</c:v>
                </c:pt>
                <c:pt idx="3275">
                  <c:v>0.0004505691</c:v>
                </c:pt>
                <c:pt idx="3276">
                  <c:v>0.000692901</c:v>
                </c:pt>
                <c:pt idx="3277">
                  <c:v>0.001324258</c:v>
                </c:pt>
                <c:pt idx="3278">
                  <c:v>0.00245278</c:v>
                </c:pt>
                <c:pt idx="3279">
                  <c:v>0.004190322</c:v>
                </c:pt>
                <c:pt idx="3280">
                  <c:v>0.006445548</c:v>
                </c:pt>
                <c:pt idx="3281">
                  <c:v>0.008442777</c:v>
                </c:pt>
                <c:pt idx="3282">
                  <c:v>0.009679937</c:v>
                </c:pt>
                <c:pt idx="3283">
                  <c:v>0.009978813</c:v>
                </c:pt>
                <c:pt idx="3284">
                  <c:v>0.008926232</c:v>
                </c:pt>
                <c:pt idx="3285">
                  <c:v>0.007493037</c:v>
                </c:pt>
                <c:pt idx="3286">
                  <c:v>0.005597427</c:v>
                </c:pt>
                <c:pt idx="3287">
                  <c:v>0.003507433</c:v>
                </c:pt>
                <c:pt idx="3288">
                  <c:v>0.0007125191</c:v>
                </c:pt>
                <c:pt idx="3289">
                  <c:v>-0.002681147</c:v>
                </c:pt>
                <c:pt idx="3290">
                  <c:v>-0.006064879</c:v>
                </c:pt>
                <c:pt idx="3291">
                  <c:v>-0.009160372</c:v>
                </c:pt>
                <c:pt idx="3292">
                  <c:v>-0.01183534</c:v>
                </c:pt>
                <c:pt idx="3293">
                  <c:v>-0.01380144</c:v>
                </c:pt>
                <c:pt idx="3294">
                  <c:v>-0.01584455</c:v>
                </c:pt>
                <c:pt idx="3295">
                  <c:v>-0.01740684</c:v>
                </c:pt>
                <c:pt idx="3296">
                  <c:v>-0.01837281</c:v>
                </c:pt>
                <c:pt idx="3297">
                  <c:v>-0.0184789</c:v>
                </c:pt>
                <c:pt idx="3298">
                  <c:v>-0.01757842</c:v>
                </c:pt>
                <c:pt idx="3299">
                  <c:v>-0.01649798</c:v>
                </c:pt>
                <c:pt idx="3300">
                  <c:v>-0.01520601</c:v>
                </c:pt>
                <c:pt idx="3301">
                  <c:v>-0.01444797</c:v>
                </c:pt>
                <c:pt idx="3302">
                  <c:v>-0.01393486</c:v>
                </c:pt>
                <c:pt idx="3303">
                  <c:v>-0.01415752</c:v>
                </c:pt>
                <c:pt idx="3304">
                  <c:v>-0.01481477</c:v>
                </c:pt>
                <c:pt idx="3305">
                  <c:v>-0.01612498</c:v>
                </c:pt>
                <c:pt idx="3306">
                  <c:v>-0.01729181</c:v>
                </c:pt>
                <c:pt idx="3307">
                  <c:v>-0.01796122</c:v>
                </c:pt>
                <c:pt idx="3308">
                  <c:v>-0.01816091</c:v>
                </c:pt>
                <c:pt idx="3309">
                  <c:v>-0.01760006</c:v>
                </c:pt>
                <c:pt idx="3310">
                  <c:v>-0.01710894</c:v>
                </c:pt>
                <c:pt idx="3311">
                  <c:v>-0.01602853</c:v>
                </c:pt>
                <c:pt idx="3312">
                  <c:v>-0.01474111</c:v>
                </c:pt>
                <c:pt idx="3313">
                  <c:v>-0.01234064</c:v>
                </c:pt>
                <c:pt idx="3314">
                  <c:v>-0.009495714</c:v>
                </c:pt>
                <c:pt idx="3315">
                  <c:v>-0.006319953</c:v>
                </c:pt>
                <c:pt idx="3316">
                  <c:v>-0.003891361</c:v>
                </c:pt>
                <c:pt idx="3317">
                  <c:v>-0.001971373</c:v>
                </c:pt>
                <c:pt idx="3318">
                  <c:v>-0.0006569875</c:v>
                </c:pt>
                <c:pt idx="3319">
                  <c:v>0.000718115</c:v>
                </c:pt>
                <c:pt idx="3320">
                  <c:v>0.001642682</c:v>
                </c:pt>
                <c:pt idx="3321">
                  <c:v>0.001902837</c:v>
                </c:pt>
                <c:pt idx="3322">
                  <c:v>0.001514665</c:v>
                </c:pt>
                <c:pt idx="3323">
                  <c:v>0.0006255</c:v>
                </c:pt>
                <c:pt idx="3324">
                  <c:v>-0.0001713047</c:v>
                </c:pt>
                <c:pt idx="3325">
                  <c:v>-0.0008758349</c:v>
                </c:pt>
                <c:pt idx="3326">
                  <c:v>-0.001549882</c:v>
                </c:pt>
                <c:pt idx="3327">
                  <c:v>-0.002270268</c:v>
                </c:pt>
                <c:pt idx="3328">
                  <c:v>-0.002787601</c:v>
                </c:pt>
                <c:pt idx="3329">
                  <c:v>-0.002725809</c:v>
                </c:pt>
                <c:pt idx="3330">
                  <c:v>-0.002572026</c:v>
                </c:pt>
                <c:pt idx="3331">
                  <c:v>-0.002767358</c:v>
                </c:pt>
                <c:pt idx="3332">
                  <c:v>-0.00325256</c:v>
                </c:pt>
                <c:pt idx="3333">
                  <c:v>-0.003556223</c:v>
                </c:pt>
                <c:pt idx="3334">
                  <c:v>-0.003623774</c:v>
                </c:pt>
                <c:pt idx="3335">
                  <c:v>-0.003917129</c:v>
                </c:pt>
                <c:pt idx="3336">
                  <c:v>-0.004466203</c:v>
                </c:pt>
                <c:pt idx="3337">
                  <c:v>-0.004789356</c:v>
                </c:pt>
                <c:pt idx="3338">
                  <c:v>-0.004944468</c:v>
                </c:pt>
                <c:pt idx="3339">
                  <c:v>-0.005027232</c:v>
                </c:pt>
                <c:pt idx="3340">
                  <c:v>-0.005145697</c:v>
                </c:pt>
                <c:pt idx="3341">
                  <c:v>-0.00496683</c:v>
                </c:pt>
                <c:pt idx="3342">
                  <c:v>-0.004477857</c:v>
                </c:pt>
                <c:pt idx="3343">
                  <c:v>-0.00420251</c:v>
                </c:pt>
                <c:pt idx="3344">
                  <c:v>-0.004010979</c:v>
                </c:pt>
                <c:pt idx="3345">
                  <c:v>-0.004091605</c:v>
                </c:pt>
                <c:pt idx="3346">
                  <c:v>-0.00463654</c:v>
                </c:pt>
                <c:pt idx="3347">
                  <c:v>-0.005773437</c:v>
                </c:pt>
                <c:pt idx="3348">
                  <c:v>-0.007360035</c:v>
                </c:pt>
                <c:pt idx="3349">
                  <c:v>-0.008806963</c:v>
                </c:pt>
                <c:pt idx="3350">
                  <c:v>-0.01030945</c:v>
                </c:pt>
                <c:pt idx="3351">
                  <c:v>-0.01119578</c:v>
                </c:pt>
                <c:pt idx="3352">
                  <c:v>-0.01173155</c:v>
                </c:pt>
                <c:pt idx="3353">
                  <c:v>-0.0116293</c:v>
                </c:pt>
                <c:pt idx="3354">
                  <c:v>-0.01184489</c:v>
                </c:pt>
                <c:pt idx="3355">
                  <c:v>-0.01203511</c:v>
                </c:pt>
                <c:pt idx="3356">
                  <c:v>-0.01223872</c:v>
                </c:pt>
                <c:pt idx="3357">
                  <c:v>-0.01185349</c:v>
                </c:pt>
                <c:pt idx="3358">
                  <c:v>-0.01100516</c:v>
                </c:pt>
                <c:pt idx="3359">
                  <c:v>-0.009997991</c:v>
                </c:pt>
                <c:pt idx="3360">
                  <c:v>-0.008795553</c:v>
                </c:pt>
                <c:pt idx="3361">
                  <c:v>-0.007754294</c:v>
                </c:pt>
                <c:pt idx="3362">
                  <c:v>-0.007099331</c:v>
                </c:pt>
                <c:pt idx="3363">
                  <c:v>-0.007011422</c:v>
                </c:pt>
                <c:pt idx="3364">
                  <c:v>-0.007268851</c:v>
                </c:pt>
                <c:pt idx="3365">
                  <c:v>-0.007702313</c:v>
                </c:pt>
                <c:pt idx="3366">
                  <c:v>-0.008143382</c:v>
                </c:pt>
                <c:pt idx="3367">
                  <c:v>-0.009020739</c:v>
                </c:pt>
                <c:pt idx="3368">
                  <c:v>-0.009761316</c:v>
                </c:pt>
                <c:pt idx="3369">
                  <c:v>-0.01074224</c:v>
                </c:pt>
                <c:pt idx="3370">
                  <c:v>-0.01170521</c:v>
                </c:pt>
                <c:pt idx="3371">
                  <c:v>-0.01228733</c:v>
                </c:pt>
                <c:pt idx="3372">
                  <c:v>-0.01242879</c:v>
                </c:pt>
                <c:pt idx="3373">
                  <c:v>-0.01186461</c:v>
                </c:pt>
                <c:pt idx="3374">
                  <c:v>-0.01123228</c:v>
                </c:pt>
                <c:pt idx="3375">
                  <c:v>-0.01055476</c:v>
                </c:pt>
                <c:pt idx="3376">
                  <c:v>-0.01013812</c:v>
                </c:pt>
                <c:pt idx="3377">
                  <c:v>-0.009938618</c:v>
                </c:pt>
                <c:pt idx="3378">
                  <c:v>-0.009815391</c:v>
                </c:pt>
                <c:pt idx="3379">
                  <c:v>-0.009763734</c:v>
                </c:pt>
                <c:pt idx="3380">
                  <c:v>-0.009670757</c:v>
                </c:pt>
                <c:pt idx="3381">
                  <c:v>-0.009802943</c:v>
                </c:pt>
                <c:pt idx="3382">
                  <c:v>-0.01044879</c:v>
                </c:pt>
                <c:pt idx="3383">
                  <c:v>-0.01138418</c:v>
                </c:pt>
                <c:pt idx="3384">
                  <c:v>-0.01254465</c:v>
                </c:pt>
                <c:pt idx="3385">
                  <c:v>-0.01349228</c:v>
                </c:pt>
                <c:pt idx="3386">
                  <c:v>-0.01435212</c:v>
                </c:pt>
                <c:pt idx="3387">
                  <c:v>-0.01488117</c:v>
                </c:pt>
                <c:pt idx="3388">
                  <c:v>-0.01508162</c:v>
                </c:pt>
                <c:pt idx="3389">
                  <c:v>-0.01538863</c:v>
                </c:pt>
                <c:pt idx="3390">
                  <c:v>-0.01610235</c:v>
                </c:pt>
                <c:pt idx="3391">
                  <c:v>-0.01721517</c:v>
                </c:pt>
                <c:pt idx="3392">
                  <c:v>-0.0180187</c:v>
                </c:pt>
                <c:pt idx="3393">
                  <c:v>-0.0179573</c:v>
                </c:pt>
                <c:pt idx="3394">
                  <c:v>-0.0171455</c:v>
                </c:pt>
                <c:pt idx="3395">
                  <c:v>-0.01547573</c:v>
                </c:pt>
                <c:pt idx="3396">
                  <c:v>-0.01374208</c:v>
                </c:pt>
                <c:pt idx="3397">
                  <c:v>-0.01154694</c:v>
                </c:pt>
                <c:pt idx="3398">
                  <c:v>-0.00967206</c:v>
                </c:pt>
                <c:pt idx="3399">
                  <c:v>-0.008052495</c:v>
                </c:pt>
                <c:pt idx="3400">
                  <c:v>-0.006812269</c:v>
                </c:pt>
                <c:pt idx="3401">
                  <c:v>-0.005885863</c:v>
                </c:pt>
                <c:pt idx="3402">
                  <c:v>-0.004982089</c:v>
                </c:pt>
                <c:pt idx="3403">
                  <c:v>-0.004532275</c:v>
                </c:pt>
                <c:pt idx="3404">
                  <c:v>-0.004036</c:v>
                </c:pt>
                <c:pt idx="3405">
                  <c:v>-0.003524557</c:v>
                </c:pt>
                <c:pt idx="3406">
                  <c:v>-0.002633453</c:v>
                </c:pt>
                <c:pt idx="3407">
                  <c:v>-0.001805162</c:v>
                </c:pt>
                <c:pt idx="3408">
                  <c:v>-0.001023057</c:v>
                </c:pt>
                <c:pt idx="3409">
                  <c:v>-0.0005463104</c:v>
                </c:pt>
                <c:pt idx="3410">
                  <c:v>-0.0003138736</c:v>
                </c:pt>
                <c:pt idx="3411">
                  <c:v>-0.0001720368</c:v>
                </c:pt>
                <c:pt idx="3412">
                  <c:v>-8.429308E-005</c:v>
                </c:pt>
                <c:pt idx="3413">
                  <c:v>-9.637742E-005</c:v>
                </c:pt>
                <c:pt idx="3414">
                  <c:v>9.275575E-005</c:v>
                </c:pt>
                <c:pt idx="3415">
                  <c:v>0.0006695029</c:v>
                </c:pt>
                <c:pt idx="3416">
                  <c:v>0.001950465</c:v>
                </c:pt>
                <c:pt idx="3417">
                  <c:v>0.003237125</c:v>
                </c:pt>
                <c:pt idx="3418">
                  <c:v>0.003460647</c:v>
                </c:pt>
                <c:pt idx="3419">
                  <c:v>0.002783121</c:v>
                </c:pt>
                <c:pt idx="3420">
                  <c:v>0.001197198</c:v>
                </c:pt>
                <c:pt idx="3421">
                  <c:v>-0.0005057238</c:v>
                </c:pt>
                <c:pt idx="3422">
                  <c:v>-0.00259417</c:v>
                </c:pt>
                <c:pt idx="3423">
                  <c:v>-0.004744454</c:v>
                </c:pt>
                <c:pt idx="3424">
                  <c:v>-0.006571763</c:v>
                </c:pt>
                <c:pt idx="3425">
                  <c:v>-0.007889286</c:v>
                </c:pt>
                <c:pt idx="3426">
                  <c:v>-0.008898477</c:v>
                </c:pt>
                <c:pt idx="3427">
                  <c:v>-0.009666711</c:v>
                </c:pt>
                <c:pt idx="3428">
                  <c:v>-0.01071176</c:v>
                </c:pt>
                <c:pt idx="3429">
                  <c:v>-0.01163508</c:v>
                </c:pt>
                <c:pt idx="3430">
                  <c:v>-0.01239609</c:v>
                </c:pt>
                <c:pt idx="3431">
                  <c:v>-0.01313252</c:v>
                </c:pt>
                <c:pt idx="3432">
                  <c:v>-0.01372201</c:v>
                </c:pt>
                <c:pt idx="3433">
                  <c:v>-0.01474764</c:v>
                </c:pt>
                <c:pt idx="3434">
                  <c:v>-0.01539934</c:v>
                </c:pt>
                <c:pt idx="3435">
                  <c:v>-0.01570902</c:v>
                </c:pt>
                <c:pt idx="3436">
                  <c:v>-0.0158433</c:v>
                </c:pt>
                <c:pt idx="3437">
                  <c:v>-0.01608032</c:v>
                </c:pt>
                <c:pt idx="3438">
                  <c:v>-0.01686347</c:v>
                </c:pt>
                <c:pt idx="3439">
                  <c:v>-0.01764106</c:v>
                </c:pt>
                <c:pt idx="3440">
                  <c:v>-0.01823677</c:v>
                </c:pt>
                <c:pt idx="3441">
                  <c:v>-0.0191881</c:v>
                </c:pt>
                <c:pt idx="3442">
                  <c:v>-0.02011618</c:v>
                </c:pt>
                <c:pt idx="3443">
                  <c:v>-0.02069829</c:v>
                </c:pt>
                <c:pt idx="3444">
                  <c:v>-0.02074899</c:v>
                </c:pt>
                <c:pt idx="3445">
                  <c:v>-0.02046955</c:v>
                </c:pt>
                <c:pt idx="3446">
                  <c:v>-0.02003713</c:v>
                </c:pt>
                <c:pt idx="3447">
                  <c:v>-0.01952098</c:v>
                </c:pt>
                <c:pt idx="3448">
                  <c:v>-0.0188737</c:v>
                </c:pt>
                <c:pt idx="3449">
                  <c:v>-0.01848635</c:v>
                </c:pt>
                <c:pt idx="3450">
                  <c:v>-0.01829876</c:v>
                </c:pt>
                <c:pt idx="3451">
                  <c:v>-0.01817088</c:v>
                </c:pt>
                <c:pt idx="3452">
                  <c:v>-0.01819157</c:v>
                </c:pt>
                <c:pt idx="3453">
                  <c:v>-0.01786724</c:v>
                </c:pt>
                <c:pt idx="3454">
                  <c:v>-0.01761962</c:v>
                </c:pt>
                <c:pt idx="3455">
                  <c:v>-0.01759545</c:v>
                </c:pt>
                <c:pt idx="3456">
                  <c:v>-0.0172962</c:v>
                </c:pt>
                <c:pt idx="3457">
                  <c:v>-0.01692218</c:v>
                </c:pt>
                <c:pt idx="3458">
                  <c:v>-0.01602708</c:v>
                </c:pt>
                <c:pt idx="3459">
                  <c:v>-0.01544459</c:v>
                </c:pt>
                <c:pt idx="3460">
                  <c:v>-0.01517484</c:v>
                </c:pt>
                <c:pt idx="3461">
                  <c:v>-0.0150624</c:v>
                </c:pt>
                <c:pt idx="3462">
                  <c:v>-0.01483774</c:v>
                </c:pt>
                <c:pt idx="3463">
                  <c:v>-0.01406142</c:v>
                </c:pt>
                <c:pt idx="3464">
                  <c:v>-0.01331344</c:v>
                </c:pt>
                <c:pt idx="3465">
                  <c:v>-0.01257036</c:v>
                </c:pt>
                <c:pt idx="3466">
                  <c:v>-0.01211748</c:v>
                </c:pt>
                <c:pt idx="3467">
                  <c:v>-0.01188473</c:v>
                </c:pt>
                <c:pt idx="3468">
                  <c:v>-0.01181849</c:v>
                </c:pt>
                <c:pt idx="3469">
                  <c:v>-0.0115267</c:v>
                </c:pt>
                <c:pt idx="3470">
                  <c:v>-0.01104909</c:v>
                </c:pt>
                <c:pt idx="3471">
                  <c:v>-0.01052142</c:v>
                </c:pt>
                <c:pt idx="3472">
                  <c:v>-0.00986281</c:v>
                </c:pt>
                <c:pt idx="3473">
                  <c:v>-0.009470887</c:v>
                </c:pt>
                <c:pt idx="3474">
                  <c:v>-0.009267224</c:v>
                </c:pt>
                <c:pt idx="3475">
                  <c:v>-0.009231886</c:v>
                </c:pt>
                <c:pt idx="3476">
                  <c:v>-0.008881194</c:v>
                </c:pt>
                <c:pt idx="3477">
                  <c:v>-0.008629987</c:v>
                </c:pt>
                <c:pt idx="3478">
                  <c:v>-0.008516052</c:v>
                </c:pt>
                <c:pt idx="3479">
                  <c:v>-0.00853969</c:v>
                </c:pt>
                <c:pt idx="3480">
                  <c:v>-0.008147851</c:v>
                </c:pt>
                <c:pt idx="3481">
                  <c:v>-0.008132211</c:v>
                </c:pt>
                <c:pt idx="3482">
                  <c:v>-0.008463162</c:v>
                </c:pt>
                <c:pt idx="3483">
                  <c:v>-0.008983784</c:v>
                </c:pt>
                <c:pt idx="3484">
                  <c:v>-0.009308766</c:v>
                </c:pt>
                <c:pt idx="3485">
                  <c:v>-0.009458554</c:v>
                </c:pt>
                <c:pt idx="3486">
                  <c:v>-0.009553507</c:v>
                </c:pt>
                <c:pt idx="3487">
                  <c:v>-0.009602456</c:v>
                </c:pt>
                <c:pt idx="3488">
                  <c:v>-0.009644125</c:v>
                </c:pt>
                <c:pt idx="3489">
                  <c:v>-0.00957847</c:v>
                </c:pt>
                <c:pt idx="3490">
                  <c:v>-0.009876564</c:v>
                </c:pt>
                <c:pt idx="3491">
                  <c:v>-0.01008416</c:v>
                </c:pt>
                <c:pt idx="3492">
                  <c:v>-0.01024975</c:v>
                </c:pt>
                <c:pt idx="3493">
                  <c:v>-0.01002149</c:v>
                </c:pt>
                <c:pt idx="3494">
                  <c:v>-0.009834958</c:v>
                </c:pt>
                <c:pt idx="3495">
                  <c:v>-0.009784223</c:v>
                </c:pt>
                <c:pt idx="3496">
                  <c:v>-0.00965299</c:v>
                </c:pt>
                <c:pt idx="3497">
                  <c:v>-0.009919488</c:v>
                </c:pt>
                <c:pt idx="3498">
                  <c:v>-0.01010765</c:v>
                </c:pt>
                <c:pt idx="3499">
                  <c:v>-0.01026303</c:v>
                </c:pt>
                <c:pt idx="3500">
                  <c:v>-0.01001596</c:v>
                </c:pt>
                <c:pt idx="3501">
                  <c:v>-0.009894508</c:v>
                </c:pt>
                <c:pt idx="3502">
                  <c:v>-0.009608136</c:v>
                </c:pt>
                <c:pt idx="3503">
                  <c:v>-0.009133457</c:v>
                </c:pt>
                <c:pt idx="3504">
                  <c:v>-0.008510799</c:v>
                </c:pt>
                <c:pt idx="3505">
                  <c:v>-0.008207553</c:v>
                </c:pt>
                <c:pt idx="3506">
                  <c:v>-0.007809704</c:v>
                </c:pt>
                <c:pt idx="3507">
                  <c:v>-0.007263482</c:v>
                </c:pt>
                <c:pt idx="3508">
                  <c:v>-0.006687998</c:v>
                </c:pt>
                <c:pt idx="3509">
                  <c:v>-0.006076987</c:v>
                </c:pt>
                <c:pt idx="3510">
                  <c:v>-0.005478797</c:v>
                </c:pt>
                <c:pt idx="3511">
                  <c:v>-0.004708508</c:v>
                </c:pt>
                <c:pt idx="3512">
                  <c:v>-0.004512146</c:v>
                </c:pt>
                <c:pt idx="3513">
                  <c:v>-0.004718375</c:v>
                </c:pt>
                <c:pt idx="3514">
                  <c:v>-0.005248796</c:v>
                </c:pt>
                <c:pt idx="3515">
                  <c:v>-0.005331681</c:v>
                </c:pt>
                <c:pt idx="3516">
                  <c:v>-0.004971006</c:v>
                </c:pt>
                <c:pt idx="3517">
                  <c:v>-0.004689891</c:v>
                </c:pt>
                <c:pt idx="3518">
                  <c:v>-0.004812868</c:v>
                </c:pt>
                <c:pt idx="3519">
                  <c:v>-0.005187243</c:v>
                </c:pt>
                <c:pt idx="3520">
                  <c:v>-0.005660494</c:v>
                </c:pt>
                <c:pt idx="3521">
                  <c:v>-0.006274689</c:v>
                </c:pt>
                <c:pt idx="3522">
                  <c:v>-0.006730625</c:v>
                </c:pt>
                <c:pt idx="3523">
                  <c:v>-0.006635315</c:v>
                </c:pt>
                <c:pt idx="3524">
                  <c:v>-0.00646255</c:v>
                </c:pt>
                <c:pt idx="3525">
                  <c:v>-0.00666027</c:v>
                </c:pt>
                <c:pt idx="3526">
                  <c:v>-0.007071264</c:v>
                </c:pt>
                <c:pt idx="3527">
                  <c:v>-0.007579676</c:v>
                </c:pt>
                <c:pt idx="3528">
                  <c:v>-0.008150227</c:v>
                </c:pt>
                <c:pt idx="3529">
                  <c:v>-0.008752689</c:v>
                </c:pt>
                <c:pt idx="3530">
                  <c:v>-0.009373962</c:v>
                </c:pt>
                <c:pt idx="3531">
                  <c:v>-0.009992489</c:v>
                </c:pt>
                <c:pt idx="3532">
                  <c:v>-0.0107109</c:v>
                </c:pt>
                <c:pt idx="3533">
                  <c:v>-0.01106206</c:v>
                </c:pt>
                <c:pt idx="3534">
                  <c:v>-0.01148865</c:v>
                </c:pt>
                <c:pt idx="3535">
                  <c:v>-0.01202442</c:v>
                </c:pt>
                <c:pt idx="3536">
                  <c:v>-0.01274534</c:v>
                </c:pt>
                <c:pt idx="3537">
                  <c:v>-0.01291935</c:v>
                </c:pt>
                <c:pt idx="3538">
                  <c:v>-0.01269877</c:v>
                </c:pt>
                <c:pt idx="3539">
                  <c:v>-0.01216101</c:v>
                </c:pt>
                <c:pt idx="3540">
                  <c:v>-0.01207379</c:v>
                </c:pt>
                <c:pt idx="3541">
                  <c:v>-0.01243213</c:v>
                </c:pt>
                <c:pt idx="3542">
                  <c:v>-0.01271191</c:v>
                </c:pt>
                <c:pt idx="3543">
                  <c:v>-0.0125882</c:v>
                </c:pt>
                <c:pt idx="3544">
                  <c:v>-0.0122263</c:v>
                </c:pt>
                <c:pt idx="3545">
                  <c:v>-0.01167162</c:v>
                </c:pt>
                <c:pt idx="3546">
                  <c:v>-0.01134652</c:v>
                </c:pt>
                <c:pt idx="3547">
                  <c:v>-0.01109323</c:v>
                </c:pt>
                <c:pt idx="3548">
                  <c:v>-0.01135134</c:v>
                </c:pt>
                <c:pt idx="3549">
                  <c:v>-0.0112943</c:v>
                </c:pt>
                <c:pt idx="3550">
                  <c:v>-0.01092206</c:v>
                </c:pt>
                <c:pt idx="3551">
                  <c:v>-0.01037865</c:v>
                </c:pt>
                <c:pt idx="3552">
                  <c:v>-0.01004085</c:v>
                </c:pt>
                <c:pt idx="3553">
                  <c:v>-0.009871055</c:v>
                </c:pt>
                <c:pt idx="3554">
                  <c:v>-0.009853314</c:v>
                </c:pt>
                <c:pt idx="3555">
                  <c:v>-0.009512916</c:v>
                </c:pt>
                <c:pt idx="3556">
                  <c:v>-0.009280175</c:v>
                </c:pt>
                <c:pt idx="3557">
                  <c:v>-0.009101103</c:v>
                </c:pt>
                <c:pt idx="3558">
                  <c:v>-0.00933452</c:v>
                </c:pt>
                <c:pt idx="3559">
                  <c:v>-0.00946139</c:v>
                </c:pt>
                <c:pt idx="3560">
                  <c:v>-0.009688115</c:v>
                </c:pt>
                <c:pt idx="3561">
                  <c:v>-0.01032595</c:v>
                </c:pt>
                <c:pt idx="3562">
                  <c:v>-0.01151065</c:v>
                </c:pt>
                <c:pt idx="3563">
                  <c:v>-0.01309961</c:v>
                </c:pt>
                <c:pt idx="3564">
                  <c:v>-0.01469835</c:v>
                </c:pt>
                <c:pt idx="3565">
                  <c:v>-0.01576767</c:v>
                </c:pt>
                <c:pt idx="3566">
                  <c:v>-0.0158115</c:v>
                </c:pt>
                <c:pt idx="3567">
                  <c:v>-0.01516412</c:v>
                </c:pt>
                <c:pt idx="3568">
                  <c:v>-0.01443119</c:v>
                </c:pt>
                <c:pt idx="3569">
                  <c:v>-0.0140069</c:v>
                </c:pt>
                <c:pt idx="3570">
                  <c:v>-0.01386568</c:v>
                </c:pt>
                <c:pt idx="3571">
                  <c:v>-0.01352058</c:v>
                </c:pt>
                <c:pt idx="3572">
                  <c:v>-0.0130302</c:v>
                </c:pt>
                <c:pt idx="3573">
                  <c:v>-0.01240554</c:v>
                </c:pt>
                <c:pt idx="3574">
                  <c:v>-0.01204076</c:v>
                </c:pt>
                <c:pt idx="3575">
                  <c:v>-0.01177842</c:v>
                </c:pt>
                <c:pt idx="3576">
                  <c:v>-0.01195589</c:v>
                </c:pt>
                <c:pt idx="3577">
                  <c:v>-0.01210003</c:v>
                </c:pt>
                <c:pt idx="3578">
                  <c:v>-0.01222879</c:v>
                </c:pt>
                <c:pt idx="3579">
                  <c:v>-0.0119676</c:v>
                </c:pt>
                <c:pt idx="3580">
                  <c:v>-0.011838</c:v>
                </c:pt>
                <c:pt idx="3581">
                  <c:v>-0.01154717</c:v>
                </c:pt>
                <c:pt idx="3582">
                  <c:v>-0.01106997</c:v>
                </c:pt>
                <c:pt idx="3583">
                  <c:v>-0.01043303</c:v>
                </c:pt>
                <c:pt idx="3584">
                  <c:v>-0.01017153</c:v>
                </c:pt>
                <c:pt idx="3585">
                  <c:v>-0.009676065</c:v>
                </c:pt>
                <c:pt idx="3586">
                  <c:v>-0.008332441</c:v>
                </c:pt>
                <c:pt idx="3587">
                  <c:v>-0.006115053</c:v>
                </c:pt>
                <c:pt idx="3588">
                  <c:v>-0.003495281</c:v>
                </c:pt>
                <c:pt idx="3589">
                  <c:v>-0.001593398</c:v>
                </c:pt>
                <c:pt idx="3590">
                  <c:v>-0.0006117328</c:v>
                </c:pt>
                <c:pt idx="3591">
                  <c:v>-0.001156365</c:v>
                </c:pt>
                <c:pt idx="3592">
                  <c:v>-0.002647859</c:v>
                </c:pt>
                <c:pt idx="3593">
                  <c:v>-0.004743541</c:v>
                </c:pt>
                <c:pt idx="3594">
                  <c:v>-0.006530762</c:v>
                </c:pt>
                <c:pt idx="3595">
                  <c:v>-0.008125794</c:v>
                </c:pt>
                <c:pt idx="3596">
                  <c:v>-0.009259803</c:v>
                </c:pt>
                <c:pt idx="3597">
                  <c:v>-0.01048873</c:v>
                </c:pt>
                <c:pt idx="3598">
                  <c:v>-0.01143821</c:v>
                </c:pt>
                <c:pt idx="3599">
                  <c:v>-0.01254411</c:v>
                </c:pt>
                <c:pt idx="3600">
                  <c:v>-0.01351586</c:v>
                </c:pt>
                <c:pt idx="3601">
                  <c:v>-0.01429873</c:v>
                </c:pt>
                <c:pt idx="3602">
                  <c:v>-0.01503632</c:v>
                </c:pt>
                <c:pt idx="3603">
                  <c:v>-0.01572708</c:v>
                </c:pt>
                <c:pt idx="3604">
                  <c:v>-0.01639943</c:v>
                </c:pt>
                <c:pt idx="3605">
                  <c:v>-0.01705872</c:v>
                </c:pt>
                <c:pt idx="3606">
                  <c:v>-0.01771171</c:v>
                </c:pt>
                <c:pt idx="3607">
                  <c:v>-0.01834795</c:v>
                </c:pt>
                <c:pt idx="3608">
                  <c:v>-0.01907624</c:v>
                </c:pt>
                <c:pt idx="3609">
                  <c:v>-0.01943293</c:v>
                </c:pt>
                <c:pt idx="3610">
                  <c:v>-0.01987548</c:v>
                </c:pt>
                <c:pt idx="3611">
                  <c:v>-0.02035755</c:v>
                </c:pt>
                <c:pt idx="3612">
                  <c:v>-0.02120626</c:v>
                </c:pt>
                <c:pt idx="3613">
                  <c:v>-0.02216198</c:v>
                </c:pt>
                <c:pt idx="3614">
                  <c:v>-0.0224842</c:v>
                </c:pt>
                <c:pt idx="3615">
                  <c:v>-0.02215333</c:v>
                </c:pt>
                <c:pt idx="3616">
                  <c:v>-0.02112693</c:v>
                </c:pt>
                <c:pt idx="3617">
                  <c:v>-0.01968902</c:v>
                </c:pt>
                <c:pt idx="3618">
                  <c:v>-0.01796526</c:v>
                </c:pt>
                <c:pt idx="3619">
                  <c:v>-0.01640492</c:v>
                </c:pt>
                <c:pt idx="3620">
                  <c:v>-0.01498121</c:v>
                </c:pt>
                <c:pt idx="3621">
                  <c:v>-0.01369484</c:v>
                </c:pt>
                <c:pt idx="3622">
                  <c:v>-0.01207659</c:v>
                </c:pt>
                <c:pt idx="3623">
                  <c:v>-0.01056122</c:v>
                </c:pt>
                <c:pt idx="3624">
                  <c:v>-0.009096706</c:v>
                </c:pt>
                <c:pt idx="3625">
                  <c:v>-0.008030282</c:v>
                </c:pt>
                <c:pt idx="3626">
                  <c:v>-0.006924757</c:v>
                </c:pt>
                <c:pt idx="3627">
                  <c:v>-0.005723473</c:v>
                </c:pt>
                <c:pt idx="3628">
                  <c:v>-0.004346993</c:v>
                </c:pt>
                <c:pt idx="3629">
                  <c:v>-0.003522104</c:v>
                </c:pt>
                <c:pt idx="3630">
                  <c:v>-0.003107609</c:v>
                </c:pt>
                <c:pt idx="3631">
                  <c:v>-0.002930621</c:v>
                </c:pt>
                <c:pt idx="3632">
                  <c:v>-0.002593212</c:v>
                </c:pt>
                <c:pt idx="3633">
                  <c:v>-0.00201344</c:v>
                </c:pt>
                <c:pt idx="3634">
                  <c:v>-0.001701114</c:v>
                </c:pt>
                <c:pt idx="3635">
                  <c:v>-0.00138736</c:v>
                </c:pt>
                <c:pt idx="3636">
                  <c:v>-0.001797037</c:v>
                </c:pt>
                <c:pt idx="3637">
                  <c:v>-0.002396226</c:v>
                </c:pt>
                <c:pt idx="3638">
                  <c:v>-0.002965335</c:v>
                </c:pt>
                <c:pt idx="3639">
                  <c:v>-0.003598553</c:v>
                </c:pt>
                <c:pt idx="3640">
                  <c:v>-0.00414191</c:v>
                </c:pt>
                <c:pt idx="3641">
                  <c:v>-0.005079675</c:v>
                </c:pt>
                <c:pt idx="3642">
                  <c:v>-0.005852791</c:v>
                </c:pt>
                <c:pt idx="3643">
                  <c:v>-0.006865195</c:v>
                </c:pt>
                <c:pt idx="3644">
                  <c:v>-0.00778297</c:v>
                </c:pt>
                <c:pt idx="3645">
                  <c:v>-0.008549231</c:v>
                </c:pt>
                <c:pt idx="3646">
                  <c:v>-0.009201818</c:v>
                </c:pt>
                <c:pt idx="3647">
                  <c:v>-0.01009137</c:v>
                </c:pt>
                <c:pt idx="3648">
                  <c:v>-0.01125047</c:v>
                </c:pt>
                <c:pt idx="3649">
                  <c:v>-0.01227243</c:v>
                </c:pt>
                <c:pt idx="3650">
                  <c:v>-0.01284397</c:v>
                </c:pt>
                <c:pt idx="3651">
                  <c:v>-0.01314334</c:v>
                </c:pt>
                <c:pt idx="3652">
                  <c:v>-0.01330464</c:v>
                </c:pt>
                <c:pt idx="3653">
                  <c:v>-0.01346766</c:v>
                </c:pt>
                <c:pt idx="3654">
                  <c:v>-0.01330052</c:v>
                </c:pt>
                <c:pt idx="3655">
                  <c:v>-0.01290658</c:v>
                </c:pt>
                <c:pt idx="3656">
                  <c:v>-0.01233681</c:v>
                </c:pt>
                <c:pt idx="3657">
                  <c:v>-0.01197651</c:v>
                </c:pt>
                <c:pt idx="3658">
                  <c:v>-0.01188072</c:v>
                </c:pt>
                <c:pt idx="3659">
                  <c:v>-0.01153172</c:v>
                </c:pt>
                <c:pt idx="3660">
                  <c:v>-0.01119142</c:v>
                </c:pt>
                <c:pt idx="3661">
                  <c:v>-0.010132</c:v>
                </c:pt>
                <c:pt idx="3662">
                  <c:v>-0.008898276</c:v>
                </c:pt>
                <c:pt idx="3663">
                  <c:v>-0.007614751</c:v>
                </c:pt>
                <c:pt idx="3664">
                  <c:v>-0.006557074</c:v>
                </c:pt>
                <c:pt idx="3665">
                  <c:v>-0.005805276</c:v>
                </c:pt>
                <c:pt idx="3666">
                  <c:v>-0.004740932</c:v>
                </c:pt>
                <c:pt idx="3667">
                  <c:v>-0.0039137</c:v>
                </c:pt>
                <c:pt idx="3668">
                  <c:v>-0.002794268</c:v>
                </c:pt>
                <c:pt idx="3669">
                  <c:v>-0.002089155</c:v>
                </c:pt>
                <c:pt idx="3670">
                  <c:v>-0.001679134</c:v>
                </c:pt>
                <c:pt idx="3671">
                  <c:v>-0.001758999</c:v>
                </c:pt>
                <c:pt idx="3672">
                  <c:v>-0.001866969</c:v>
                </c:pt>
                <c:pt idx="3673">
                  <c:v>-0.001885202</c:v>
                </c:pt>
                <c:pt idx="3674">
                  <c:v>-0.001923332</c:v>
                </c:pt>
                <c:pt idx="3675">
                  <c:v>-0.001863715</c:v>
                </c:pt>
                <c:pt idx="3676">
                  <c:v>-0.002091419</c:v>
                </c:pt>
                <c:pt idx="3677">
                  <c:v>-0.00253104</c:v>
                </c:pt>
                <c:pt idx="3678">
                  <c:v>-0.003051174</c:v>
                </c:pt>
                <c:pt idx="3679">
                  <c:v>-0.003629795</c:v>
                </c:pt>
                <c:pt idx="3680">
                  <c:v>-0.004236216</c:v>
                </c:pt>
                <c:pt idx="3681">
                  <c:v>-0.004859893</c:v>
                </c:pt>
                <c:pt idx="3682">
                  <c:v>-0.005492583</c:v>
                </c:pt>
                <c:pt idx="3683">
                  <c:v>-0.006117637</c:v>
                </c:pt>
                <c:pt idx="3684">
                  <c:v>-0.006852522</c:v>
                </c:pt>
                <c:pt idx="3685">
                  <c:v>-0.007150288</c:v>
                </c:pt>
                <c:pt idx="3686">
                  <c:v>-0.007743488</c:v>
                </c:pt>
                <c:pt idx="3687">
                  <c:v>-0.008881911</c:v>
                </c:pt>
                <c:pt idx="3688">
                  <c:v>-0.01071047</c:v>
                </c:pt>
                <c:pt idx="3689">
                  <c:v>-0.01263787</c:v>
                </c:pt>
                <c:pt idx="3690">
                  <c:v>-0.01451685</c:v>
                </c:pt>
                <c:pt idx="3691">
                  <c:v>-0.01650903</c:v>
                </c:pt>
                <c:pt idx="3692">
                  <c:v>-0.01818549</c:v>
                </c:pt>
                <c:pt idx="3693">
                  <c:v>-0.01982789</c:v>
                </c:pt>
                <c:pt idx="3694">
                  <c:v>-0.02071722</c:v>
                </c:pt>
                <c:pt idx="3695">
                  <c:v>-0.02148779</c:v>
                </c:pt>
                <c:pt idx="3696">
                  <c:v>-0.02198088</c:v>
                </c:pt>
                <c:pt idx="3697">
                  <c:v>-0.02228517</c:v>
                </c:pt>
                <c:pt idx="3698">
                  <c:v>-0.02221264</c:v>
                </c:pt>
                <c:pt idx="3699">
                  <c:v>-0.02182722</c:v>
                </c:pt>
                <c:pt idx="3700">
                  <c:v>-0.02147784</c:v>
                </c:pt>
                <c:pt idx="3701">
                  <c:v>-0.02056399</c:v>
                </c:pt>
                <c:pt idx="3702">
                  <c:v>-0.01882267</c:v>
                </c:pt>
                <c:pt idx="3703">
                  <c:v>-0.01689962</c:v>
                </c:pt>
                <c:pt idx="3704">
                  <c:v>-0.01518718</c:v>
                </c:pt>
                <c:pt idx="3705">
                  <c:v>-0.01393808</c:v>
                </c:pt>
                <c:pt idx="3706">
                  <c:v>-0.01299133</c:v>
                </c:pt>
                <c:pt idx="3707">
                  <c:v>-0.0120946</c:v>
                </c:pt>
                <c:pt idx="3708">
                  <c:v>-0.01159701</c:v>
                </c:pt>
                <c:pt idx="3709">
                  <c:v>-0.01118282</c:v>
                </c:pt>
                <c:pt idx="3710">
                  <c:v>-0.01153535</c:v>
                </c:pt>
                <c:pt idx="3711">
                  <c:v>-0.01207725</c:v>
                </c:pt>
                <c:pt idx="3712">
                  <c:v>-0.01275236</c:v>
                </c:pt>
                <c:pt idx="3713">
                  <c:v>-0.01297643</c:v>
                </c:pt>
                <c:pt idx="3714">
                  <c:v>-0.0125827</c:v>
                </c:pt>
                <c:pt idx="3715">
                  <c:v>-0.0114661</c:v>
                </c:pt>
                <c:pt idx="3716">
                  <c:v>-0.0101458</c:v>
                </c:pt>
                <c:pt idx="3717">
                  <c:v>-0.009136415</c:v>
                </c:pt>
                <c:pt idx="3718">
                  <c:v>-0.008290254</c:v>
                </c:pt>
                <c:pt idx="3719">
                  <c:v>-0.007603365</c:v>
                </c:pt>
                <c:pt idx="3720">
                  <c:v>-0.006652305</c:v>
                </c:pt>
                <c:pt idx="3721">
                  <c:v>-0.005686711</c:v>
                </c:pt>
                <c:pt idx="3722">
                  <c:v>-0.003995148</c:v>
                </c:pt>
                <c:pt idx="3723">
                  <c:v>-0.002161929</c:v>
                </c:pt>
                <c:pt idx="3724">
                  <c:v>-5.851772E-005</c:v>
                </c:pt>
                <c:pt idx="3725">
                  <c:v>0.001076811</c:v>
                </c:pt>
                <c:pt idx="3726">
                  <c:v>0.0009512198</c:v>
                </c:pt>
                <c:pt idx="3727">
                  <c:v>-0.0005546233</c:v>
                </c:pt>
                <c:pt idx="3728">
                  <c:v>-0.002749813</c:v>
                </c:pt>
                <c:pt idx="3729">
                  <c:v>-0.004611361</c:v>
                </c:pt>
                <c:pt idx="3730">
                  <c:v>-0.005996269</c:v>
                </c:pt>
                <c:pt idx="3731">
                  <c:v>-0.006768005</c:v>
                </c:pt>
                <c:pt idx="3732">
                  <c:v>-0.007238001</c:v>
                </c:pt>
                <c:pt idx="3733">
                  <c:v>-0.007312346</c:v>
                </c:pt>
                <c:pt idx="3734">
                  <c:v>-0.006828321</c:v>
                </c:pt>
                <c:pt idx="3735">
                  <c:v>-0.005850601</c:v>
                </c:pt>
                <c:pt idx="3736">
                  <c:v>-0.003985795</c:v>
                </c:pt>
                <c:pt idx="3737">
                  <c:v>-0.001239051</c:v>
                </c:pt>
                <c:pt idx="3738">
                  <c:v>0.002151499</c:v>
                </c:pt>
                <c:pt idx="3739">
                  <c:v>0.00531875</c:v>
                </c:pt>
                <c:pt idx="3740">
                  <c:v>0.007822542</c:v>
                </c:pt>
                <c:pt idx="3741">
                  <c:v>0.01040032</c:v>
                </c:pt>
                <c:pt idx="3742">
                  <c:v>0.01272486</c:v>
                </c:pt>
                <c:pt idx="3743">
                  <c:v>0.01497489</c:v>
                </c:pt>
                <c:pt idx="3744">
                  <c:v>0.01660514</c:v>
                </c:pt>
                <c:pt idx="3745">
                  <c:v>0.01774209</c:v>
                </c:pt>
                <c:pt idx="3746">
                  <c:v>0.01756086</c:v>
                </c:pt>
                <c:pt idx="3747">
                  <c:v>0.01544488</c:v>
                </c:pt>
                <c:pt idx="3748">
                  <c:v>0.01218852</c:v>
                </c:pt>
                <c:pt idx="3749">
                  <c:v>0.00843959</c:v>
                </c:pt>
                <c:pt idx="3750">
                  <c:v>0.005375854</c:v>
                </c:pt>
                <c:pt idx="3751">
                  <c:v>0.003085314</c:v>
                </c:pt>
                <c:pt idx="3752">
                  <c:v>0.001408676</c:v>
                </c:pt>
                <c:pt idx="3753">
                  <c:v>0.0005507953</c:v>
                </c:pt>
                <c:pt idx="3754">
                  <c:v>-0.0001816656</c:v>
                </c:pt>
                <c:pt idx="3755">
                  <c:v>-0.0008348476</c:v>
                </c:pt>
                <c:pt idx="3756">
                  <c:v>-0.001730647</c:v>
                </c:pt>
                <c:pt idx="3757">
                  <c:v>-0.002846005</c:v>
                </c:pt>
                <c:pt idx="3758">
                  <c:v>-0.003950687</c:v>
                </c:pt>
                <c:pt idx="3759">
                  <c:v>-0.005425813</c:v>
                </c:pt>
                <c:pt idx="3760">
                  <c:v>-0.006979338</c:v>
                </c:pt>
                <c:pt idx="3761">
                  <c:v>-0.00922197</c:v>
                </c:pt>
                <c:pt idx="3762">
                  <c:v>-0.01188233</c:v>
                </c:pt>
                <c:pt idx="3763">
                  <c:v>-0.01505405</c:v>
                </c:pt>
                <c:pt idx="3764">
                  <c:v>-0.01841804</c:v>
                </c:pt>
                <c:pt idx="3765">
                  <c:v>-0.02245765</c:v>
                </c:pt>
                <c:pt idx="3766">
                  <c:v>-0.02732817</c:v>
                </c:pt>
                <c:pt idx="3767">
                  <c:v>-0.03139155</c:v>
                </c:pt>
                <c:pt idx="3768">
                  <c:v>-0.03432545</c:v>
                </c:pt>
                <c:pt idx="3769">
                  <c:v>-0.0359569</c:v>
                </c:pt>
                <c:pt idx="3770">
                  <c:v>-0.03703109</c:v>
                </c:pt>
                <c:pt idx="3771">
                  <c:v>-0.0369471</c:v>
                </c:pt>
                <c:pt idx="3772">
                  <c:v>-0.03570802</c:v>
                </c:pt>
                <c:pt idx="3773">
                  <c:v>-0.0338065</c:v>
                </c:pt>
                <c:pt idx="3774">
                  <c:v>-0.0318637</c:v>
                </c:pt>
                <c:pt idx="3775">
                  <c:v>-0.02995417</c:v>
                </c:pt>
                <c:pt idx="3776">
                  <c:v>-0.02803658</c:v>
                </c:pt>
                <c:pt idx="3777">
                  <c:v>-0.02604026</c:v>
                </c:pt>
                <c:pt idx="3778">
                  <c:v>-0.02432947</c:v>
                </c:pt>
                <c:pt idx="3779">
                  <c:v>-0.02283404</c:v>
                </c:pt>
                <c:pt idx="3780">
                  <c:v>-0.02141946</c:v>
                </c:pt>
                <c:pt idx="3781">
                  <c:v>-0.02006412</c:v>
                </c:pt>
                <c:pt idx="3782">
                  <c:v>-0.01873679</c:v>
                </c:pt>
                <c:pt idx="3783">
                  <c:v>-0.01742692</c:v>
                </c:pt>
                <c:pt idx="3784">
                  <c:v>-0.01612614</c:v>
                </c:pt>
                <c:pt idx="3785">
                  <c:v>-0.01483067</c:v>
                </c:pt>
                <c:pt idx="3786">
                  <c:v>-0.01353809</c:v>
                </c:pt>
                <c:pt idx="3787">
                  <c:v>-0.01220847</c:v>
                </c:pt>
                <c:pt idx="3788">
                  <c:v>-0.0110718</c:v>
                </c:pt>
                <c:pt idx="3789">
                  <c:v>-0.009379867</c:v>
                </c:pt>
                <c:pt idx="3790">
                  <c:v>-0.006043015</c:v>
                </c:pt>
                <c:pt idx="3791">
                  <c:v>-0.0008741152</c:v>
                </c:pt>
                <c:pt idx="3792">
                  <c:v>0.003565945</c:v>
                </c:pt>
                <c:pt idx="3793">
                  <c:v>0.006228853</c:v>
                </c:pt>
                <c:pt idx="3794">
                  <c:v>0.006734329</c:v>
                </c:pt>
                <c:pt idx="3795">
                  <c:v>0.006639778</c:v>
                </c:pt>
                <c:pt idx="3796">
                  <c:v>0.006232181</c:v>
                </c:pt>
                <c:pt idx="3797">
                  <c:v>0.006209086</c:v>
                </c:pt>
                <c:pt idx="3798">
                  <c:v>0.006535395</c:v>
                </c:pt>
                <c:pt idx="3799">
                  <c:v>0.007053597</c:v>
                </c:pt>
                <c:pt idx="3800">
                  <c:v>0.007390056</c:v>
                </c:pt>
                <c:pt idx="3801">
                  <c:v>0.007470765</c:v>
                </c:pt>
                <c:pt idx="3802">
                  <c:v>0.007773311</c:v>
                </c:pt>
                <c:pt idx="3803">
                  <c:v>0.008313966</c:v>
                </c:pt>
                <c:pt idx="3804">
                  <c:v>0.008708163</c:v>
                </c:pt>
                <c:pt idx="3805">
                  <c:v>0.008656687</c:v>
                </c:pt>
                <c:pt idx="3806">
                  <c:v>0.008248339</c:v>
                </c:pt>
                <c:pt idx="3807">
                  <c:v>0.008001707</c:v>
                </c:pt>
                <c:pt idx="3808">
                  <c:v>0.007877155</c:v>
                </c:pt>
                <c:pt idx="3809">
                  <c:v>0.007873808</c:v>
                </c:pt>
                <c:pt idx="3810">
                  <c:v>0.007616226</c:v>
                </c:pt>
                <c:pt idx="3811">
                  <c:v>0.007158037</c:v>
                </c:pt>
                <c:pt idx="3812">
                  <c:v>0.006589547</c:v>
                </c:pt>
                <c:pt idx="3813">
                  <c:v>0.006171542</c:v>
                </c:pt>
                <c:pt idx="3814">
                  <c:v>0.005091348</c:v>
                </c:pt>
                <c:pt idx="3815">
                  <c:v>0.00261347</c:v>
                </c:pt>
                <c:pt idx="3816">
                  <c:v>-0.001352614</c:v>
                </c:pt>
                <c:pt idx="3817">
                  <c:v>-0.004929201</c:v>
                </c:pt>
                <c:pt idx="3818">
                  <c:v>-0.007668633</c:v>
                </c:pt>
                <c:pt idx="3819">
                  <c:v>-0.008886726</c:v>
                </c:pt>
                <c:pt idx="3820">
                  <c:v>-0.00956223</c:v>
                </c:pt>
                <c:pt idx="3821">
                  <c:v>-0.009599391</c:v>
                </c:pt>
                <c:pt idx="3822">
                  <c:v>-0.009729035</c:v>
                </c:pt>
                <c:pt idx="3823">
                  <c:v>-0.01040685</c:v>
                </c:pt>
                <c:pt idx="3824">
                  <c:v>-0.01141901</c:v>
                </c:pt>
                <c:pt idx="3825">
                  <c:v>-0.01238212</c:v>
                </c:pt>
                <c:pt idx="3826">
                  <c:v>-0.01285451</c:v>
                </c:pt>
                <c:pt idx="3827">
                  <c:v>-0.0132705</c:v>
                </c:pt>
                <c:pt idx="3828">
                  <c:v>-0.01414418</c:v>
                </c:pt>
                <c:pt idx="3829">
                  <c:v>-0.01502078</c:v>
                </c:pt>
                <c:pt idx="3830">
                  <c:v>-0.01558995</c:v>
                </c:pt>
                <c:pt idx="3831">
                  <c:v>-0.015544</c:v>
                </c:pt>
                <c:pt idx="3832">
                  <c:v>-0.01554553</c:v>
                </c:pt>
                <c:pt idx="3833">
                  <c:v>-0.01531108</c:v>
                </c:pt>
                <c:pt idx="3834">
                  <c:v>-0.01494228</c:v>
                </c:pt>
                <c:pt idx="3835">
                  <c:v>-0.01413207</c:v>
                </c:pt>
                <c:pt idx="3836">
                  <c:v>-0.01333559</c:v>
                </c:pt>
                <c:pt idx="3837">
                  <c:v>-0.01262114</c:v>
                </c:pt>
                <c:pt idx="3838">
                  <c:v>-0.01204829</c:v>
                </c:pt>
                <c:pt idx="3839">
                  <c:v>-0.01108193</c:v>
                </c:pt>
                <c:pt idx="3840">
                  <c:v>-0.009137189</c:v>
                </c:pt>
                <c:pt idx="3841">
                  <c:v>-0.006454064</c:v>
                </c:pt>
                <c:pt idx="3842">
                  <c:v>-0.004014035</c:v>
                </c:pt>
                <c:pt idx="3843">
                  <c:v>-0.001958286</c:v>
                </c:pt>
                <c:pt idx="3844">
                  <c:v>-0.0007820166</c:v>
                </c:pt>
                <c:pt idx="3845">
                  <c:v>-0.0001033904</c:v>
                </c:pt>
                <c:pt idx="3846">
                  <c:v>4.847585E-005</c:v>
                </c:pt>
                <c:pt idx="3847">
                  <c:v>-0.0002752071</c:v>
                </c:pt>
                <c:pt idx="3848">
                  <c:v>-0.0003804599</c:v>
                </c:pt>
                <c:pt idx="3849">
                  <c:v>-0.0007755827</c:v>
                </c:pt>
                <c:pt idx="3850">
                  <c:v>-0.0008949913</c:v>
                </c:pt>
                <c:pt idx="3851">
                  <c:v>-0.001513457</c:v>
                </c:pt>
                <c:pt idx="3852">
                  <c:v>-0.002241036</c:v>
                </c:pt>
                <c:pt idx="3853">
                  <c:v>-0.002877581</c:v>
                </c:pt>
                <c:pt idx="3854">
                  <c:v>-0.003549965</c:v>
                </c:pt>
                <c:pt idx="3855">
                  <c:v>-0.004114642</c:v>
                </c:pt>
                <c:pt idx="3856">
                  <c:v>-0.005077392</c:v>
                </c:pt>
                <c:pt idx="3857">
                  <c:v>-0.00580177</c:v>
                </c:pt>
                <c:pt idx="3858">
                  <c:v>-0.006970535</c:v>
                </c:pt>
                <c:pt idx="3859">
                  <c:v>-0.00853495</c:v>
                </c:pt>
                <c:pt idx="3860">
                  <c:v>-0.0102996</c:v>
                </c:pt>
                <c:pt idx="3861">
                  <c:v>-0.01197719</c:v>
                </c:pt>
                <c:pt idx="3862">
                  <c:v>-0.01311676</c:v>
                </c:pt>
                <c:pt idx="3863">
                  <c:v>-0.0143053</c:v>
                </c:pt>
                <c:pt idx="3864">
                  <c:v>-0.01540893</c:v>
                </c:pt>
                <c:pt idx="3865">
                  <c:v>-0.0171756</c:v>
                </c:pt>
                <c:pt idx="3866">
                  <c:v>-0.01909011</c:v>
                </c:pt>
                <c:pt idx="3867">
                  <c:v>-0.02102502</c:v>
                </c:pt>
                <c:pt idx="3868">
                  <c:v>-0.0227938</c:v>
                </c:pt>
                <c:pt idx="3869">
                  <c:v>-0.02404366</c:v>
                </c:pt>
                <c:pt idx="3870">
                  <c:v>-0.0250985</c:v>
                </c:pt>
                <c:pt idx="3871">
                  <c:v>-0.02563033</c:v>
                </c:pt>
                <c:pt idx="3872">
                  <c:v>-0.02621833</c:v>
                </c:pt>
                <c:pt idx="3873">
                  <c:v>-0.02668719</c:v>
                </c:pt>
                <c:pt idx="3874">
                  <c:v>-0.02663434</c:v>
                </c:pt>
                <c:pt idx="3875">
                  <c:v>-0.0264082</c:v>
                </c:pt>
                <c:pt idx="3876">
                  <c:v>-0.02557906</c:v>
                </c:pt>
                <c:pt idx="3877">
                  <c:v>-0.02511023</c:v>
                </c:pt>
                <c:pt idx="3878">
                  <c:v>-0.02464441</c:v>
                </c:pt>
                <c:pt idx="3879">
                  <c:v>-0.02412237</c:v>
                </c:pt>
                <c:pt idx="3880">
                  <c:v>-0.02330612</c:v>
                </c:pt>
                <c:pt idx="3881">
                  <c:v>-0.02223291</c:v>
                </c:pt>
                <c:pt idx="3882">
                  <c:v>-0.02115256</c:v>
                </c:pt>
                <c:pt idx="3883">
                  <c:v>-0.0197294</c:v>
                </c:pt>
                <c:pt idx="3884">
                  <c:v>-0.01797847</c:v>
                </c:pt>
                <c:pt idx="3885">
                  <c:v>-0.01642853</c:v>
                </c:pt>
                <c:pt idx="3886">
                  <c:v>-0.01493057</c:v>
                </c:pt>
                <c:pt idx="3887">
                  <c:v>-0.01386343</c:v>
                </c:pt>
                <c:pt idx="3888">
                  <c:v>-0.0126673</c:v>
                </c:pt>
                <c:pt idx="3889">
                  <c:v>-0.01175064</c:v>
                </c:pt>
                <c:pt idx="3890">
                  <c:v>-0.01058696</c:v>
                </c:pt>
                <c:pt idx="3891">
                  <c:v>-0.009855116</c:v>
                </c:pt>
                <c:pt idx="3892">
                  <c:v>-0.0094309</c:v>
                </c:pt>
                <c:pt idx="3893">
                  <c:v>-0.00948969</c:v>
                </c:pt>
                <c:pt idx="3894">
                  <c:v>-0.009661496</c:v>
                </c:pt>
                <c:pt idx="3895">
                  <c:v>-0.00944339</c:v>
                </c:pt>
                <c:pt idx="3896">
                  <c:v>-0.009099017</c:v>
                </c:pt>
                <c:pt idx="3897">
                  <c:v>-0.008342072</c:v>
                </c:pt>
                <c:pt idx="3898">
                  <c:v>-0.007470914</c:v>
                </c:pt>
                <c:pt idx="3899">
                  <c:v>-0.005907951</c:v>
                </c:pt>
                <c:pt idx="3900">
                  <c:v>-0.003835782</c:v>
                </c:pt>
                <c:pt idx="3901">
                  <c:v>-0.001574966</c:v>
                </c:pt>
                <c:pt idx="3902">
                  <c:v>0.0009091987</c:v>
                </c:pt>
                <c:pt idx="3903">
                  <c:v>0.003147093</c:v>
                </c:pt>
                <c:pt idx="3904">
                  <c:v>0.005373959</c:v>
                </c:pt>
                <c:pt idx="3905">
                  <c:v>0.006937139</c:v>
                </c:pt>
                <c:pt idx="3906">
                  <c:v>0.008184929</c:v>
                </c:pt>
                <c:pt idx="3907">
                  <c:v>0.008669789</c:v>
                </c:pt>
                <c:pt idx="3908">
                  <c:v>0.008603872</c:v>
                </c:pt>
                <c:pt idx="3909">
                  <c:v>0.008230101</c:v>
                </c:pt>
                <c:pt idx="3910">
                  <c:v>0.007987496</c:v>
                </c:pt>
                <c:pt idx="3911">
                  <c:v>0.007870665</c:v>
                </c:pt>
                <c:pt idx="3912">
                  <c:v>0.007869667</c:v>
                </c:pt>
                <c:pt idx="3913">
                  <c:v>0.007626989</c:v>
                </c:pt>
                <c:pt idx="3914">
                  <c:v>0.007127139</c:v>
                </c:pt>
                <c:pt idx="3915">
                  <c:v>0.006707965</c:v>
                </c:pt>
                <c:pt idx="3916">
                  <c:v>0.006878607</c:v>
                </c:pt>
                <c:pt idx="3917">
                  <c:v>0.008021132</c:v>
                </c:pt>
                <c:pt idx="3918">
                  <c:v>0.01015911</c:v>
                </c:pt>
                <c:pt idx="3919">
                  <c:v>0.012581</c:v>
                </c:pt>
                <c:pt idx="3920">
                  <c:v>0.01491721</c:v>
                </c:pt>
                <c:pt idx="3921">
                  <c:v>0.01657773</c:v>
                </c:pt>
                <c:pt idx="3922">
                  <c:v>0.01766707</c:v>
                </c:pt>
                <c:pt idx="3923">
                  <c:v>0.0176886</c:v>
                </c:pt>
                <c:pt idx="3924">
                  <c:v>0.01613854</c:v>
                </c:pt>
                <c:pt idx="3925">
                  <c:v>0.01301658</c:v>
                </c:pt>
                <c:pt idx="3926">
                  <c:v>0.008834158</c:v>
                </c:pt>
                <c:pt idx="3927">
                  <c:v>0.004615039</c:v>
                </c:pt>
                <c:pt idx="3928">
                  <c:v>0.001046494</c:v>
                </c:pt>
                <c:pt idx="3929">
                  <c:v>-0.00177416</c:v>
                </c:pt>
                <c:pt idx="3930">
                  <c:v>-0.004250675</c:v>
                </c:pt>
                <c:pt idx="3931">
                  <c:v>-0.006296116</c:v>
                </c:pt>
                <c:pt idx="3932">
                  <c:v>-0.00780629</c:v>
                </c:pt>
                <c:pt idx="3933">
                  <c:v>-0.008581858</c:v>
                </c:pt>
                <c:pt idx="3934">
                  <c:v>-0.009251674</c:v>
                </c:pt>
                <c:pt idx="3935">
                  <c:v>-0.009933865</c:v>
                </c:pt>
                <c:pt idx="3936">
                  <c:v>-0.01064894</c:v>
                </c:pt>
                <c:pt idx="3937">
                  <c:v>-0.01115395</c:v>
                </c:pt>
                <c:pt idx="3938">
                  <c:v>-0.01117241</c:v>
                </c:pt>
                <c:pt idx="3939">
                  <c:v>-0.01074221</c:v>
                </c:pt>
                <c:pt idx="3940">
                  <c:v>-0.01067919</c:v>
                </c:pt>
                <c:pt idx="3941">
                  <c:v>-0.01115411</c:v>
                </c:pt>
                <c:pt idx="3942">
                  <c:v>-0.01234494</c:v>
                </c:pt>
                <c:pt idx="3943">
                  <c:v>-0.01355454</c:v>
                </c:pt>
                <c:pt idx="3944">
                  <c:v>-0.01500775</c:v>
                </c:pt>
                <c:pt idx="3945">
                  <c:v>-0.01676476</c:v>
                </c:pt>
                <c:pt idx="3946">
                  <c:v>-0.01845082</c:v>
                </c:pt>
                <c:pt idx="3947">
                  <c:v>-0.01955832</c:v>
                </c:pt>
                <c:pt idx="3948">
                  <c:v>-0.01968525</c:v>
                </c:pt>
                <c:pt idx="3949">
                  <c:v>-0.01888813</c:v>
                </c:pt>
                <c:pt idx="3950">
                  <c:v>-0.01758764</c:v>
                </c:pt>
                <c:pt idx="3951">
                  <c:v>-0.01593722</c:v>
                </c:pt>
                <c:pt idx="3952">
                  <c:v>-0.01444481</c:v>
                </c:pt>
                <c:pt idx="3953">
                  <c:v>-0.01290757</c:v>
                </c:pt>
                <c:pt idx="3954">
                  <c:v>-0.01208897</c:v>
                </c:pt>
                <c:pt idx="3955">
                  <c:v>-0.0112698</c:v>
                </c:pt>
                <c:pt idx="3956">
                  <c:v>-0.01109691</c:v>
                </c:pt>
                <c:pt idx="3957">
                  <c:v>-0.01092428</c:v>
                </c:pt>
                <c:pt idx="3958">
                  <c:v>-0.01145451</c:v>
                </c:pt>
                <c:pt idx="3959">
                  <c:v>-0.01179026</c:v>
                </c:pt>
                <c:pt idx="3960">
                  <c:v>-0.01224057</c:v>
                </c:pt>
                <c:pt idx="3961">
                  <c:v>-0.01250089</c:v>
                </c:pt>
                <c:pt idx="3962">
                  <c:v>-0.01285568</c:v>
                </c:pt>
                <c:pt idx="3963">
                  <c:v>-0.01337182</c:v>
                </c:pt>
                <c:pt idx="3964">
                  <c:v>-0.01399068</c:v>
                </c:pt>
                <c:pt idx="3965">
                  <c:v>-0.01445612</c:v>
                </c:pt>
                <c:pt idx="3966">
                  <c:v>-0.01436365</c:v>
                </c:pt>
                <c:pt idx="3967">
                  <c:v>-0.01418046</c:v>
                </c:pt>
                <c:pt idx="3968">
                  <c:v>-0.01443467</c:v>
                </c:pt>
                <c:pt idx="3969">
                  <c:v>-0.01469376</c:v>
                </c:pt>
                <c:pt idx="3970">
                  <c:v>-0.01455797</c:v>
                </c:pt>
                <c:pt idx="3971">
                  <c:v>-0.01410574</c:v>
                </c:pt>
                <c:pt idx="3972">
                  <c:v>-0.01383347</c:v>
                </c:pt>
                <c:pt idx="3973">
                  <c:v>-0.01369501</c:v>
                </c:pt>
                <c:pt idx="3974">
                  <c:v>-0.01368376</c:v>
                </c:pt>
                <c:pt idx="3975">
                  <c:v>-0.01342181</c:v>
                </c:pt>
                <c:pt idx="3976">
                  <c:v>-0.01297406</c:v>
                </c:pt>
                <c:pt idx="3977">
                  <c:v>-0.01236167</c:v>
                </c:pt>
                <c:pt idx="3978">
                  <c:v>-0.01205298</c:v>
                </c:pt>
                <c:pt idx="3979">
                  <c:v>-0.01171409</c:v>
                </c:pt>
                <c:pt idx="3980">
                  <c:v>-0.01103035</c:v>
                </c:pt>
                <c:pt idx="3981">
                  <c:v>-0.009730261</c:v>
                </c:pt>
                <c:pt idx="3982">
                  <c:v>-0.008386154</c:v>
                </c:pt>
                <c:pt idx="3983">
                  <c:v>-0.00709042</c:v>
                </c:pt>
                <c:pt idx="3984">
                  <c:v>-0.005872891</c:v>
                </c:pt>
                <c:pt idx="3985">
                  <c:v>-0.004306897</c:v>
                </c:pt>
                <c:pt idx="3986">
                  <c:v>-0.002731963</c:v>
                </c:pt>
                <c:pt idx="3987">
                  <c:v>-0.001568884</c:v>
                </c:pt>
                <c:pt idx="3988">
                  <c:v>-0.0007248351</c:v>
                </c:pt>
                <c:pt idx="3989">
                  <c:v>0.0002823728</c:v>
                </c:pt>
                <c:pt idx="3990">
                  <c:v>0.001516186</c:v>
                </c:pt>
                <c:pt idx="3991">
                  <c:v>0.002505728</c:v>
                </c:pt>
                <c:pt idx="3992">
                  <c:v>0.003304846</c:v>
                </c:pt>
                <c:pt idx="3993">
                  <c:v>0.004094359</c:v>
                </c:pt>
                <c:pt idx="3994">
                  <c:v>0.004708532</c:v>
                </c:pt>
                <c:pt idx="3995">
                  <c:v>0.00453171</c:v>
                </c:pt>
                <c:pt idx="3996">
                  <c:v>0.003678284</c:v>
                </c:pt>
                <c:pt idx="3997">
                  <c:v>0.003079121</c:v>
                </c:pt>
                <c:pt idx="3998">
                  <c:v>0.003117272</c:v>
                </c:pt>
                <c:pt idx="3999">
                  <c:v>0.00324996</c:v>
                </c:pt>
                <c:pt idx="4000">
                  <c:v>0.003032793</c:v>
                </c:pt>
                <c:pt idx="4001">
                  <c:v>0.002609894</c:v>
                </c:pt>
                <c:pt idx="4002">
                  <c:v>0.002095211</c:v>
                </c:pt>
                <c:pt idx="4003">
                  <c:v>0.001521025</c:v>
                </c:pt>
                <c:pt idx="4004">
                  <c:v>0.0009165821</c:v>
                </c:pt>
                <c:pt idx="4005">
                  <c:v>0.0002812977</c:v>
                </c:pt>
                <c:pt idx="4006">
                  <c:v>-0.000269539</c:v>
                </c:pt>
                <c:pt idx="4007">
                  <c:v>-0.001209213</c:v>
                </c:pt>
                <c:pt idx="4008">
                  <c:v>-0.001984207</c:v>
                </c:pt>
                <c:pt idx="4009">
                  <c:v>-0.002997368</c:v>
                </c:pt>
                <c:pt idx="4010">
                  <c:v>-0.003902781</c:v>
                </c:pt>
                <c:pt idx="4011">
                  <c:v>-0.004724722</c:v>
                </c:pt>
                <c:pt idx="4012">
                  <c:v>-0.005237749</c:v>
                </c:pt>
                <c:pt idx="4013">
                  <c:v>-0.00541452</c:v>
                </c:pt>
                <c:pt idx="4014">
                  <c:v>-0.00579737</c:v>
                </c:pt>
                <c:pt idx="4015">
                  <c:v>-0.006231519</c:v>
                </c:pt>
                <c:pt idx="4016">
                  <c:v>-0.00708448</c:v>
                </c:pt>
                <c:pt idx="4017">
                  <c:v>-0.007876794</c:v>
                </c:pt>
                <c:pt idx="4018">
                  <c:v>-0.008689186</c:v>
                </c:pt>
                <c:pt idx="4019">
                  <c:v>-0.009074573</c:v>
                </c:pt>
                <c:pt idx="4020">
                  <c:v>-0.008450566</c:v>
                </c:pt>
                <c:pt idx="4021">
                  <c:v>-0.007088166</c:v>
                </c:pt>
                <c:pt idx="4022">
                  <c:v>-0.0058531</c:v>
                </c:pt>
                <c:pt idx="4023">
                  <c:v>-0.005436719</c:v>
                </c:pt>
                <c:pt idx="4024">
                  <c:v>-0.005602656</c:v>
                </c:pt>
                <c:pt idx="4025">
                  <c:v>-0.005694346</c:v>
                </c:pt>
                <c:pt idx="4026">
                  <c:v>-0.005797427</c:v>
                </c:pt>
                <c:pt idx="4027">
                  <c:v>-0.005604379</c:v>
                </c:pt>
                <c:pt idx="4028">
                  <c:v>-0.005193272</c:v>
                </c:pt>
                <c:pt idx="4029">
                  <c:v>-0.004627771</c:v>
                </c:pt>
                <c:pt idx="4030">
                  <c:v>-0.004194003</c:v>
                </c:pt>
                <c:pt idx="4031">
                  <c:v>-0.004329263</c:v>
                </c:pt>
                <c:pt idx="4032">
                  <c:v>-0.004359784</c:v>
                </c:pt>
                <c:pt idx="4033">
                  <c:v>-0.004702276</c:v>
                </c:pt>
                <c:pt idx="4034">
                  <c:v>-0.004796212</c:v>
                </c:pt>
                <c:pt idx="4035">
                  <c:v>-0.005411946</c:v>
                </c:pt>
                <c:pt idx="4036">
                  <c:v>-0.006050106</c:v>
                </c:pt>
                <c:pt idx="4037">
                  <c:v>-0.006984001</c:v>
                </c:pt>
                <c:pt idx="4038">
                  <c:v>-0.007775305</c:v>
                </c:pt>
                <c:pt idx="4039">
                  <c:v>-0.008777683</c:v>
                </c:pt>
                <c:pt idx="4040">
                  <c:v>-0.00975509</c:v>
                </c:pt>
                <c:pt idx="4041">
                  <c:v>-0.01037016</c:v>
                </c:pt>
                <c:pt idx="4042">
                  <c:v>-0.01037932</c:v>
                </c:pt>
                <c:pt idx="4043">
                  <c:v>-0.01027216</c:v>
                </c:pt>
                <c:pt idx="4044">
                  <c:v>-0.01043301</c:v>
                </c:pt>
                <c:pt idx="4045">
                  <c:v>-0.01108175</c:v>
                </c:pt>
                <c:pt idx="4046">
                  <c:v>-0.01202346</c:v>
                </c:pt>
                <c:pt idx="4047">
                  <c:v>-0.01317288</c:v>
                </c:pt>
                <c:pt idx="4048">
                  <c:v>-0.01420334</c:v>
                </c:pt>
                <c:pt idx="4049">
                  <c:v>-0.01478754</c:v>
                </c:pt>
                <c:pt idx="4050">
                  <c:v>-0.01502024</c:v>
                </c:pt>
                <c:pt idx="4051">
                  <c:v>-0.01541563</c:v>
                </c:pt>
                <c:pt idx="4052">
                  <c:v>-0.01593436</c:v>
                </c:pt>
                <c:pt idx="4053">
                  <c:v>-0.01657474</c:v>
                </c:pt>
                <c:pt idx="4054">
                  <c:v>-0.01694834</c:v>
                </c:pt>
                <c:pt idx="4055">
                  <c:v>-0.0172027</c:v>
                </c:pt>
                <c:pt idx="4056">
                  <c:v>-0.0170834</c:v>
                </c:pt>
                <c:pt idx="4057">
                  <c:v>-0.01678818</c:v>
                </c:pt>
                <c:pt idx="4058">
                  <c:v>-0.01600283</c:v>
                </c:pt>
                <c:pt idx="4059">
                  <c:v>-0.01530982</c:v>
                </c:pt>
                <c:pt idx="4060">
                  <c:v>-0.01433104</c:v>
                </c:pt>
                <c:pt idx="4061">
                  <c:v>-0.01351978</c:v>
                </c:pt>
                <c:pt idx="4062">
                  <c:v>-0.01247866</c:v>
                </c:pt>
                <c:pt idx="4063">
                  <c:v>-0.01163129</c:v>
                </c:pt>
                <c:pt idx="4064">
                  <c:v>-0.01058337</c:v>
                </c:pt>
                <c:pt idx="4065">
                  <c:v>-0.009669416</c:v>
                </c:pt>
                <c:pt idx="4066">
                  <c:v>-0.008755036</c:v>
                </c:pt>
                <c:pt idx="4067">
                  <c:v>-0.008537593</c:v>
                </c:pt>
                <c:pt idx="4068">
                  <c:v>-0.008491675</c:v>
                </c:pt>
                <c:pt idx="4069">
                  <c:v>-0.008503447</c:v>
                </c:pt>
                <c:pt idx="4070">
                  <c:v>-0.008193727</c:v>
                </c:pt>
                <c:pt idx="4071">
                  <c:v>-0.007973025</c:v>
                </c:pt>
                <c:pt idx="4072">
                  <c:v>-0.007802496</c:v>
                </c:pt>
                <c:pt idx="4073">
                  <c:v>-0.008027141</c:v>
                </c:pt>
                <c:pt idx="4074">
                  <c:v>-0.008186187</c:v>
                </c:pt>
                <c:pt idx="4075">
                  <c:v>-0.008411149</c:v>
                </c:pt>
                <c:pt idx="4076">
                  <c:v>-0.007882168</c:v>
                </c:pt>
                <c:pt idx="4077">
                  <c:v>-0.007486251</c:v>
                </c:pt>
                <c:pt idx="4078">
                  <c:v>-0.007269049</c:v>
                </c:pt>
                <c:pt idx="4079">
                  <c:v>-0.007378426</c:v>
                </c:pt>
                <c:pt idx="4080">
                  <c:v>-0.007775754</c:v>
                </c:pt>
                <c:pt idx="4081">
                  <c:v>-0.008179986</c:v>
                </c:pt>
                <c:pt idx="4082">
                  <c:v>-0.009042747</c:v>
                </c:pt>
                <c:pt idx="4083">
                  <c:v>-0.009773039</c:v>
                </c:pt>
                <c:pt idx="4084">
                  <c:v>-0.01076188</c:v>
                </c:pt>
                <c:pt idx="4085">
                  <c:v>-0.01166637</c:v>
                </c:pt>
                <c:pt idx="4086">
                  <c:v>-0.01241238</c:v>
                </c:pt>
                <c:pt idx="4087">
                  <c:v>-0.01312915</c:v>
                </c:pt>
                <c:pt idx="4088">
                  <c:v>-0.01379548</c:v>
                </c:pt>
                <c:pt idx="4089">
                  <c:v>-0.01452966</c:v>
                </c:pt>
                <c:pt idx="4090">
                  <c:v>-0.01495154</c:v>
                </c:pt>
                <c:pt idx="4091">
                  <c:v>-0.01523431</c:v>
                </c:pt>
                <c:pt idx="4092">
                  <c:v>-0.01515613</c:v>
                </c:pt>
                <c:pt idx="4093">
                  <c:v>-0.01475882</c:v>
                </c:pt>
                <c:pt idx="4094">
                  <c:v>-0.01429639</c:v>
                </c:pt>
                <c:pt idx="4095">
                  <c:v>-0.01483978</c:v>
                </c:pt>
                <c:pt idx="4096">
                  <c:v>-0.0160482</c:v>
                </c:pt>
                <c:pt idx="4097">
                  <c:v>-0.01771324</c:v>
                </c:pt>
                <c:pt idx="4098">
                  <c:v>-0.01890016</c:v>
                </c:pt>
                <c:pt idx="4099">
                  <c:v>-0.02012144</c:v>
                </c:pt>
                <c:pt idx="4100">
                  <c:v>-0.02112509</c:v>
                </c:pt>
                <c:pt idx="4101">
                  <c:v>-0.0221243</c:v>
                </c:pt>
                <c:pt idx="4102">
                  <c:v>-0.02234442</c:v>
                </c:pt>
                <c:pt idx="4103">
                  <c:v>-0.02136384</c:v>
                </c:pt>
                <c:pt idx="4104">
                  <c:v>-0.01942018</c:v>
                </c:pt>
                <c:pt idx="4105">
                  <c:v>-0.01672798</c:v>
                </c:pt>
                <c:pt idx="4106">
                  <c:v>-0.01442813</c:v>
                </c:pt>
                <c:pt idx="4107">
                  <c:v>-0.01192171</c:v>
                </c:pt>
                <c:pt idx="4108">
                  <c:v>-0.009955114</c:v>
                </c:pt>
                <c:pt idx="4109">
                  <c:v>-0.007952058</c:v>
                </c:pt>
                <c:pt idx="4110">
                  <c:v>-0.006455678</c:v>
                </c:pt>
                <c:pt idx="4111">
                  <c:v>-0.005336899</c:v>
                </c:pt>
                <c:pt idx="4112">
                  <c:v>-0.004659199</c:v>
                </c:pt>
                <c:pt idx="4113">
                  <c:v>-0.004332126</c:v>
                </c:pt>
                <c:pt idx="4114">
                  <c:v>-0.004060282</c:v>
                </c:pt>
                <c:pt idx="4115">
                  <c:v>-0.004185389</c:v>
                </c:pt>
                <c:pt idx="4116">
                  <c:v>-0.004478267</c:v>
                </c:pt>
                <c:pt idx="4117">
                  <c:v>-0.005238535</c:v>
                </c:pt>
                <c:pt idx="4118">
                  <c:v>-0.006029169</c:v>
                </c:pt>
                <c:pt idx="4119">
                  <c:v>-0.006732463</c:v>
                </c:pt>
                <c:pt idx="4120">
                  <c:v>-0.006212798</c:v>
                </c:pt>
                <c:pt idx="4121">
                  <c:v>-0.004258176</c:v>
                </c:pt>
                <c:pt idx="4122">
                  <c:v>-0.001030854</c:v>
                </c:pt>
                <c:pt idx="4123">
                  <c:v>0.002254663</c:v>
                </c:pt>
                <c:pt idx="4124">
                  <c:v>0.005497024</c:v>
                </c:pt>
                <c:pt idx="4125">
                  <c:v>0.008581279</c:v>
                </c:pt>
                <c:pt idx="4126">
                  <c:v>0.01119995</c:v>
                </c:pt>
                <c:pt idx="4127">
                  <c:v>0.01225675</c:v>
                </c:pt>
                <c:pt idx="4128">
                  <c:v>0.01065894</c:v>
                </c:pt>
                <c:pt idx="4129">
                  <c:v>0.00709649</c:v>
                </c:pt>
                <c:pt idx="4130">
                  <c:v>0.002584412</c:v>
                </c:pt>
                <c:pt idx="4131">
                  <c:v>-0.001382733</c:v>
                </c:pt>
                <c:pt idx="4132">
                  <c:v>-0.005082815</c:v>
                </c:pt>
                <c:pt idx="4133">
                  <c:v>-0.008143606</c:v>
                </c:pt>
                <c:pt idx="4134">
                  <c:v>-0.01045601</c:v>
                </c:pt>
                <c:pt idx="4135">
                  <c:v>-0.01203976</c:v>
                </c:pt>
                <c:pt idx="4136">
                  <c:v>-0.01325722</c:v>
                </c:pt>
                <c:pt idx="4137">
                  <c:v>-0.01397213</c:v>
                </c:pt>
                <c:pt idx="4138">
                  <c:v>-0.01435216</c:v>
                </c:pt>
                <c:pt idx="4139">
                  <c:v>-0.01450026</c:v>
                </c:pt>
                <c:pt idx="4140">
                  <c:v>-0.01485077</c:v>
                </c:pt>
                <c:pt idx="4141">
                  <c:v>-0.0152985</c:v>
                </c:pt>
                <c:pt idx="4142">
                  <c:v>-0.01599304</c:v>
                </c:pt>
                <c:pt idx="4143">
                  <c:v>-0.01732995</c:v>
                </c:pt>
                <c:pt idx="4144">
                  <c:v>-0.01861269</c:v>
                </c:pt>
                <c:pt idx="4145">
                  <c:v>-0.0201484</c:v>
                </c:pt>
                <c:pt idx="4146">
                  <c:v>-0.02172388</c:v>
                </c:pt>
                <c:pt idx="4147">
                  <c:v>-0.02411191</c:v>
                </c:pt>
                <c:pt idx="4148">
                  <c:v>-0.02637395</c:v>
                </c:pt>
                <c:pt idx="4149">
                  <c:v>-0.0286122</c:v>
                </c:pt>
                <c:pt idx="4150">
                  <c:v>-0.03006648</c:v>
                </c:pt>
                <c:pt idx="4151">
                  <c:v>-0.03054077</c:v>
                </c:pt>
                <c:pt idx="4152">
                  <c:v>-0.02934113</c:v>
                </c:pt>
                <c:pt idx="4153">
                  <c:v>-0.0262896</c:v>
                </c:pt>
                <c:pt idx="4154">
                  <c:v>-0.02241045</c:v>
                </c:pt>
                <c:pt idx="4155">
                  <c:v>-0.01874297</c:v>
                </c:pt>
                <c:pt idx="4156">
                  <c:v>-0.01551296</c:v>
                </c:pt>
                <c:pt idx="4157">
                  <c:v>-0.01279301</c:v>
                </c:pt>
                <c:pt idx="4158">
                  <c:v>-0.01053967</c:v>
                </c:pt>
                <c:pt idx="4159">
                  <c:v>-0.009325905</c:v>
                </c:pt>
                <c:pt idx="4160">
                  <c:v>-0.008439149</c:v>
                </c:pt>
                <c:pt idx="4161">
                  <c:v>-0.007613041</c:v>
                </c:pt>
                <c:pt idx="4162">
                  <c:v>-0.006883799</c:v>
                </c:pt>
                <c:pt idx="4163">
                  <c:v>-0.00617317</c:v>
                </c:pt>
                <c:pt idx="4164">
                  <c:v>-0.005543638</c:v>
                </c:pt>
                <c:pt idx="4165">
                  <c:v>-0.004760046</c:v>
                </c:pt>
                <c:pt idx="4166">
                  <c:v>-0.003433414</c:v>
                </c:pt>
                <c:pt idx="4167">
                  <c:v>-0.0007557966</c:v>
                </c:pt>
                <c:pt idx="4168">
                  <c:v>0.002925742</c:v>
                </c:pt>
                <c:pt idx="4169">
                  <c:v>0.006569146</c:v>
                </c:pt>
                <c:pt idx="4170">
                  <c:v>0.009535702</c:v>
                </c:pt>
                <c:pt idx="4171">
                  <c:v>0.01173414</c:v>
                </c:pt>
                <c:pt idx="4172">
                  <c:v>0.01357915</c:v>
                </c:pt>
                <c:pt idx="4173">
                  <c:v>0.01493562</c:v>
                </c:pt>
                <c:pt idx="4174">
                  <c:v>0.01602703</c:v>
                </c:pt>
                <c:pt idx="4175">
                  <c:v>0.01553705</c:v>
                </c:pt>
                <c:pt idx="4176">
                  <c:v>0.01301509</c:v>
                </c:pt>
                <c:pt idx="4177">
                  <c:v>0.008984229</c:v>
                </c:pt>
                <c:pt idx="4178">
                  <c:v>0.004264529</c:v>
                </c:pt>
                <c:pt idx="4179">
                  <c:v>-9.560232E-005</c:v>
                </c:pt>
                <c:pt idx="4180">
                  <c:v>-0.004192919</c:v>
                </c:pt>
                <c:pt idx="4181">
                  <c:v>-0.008204426</c:v>
                </c:pt>
                <c:pt idx="4182">
                  <c:v>-0.01212043</c:v>
                </c:pt>
                <c:pt idx="4183">
                  <c:v>-0.01618062</c:v>
                </c:pt>
                <c:pt idx="4184">
                  <c:v>-0.01954809</c:v>
                </c:pt>
                <c:pt idx="4185">
                  <c:v>-0.02284453</c:v>
                </c:pt>
                <c:pt idx="4186">
                  <c:v>-0.02587221</c:v>
                </c:pt>
                <c:pt idx="4187">
                  <c:v>-0.02879327</c:v>
                </c:pt>
                <c:pt idx="4188">
                  <c:v>-0.0311108</c:v>
                </c:pt>
                <c:pt idx="4189">
                  <c:v>-0.03282875</c:v>
                </c:pt>
                <c:pt idx="4190">
                  <c:v>-0.0333974</c:v>
                </c:pt>
                <c:pt idx="4191">
                  <c:v>-0.03390627</c:v>
                </c:pt>
                <c:pt idx="4192">
                  <c:v>-0.03446334</c:v>
                </c:pt>
                <c:pt idx="4193">
                  <c:v>-0.03536608</c:v>
                </c:pt>
                <c:pt idx="4194">
                  <c:v>-0.03621872</c:v>
                </c:pt>
                <c:pt idx="4195">
                  <c:v>-0.03693713</c:v>
                </c:pt>
                <c:pt idx="4196">
                  <c:v>-0.03763801</c:v>
                </c:pt>
                <c:pt idx="4197">
                  <c:v>-0.03829565</c:v>
                </c:pt>
                <c:pt idx="4198">
                  <c:v>-0.03899913</c:v>
                </c:pt>
                <c:pt idx="4199">
                  <c:v>-0.03954203</c:v>
                </c:pt>
                <c:pt idx="4200">
                  <c:v>-0.03944974</c:v>
                </c:pt>
                <c:pt idx="4201">
                  <c:v>-0.03826386</c:v>
                </c:pt>
                <c:pt idx="4202">
                  <c:v>-0.03643577</c:v>
                </c:pt>
                <c:pt idx="4203">
                  <c:v>-0.03418962</c:v>
                </c:pt>
                <c:pt idx="4204">
                  <c:v>-0.0321761</c:v>
                </c:pt>
                <c:pt idx="4205">
                  <c:v>-0.02983549</c:v>
                </c:pt>
                <c:pt idx="4206">
                  <c:v>-0.02667043</c:v>
                </c:pt>
                <c:pt idx="4207">
                  <c:v>-0.02238571</c:v>
                </c:pt>
                <c:pt idx="4208">
                  <c:v>-0.01724817</c:v>
                </c:pt>
                <c:pt idx="4209">
                  <c:v>-0.01230259</c:v>
                </c:pt>
                <c:pt idx="4210">
                  <c:v>-0.007708165</c:v>
                </c:pt>
                <c:pt idx="4211">
                  <c:v>-0.003989262</c:v>
                </c:pt>
                <c:pt idx="4212">
                  <c:v>-0.0007154732</c:v>
                </c:pt>
                <c:pt idx="4213">
                  <c:v>0.001939741</c:v>
                </c:pt>
                <c:pt idx="4214">
                  <c:v>0.003351099</c:v>
                </c:pt>
                <c:pt idx="4215">
                  <c:v>0.003165517</c:v>
                </c:pt>
                <c:pt idx="4216">
                  <c:v>0.001354879</c:v>
                </c:pt>
                <c:pt idx="4217">
                  <c:v>-0.00146105</c:v>
                </c:pt>
                <c:pt idx="4218">
                  <c:v>-0.004532379</c:v>
                </c:pt>
                <c:pt idx="4219">
                  <c:v>-0.007449844</c:v>
                </c:pt>
                <c:pt idx="4220">
                  <c:v>-0.01000095</c:v>
                </c:pt>
                <c:pt idx="4221">
                  <c:v>-0.01206133</c:v>
                </c:pt>
                <c:pt idx="4222">
                  <c:v>-0.01357652</c:v>
                </c:pt>
                <c:pt idx="4223">
                  <c:v>-0.01442697</c:v>
                </c:pt>
                <c:pt idx="4224">
                  <c:v>-0.01488077</c:v>
                </c:pt>
                <c:pt idx="4225">
                  <c:v>-0.01515451</c:v>
                </c:pt>
                <c:pt idx="4226">
                  <c:v>-0.01522912</c:v>
                </c:pt>
                <c:pt idx="4227">
                  <c:v>-0.0155308</c:v>
                </c:pt>
                <c:pt idx="4228">
                  <c:v>-0.01602495</c:v>
                </c:pt>
                <c:pt idx="4229">
                  <c:v>-0.01652567</c:v>
                </c:pt>
                <c:pt idx="4230">
                  <c:v>-0.01722731</c:v>
                </c:pt>
                <c:pt idx="4231">
                  <c:v>-0.01859557</c:v>
                </c:pt>
                <c:pt idx="4232">
                  <c:v>-0.02097513</c:v>
                </c:pt>
                <c:pt idx="4233">
                  <c:v>-0.02438626</c:v>
                </c:pt>
                <c:pt idx="4234">
                  <c:v>-0.02801264</c:v>
                </c:pt>
                <c:pt idx="4235">
                  <c:v>-0.03186261</c:v>
                </c:pt>
                <c:pt idx="4236">
                  <c:v>-0.035201</c:v>
                </c:pt>
                <c:pt idx="4237">
                  <c:v>-0.03817891</c:v>
                </c:pt>
                <c:pt idx="4238">
                  <c:v>-0.04093085</c:v>
                </c:pt>
                <c:pt idx="4239">
                  <c:v>-0.0426826</c:v>
                </c:pt>
                <c:pt idx="4240">
                  <c:v>-0.04312578</c:v>
                </c:pt>
                <c:pt idx="4241">
                  <c:v>-0.04134786</c:v>
                </c:pt>
                <c:pt idx="4242">
                  <c:v>-0.03855467</c:v>
                </c:pt>
                <c:pt idx="4243">
                  <c:v>-0.03518509</c:v>
                </c:pt>
                <c:pt idx="4244">
                  <c:v>-0.03219319</c:v>
                </c:pt>
                <c:pt idx="4245">
                  <c:v>-0.02902622</c:v>
                </c:pt>
                <c:pt idx="4246">
                  <c:v>-0.02640243</c:v>
                </c:pt>
                <c:pt idx="4247">
                  <c:v>-0.02376205</c:v>
                </c:pt>
                <c:pt idx="4248">
                  <c:v>-0.0215492</c:v>
                </c:pt>
                <c:pt idx="4249">
                  <c:v>-0.01999211</c:v>
                </c:pt>
                <c:pt idx="4250">
                  <c:v>-0.0191479</c:v>
                </c:pt>
                <c:pt idx="4251">
                  <c:v>-0.01859675</c:v>
                </c:pt>
                <c:pt idx="4252">
                  <c:v>-0.01746056</c:v>
                </c:pt>
                <c:pt idx="4253">
                  <c:v>-0.01585353</c:v>
                </c:pt>
                <c:pt idx="4254">
                  <c:v>-0.01437688</c:v>
                </c:pt>
                <c:pt idx="4255">
                  <c:v>-0.01299324</c:v>
                </c:pt>
                <c:pt idx="4256">
                  <c:v>-0.01169296</c:v>
                </c:pt>
                <c:pt idx="4257">
                  <c:v>-0.01027973</c:v>
                </c:pt>
                <c:pt idx="4258">
                  <c:v>-0.008125898</c:v>
                </c:pt>
                <c:pt idx="4259">
                  <c:v>-0.005446916</c:v>
                </c:pt>
                <c:pt idx="4260">
                  <c:v>-0.001303219</c:v>
                </c:pt>
                <c:pt idx="4261">
                  <c:v>0.003109562</c:v>
                </c:pt>
                <c:pt idx="4262">
                  <c:v>0.007617768</c:v>
                </c:pt>
                <c:pt idx="4263">
                  <c:v>0.01166398</c:v>
                </c:pt>
                <c:pt idx="4264">
                  <c:v>0.01525666</c:v>
                </c:pt>
                <c:pt idx="4265">
                  <c:v>0.01772533</c:v>
                </c:pt>
                <c:pt idx="4266">
                  <c:v>0.01777115</c:v>
                </c:pt>
                <c:pt idx="4267">
                  <c:v>0.01603781</c:v>
                </c:pt>
                <c:pt idx="4268">
                  <c:v>0.01319339</c:v>
                </c:pt>
                <c:pt idx="4269">
                  <c:v>0.01056361</c:v>
                </c:pt>
                <c:pt idx="4270">
                  <c:v>0.007470977</c:v>
                </c:pt>
                <c:pt idx="4271">
                  <c:v>0.004122477</c:v>
                </c:pt>
                <c:pt idx="4272">
                  <c:v>-7.771214E-006</c:v>
                </c:pt>
                <c:pt idx="4273">
                  <c:v>-0.004448654</c:v>
                </c:pt>
                <c:pt idx="4274">
                  <c:v>-0.008760011</c:v>
                </c:pt>
                <c:pt idx="4275">
                  <c:v>-0.01234714</c:v>
                </c:pt>
                <c:pt idx="4276">
                  <c:v>-0.01543485</c:v>
                </c:pt>
                <c:pt idx="4277">
                  <c:v>-0.0183036</c:v>
                </c:pt>
                <c:pt idx="4278">
                  <c:v>-0.02111246</c:v>
                </c:pt>
                <c:pt idx="4279">
                  <c:v>-0.02356266</c:v>
                </c:pt>
                <c:pt idx="4280">
                  <c:v>-0.02575515</c:v>
                </c:pt>
                <c:pt idx="4281">
                  <c:v>-0.02785659</c:v>
                </c:pt>
                <c:pt idx="4282">
                  <c:v>-0.02981738</c:v>
                </c:pt>
                <c:pt idx="4283">
                  <c:v>-0.03197672</c:v>
                </c:pt>
                <c:pt idx="4284">
                  <c:v>-0.0344441</c:v>
                </c:pt>
                <c:pt idx="4285">
                  <c:v>-0.03784413</c:v>
                </c:pt>
                <c:pt idx="4286">
                  <c:v>-0.04157607</c:v>
                </c:pt>
                <c:pt idx="4287">
                  <c:v>-0.04521293</c:v>
                </c:pt>
                <c:pt idx="4288">
                  <c:v>-0.04812381</c:v>
                </c:pt>
                <c:pt idx="4289">
                  <c:v>-0.05059981</c:v>
                </c:pt>
                <c:pt idx="4290">
                  <c:v>-0.05273408</c:v>
                </c:pt>
                <c:pt idx="4291">
                  <c:v>-0.05400414</c:v>
                </c:pt>
                <c:pt idx="4292">
                  <c:v>-0.05449812</c:v>
                </c:pt>
                <c:pt idx="4293">
                  <c:v>-0.05412914</c:v>
                </c:pt>
                <c:pt idx="4294">
                  <c:v>-0.05365147</c:v>
                </c:pt>
                <c:pt idx="4295">
                  <c:v>-0.05291502</c:v>
                </c:pt>
                <c:pt idx="4296">
                  <c:v>-0.05182153</c:v>
                </c:pt>
                <c:pt idx="4297">
                  <c:v>-0.04977997</c:v>
                </c:pt>
                <c:pt idx="4298">
                  <c:v>-0.0461756</c:v>
                </c:pt>
                <c:pt idx="4299">
                  <c:v>-0.04117328</c:v>
                </c:pt>
                <c:pt idx="4300">
                  <c:v>-0.03584303</c:v>
                </c:pt>
                <c:pt idx="4301">
                  <c:v>-0.03127605</c:v>
                </c:pt>
                <c:pt idx="4302">
                  <c:v>-0.02788526</c:v>
                </c:pt>
                <c:pt idx="4303">
                  <c:v>-0.02517236</c:v>
                </c:pt>
                <c:pt idx="4304">
                  <c:v>-0.02279161</c:v>
                </c:pt>
                <c:pt idx="4305">
                  <c:v>-0.02061288</c:v>
                </c:pt>
                <c:pt idx="4306">
                  <c:v>-0.01855386</c:v>
                </c:pt>
                <c:pt idx="4307">
                  <c:v>-0.01647541</c:v>
                </c:pt>
                <c:pt idx="4308">
                  <c:v>-0.0147328</c:v>
                </c:pt>
                <c:pt idx="4309">
                  <c:v>-0.01314369</c:v>
                </c:pt>
                <c:pt idx="4310">
                  <c:v>-0.01196179</c:v>
                </c:pt>
                <c:pt idx="4311">
                  <c:v>-0.01092425</c:v>
                </c:pt>
                <c:pt idx="4312">
                  <c:v>-0.01040303</c:v>
                </c:pt>
                <c:pt idx="4313">
                  <c:v>-0.01103862</c:v>
                </c:pt>
                <c:pt idx="4314">
                  <c:v>-0.01207328</c:v>
                </c:pt>
                <c:pt idx="4315">
                  <c:v>-0.01307111</c:v>
                </c:pt>
                <c:pt idx="4316">
                  <c:v>-0.01339383</c:v>
                </c:pt>
                <c:pt idx="4317">
                  <c:v>-0.01316171</c:v>
                </c:pt>
                <c:pt idx="4318">
                  <c:v>-0.01302517</c:v>
                </c:pt>
                <c:pt idx="4319">
                  <c:v>-0.01297077</c:v>
                </c:pt>
                <c:pt idx="4320">
                  <c:v>-0.01295836</c:v>
                </c:pt>
                <c:pt idx="4321">
                  <c:v>-0.01285477</c:v>
                </c:pt>
                <c:pt idx="4322">
                  <c:v>-0.0130378</c:v>
                </c:pt>
                <c:pt idx="4323">
                  <c:v>-0.01463903</c:v>
                </c:pt>
                <c:pt idx="4324">
                  <c:v>-0.01790235</c:v>
                </c:pt>
                <c:pt idx="4325">
                  <c:v>-0.02189128</c:v>
                </c:pt>
                <c:pt idx="4326">
                  <c:v>-0.02569397</c:v>
                </c:pt>
                <c:pt idx="4327">
                  <c:v>-0.02875386</c:v>
                </c:pt>
                <c:pt idx="4328">
                  <c:v>-0.03100283</c:v>
                </c:pt>
                <c:pt idx="4329">
                  <c:v>-0.03290238</c:v>
                </c:pt>
                <c:pt idx="4330">
                  <c:v>-0.03420254</c:v>
                </c:pt>
                <c:pt idx="4331">
                  <c:v>-0.03542893</c:v>
                </c:pt>
                <c:pt idx="4332">
                  <c:v>-0.03678491</c:v>
                </c:pt>
                <c:pt idx="4333">
                  <c:v>-0.03790072</c:v>
                </c:pt>
                <c:pt idx="4334">
                  <c:v>-0.0386013</c:v>
                </c:pt>
                <c:pt idx="4335">
                  <c:v>-0.03871325</c:v>
                </c:pt>
                <c:pt idx="4336">
                  <c:v>-0.03844397</c:v>
                </c:pt>
                <c:pt idx="4337">
                  <c:v>-0.0381805</c:v>
                </c:pt>
                <c:pt idx="4338">
                  <c:v>-0.03715239</c:v>
                </c:pt>
                <c:pt idx="4339">
                  <c:v>-0.03594029</c:v>
                </c:pt>
                <c:pt idx="4340">
                  <c:v>-0.03468024</c:v>
                </c:pt>
                <c:pt idx="4341">
                  <c:v>-0.0335607</c:v>
                </c:pt>
                <c:pt idx="4342">
                  <c:v>-0.03303322</c:v>
                </c:pt>
                <c:pt idx="4343">
                  <c:v>-0.03240737</c:v>
                </c:pt>
                <c:pt idx="4344">
                  <c:v>-0.03208648</c:v>
                </c:pt>
                <c:pt idx="4345">
                  <c:v>-0.03161358</c:v>
                </c:pt>
                <c:pt idx="4346">
                  <c:v>-0.03128082</c:v>
                </c:pt>
                <c:pt idx="4347">
                  <c:v>-0.03111324</c:v>
                </c:pt>
                <c:pt idx="4348">
                  <c:v>-0.03115495</c:v>
                </c:pt>
                <c:pt idx="4349">
                  <c:v>-0.03066578</c:v>
                </c:pt>
                <c:pt idx="4350">
                  <c:v>-0.02979005</c:v>
                </c:pt>
                <c:pt idx="4351">
                  <c:v>-0.02861485</c:v>
                </c:pt>
                <c:pt idx="4352">
                  <c:v>-0.02782443</c:v>
                </c:pt>
                <c:pt idx="4353">
                  <c:v>-0.02771487</c:v>
                </c:pt>
                <c:pt idx="4354">
                  <c:v>-0.0278571</c:v>
                </c:pt>
                <c:pt idx="4355">
                  <c:v>-0.02855319</c:v>
                </c:pt>
                <c:pt idx="4356">
                  <c:v>-0.02928153</c:v>
                </c:pt>
                <c:pt idx="4357">
                  <c:v>-0.02994664</c:v>
                </c:pt>
                <c:pt idx="4358">
                  <c:v>-0.03054111</c:v>
                </c:pt>
                <c:pt idx="4359">
                  <c:v>-0.0313988</c:v>
                </c:pt>
                <c:pt idx="4360">
                  <c:v>-0.03253991</c:v>
                </c:pt>
                <c:pt idx="4361">
                  <c:v>-0.03356479</c:v>
                </c:pt>
                <c:pt idx="4362">
                  <c:v>-0.03407532</c:v>
                </c:pt>
                <c:pt idx="4363">
                  <c:v>-0.03452418</c:v>
                </c:pt>
                <c:pt idx="4364">
                  <c:v>-0.03535406</c:v>
                </c:pt>
                <c:pt idx="4365">
                  <c:v>-0.03638959</c:v>
                </c:pt>
                <c:pt idx="4366">
                  <c:v>-0.03761979</c:v>
                </c:pt>
                <c:pt idx="4367">
                  <c:v>-0.0385305</c:v>
                </c:pt>
                <c:pt idx="4368">
                  <c:v>-0.0396418</c:v>
                </c:pt>
                <c:pt idx="4369">
                  <c:v>-0.04052309</c:v>
                </c:pt>
                <c:pt idx="4370">
                  <c:v>-0.04159184</c:v>
                </c:pt>
                <c:pt idx="4371">
                  <c:v>-0.04252963</c:v>
                </c:pt>
                <c:pt idx="4372">
                  <c:v>-0.04336916</c:v>
                </c:pt>
                <c:pt idx="4373">
                  <c:v>-0.04387929</c:v>
                </c:pt>
                <c:pt idx="4374">
                  <c:v>-0.04412989</c:v>
                </c:pt>
                <c:pt idx="4375">
                  <c:v>-0.04426915</c:v>
                </c:pt>
                <c:pt idx="4376">
                  <c:v>-0.04441801</c:v>
                </c:pt>
                <c:pt idx="4377">
                  <c:v>-0.04423074</c:v>
                </c:pt>
                <c:pt idx="4378">
                  <c:v>-0.04390083</c:v>
                </c:pt>
                <c:pt idx="4379">
                  <c:v>-0.04310784</c:v>
                </c:pt>
                <c:pt idx="4380">
                  <c:v>-0.04232259</c:v>
                </c:pt>
                <c:pt idx="4381">
                  <c:v>-0.0416396</c:v>
                </c:pt>
                <c:pt idx="4382">
                  <c:v>-0.0409464</c:v>
                </c:pt>
                <c:pt idx="4383">
                  <c:v>-0.04036827</c:v>
                </c:pt>
                <c:pt idx="4384">
                  <c:v>-0.03946311</c:v>
                </c:pt>
                <c:pt idx="4385">
                  <c:v>-0.03841889</c:v>
                </c:pt>
                <c:pt idx="4386">
                  <c:v>-0.03822879</c:v>
                </c:pt>
                <c:pt idx="4387">
                  <c:v>-0.03915483</c:v>
                </c:pt>
                <c:pt idx="4388">
                  <c:v>-0.04137714</c:v>
                </c:pt>
                <c:pt idx="4389">
                  <c:v>-0.0431346</c:v>
                </c:pt>
                <c:pt idx="4390">
                  <c:v>-0.04398855</c:v>
                </c:pt>
                <c:pt idx="4391">
                  <c:v>-0.04338949</c:v>
                </c:pt>
                <c:pt idx="4392">
                  <c:v>-0.04186157</c:v>
                </c:pt>
                <c:pt idx="4393">
                  <c:v>-0.03974772</c:v>
                </c:pt>
                <c:pt idx="4394">
                  <c:v>-0.03793669</c:v>
                </c:pt>
                <c:pt idx="4395">
                  <c:v>-0.03641704</c:v>
                </c:pt>
                <c:pt idx="4396">
                  <c:v>-0.03499045</c:v>
                </c:pt>
                <c:pt idx="4397">
                  <c:v>-0.03358275</c:v>
                </c:pt>
                <c:pt idx="4398">
                  <c:v>-0.03231989</c:v>
                </c:pt>
                <c:pt idx="4399">
                  <c:v>-0.03195334</c:v>
                </c:pt>
                <c:pt idx="4400">
                  <c:v>-0.03182079</c:v>
                </c:pt>
                <c:pt idx="4401">
                  <c:v>-0.03171452</c:v>
                </c:pt>
                <c:pt idx="4402">
                  <c:v>-0.03160876</c:v>
                </c:pt>
                <c:pt idx="4403">
                  <c:v>-0.03171458</c:v>
                </c:pt>
                <c:pt idx="4404">
                  <c:v>-0.03242348</c:v>
                </c:pt>
                <c:pt idx="4405">
                  <c:v>-0.03313421</c:v>
                </c:pt>
                <c:pt idx="4406">
                  <c:v>-0.03385636</c:v>
                </c:pt>
                <c:pt idx="4407">
                  <c:v>-0.03432338</c:v>
                </c:pt>
                <c:pt idx="4408">
                  <c:v>-0.03438722</c:v>
                </c:pt>
                <c:pt idx="4409">
                  <c:v>-0.03498961</c:v>
                </c:pt>
                <c:pt idx="4410">
                  <c:v>-0.03585109</c:v>
                </c:pt>
                <c:pt idx="4411">
                  <c:v>-0.03615675</c:v>
                </c:pt>
                <c:pt idx="4412">
                  <c:v>-0.03452127</c:v>
                </c:pt>
                <c:pt idx="4413">
                  <c:v>-0.03100084</c:v>
                </c:pt>
                <c:pt idx="4414">
                  <c:v>-0.02749498</c:v>
                </c:pt>
                <c:pt idx="4415">
                  <c:v>-0.02542593</c:v>
                </c:pt>
                <c:pt idx="4416">
                  <c:v>-0.0259543</c:v>
                </c:pt>
                <c:pt idx="4417">
                  <c:v>-0.02802418</c:v>
                </c:pt>
                <c:pt idx="4418">
                  <c:v>-0.03107651</c:v>
                </c:pt>
                <c:pt idx="4419">
                  <c:v>-0.03372497</c:v>
                </c:pt>
                <c:pt idx="4420">
                  <c:v>-0.03598002</c:v>
                </c:pt>
                <c:pt idx="4421">
                  <c:v>-0.03804985</c:v>
                </c:pt>
                <c:pt idx="4422">
                  <c:v>-0.04030683</c:v>
                </c:pt>
                <c:pt idx="4423">
                  <c:v>-0.04275109</c:v>
                </c:pt>
                <c:pt idx="4424">
                  <c:v>-0.04515424</c:v>
                </c:pt>
                <c:pt idx="4425">
                  <c:v>-0.04792174</c:v>
                </c:pt>
                <c:pt idx="4426">
                  <c:v>-0.05092144</c:v>
                </c:pt>
                <c:pt idx="4427">
                  <c:v>-0.05288688</c:v>
                </c:pt>
                <c:pt idx="4428">
                  <c:v>-0.05311946</c:v>
                </c:pt>
                <c:pt idx="4429">
                  <c:v>-0.05228306</c:v>
                </c:pt>
                <c:pt idx="4430">
                  <c:v>-0.0511634</c:v>
                </c:pt>
                <c:pt idx="4431">
                  <c:v>-0.05026307</c:v>
                </c:pt>
                <c:pt idx="4432">
                  <c:v>-0.04940796</c:v>
                </c:pt>
                <c:pt idx="4433">
                  <c:v>-0.04898598</c:v>
                </c:pt>
                <c:pt idx="4434">
                  <c:v>-0.04845989</c:v>
                </c:pt>
                <c:pt idx="4435">
                  <c:v>-0.04806405</c:v>
                </c:pt>
                <c:pt idx="4436">
                  <c:v>-0.04791834</c:v>
                </c:pt>
                <c:pt idx="4437">
                  <c:v>-0.04889915</c:v>
                </c:pt>
                <c:pt idx="4438">
                  <c:v>-0.05070306</c:v>
                </c:pt>
                <c:pt idx="4439">
                  <c:v>-0.05276158</c:v>
                </c:pt>
                <c:pt idx="4440">
                  <c:v>-0.05412051</c:v>
                </c:pt>
                <c:pt idx="4441">
                  <c:v>-0.054282</c:v>
                </c:pt>
                <c:pt idx="4442">
                  <c:v>-0.05378697</c:v>
                </c:pt>
                <c:pt idx="4443">
                  <c:v>-0.05287603</c:v>
                </c:pt>
                <c:pt idx="4444">
                  <c:v>-0.0520535</c:v>
                </c:pt>
                <c:pt idx="4445">
                  <c:v>-0.05131369</c:v>
                </c:pt>
                <c:pt idx="4446">
                  <c:v>-0.05073055</c:v>
                </c:pt>
                <c:pt idx="4447">
                  <c:v>-0.0497184</c:v>
                </c:pt>
                <c:pt idx="4448">
                  <c:v>-0.04796222</c:v>
                </c:pt>
                <c:pt idx="4449">
                  <c:v>-0.04469542</c:v>
                </c:pt>
                <c:pt idx="4450">
                  <c:v>-0.04073281</c:v>
                </c:pt>
                <c:pt idx="4451">
                  <c:v>-0.03653513</c:v>
                </c:pt>
                <c:pt idx="4452">
                  <c:v>-0.03466462</c:v>
                </c:pt>
                <c:pt idx="4453">
                  <c:v>-0.035365</c:v>
                </c:pt>
                <c:pt idx="4454">
                  <c:v>-0.03786988</c:v>
                </c:pt>
                <c:pt idx="4455">
                  <c:v>-0.04084384</c:v>
                </c:pt>
                <c:pt idx="4456">
                  <c:v>-0.0435894</c:v>
                </c:pt>
                <c:pt idx="4457">
                  <c:v>-0.04631865</c:v>
                </c:pt>
                <c:pt idx="4458">
                  <c:v>-0.04879917</c:v>
                </c:pt>
                <c:pt idx="4459">
                  <c:v>-0.05073691</c:v>
                </c:pt>
                <c:pt idx="4460">
                  <c:v>-0.05244546</c:v>
                </c:pt>
                <c:pt idx="4461">
                  <c:v>-0.05370317</c:v>
                </c:pt>
                <c:pt idx="4462">
                  <c:v>-0.05474753</c:v>
                </c:pt>
                <c:pt idx="4463">
                  <c:v>-0.05529173</c:v>
                </c:pt>
                <c:pt idx="4464">
                  <c:v>-0.05582211</c:v>
                </c:pt>
                <c:pt idx="4465">
                  <c:v>-0.05643013</c:v>
                </c:pt>
                <c:pt idx="4466">
                  <c:v>-0.05711537</c:v>
                </c:pt>
                <c:pt idx="4467">
                  <c:v>-0.05754159</c:v>
                </c:pt>
                <c:pt idx="4468">
                  <c:v>-0.05767365</c:v>
                </c:pt>
                <c:pt idx="4469">
                  <c:v>-0.05801731</c:v>
                </c:pt>
                <c:pt idx="4470">
                  <c:v>-0.05853135</c:v>
                </c:pt>
                <c:pt idx="4471">
                  <c:v>-0.05903155</c:v>
                </c:pt>
                <c:pt idx="4472">
                  <c:v>-0.05980796</c:v>
                </c:pt>
                <c:pt idx="4473">
                  <c:v>-0.0609204</c:v>
                </c:pt>
                <c:pt idx="4474">
                  <c:v>-0.06307041</c:v>
                </c:pt>
                <c:pt idx="4475">
                  <c:v>-0.06525024</c:v>
                </c:pt>
                <c:pt idx="4476">
                  <c:v>-0.06727622</c:v>
                </c:pt>
                <c:pt idx="4477">
                  <c:v>-0.06800138</c:v>
                </c:pt>
                <c:pt idx="4478">
                  <c:v>-0.06755271</c:v>
                </c:pt>
                <c:pt idx="4479">
                  <c:v>-0.06612578</c:v>
                </c:pt>
                <c:pt idx="4480">
                  <c:v>-0.06442954</c:v>
                </c:pt>
                <c:pt idx="4481">
                  <c:v>-0.06260623</c:v>
                </c:pt>
                <c:pt idx="4482">
                  <c:v>-0.06091631</c:v>
                </c:pt>
                <c:pt idx="4483">
                  <c:v>-0.05960788</c:v>
                </c:pt>
                <c:pt idx="4484">
                  <c:v>-0.05894377</c:v>
                </c:pt>
                <c:pt idx="4485">
                  <c:v>-0.05833659</c:v>
                </c:pt>
                <c:pt idx="4486">
                  <c:v>-0.05768922</c:v>
                </c:pt>
                <c:pt idx="4487">
                  <c:v>-0.05698075</c:v>
                </c:pt>
                <c:pt idx="4488">
                  <c:v>-0.05655491</c:v>
                </c:pt>
                <c:pt idx="4489">
                  <c:v>-0.05634738</c:v>
                </c:pt>
                <c:pt idx="4490">
                  <c:v>-0.05622071</c:v>
                </c:pt>
                <c:pt idx="4491">
                  <c:v>-0.05615387</c:v>
                </c:pt>
                <c:pt idx="4492">
                  <c:v>-0.05610228</c:v>
                </c:pt>
                <c:pt idx="4493">
                  <c:v>-0.05614948</c:v>
                </c:pt>
                <c:pt idx="4494">
                  <c:v>-0.05592949</c:v>
                </c:pt>
                <c:pt idx="4495">
                  <c:v>-0.05541804</c:v>
                </c:pt>
                <c:pt idx="4496">
                  <c:v>-0.05511709</c:v>
                </c:pt>
                <c:pt idx="4497">
                  <c:v>-0.05496105</c:v>
                </c:pt>
                <c:pt idx="4498">
                  <c:v>-0.05496632</c:v>
                </c:pt>
                <c:pt idx="4499">
                  <c:v>-0.05458816</c:v>
                </c:pt>
                <c:pt idx="4500">
                  <c:v>-0.05445558</c:v>
                </c:pt>
                <c:pt idx="4501">
                  <c:v>-0.055101</c:v>
                </c:pt>
                <c:pt idx="4502">
                  <c:v>-0.05686625</c:v>
                </c:pt>
                <c:pt idx="4503">
                  <c:v>-0.0593075</c:v>
                </c:pt>
                <c:pt idx="4504">
                  <c:v>-0.06214015</c:v>
                </c:pt>
                <c:pt idx="4505">
                  <c:v>-0.06495428</c:v>
                </c:pt>
                <c:pt idx="4506">
                  <c:v>-0.06742409</c:v>
                </c:pt>
                <c:pt idx="4507">
                  <c:v>-0.06951844</c:v>
                </c:pt>
                <c:pt idx="4508">
                  <c:v>-0.07076639</c:v>
                </c:pt>
                <c:pt idx="4509">
                  <c:v>-0.07131885</c:v>
                </c:pt>
                <c:pt idx="4510">
                  <c:v>-0.07075092</c:v>
                </c:pt>
                <c:pt idx="4511">
                  <c:v>-0.06972315</c:v>
                </c:pt>
                <c:pt idx="4512">
                  <c:v>-0.06879823</c:v>
                </c:pt>
                <c:pt idx="4513">
                  <c:v>-0.06834325</c:v>
                </c:pt>
                <c:pt idx="4514">
                  <c:v>-0.06786749</c:v>
                </c:pt>
                <c:pt idx="4515">
                  <c:v>-0.06724311</c:v>
                </c:pt>
                <c:pt idx="4516">
                  <c:v>-0.06668153</c:v>
                </c:pt>
                <c:pt idx="4517">
                  <c:v>-0.0670179</c:v>
                </c:pt>
                <c:pt idx="4518">
                  <c:v>-0.06865487</c:v>
                </c:pt>
                <c:pt idx="4519">
                  <c:v>-0.07099577</c:v>
                </c:pt>
                <c:pt idx="4520">
                  <c:v>-0.07386647</c:v>
                </c:pt>
                <c:pt idx="4521">
                  <c:v>-0.07636525</c:v>
                </c:pt>
                <c:pt idx="4522">
                  <c:v>-0.07863138</c:v>
                </c:pt>
                <c:pt idx="4523">
                  <c:v>-0.0804737</c:v>
                </c:pt>
                <c:pt idx="4524">
                  <c:v>-0.0822105</c:v>
                </c:pt>
                <c:pt idx="4525">
                  <c:v>-0.08324855</c:v>
                </c:pt>
                <c:pt idx="4526">
                  <c:v>-0.08265641</c:v>
                </c:pt>
                <c:pt idx="4527">
                  <c:v>-0.07999379</c:v>
                </c:pt>
                <c:pt idx="4528">
                  <c:v>-0.07630748</c:v>
                </c:pt>
                <c:pt idx="4529">
                  <c:v>-0.07269834</c:v>
                </c:pt>
                <c:pt idx="4530">
                  <c:v>-0.0696668</c:v>
                </c:pt>
                <c:pt idx="4531">
                  <c:v>-0.06769421</c:v>
                </c:pt>
                <c:pt idx="4532">
                  <c:v>-0.06628738</c:v>
                </c:pt>
                <c:pt idx="4533">
                  <c:v>-0.06542461</c:v>
                </c:pt>
                <c:pt idx="4534">
                  <c:v>-0.06502224</c:v>
                </c:pt>
                <c:pt idx="4535">
                  <c:v>-0.06578745</c:v>
                </c:pt>
                <c:pt idx="4536">
                  <c:v>-0.06775469</c:v>
                </c:pt>
                <c:pt idx="4537">
                  <c:v>-0.07009275</c:v>
                </c:pt>
                <c:pt idx="4538">
                  <c:v>-0.07223627</c:v>
                </c:pt>
                <c:pt idx="4539">
                  <c:v>-0.07433126</c:v>
                </c:pt>
                <c:pt idx="4540">
                  <c:v>-0.0761263</c:v>
                </c:pt>
                <c:pt idx="4541">
                  <c:v>-0.07768409</c:v>
                </c:pt>
                <c:pt idx="4542">
                  <c:v>-0.07790999</c:v>
                </c:pt>
                <c:pt idx="4543">
                  <c:v>-0.07672005</c:v>
                </c:pt>
                <c:pt idx="4544">
                  <c:v>-0.07403322</c:v>
                </c:pt>
                <c:pt idx="4545">
                  <c:v>-0.0706994</c:v>
                </c:pt>
                <c:pt idx="4546">
                  <c:v>-0.0672977</c:v>
                </c:pt>
                <c:pt idx="4547">
                  <c:v>-0.06445547</c:v>
                </c:pt>
                <c:pt idx="4548">
                  <c:v>-0.06221424</c:v>
                </c:pt>
                <c:pt idx="4549">
                  <c:v>-0.06074643</c:v>
                </c:pt>
                <c:pt idx="4550">
                  <c:v>-0.06046862</c:v>
                </c:pt>
                <c:pt idx="4551">
                  <c:v>-0.06215596</c:v>
                </c:pt>
                <c:pt idx="4552">
                  <c:v>-0.065615</c:v>
                </c:pt>
                <c:pt idx="4553">
                  <c:v>-0.06931874</c:v>
                </c:pt>
                <c:pt idx="4554">
                  <c:v>-0.07184042</c:v>
                </c:pt>
                <c:pt idx="4555">
                  <c:v>-0.07294372</c:v>
                </c:pt>
                <c:pt idx="4556">
                  <c:v>-0.07319827</c:v>
                </c:pt>
                <c:pt idx="4557">
                  <c:v>-0.07318628</c:v>
                </c:pt>
                <c:pt idx="4558">
                  <c:v>-0.07364724</c:v>
                </c:pt>
                <c:pt idx="4559">
                  <c:v>-0.07476816</c:v>
                </c:pt>
                <c:pt idx="4560">
                  <c:v>-0.07632187</c:v>
                </c:pt>
                <c:pt idx="4561">
                  <c:v>-0.0778557</c:v>
                </c:pt>
                <c:pt idx="4562">
                  <c:v>-0.07898232</c:v>
                </c:pt>
                <c:pt idx="4563">
                  <c:v>-0.07996552</c:v>
                </c:pt>
                <c:pt idx="4564">
                  <c:v>-0.08047127</c:v>
                </c:pt>
                <c:pt idx="4565">
                  <c:v>-0.0810075</c:v>
                </c:pt>
                <c:pt idx="4566">
                  <c:v>-0.08148012</c:v>
                </c:pt>
                <c:pt idx="4567">
                  <c:v>-0.08255835</c:v>
                </c:pt>
                <c:pt idx="4568">
                  <c:v>-0.08391252</c:v>
                </c:pt>
                <c:pt idx="4569">
                  <c:v>-0.0860939</c:v>
                </c:pt>
                <c:pt idx="4570">
                  <c:v>-0.08851525</c:v>
                </c:pt>
                <c:pt idx="4571">
                  <c:v>-0.09110492</c:v>
                </c:pt>
                <c:pt idx="4572">
                  <c:v>-0.09316402</c:v>
                </c:pt>
                <c:pt idx="4573">
                  <c:v>-0.09495733</c:v>
                </c:pt>
                <c:pt idx="4574">
                  <c:v>-0.09608226</c:v>
                </c:pt>
                <c:pt idx="4575">
                  <c:v>-0.09654991</c:v>
                </c:pt>
                <c:pt idx="4576">
                  <c:v>-0.09595331</c:v>
                </c:pt>
                <c:pt idx="4577">
                  <c:v>-0.09483196</c:v>
                </c:pt>
                <c:pt idx="4578">
                  <c:v>-0.09414036</c:v>
                </c:pt>
                <c:pt idx="4579">
                  <c:v>-0.09395177</c:v>
                </c:pt>
                <c:pt idx="4580">
                  <c:v>-0.09456841</c:v>
                </c:pt>
                <c:pt idx="4581">
                  <c:v>-0.09487313</c:v>
                </c:pt>
                <c:pt idx="4582">
                  <c:v>-0.09546341</c:v>
                </c:pt>
                <c:pt idx="4583">
                  <c:v>-0.09533952</c:v>
                </c:pt>
                <c:pt idx="4584">
                  <c:v>-0.09468523</c:v>
                </c:pt>
                <c:pt idx="4585">
                  <c:v>-0.09346625</c:v>
                </c:pt>
                <c:pt idx="4586">
                  <c:v>-0.09207337</c:v>
                </c:pt>
                <c:pt idx="4587">
                  <c:v>-0.091029</c:v>
                </c:pt>
                <c:pt idx="4588">
                  <c:v>-0.09017421</c:v>
                </c:pt>
                <c:pt idx="4589">
                  <c:v>-0.08940771</c:v>
                </c:pt>
                <c:pt idx="4590">
                  <c:v>-0.08870967</c:v>
                </c:pt>
                <c:pt idx="4591">
                  <c:v>-0.0879592</c:v>
                </c:pt>
                <c:pt idx="4592">
                  <c:v>-0.08751483</c:v>
                </c:pt>
                <c:pt idx="4593">
                  <c:v>-0.08730809</c:v>
                </c:pt>
                <c:pt idx="4594">
                  <c:v>-0.08710697</c:v>
                </c:pt>
                <c:pt idx="4595">
                  <c:v>-0.08725741</c:v>
                </c:pt>
                <c:pt idx="4596">
                  <c:v>-0.08765327</c:v>
                </c:pt>
                <c:pt idx="4597">
                  <c:v>-0.08817498</c:v>
                </c:pt>
                <c:pt idx="4598">
                  <c:v>-0.08860338</c:v>
                </c:pt>
                <c:pt idx="4599">
                  <c:v>-0.08964408</c:v>
                </c:pt>
                <c:pt idx="4600">
                  <c:v>-0.0911108</c:v>
                </c:pt>
                <c:pt idx="4601">
                  <c:v>-0.09292696</c:v>
                </c:pt>
                <c:pt idx="4602">
                  <c:v>-0.09420865</c:v>
                </c:pt>
                <c:pt idx="4603">
                  <c:v>-0.09521489</c:v>
                </c:pt>
                <c:pt idx="4604">
                  <c:v>-0.09670359</c:v>
                </c:pt>
                <c:pt idx="4605">
                  <c:v>-0.09676436</c:v>
                </c:pt>
                <c:pt idx="4606">
                  <c:v>-0.1006455</c:v>
                </c:pt>
                <c:pt idx="4607">
                  <c:v>-0.09409265</c:v>
                </c:pt>
                <c:pt idx="4608">
                  <c:v>-0.09590955</c:v>
                </c:pt>
                <c:pt idx="4609">
                  <c:v>-0.09739611</c:v>
                </c:pt>
                <c:pt idx="4610">
                  <c:v>-0.09791327</c:v>
                </c:pt>
                <c:pt idx="4611">
                  <c:v>-0.09918884</c:v>
                </c:pt>
                <c:pt idx="4612">
                  <c:v>-0.1011613</c:v>
                </c:pt>
                <c:pt idx="4613">
                  <c:v>-0.1025103</c:v>
                </c:pt>
                <c:pt idx="4614">
                  <c:v>-0.1022845</c:v>
                </c:pt>
                <c:pt idx="4615">
                  <c:v>-0.1007219</c:v>
                </c:pt>
                <c:pt idx="4616">
                  <c:v>-0.09522019</c:v>
                </c:pt>
                <c:pt idx="4617">
                  <c:v>-0.0839292</c:v>
                </c:pt>
                <c:pt idx="4618">
                  <c:v>-0.05831084</c:v>
                </c:pt>
                <c:pt idx="4619">
                  <c:v>0.08538953</c:v>
                </c:pt>
              </c:numCache>
            </c:numRef>
          </c:yVal>
          <c:smooth val="1"/>
        </c:ser>
        <c:ser>
          <c:idx val="2"/>
          <c:order val="2"/>
          <c:tx>
            <c:strRef>
              <c:f>label 4</c:f>
              <c:strCache>
                <c:ptCount val="1"/>
                <c:pt idx="0">
                  <c:v>PLA/5OC/5ZnO/TA10</c:v>
                </c:pt>
              </c:strCache>
            </c:strRef>
          </c:tx>
          <c:spPr>
            <a:solidFill>
              <a:srgbClr val="0033cc"/>
            </a:solidFill>
            <a:ln w="19080">
              <a:solidFill>
                <a:srgbClr val="0033cc"/>
              </a:solidFill>
              <a:round/>
            </a:ln>
          </c:spPr>
          <c:marker>
            <c:symbol val="none"/>
          </c:marker>
          <c:dLbls>
            <c:txPr>
              <a:bodyPr/>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0"/>
          </c:dLbls>
          <c:xVal>
            <c:numRef>
              <c:f>5</c:f>
              <c:numCache>
                <c:formatCode>General</c:formatCode>
                <c:ptCount val="4620"/>
                <c:pt idx="0">
                  <c:v>29.84</c:v>
                </c:pt>
                <c:pt idx="1">
                  <c:v>29.84</c:v>
                </c:pt>
                <c:pt idx="2">
                  <c:v>29.84</c:v>
                </c:pt>
                <c:pt idx="3">
                  <c:v>29.85</c:v>
                </c:pt>
                <c:pt idx="4">
                  <c:v>29.87</c:v>
                </c:pt>
                <c:pt idx="5">
                  <c:v>29.89</c:v>
                </c:pt>
                <c:pt idx="6">
                  <c:v>29.9</c:v>
                </c:pt>
                <c:pt idx="7">
                  <c:v>30.11</c:v>
                </c:pt>
                <c:pt idx="8">
                  <c:v>30.5</c:v>
                </c:pt>
                <c:pt idx="9">
                  <c:v>30.82</c:v>
                </c:pt>
                <c:pt idx="10">
                  <c:v>31.08</c:v>
                </c:pt>
                <c:pt idx="11">
                  <c:v>31.3</c:v>
                </c:pt>
                <c:pt idx="12">
                  <c:v>31.48</c:v>
                </c:pt>
                <c:pt idx="13">
                  <c:v>31.63</c:v>
                </c:pt>
                <c:pt idx="14">
                  <c:v>31.75</c:v>
                </c:pt>
                <c:pt idx="15">
                  <c:v>31.85</c:v>
                </c:pt>
                <c:pt idx="16">
                  <c:v>31.93</c:v>
                </c:pt>
                <c:pt idx="17">
                  <c:v>31.98</c:v>
                </c:pt>
                <c:pt idx="18">
                  <c:v>32.05</c:v>
                </c:pt>
                <c:pt idx="19">
                  <c:v>32.16</c:v>
                </c:pt>
                <c:pt idx="20">
                  <c:v>32.32</c:v>
                </c:pt>
                <c:pt idx="21">
                  <c:v>32.5</c:v>
                </c:pt>
                <c:pt idx="22">
                  <c:v>32.65</c:v>
                </c:pt>
                <c:pt idx="23">
                  <c:v>32.77</c:v>
                </c:pt>
                <c:pt idx="24">
                  <c:v>32.91</c:v>
                </c:pt>
                <c:pt idx="25">
                  <c:v>33.06</c:v>
                </c:pt>
                <c:pt idx="26">
                  <c:v>33.23</c:v>
                </c:pt>
                <c:pt idx="27">
                  <c:v>33.39</c:v>
                </c:pt>
                <c:pt idx="28">
                  <c:v>33.56</c:v>
                </c:pt>
                <c:pt idx="29">
                  <c:v>33.72</c:v>
                </c:pt>
                <c:pt idx="30">
                  <c:v>33.86</c:v>
                </c:pt>
                <c:pt idx="31">
                  <c:v>34.02</c:v>
                </c:pt>
                <c:pt idx="32">
                  <c:v>34.19</c:v>
                </c:pt>
                <c:pt idx="33">
                  <c:v>34.36</c:v>
                </c:pt>
                <c:pt idx="34">
                  <c:v>34.53</c:v>
                </c:pt>
                <c:pt idx="35">
                  <c:v>34.69</c:v>
                </c:pt>
                <c:pt idx="36">
                  <c:v>34.84</c:v>
                </c:pt>
                <c:pt idx="37">
                  <c:v>35</c:v>
                </c:pt>
                <c:pt idx="38">
                  <c:v>35.17</c:v>
                </c:pt>
                <c:pt idx="39">
                  <c:v>35.35</c:v>
                </c:pt>
                <c:pt idx="40">
                  <c:v>35.51</c:v>
                </c:pt>
                <c:pt idx="41">
                  <c:v>35.67</c:v>
                </c:pt>
                <c:pt idx="42">
                  <c:v>35.83</c:v>
                </c:pt>
                <c:pt idx="43">
                  <c:v>36</c:v>
                </c:pt>
                <c:pt idx="44">
                  <c:v>36.16</c:v>
                </c:pt>
                <c:pt idx="45">
                  <c:v>36.32</c:v>
                </c:pt>
                <c:pt idx="46">
                  <c:v>36.49</c:v>
                </c:pt>
                <c:pt idx="47">
                  <c:v>36.66</c:v>
                </c:pt>
                <c:pt idx="48">
                  <c:v>36.83</c:v>
                </c:pt>
                <c:pt idx="49">
                  <c:v>36.99</c:v>
                </c:pt>
                <c:pt idx="50">
                  <c:v>37.14</c:v>
                </c:pt>
                <c:pt idx="51">
                  <c:v>37.32</c:v>
                </c:pt>
                <c:pt idx="52">
                  <c:v>37.49</c:v>
                </c:pt>
                <c:pt idx="53">
                  <c:v>37.66</c:v>
                </c:pt>
                <c:pt idx="54">
                  <c:v>37.82</c:v>
                </c:pt>
                <c:pt idx="55">
                  <c:v>37.97</c:v>
                </c:pt>
                <c:pt idx="56">
                  <c:v>38.14</c:v>
                </c:pt>
                <c:pt idx="57">
                  <c:v>38.31</c:v>
                </c:pt>
                <c:pt idx="58">
                  <c:v>38.48</c:v>
                </c:pt>
                <c:pt idx="59">
                  <c:v>38.65</c:v>
                </c:pt>
                <c:pt idx="60">
                  <c:v>38.81</c:v>
                </c:pt>
                <c:pt idx="61">
                  <c:v>38.97</c:v>
                </c:pt>
                <c:pt idx="62">
                  <c:v>39.14</c:v>
                </c:pt>
                <c:pt idx="63">
                  <c:v>39.31</c:v>
                </c:pt>
                <c:pt idx="64">
                  <c:v>39.47</c:v>
                </c:pt>
                <c:pt idx="65">
                  <c:v>39.64</c:v>
                </c:pt>
                <c:pt idx="66">
                  <c:v>39.82</c:v>
                </c:pt>
                <c:pt idx="67">
                  <c:v>39.98</c:v>
                </c:pt>
                <c:pt idx="68">
                  <c:v>40.14</c:v>
                </c:pt>
                <c:pt idx="69">
                  <c:v>40.31</c:v>
                </c:pt>
                <c:pt idx="70">
                  <c:v>40.47</c:v>
                </c:pt>
                <c:pt idx="71">
                  <c:v>40.65</c:v>
                </c:pt>
                <c:pt idx="72">
                  <c:v>40.81</c:v>
                </c:pt>
                <c:pt idx="73">
                  <c:v>40.97</c:v>
                </c:pt>
                <c:pt idx="74">
                  <c:v>41.14</c:v>
                </c:pt>
                <c:pt idx="75">
                  <c:v>41.3</c:v>
                </c:pt>
                <c:pt idx="76">
                  <c:v>41.47</c:v>
                </c:pt>
                <c:pt idx="77">
                  <c:v>41.64</c:v>
                </c:pt>
                <c:pt idx="78">
                  <c:v>41.81</c:v>
                </c:pt>
                <c:pt idx="79">
                  <c:v>41.98</c:v>
                </c:pt>
                <c:pt idx="80">
                  <c:v>42.13</c:v>
                </c:pt>
                <c:pt idx="81">
                  <c:v>42.3</c:v>
                </c:pt>
                <c:pt idx="82">
                  <c:v>42.47</c:v>
                </c:pt>
                <c:pt idx="83">
                  <c:v>42.64</c:v>
                </c:pt>
                <c:pt idx="84">
                  <c:v>42.8</c:v>
                </c:pt>
                <c:pt idx="85">
                  <c:v>42.97</c:v>
                </c:pt>
                <c:pt idx="86">
                  <c:v>43.14</c:v>
                </c:pt>
                <c:pt idx="87">
                  <c:v>43.3</c:v>
                </c:pt>
                <c:pt idx="88">
                  <c:v>43.47</c:v>
                </c:pt>
                <c:pt idx="89">
                  <c:v>43.63</c:v>
                </c:pt>
                <c:pt idx="90">
                  <c:v>43.8</c:v>
                </c:pt>
                <c:pt idx="91">
                  <c:v>43.97</c:v>
                </c:pt>
                <c:pt idx="92">
                  <c:v>44.13</c:v>
                </c:pt>
                <c:pt idx="93">
                  <c:v>44.3</c:v>
                </c:pt>
                <c:pt idx="94">
                  <c:v>44.47</c:v>
                </c:pt>
                <c:pt idx="95">
                  <c:v>44.64</c:v>
                </c:pt>
                <c:pt idx="96">
                  <c:v>44.81</c:v>
                </c:pt>
                <c:pt idx="97">
                  <c:v>44.97</c:v>
                </c:pt>
                <c:pt idx="98">
                  <c:v>45.13</c:v>
                </c:pt>
                <c:pt idx="99">
                  <c:v>45.3</c:v>
                </c:pt>
                <c:pt idx="100">
                  <c:v>45.47</c:v>
                </c:pt>
                <c:pt idx="101">
                  <c:v>45.64</c:v>
                </c:pt>
                <c:pt idx="102">
                  <c:v>45.8</c:v>
                </c:pt>
                <c:pt idx="103">
                  <c:v>45.96</c:v>
                </c:pt>
                <c:pt idx="104">
                  <c:v>46.13</c:v>
                </c:pt>
                <c:pt idx="105">
                  <c:v>46.3</c:v>
                </c:pt>
                <c:pt idx="106">
                  <c:v>46.47</c:v>
                </c:pt>
                <c:pt idx="107">
                  <c:v>46.64</c:v>
                </c:pt>
                <c:pt idx="108">
                  <c:v>46.8</c:v>
                </c:pt>
                <c:pt idx="109">
                  <c:v>46.97</c:v>
                </c:pt>
                <c:pt idx="110">
                  <c:v>47.13</c:v>
                </c:pt>
                <c:pt idx="111">
                  <c:v>47.3</c:v>
                </c:pt>
                <c:pt idx="112">
                  <c:v>47.47</c:v>
                </c:pt>
                <c:pt idx="113">
                  <c:v>47.64</c:v>
                </c:pt>
                <c:pt idx="114">
                  <c:v>47.8</c:v>
                </c:pt>
                <c:pt idx="115">
                  <c:v>47.96</c:v>
                </c:pt>
                <c:pt idx="116">
                  <c:v>48.13</c:v>
                </c:pt>
                <c:pt idx="117">
                  <c:v>48.3</c:v>
                </c:pt>
                <c:pt idx="118">
                  <c:v>48.47</c:v>
                </c:pt>
                <c:pt idx="119">
                  <c:v>48.63</c:v>
                </c:pt>
                <c:pt idx="120">
                  <c:v>48.8</c:v>
                </c:pt>
                <c:pt idx="121">
                  <c:v>48.97</c:v>
                </c:pt>
                <c:pt idx="122">
                  <c:v>49.14</c:v>
                </c:pt>
                <c:pt idx="123">
                  <c:v>49.3</c:v>
                </c:pt>
                <c:pt idx="124">
                  <c:v>49.46</c:v>
                </c:pt>
                <c:pt idx="125">
                  <c:v>49.64</c:v>
                </c:pt>
                <c:pt idx="126">
                  <c:v>49.81</c:v>
                </c:pt>
                <c:pt idx="127">
                  <c:v>49.97</c:v>
                </c:pt>
                <c:pt idx="128">
                  <c:v>50.13</c:v>
                </c:pt>
                <c:pt idx="129">
                  <c:v>50.3</c:v>
                </c:pt>
                <c:pt idx="130">
                  <c:v>50.46</c:v>
                </c:pt>
                <c:pt idx="131">
                  <c:v>50.64</c:v>
                </c:pt>
                <c:pt idx="132">
                  <c:v>50.81</c:v>
                </c:pt>
                <c:pt idx="133">
                  <c:v>50.97</c:v>
                </c:pt>
                <c:pt idx="134">
                  <c:v>51.13</c:v>
                </c:pt>
                <c:pt idx="135">
                  <c:v>51.3</c:v>
                </c:pt>
                <c:pt idx="136">
                  <c:v>51.47</c:v>
                </c:pt>
                <c:pt idx="137">
                  <c:v>51.64</c:v>
                </c:pt>
                <c:pt idx="138">
                  <c:v>51.8</c:v>
                </c:pt>
                <c:pt idx="139">
                  <c:v>51.97</c:v>
                </c:pt>
                <c:pt idx="140">
                  <c:v>52.13</c:v>
                </c:pt>
                <c:pt idx="141">
                  <c:v>52.3</c:v>
                </c:pt>
                <c:pt idx="142">
                  <c:v>52.46</c:v>
                </c:pt>
                <c:pt idx="143">
                  <c:v>52.63</c:v>
                </c:pt>
                <c:pt idx="144">
                  <c:v>52.8</c:v>
                </c:pt>
                <c:pt idx="145">
                  <c:v>52.97</c:v>
                </c:pt>
                <c:pt idx="146">
                  <c:v>53.13</c:v>
                </c:pt>
                <c:pt idx="147">
                  <c:v>53.3</c:v>
                </c:pt>
                <c:pt idx="148">
                  <c:v>53.47</c:v>
                </c:pt>
                <c:pt idx="149">
                  <c:v>53.63</c:v>
                </c:pt>
                <c:pt idx="150">
                  <c:v>53.8</c:v>
                </c:pt>
                <c:pt idx="151">
                  <c:v>53.97</c:v>
                </c:pt>
                <c:pt idx="152">
                  <c:v>54.14</c:v>
                </c:pt>
                <c:pt idx="153">
                  <c:v>54.3</c:v>
                </c:pt>
                <c:pt idx="154">
                  <c:v>54.47</c:v>
                </c:pt>
                <c:pt idx="155">
                  <c:v>54.63</c:v>
                </c:pt>
                <c:pt idx="156">
                  <c:v>54.81</c:v>
                </c:pt>
                <c:pt idx="157">
                  <c:v>54.97</c:v>
                </c:pt>
                <c:pt idx="158">
                  <c:v>55.14</c:v>
                </c:pt>
                <c:pt idx="159">
                  <c:v>55.3</c:v>
                </c:pt>
                <c:pt idx="160">
                  <c:v>55.46</c:v>
                </c:pt>
                <c:pt idx="161">
                  <c:v>55.63</c:v>
                </c:pt>
                <c:pt idx="162">
                  <c:v>55.8</c:v>
                </c:pt>
                <c:pt idx="163">
                  <c:v>55.97</c:v>
                </c:pt>
                <c:pt idx="164">
                  <c:v>56.13</c:v>
                </c:pt>
                <c:pt idx="165">
                  <c:v>56.3</c:v>
                </c:pt>
                <c:pt idx="166">
                  <c:v>56.46</c:v>
                </c:pt>
                <c:pt idx="167">
                  <c:v>56.63</c:v>
                </c:pt>
                <c:pt idx="168">
                  <c:v>56.8</c:v>
                </c:pt>
                <c:pt idx="169">
                  <c:v>56.97</c:v>
                </c:pt>
                <c:pt idx="170">
                  <c:v>57.14</c:v>
                </c:pt>
                <c:pt idx="171">
                  <c:v>57.3</c:v>
                </c:pt>
                <c:pt idx="172">
                  <c:v>57.46</c:v>
                </c:pt>
                <c:pt idx="173">
                  <c:v>57.63</c:v>
                </c:pt>
                <c:pt idx="174">
                  <c:v>57.8</c:v>
                </c:pt>
                <c:pt idx="175">
                  <c:v>57.97</c:v>
                </c:pt>
                <c:pt idx="176">
                  <c:v>58.13</c:v>
                </c:pt>
                <c:pt idx="177">
                  <c:v>58.3</c:v>
                </c:pt>
                <c:pt idx="178">
                  <c:v>58.46</c:v>
                </c:pt>
                <c:pt idx="179">
                  <c:v>58.63</c:v>
                </c:pt>
                <c:pt idx="180">
                  <c:v>58.79</c:v>
                </c:pt>
                <c:pt idx="181">
                  <c:v>58.97</c:v>
                </c:pt>
                <c:pt idx="182">
                  <c:v>59.14</c:v>
                </c:pt>
                <c:pt idx="183">
                  <c:v>59.31</c:v>
                </c:pt>
                <c:pt idx="184">
                  <c:v>59.46</c:v>
                </c:pt>
                <c:pt idx="185">
                  <c:v>59.63</c:v>
                </c:pt>
                <c:pt idx="186">
                  <c:v>59.8</c:v>
                </c:pt>
                <c:pt idx="187">
                  <c:v>59.97</c:v>
                </c:pt>
                <c:pt idx="188">
                  <c:v>60.14</c:v>
                </c:pt>
                <c:pt idx="189">
                  <c:v>60.3</c:v>
                </c:pt>
                <c:pt idx="190">
                  <c:v>60.47</c:v>
                </c:pt>
                <c:pt idx="191">
                  <c:v>60.64</c:v>
                </c:pt>
                <c:pt idx="192">
                  <c:v>60.81</c:v>
                </c:pt>
                <c:pt idx="193">
                  <c:v>60.97</c:v>
                </c:pt>
                <c:pt idx="194">
                  <c:v>61.13</c:v>
                </c:pt>
                <c:pt idx="195">
                  <c:v>61.3</c:v>
                </c:pt>
                <c:pt idx="196">
                  <c:v>61.47</c:v>
                </c:pt>
                <c:pt idx="197">
                  <c:v>61.63</c:v>
                </c:pt>
                <c:pt idx="198">
                  <c:v>61.8</c:v>
                </c:pt>
                <c:pt idx="199">
                  <c:v>61.97</c:v>
                </c:pt>
                <c:pt idx="200">
                  <c:v>62.14</c:v>
                </c:pt>
                <c:pt idx="201">
                  <c:v>62.3</c:v>
                </c:pt>
                <c:pt idx="202">
                  <c:v>62.47</c:v>
                </c:pt>
                <c:pt idx="203">
                  <c:v>62.63</c:v>
                </c:pt>
                <c:pt idx="204">
                  <c:v>62.8</c:v>
                </c:pt>
                <c:pt idx="205">
                  <c:v>62.96</c:v>
                </c:pt>
                <c:pt idx="206">
                  <c:v>63.13</c:v>
                </c:pt>
                <c:pt idx="207">
                  <c:v>63.3</c:v>
                </c:pt>
                <c:pt idx="208">
                  <c:v>63.47</c:v>
                </c:pt>
                <c:pt idx="209">
                  <c:v>63.63</c:v>
                </c:pt>
                <c:pt idx="210">
                  <c:v>63.8</c:v>
                </c:pt>
                <c:pt idx="211">
                  <c:v>63.96</c:v>
                </c:pt>
                <c:pt idx="212">
                  <c:v>64.13</c:v>
                </c:pt>
                <c:pt idx="213">
                  <c:v>64.31</c:v>
                </c:pt>
                <c:pt idx="214">
                  <c:v>64.47</c:v>
                </c:pt>
                <c:pt idx="215">
                  <c:v>64.64</c:v>
                </c:pt>
                <c:pt idx="216">
                  <c:v>64.8</c:v>
                </c:pt>
                <c:pt idx="217">
                  <c:v>64.97</c:v>
                </c:pt>
                <c:pt idx="218">
                  <c:v>65.13</c:v>
                </c:pt>
                <c:pt idx="219">
                  <c:v>65.29</c:v>
                </c:pt>
                <c:pt idx="220">
                  <c:v>65.47</c:v>
                </c:pt>
                <c:pt idx="221">
                  <c:v>65.64</c:v>
                </c:pt>
                <c:pt idx="222">
                  <c:v>65.8</c:v>
                </c:pt>
                <c:pt idx="223">
                  <c:v>65.96</c:v>
                </c:pt>
                <c:pt idx="224">
                  <c:v>66.14</c:v>
                </c:pt>
                <c:pt idx="225">
                  <c:v>66.3</c:v>
                </c:pt>
                <c:pt idx="226">
                  <c:v>66.47</c:v>
                </c:pt>
                <c:pt idx="227">
                  <c:v>66.63</c:v>
                </c:pt>
                <c:pt idx="228">
                  <c:v>66.8</c:v>
                </c:pt>
                <c:pt idx="229">
                  <c:v>66.97</c:v>
                </c:pt>
                <c:pt idx="230">
                  <c:v>67.13</c:v>
                </c:pt>
                <c:pt idx="231">
                  <c:v>67.3</c:v>
                </c:pt>
                <c:pt idx="232">
                  <c:v>67.46</c:v>
                </c:pt>
                <c:pt idx="233">
                  <c:v>67.64</c:v>
                </c:pt>
                <c:pt idx="234">
                  <c:v>67.8</c:v>
                </c:pt>
                <c:pt idx="235">
                  <c:v>67.97</c:v>
                </c:pt>
                <c:pt idx="236">
                  <c:v>68.13</c:v>
                </c:pt>
                <c:pt idx="237">
                  <c:v>68.3</c:v>
                </c:pt>
                <c:pt idx="238">
                  <c:v>68.47</c:v>
                </c:pt>
                <c:pt idx="239">
                  <c:v>68.63</c:v>
                </c:pt>
                <c:pt idx="240">
                  <c:v>68.79</c:v>
                </c:pt>
                <c:pt idx="241">
                  <c:v>68.97</c:v>
                </c:pt>
                <c:pt idx="242">
                  <c:v>69.14</c:v>
                </c:pt>
                <c:pt idx="243">
                  <c:v>69.31</c:v>
                </c:pt>
                <c:pt idx="244">
                  <c:v>69.47</c:v>
                </c:pt>
                <c:pt idx="245">
                  <c:v>69.63</c:v>
                </c:pt>
                <c:pt idx="246">
                  <c:v>69.8</c:v>
                </c:pt>
                <c:pt idx="247">
                  <c:v>69.97</c:v>
                </c:pt>
                <c:pt idx="248">
                  <c:v>70.13</c:v>
                </c:pt>
                <c:pt idx="249">
                  <c:v>70.3</c:v>
                </c:pt>
                <c:pt idx="250">
                  <c:v>70.47</c:v>
                </c:pt>
                <c:pt idx="251">
                  <c:v>70.63</c:v>
                </c:pt>
                <c:pt idx="252">
                  <c:v>70.8</c:v>
                </c:pt>
                <c:pt idx="253">
                  <c:v>70.97</c:v>
                </c:pt>
                <c:pt idx="254">
                  <c:v>71.14</c:v>
                </c:pt>
                <c:pt idx="255">
                  <c:v>71.3</c:v>
                </c:pt>
                <c:pt idx="256">
                  <c:v>71.47</c:v>
                </c:pt>
                <c:pt idx="257">
                  <c:v>71.63</c:v>
                </c:pt>
                <c:pt idx="258">
                  <c:v>71.8</c:v>
                </c:pt>
                <c:pt idx="259">
                  <c:v>71.97</c:v>
                </c:pt>
                <c:pt idx="260">
                  <c:v>72.13</c:v>
                </c:pt>
                <c:pt idx="261">
                  <c:v>72.3</c:v>
                </c:pt>
                <c:pt idx="262">
                  <c:v>72.46</c:v>
                </c:pt>
                <c:pt idx="263">
                  <c:v>72.63</c:v>
                </c:pt>
                <c:pt idx="264">
                  <c:v>72.8</c:v>
                </c:pt>
                <c:pt idx="265">
                  <c:v>72.97</c:v>
                </c:pt>
                <c:pt idx="266">
                  <c:v>73.13</c:v>
                </c:pt>
                <c:pt idx="267">
                  <c:v>73.3</c:v>
                </c:pt>
                <c:pt idx="268">
                  <c:v>73.46</c:v>
                </c:pt>
                <c:pt idx="269">
                  <c:v>73.63</c:v>
                </c:pt>
                <c:pt idx="270">
                  <c:v>73.8</c:v>
                </c:pt>
                <c:pt idx="271">
                  <c:v>73.96</c:v>
                </c:pt>
                <c:pt idx="272">
                  <c:v>74.13</c:v>
                </c:pt>
                <c:pt idx="273">
                  <c:v>74.3</c:v>
                </c:pt>
                <c:pt idx="274">
                  <c:v>74.47</c:v>
                </c:pt>
                <c:pt idx="275">
                  <c:v>74.63</c:v>
                </c:pt>
                <c:pt idx="276">
                  <c:v>74.8</c:v>
                </c:pt>
                <c:pt idx="277">
                  <c:v>74.97</c:v>
                </c:pt>
                <c:pt idx="278">
                  <c:v>75.14</c:v>
                </c:pt>
                <c:pt idx="279">
                  <c:v>75.3</c:v>
                </c:pt>
                <c:pt idx="280">
                  <c:v>75.47</c:v>
                </c:pt>
                <c:pt idx="281">
                  <c:v>75.63</c:v>
                </c:pt>
                <c:pt idx="282">
                  <c:v>75.8</c:v>
                </c:pt>
                <c:pt idx="283">
                  <c:v>75.96</c:v>
                </c:pt>
                <c:pt idx="284">
                  <c:v>76.13</c:v>
                </c:pt>
                <c:pt idx="285">
                  <c:v>76.3</c:v>
                </c:pt>
                <c:pt idx="286">
                  <c:v>76.47</c:v>
                </c:pt>
                <c:pt idx="287">
                  <c:v>76.64</c:v>
                </c:pt>
                <c:pt idx="288">
                  <c:v>76.8</c:v>
                </c:pt>
                <c:pt idx="289">
                  <c:v>76.97</c:v>
                </c:pt>
                <c:pt idx="290">
                  <c:v>77.13</c:v>
                </c:pt>
                <c:pt idx="291">
                  <c:v>77.3</c:v>
                </c:pt>
                <c:pt idx="292">
                  <c:v>77.46</c:v>
                </c:pt>
                <c:pt idx="293">
                  <c:v>77.64</c:v>
                </c:pt>
                <c:pt idx="294">
                  <c:v>77.8</c:v>
                </c:pt>
                <c:pt idx="295">
                  <c:v>77.96</c:v>
                </c:pt>
                <c:pt idx="296">
                  <c:v>78.13</c:v>
                </c:pt>
                <c:pt idx="297">
                  <c:v>78.3</c:v>
                </c:pt>
                <c:pt idx="298">
                  <c:v>78.47</c:v>
                </c:pt>
                <c:pt idx="299">
                  <c:v>78.64</c:v>
                </c:pt>
                <c:pt idx="300">
                  <c:v>78.8</c:v>
                </c:pt>
                <c:pt idx="301">
                  <c:v>78.96</c:v>
                </c:pt>
                <c:pt idx="302">
                  <c:v>79.13</c:v>
                </c:pt>
                <c:pt idx="303">
                  <c:v>79.29</c:v>
                </c:pt>
                <c:pt idx="304">
                  <c:v>79.47</c:v>
                </c:pt>
                <c:pt idx="305">
                  <c:v>79.63</c:v>
                </c:pt>
                <c:pt idx="306">
                  <c:v>79.8</c:v>
                </c:pt>
                <c:pt idx="307">
                  <c:v>79.96</c:v>
                </c:pt>
                <c:pt idx="308">
                  <c:v>80.13</c:v>
                </c:pt>
                <c:pt idx="309">
                  <c:v>80.3</c:v>
                </c:pt>
                <c:pt idx="310">
                  <c:v>80.46</c:v>
                </c:pt>
                <c:pt idx="311">
                  <c:v>80.63</c:v>
                </c:pt>
                <c:pt idx="312">
                  <c:v>80.8</c:v>
                </c:pt>
                <c:pt idx="313">
                  <c:v>80.96</c:v>
                </c:pt>
                <c:pt idx="314">
                  <c:v>81.12</c:v>
                </c:pt>
                <c:pt idx="315">
                  <c:v>81.29</c:v>
                </c:pt>
                <c:pt idx="316">
                  <c:v>81.47</c:v>
                </c:pt>
                <c:pt idx="317">
                  <c:v>81.63</c:v>
                </c:pt>
                <c:pt idx="318">
                  <c:v>81.79</c:v>
                </c:pt>
                <c:pt idx="319">
                  <c:v>81.96</c:v>
                </c:pt>
                <c:pt idx="320">
                  <c:v>82.13</c:v>
                </c:pt>
                <c:pt idx="321">
                  <c:v>82.29</c:v>
                </c:pt>
                <c:pt idx="322">
                  <c:v>82.47</c:v>
                </c:pt>
                <c:pt idx="323">
                  <c:v>82.63</c:v>
                </c:pt>
                <c:pt idx="324">
                  <c:v>82.8</c:v>
                </c:pt>
                <c:pt idx="325">
                  <c:v>82.96</c:v>
                </c:pt>
                <c:pt idx="326">
                  <c:v>83.12</c:v>
                </c:pt>
                <c:pt idx="327">
                  <c:v>83.3</c:v>
                </c:pt>
                <c:pt idx="328">
                  <c:v>83.46</c:v>
                </c:pt>
                <c:pt idx="329">
                  <c:v>83.63</c:v>
                </c:pt>
                <c:pt idx="330">
                  <c:v>83.79</c:v>
                </c:pt>
                <c:pt idx="331">
                  <c:v>83.96</c:v>
                </c:pt>
                <c:pt idx="332">
                  <c:v>84.12</c:v>
                </c:pt>
                <c:pt idx="333">
                  <c:v>84.3</c:v>
                </c:pt>
                <c:pt idx="334">
                  <c:v>84.46</c:v>
                </c:pt>
                <c:pt idx="335">
                  <c:v>84.63</c:v>
                </c:pt>
                <c:pt idx="336">
                  <c:v>84.79</c:v>
                </c:pt>
                <c:pt idx="337">
                  <c:v>84.96</c:v>
                </c:pt>
                <c:pt idx="338">
                  <c:v>85.13</c:v>
                </c:pt>
                <c:pt idx="339">
                  <c:v>85.29</c:v>
                </c:pt>
                <c:pt idx="340">
                  <c:v>85.46</c:v>
                </c:pt>
                <c:pt idx="341">
                  <c:v>85.63</c:v>
                </c:pt>
                <c:pt idx="342">
                  <c:v>85.79</c:v>
                </c:pt>
                <c:pt idx="343">
                  <c:v>85.96</c:v>
                </c:pt>
                <c:pt idx="344">
                  <c:v>86.12</c:v>
                </c:pt>
                <c:pt idx="345">
                  <c:v>86.29</c:v>
                </c:pt>
                <c:pt idx="346">
                  <c:v>86.46</c:v>
                </c:pt>
                <c:pt idx="347">
                  <c:v>86.63</c:v>
                </c:pt>
                <c:pt idx="348">
                  <c:v>86.79</c:v>
                </c:pt>
                <c:pt idx="349">
                  <c:v>86.96</c:v>
                </c:pt>
                <c:pt idx="350">
                  <c:v>87.12</c:v>
                </c:pt>
                <c:pt idx="351">
                  <c:v>87.29</c:v>
                </c:pt>
                <c:pt idx="352">
                  <c:v>87.46</c:v>
                </c:pt>
                <c:pt idx="353">
                  <c:v>87.63</c:v>
                </c:pt>
                <c:pt idx="354">
                  <c:v>87.79</c:v>
                </c:pt>
                <c:pt idx="355">
                  <c:v>87.96</c:v>
                </c:pt>
                <c:pt idx="356">
                  <c:v>88.12</c:v>
                </c:pt>
                <c:pt idx="357">
                  <c:v>88.29</c:v>
                </c:pt>
                <c:pt idx="358">
                  <c:v>88.46</c:v>
                </c:pt>
                <c:pt idx="359">
                  <c:v>88.62</c:v>
                </c:pt>
                <c:pt idx="360">
                  <c:v>88.78</c:v>
                </c:pt>
                <c:pt idx="361">
                  <c:v>88.95</c:v>
                </c:pt>
                <c:pt idx="362">
                  <c:v>89.12</c:v>
                </c:pt>
                <c:pt idx="363">
                  <c:v>89.29</c:v>
                </c:pt>
                <c:pt idx="364">
                  <c:v>89.45</c:v>
                </c:pt>
                <c:pt idx="365">
                  <c:v>89.62</c:v>
                </c:pt>
                <c:pt idx="366">
                  <c:v>89.78</c:v>
                </c:pt>
                <c:pt idx="367">
                  <c:v>89.96</c:v>
                </c:pt>
                <c:pt idx="368">
                  <c:v>90.12</c:v>
                </c:pt>
                <c:pt idx="369">
                  <c:v>90.29</c:v>
                </c:pt>
                <c:pt idx="370">
                  <c:v>90.45</c:v>
                </c:pt>
                <c:pt idx="371">
                  <c:v>90.62</c:v>
                </c:pt>
                <c:pt idx="372">
                  <c:v>90.79</c:v>
                </c:pt>
                <c:pt idx="373">
                  <c:v>90.95</c:v>
                </c:pt>
                <c:pt idx="374">
                  <c:v>91.12</c:v>
                </c:pt>
                <c:pt idx="375">
                  <c:v>91.28</c:v>
                </c:pt>
                <c:pt idx="376">
                  <c:v>91.45</c:v>
                </c:pt>
                <c:pt idx="377">
                  <c:v>91.62</c:v>
                </c:pt>
                <c:pt idx="378">
                  <c:v>91.79</c:v>
                </c:pt>
                <c:pt idx="379">
                  <c:v>91.95</c:v>
                </c:pt>
                <c:pt idx="380">
                  <c:v>92.12</c:v>
                </c:pt>
                <c:pt idx="381">
                  <c:v>92.28</c:v>
                </c:pt>
                <c:pt idx="382">
                  <c:v>92.45</c:v>
                </c:pt>
                <c:pt idx="383">
                  <c:v>92.62</c:v>
                </c:pt>
                <c:pt idx="384">
                  <c:v>92.78</c:v>
                </c:pt>
                <c:pt idx="385">
                  <c:v>92.95</c:v>
                </c:pt>
                <c:pt idx="386">
                  <c:v>93.11</c:v>
                </c:pt>
                <c:pt idx="387">
                  <c:v>93.28</c:v>
                </c:pt>
                <c:pt idx="388">
                  <c:v>93.45</c:v>
                </c:pt>
                <c:pt idx="389">
                  <c:v>93.61</c:v>
                </c:pt>
                <c:pt idx="390">
                  <c:v>93.78</c:v>
                </c:pt>
                <c:pt idx="391">
                  <c:v>93.95</c:v>
                </c:pt>
                <c:pt idx="392">
                  <c:v>94.12</c:v>
                </c:pt>
                <c:pt idx="393">
                  <c:v>94.28</c:v>
                </c:pt>
                <c:pt idx="394">
                  <c:v>94.45</c:v>
                </c:pt>
                <c:pt idx="395">
                  <c:v>94.62</c:v>
                </c:pt>
                <c:pt idx="396">
                  <c:v>94.78</c:v>
                </c:pt>
                <c:pt idx="397">
                  <c:v>94.95</c:v>
                </c:pt>
                <c:pt idx="398">
                  <c:v>95.11</c:v>
                </c:pt>
                <c:pt idx="399">
                  <c:v>95.28</c:v>
                </c:pt>
                <c:pt idx="400">
                  <c:v>95.44</c:v>
                </c:pt>
                <c:pt idx="401">
                  <c:v>95.61</c:v>
                </c:pt>
                <c:pt idx="402">
                  <c:v>95.78</c:v>
                </c:pt>
                <c:pt idx="403">
                  <c:v>95.94</c:v>
                </c:pt>
                <c:pt idx="404">
                  <c:v>96.11</c:v>
                </c:pt>
                <c:pt idx="405">
                  <c:v>96.28</c:v>
                </c:pt>
                <c:pt idx="406">
                  <c:v>96.44</c:v>
                </c:pt>
                <c:pt idx="407">
                  <c:v>96.61</c:v>
                </c:pt>
                <c:pt idx="408">
                  <c:v>96.78</c:v>
                </c:pt>
                <c:pt idx="409">
                  <c:v>96.95</c:v>
                </c:pt>
                <c:pt idx="410">
                  <c:v>97.11</c:v>
                </c:pt>
                <c:pt idx="411">
                  <c:v>97.28</c:v>
                </c:pt>
                <c:pt idx="412">
                  <c:v>97.44</c:v>
                </c:pt>
                <c:pt idx="413">
                  <c:v>97.61</c:v>
                </c:pt>
                <c:pt idx="414">
                  <c:v>97.78</c:v>
                </c:pt>
                <c:pt idx="415">
                  <c:v>97.94</c:v>
                </c:pt>
                <c:pt idx="416">
                  <c:v>98.11</c:v>
                </c:pt>
                <c:pt idx="417">
                  <c:v>98.27</c:v>
                </c:pt>
                <c:pt idx="418">
                  <c:v>98.44</c:v>
                </c:pt>
                <c:pt idx="419">
                  <c:v>98.61</c:v>
                </c:pt>
                <c:pt idx="420">
                  <c:v>98.77</c:v>
                </c:pt>
                <c:pt idx="421">
                  <c:v>98.94</c:v>
                </c:pt>
                <c:pt idx="422">
                  <c:v>99.11</c:v>
                </c:pt>
                <c:pt idx="423">
                  <c:v>99.28</c:v>
                </c:pt>
                <c:pt idx="424">
                  <c:v>99.44</c:v>
                </c:pt>
                <c:pt idx="425">
                  <c:v>99.61</c:v>
                </c:pt>
                <c:pt idx="426">
                  <c:v>99.77</c:v>
                </c:pt>
                <c:pt idx="427">
                  <c:v>99.94</c:v>
                </c:pt>
                <c:pt idx="428">
                  <c:v>100.11</c:v>
                </c:pt>
                <c:pt idx="429">
                  <c:v>100.28</c:v>
                </c:pt>
                <c:pt idx="430">
                  <c:v>100.45</c:v>
                </c:pt>
                <c:pt idx="431">
                  <c:v>100.6</c:v>
                </c:pt>
                <c:pt idx="432">
                  <c:v>100.76</c:v>
                </c:pt>
                <c:pt idx="433">
                  <c:v>100.93</c:v>
                </c:pt>
                <c:pt idx="434">
                  <c:v>101.1</c:v>
                </c:pt>
                <c:pt idx="435">
                  <c:v>101.27</c:v>
                </c:pt>
                <c:pt idx="436">
                  <c:v>101.44</c:v>
                </c:pt>
                <c:pt idx="437">
                  <c:v>101.59</c:v>
                </c:pt>
                <c:pt idx="438">
                  <c:v>101.77</c:v>
                </c:pt>
                <c:pt idx="439">
                  <c:v>101.94</c:v>
                </c:pt>
                <c:pt idx="440">
                  <c:v>102.1</c:v>
                </c:pt>
                <c:pt idx="441">
                  <c:v>102.27</c:v>
                </c:pt>
                <c:pt idx="442">
                  <c:v>102.43</c:v>
                </c:pt>
                <c:pt idx="443">
                  <c:v>102.61</c:v>
                </c:pt>
                <c:pt idx="444">
                  <c:v>102.76</c:v>
                </c:pt>
                <c:pt idx="445">
                  <c:v>102.93</c:v>
                </c:pt>
                <c:pt idx="446">
                  <c:v>103.1</c:v>
                </c:pt>
                <c:pt idx="447">
                  <c:v>103.26</c:v>
                </c:pt>
                <c:pt idx="448">
                  <c:v>103.43</c:v>
                </c:pt>
                <c:pt idx="449">
                  <c:v>103.6</c:v>
                </c:pt>
                <c:pt idx="450">
                  <c:v>103.76</c:v>
                </c:pt>
                <c:pt idx="451">
                  <c:v>103.93</c:v>
                </c:pt>
                <c:pt idx="452">
                  <c:v>104.09</c:v>
                </c:pt>
                <c:pt idx="453">
                  <c:v>104.26</c:v>
                </c:pt>
                <c:pt idx="454">
                  <c:v>104.43</c:v>
                </c:pt>
                <c:pt idx="455">
                  <c:v>104.6</c:v>
                </c:pt>
                <c:pt idx="456">
                  <c:v>104.76</c:v>
                </c:pt>
                <c:pt idx="457">
                  <c:v>104.92</c:v>
                </c:pt>
                <c:pt idx="458">
                  <c:v>105.09</c:v>
                </c:pt>
                <c:pt idx="459">
                  <c:v>105.26</c:v>
                </c:pt>
                <c:pt idx="460">
                  <c:v>105.43</c:v>
                </c:pt>
                <c:pt idx="461">
                  <c:v>105.59</c:v>
                </c:pt>
                <c:pt idx="462">
                  <c:v>105.76</c:v>
                </c:pt>
                <c:pt idx="463">
                  <c:v>105.92</c:v>
                </c:pt>
                <c:pt idx="464">
                  <c:v>106.09</c:v>
                </c:pt>
                <c:pt idx="465">
                  <c:v>106.25</c:v>
                </c:pt>
                <c:pt idx="466">
                  <c:v>106.42</c:v>
                </c:pt>
                <c:pt idx="467">
                  <c:v>106.59</c:v>
                </c:pt>
                <c:pt idx="468">
                  <c:v>106.76</c:v>
                </c:pt>
                <c:pt idx="469">
                  <c:v>106.92</c:v>
                </c:pt>
                <c:pt idx="470">
                  <c:v>107.08</c:v>
                </c:pt>
                <c:pt idx="471">
                  <c:v>107.25</c:v>
                </c:pt>
                <c:pt idx="472">
                  <c:v>107.43</c:v>
                </c:pt>
                <c:pt idx="473">
                  <c:v>107.59</c:v>
                </c:pt>
                <c:pt idx="474">
                  <c:v>107.75</c:v>
                </c:pt>
                <c:pt idx="475">
                  <c:v>107.92</c:v>
                </c:pt>
                <c:pt idx="476">
                  <c:v>108.08</c:v>
                </c:pt>
                <c:pt idx="477">
                  <c:v>108.25</c:v>
                </c:pt>
                <c:pt idx="478">
                  <c:v>108.42</c:v>
                </c:pt>
                <c:pt idx="479">
                  <c:v>108.58</c:v>
                </c:pt>
                <c:pt idx="480">
                  <c:v>108.75</c:v>
                </c:pt>
                <c:pt idx="481">
                  <c:v>108.92</c:v>
                </c:pt>
                <c:pt idx="482">
                  <c:v>109.08</c:v>
                </c:pt>
                <c:pt idx="483">
                  <c:v>109.25</c:v>
                </c:pt>
                <c:pt idx="484">
                  <c:v>109.42</c:v>
                </c:pt>
                <c:pt idx="485">
                  <c:v>109.58</c:v>
                </c:pt>
                <c:pt idx="486">
                  <c:v>109.75</c:v>
                </c:pt>
                <c:pt idx="487">
                  <c:v>109.91</c:v>
                </c:pt>
                <c:pt idx="488">
                  <c:v>110.09</c:v>
                </c:pt>
                <c:pt idx="489">
                  <c:v>110.25</c:v>
                </c:pt>
                <c:pt idx="490">
                  <c:v>110.41</c:v>
                </c:pt>
                <c:pt idx="491">
                  <c:v>110.58</c:v>
                </c:pt>
                <c:pt idx="492">
                  <c:v>110.74</c:v>
                </c:pt>
                <c:pt idx="493">
                  <c:v>110.91</c:v>
                </c:pt>
                <c:pt idx="494">
                  <c:v>111.08</c:v>
                </c:pt>
                <c:pt idx="495">
                  <c:v>111.24</c:v>
                </c:pt>
                <c:pt idx="496">
                  <c:v>111.41</c:v>
                </c:pt>
                <c:pt idx="497">
                  <c:v>111.57</c:v>
                </c:pt>
                <c:pt idx="498">
                  <c:v>111.74</c:v>
                </c:pt>
                <c:pt idx="499">
                  <c:v>111.91</c:v>
                </c:pt>
                <c:pt idx="500">
                  <c:v>112.07</c:v>
                </c:pt>
                <c:pt idx="501">
                  <c:v>112.24</c:v>
                </c:pt>
                <c:pt idx="502">
                  <c:v>112.41</c:v>
                </c:pt>
                <c:pt idx="503">
                  <c:v>112.58</c:v>
                </c:pt>
                <c:pt idx="504">
                  <c:v>112.74</c:v>
                </c:pt>
                <c:pt idx="505">
                  <c:v>112.9</c:v>
                </c:pt>
                <c:pt idx="506">
                  <c:v>113.07</c:v>
                </c:pt>
                <c:pt idx="507">
                  <c:v>113.24</c:v>
                </c:pt>
                <c:pt idx="508">
                  <c:v>113.41</c:v>
                </c:pt>
                <c:pt idx="509">
                  <c:v>113.57</c:v>
                </c:pt>
                <c:pt idx="510">
                  <c:v>113.73</c:v>
                </c:pt>
                <c:pt idx="511">
                  <c:v>113.9</c:v>
                </c:pt>
                <c:pt idx="512">
                  <c:v>114.07</c:v>
                </c:pt>
                <c:pt idx="513">
                  <c:v>114.23</c:v>
                </c:pt>
                <c:pt idx="514">
                  <c:v>114.4</c:v>
                </c:pt>
                <c:pt idx="515">
                  <c:v>114.56</c:v>
                </c:pt>
                <c:pt idx="516">
                  <c:v>114.73</c:v>
                </c:pt>
                <c:pt idx="517">
                  <c:v>114.9</c:v>
                </c:pt>
                <c:pt idx="518">
                  <c:v>115.07</c:v>
                </c:pt>
                <c:pt idx="519">
                  <c:v>115.23</c:v>
                </c:pt>
                <c:pt idx="520">
                  <c:v>115.39</c:v>
                </c:pt>
                <c:pt idx="521">
                  <c:v>115.56</c:v>
                </c:pt>
                <c:pt idx="522">
                  <c:v>115.73</c:v>
                </c:pt>
                <c:pt idx="523">
                  <c:v>115.89</c:v>
                </c:pt>
                <c:pt idx="524">
                  <c:v>116.06</c:v>
                </c:pt>
                <c:pt idx="525">
                  <c:v>116.22</c:v>
                </c:pt>
                <c:pt idx="526">
                  <c:v>116.39</c:v>
                </c:pt>
                <c:pt idx="527">
                  <c:v>116.56</c:v>
                </c:pt>
                <c:pt idx="528">
                  <c:v>116.73</c:v>
                </c:pt>
                <c:pt idx="529">
                  <c:v>116.89</c:v>
                </c:pt>
                <c:pt idx="530">
                  <c:v>117.06</c:v>
                </c:pt>
                <c:pt idx="531">
                  <c:v>117.22</c:v>
                </c:pt>
                <c:pt idx="532">
                  <c:v>117.39</c:v>
                </c:pt>
                <c:pt idx="533">
                  <c:v>117.56</c:v>
                </c:pt>
                <c:pt idx="534">
                  <c:v>117.72</c:v>
                </c:pt>
                <c:pt idx="535">
                  <c:v>117.88</c:v>
                </c:pt>
                <c:pt idx="536">
                  <c:v>118.05</c:v>
                </c:pt>
                <c:pt idx="537">
                  <c:v>118.22</c:v>
                </c:pt>
                <c:pt idx="538">
                  <c:v>118.39</c:v>
                </c:pt>
                <c:pt idx="539">
                  <c:v>118.55</c:v>
                </c:pt>
                <c:pt idx="540">
                  <c:v>118.71</c:v>
                </c:pt>
                <c:pt idx="541">
                  <c:v>118.88</c:v>
                </c:pt>
                <c:pt idx="542">
                  <c:v>119.05</c:v>
                </c:pt>
                <c:pt idx="543">
                  <c:v>119.22</c:v>
                </c:pt>
                <c:pt idx="544">
                  <c:v>119.38</c:v>
                </c:pt>
                <c:pt idx="545">
                  <c:v>119.54</c:v>
                </c:pt>
                <c:pt idx="546">
                  <c:v>119.71</c:v>
                </c:pt>
                <c:pt idx="547">
                  <c:v>119.88</c:v>
                </c:pt>
                <c:pt idx="548">
                  <c:v>120.04</c:v>
                </c:pt>
                <c:pt idx="549">
                  <c:v>120.21</c:v>
                </c:pt>
                <c:pt idx="550">
                  <c:v>120.38</c:v>
                </c:pt>
                <c:pt idx="551">
                  <c:v>120.54</c:v>
                </c:pt>
                <c:pt idx="552">
                  <c:v>120.71</c:v>
                </c:pt>
                <c:pt idx="553">
                  <c:v>120.88</c:v>
                </c:pt>
                <c:pt idx="554">
                  <c:v>121.05</c:v>
                </c:pt>
                <c:pt idx="555">
                  <c:v>121.2</c:v>
                </c:pt>
                <c:pt idx="556">
                  <c:v>121.37</c:v>
                </c:pt>
                <c:pt idx="557">
                  <c:v>121.54</c:v>
                </c:pt>
                <c:pt idx="558">
                  <c:v>121.71</c:v>
                </c:pt>
                <c:pt idx="559">
                  <c:v>121.87</c:v>
                </c:pt>
                <c:pt idx="560">
                  <c:v>122.03</c:v>
                </c:pt>
                <c:pt idx="561">
                  <c:v>122.2</c:v>
                </c:pt>
                <c:pt idx="562">
                  <c:v>122.37</c:v>
                </c:pt>
                <c:pt idx="563">
                  <c:v>122.53</c:v>
                </c:pt>
                <c:pt idx="564">
                  <c:v>122.7</c:v>
                </c:pt>
                <c:pt idx="565">
                  <c:v>122.86</c:v>
                </c:pt>
                <c:pt idx="566">
                  <c:v>123.03</c:v>
                </c:pt>
                <c:pt idx="567">
                  <c:v>123.19</c:v>
                </c:pt>
                <c:pt idx="568">
                  <c:v>123.36</c:v>
                </c:pt>
                <c:pt idx="569">
                  <c:v>123.53</c:v>
                </c:pt>
                <c:pt idx="570">
                  <c:v>123.69</c:v>
                </c:pt>
                <c:pt idx="571">
                  <c:v>123.86</c:v>
                </c:pt>
                <c:pt idx="572">
                  <c:v>124.03</c:v>
                </c:pt>
                <c:pt idx="573">
                  <c:v>124.19</c:v>
                </c:pt>
                <c:pt idx="574">
                  <c:v>124.36</c:v>
                </c:pt>
                <c:pt idx="575">
                  <c:v>124.52</c:v>
                </c:pt>
                <c:pt idx="576">
                  <c:v>124.69</c:v>
                </c:pt>
                <c:pt idx="577">
                  <c:v>124.85</c:v>
                </c:pt>
                <c:pt idx="578">
                  <c:v>125.02</c:v>
                </c:pt>
                <c:pt idx="579">
                  <c:v>125.19</c:v>
                </c:pt>
                <c:pt idx="580">
                  <c:v>125.35</c:v>
                </c:pt>
                <c:pt idx="581">
                  <c:v>125.51</c:v>
                </c:pt>
                <c:pt idx="582">
                  <c:v>125.68</c:v>
                </c:pt>
                <c:pt idx="583">
                  <c:v>125.85</c:v>
                </c:pt>
                <c:pt idx="584">
                  <c:v>126.02</c:v>
                </c:pt>
                <c:pt idx="585">
                  <c:v>126.18</c:v>
                </c:pt>
                <c:pt idx="586">
                  <c:v>126.35</c:v>
                </c:pt>
                <c:pt idx="587">
                  <c:v>126.51</c:v>
                </c:pt>
                <c:pt idx="588">
                  <c:v>126.68</c:v>
                </c:pt>
                <c:pt idx="589">
                  <c:v>126.84</c:v>
                </c:pt>
                <c:pt idx="590">
                  <c:v>127.01</c:v>
                </c:pt>
                <c:pt idx="591">
                  <c:v>127.18</c:v>
                </c:pt>
                <c:pt idx="592">
                  <c:v>127.34</c:v>
                </c:pt>
                <c:pt idx="593">
                  <c:v>127.5</c:v>
                </c:pt>
                <c:pt idx="594">
                  <c:v>127.67</c:v>
                </c:pt>
                <c:pt idx="595">
                  <c:v>127.84</c:v>
                </c:pt>
                <c:pt idx="596">
                  <c:v>128.01</c:v>
                </c:pt>
                <c:pt idx="597">
                  <c:v>128.17</c:v>
                </c:pt>
                <c:pt idx="598">
                  <c:v>128.33</c:v>
                </c:pt>
                <c:pt idx="599">
                  <c:v>128.5</c:v>
                </c:pt>
                <c:pt idx="600">
                  <c:v>128.67</c:v>
                </c:pt>
                <c:pt idx="601">
                  <c:v>128.83</c:v>
                </c:pt>
                <c:pt idx="602">
                  <c:v>129</c:v>
                </c:pt>
                <c:pt idx="603">
                  <c:v>129.16</c:v>
                </c:pt>
                <c:pt idx="604">
                  <c:v>129.33</c:v>
                </c:pt>
                <c:pt idx="605">
                  <c:v>129.5</c:v>
                </c:pt>
                <c:pt idx="606">
                  <c:v>129.66</c:v>
                </c:pt>
                <c:pt idx="607">
                  <c:v>129.83</c:v>
                </c:pt>
                <c:pt idx="608">
                  <c:v>129.99</c:v>
                </c:pt>
                <c:pt idx="609">
                  <c:v>130.15</c:v>
                </c:pt>
                <c:pt idx="610">
                  <c:v>130.33</c:v>
                </c:pt>
                <c:pt idx="611">
                  <c:v>130.48</c:v>
                </c:pt>
                <c:pt idx="612">
                  <c:v>130.65</c:v>
                </c:pt>
                <c:pt idx="613">
                  <c:v>130.82</c:v>
                </c:pt>
                <c:pt idx="614">
                  <c:v>130.98</c:v>
                </c:pt>
                <c:pt idx="615">
                  <c:v>131.14</c:v>
                </c:pt>
                <c:pt idx="616">
                  <c:v>131.31</c:v>
                </c:pt>
                <c:pt idx="617">
                  <c:v>131.49</c:v>
                </c:pt>
                <c:pt idx="618">
                  <c:v>131.65</c:v>
                </c:pt>
                <c:pt idx="619">
                  <c:v>131.82</c:v>
                </c:pt>
                <c:pt idx="620">
                  <c:v>131.97</c:v>
                </c:pt>
                <c:pt idx="621">
                  <c:v>132.14</c:v>
                </c:pt>
                <c:pt idx="622">
                  <c:v>132.31</c:v>
                </c:pt>
                <c:pt idx="623">
                  <c:v>132.48</c:v>
                </c:pt>
                <c:pt idx="624">
                  <c:v>132.64</c:v>
                </c:pt>
                <c:pt idx="625">
                  <c:v>132.81</c:v>
                </c:pt>
                <c:pt idx="626">
                  <c:v>132.97</c:v>
                </c:pt>
                <c:pt idx="627">
                  <c:v>133.14</c:v>
                </c:pt>
                <c:pt idx="628">
                  <c:v>133.31</c:v>
                </c:pt>
                <c:pt idx="629">
                  <c:v>133.47</c:v>
                </c:pt>
                <c:pt idx="630">
                  <c:v>133.64</c:v>
                </c:pt>
                <c:pt idx="631">
                  <c:v>133.8</c:v>
                </c:pt>
                <c:pt idx="632">
                  <c:v>133.97</c:v>
                </c:pt>
                <c:pt idx="633">
                  <c:v>134.13</c:v>
                </c:pt>
                <c:pt idx="634">
                  <c:v>134.3</c:v>
                </c:pt>
                <c:pt idx="635">
                  <c:v>134.46</c:v>
                </c:pt>
                <c:pt idx="636">
                  <c:v>134.63</c:v>
                </c:pt>
                <c:pt idx="637">
                  <c:v>134.79</c:v>
                </c:pt>
                <c:pt idx="638">
                  <c:v>134.96</c:v>
                </c:pt>
                <c:pt idx="639">
                  <c:v>135.12</c:v>
                </c:pt>
                <c:pt idx="640">
                  <c:v>135.28</c:v>
                </c:pt>
                <c:pt idx="641">
                  <c:v>135.46</c:v>
                </c:pt>
                <c:pt idx="642">
                  <c:v>135.62</c:v>
                </c:pt>
                <c:pt idx="643">
                  <c:v>135.78</c:v>
                </c:pt>
                <c:pt idx="644">
                  <c:v>135.95</c:v>
                </c:pt>
                <c:pt idx="645">
                  <c:v>136.11</c:v>
                </c:pt>
                <c:pt idx="646">
                  <c:v>136.28</c:v>
                </c:pt>
                <c:pt idx="647">
                  <c:v>136.45</c:v>
                </c:pt>
                <c:pt idx="648">
                  <c:v>136.61</c:v>
                </c:pt>
                <c:pt idx="649">
                  <c:v>136.78</c:v>
                </c:pt>
                <c:pt idx="650">
                  <c:v>136.95</c:v>
                </c:pt>
                <c:pt idx="651">
                  <c:v>137.11</c:v>
                </c:pt>
                <c:pt idx="652">
                  <c:v>137.27</c:v>
                </c:pt>
                <c:pt idx="653">
                  <c:v>137.44</c:v>
                </c:pt>
                <c:pt idx="654">
                  <c:v>137.61</c:v>
                </c:pt>
                <c:pt idx="655">
                  <c:v>137.77</c:v>
                </c:pt>
                <c:pt idx="656">
                  <c:v>137.93</c:v>
                </c:pt>
                <c:pt idx="657">
                  <c:v>138.1</c:v>
                </c:pt>
                <c:pt idx="658">
                  <c:v>138.27</c:v>
                </c:pt>
                <c:pt idx="659">
                  <c:v>138.43</c:v>
                </c:pt>
                <c:pt idx="660">
                  <c:v>138.59</c:v>
                </c:pt>
                <c:pt idx="661">
                  <c:v>138.76</c:v>
                </c:pt>
                <c:pt idx="662">
                  <c:v>138.92</c:v>
                </c:pt>
                <c:pt idx="663">
                  <c:v>139.09</c:v>
                </c:pt>
                <c:pt idx="664">
                  <c:v>139.26</c:v>
                </c:pt>
                <c:pt idx="665">
                  <c:v>139.42</c:v>
                </c:pt>
                <c:pt idx="666">
                  <c:v>139.58</c:v>
                </c:pt>
                <c:pt idx="667">
                  <c:v>139.75</c:v>
                </c:pt>
                <c:pt idx="668">
                  <c:v>139.92</c:v>
                </c:pt>
                <c:pt idx="669">
                  <c:v>140.09</c:v>
                </c:pt>
                <c:pt idx="670">
                  <c:v>140.24</c:v>
                </c:pt>
                <c:pt idx="671">
                  <c:v>140.41</c:v>
                </c:pt>
                <c:pt idx="672">
                  <c:v>140.58</c:v>
                </c:pt>
                <c:pt idx="673">
                  <c:v>140.74</c:v>
                </c:pt>
                <c:pt idx="674">
                  <c:v>140.91</c:v>
                </c:pt>
                <c:pt idx="675">
                  <c:v>141.07</c:v>
                </c:pt>
                <c:pt idx="676">
                  <c:v>141.23</c:v>
                </c:pt>
                <c:pt idx="677">
                  <c:v>141.4</c:v>
                </c:pt>
                <c:pt idx="678">
                  <c:v>141.57</c:v>
                </c:pt>
                <c:pt idx="679">
                  <c:v>141.73</c:v>
                </c:pt>
                <c:pt idx="680">
                  <c:v>141.9</c:v>
                </c:pt>
                <c:pt idx="681">
                  <c:v>142.06</c:v>
                </c:pt>
                <c:pt idx="682">
                  <c:v>142.23</c:v>
                </c:pt>
                <c:pt idx="683">
                  <c:v>142.39</c:v>
                </c:pt>
                <c:pt idx="684">
                  <c:v>142.56</c:v>
                </c:pt>
                <c:pt idx="685">
                  <c:v>142.73</c:v>
                </c:pt>
                <c:pt idx="686">
                  <c:v>142.88</c:v>
                </c:pt>
                <c:pt idx="687">
                  <c:v>143.05</c:v>
                </c:pt>
                <c:pt idx="688">
                  <c:v>143.22</c:v>
                </c:pt>
                <c:pt idx="689">
                  <c:v>143.39</c:v>
                </c:pt>
                <c:pt idx="690">
                  <c:v>143.55</c:v>
                </c:pt>
                <c:pt idx="691">
                  <c:v>143.71</c:v>
                </c:pt>
                <c:pt idx="692">
                  <c:v>143.88</c:v>
                </c:pt>
                <c:pt idx="693">
                  <c:v>144.04</c:v>
                </c:pt>
                <c:pt idx="694">
                  <c:v>144.21</c:v>
                </c:pt>
                <c:pt idx="695">
                  <c:v>144.37</c:v>
                </c:pt>
                <c:pt idx="696">
                  <c:v>144.54</c:v>
                </c:pt>
                <c:pt idx="697">
                  <c:v>144.7</c:v>
                </c:pt>
                <c:pt idx="698">
                  <c:v>144.87</c:v>
                </c:pt>
                <c:pt idx="699">
                  <c:v>145.03</c:v>
                </c:pt>
                <c:pt idx="700">
                  <c:v>145.2</c:v>
                </c:pt>
                <c:pt idx="701">
                  <c:v>145.36</c:v>
                </c:pt>
                <c:pt idx="702">
                  <c:v>145.52</c:v>
                </c:pt>
                <c:pt idx="703">
                  <c:v>145.69</c:v>
                </c:pt>
                <c:pt idx="704">
                  <c:v>145.86</c:v>
                </c:pt>
                <c:pt idx="705">
                  <c:v>146.03</c:v>
                </c:pt>
                <c:pt idx="706">
                  <c:v>146.18</c:v>
                </c:pt>
                <c:pt idx="707">
                  <c:v>146.35</c:v>
                </c:pt>
                <c:pt idx="708">
                  <c:v>146.52</c:v>
                </c:pt>
                <c:pt idx="709">
                  <c:v>146.68</c:v>
                </c:pt>
                <c:pt idx="710">
                  <c:v>146.85</c:v>
                </c:pt>
                <c:pt idx="711">
                  <c:v>147.01</c:v>
                </c:pt>
                <c:pt idx="712">
                  <c:v>147.18</c:v>
                </c:pt>
                <c:pt idx="713">
                  <c:v>147.34</c:v>
                </c:pt>
                <c:pt idx="714">
                  <c:v>147.51</c:v>
                </c:pt>
                <c:pt idx="715">
                  <c:v>147.68</c:v>
                </c:pt>
                <c:pt idx="716">
                  <c:v>147.84</c:v>
                </c:pt>
                <c:pt idx="717">
                  <c:v>148</c:v>
                </c:pt>
                <c:pt idx="718">
                  <c:v>148.17</c:v>
                </c:pt>
                <c:pt idx="719">
                  <c:v>148.34</c:v>
                </c:pt>
                <c:pt idx="720">
                  <c:v>148.49</c:v>
                </c:pt>
                <c:pt idx="721">
                  <c:v>148.66</c:v>
                </c:pt>
                <c:pt idx="722">
                  <c:v>148.82</c:v>
                </c:pt>
                <c:pt idx="723">
                  <c:v>148.99</c:v>
                </c:pt>
                <c:pt idx="724">
                  <c:v>149.15</c:v>
                </c:pt>
                <c:pt idx="725">
                  <c:v>149.32</c:v>
                </c:pt>
                <c:pt idx="726">
                  <c:v>149.48</c:v>
                </c:pt>
                <c:pt idx="727">
                  <c:v>149.64</c:v>
                </c:pt>
                <c:pt idx="728">
                  <c:v>149.81</c:v>
                </c:pt>
                <c:pt idx="729">
                  <c:v>149.97</c:v>
                </c:pt>
                <c:pt idx="730">
                  <c:v>150.14</c:v>
                </c:pt>
                <c:pt idx="731">
                  <c:v>150.31</c:v>
                </c:pt>
                <c:pt idx="732">
                  <c:v>150.47</c:v>
                </c:pt>
                <c:pt idx="733">
                  <c:v>150.63</c:v>
                </c:pt>
                <c:pt idx="734">
                  <c:v>150.8</c:v>
                </c:pt>
                <c:pt idx="735">
                  <c:v>150.96</c:v>
                </c:pt>
                <c:pt idx="736">
                  <c:v>151.14</c:v>
                </c:pt>
                <c:pt idx="737">
                  <c:v>151.29</c:v>
                </c:pt>
                <c:pt idx="738">
                  <c:v>151.45</c:v>
                </c:pt>
                <c:pt idx="739">
                  <c:v>151.62</c:v>
                </c:pt>
                <c:pt idx="740">
                  <c:v>151.78</c:v>
                </c:pt>
                <c:pt idx="741">
                  <c:v>151.95</c:v>
                </c:pt>
                <c:pt idx="742">
                  <c:v>152.12</c:v>
                </c:pt>
                <c:pt idx="743">
                  <c:v>152.28</c:v>
                </c:pt>
                <c:pt idx="744">
                  <c:v>152.44</c:v>
                </c:pt>
                <c:pt idx="745">
                  <c:v>152.6</c:v>
                </c:pt>
                <c:pt idx="746">
                  <c:v>152.77</c:v>
                </c:pt>
                <c:pt idx="747">
                  <c:v>152.93</c:v>
                </c:pt>
                <c:pt idx="748">
                  <c:v>153.09</c:v>
                </c:pt>
                <c:pt idx="749">
                  <c:v>153.26</c:v>
                </c:pt>
                <c:pt idx="750">
                  <c:v>153.43</c:v>
                </c:pt>
                <c:pt idx="751">
                  <c:v>153.59</c:v>
                </c:pt>
                <c:pt idx="752">
                  <c:v>153.75</c:v>
                </c:pt>
                <c:pt idx="753">
                  <c:v>153.92</c:v>
                </c:pt>
                <c:pt idx="754">
                  <c:v>154.09</c:v>
                </c:pt>
                <c:pt idx="755">
                  <c:v>154.25</c:v>
                </c:pt>
                <c:pt idx="756">
                  <c:v>154.42</c:v>
                </c:pt>
                <c:pt idx="757">
                  <c:v>154.58</c:v>
                </c:pt>
                <c:pt idx="758">
                  <c:v>154.74</c:v>
                </c:pt>
                <c:pt idx="759">
                  <c:v>154.92</c:v>
                </c:pt>
                <c:pt idx="760">
                  <c:v>155.09</c:v>
                </c:pt>
                <c:pt idx="761">
                  <c:v>155.24</c:v>
                </c:pt>
                <c:pt idx="762">
                  <c:v>155.42</c:v>
                </c:pt>
                <c:pt idx="763">
                  <c:v>155.59</c:v>
                </c:pt>
                <c:pt idx="764">
                  <c:v>155.74</c:v>
                </c:pt>
                <c:pt idx="765">
                  <c:v>155.91</c:v>
                </c:pt>
                <c:pt idx="766">
                  <c:v>156.08</c:v>
                </c:pt>
                <c:pt idx="767">
                  <c:v>156.25</c:v>
                </c:pt>
                <c:pt idx="768">
                  <c:v>156.41</c:v>
                </c:pt>
                <c:pt idx="769">
                  <c:v>156.58</c:v>
                </c:pt>
                <c:pt idx="770">
                  <c:v>156.74</c:v>
                </c:pt>
                <c:pt idx="771">
                  <c:v>156.91</c:v>
                </c:pt>
                <c:pt idx="772">
                  <c:v>157.08</c:v>
                </c:pt>
                <c:pt idx="773">
                  <c:v>157.24</c:v>
                </c:pt>
                <c:pt idx="774">
                  <c:v>157.41</c:v>
                </c:pt>
                <c:pt idx="775">
                  <c:v>157.57</c:v>
                </c:pt>
                <c:pt idx="776">
                  <c:v>157.74</c:v>
                </c:pt>
                <c:pt idx="777">
                  <c:v>157.91</c:v>
                </c:pt>
                <c:pt idx="778">
                  <c:v>158.07</c:v>
                </c:pt>
                <c:pt idx="779">
                  <c:v>158.24</c:v>
                </c:pt>
                <c:pt idx="780">
                  <c:v>158.4</c:v>
                </c:pt>
                <c:pt idx="781">
                  <c:v>158.57</c:v>
                </c:pt>
                <c:pt idx="782">
                  <c:v>158.74</c:v>
                </c:pt>
                <c:pt idx="783">
                  <c:v>158.91</c:v>
                </c:pt>
                <c:pt idx="784">
                  <c:v>159.07</c:v>
                </c:pt>
                <c:pt idx="785">
                  <c:v>159.24</c:v>
                </c:pt>
                <c:pt idx="786">
                  <c:v>159.4</c:v>
                </c:pt>
                <c:pt idx="787">
                  <c:v>159.57</c:v>
                </c:pt>
                <c:pt idx="788">
                  <c:v>159.73</c:v>
                </c:pt>
                <c:pt idx="789">
                  <c:v>159.9</c:v>
                </c:pt>
                <c:pt idx="790">
                  <c:v>160.06</c:v>
                </c:pt>
                <c:pt idx="791">
                  <c:v>160.24</c:v>
                </c:pt>
                <c:pt idx="792">
                  <c:v>160.4</c:v>
                </c:pt>
                <c:pt idx="793">
                  <c:v>160.57</c:v>
                </c:pt>
                <c:pt idx="794">
                  <c:v>160.73</c:v>
                </c:pt>
                <c:pt idx="795">
                  <c:v>160.89</c:v>
                </c:pt>
                <c:pt idx="796">
                  <c:v>161.07</c:v>
                </c:pt>
                <c:pt idx="797">
                  <c:v>161.23</c:v>
                </c:pt>
                <c:pt idx="798">
                  <c:v>161.39</c:v>
                </c:pt>
                <c:pt idx="799">
                  <c:v>161.56</c:v>
                </c:pt>
                <c:pt idx="800">
                  <c:v>161.73</c:v>
                </c:pt>
                <c:pt idx="801">
                  <c:v>161.89</c:v>
                </c:pt>
                <c:pt idx="802">
                  <c:v>162.07</c:v>
                </c:pt>
                <c:pt idx="803">
                  <c:v>162.22</c:v>
                </c:pt>
                <c:pt idx="804">
                  <c:v>162.4</c:v>
                </c:pt>
                <c:pt idx="805">
                  <c:v>162.56</c:v>
                </c:pt>
                <c:pt idx="806">
                  <c:v>162.73</c:v>
                </c:pt>
                <c:pt idx="807">
                  <c:v>162.89</c:v>
                </c:pt>
                <c:pt idx="808">
                  <c:v>163.05</c:v>
                </c:pt>
                <c:pt idx="809">
                  <c:v>163.22</c:v>
                </c:pt>
                <c:pt idx="810">
                  <c:v>163.38</c:v>
                </c:pt>
                <c:pt idx="811">
                  <c:v>163.56</c:v>
                </c:pt>
                <c:pt idx="812">
                  <c:v>163.73</c:v>
                </c:pt>
                <c:pt idx="813">
                  <c:v>163.89</c:v>
                </c:pt>
                <c:pt idx="814">
                  <c:v>164.05</c:v>
                </c:pt>
                <c:pt idx="815">
                  <c:v>164.22</c:v>
                </c:pt>
                <c:pt idx="816">
                  <c:v>164.39</c:v>
                </c:pt>
                <c:pt idx="817">
                  <c:v>164.56</c:v>
                </c:pt>
                <c:pt idx="818">
                  <c:v>164.72</c:v>
                </c:pt>
                <c:pt idx="819">
                  <c:v>164.89</c:v>
                </c:pt>
                <c:pt idx="820">
                  <c:v>165.06</c:v>
                </c:pt>
                <c:pt idx="821">
                  <c:v>165.22</c:v>
                </c:pt>
                <c:pt idx="822">
                  <c:v>165.38</c:v>
                </c:pt>
                <c:pt idx="823">
                  <c:v>165.55</c:v>
                </c:pt>
                <c:pt idx="824">
                  <c:v>165.71</c:v>
                </c:pt>
                <c:pt idx="825">
                  <c:v>165.88</c:v>
                </c:pt>
                <c:pt idx="826">
                  <c:v>166.05</c:v>
                </c:pt>
                <c:pt idx="827">
                  <c:v>166.22</c:v>
                </c:pt>
                <c:pt idx="828">
                  <c:v>166.39</c:v>
                </c:pt>
                <c:pt idx="829">
                  <c:v>166.55</c:v>
                </c:pt>
                <c:pt idx="830">
                  <c:v>166.71</c:v>
                </c:pt>
                <c:pt idx="831">
                  <c:v>166.88</c:v>
                </c:pt>
                <c:pt idx="832">
                  <c:v>167.05</c:v>
                </c:pt>
                <c:pt idx="833">
                  <c:v>167.21</c:v>
                </c:pt>
                <c:pt idx="834">
                  <c:v>167.38</c:v>
                </c:pt>
                <c:pt idx="835">
                  <c:v>167.54</c:v>
                </c:pt>
                <c:pt idx="836">
                  <c:v>167.71</c:v>
                </c:pt>
                <c:pt idx="837">
                  <c:v>167.88</c:v>
                </c:pt>
                <c:pt idx="838">
                  <c:v>168.04</c:v>
                </c:pt>
                <c:pt idx="839">
                  <c:v>168.21</c:v>
                </c:pt>
                <c:pt idx="840">
                  <c:v>168.38</c:v>
                </c:pt>
                <c:pt idx="841">
                  <c:v>168.55</c:v>
                </c:pt>
                <c:pt idx="842">
                  <c:v>168.7</c:v>
                </c:pt>
                <c:pt idx="843">
                  <c:v>168.87</c:v>
                </c:pt>
                <c:pt idx="844">
                  <c:v>169.04</c:v>
                </c:pt>
                <c:pt idx="845">
                  <c:v>169.21</c:v>
                </c:pt>
                <c:pt idx="846">
                  <c:v>169.38</c:v>
                </c:pt>
                <c:pt idx="847">
                  <c:v>169.54</c:v>
                </c:pt>
                <c:pt idx="848">
                  <c:v>169.7</c:v>
                </c:pt>
                <c:pt idx="849">
                  <c:v>169.87</c:v>
                </c:pt>
                <c:pt idx="850">
                  <c:v>170.04</c:v>
                </c:pt>
                <c:pt idx="851">
                  <c:v>170.2</c:v>
                </c:pt>
                <c:pt idx="852">
                  <c:v>170.37</c:v>
                </c:pt>
                <c:pt idx="853">
                  <c:v>170.54</c:v>
                </c:pt>
                <c:pt idx="854">
                  <c:v>170.7</c:v>
                </c:pt>
                <c:pt idx="855">
                  <c:v>170.87</c:v>
                </c:pt>
                <c:pt idx="856">
                  <c:v>171.03</c:v>
                </c:pt>
                <c:pt idx="857">
                  <c:v>171.2</c:v>
                </c:pt>
                <c:pt idx="858">
                  <c:v>171.37</c:v>
                </c:pt>
                <c:pt idx="859">
                  <c:v>171.54</c:v>
                </c:pt>
                <c:pt idx="860">
                  <c:v>171.7</c:v>
                </c:pt>
                <c:pt idx="861">
                  <c:v>171.87</c:v>
                </c:pt>
                <c:pt idx="862">
                  <c:v>172.03</c:v>
                </c:pt>
                <c:pt idx="863">
                  <c:v>172.19</c:v>
                </c:pt>
                <c:pt idx="864">
                  <c:v>172.36</c:v>
                </c:pt>
                <c:pt idx="865">
                  <c:v>172.53</c:v>
                </c:pt>
                <c:pt idx="866">
                  <c:v>172.7</c:v>
                </c:pt>
                <c:pt idx="867">
                  <c:v>172.86</c:v>
                </c:pt>
                <c:pt idx="868">
                  <c:v>173.03</c:v>
                </c:pt>
                <c:pt idx="869">
                  <c:v>173.2</c:v>
                </c:pt>
                <c:pt idx="870">
                  <c:v>173.36</c:v>
                </c:pt>
                <c:pt idx="871">
                  <c:v>173.53</c:v>
                </c:pt>
                <c:pt idx="872">
                  <c:v>173.69</c:v>
                </c:pt>
                <c:pt idx="873">
                  <c:v>173.86</c:v>
                </c:pt>
                <c:pt idx="874">
                  <c:v>174.02</c:v>
                </c:pt>
                <c:pt idx="875">
                  <c:v>174.19</c:v>
                </c:pt>
                <c:pt idx="876">
                  <c:v>174.36</c:v>
                </c:pt>
                <c:pt idx="877">
                  <c:v>174.52</c:v>
                </c:pt>
                <c:pt idx="878">
                  <c:v>174.69</c:v>
                </c:pt>
                <c:pt idx="879">
                  <c:v>174.86</c:v>
                </c:pt>
                <c:pt idx="880">
                  <c:v>175.02</c:v>
                </c:pt>
                <c:pt idx="881">
                  <c:v>175.19</c:v>
                </c:pt>
                <c:pt idx="882">
                  <c:v>175.36</c:v>
                </c:pt>
                <c:pt idx="883">
                  <c:v>175.51</c:v>
                </c:pt>
                <c:pt idx="884">
                  <c:v>175.68</c:v>
                </c:pt>
                <c:pt idx="885">
                  <c:v>175.86</c:v>
                </c:pt>
                <c:pt idx="886">
                  <c:v>176.03</c:v>
                </c:pt>
                <c:pt idx="887">
                  <c:v>176.19</c:v>
                </c:pt>
                <c:pt idx="888">
                  <c:v>176.35</c:v>
                </c:pt>
                <c:pt idx="889">
                  <c:v>176.51</c:v>
                </c:pt>
                <c:pt idx="890">
                  <c:v>176.68</c:v>
                </c:pt>
                <c:pt idx="891">
                  <c:v>176.85</c:v>
                </c:pt>
                <c:pt idx="892">
                  <c:v>177.02</c:v>
                </c:pt>
                <c:pt idx="893">
                  <c:v>177.18</c:v>
                </c:pt>
                <c:pt idx="894">
                  <c:v>177.35</c:v>
                </c:pt>
                <c:pt idx="895">
                  <c:v>177.52</c:v>
                </c:pt>
                <c:pt idx="896">
                  <c:v>177.68</c:v>
                </c:pt>
                <c:pt idx="897">
                  <c:v>177.85</c:v>
                </c:pt>
                <c:pt idx="898">
                  <c:v>178.01</c:v>
                </c:pt>
                <c:pt idx="899">
                  <c:v>178.18</c:v>
                </c:pt>
                <c:pt idx="900">
                  <c:v>178.35</c:v>
                </c:pt>
                <c:pt idx="901">
                  <c:v>178.52</c:v>
                </c:pt>
                <c:pt idx="902">
                  <c:v>178.68</c:v>
                </c:pt>
                <c:pt idx="903">
                  <c:v>178.85</c:v>
                </c:pt>
                <c:pt idx="904">
                  <c:v>179.01</c:v>
                </c:pt>
                <c:pt idx="905">
                  <c:v>179.17</c:v>
                </c:pt>
                <c:pt idx="906">
                  <c:v>179.35</c:v>
                </c:pt>
                <c:pt idx="907">
                  <c:v>179.51</c:v>
                </c:pt>
                <c:pt idx="908">
                  <c:v>179.67</c:v>
                </c:pt>
                <c:pt idx="909">
                  <c:v>179.84</c:v>
                </c:pt>
                <c:pt idx="910">
                  <c:v>180</c:v>
                </c:pt>
                <c:pt idx="911">
                  <c:v>180.18</c:v>
                </c:pt>
                <c:pt idx="912">
                  <c:v>180.35</c:v>
                </c:pt>
                <c:pt idx="913">
                  <c:v>180.51</c:v>
                </c:pt>
                <c:pt idx="914">
                  <c:v>180.67</c:v>
                </c:pt>
                <c:pt idx="915">
                  <c:v>180.84</c:v>
                </c:pt>
                <c:pt idx="916">
                  <c:v>181.01</c:v>
                </c:pt>
                <c:pt idx="917">
                  <c:v>181.17</c:v>
                </c:pt>
                <c:pt idx="918">
                  <c:v>181.33</c:v>
                </c:pt>
                <c:pt idx="919">
                  <c:v>181.5</c:v>
                </c:pt>
                <c:pt idx="920">
                  <c:v>181.67</c:v>
                </c:pt>
                <c:pt idx="921">
                  <c:v>181.83</c:v>
                </c:pt>
                <c:pt idx="922">
                  <c:v>182</c:v>
                </c:pt>
                <c:pt idx="923">
                  <c:v>182.16</c:v>
                </c:pt>
                <c:pt idx="924">
                  <c:v>182.33</c:v>
                </c:pt>
                <c:pt idx="925">
                  <c:v>182.5</c:v>
                </c:pt>
                <c:pt idx="926">
                  <c:v>182.67</c:v>
                </c:pt>
                <c:pt idx="927">
                  <c:v>182.83</c:v>
                </c:pt>
                <c:pt idx="928">
                  <c:v>183</c:v>
                </c:pt>
                <c:pt idx="929">
                  <c:v>183.17</c:v>
                </c:pt>
                <c:pt idx="930">
                  <c:v>183.33</c:v>
                </c:pt>
                <c:pt idx="931">
                  <c:v>183.49</c:v>
                </c:pt>
                <c:pt idx="932">
                  <c:v>183.67</c:v>
                </c:pt>
                <c:pt idx="933">
                  <c:v>183.83</c:v>
                </c:pt>
                <c:pt idx="934">
                  <c:v>184</c:v>
                </c:pt>
                <c:pt idx="935">
                  <c:v>184.17</c:v>
                </c:pt>
                <c:pt idx="936">
                  <c:v>184.33</c:v>
                </c:pt>
                <c:pt idx="937">
                  <c:v>184.5</c:v>
                </c:pt>
                <c:pt idx="938">
                  <c:v>184.66</c:v>
                </c:pt>
                <c:pt idx="939">
                  <c:v>184.82</c:v>
                </c:pt>
                <c:pt idx="940">
                  <c:v>184.99</c:v>
                </c:pt>
                <c:pt idx="941">
                  <c:v>185.16</c:v>
                </c:pt>
                <c:pt idx="942">
                  <c:v>185.32</c:v>
                </c:pt>
                <c:pt idx="943">
                  <c:v>185.49</c:v>
                </c:pt>
                <c:pt idx="944">
                  <c:v>185.66</c:v>
                </c:pt>
                <c:pt idx="945">
                  <c:v>185.82</c:v>
                </c:pt>
                <c:pt idx="946">
                  <c:v>185.99</c:v>
                </c:pt>
                <c:pt idx="947">
                  <c:v>186.16</c:v>
                </c:pt>
                <c:pt idx="948">
                  <c:v>186.33</c:v>
                </c:pt>
                <c:pt idx="949">
                  <c:v>186.49</c:v>
                </c:pt>
                <c:pt idx="950">
                  <c:v>186.65</c:v>
                </c:pt>
                <c:pt idx="951">
                  <c:v>186.82</c:v>
                </c:pt>
                <c:pt idx="952">
                  <c:v>186.99</c:v>
                </c:pt>
                <c:pt idx="953">
                  <c:v>187.16</c:v>
                </c:pt>
                <c:pt idx="954">
                  <c:v>187.32</c:v>
                </c:pt>
                <c:pt idx="955">
                  <c:v>187.49</c:v>
                </c:pt>
                <c:pt idx="956">
                  <c:v>187.65</c:v>
                </c:pt>
                <c:pt idx="957">
                  <c:v>187.82</c:v>
                </c:pt>
                <c:pt idx="958">
                  <c:v>187.99</c:v>
                </c:pt>
                <c:pt idx="959">
                  <c:v>188.15</c:v>
                </c:pt>
                <c:pt idx="960">
                  <c:v>188.31</c:v>
                </c:pt>
                <c:pt idx="961">
                  <c:v>188.48</c:v>
                </c:pt>
                <c:pt idx="962">
                  <c:v>188.65</c:v>
                </c:pt>
                <c:pt idx="963">
                  <c:v>188.82</c:v>
                </c:pt>
                <c:pt idx="964">
                  <c:v>188.98</c:v>
                </c:pt>
                <c:pt idx="965">
                  <c:v>189.14</c:v>
                </c:pt>
                <c:pt idx="966">
                  <c:v>189.31</c:v>
                </c:pt>
                <c:pt idx="967">
                  <c:v>189.48</c:v>
                </c:pt>
                <c:pt idx="968">
                  <c:v>189.65</c:v>
                </c:pt>
                <c:pt idx="969">
                  <c:v>189.81</c:v>
                </c:pt>
                <c:pt idx="970">
                  <c:v>189.97</c:v>
                </c:pt>
                <c:pt idx="971">
                  <c:v>190.15</c:v>
                </c:pt>
                <c:pt idx="972">
                  <c:v>190.32</c:v>
                </c:pt>
                <c:pt idx="973">
                  <c:v>190.47</c:v>
                </c:pt>
                <c:pt idx="974">
                  <c:v>190.64</c:v>
                </c:pt>
                <c:pt idx="975">
                  <c:v>190.81</c:v>
                </c:pt>
                <c:pt idx="976">
                  <c:v>190.97</c:v>
                </c:pt>
                <c:pt idx="977">
                  <c:v>191.15</c:v>
                </c:pt>
                <c:pt idx="978">
                  <c:v>191.3</c:v>
                </c:pt>
                <c:pt idx="979">
                  <c:v>191.48</c:v>
                </c:pt>
                <c:pt idx="980">
                  <c:v>191.64</c:v>
                </c:pt>
                <c:pt idx="981">
                  <c:v>191.8</c:v>
                </c:pt>
                <c:pt idx="982">
                  <c:v>191.97</c:v>
                </c:pt>
                <c:pt idx="983">
                  <c:v>192.14</c:v>
                </c:pt>
                <c:pt idx="984">
                  <c:v>192.3</c:v>
                </c:pt>
                <c:pt idx="985">
                  <c:v>192.47</c:v>
                </c:pt>
                <c:pt idx="986">
                  <c:v>192.64</c:v>
                </c:pt>
                <c:pt idx="987">
                  <c:v>192.8</c:v>
                </c:pt>
                <c:pt idx="988">
                  <c:v>192.96</c:v>
                </c:pt>
                <c:pt idx="989">
                  <c:v>193.12</c:v>
                </c:pt>
                <c:pt idx="990">
                  <c:v>193.3</c:v>
                </c:pt>
                <c:pt idx="991">
                  <c:v>193.47</c:v>
                </c:pt>
                <c:pt idx="992">
                  <c:v>193.63</c:v>
                </c:pt>
                <c:pt idx="993">
                  <c:v>193.8</c:v>
                </c:pt>
                <c:pt idx="994">
                  <c:v>193.97</c:v>
                </c:pt>
                <c:pt idx="995">
                  <c:v>194.13</c:v>
                </c:pt>
                <c:pt idx="996">
                  <c:v>194.3</c:v>
                </c:pt>
                <c:pt idx="997">
                  <c:v>194.47</c:v>
                </c:pt>
                <c:pt idx="998">
                  <c:v>194.63</c:v>
                </c:pt>
                <c:pt idx="999">
                  <c:v>194.8</c:v>
                </c:pt>
                <c:pt idx="1000">
                  <c:v>194.96</c:v>
                </c:pt>
                <c:pt idx="1001">
                  <c:v>195.13</c:v>
                </c:pt>
                <c:pt idx="1002">
                  <c:v>195.3</c:v>
                </c:pt>
                <c:pt idx="1003">
                  <c:v>195.47</c:v>
                </c:pt>
                <c:pt idx="1004">
                  <c:v>195.63</c:v>
                </c:pt>
                <c:pt idx="1005">
                  <c:v>195.79</c:v>
                </c:pt>
                <c:pt idx="1006">
                  <c:v>195.96</c:v>
                </c:pt>
                <c:pt idx="1007">
                  <c:v>196.13</c:v>
                </c:pt>
                <c:pt idx="1008">
                  <c:v>196.3</c:v>
                </c:pt>
                <c:pt idx="1009">
                  <c:v>196.46</c:v>
                </c:pt>
                <c:pt idx="1010">
                  <c:v>196.62</c:v>
                </c:pt>
                <c:pt idx="1011">
                  <c:v>196.79</c:v>
                </c:pt>
                <c:pt idx="1012">
                  <c:v>196.96</c:v>
                </c:pt>
                <c:pt idx="1013">
                  <c:v>197.12</c:v>
                </c:pt>
                <c:pt idx="1014">
                  <c:v>197.29</c:v>
                </c:pt>
                <c:pt idx="1015">
                  <c:v>197.46</c:v>
                </c:pt>
                <c:pt idx="1016">
                  <c:v>197.62</c:v>
                </c:pt>
                <c:pt idx="1017">
                  <c:v>197.79</c:v>
                </c:pt>
                <c:pt idx="1018">
                  <c:v>197.96</c:v>
                </c:pt>
                <c:pt idx="1019">
                  <c:v>198.12</c:v>
                </c:pt>
                <c:pt idx="1020">
                  <c:v>198.28</c:v>
                </c:pt>
                <c:pt idx="1021">
                  <c:v>198.45</c:v>
                </c:pt>
                <c:pt idx="1022">
                  <c:v>198.62</c:v>
                </c:pt>
                <c:pt idx="1023">
                  <c:v>198.78</c:v>
                </c:pt>
                <c:pt idx="1024">
                  <c:v>198.95</c:v>
                </c:pt>
                <c:pt idx="1025">
                  <c:v>199.12</c:v>
                </c:pt>
                <c:pt idx="1026">
                  <c:v>199.29</c:v>
                </c:pt>
                <c:pt idx="1027">
                  <c:v>199.45</c:v>
                </c:pt>
                <c:pt idx="1028">
                  <c:v>199.62</c:v>
                </c:pt>
                <c:pt idx="1029">
                  <c:v>199.78</c:v>
                </c:pt>
                <c:pt idx="1030">
                  <c:v>199.94</c:v>
                </c:pt>
                <c:pt idx="1031">
                  <c:v>200.12</c:v>
                </c:pt>
                <c:pt idx="1032">
                  <c:v>200.28</c:v>
                </c:pt>
                <c:pt idx="1033">
                  <c:v>200.45</c:v>
                </c:pt>
                <c:pt idx="1034">
                  <c:v>200.61</c:v>
                </c:pt>
                <c:pt idx="1035">
                  <c:v>200.78</c:v>
                </c:pt>
                <c:pt idx="1036">
                  <c:v>200.95</c:v>
                </c:pt>
                <c:pt idx="1037">
                  <c:v>201.11</c:v>
                </c:pt>
                <c:pt idx="1038">
                  <c:v>201.28</c:v>
                </c:pt>
                <c:pt idx="1039">
                  <c:v>201.44</c:v>
                </c:pt>
                <c:pt idx="1040">
                  <c:v>201.61</c:v>
                </c:pt>
                <c:pt idx="1041">
                  <c:v>201.78</c:v>
                </c:pt>
                <c:pt idx="1042">
                  <c:v>201.94</c:v>
                </c:pt>
                <c:pt idx="1043">
                  <c:v>202.11</c:v>
                </c:pt>
                <c:pt idx="1044">
                  <c:v>202.27</c:v>
                </c:pt>
                <c:pt idx="1045">
                  <c:v>202.44</c:v>
                </c:pt>
                <c:pt idx="1046">
                  <c:v>202.61</c:v>
                </c:pt>
                <c:pt idx="1047">
                  <c:v>202.77</c:v>
                </c:pt>
                <c:pt idx="1048">
                  <c:v>202.94</c:v>
                </c:pt>
                <c:pt idx="1049">
                  <c:v>203.11</c:v>
                </c:pt>
                <c:pt idx="1050">
                  <c:v>203.27</c:v>
                </c:pt>
                <c:pt idx="1051">
                  <c:v>203.43</c:v>
                </c:pt>
                <c:pt idx="1052">
                  <c:v>203.6</c:v>
                </c:pt>
                <c:pt idx="1053">
                  <c:v>203.78</c:v>
                </c:pt>
                <c:pt idx="1054">
                  <c:v>203.94</c:v>
                </c:pt>
                <c:pt idx="1055">
                  <c:v>204.1</c:v>
                </c:pt>
                <c:pt idx="1056">
                  <c:v>204.27</c:v>
                </c:pt>
                <c:pt idx="1057">
                  <c:v>204.43</c:v>
                </c:pt>
                <c:pt idx="1058">
                  <c:v>204.6</c:v>
                </c:pt>
                <c:pt idx="1059">
                  <c:v>204.77</c:v>
                </c:pt>
                <c:pt idx="1060">
                  <c:v>204.94</c:v>
                </c:pt>
                <c:pt idx="1061">
                  <c:v>205.1</c:v>
                </c:pt>
                <c:pt idx="1062">
                  <c:v>205.26</c:v>
                </c:pt>
                <c:pt idx="1063">
                  <c:v>205.43</c:v>
                </c:pt>
                <c:pt idx="1064">
                  <c:v>205.6</c:v>
                </c:pt>
                <c:pt idx="1065">
                  <c:v>205.76</c:v>
                </c:pt>
                <c:pt idx="1066">
                  <c:v>205.93</c:v>
                </c:pt>
                <c:pt idx="1067">
                  <c:v>206.1</c:v>
                </c:pt>
                <c:pt idx="1068">
                  <c:v>206.26</c:v>
                </c:pt>
                <c:pt idx="1069">
                  <c:v>206.43</c:v>
                </c:pt>
                <c:pt idx="1070">
                  <c:v>206.6</c:v>
                </c:pt>
                <c:pt idx="1071">
                  <c:v>206.76</c:v>
                </c:pt>
                <c:pt idx="1072">
                  <c:v>206.92</c:v>
                </c:pt>
                <c:pt idx="1073">
                  <c:v>207.1</c:v>
                </c:pt>
                <c:pt idx="1074">
                  <c:v>207.26</c:v>
                </c:pt>
                <c:pt idx="1075">
                  <c:v>207.42</c:v>
                </c:pt>
                <c:pt idx="1076">
                  <c:v>207.6</c:v>
                </c:pt>
                <c:pt idx="1077">
                  <c:v>207.76</c:v>
                </c:pt>
                <c:pt idx="1078">
                  <c:v>207.92</c:v>
                </c:pt>
                <c:pt idx="1079">
                  <c:v>208.09</c:v>
                </c:pt>
                <c:pt idx="1080">
                  <c:v>208.26</c:v>
                </c:pt>
                <c:pt idx="1081">
                  <c:v>208.43</c:v>
                </c:pt>
                <c:pt idx="1082">
                  <c:v>208.59</c:v>
                </c:pt>
                <c:pt idx="1083">
                  <c:v>208.75</c:v>
                </c:pt>
                <c:pt idx="1084">
                  <c:v>208.92</c:v>
                </c:pt>
                <c:pt idx="1085">
                  <c:v>209.1</c:v>
                </c:pt>
                <c:pt idx="1086">
                  <c:v>209.26</c:v>
                </c:pt>
                <c:pt idx="1087">
                  <c:v>209.42</c:v>
                </c:pt>
                <c:pt idx="1088">
                  <c:v>209.58</c:v>
                </c:pt>
                <c:pt idx="1089">
                  <c:v>209.75</c:v>
                </c:pt>
                <c:pt idx="1090">
                  <c:v>209.92</c:v>
                </c:pt>
                <c:pt idx="1091">
                  <c:v>210.09</c:v>
                </c:pt>
                <c:pt idx="1092">
                  <c:v>210.25</c:v>
                </c:pt>
                <c:pt idx="1093">
                  <c:v>210.42</c:v>
                </c:pt>
                <c:pt idx="1094">
                  <c:v>210.58</c:v>
                </c:pt>
                <c:pt idx="1095">
                  <c:v>210.75</c:v>
                </c:pt>
                <c:pt idx="1096">
                  <c:v>210.92</c:v>
                </c:pt>
                <c:pt idx="1097">
                  <c:v>211.08</c:v>
                </c:pt>
                <c:pt idx="1098">
                  <c:v>211.25</c:v>
                </c:pt>
                <c:pt idx="1099">
                  <c:v>211.42</c:v>
                </c:pt>
                <c:pt idx="1100">
                  <c:v>211.58</c:v>
                </c:pt>
                <c:pt idx="1101">
                  <c:v>211.75</c:v>
                </c:pt>
                <c:pt idx="1102">
                  <c:v>211.91</c:v>
                </c:pt>
                <c:pt idx="1103">
                  <c:v>212.08</c:v>
                </c:pt>
                <c:pt idx="1104">
                  <c:v>212.24</c:v>
                </c:pt>
                <c:pt idx="1105">
                  <c:v>212.42</c:v>
                </c:pt>
                <c:pt idx="1106">
                  <c:v>212.57</c:v>
                </c:pt>
                <c:pt idx="1107">
                  <c:v>212.74</c:v>
                </c:pt>
                <c:pt idx="1108">
                  <c:v>212.91</c:v>
                </c:pt>
                <c:pt idx="1109">
                  <c:v>213.07</c:v>
                </c:pt>
                <c:pt idx="1110">
                  <c:v>213.24</c:v>
                </c:pt>
                <c:pt idx="1111">
                  <c:v>213.41</c:v>
                </c:pt>
                <c:pt idx="1112">
                  <c:v>213.57</c:v>
                </c:pt>
                <c:pt idx="1113">
                  <c:v>213.74</c:v>
                </c:pt>
                <c:pt idx="1114">
                  <c:v>213.9</c:v>
                </c:pt>
                <c:pt idx="1115">
                  <c:v>214.08</c:v>
                </c:pt>
                <c:pt idx="1116">
                  <c:v>214.23</c:v>
                </c:pt>
                <c:pt idx="1117">
                  <c:v>214.4</c:v>
                </c:pt>
                <c:pt idx="1118">
                  <c:v>214.57</c:v>
                </c:pt>
                <c:pt idx="1119">
                  <c:v>214.74</c:v>
                </c:pt>
                <c:pt idx="1120">
                  <c:v>214.9</c:v>
                </c:pt>
                <c:pt idx="1121">
                  <c:v>215.07</c:v>
                </c:pt>
                <c:pt idx="1122">
                  <c:v>215.23</c:v>
                </c:pt>
                <c:pt idx="1123">
                  <c:v>215.41</c:v>
                </c:pt>
                <c:pt idx="1124">
                  <c:v>215.57</c:v>
                </c:pt>
                <c:pt idx="1125">
                  <c:v>215.73</c:v>
                </c:pt>
                <c:pt idx="1126">
                  <c:v>215.9</c:v>
                </c:pt>
                <c:pt idx="1127">
                  <c:v>216.07</c:v>
                </c:pt>
                <c:pt idx="1128">
                  <c:v>216.24</c:v>
                </c:pt>
                <c:pt idx="1129">
                  <c:v>216.4</c:v>
                </c:pt>
                <c:pt idx="1130">
                  <c:v>216.56</c:v>
                </c:pt>
                <c:pt idx="1131">
                  <c:v>216.73</c:v>
                </c:pt>
                <c:pt idx="1132">
                  <c:v>216.91</c:v>
                </c:pt>
                <c:pt idx="1133">
                  <c:v>217.07</c:v>
                </c:pt>
                <c:pt idx="1134">
                  <c:v>217.22</c:v>
                </c:pt>
                <c:pt idx="1135">
                  <c:v>217.39</c:v>
                </c:pt>
                <c:pt idx="1136">
                  <c:v>217.57</c:v>
                </c:pt>
                <c:pt idx="1137">
                  <c:v>217.73</c:v>
                </c:pt>
                <c:pt idx="1138">
                  <c:v>217.9</c:v>
                </c:pt>
                <c:pt idx="1139">
                  <c:v>218.06</c:v>
                </c:pt>
                <c:pt idx="1140">
                  <c:v>218.22</c:v>
                </c:pt>
                <c:pt idx="1141">
                  <c:v>218.4</c:v>
                </c:pt>
                <c:pt idx="1142">
                  <c:v>218.56</c:v>
                </c:pt>
                <c:pt idx="1143">
                  <c:v>218.73</c:v>
                </c:pt>
                <c:pt idx="1144">
                  <c:v>218.9</c:v>
                </c:pt>
                <c:pt idx="1145">
                  <c:v>219.06</c:v>
                </c:pt>
                <c:pt idx="1146">
                  <c:v>219.22</c:v>
                </c:pt>
                <c:pt idx="1147">
                  <c:v>219.39</c:v>
                </c:pt>
                <c:pt idx="1148">
                  <c:v>219.55</c:v>
                </c:pt>
                <c:pt idx="1149">
                  <c:v>219.73</c:v>
                </c:pt>
                <c:pt idx="1150">
                  <c:v>219.9</c:v>
                </c:pt>
                <c:pt idx="1151">
                  <c:v>220.05</c:v>
                </c:pt>
                <c:pt idx="1152">
                  <c:v>220.22</c:v>
                </c:pt>
                <c:pt idx="1153">
                  <c:v>220.39</c:v>
                </c:pt>
                <c:pt idx="1154">
                  <c:v>220.56</c:v>
                </c:pt>
                <c:pt idx="1155">
                  <c:v>220.72</c:v>
                </c:pt>
                <c:pt idx="1156">
                  <c:v>220.9</c:v>
                </c:pt>
                <c:pt idx="1157">
                  <c:v>221.05</c:v>
                </c:pt>
                <c:pt idx="1158">
                  <c:v>221.22</c:v>
                </c:pt>
                <c:pt idx="1159">
                  <c:v>221.39</c:v>
                </c:pt>
                <c:pt idx="1160">
                  <c:v>221.56</c:v>
                </c:pt>
                <c:pt idx="1161">
                  <c:v>221.71</c:v>
                </c:pt>
                <c:pt idx="1162">
                  <c:v>221.89</c:v>
                </c:pt>
                <c:pt idx="1163">
                  <c:v>222.05</c:v>
                </c:pt>
                <c:pt idx="1164">
                  <c:v>222.21</c:v>
                </c:pt>
                <c:pt idx="1165">
                  <c:v>222.39</c:v>
                </c:pt>
                <c:pt idx="1166">
                  <c:v>222.55</c:v>
                </c:pt>
                <c:pt idx="1167">
                  <c:v>222.72</c:v>
                </c:pt>
                <c:pt idx="1168">
                  <c:v>222.88</c:v>
                </c:pt>
                <c:pt idx="1169">
                  <c:v>223.05</c:v>
                </c:pt>
                <c:pt idx="1170">
                  <c:v>223.21</c:v>
                </c:pt>
                <c:pt idx="1171">
                  <c:v>223.38</c:v>
                </c:pt>
                <c:pt idx="1172">
                  <c:v>223.55</c:v>
                </c:pt>
                <c:pt idx="1173">
                  <c:v>223.71</c:v>
                </c:pt>
                <c:pt idx="1174">
                  <c:v>223.88</c:v>
                </c:pt>
                <c:pt idx="1175">
                  <c:v>224.04</c:v>
                </c:pt>
                <c:pt idx="1176">
                  <c:v>224.21</c:v>
                </c:pt>
                <c:pt idx="1177">
                  <c:v>224.38</c:v>
                </c:pt>
                <c:pt idx="1178">
                  <c:v>224.55</c:v>
                </c:pt>
                <c:pt idx="1179">
                  <c:v>224.7</c:v>
                </c:pt>
                <c:pt idx="1180">
                  <c:v>224.88</c:v>
                </c:pt>
                <c:pt idx="1181">
                  <c:v>225.05</c:v>
                </c:pt>
                <c:pt idx="1182">
                  <c:v>225.21</c:v>
                </c:pt>
                <c:pt idx="1183">
                  <c:v>225.37</c:v>
                </c:pt>
                <c:pt idx="1184">
                  <c:v>225.54</c:v>
                </c:pt>
                <c:pt idx="1185">
                  <c:v>225.71</c:v>
                </c:pt>
                <c:pt idx="1186">
                  <c:v>225.88</c:v>
                </c:pt>
                <c:pt idx="1187">
                  <c:v>226.04</c:v>
                </c:pt>
                <c:pt idx="1188">
                  <c:v>226.2</c:v>
                </c:pt>
                <c:pt idx="1189">
                  <c:v>226.37</c:v>
                </c:pt>
                <c:pt idx="1190">
                  <c:v>226.53</c:v>
                </c:pt>
                <c:pt idx="1191">
                  <c:v>226.7</c:v>
                </c:pt>
                <c:pt idx="1192">
                  <c:v>226.87</c:v>
                </c:pt>
                <c:pt idx="1193">
                  <c:v>227.03</c:v>
                </c:pt>
                <c:pt idx="1194">
                  <c:v>227.2</c:v>
                </c:pt>
                <c:pt idx="1195">
                  <c:v>227.37</c:v>
                </c:pt>
                <c:pt idx="1196">
                  <c:v>227.53</c:v>
                </c:pt>
                <c:pt idx="1197">
                  <c:v>227.69</c:v>
                </c:pt>
                <c:pt idx="1198">
                  <c:v>227.86</c:v>
                </c:pt>
                <c:pt idx="1199">
                  <c:v>228.04</c:v>
                </c:pt>
                <c:pt idx="1200">
                  <c:v>228.2</c:v>
                </c:pt>
                <c:pt idx="1201">
                  <c:v>228.36</c:v>
                </c:pt>
                <c:pt idx="1202">
                  <c:v>228.53</c:v>
                </c:pt>
                <c:pt idx="1203">
                  <c:v>228.7</c:v>
                </c:pt>
                <c:pt idx="1204">
                  <c:v>228.86</c:v>
                </c:pt>
                <c:pt idx="1205">
                  <c:v>229.03</c:v>
                </c:pt>
                <c:pt idx="1206">
                  <c:v>229.19</c:v>
                </c:pt>
                <c:pt idx="1207">
                  <c:v>229.36</c:v>
                </c:pt>
                <c:pt idx="1208">
                  <c:v>229.53</c:v>
                </c:pt>
                <c:pt idx="1209">
                  <c:v>229.69</c:v>
                </c:pt>
                <c:pt idx="1210">
                  <c:v>229.85</c:v>
                </c:pt>
                <c:pt idx="1211">
                  <c:v>230.03</c:v>
                </c:pt>
                <c:pt idx="1212">
                  <c:v>230.19</c:v>
                </c:pt>
                <c:pt idx="1213">
                  <c:v>230.36</c:v>
                </c:pt>
                <c:pt idx="1214">
                  <c:v>230.52</c:v>
                </c:pt>
                <c:pt idx="1215">
                  <c:v>230.69</c:v>
                </c:pt>
                <c:pt idx="1216">
                  <c:v>230.86</c:v>
                </c:pt>
                <c:pt idx="1217">
                  <c:v>231.02</c:v>
                </c:pt>
                <c:pt idx="1218">
                  <c:v>231.19</c:v>
                </c:pt>
                <c:pt idx="1219">
                  <c:v>231.36</c:v>
                </c:pt>
                <c:pt idx="1220">
                  <c:v>231.52</c:v>
                </c:pt>
                <c:pt idx="1221">
                  <c:v>231.68</c:v>
                </c:pt>
                <c:pt idx="1222">
                  <c:v>231.85</c:v>
                </c:pt>
                <c:pt idx="1223">
                  <c:v>232.02</c:v>
                </c:pt>
                <c:pt idx="1224">
                  <c:v>232.18</c:v>
                </c:pt>
                <c:pt idx="1225">
                  <c:v>232.35</c:v>
                </c:pt>
                <c:pt idx="1226">
                  <c:v>232.53</c:v>
                </c:pt>
                <c:pt idx="1227">
                  <c:v>232.69</c:v>
                </c:pt>
                <c:pt idx="1228">
                  <c:v>232.85</c:v>
                </c:pt>
                <c:pt idx="1229">
                  <c:v>233.02</c:v>
                </c:pt>
                <c:pt idx="1230">
                  <c:v>233.18</c:v>
                </c:pt>
                <c:pt idx="1231">
                  <c:v>233.35</c:v>
                </c:pt>
                <c:pt idx="1232">
                  <c:v>233.52</c:v>
                </c:pt>
                <c:pt idx="1233">
                  <c:v>233.69</c:v>
                </c:pt>
                <c:pt idx="1234">
                  <c:v>233.85</c:v>
                </c:pt>
                <c:pt idx="1235">
                  <c:v>234.01</c:v>
                </c:pt>
                <c:pt idx="1236">
                  <c:v>234.18</c:v>
                </c:pt>
                <c:pt idx="1237">
                  <c:v>234.35</c:v>
                </c:pt>
                <c:pt idx="1238">
                  <c:v>234.51</c:v>
                </c:pt>
                <c:pt idx="1239">
                  <c:v>234.68</c:v>
                </c:pt>
                <c:pt idx="1240">
                  <c:v>234.85</c:v>
                </c:pt>
                <c:pt idx="1241">
                  <c:v>235.02</c:v>
                </c:pt>
                <c:pt idx="1242">
                  <c:v>235.18</c:v>
                </c:pt>
                <c:pt idx="1243">
                  <c:v>235.34</c:v>
                </c:pt>
                <c:pt idx="1244">
                  <c:v>235.51</c:v>
                </c:pt>
                <c:pt idx="1245">
                  <c:v>235.68</c:v>
                </c:pt>
                <c:pt idx="1246">
                  <c:v>235.84</c:v>
                </c:pt>
                <c:pt idx="1247">
                  <c:v>236.01</c:v>
                </c:pt>
                <c:pt idx="1248">
                  <c:v>236.17</c:v>
                </c:pt>
                <c:pt idx="1249">
                  <c:v>236.33</c:v>
                </c:pt>
                <c:pt idx="1250">
                  <c:v>236.51</c:v>
                </c:pt>
                <c:pt idx="1251">
                  <c:v>236.68</c:v>
                </c:pt>
                <c:pt idx="1252">
                  <c:v>236.85</c:v>
                </c:pt>
                <c:pt idx="1253">
                  <c:v>237</c:v>
                </c:pt>
                <c:pt idx="1254">
                  <c:v>237.17</c:v>
                </c:pt>
                <c:pt idx="1255">
                  <c:v>237.34</c:v>
                </c:pt>
                <c:pt idx="1256">
                  <c:v>237.51</c:v>
                </c:pt>
                <c:pt idx="1257">
                  <c:v>237.68</c:v>
                </c:pt>
                <c:pt idx="1258">
                  <c:v>237.84</c:v>
                </c:pt>
                <c:pt idx="1259">
                  <c:v>238.01</c:v>
                </c:pt>
                <c:pt idx="1260">
                  <c:v>238.17</c:v>
                </c:pt>
                <c:pt idx="1261">
                  <c:v>238.34</c:v>
                </c:pt>
                <c:pt idx="1262">
                  <c:v>238.51</c:v>
                </c:pt>
                <c:pt idx="1263">
                  <c:v>238.67</c:v>
                </c:pt>
                <c:pt idx="1264">
                  <c:v>238.84</c:v>
                </c:pt>
                <c:pt idx="1265">
                  <c:v>239.01</c:v>
                </c:pt>
                <c:pt idx="1266">
                  <c:v>239.17</c:v>
                </c:pt>
                <c:pt idx="1267">
                  <c:v>239.34</c:v>
                </c:pt>
                <c:pt idx="1268">
                  <c:v>239.5</c:v>
                </c:pt>
                <c:pt idx="1269">
                  <c:v>239.67</c:v>
                </c:pt>
                <c:pt idx="1270">
                  <c:v>239.83</c:v>
                </c:pt>
                <c:pt idx="1271">
                  <c:v>240</c:v>
                </c:pt>
                <c:pt idx="1272">
                  <c:v>240.17</c:v>
                </c:pt>
                <c:pt idx="1273">
                  <c:v>240.33</c:v>
                </c:pt>
                <c:pt idx="1274">
                  <c:v>240.49</c:v>
                </c:pt>
                <c:pt idx="1275">
                  <c:v>240.67</c:v>
                </c:pt>
                <c:pt idx="1276">
                  <c:v>240.83</c:v>
                </c:pt>
                <c:pt idx="1277">
                  <c:v>241</c:v>
                </c:pt>
                <c:pt idx="1278">
                  <c:v>241.16</c:v>
                </c:pt>
                <c:pt idx="1279">
                  <c:v>241.33</c:v>
                </c:pt>
                <c:pt idx="1280">
                  <c:v>241.49</c:v>
                </c:pt>
                <c:pt idx="1281">
                  <c:v>241.66</c:v>
                </c:pt>
                <c:pt idx="1282">
                  <c:v>241.83</c:v>
                </c:pt>
                <c:pt idx="1283">
                  <c:v>241.99</c:v>
                </c:pt>
                <c:pt idx="1284">
                  <c:v>242.16</c:v>
                </c:pt>
                <c:pt idx="1285">
                  <c:v>242.33</c:v>
                </c:pt>
                <c:pt idx="1286">
                  <c:v>242.49</c:v>
                </c:pt>
                <c:pt idx="1287">
                  <c:v>242.66</c:v>
                </c:pt>
                <c:pt idx="1288">
                  <c:v>242.83</c:v>
                </c:pt>
                <c:pt idx="1289">
                  <c:v>242.99</c:v>
                </c:pt>
                <c:pt idx="1290">
                  <c:v>243.15</c:v>
                </c:pt>
                <c:pt idx="1291">
                  <c:v>243.32</c:v>
                </c:pt>
                <c:pt idx="1292">
                  <c:v>243.5</c:v>
                </c:pt>
                <c:pt idx="1293">
                  <c:v>243.66</c:v>
                </c:pt>
                <c:pt idx="1294">
                  <c:v>243.81</c:v>
                </c:pt>
                <c:pt idx="1295">
                  <c:v>243.98</c:v>
                </c:pt>
                <c:pt idx="1296">
                  <c:v>244.16</c:v>
                </c:pt>
                <c:pt idx="1297">
                  <c:v>244.33</c:v>
                </c:pt>
                <c:pt idx="1298">
                  <c:v>244.48</c:v>
                </c:pt>
                <c:pt idx="1299">
                  <c:v>244.65</c:v>
                </c:pt>
                <c:pt idx="1300">
                  <c:v>244.82</c:v>
                </c:pt>
                <c:pt idx="1301">
                  <c:v>244.99</c:v>
                </c:pt>
                <c:pt idx="1302">
                  <c:v>245.15</c:v>
                </c:pt>
                <c:pt idx="1303">
                  <c:v>245.31</c:v>
                </c:pt>
                <c:pt idx="1304">
                  <c:v>245.48</c:v>
                </c:pt>
                <c:pt idx="1305">
                  <c:v>245.65</c:v>
                </c:pt>
                <c:pt idx="1306">
                  <c:v>245.82</c:v>
                </c:pt>
                <c:pt idx="1307">
                  <c:v>245.98</c:v>
                </c:pt>
                <c:pt idx="1308">
                  <c:v>246.15</c:v>
                </c:pt>
                <c:pt idx="1309">
                  <c:v>246.31</c:v>
                </c:pt>
                <c:pt idx="1310">
                  <c:v>246.48</c:v>
                </c:pt>
                <c:pt idx="1311">
                  <c:v>246.65</c:v>
                </c:pt>
                <c:pt idx="1312">
                  <c:v>246.82</c:v>
                </c:pt>
                <c:pt idx="1313">
                  <c:v>246.98</c:v>
                </c:pt>
                <c:pt idx="1314">
                  <c:v>247.14</c:v>
                </c:pt>
                <c:pt idx="1315">
                  <c:v>247.31</c:v>
                </c:pt>
                <c:pt idx="1316">
                  <c:v>247.48</c:v>
                </c:pt>
                <c:pt idx="1317">
                  <c:v>247.64</c:v>
                </c:pt>
                <c:pt idx="1318">
                  <c:v>247.81</c:v>
                </c:pt>
                <c:pt idx="1319">
                  <c:v>247.97</c:v>
                </c:pt>
                <c:pt idx="1320">
                  <c:v>248.15</c:v>
                </c:pt>
                <c:pt idx="1321">
                  <c:v>248.31</c:v>
                </c:pt>
                <c:pt idx="1322">
                  <c:v>248.47</c:v>
                </c:pt>
                <c:pt idx="1323">
                  <c:v>248.64</c:v>
                </c:pt>
                <c:pt idx="1324">
                  <c:v>248.8</c:v>
                </c:pt>
                <c:pt idx="1325">
                  <c:v>248.98</c:v>
                </c:pt>
                <c:pt idx="1326">
                  <c:v>249.15</c:v>
                </c:pt>
                <c:pt idx="1327">
                  <c:v>249.3</c:v>
                </c:pt>
                <c:pt idx="1328">
                  <c:v>249.46</c:v>
                </c:pt>
                <c:pt idx="1329">
                  <c:v>249.64</c:v>
                </c:pt>
                <c:pt idx="1330">
                  <c:v>249.81</c:v>
                </c:pt>
                <c:pt idx="1331">
                  <c:v>249.96</c:v>
                </c:pt>
                <c:pt idx="1332">
                  <c:v>250.13</c:v>
                </c:pt>
                <c:pt idx="1333">
                  <c:v>250.31</c:v>
                </c:pt>
                <c:pt idx="1334">
                  <c:v>250.47</c:v>
                </c:pt>
                <c:pt idx="1335">
                  <c:v>250.63</c:v>
                </c:pt>
                <c:pt idx="1336">
                  <c:v>250.8</c:v>
                </c:pt>
                <c:pt idx="1337">
                  <c:v>250.97</c:v>
                </c:pt>
                <c:pt idx="1338">
                  <c:v>251.14</c:v>
                </c:pt>
                <c:pt idx="1339">
                  <c:v>251.3</c:v>
                </c:pt>
                <c:pt idx="1340">
                  <c:v>251.46</c:v>
                </c:pt>
                <c:pt idx="1341">
                  <c:v>251.63</c:v>
                </c:pt>
                <c:pt idx="1342">
                  <c:v>251.8</c:v>
                </c:pt>
                <c:pt idx="1343">
                  <c:v>251.96</c:v>
                </c:pt>
                <c:pt idx="1344">
                  <c:v>252.13</c:v>
                </c:pt>
                <c:pt idx="1345">
                  <c:v>252.3</c:v>
                </c:pt>
                <c:pt idx="1346">
                  <c:v>252.46</c:v>
                </c:pt>
                <c:pt idx="1347">
                  <c:v>252.63</c:v>
                </c:pt>
                <c:pt idx="1348">
                  <c:v>252.8</c:v>
                </c:pt>
                <c:pt idx="1349">
                  <c:v>252.97</c:v>
                </c:pt>
                <c:pt idx="1350">
                  <c:v>253.13</c:v>
                </c:pt>
                <c:pt idx="1351">
                  <c:v>253.29</c:v>
                </c:pt>
                <c:pt idx="1352">
                  <c:v>253.46</c:v>
                </c:pt>
                <c:pt idx="1353">
                  <c:v>253.62</c:v>
                </c:pt>
                <c:pt idx="1354">
                  <c:v>253.8</c:v>
                </c:pt>
                <c:pt idx="1355">
                  <c:v>253.95</c:v>
                </c:pt>
                <c:pt idx="1356">
                  <c:v>254.12</c:v>
                </c:pt>
                <c:pt idx="1357">
                  <c:v>254.29</c:v>
                </c:pt>
                <c:pt idx="1358">
                  <c:v>254.46</c:v>
                </c:pt>
                <c:pt idx="1359">
                  <c:v>254.62</c:v>
                </c:pt>
                <c:pt idx="1360">
                  <c:v>254.79</c:v>
                </c:pt>
                <c:pt idx="1361">
                  <c:v>254.96</c:v>
                </c:pt>
                <c:pt idx="1362">
                  <c:v>255.12</c:v>
                </c:pt>
                <c:pt idx="1363">
                  <c:v>255.28</c:v>
                </c:pt>
                <c:pt idx="1364">
                  <c:v>255.45</c:v>
                </c:pt>
                <c:pt idx="1365">
                  <c:v>255.63</c:v>
                </c:pt>
                <c:pt idx="1366">
                  <c:v>255.78</c:v>
                </c:pt>
                <c:pt idx="1367">
                  <c:v>255.95</c:v>
                </c:pt>
                <c:pt idx="1368">
                  <c:v>256.12</c:v>
                </c:pt>
                <c:pt idx="1369">
                  <c:v>256.29</c:v>
                </c:pt>
                <c:pt idx="1370">
                  <c:v>256.45</c:v>
                </c:pt>
                <c:pt idx="1371">
                  <c:v>256.61</c:v>
                </c:pt>
                <c:pt idx="1372">
                  <c:v>256.79</c:v>
                </c:pt>
                <c:pt idx="1373">
                  <c:v>256.96</c:v>
                </c:pt>
                <c:pt idx="1374">
                  <c:v>257.12</c:v>
                </c:pt>
                <c:pt idx="1375">
                  <c:v>257.28</c:v>
                </c:pt>
                <c:pt idx="1376">
                  <c:v>257.45</c:v>
                </c:pt>
                <c:pt idx="1377">
                  <c:v>257.62</c:v>
                </c:pt>
                <c:pt idx="1378">
                  <c:v>257.78</c:v>
                </c:pt>
                <c:pt idx="1379">
                  <c:v>257.95</c:v>
                </c:pt>
                <c:pt idx="1380">
                  <c:v>258.12</c:v>
                </c:pt>
                <c:pt idx="1381">
                  <c:v>258.29</c:v>
                </c:pt>
                <c:pt idx="1382">
                  <c:v>258.45</c:v>
                </c:pt>
                <c:pt idx="1383">
                  <c:v>258.62</c:v>
                </c:pt>
                <c:pt idx="1384">
                  <c:v>258.78</c:v>
                </c:pt>
                <c:pt idx="1385">
                  <c:v>258.95</c:v>
                </c:pt>
                <c:pt idx="1386">
                  <c:v>259.11</c:v>
                </c:pt>
                <c:pt idx="1387">
                  <c:v>259.28</c:v>
                </c:pt>
                <c:pt idx="1388">
                  <c:v>259.44</c:v>
                </c:pt>
                <c:pt idx="1389">
                  <c:v>259.61</c:v>
                </c:pt>
                <c:pt idx="1390">
                  <c:v>259.78</c:v>
                </c:pt>
                <c:pt idx="1391">
                  <c:v>259.94</c:v>
                </c:pt>
                <c:pt idx="1392">
                  <c:v>260.11</c:v>
                </c:pt>
                <c:pt idx="1393">
                  <c:v>260.27</c:v>
                </c:pt>
                <c:pt idx="1394">
                  <c:v>260.44</c:v>
                </c:pt>
                <c:pt idx="1395">
                  <c:v>260.6</c:v>
                </c:pt>
                <c:pt idx="1396">
                  <c:v>260.78</c:v>
                </c:pt>
                <c:pt idx="1397">
                  <c:v>260.95</c:v>
                </c:pt>
                <c:pt idx="1398">
                  <c:v>261.11</c:v>
                </c:pt>
                <c:pt idx="1399">
                  <c:v>261.27</c:v>
                </c:pt>
                <c:pt idx="1400">
                  <c:v>261.44</c:v>
                </c:pt>
                <c:pt idx="1401">
                  <c:v>261.61</c:v>
                </c:pt>
                <c:pt idx="1402">
                  <c:v>261.78</c:v>
                </c:pt>
                <c:pt idx="1403">
                  <c:v>261.94</c:v>
                </c:pt>
                <c:pt idx="1404">
                  <c:v>262.11</c:v>
                </c:pt>
                <c:pt idx="1405">
                  <c:v>262.27</c:v>
                </c:pt>
                <c:pt idx="1406">
                  <c:v>262.44</c:v>
                </c:pt>
                <c:pt idx="1407">
                  <c:v>262.6</c:v>
                </c:pt>
                <c:pt idx="1408">
                  <c:v>262.78</c:v>
                </c:pt>
                <c:pt idx="1409">
                  <c:v>262.94</c:v>
                </c:pt>
                <c:pt idx="1410">
                  <c:v>263.1</c:v>
                </c:pt>
                <c:pt idx="1411">
                  <c:v>263.26</c:v>
                </c:pt>
                <c:pt idx="1412">
                  <c:v>263.44</c:v>
                </c:pt>
                <c:pt idx="1413">
                  <c:v>263.61</c:v>
                </c:pt>
                <c:pt idx="1414">
                  <c:v>263.77</c:v>
                </c:pt>
                <c:pt idx="1415">
                  <c:v>263.92</c:v>
                </c:pt>
                <c:pt idx="1416">
                  <c:v>264.1</c:v>
                </c:pt>
                <c:pt idx="1417">
                  <c:v>264.28</c:v>
                </c:pt>
                <c:pt idx="1418">
                  <c:v>264.43</c:v>
                </c:pt>
                <c:pt idx="1419">
                  <c:v>264.6</c:v>
                </c:pt>
                <c:pt idx="1420">
                  <c:v>264.77</c:v>
                </c:pt>
                <c:pt idx="1421">
                  <c:v>264.93</c:v>
                </c:pt>
                <c:pt idx="1422">
                  <c:v>265.1</c:v>
                </c:pt>
                <c:pt idx="1423">
                  <c:v>265.26</c:v>
                </c:pt>
                <c:pt idx="1424">
                  <c:v>265.44</c:v>
                </c:pt>
                <c:pt idx="1425">
                  <c:v>265.6</c:v>
                </c:pt>
                <c:pt idx="1426">
                  <c:v>265.76</c:v>
                </c:pt>
                <c:pt idx="1427">
                  <c:v>265.92</c:v>
                </c:pt>
                <c:pt idx="1428">
                  <c:v>266.1</c:v>
                </c:pt>
                <c:pt idx="1429">
                  <c:v>266.27</c:v>
                </c:pt>
                <c:pt idx="1430">
                  <c:v>266.42</c:v>
                </c:pt>
                <c:pt idx="1431">
                  <c:v>266.6</c:v>
                </c:pt>
                <c:pt idx="1432">
                  <c:v>266.77</c:v>
                </c:pt>
                <c:pt idx="1433">
                  <c:v>266.93</c:v>
                </c:pt>
                <c:pt idx="1434">
                  <c:v>267.09</c:v>
                </c:pt>
                <c:pt idx="1435">
                  <c:v>267.26</c:v>
                </c:pt>
                <c:pt idx="1436">
                  <c:v>267.43</c:v>
                </c:pt>
                <c:pt idx="1437">
                  <c:v>267.59</c:v>
                </c:pt>
                <c:pt idx="1438">
                  <c:v>267.76</c:v>
                </c:pt>
                <c:pt idx="1439">
                  <c:v>267.92</c:v>
                </c:pt>
                <c:pt idx="1440">
                  <c:v>268.1</c:v>
                </c:pt>
                <c:pt idx="1441">
                  <c:v>268.26</c:v>
                </c:pt>
                <c:pt idx="1442">
                  <c:v>268.42</c:v>
                </c:pt>
                <c:pt idx="1443">
                  <c:v>268.59</c:v>
                </c:pt>
                <c:pt idx="1444">
                  <c:v>268.76</c:v>
                </c:pt>
                <c:pt idx="1445">
                  <c:v>268.92</c:v>
                </c:pt>
                <c:pt idx="1446">
                  <c:v>269.09</c:v>
                </c:pt>
                <c:pt idx="1447">
                  <c:v>269.25</c:v>
                </c:pt>
                <c:pt idx="1448">
                  <c:v>269.43</c:v>
                </c:pt>
                <c:pt idx="1449">
                  <c:v>269.59</c:v>
                </c:pt>
                <c:pt idx="1450">
                  <c:v>269.75</c:v>
                </c:pt>
                <c:pt idx="1451">
                  <c:v>269.92</c:v>
                </c:pt>
                <c:pt idx="1452">
                  <c:v>270.09</c:v>
                </c:pt>
                <c:pt idx="1453">
                  <c:v>270.26</c:v>
                </c:pt>
                <c:pt idx="1454">
                  <c:v>270.42</c:v>
                </c:pt>
                <c:pt idx="1455">
                  <c:v>270.58</c:v>
                </c:pt>
                <c:pt idx="1456">
                  <c:v>270.75</c:v>
                </c:pt>
                <c:pt idx="1457">
                  <c:v>270.92</c:v>
                </c:pt>
                <c:pt idx="1458">
                  <c:v>271.08</c:v>
                </c:pt>
                <c:pt idx="1459">
                  <c:v>271.24</c:v>
                </c:pt>
                <c:pt idx="1460">
                  <c:v>271.41</c:v>
                </c:pt>
                <c:pt idx="1461">
                  <c:v>271.58</c:v>
                </c:pt>
                <c:pt idx="1462">
                  <c:v>271.75</c:v>
                </c:pt>
                <c:pt idx="1463">
                  <c:v>271.91</c:v>
                </c:pt>
                <c:pt idx="1464">
                  <c:v>272.07</c:v>
                </c:pt>
                <c:pt idx="1465">
                  <c:v>272.25</c:v>
                </c:pt>
                <c:pt idx="1466">
                  <c:v>272.42</c:v>
                </c:pt>
                <c:pt idx="1467">
                  <c:v>272.58</c:v>
                </c:pt>
                <c:pt idx="1468">
                  <c:v>272.74</c:v>
                </c:pt>
                <c:pt idx="1469">
                  <c:v>272.91</c:v>
                </c:pt>
                <c:pt idx="1470">
                  <c:v>273.08</c:v>
                </c:pt>
                <c:pt idx="1471">
                  <c:v>273.24</c:v>
                </c:pt>
                <c:pt idx="1472">
                  <c:v>273.41</c:v>
                </c:pt>
                <c:pt idx="1473">
                  <c:v>273.59</c:v>
                </c:pt>
                <c:pt idx="1474">
                  <c:v>273.74</c:v>
                </c:pt>
                <c:pt idx="1475">
                  <c:v>273.91</c:v>
                </c:pt>
                <c:pt idx="1476">
                  <c:v>274.08</c:v>
                </c:pt>
                <c:pt idx="1477">
                  <c:v>274.25</c:v>
                </c:pt>
                <c:pt idx="1478">
                  <c:v>274.41</c:v>
                </c:pt>
                <c:pt idx="1479">
                  <c:v>274.57</c:v>
                </c:pt>
                <c:pt idx="1480">
                  <c:v>274.74</c:v>
                </c:pt>
                <c:pt idx="1481">
                  <c:v>274.91</c:v>
                </c:pt>
                <c:pt idx="1482">
                  <c:v>275.08</c:v>
                </c:pt>
                <c:pt idx="1483">
                  <c:v>275.23</c:v>
                </c:pt>
                <c:pt idx="1484">
                  <c:v>275.41</c:v>
                </c:pt>
                <c:pt idx="1485">
                  <c:v>275.58</c:v>
                </c:pt>
                <c:pt idx="1486">
                  <c:v>275.74</c:v>
                </c:pt>
                <c:pt idx="1487">
                  <c:v>275.91</c:v>
                </c:pt>
                <c:pt idx="1488">
                  <c:v>276.07</c:v>
                </c:pt>
                <c:pt idx="1489">
                  <c:v>276.24</c:v>
                </c:pt>
                <c:pt idx="1490">
                  <c:v>276.4</c:v>
                </c:pt>
                <c:pt idx="1491">
                  <c:v>276.56</c:v>
                </c:pt>
                <c:pt idx="1492">
                  <c:v>276.74</c:v>
                </c:pt>
                <c:pt idx="1493">
                  <c:v>276.91</c:v>
                </c:pt>
                <c:pt idx="1494">
                  <c:v>277.07</c:v>
                </c:pt>
                <c:pt idx="1495">
                  <c:v>277.23</c:v>
                </c:pt>
                <c:pt idx="1496">
                  <c:v>277.39</c:v>
                </c:pt>
                <c:pt idx="1497">
                  <c:v>277.57</c:v>
                </c:pt>
                <c:pt idx="1498">
                  <c:v>277.74</c:v>
                </c:pt>
                <c:pt idx="1499">
                  <c:v>277.9</c:v>
                </c:pt>
                <c:pt idx="1500">
                  <c:v>278.06</c:v>
                </c:pt>
                <c:pt idx="1501">
                  <c:v>278.23</c:v>
                </c:pt>
                <c:pt idx="1502">
                  <c:v>278.4</c:v>
                </c:pt>
                <c:pt idx="1503">
                  <c:v>278.57</c:v>
                </c:pt>
                <c:pt idx="1504">
                  <c:v>278.73</c:v>
                </c:pt>
                <c:pt idx="1505">
                  <c:v>278.9</c:v>
                </c:pt>
                <c:pt idx="1506">
                  <c:v>279.07</c:v>
                </c:pt>
                <c:pt idx="1507">
                  <c:v>279.23</c:v>
                </c:pt>
                <c:pt idx="1508">
                  <c:v>279.39</c:v>
                </c:pt>
                <c:pt idx="1509">
                  <c:v>279.56</c:v>
                </c:pt>
                <c:pt idx="1510">
                  <c:v>279.73</c:v>
                </c:pt>
                <c:pt idx="1511">
                  <c:v>279.9</c:v>
                </c:pt>
                <c:pt idx="1512">
                  <c:v>280.06</c:v>
                </c:pt>
                <c:pt idx="1513">
                  <c:v>280.23</c:v>
                </c:pt>
                <c:pt idx="1514">
                  <c:v>280.4</c:v>
                </c:pt>
                <c:pt idx="1515">
                  <c:v>280.56</c:v>
                </c:pt>
                <c:pt idx="1516">
                  <c:v>280.72</c:v>
                </c:pt>
                <c:pt idx="1517">
                  <c:v>280.89</c:v>
                </c:pt>
                <c:pt idx="1518">
                  <c:v>281.06</c:v>
                </c:pt>
                <c:pt idx="1519">
                  <c:v>281.23</c:v>
                </c:pt>
                <c:pt idx="1520">
                  <c:v>281.39</c:v>
                </c:pt>
                <c:pt idx="1521">
                  <c:v>281.56</c:v>
                </c:pt>
                <c:pt idx="1522">
                  <c:v>281.72</c:v>
                </c:pt>
                <c:pt idx="1523">
                  <c:v>281.89</c:v>
                </c:pt>
                <c:pt idx="1524">
                  <c:v>282.06</c:v>
                </c:pt>
                <c:pt idx="1525">
                  <c:v>282.22</c:v>
                </c:pt>
                <c:pt idx="1526">
                  <c:v>282.39</c:v>
                </c:pt>
                <c:pt idx="1527">
                  <c:v>282.55</c:v>
                </c:pt>
                <c:pt idx="1528">
                  <c:v>282.72</c:v>
                </c:pt>
                <c:pt idx="1529">
                  <c:v>282.88</c:v>
                </c:pt>
                <c:pt idx="1530">
                  <c:v>283.05</c:v>
                </c:pt>
                <c:pt idx="1531">
                  <c:v>283.21</c:v>
                </c:pt>
                <c:pt idx="1532">
                  <c:v>283.39</c:v>
                </c:pt>
                <c:pt idx="1533">
                  <c:v>283.55</c:v>
                </c:pt>
                <c:pt idx="1534">
                  <c:v>283.71</c:v>
                </c:pt>
                <c:pt idx="1535">
                  <c:v>283.89</c:v>
                </c:pt>
                <c:pt idx="1536">
                  <c:v>284.05</c:v>
                </c:pt>
                <c:pt idx="1537">
                  <c:v>284.22</c:v>
                </c:pt>
                <c:pt idx="1538">
                  <c:v>284.37</c:v>
                </c:pt>
                <c:pt idx="1539">
                  <c:v>284.55</c:v>
                </c:pt>
                <c:pt idx="1540">
                  <c:v>284.71</c:v>
                </c:pt>
                <c:pt idx="1541">
                  <c:v>284.87</c:v>
                </c:pt>
                <c:pt idx="1542">
                  <c:v>285.04</c:v>
                </c:pt>
                <c:pt idx="1543">
                  <c:v>285.22</c:v>
                </c:pt>
                <c:pt idx="1544">
                  <c:v>285.38</c:v>
                </c:pt>
                <c:pt idx="1545">
                  <c:v>285.54</c:v>
                </c:pt>
                <c:pt idx="1546">
                  <c:v>285.71</c:v>
                </c:pt>
                <c:pt idx="1547">
                  <c:v>285.88</c:v>
                </c:pt>
                <c:pt idx="1548">
                  <c:v>286.04</c:v>
                </c:pt>
                <c:pt idx="1549">
                  <c:v>286.22</c:v>
                </c:pt>
                <c:pt idx="1550">
                  <c:v>286.38</c:v>
                </c:pt>
                <c:pt idx="1551">
                  <c:v>286.54</c:v>
                </c:pt>
                <c:pt idx="1552">
                  <c:v>286.71</c:v>
                </c:pt>
                <c:pt idx="1553">
                  <c:v>286.87</c:v>
                </c:pt>
                <c:pt idx="1554">
                  <c:v>287.04</c:v>
                </c:pt>
                <c:pt idx="1555">
                  <c:v>287.2</c:v>
                </c:pt>
                <c:pt idx="1556">
                  <c:v>287.38</c:v>
                </c:pt>
                <c:pt idx="1557">
                  <c:v>287.54</c:v>
                </c:pt>
                <c:pt idx="1558">
                  <c:v>287.7</c:v>
                </c:pt>
                <c:pt idx="1559">
                  <c:v>287.87</c:v>
                </c:pt>
                <c:pt idx="1560">
                  <c:v>288.04</c:v>
                </c:pt>
                <c:pt idx="1561">
                  <c:v>288.2</c:v>
                </c:pt>
                <c:pt idx="1562">
                  <c:v>288.37</c:v>
                </c:pt>
                <c:pt idx="1563">
                  <c:v>288.54</c:v>
                </c:pt>
                <c:pt idx="1564">
                  <c:v>288.7</c:v>
                </c:pt>
                <c:pt idx="1565">
                  <c:v>288.87</c:v>
                </c:pt>
                <c:pt idx="1566">
                  <c:v>289.03</c:v>
                </c:pt>
                <c:pt idx="1567">
                  <c:v>289.2</c:v>
                </c:pt>
                <c:pt idx="1568">
                  <c:v>289.37</c:v>
                </c:pt>
                <c:pt idx="1569">
                  <c:v>289.53</c:v>
                </c:pt>
                <c:pt idx="1570">
                  <c:v>289.7</c:v>
                </c:pt>
                <c:pt idx="1571">
                  <c:v>289.87</c:v>
                </c:pt>
                <c:pt idx="1572">
                  <c:v>290.04</c:v>
                </c:pt>
                <c:pt idx="1573">
                  <c:v>290.2</c:v>
                </c:pt>
                <c:pt idx="1574">
                  <c:v>290.37</c:v>
                </c:pt>
                <c:pt idx="1575">
                  <c:v>290.53</c:v>
                </c:pt>
                <c:pt idx="1576">
                  <c:v>290.7</c:v>
                </c:pt>
                <c:pt idx="1577">
                  <c:v>290.86</c:v>
                </c:pt>
                <c:pt idx="1578">
                  <c:v>291.03</c:v>
                </c:pt>
                <c:pt idx="1579">
                  <c:v>291.2</c:v>
                </c:pt>
                <c:pt idx="1580">
                  <c:v>291.36</c:v>
                </c:pt>
                <c:pt idx="1581">
                  <c:v>291.53</c:v>
                </c:pt>
                <c:pt idx="1582">
                  <c:v>291.69</c:v>
                </c:pt>
                <c:pt idx="1583">
                  <c:v>291.86</c:v>
                </c:pt>
                <c:pt idx="1584">
                  <c:v>292.03</c:v>
                </c:pt>
                <c:pt idx="1585">
                  <c:v>292.2</c:v>
                </c:pt>
                <c:pt idx="1586">
                  <c:v>292.36</c:v>
                </c:pt>
                <c:pt idx="1587">
                  <c:v>292.52</c:v>
                </c:pt>
                <c:pt idx="1588">
                  <c:v>292.69</c:v>
                </c:pt>
                <c:pt idx="1589">
                  <c:v>292.86</c:v>
                </c:pt>
                <c:pt idx="1590">
                  <c:v>293.03</c:v>
                </c:pt>
                <c:pt idx="1591">
                  <c:v>293.2</c:v>
                </c:pt>
                <c:pt idx="1592">
                  <c:v>293.36</c:v>
                </c:pt>
                <c:pt idx="1593">
                  <c:v>293.53</c:v>
                </c:pt>
                <c:pt idx="1594">
                  <c:v>293.69</c:v>
                </c:pt>
                <c:pt idx="1595">
                  <c:v>293.85</c:v>
                </c:pt>
                <c:pt idx="1596">
                  <c:v>294.03</c:v>
                </c:pt>
                <c:pt idx="1597">
                  <c:v>294.18</c:v>
                </c:pt>
                <c:pt idx="1598">
                  <c:v>294.36</c:v>
                </c:pt>
                <c:pt idx="1599">
                  <c:v>294.53</c:v>
                </c:pt>
                <c:pt idx="1600">
                  <c:v>294.69</c:v>
                </c:pt>
                <c:pt idx="1601">
                  <c:v>294.86</c:v>
                </c:pt>
                <c:pt idx="1602">
                  <c:v>295.02</c:v>
                </c:pt>
                <c:pt idx="1603">
                  <c:v>295.19</c:v>
                </c:pt>
                <c:pt idx="1604">
                  <c:v>295.35</c:v>
                </c:pt>
                <c:pt idx="1605">
                  <c:v>295.52</c:v>
                </c:pt>
                <c:pt idx="1606">
                  <c:v>295.69</c:v>
                </c:pt>
                <c:pt idx="1607">
                  <c:v>295.86</c:v>
                </c:pt>
                <c:pt idx="1608">
                  <c:v>296.02</c:v>
                </c:pt>
                <c:pt idx="1609">
                  <c:v>296.18</c:v>
                </c:pt>
                <c:pt idx="1610">
                  <c:v>296.35</c:v>
                </c:pt>
                <c:pt idx="1611">
                  <c:v>296.52</c:v>
                </c:pt>
                <c:pt idx="1612">
                  <c:v>296.68</c:v>
                </c:pt>
                <c:pt idx="1613">
                  <c:v>296.85</c:v>
                </c:pt>
                <c:pt idx="1614">
                  <c:v>297.02</c:v>
                </c:pt>
                <c:pt idx="1615">
                  <c:v>297.18</c:v>
                </c:pt>
                <c:pt idx="1616">
                  <c:v>297.35</c:v>
                </c:pt>
                <c:pt idx="1617">
                  <c:v>297.52</c:v>
                </c:pt>
                <c:pt idx="1618">
                  <c:v>297.69</c:v>
                </c:pt>
                <c:pt idx="1619">
                  <c:v>297.84</c:v>
                </c:pt>
                <c:pt idx="1620">
                  <c:v>298.01</c:v>
                </c:pt>
                <c:pt idx="1621">
                  <c:v>298.19</c:v>
                </c:pt>
                <c:pt idx="1622">
                  <c:v>298.35</c:v>
                </c:pt>
                <c:pt idx="1623">
                  <c:v>298.5</c:v>
                </c:pt>
                <c:pt idx="1624">
                  <c:v>298.69</c:v>
                </c:pt>
                <c:pt idx="1625">
                  <c:v>298.85</c:v>
                </c:pt>
                <c:pt idx="1626">
                  <c:v>299.01</c:v>
                </c:pt>
                <c:pt idx="1627">
                  <c:v>299.17</c:v>
                </c:pt>
                <c:pt idx="1628">
                  <c:v>299.35</c:v>
                </c:pt>
                <c:pt idx="1629">
                  <c:v>299.51</c:v>
                </c:pt>
                <c:pt idx="1630">
                  <c:v>299.67</c:v>
                </c:pt>
                <c:pt idx="1631">
                  <c:v>299.84</c:v>
                </c:pt>
                <c:pt idx="1632">
                  <c:v>300.02</c:v>
                </c:pt>
                <c:pt idx="1633">
                  <c:v>300.17</c:v>
                </c:pt>
                <c:pt idx="1634">
                  <c:v>300.35</c:v>
                </c:pt>
                <c:pt idx="1635">
                  <c:v>300.52</c:v>
                </c:pt>
                <c:pt idx="1636">
                  <c:v>300.67</c:v>
                </c:pt>
                <c:pt idx="1637">
                  <c:v>300.84</c:v>
                </c:pt>
                <c:pt idx="1638">
                  <c:v>301.01</c:v>
                </c:pt>
                <c:pt idx="1639">
                  <c:v>301.17</c:v>
                </c:pt>
                <c:pt idx="1640">
                  <c:v>301.34</c:v>
                </c:pt>
                <c:pt idx="1641">
                  <c:v>301.5</c:v>
                </c:pt>
                <c:pt idx="1642">
                  <c:v>301.67</c:v>
                </c:pt>
                <c:pt idx="1643">
                  <c:v>301.85</c:v>
                </c:pt>
                <c:pt idx="1644">
                  <c:v>302</c:v>
                </c:pt>
                <c:pt idx="1645">
                  <c:v>302.16</c:v>
                </c:pt>
                <c:pt idx="1646">
                  <c:v>302.34</c:v>
                </c:pt>
                <c:pt idx="1647">
                  <c:v>302.51</c:v>
                </c:pt>
                <c:pt idx="1648">
                  <c:v>302.67</c:v>
                </c:pt>
                <c:pt idx="1649">
                  <c:v>302.83</c:v>
                </c:pt>
                <c:pt idx="1650">
                  <c:v>303.01</c:v>
                </c:pt>
                <c:pt idx="1651">
                  <c:v>303.17</c:v>
                </c:pt>
                <c:pt idx="1652">
                  <c:v>303.34</c:v>
                </c:pt>
                <c:pt idx="1653">
                  <c:v>303.5</c:v>
                </c:pt>
                <c:pt idx="1654">
                  <c:v>303.67</c:v>
                </c:pt>
                <c:pt idx="1655">
                  <c:v>303.84</c:v>
                </c:pt>
                <c:pt idx="1656">
                  <c:v>304.01</c:v>
                </c:pt>
                <c:pt idx="1657">
                  <c:v>304.16</c:v>
                </c:pt>
                <c:pt idx="1658">
                  <c:v>304.33</c:v>
                </c:pt>
                <c:pt idx="1659">
                  <c:v>304.5</c:v>
                </c:pt>
                <c:pt idx="1660">
                  <c:v>304.66</c:v>
                </c:pt>
                <c:pt idx="1661">
                  <c:v>304.83</c:v>
                </c:pt>
                <c:pt idx="1662">
                  <c:v>305</c:v>
                </c:pt>
                <c:pt idx="1663">
                  <c:v>305.17</c:v>
                </c:pt>
                <c:pt idx="1664">
                  <c:v>305.33</c:v>
                </c:pt>
                <c:pt idx="1665">
                  <c:v>305.49</c:v>
                </c:pt>
                <c:pt idx="1666">
                  <c:v>305.66</c:v>
                </c:pt>
                <c:pt idx="1667">
                  <c:v>305.83</c:v>
                </c:pt>
                <c:pt idx="1668">
                  <c:v>306</c:v>
                </c:pt>
                <c:pt idx="1669">
                  <c:v>306.17</c:v>
                </c:pt>
                <c:pt idx="1670">
                  <c:v>306.33</c:v>
                </c:pt>
                <c:pt idx="1671">
                  <c:v>306.5</c:v>
                </c:pt>
                <c:pt idx="1672">
                  <c:v>306.67</c:v>
                </c:pt>
                <c:pt idx="1673">
                  <c:v>306.83</c:v>
                </c:pt>
                <c:pt idx="1674">
                  <c:v>306.99</c:v>
                </c:pt>
                <c:pt idx="1675">
                  <c:v>307.16</c:v>
                </c:pt>
                <c:pt idx="1676">
                  <c:v>307.33</c:v>
                </c:pt>
                <c:pt idx="1677">
                  <c:v>307.49</c:v>
                </c:pt>
                <c:pt idx="1678">
                  <c:v>307.66</c:v>
                </c:pt>
                <c:pt idx="1679">
                  <c:v>307.83</c:v>
                </c:pt>
                <c:pt idx="1680">
                  <c:v>307.99</c:v>
                </c:pt>
                <c:pt idx="1681">
                  <c:v>308.16</c:v>
                </c:pt>
                <c:pt idx="1682">
                  <c:v>308.32</c:v>
                </c:pt>
                <c:pt idx="1683">
                  <c:v>308.49</c:v>
                </c:pt>
                <c:pt idx="1684">
                  <c:v>308.66</c:v>
                </c:pt>
                <c:pt idx="1685">
                  <c:v>308.82</c:v>
                </c:pt>
                <c:pt idx="1686">
                  <c:v>308.99</c:v>
                </c:pt>
                <c:pt idx="1687">
                  <c:v>309.16</c:v>
                </c:pt>
                <c:pt idx="1688">
                  <c:v>309.32</c:v>
                </c:pt>
                <c:pt idx="1689">
                  <c:v>309.49</c:v>
                </c:pt>
                <c:pt idx="1690">
                  <c:v>309.66</c:v>
                </c:pt>
                <c:pt idx="1691">
                  <c:v>309.82</c:v>
                </c:pt>
                <c:pt idx="1692">
                  <c:v>309.99</c:v>
                </c:pt>
                <c:pt idx="1693">
                  <c:v>310.15</c:v>
                </c:pt>
                <c:pt idx="1694">
                  <c:v>310.32</c:v>
                </c:pt>
                <c:pt idx="1695">
                  <c:v>310.48</c:v>
                </c:pt>
                <c:pt idx="1696">
                  <c:v>310.65</c:v>
                </c:pt>
                <c:pt idx="1697">
                  <c:v>310.82</c:v>
                </c:pt>
                <c:pt idx="1698">
                  <c:v>310.99</c:v>
                </c:pt>
                <c:pt idx="1699">
                  <c:v>311.15</c:v>
                </c:pt>
                <c:pt idx="1700">
                  <c:v>311.32</c:v>
                </c:pt>
                <c:pt idx="1701">
                  <c:v>311.49</c:v>
                </c:pt>
                <c:pt idx="1702">
                  <c:v>311.65</c:v>
                </c:pt>
                <c:pt idx="1703">
                  <c:v>311.82</c:v>
                </c:pt>
                <c:pt idx="1704">
                  <c:v>311.99</c:v>
                </c:pt>
                <c:pt idx="1705">
                  <c:v>312.15</c:v>
                </c:pt>
                <c:pt idx="1706">
                  <c:v>312.32</c:v>
                </c:pt>
                <c:pt idx="1707">
                  <c:v>312.49</c:v>
                </c:pt>
                <c:pt idx="1708">
                  <c:v>312.65</c:v>
                </c:pt>
                <c:pt idx="1709">
                  <c:v>312.81</c:v>
                </c:pt>
                <c:pt idx="1710">
                  <c:v>312.98</c:v>
                </c:pt>
                <c:pt idx="1711">
                  <c:v>313.15</c:v>
                </c:pt>
                <c:pt idx="1712">
                  <c:v>313.31</c:v>
                </c:pt>
                <c:pt idx="1713">
                  <c:v>313.48</c:v>
                </c:pt>
                <c:pt idx="1714">
                  <c:v>313.65</c:v>
                </c:pt>
                <c:pt idx="1715">
                  <c:v>313.81</c:v>
                </c:pt>
                <c:pt idx="1716">
                  <c:v>313.98</c:v>
                </c:pt>
                <c:pt idx="1717">
                  <c:v>314.15</c:v>
                </c:pt>
                <c:pt idx="1718">
                  <c:v>314.31</c:v>
                </c:pt>
                <c:pt idx="1719">
                  <c:v>314.48</c:v>
                </c:pt>
                <c:pt idx="1720">
                  <c:v>314.64</c:v>
                </c:pt>
                <c:pt idx="1721">
                  <c:v>314.82</c:v>
                </c:pt>
                <c:pt idx="1722">
                  <c:v>314.98</c:v>
                </c:pt>
                <c:pt idx="1723">
                  <c:v>315.14</c:v>
                </c:pt>
                <c:pt idx="1724">
                  <c:v>315.31</c:v>
                </c:pt>
                <c:pt idx="1725">
                  <c:v>315.48</c:v>
                </c:pt>
                <c:pt idx="1726">
                  <c:v>315.64</c:v>
                </c:pt>
                <c:pt idx="1727">
                  <c:v>315.81</c:v>
                </c:pt>
                <c:pt idx="1728">
                  <c:v>315.98</c:v>
                </c:pt>
                <c:pt idx="1729">
                  <c:v>316.15</c:v>
                </c:pt>
                <c:pt idx="1730">
                  <c:v>316.31</c:v>
                </c:pt>
                <c:pt idx="1731">
                  <c:v>316.48</c:v>
                </c:pt>
                <c:pt idx="1732">
                  <c:v>316.64</c:v>
                </c:pt>
                <c:pt idx="1733">
                  <c:v>316.81</c:v>
                </c:pt>
                <c:pt idx="1734">
                  <c:v>316.97</c:v>
                </c:pt>
                <c:pt idx="1735">
                  <c:v>317.14</c:v>
                </c:pt>
                <c:pt idx="1736">
                  <c:v>317.31</c:v>
                </c:pt>
                <c:pt idx="1737">
                  <c:v>317.47</c:v>
                </c:pt>
                <c:pt idx="1738">
                  <c:v>317.64</c:v>
                </c:pt>
                <c:pt idx="1739">
                  <c:v>317.8</c:v>
                </c:pt>
                <c:pt idx="1740">
                  <c:v>317.97</c:v>
                </c:pt>
                <c:pt idx="1741">
                  <c:v>318.14</c:v>
                </c:pt>
                <c:pt idx="1742">
                  <c:v>318.3</c:v>
                </c:pt>
                <c:pt idx="1743">
                  <c:v>318.47</c:v>
                </c:pt>
                <c:pt idx="1744">
                  <c:v>318.63</c:v>
                </c:pt>
                <c:pt idx="1745">
                  <c:v>318.8</c:v>
                </c:pt>
                <c:pt idx="1746">
                  <c:v>318.96</c:v>
                </c:pt>
                <c:pt idx="1747">
                  <c:v>319.13</c:v>
                </c:pt>
                <c:pt idx="1748">
                  <c:v>319.3</c:v>
                </c:pt>
                <c:pt idx="1749">
                  <c:v>319.47</c:v>
                </c:pt>
                <c:pt idx="1750">
                  <c:v>319.64</c:v>
                </c:pt>
                <c:pt idx="1751">
                  <c:v>319.8</c:v>
                </c:pt>
                <c:pt idx="1752">
                  <c:v>319.97</c:v>
                </c:pt>
                <c:pt idx="1753">
                  <c:v>320.13</c:v>
                </c:pt>
                <c:pt idx="1754">
                  <c:v>320.3</c:v>
                </c:pt>
                <c:pt idx="1755">
                  <c:v>320.47</c:v>
                </c:pt>
                <c:pt idx="1756">
                  <c:v>320.63</c:v>
                </c:pt>
                <c:pt idx="1757">
                  <c:v>320.8</c:v>
                </c:pt>
                <c:pt idx="1758">
                  <c:v>320.96</c:v>
                </c:pt>
                <c:pt idx="1759">
                  <c:v>321.13</c:v>
                </c:pt>
                <c:pt idx="1760">
                  <c:v>321.29</c:v>
                </c:pt>
                <c:pt idx="1761">
                  <c:v>321.46</c:v>
                </c:pt>
                <c:pt idx="1762">
                  <c:v>321.64</c:v>
                </c:pt>
                <c:pt idx="1763">
                  <c:v>321.8</c:v>
                </c:pt>
                <c:pt idx="1764">
                  <c:v>321.97</c:v>
                </c:pt>
                <c:pt idx="1765">
                  <c:v>322.13</c:v>
                </c:pt>
                <c:pt idx="1766">
                  <c:v>322.3</c:v>
                </c:pt>
                <c:pt idx="1767">
                  <c:v>322.46</c:v>
                </c:pt>
                <c:pt idx="1768">
                  <c:v>322.63</c:v>
                </c:pt>
                <c:pt idx="1769">
                  <c:v>322.79</c:v>
                </c:pt>
                <c:pt idx="1770">
                  <c:v>322.95</c:v>
                </c:pt>
                <c:pt idx="1771">
                  <c:v>323.13</c:v>
                </c:pt>
                <c:pt idx="1772">
                  <c:v>323.3</c:v>
                </c:pt>
                <c:pt idx="1773">
                  <c:v>323.46</c:v>
                </c:pt>
                <c:pt idx="1774">
                  <c:v>323.63</c:v>
                </c:pt>
                <c:pt idx="1775">
                  <c:v>323.79</c:v>
                </c:pt>
                <c:pt idx="1776">
                  <c:v>323.95</c:v>
                </c:pt>
                <c:pt idx="1777">
                  <c:v>324.12</c:v>
                </c:pt>
                <c:pt idx="1778">
                  <c:v>324.29</c:v>
                </c:pt>
                <c:pt idx="1779">
                  <c:v>324.46</c:v>
                </c:pt>
                <c:pt idx="1780">
                  <c:v>324.63</c:v>
                </c:pt>
                <c:pt idx="1781">
                  <c:v>324.79</c:v>
                </c:pt>
                <c:pt idx="1782">
                  <c:v>324.96</c:v>
                </c:pt>
                <c:pt idx="1783">
                  <c:v>325.12</c:v>
                </c:pt>
                <c:pt idx="1784">
                  <c:v>325.29</c:v>
                </c:pt>
                <c:pt idx="1785">
                  <c:v>325.45</c:v>
                </c:pt>
                <c:pt idx="1786">
                  <c:v>325.62</c:v>
                </c:pt>
                <c:pt idx="1787">
                  <c:v>325.79</c:v>
                </c:pt>
                <c:pt idx="1788">
                  <c:v>325.96</c:v>
                </c:pt>
                <c:pt idx="1789">
                  <c:v>326.12</c:v>
                </c:pt>
                <c:pt idx="1790">
                  <c:v>326.29</c:v>
                </c:pt>
                <c:pt idx="1791">
                  <c:v>326.46</c:v>
                </c:pt>
                <c:pt idx="1792">
                  <c:v>326.62</c:v>
                </c:pt>
                <c:pt idx="1793">
                  <c:v>326.79</c:v>
                </c:pt>
                <c:pt idx="1794">
                  <c:v>326.95</c:v>
                </c:pt>
                <c:pt idx="1795">
                  <c:v>327.13</c:v>
                </c:pt>
                <c:pt idx="1796">
                  <c:v>327.29</c:v>
                </c:pt>
                <c:pt idx="1797">
                  <c:v>327.46</c:v>
                </c:pt>
                <c:pt idx="1798">
                  <c:v>327.62</c:v>
                </c:pt>
                <c:pt idx="1799">
                  <c:v>327.79</c:v>
                </c:pt>
                <c:pt idx="1800">
                  <c:v>327.95</c:v>
                </c:pt>
                <c:pt idx="1801">
                  <c:v>328.12</c:v>
                </c:pt>
                <c:pt idx="1802">
                  <c:v>328.28</c:v>
                </c:pt>
                <c:pt idx="1803">
                  <c:v>328.45</c:v>
                </c:pt>
                <c:pt idx="1804">
                  <c:v>328.61</c:v>
                </c:pt>
                <c:pt idx="1805">
                  <c:v>328.78</c:v>
                </c:pt>
                <c:pt idx="1806">
                  <c:v>328.95</c:v>
                </c:pt>
                <c:pt idx="1807">
                  <c:v>329.12</c:v>
                </c:pt>
                <c:pt idx="1808">
                  <c:v>329.28</c:v>
                </c:pt>
                <c:pt idx="1809">
                  <c:v>329.45</c:v>
                </c:pt>
                <c:pt idx="1810">
                  <c:v>329.62</c:v>
                </c:pt>
                <c:pt idx="1811">
                  <c:v>329.79</c:v>
                </c:pt>
                <c:pt idx="1812">
                  <c:v>329.94</c:v>
                </c:pt>
                <c:pt idx="1813">
                  <c:v>330.11</c:v>
                </c:pt>
                <c:pt idx="1814">
                  <c:v>330.29</c:v>
                </c:pt>
                <c:pt idx="1815">
                  <c:v>330.45</c:v>
                </c:pt>
                <c:pt idx="1816">
                  <c:v>330.61</c:v>
                </c:pt>
                <c:pt idx="1817">
                  <c:v>330.78</c:v>
                </c:pt>
                <c:pt idx="1818">
                  <c:v>330.95</c:v>
                </c:pt>
                <c:pt idx="1819">
                  <c:v>331.11</c:v>
                </c:pt>
                <c:pt idx="1820">
                  <c:v>331.28</c:v>
                </c:pt>
                <c:pt idx="1821">
                  <c:v>331.45</c:v>
                </c:pt>
                <c:pt idx="1822">
                  <c:v>331.61</c:v>
                </c:pt>
                <c:pt idx="1823">
                  <c:v>331.78</c:v>
                </c:pt>
                <c:pt idx="1824">
                  <c:v>331.94</c:v>
                </c:pt>
                <c:pt idx="1825">
                  <c:v>332.11</c:v>
                </c:pt>
                <c:pt idx="1826">
                  <c:v>332.28</c:v>
                </c:pt>
                <c:pt idx="1827">
                  <c:v>332.44</c:v>
                </c:pt>
                <c:pt idx="1828">
                  <c:v>332.61</c:v>
                </c:pt>
                <c:pt idx="1829">
                  <c:v>332.78</c:v>
                </c:pt>
                <c:pt idx="1830">
                  <c:v>332.93</c:v>
                </c:pt>
                <c:pt idx="1831">
                  <c:v>333.1</c:v>
                </c:pt>
                <c:pt idx="1832">
                  <c:v>333.28</c:v>
                </c:pt>
                <c:pt idx="1833">
                  <c:v>333.44</c:v>
                </c:pt>
                <c:pt idx="1834">
                  <c:v>333.6</c:v>
                </c:pt>
                <c:pt idx="1835">
                  <c:v>333.77</c:v>
                </c:pt>
                <c:pt idx="1836">
                  <c:v>333.95</c:v>
                </c:pt>
                <c:pt idx="1837">
                  <c:v>334.1</c:v>
                </c:pt>
                <c:pt idx="1838">
                  <c:v>334.27</c:v>
                </c:pt>
                <c:pt idx="1839">
                  <c:v>334.44</c:v>
                </c:pt>
                <c:pt idx="1840">
                  <c:v>334.61</c:v>
                </c:pt>
                <c:pt idx="1841">
                  <c:v>334.77</c:v>
                </c:pt>
                <c:pt idx="1842">
                  <c:v>334.94</c:v>
                </c:pt>
                <c:pt idx="1843">
                  <c:v>335.1</c:v>
                </c:pt>
                <c:pt idx="1844">
                  <c:v>335.27</c:v>
                </c:pt>
                <c:pt idx="1845">
                  <c:v>335.44</c:v>
                </c:pt>
                <c:pt idx="1846">
                  <c:v>335.6</c:v>
                </c:pt>
                <c:pt idx="1847">
                  <c:v>335.77</c:v>
                </c:pt>
                <c:pt idx="1848">
                  <c:v>335.93</c:v>
                </c:pt>
                <c:pt idx="1849">
                  <c:v>336.1</c:v>
                </c:pt>
                <c:pt idx="1850">
                  <c:v>336.27</c:v>
                </c:pt>
                <c:pt idx="1851">
                  <c:v>336.43</c:v>
                </c:pt>
                <c:pt idx="1852">
                  <c:v>336.6</c:v>
                </c:pt>
                <c:pt idx="1853">
                  <c:v>336.76</c:v>
                </c:pt>
                <c:pt idx="1854">
                  <c:v>336.94</c:v>
                </c:pt>
                <c:pt idx="1855">
                  <c:v>337.1</c:v>
                </c:pt>
                <c:pt idx="1856">
                  <c:v>337.27</c:v>
                </c:pt>
                <c:pt idx="1857">
                  <c:v>337.44</c:v>
                </c:pt>
                <c:pt idx="1858">
                  <c:v>337.6</c:v>
                </c:pt>
                <c:pt idx="1859">
                  <c:v>337.77</c:v>
                </c:pt>
                <c:pt idx="1860">
                  <c:v>337.93</c:v>
                </c:pt>
                <c:pt idx="1861">
                  <c:v>338.1</c:v>
                </c:pt>
                <c:pt idx="1862">
                  <c:v>338.26</c:v>
                </c:pt>
                <c:pt idx="1863">
                  <c:v>338.43</c:v>
                </c:pt>
                <c:pt idx="1864">
                  <c:v>338.6</c:v>
                </c:pt>
                <c:pt idx="1865">
                  <c:v>338.77</c:v>
                </c:pt>
                <c:pt idx="1866">
                  <c:v>338.93</c:v>
                </c:pt>
                <c:pt idx="1867">
                  <c:v>339.09</c:v>
                </c:pt>
                <c:pt idx="1868">
                  <c:v>339.27</c:v>
                </c:pt>
                <c:pt idx="1869">
                  <c:v>339.43</c:v>
                </c:pt>
                <c:pt idx="1870">
                  <c:v>339.59</c:v>
                </c:pt>
                <c:pt idx="1871">
                  <c:v>339.76</c:v>
                </c:pt>
                <c:pt idx="1872">
                  <c:v>339.93</c:v>
                </c:pt>
                <c:pt idx="1873">
                  <c:v>340.1</c:v>
                </c:pt>
                <c:pt idx="1874">
                  <c:v>340.27</c:v>
                </c:pt>
                <c:pt idx="1875">
                  <c:v>340.44</c:v>
                </c:pt>
                <c:pt idx="1876">
                  <c:v>340.6</c:v>
                </c:pt>
                <c:pt idx="1877">
                  <c:v>340.76</c:v>
                </c:pt>
                <c:pt idx="1878">
                  <c:v>340.93</c:v>
                </c:pt>
                <c:pt idx="1879">
                  <c:v>341.1</c:v>
                </c:pt>
                <c:pt idx="1880">
                  <c:v>341.26</c:v>
                </c:pt>
                <c:pt idx="1881">
                  <c:v>341.43</c:v>
                </c:pt>
                <c:pt idx="1882">
                  <c:v>341.6</c:v>
                </c:pt>
                <c:pt idx="1883">
                  <c:v>341.76</c:v>
                </c:pt>
                <c:pt idx="1884">
                  <c:v>341.92</c:v>
                </c:pt>
                <c:pt idx="1885">
                  <c:v>342.1</c:v>
                </c:pt>
                <c:pt idx="1886">
                  <c:v>342.27</c:v>
                </c:pt>
                <c:pt idx="1887">
                  <c:v>342.42</c:v>
                </c:pt>
                <c:pt idx="1888">
                  <c:v>342.59</c:v>
                </c:pt>
                <c:pt idx="1889">
                  <c:v>342.76</c:v>
                </c:pt>
                <c:pt idx="1890">
                  <c:v>342.93</c:v>
                </c:pt>
                <c:pt idx="1891">
                  <c:v>343.09</c:v>
                </c:pt>
                <c:pt idx="1892">
                  <c:v>343.26</c:v>
                </c:pt>
                <c:pt idx="1893">
                  <c:v>343.43</c:v>
                </c:pt>
                <c:pt idx="1894">
                  <c:v>343.58</c:v>
                </c:pt>
                <c:pt idx="1895">
                  <c:v>343.76</c:v>
                </c:pt>
                <c:pt idx="1896">
                  <c:v>343.93</c:v>
                </c:pt>
                <c:pt idx="1897">
                  <c:v>344.09</c:v>
                </c:pt>
                <c:pt idx="1898">
                  <c:v>344.26</c:v>
                </c:pt>
                <c:pt idx="1899">
                  <c:v>344.42</c:v>
                </c:pt>
                <c:pt idx="1900">
                  <c:v>344.58</c:v>
                </c:pt>
                <c:pt idx="1901">
                  <c:v>344.76</c:v>
                </c:pt>
                <c:pt idx="1902">
                  <c:v>344.92</c:v>
                </c:pt>
                <c:pt idx="1903">
                  <c:v>345.09</c:v>
                </c:pt>
                <c:pt idx="1904">
                  <c:v>345.25</c:v>
                </c:pt>
                <c:pt idx="1905">
                  <c:v>345.42</c:v>
                </c:pt>
                <c:pt idx="1906">
                  <c:v>345.59</c:v>
                </c:pt>
                <c:pt idx="1907">
                  <c:v>345.76</c:v>
                </c:pt>
                <c:pt idx="1908">
                  <c:v>345.92</c:v>
                </c:pt>
                <c:pt idx="1909">
                  <c:v>346.08</c:v>
                </c:pt>
                <c:pt idx="1910">
                  <c:v>346.25</c:v>
                </c:pt>
                <c:pt idx="1911">
                  <c:v>346.42</c:v>
                </c:pt>
                <c:pt idx="1912">
                  <c:v>346.59</c:v>
                </c:pt>
                <c:pt idx="1913">
                  <c:v>346.75</c:v>
                </c:pt>
                <c:pt idx="1914">
                  <c:v>346.92</c:v>
                </c:pt>
                <c:pt idx="1915">
                  <c:v>347.09</c:v>
                </c:pt>
                <c:pt idx="1916">
                  <c:v>347.25</c:v>
                </c:pt>
                <c:pt idx="1917">
                  <c:v>347.41</c:v>
                </c:pt>
                <c:pt idx="1918">
                  <c:v>347.58</c:v>
                </c:pt>
                <c:pt idx="1919">
                  <c:v>347.75</c:v>
                </c:pt>
                <c:pt idx="1920">
                  <c:v>347.92</c:v>
                </c:pt>
                <c:pt idx="1921">
                  <c:v>348.09</c:v>
                </c:pt>
                <c:pt idx="1922">
                  <c:v>348.25</c:v>
                </c:pt>
                <c:pt idx="1923">
                  <c:v>348.42</c:v>
                </c:pt>
                <c:pt idx="1924">
                  <c:v>348.59</c:v>
                </c:pt>
                <c:pt idx="1925">
                  <c:v>348.75</c:v>
                </c:pt>
                <c:pt idx="1926">
                  <c:v>348.92</c:v>
                </c:pt>
                <c:pt idx="1927">
                  <c:v>349.08</c:v>
                </c:pt>
                <c:pt idx="1928">
                  <c:v>349.25</c:v>
                </c:pt>
                <c:pt idx="1929">
                  <c:v>349.42</c:v>
                </c:pt>
                <c:pt idx="1930">
                  <c:v>349.58</c:v>
                </c:pt>
                <c:pt idx="1931">
                  <c:v>349.74</c:v>
                </c:pt>
                <c:pt idx="1932">
                  <c:v>349.91</c:v>
                </c:pt>
                <c:pt idx="1933">
                  <c:v>350.08</c:v>
                </c:pt>
                <c:pt idx="1934">
                  <c:v>350.24</c:v>
                </c:pt>
                <c:pt idx="1935">
                  <c:v>350.41</c:v>
                </c:pt>
                <c:pt idx="1936">
                  <c:v>350.58</c:v>
                </c:pt>
                <c:pt idx="1937">
                  <c:v>350.75</c:v>
                </c:pt>
                <c:pt idx="1938">
                  <c:v>350.91</c:v>
                </c:pt>
                <c:pt idx="1939">
                  <c:v>351.08</c:v>
                </c:pt>
                <c:pt idx="1940">
                  <c:v>351.24</c:v>
                </c:pt>
                <c:pt idx="1941">
                  <c:v>351.41</c:v>
                </c:pt>
                <c:pt idx="1942">
                  <c:v>351.58</c:v>
                </c:pt>
                <c:pt idx="1943">
                  <c:v>351.75</c:v>
                </c:pt>
                <c:pt idx="1944">
                  <c:v>351.91</c:v>
                </c:pt>
                <c:pt idx="1945">
                  <c:v>352.08</c:v>
                </c:pt>
                <c:pt idx="1946">
                  <c:v>352.25</c:v>
                </c:pt>
                <c:pt idx="1947">
                  <c:v>352.42</c:v>
                </c:pt>
                <c:pt idx="1948">
                  <c:v>352.57</c:v>
                </c:pt>
                <c:pt idx="1949">
                  <c:v>352.75</c:v>
                </c:pt>
                <c:pt idx="1950">
                  <c:v>352.91</c:v>
                </c:pt>
                <c:pt idx="1951">
                  <c:v>353.07</c:v>
                </c:pt>
                <c:pt idx="1952">
                  <c:v>353.24</c:v>
                </c:pt>
                <c:pt idx="1953">
                  <c:v>353.41</c:v>
                </c:pt>
                <c:pt idx="1954">
                  <c:v>353.57</c:v>
                </c:pt>
                <c:pt idx="1955">
                  <c:v>353.74</c:v>
                </c:pt>
                <c:pt idx="1956">
                  <c:v>353.9</c:v>
                </c:pt>
                <c:pt idx="1957">
                  <c:v>354.07</c:v>
                </c:pt>
                <c:pt idx="1958">
                  <c:v>354.24</c:v>
                </c:pt>
                <c:pt idx="1959">
                  <c:v>354.41</c:v>
                </c:pt>
                <c:pt idx="1960">
                  <c:v>354.57</c:v>
                </c:pt>
                <c:pt idx="1961">
                  <c:v>354.75</c:v>
                </c:pt>
                <c:pt idx="1962">
                  <c:v>354.9</c:v>
                </c:pt>
                <c:pt idx="1963">
                  <c:v>355.07</c:v>
                </c:pt>
                <c:pt idx="1964">
                  <c:v>355.24</c:v>
                </c:pt>
                <c:pt idx="1965">
                  <c:v>355.4</c:v>
                </c:pt>
                <c:pt idx="1966">
                  <c:v>355.57</c:v>
                </c:pt>
                <c:pt idx="1967">
                  <c:v>355.73</c:v>
                </c:pt>
                <c:pt idx="1968">
                  <c:v>355.9</c:v>
                </c:pt>
                <c:pt idx="1969">
                  <c:v>356.08</c:v>
                </c:pt>
                <c:pt idx="1970">
                  <c:v>356.23</c:v>
                </c:pt>
                <c:pt idx="1971">
                  <c:v>356.4</c:v>
                </c:pt>
                <c:pt idx="1972">
                  <c:v>356.58</c:v>
                </c:pt>
                <c:pt idx="1973">
                  <c:v>356.74</c:v>
                </c:pt>
                <c:pt idx="1974">
                  <c:v>356.9</c:v>
                </c:pt>
                <c:pt idx="1975">
                  <c:v>357.07</c:v>
                </c:pt>
                <c:pt idx="1976">
                  <c:v>357.25</c:v>
                </c:pt>
                <c:pt idx="1977">
                  <c:v>357.4</c:v>
                </c:pt>
                <c:pt idx="1978">
                  <c:v>357.57</c:v>
                </c:pt>
                <c:pt idx="1979">
                  <c:v>357.74</c:v>
                </c:pt>
                <c:pt idx="1980">
                  <c:v>357.9</c:v>
                </c:pt>
                <c:pt idx="1981">
                  <c:v>358.06</c:v>
                </c:pt>
                <c:pt idx="1982">
                  <c:v>358.24</c:v>
                </c:pt>
                <c:pt idx="1983">
                  <c:v>358.4</c:v>
                </c:pt>
                <c:pt idx="1984">
                  <c:v>358.56</c:v>
                </c:pt>
                <c:pt idx="1985">
                  <c:v>358.73</c:v>
                </c:pt>
                <c:pt idx="1986">
                  <c:v>358.9</c:v>
                </c:pt>
                <c:pt idx="1987">
                  <c:v>359.07</c:v>
                </c:pt>
                <c:pt idx="1988">
                  <c:v>359.23</c:v>
                </c:pt>
                <c:pt idx="1989">
                  <c:v>359.39</c:v>
                </c:pt>
                <c:pt idx="1990">
                  <c:v>359.57</c:v>
                </c:pt>
                <c:pt idx="1991">
                  <c:v>359.74</c:v>
                </c:pt>
                <c:pt idx="1992">
                  <c:v>359.9</c:v>
                </c:pt>
                <c:pt idx="1993">
                  <c:v>360.07</c:v>
                </c:pt>
                <c:pt idx="1994">
                  <c:v>360.23</c:v>
                </c:pt>
                <c:pt idx="1995">
                  <c:v>360.4</c:v>
                </c:pt>
                <c:pt idx="1996">
                  <c:v>360.56</c:v>
                </c:pt>
                <c:pt idx="1997">
                  <c:v>360.74</c:v>
                </c:pt>
                <c:pt idx="1998">
                  <c:v>360.89</c:v>
                </c:pt>
                <c:pt idx="1999">
                  <c:v>361.06</c:v>
                </c:pt>
                <c:pt idx="2000">
                  <c:v>361.23</c:v>
                </c:pt>
                <c:pt idx="2001">
                  <c:v>361.4</c:v>
                </c:pt>
                <c:pt idx="2002">
                  <c:v>361.56</c:v>
                </c:pt>
                <c:pt idx="2003">
                  <c:v>361.73</c:v>
                </c:pt>
                <c:pt idx="2004">
                  <c:v>361.9</c:v>
                </c:pt>
                <c:pt idx="2005">
                  <c:v>362.06</c:v>
                </c:pt>
                <c:pt idx="2006">
                  <c:v>362.23</c:v>
                </c:pt>
                <c:pt idx="2007">
                  <c:v>362.4</c:v>
                </c:pt>
                <c:pt idx="2008">
                  <c:v>362.56</c:v>
                </c:pt>
                <c:pt idx="2009">
                  <c:v>362.73</c:v>
                </c:pt>
                <c:pt idx="2010">
                  <c:v>362.89</c:v>
                </c:pt>
                <c:pt idx="2011">
                  <c:v>363.06</c:v>
                </c:pt>
                <c:pt idx="2012">
                  <c:v>363.23</c:v>
                </c:pt>
                <c:pt idx="2013">
                  <c:v>363.4</c:v>
                </c:pt>
                <c:pt idx="2014">
                  <c:v>363.56</c:v>
                </c:pt>
                <c:pt idx="2015">
                  <c:v>363.73</c:v>
                </c:pt>
                <c:pt idx="2016">
                  <c:v>363.9</c:v>
                </c:pt>
                <c:pt idx="2017">
                  <c:v>364.06</c:v>
                </c:pt>
                <c:pt idx="2018">
                  <c:v>364.22</c:v>
                </c:pt>
                <c:pt idx="2019">
                  <c:v>364.39</c:v>
                </c:pt>
                <c:pt idx="2020">
                  <c:v>364.56</c:v>
                </c:pt>
                <c:pt idx="2021">
                  <c:v>364.73</c:v>
                </c:pt>
                <c:pt idx="2022">
                  <c:v>364.9</c:v>
                </c:pt>
                <c:pt idx="2023">
                  <c:v>365.07</c:v>
                </c:pt>
                <c:pt idx="2024">
                  <c:v>365.23</c:v>
                </c:pt>
                <c:pt idx="2025">
                  <c:v>365.39</c:v>
                </c:pt>
                <c:pt idx="2026">
                  <c:v>365.56</c:v>
                </c:pt>
                <c:pt idx="2027">
                  <c:v>365.73</c:v>
                </c:pt>
                <c:pt idx="2028">
                  <c:v>365.89</c:v>
                </c:pt>
                <c:pt idx="2029">
                  <c:v>366.06</c:v>
                </c:pt>
                <c:pt idx="2030">
                  <c:v>366.22</c:v>
                </c:pt>
                <c:pt idx="2031">
                  <c:v>366.39</c:v>
                </c:pt>
                <c:pt idx="2032">
                  <c:v>366.56</c:v>
                </c:pt>
                <c:pt idx="2033">
                  <c:v>366.72</c:v>
                </c:pt>
                <c:pt idx="2034">
                  <c:v>366.89</c:v>
                </c:pt>
                <c:pt idx="2035">
                  <c:v>367.06</c:v>
                </c:pt>
                <c:pt idx="2036">
                  <c:v>367.23</c:v>
                </c:pt>
                <c:pt idx="2037">
                  <c:v>367.39</c:v>
                </c:pt>
                <c:pt idx="2038">
                  <c:v>367.56</c:v>
                </c:pt>
                <c:pt idx="2039">
                  <c:v>367.73</c:v>
                </c:pt>
                <c:pt idx="2040">
                  <c:v>367.89</c:v>
                </c:pt>
                <c:pt idx="2041">
                  <c:v>368.06</c:v>
                </c:pt>
                <c:pt idx="2042">
                  <c:v>368.22</c:v>
                </c:pt>
                <c:pt idx="2043">
                  <c:v>368.39</c:v>
                </c:pt>
                <c:pt idx="2044">
                  <c:v>368.56</c:v>
                </c:pt>
                <c:pt idx="2045">
                  <c:v>368.73</c:v>
                </c:pt>
                <c:pt idx="2046">
                  <c:v>368.89</c:v>
                </c:pt>
                <c:pt idx="2047">
                  <c:v>369.05</c:v>
                </c:pt>
                <c:pt idx="2048">
                  <c:v>369.22</c:v>
                </c:pt>
                <c:pt idx="2049">
                  <c:v>369.39</c:v>
                </c:pt>
                <c:pt idx="2050">
                  <c:v>369.56</c:v>
                </c:pt>
                <c:pt idx="2051">
                  <c:v>369.72</c:v>
                </c:pt>
                <c:pt idx="2052">
                  <c:v>369.89</c:v>
                </c:pt>
                <c:pt idx="2053">
                  <c:v>370.05</c:v>
                </c:pt>
                <c:pt idx="2054">
                  <c:v>370.22</c:v>
                </c:pt>
                <c:pt idx="2055">
                  <c:v>370.39</c:v>
                </c:pt>
                <c:pt idx="2056">
                  <c:v>370.55</c:v>
                </c:pt>
                <c:pt idx="2057">
                  <c:v>370.72</c:v>
                </c:pt>
                <c:pt idx="2058">
                  <c:v>370.89</c:v>
                </c:pt>
                <c:pt idx="2059">
                  <c:v>371.06</c:v>
                </c:pt>
                <c:pt idx="2060">
                  <c:v>371.22</c:v>
                </c:pt>
                <c:pt idx="2061">
                  <c:v>371.39</c:v>
                </c:pt>
                <c:pt idx="2062">
                  <c:v>371.56</c:v>
                </c:pt>
                <c:pt idx="2063">
                  <c:v>371.71</c:v>
                </c:pt>
                <c:pt idx="2064">
                  <c:v>371.89</c:v>
                </c:pt>
                <c:pt idx="2065">
                  <c:v>372.06</c:v>
                </c:pt>
                <c:pt idx="2066">
                  <c:v>372.21</c:v>
                </c:pt>
                <c:pt idx="2067">
                  <c:v>372.38</c:v>
                </c:pt>
                <c:pt idx="2068">
                  <c:v>372.55</c:v>
                </c:pt>
                <c:pt idx="2069">
                  <c:v>372.71</c:v>
                </c:pt>
                <c:pt idx="2070">
                  <c:v>372.89</c:v>
                </c:pt>
                <c:pt idx="2071">
                  <c:v>373.05</c:v>
                </c:pt>
                <c:pt idx="2072">
                  <c:v>373.21</c:v>
                </c:pt>
                <c:pt idx="2073">
                  <c:v>373.39</c:v>
                </c:pt>
                <c:pt idx="2074">
                  <c:v>373.55</c:v>
                </c:pt>
                <c:pt idx="2075">
                  <c:v>373.71</c:v>
                </c:pt>
                <c:pt idx="2076">
                  <c:v>373.88</c:v>
                </c:pt>
                <c:pt idx="2077">
                  <c:v>374.06</c:v>
                </c:pt>
                <c:pt idx="2078">
                  <c:v>374.21</c:v>
                </c:pt>
                <c:pt idx="2079">
                  <c:v>374.38</c:v>
                </c:pt>
                <c:pt idx="2080">
                  <c:v>374.55</c:v>
                </c:pt>
                <c:pt idx="2081">
                  <c:v>374.72</c:v>
                </c:pt>
                <c:pt idx="2082">
                  <c:v>374.88</c:v>
                </c:pt>
                <c:pt idx="2083">
                  <c:v>375.05</c:v>
                </c:pt>
                <c:pt idx="2084">
                  <c:v>375.22</c:v>
                </c:pt>
                <c:pt idx="2085">
                  <c:v>375.38</c:v>
                </c:pt>
                <c:pt idx="2086">
                  <c:v>375.55</c:v>
                </c:pt>
                <c:pt idx="2087">
                  <c:v>375.72</c:v>
                </c:pt>
                <c:pt idx="2088">
                  <c:v>375.89</c:v>
                </c:pt>
                <c:pt idx="2089">
                  <c:v>376.04</c:v>
                </c:pt>
                <c:pt idx="2090">
                  <c:v>376.22</c:v>
                </c:pt>
                <c:pt idx="2091">
                  <c:v>376.38</c:v>
                </c:pt>
                <c:pt idx="2092">
                  <c:v>376.55</c:v>
                </c:pt>
                <c:pt idx="2093">
                  <c:v>376.71</c:v>
                </c:pt>
                <c:pt idx="2094">
                  <c:v>376.89</c:v>
                </c:pt>
                <c:pt idx="2095">
                  <c:v>377.04</c:v>
                </c:pt>
                <c:pt idx="2096">
                  <c:v>377.21</c:v>
                </c:pt>
                <c:pt idx="2097">
                  <c:v>377.38</c:v>
                </c:pt>
                <c:pt idx="2098">
                  <c:v>377.55</c:v>
                </c:pt>
                <c:pt idx="2099">
                  <c:v>377.71</c:v>
                </c:pt>
                <c:pt idx="2100">
                  <c:v>377.88</c:v>
                </c:pt>
                <c:pt idx="2101">
                  <c:v>378.05</c:v>
                </c:pt>
                <c:pt idx="2102">
                  <c:v>378.21</c:v>
                </c:pt>
                <c:pt idx="2103">
                  <c:v>378.38</c:v>
                </c:pt>
                <c:pt idx="2104">
                  <c:v>378.55</c:v>
                </c:pt>
                <c:pt idx="2105">
                  <c:v>378.71</c:v>
                </c:pt>
                <c:pt idx="2106">
                  <c:v>378.88</c:v>
                </c:pt>
                <c:pt idx="2107">
                  <c:v>379.04</c:v>
                </c:pt>
                <c:pt idx="2108">
                  <c:v>379.22</c:v>
                </c:pt>
                <c:pt idx="2109">
                  <c:v>379.37</c:v>
                </c:pt>
                <c:pt idx="2110">
                  <c:v>379.55</c:v>
                </c:pt>
                <c:pt idx="2111">
                  <c:v>379.72</c:v>
                </c:pt>
                <c:pt idx="2112">
                  <c:v>379.88</c:v>
                </c:pt>
                <c:pt idx="2113">
                  <c:v>380.04</c:v>
                </c:pt>
                <c:pt idx="2114">
                  <c:v>380.21</c:v>
                </c:pt>
                <c:pt idx="2115">
                  <c:v>380.38</c:v>
                </c:pt>
                <c:pt idx="2116">
                  <c:v>380.55</c:v>
                </c:pt>
                <c:pt idx="2117">
                  <c:v>380.71</c:v>
                </c:pt>
                <c:pt idx="2118">
                  <c:v>380.87</c:v>
                </c:pt>
                <c:pt idx="2119">
                  <c:v>381.04</c:v>
                </c:pt>
                <c:pt idx="2120">
                  <c:v>381.21</c:v>
                </c:pt>
                <c:pt idx="2121">
                  <c:v>381.38</c:v>
                </c:pt>
                <c:pt idx="2122">
                  <c:v>381.55</c:v>
                </c:pt>
                <c:pt idx="2123">
                  <c:v>381.72</c:v>
                </c:pt>
                <c:pt idx="2124">
                  <c:v>381.88</c:v>
                </c:pt>
                <c:pt idx="2125">
                  <c:v>382.04</c:v>
                </c:pt>
                <c:pt idx="2126">
                  <c:v>382.21</c:v>
                </c:pt>
                <c:pt idx="2127">
                  <c:v>382.38</c:v>
                </c:pt>
                <c:pt idx="2128">
                  <c:v>382.54</c:v>
                </c:pt>
                <c:pt idx="2129">
                  <c:v>382.71</c:v>
                </c:pt>
                <c:pt idx="2130">
                  <c:v>382.88</c:v>
                </c:pt>
                <c:pt idx="2131">
                  <c:v>383.05</c:v>
                </c:pt>
                <c:pt idx="2132">
                  <c:v>383.21</c:v>
                </c:pt>
                <c:pt idx="2133">
                  <c:v>383.38</c:v>
                </c:pt>
                <c:pt idx="2134">
                  <c:v>383.54</c:v>
                </c:pt>
                <c:pt idx="2135">
                  <c:v>383.7</c:v>
                </c:pt>
                <c:pt idx="2136">
                  <c:v>383.88</c:v>
                </c:pt>
                <c:pt idx="2137">
                  <c:v>384.04</c:v>
                </c:pt>
                <c:pt idx="2138">
                  <c:v>384.21</c:v>
                </c:pt>
                <c:pt idx="2139">
                  <c:v>384.37</c:v>
                </c:pt>
                <c:pt idx="2140">
                  <c:v>384.54</c:v>
                </c:pt>
                <c:pt idx="2141">
                  <c:v>384.71</c:v>
                </c:pt>
                <c:pt idx="2142">
                  <c:v>384.87</c:v>
                </c:pt>
                <c:pt idx="2143">
                  <c:v>385.04</c:v>
                </c:pt>
                <c:pt idx="2144">
                  <c:v>385.22</c:v>
                </c:pt>
                <c:pt idx="2145">
                  <c:v>385.37</c:v>
                </c:pt>
                <c:pt idx="2146">
                  <c:v>385.55</c:v>
                </c:pt>
                <c:pt idx="2147">
                  <c:v>385.71</c:v>
                </c:pt>
                <c:pt idx="2148">
                  <c:v>385.87</c:v>
                </c:pt>
                <c:pt idx="2149">
                  <c:v>386.04</c:v>
                </c:pt>
                <c:pt idx="2150">
                  <c:v>386.21</c:v>
                </c:pt>
                <c:pt idx="2151">
                  <c:v>386.37</c:v>
                </c:pt>
                <c:pt idx="2152">
                  <c:v>386.54</c:v>
                </c:pt>
                <c:pt idx="2153">
                  <c:v>386.72</c:v>
                </c:pt>
                <c:pt idx="2154">
                  <c:v>386.87</c:v>
                </c:pt>
                <c:pt idx="2155">
                  <c:v>387.04</c:v>
                </c:pt>
                <c:pt idx="2156">
                  <c:v>387.21</c:v>
                </c:pt>
                <c:pt idx="2157">
                  <c:v>387.37</c:v>
                </c:pt>
                <c:pt idx="2158">
                  <c:v>387.54</c:v>
                </c:pt>
                <c:pt idx="2159">
                  <c:v>387.71</c:v>
                </c:pt>
                <c:pt idx="2160">
                  <c:v>387.88</c:v>
                </c:pt>
                <c:pt idx="2161">
                  <c:v>388.04</c:v>
                </c:pt>
                <c:pt idx="2162">
                  <c:v>388.21</c:v>
                </c:pt>
                <c:pt idx="2163">
                  <c:v>388.38</c:v>
                </c:pt>
                <c:pt idx="2164">
                  <c:v>388.54</c:v>
                </c:pt>
                <c:pt idx="2165">
                  <c:v>388.7</c:v>
                </c:pt>
                <c:pt idx="2166">
                  <c:v>388.87</c:v>
                </c:pt>
                <c:pt idx="2167">
                  <c:v>389.05</c:v>
                </c:pt>
                <c:pt idx="2168">
                  <c:v>389.21</c:v>
                </c:pt>
                <c:pt idx="2169">
                  <c:v>389.37</c:v>
                </c:pt>
                <c:pt idx="2170">
                  <c:v>389.54</c:v>
                </c:pt>
                <c:pt idx="2171">
                  <c:v>389.71</c:v>
                </c:pt>
                <c:pt idx="2172">
                  <c:v>389.88</c:v>
                </c:pt>
                <c:pt idx="2173">
                  <c:v>390.05</c:v>
                </c:pt>
                <c:pt idx="2174">
                  <c:v>390.2</c:v>
                </c:pt>
                <c:pt idx="2175">
                  <c:v>390.37</c:v>
                </c:pt>
                <c:pt idx="2176">
                  <c:v>390.54</c:v>
                </c:pt>
                <c:pt idx="2177">
                  <c:v>390.71</c:v>
                </c:pt>
                <c:pt idx="2178">
                  <c:v>390.87</c:v>
                </c:pt>
                <c:pt idx="2179">
                  <c:v>391.04</c:v>
                </c:pt>
                <c:pt idx="2180">
                  <c:v>391.21</c:v>
                </c:pt>
                <c:pt idx="2181">
                  <c:v>391.37</c:v>
                </c:pt>
                <c:pt idx="2182">
                  <c:v>391.54</c:v>
                </c:pt>
                <c:pt idx="2183">
                  <c:v>391.71</c:v>
                </c:pt>
                <c:pt idx="2184">
                  <c:v>391.88</c:v>
                </c:pt>
                <c:pt idx="2185">
                  <c:v>392.04</c:v>
                </c:pt>
                <c:pt idx="2186">
                  <c:v>392.21</c:v>
                </c:pt>
                <c:pt idx="2187">
                  <c:v>392.38</c:v>
                </c:pt>
                <c:pt idx="2188">
                  <c:v>392.54</c:v>
                </c:pt>
                <c:pt idx="2189">
                  <c:v>392.7</c:v>
                </c:pt>
                <c:pt idx="2190">
                  <c:v>392.88</c:v>
                </c:pt>
                <c:pt idx="2191">
                  <c:v>393.04</c:v>
                </c:pt>
                <c:pt idx="2192">
                  <c:v>393.2</c:v>
                </c:pt>
                <c:pt idx="2193">
                  <c:v>393.37</c:v>
                </c:pt>
                <c:pt idx="2194">
                  <c:v>393.55</c:v>
                </c:pt>
                <c:pt idx="2195">
                  <c:v>393.7</c:v>
                </c:pt>
                <c:pt idx="2196">
                  <c:v>393.88</c:v>
                </c:pt>
                <c:pt idx="2197">
                  <c:v>394.04</c:v>
                </c:pt>
                <c:pt idx="2198">
                  <c:v>394.2</c:v>
                </c:pt>
                <c:pt idx="2199">
                  <c:v>394.38</c:v>
                </c:pt>
                <c:pt idx="2200">
                  <c:v>394.54</c:v>
                </c:pt>
                <c:pt idx="2201">
                  <c:v>394.71</c:v>
                </c:pt>
                <c:pt idx="2202">
                  <c:v>394.88</c:v>
                </c:pt>
                <c:pt idx="2203">
                  <c:v>395.04</c:v>
                </c:pt>
                <c:pt idx="2204">
                  <c:v>395.21</c:v>
                </c:pt>
                <c:pt idx="2205">
                  <c:v>395.37</c:v>
                </c:pt>
                <c:pt idx="2206">
                  <c:v>395.54</c:v>
                </c:pt>
                <c:pt idx="2207">
                  <c:v>395.7</c:v>
                </c:pt>
                <c:pt idx="2208">
                  <c:v>395.87</c:v>
                </c:pt>
                <c:pt idx="2209">
                  <c:v>396.05</c:v>
                </c:pt>
                <c:pt idx="2210">
                  <c:v>396.21</c:v>
                </c:pt>
                <c:pt idx="2211">
                  <c:v>396.37</c:v>
                </c:pt>
                <c:pt idx="2212">
                  <c:v>396.54</c:v>
                </c:pt>
                <c:pt idx="2213">
                  <c:v>396.71</c:v>
                </c:pt>
                <c:pt idx="2214">
                  <c:v>396.87</c:v>
                </c:pt>
                <c:pt idx="2215">
                  <c:v>397.04</c:v>
                </c:pt>
                <c:pt idx="2216">
                  <c:v>397.21</c:v>
                </c:pt>
                <c:pt idx="2217">
                  <c:v>397.36</c:v>
                </c:pt>
                <c:pt idx="2218">
                  <c:v>397.53</c:v>
                </c:pt>
                <c:pt idx="2219">
                  <c:v>397.71</c:v>
                </c:pt>
                <c:pt idx="2220">
                  <c:v>397.88</c:v>
                </c:pt>
                <c:pt idx="2221">
                  <c:v>398.03</c:v>
                </c:pt>
                <c:pt idx="2222">
                  <c:v>398.21</c:v>
                </c:pt>
                <c:pt idx="2223">
                  <c:v>398.37</c:v>
                </c:pt>
                <c:pt idx="2224">
                  <c:v>398.54</c:v>
                </c:pt>
                <c:pt idx="2225">
                  <c:v>398.7</c:v>
                </c:pt>
                <c:pt idx="2226">
                  <c:v>398.87</c:v>
                </c:pt>
                <c:pt idx="2227">
                  <c:v>399.03</c:v>
                </c:pt>
                <c:pt idx="2228">
                  <c:v>399.2</c:v>
                </c:pt>
                <c:pt idx="2229">
                  <c:v>399.38</c:v>
                </c:pt>
                <c:pt idx="2230">
                  <c:v>399.54</c:v>
                </c:pt>
                <c:pt idx="2231">
                  <c:v>399.7</c:v>
                </c:pt>
                <c:pt idx="2232">
                  <c:v>399.88</c:v>
                </c:pt>
                <c:pt idx="2233">
                  <c:v>400.04</c:v>
                </c:pt>
                <c:pt idx="2234">
                  <c:v>400.19</c:v>
                </c:pt>
                <c:pt idx="2235">
                  <c:v>400.37</c:v>
                </c:pt>
                <c:pt idx="2236">
                  <c:v>400.55</c:v>
                </c:pt>
                <c:pt idx="2237">
                  <c:v>400.7</c:v>
                </c:pt>
                <c:pt idx="2238">
                  <c:v>400.86</c:v>
                </c:pt>
                <c:pt idx="2239">
                  <c:v>401.05</c:v>
                </c:pt>
                <c:pt idx="2240">
                  <c:v>401.19</c:v>
                </c:pt>
                <c:pt idx="2241">
                  <c:v>401.37</c:v>
                </c:pt>
                <c:pt idx="2242">
                  <c:v>401.55</c:v>
                </c:pt>
                <c:pt idx="2243">
                  <c:v>401.7</c:v>
                </c:pt>
                <c:pt idx="2244">
                  <c:v>401.87</c:v>
                </c:pt>
                <c:pt idx="2245">
                  <c:v>402.04</c:v>
                </c:pt>
                <c:pt idx="2246">
                  <c:v>402.2</c:v>
                </c:pt>
                <c:pt idx="2247">
                  <c:v>402.37</c:v>
                </c:pt>
                <c:pt idx="2248">
                  <c:v>402.54</c:v>
                </c:pt>
                <c:pt idx="2249">
                  <c:v>402.71</c:v>
                </c:pt>
                <c:pt idx="2250">
                  <c:v>402.87</c:v>
                </c:pt>
                <c:pt idx="2251">
                  <c:v>403.04</c:v>
                </c:pt>
                <c:pt idx="2252">
                  <c:v>403.2</c:v>
                </c:pt>
                <c:pt idx="2253">
                  <c:v>403.37</c:v>
                </c:pt>
                <c:pt idx="2254">
                  <c:v>403.55</c:v>
                </c:pt>
                <c:pt idx="2255">
                  <c:v>403.7</c:v>
                </c:pt>
                <c:pt idx="2256">
                  <c:v>403.87</c:v>
                </c:pt>
                <c:pt idx="2257">
                  <c:v>404.04</c:v>
                </c:pt>
                <c:pt idx="2258">
                  <c:v>404.21</c:v>
                </c:pt>
                <c:pt idx="2259">
                  <c:v>404.37</c:v>
                </c:pt>
                <c:pt idx="2260">
                  <c:v>404.54</c:v>
                </c:pt>
                <c:pt idx="2261">
                  <c:v>404.71</c:v>
                </c:pt>
                <c:pt idx="2262">
                  <c:v>404.87</c:v>
                </c:pt>
                <c:pt idx="2263">
                  <c:v>405.04</c:v>
                </c:pt>
                <c:pt idx="2264">
                  <c:v>405.2</c:v>
                </c:pt>
                <c:pt idx="2265">
                  <c:v>405.37</c:v>
                </c:pt>
                <c:pt idx="2266">
                  <c:v>405.54</c:v>
                </c:pt>
                <c:pt idx="2267">
                  <c:v>405.71</c:v>
                </c:pt>
                <c:pt idx="2268">
                  <c:v>405.87</c:v>
                </c:pt>
                <c:pt idx="2269">
                  <c:v>406.04</c:v>
                </c:pt>
                <c:pt idx="2270">
                  <c:v>406.2</c:v>
                </c:pt>
                <c:pt idx="2271">
                  <c:v>406.37</c:v>
                </c:pt>
                <c:pt idx="2272">
                  <c:v>406.54</c:v>
                </c:pt>
                <c:pt idx="2273">
                  <c:v>406.71</c:v>
                </c:pt>
                <c:pt idx="2274">
                  <c:v>406.88</c:v>
                </c:pt>
                <c:pt idx="2275">
                  <c:v>407.04</c:v>
                </c:pt>
                <c:pt idx="2276">
                  <c:v>407.2</c:v>
                </c:pt>
                <c:pt idx="2277">
                  <c:v>407.38</c:v>
                </c:pt>
                <c:pt idx="2278">
                  <c:v>407.54</c:v>
                </c:pt>
                <c:pt idx="2279">
                  <c:v>407.7</c:v>
                </c:pt>
                <c:pt idx="2280">
                  <c:v>407.88</c:v>
                </c:pt>
                <c:pt idx="2281">
                  <c:v>408.04</c:v>
                </c:pt>
                <c:pt idx="2282">
                  <c:v>408.2</c:v>
                </c:pt>
                <c:pt idx="2283">
                  <c:v>408.38</c:v>
                </c:pt>
                <c:pt idx="2284">
                  <c:v>408.54</c:v>
                </c:pt>
                <c:pt idx="2285">
                  <c:v>408.7</c:v>
                </c:pt>
                <c:pt idx="2286">
                  <c:v>408.87</c:v>
                </c:pt>
                <c:pt idx="2287">
                  <c:v>409.05</c:v>
                </c:pt>
                <c:pt idx="2288">
                  <c:v>409.21</c:v>
                </c:pt>
                <c:pt idx="2289">
                  <c:v>409.37</c:v>
                </c:pt>
                <c:pt idx="2290">
                  <c:v>409.54</c:v>
                </c:pt>
                <c:pt idx="2291">
                  <c:v>409.71</c:v>
                </c:pt>
                <c:pt idx="2292">
                  <c:v>409.87</c:v>
                </c:pt>
                <c:pt idx="2293">
                  <c:v>410.04</c:v>
                </c:pt>
                <c:pt idx="2294">
                  <c:v>410.21</c:v>
                </c:pt>
                <c:pt idx="2295">
                  <c:v>410.37</c:v>
                </c:pt>
                <c:pt idx="2296">
                  <c:v>410.53</c:v>
                </c:pt>
                <c:pt idx="2297">
                  <c:v>410.71</c:v>
                </c:pt>
                <c:pt idx="2298">
                  <c:v>410.87</c:v>
                </c:pt>
                <c:pt idx="2299">
                  <c:v>411.03</c:v>
                </c:pt>
                <c:pt idx="2300">
                  <c:v>411.21</c:v>
                </c:pt>
                <c:pt idx="2301">
                  <c:v>411.37</c:v>
                </c:pt>
                <c:pt idx="2302">
                  <c:v>411.54</c:v>
                </c:pt>
                <c:pt idx="2303">
                  <c:v>411.71</c:v>
                </c:pt>
                <c:pt idx="2304">
                  <c:v>411.87</c:v>
                </c:pt>
                <c:pt idx="2305">
                  <c:v>412.04</c:v>
                </c:pt>
                <c:pt idx="2306">
                  <c:v>412.21</c:v>
                </c:pt>
                <c:pt idx="2307">
                  <c:v>412.37</c:v>
                </c:pt>
                <c:pt idx="2308">
                  <c:v>412.54</c:v>
                </c:pt>
                <c:pt idx="2309">
                  <c:v>412.71</c:v>
                </c:pt>
                <c:pt idx="2310">
                  <c:v>412.87</c:v>
                </c:pt>
                <c:pt idx="2311">
                  <c:v>413.04</c:v>
                </c:pt>
                <c:pt idx="2312">
                  <c:v>413.2</c:v>
                </c:pt>
                <c:pt idx="2313">
                  <c:v>413.37</c:v>
                </c:pt>
                <c:pt idx="2314">
                  <c:v>413.55</c:v>
                </c:pt>
                <c:pt idx="2315">
                  <c:v>413.7</c:v>
                </c:pt>
                <c:pt idx="2316">
                  <c:v>413.87</c:v>
                </c:pt>
                <c:pt idx="2317">
                  <c:v>414.05</c:v>
                </c:pt>
                <c:pt idx="2318">
                  <c:v>414.21</c:v>
                </c:pt>
                <c:pt idx="2319">
                  <c:v>414.36</c:v>
                </c:pt>
                <c:pt idx="2320">
                  <c:v>414.55</c:v>
                </c:pt>
                <c:pt idx="2321">
                  <c:v>414.71</c:v>
                </c:pt>
                <c:pt idx="2322">
                  <c:v>414.87</c:v>
                </c:pt>
                <c:pt idx="2323">
                  <c:v>415.04</c:v>
                </c:pt>
                <c:pt idx="2324">
                  <c:v>415.22</c:v>
                </c:pt>
                <c:pt idx="2325">
                  <c:v>415.37</c:v>
                </c:pt>
                <c:pt idx="2326">
                  <c:v>415.55</c:v>
                </c:pt>
                <c:pt idx="2327">
                  <c:v>415.71</c:v>
                </c:pt>
                <c:pt idx="2328">
                  <c:v>415.87</c:v>
                </c:pt>
                <c:pt idx="2329">
                  <c:v>416.04</c:v>
                </c:pt>
                <c:pt idx="2330">
                  <c:v>416.21</c:v>
                </c:pt>
                <c:pt idx="2331">
                  <c:v>416.38</c:v>
                </c:pt>
                <c:pt idx="2332">
                  <c:v>416.54</c:v>
                </c:pt>
                <c:pt idx="2333">
                  <c:v>416.71</c:v>
                </c:pt>
                <c:pt idx="2334">
                  <c:v>416.87</c:v>
                </c:pt>
                <c:pt idx="2335">
                  <c:v>417.05</c:v>
                </c:pt>
                <c:pt idx="2336">
                  <c:v>417.21</c:v>
                </c:pt>
                <c:pt idx="2337">
                  <c:v>417.38</c:v>
                </c:pt>
                <c:pt idx="2338">
                  <c:v>417.55</c:v>
                </c:pt>
                <c:pt idx="2339">
                  <c:v>417.71</c:v>
                </c:pt>
                <c:pt idx="2340">
                  <c:v>417.87</c:v>
                </c:pt>
                <c:pt idx="2341">
                  <c:v>418.04</c:v>
                </c:pt>
                <c:pt idx="2342">
                  <c:v>418.21</c:v>
                </c:pt>
                <c:pt idx="2343">
                  <c:v>418.37</c:v>
                </c:pt>
                <c:pt idx="2344">
                  <c:v>418.54</c:v>
                </c:pt>
                <c:pt idx="2345">
                  <c:v>418.71</c:v>
                </c:pt>
                <c:pt idx="2346">
                  <c:v>418.87</c:v>
                </c:pt>
                <c:pt idx="2347">
                  <c:v>419.05</c:v>
                </c:pt>
                <c:pt idx="2348">
                  <c:v>419.21</c:v>
                </c:pt>
                <c:pt idx="2349">
                  <c:v>419.37</c:v>
                </c:pt>
                <c:pt idx="2350">
                  <c:v>419.55</c:v>
                </c:pt>
                <c:pt idx="2351">
                  <c:v>419.71</c:v>
                </c:pt>
                <c:pt idx="2352">
                  <c:v>419.87</c:v>
                </c:pt>
                <c:pt idx="2353">
                  <c:v>420.04</c:v>
                </c:pt>
                <c:pt idx="2354">
                  <c:v>420.21</c:v>
                </c:pt>
                <c:pt idx="2355">
                  <c:v>420.38</c:v>
                </c:pt>
                <c:pt idx="2356">
                  <c:v>420.54</c:v>
                </c:pt>
                <c:pt idx="2357">
                  <c:v>420.71</c:v>
                </c:pt>
                <c:pt idx="2358">
                  <c:v>420.88</c:v>
                </c:pt>
                <c:pt idx="2359">
                  <c:v>421.04</c:v>
                </c:pt>
                <c:pt idx="2360">
                  <c:v>421.21</c:v>
                </c:pt>
                <c:pt idx="2361">
                  <c:v>421.38</c:v>
                </c:pt>
                <c:pt idx="2362">
                  <c:v>421.55</c:v>
                </c:pt>
                <c:pt idx="2363">
                  <c:v>421.71</c:v>
                </c:pt>
                <c:pt idx="2364">
                  <c:v>421.87</c:v>
                </c:pt>
                <c:pt idx="2365">
                  <c:v>422.04</c:v>
                </c:pt>
                <c:pt idx="2366">
                  <c:v>422.22</c:v>
                </c:pt>
                <c:pt idx="2367">
                  <c:v>422.37</c:v>
                </c:pt>
                <c:pt idx="2368">
                  <c:v>422.55</c:v>
                </c:pt>
                <c:pt idx="2369">
                  <c:v>422.71</c:v>
                </c:pt>
                <c:pt idx="2370">
                  <c:v>422.88</c:v>
                </c:pt>
                <c:pt idx="2371">
                  <c:v>423.04</c:v>
                </c:pt>
                <c:pt idx="2372">
                  <c:v>423.21</c:v>
                </c:pt>
                <c:pt idx="2373">
                  <c:v>423.38</c:v>
                </c:pt>
                <c:pt idx="2374">
                  <c:v>423.54</c:v>
                </c:pt>
                <c:pt idx="2375">
                  <c:v>423.71</c:v>
                </c:pt>
                <c:pt idx="2376">
                  <c:v>423.88</c:v>
                </c:pt>
                <c:pt idx="2377">
                  <c:v>424.04</c:v>
                </c:pt>
                <c:pt idx="2378">
                  <c:v>424.22</c:v>
                </c:pt>
                <c:pt idx="2379">
                  <c:v>424.37</c:v>
                </c:pt>
                <c:pt idx="2380">
                  <c:v>424.55</c:v>
                </c:pt>
                <c:pt idx="2381">
                  <c:v>424.71</c:v>
                </c:pt>
                <c:pt idx="2382">
                  <c:v>424.88</c:v>
                </c:pt>
                <c:pt idx="2383">
                  <c:v>425.05</c:v>
                </c:pt>
                <c:pt idx="2384">
                  <c:v>425.21</c:v>
                </c:pt>
                <c:pt idx="2385">
                  <c:v>425.38</c:v>
                </c:pt>
                <c:pt idx="2386">
                  <c:v>425.55</c:v>
                </c:pt>
                <c:pt idx="2387">
                  <c:v>425.71</c:v>
                </c:pt>
                <c:pt idx="2388">
                  <c:v>425.88</c:v>
                </c:pt>
                <c:pt idx="2389">
                  <c:v>426.05</c:v>
                </c:pt>
                <c:pt idx="2390">
                  <c:v>426.21</c:v>
                </c:pt>
                <c:pt idx="2391">
                  <c:v>426.38</c:v>
                </c:pt>
                <c:pt idx="2392">
                  <c:v>426.55</c:v>
                </c:pt>
                <c:pt idx="2393">
                  <c:v>426.7</c:v>
                </c:pt>
                <c:pt idx="2394">
                  <c:v>426.88</c:v>
                </c:pt>
                <c:pt idx="2395">
                  <c:v>427.05</c:v>
                </c:pt>
                <c:pt idx="2396">
                  <c:v>427.21</c:v>
                </c:pt>
                <c:pt idx="2397">
                  <c:v>427.38</c:v>
                </c:pt>
                <c:pt idx="2398">
                  <c:v>427.55</c:v>
                </c:pt>
                <c:pt idx="2399">
                  <c:v>427.71</c:v>
                </c:pt>
                <c:pt idx="2400">
                  <c:v>427.88</c:v>
                </c:pt>
                <c:pt idx="2401">
                  <c:v>428.05</c:v>
                </c:pt>
                <c:pt idx="2402">
                  <c:v>428.21</c:v>
                </c:pt>
                <c:pt idx="2403">
                  <c:v>428.39</c:v>
                </c:pt>
                <c:pt idx="2404">
                  <c:v>428.55</c:v>
                </c:pt>
                <c:pt idx="2405">
                  <c:v>428.71</c:v>
                </c:pt>
                <c:pt idx="2406">
                  <c:v>428.88</c:v>
                </c:pt>
                <c:pt idx="2407">
                  <c:v>429.06</c:v>
                </c:pt>
                <c:pt idx="2408">
                  <c:v>429.21</c:v>
                </c:pt>
                <c:pt idx="2409">
                  <c:v>429.38</c:v>
                </c:pt>
                <c:pt idx="2410">
                  <c:v>429.55</c:v>
                </c:pt>
                <c:pt idx="2411">
                  <c:v>429.71</c:v>
                </c:pt>
                <c:pt idx="2412">
                  <c:v>429.88</c:v>
                </c:pt>
                <c:pt idx="2413">
                  <c:v>430.05</c:v>
                </c:pt>
                <c:pt idx="2414">
                  <c:v>430.21</c:v>
                </c:pt>
                <c:pt idx="2415">
                  <c:v>430.38</c:v>
                </c:pt>
                <c:pt idx="2416">
                  <c:v>430.55</c:v>
                </c:pt>
                <c:pt idx="2417">
                  <c:v>430.72</c:v>
                </c:pt>
                <c:pt idx="2418">
                  <c:v>430.88</c:v>
                </c:pt>
                <c:pt idx="2419">
                  <c:v>431.05</c:v>
                </c:pt>
                <c:pt idx="2420">
                  <c:v>431.22</c:v>
                </c:pt>
                <c:pt idx="2421">
                  <c:v>431.38</c:v>
                </c:pt>
                <c:pt idx="2422">
                  <c:v>431.55</c:v>
                </c:pt>
                <c:pt idx="2423">
                  <c:v>431.72</c:v>
                </c:pt>
                <c:pt idx="2424">
                  <c:v>431.88</c:v>
                </c:pt>
                <c:pt idx="2425">
                  <c:v>432.05</c:v>
                </c:pt>
                <c:pt idx="2426">
                  <c:v>432.22</c:v>
                </c:pt>
                <c:pt idx="2427">
                  <c:v>432.39</c:v>
                </c:pt>
                <c:pt idx="2428">
                  <c:v>432.55</c:v>
                </c:pt>
                <c:pt idx="2429">
                  <c:v>432.72</c:v>
                </c:pt>
                <c:pt idx="2430">
                  <c:v>432.89</c:v>
                </c:pt>
                <c:pt idx="2431">
                  <c:v>433.05</c:v>
                </c:pt>
                <c:pt idx="2432">
                  <c:v>433.22</c:v>
                </c:pt>
                <c:pt idx="2433">
                  <c:v>433.39</c:v>
                </c:pt>
                <c:pt idx="2434">
                  <c:v>433.55</c:v>
                </c:pt>
                <c:pt idx="2435">
                  <c:v>433.72</c:v>
                </c:pt>
                <c:pt idx="2436">
                  <c:v>433.89</c:v>
                </c:pt>
                <c:pt idx="2437">
                  <c:v>434.05</c:v>
                </c:pt>
                <c:pt idx="2438">
                  <c:v>434.22</c:v>
                </c:pt>
                <c:pt idx="2439">
                  <c:v>434.39</c:v>
                </c:pt>
                <c:pt idx="2440">
                  <c:v>434.55</c:v>
                </c:pt>
                <c:pt idx="2441">
                  <c:v>434.72</c:v>
                </c:pt>
                <c:pt idx="2442">
                  <c:v>434.89</c:v>
                </c:pt>
                <c:pt idx="2443">
                  <c:v>435.05</c:v>
                </c:pt>
                <c:pt idx="2444">
                  <c:v>435.22</c:v>
                </c:pt>
                <c:pt idx="2445">
                  <c:v>435.39</c:v>
                </c:pt>
                <c:pt idx="2446">
                  <c:v>435.55</c:v>
                </c:pt>
                <c:pt idx="2447">
                  <c:v>435.72</c:v>
                </c:pt>
                <c:pt idx="2448">
                  <c:v>435.89</c:v>
                </c:pt>
                <c:pt idx="2449">
                  <c:v>436.05</c:v>
                </c:pt>
                <c:pt idx="2450">
                  <c:v>436.22</c:v>
                </c:pt>
                <c:pt idx="2451">
                  <c:v>436.39</c:v>
                </c:pt>
                <c:pt idx="2452">
                  <c:v>436.56</c:v>
                </c:pt>
                <c:pt idx="2453">
                  <c:v>436.71</c:v>
                </c:pt>
                <c:pt idx="2454">
                  <c:v>436.89</c:v>
                </c:pt>
                <c:pt idx="2455">
                  <c:v>437.05</c:v>
                </c:pt>
                <c:pt idx="2456">
                  <c:v>437.22</c:v>
                </c:pt>
                <c:pt idx="2457">
                  <c:v>437.39</c:v>
                </c:pt>
                <c:pt idx="2458">
                  <c:v>437.56</c:v>
                </c:pt>
                <c:pt idx="2459">
                  <c:v>437.71</c:v>
                </c:pt>
                <c:pt idx="2460">
                  <c:v>437.89</c:v>
                </c:pt>
                <c:pt idx="2461">
                  <c:v>438.06</c:v>
                </c:pt>
                <c:pt idx="2462">
                  <c:v>438.22</c:v>
                </c:pt>
                <c:pt idx="2463">
                  <c:v>438.39</c:v>
                </c:pt>
                <c:pt idx="2464">
                  <c:v>438.56</c:v>
                </c:pt>
                <c:pt idx="2465">
                  <c:v>438.72</c:v>
                </c:pt>
                <c:pt idx="2466">
                  <c:v>438.89</c:v>
                </c:pt>
                <c:pt idx="2467">
                  <c:v>439.06</c:v>
                </c:pt>
                <c:pt idx="2468">
                  <c:v>439.22</c:v>
                </c:pt>
                <c:pt idx="2469">
                  <c:v>439.39</c:v>
                </c:pt>
                <c:pt idx="2470">
                  <c:v>439.56</c:v>
                </c:pt>
                <c:pt idx="2471">
                  <c:v>439.73</c:v>
                </c:pt>
                <c:pt idx="2472">
                  <c:v>439.89</c:v>
                </c:pt>
                <c:pt idx="2473">
                  <c:v>440.06</c:v>
                </c:pt>
                <c:pt idx="2474">
                  <c:v>440.23</c:v>
                </c:pt>
                <c:pt idx="2475">
                  <c:v>440.39</c:v>
                </c:pt>
                <c:pt idx="2476">
                  <c:v>440.56</c:v>
                </c:pt>
                <c:pt idx="2477">
                  <c:v>440.73</c:v>
                </c:pt>
                <c:pt idx="2478">
                  <c:v>440.89</c:v>
                </c:pt>
                <c:pt idx="2479">
                  <c:v>441.05</c:v>
                </c:pt>
                <c:pt idx="2480">
                  <c:v>441.23</c:v>
                </c:pt>
                <c:pt idx="2481">
                  <c:v>441.4</c:v>
                </c:pt>
                <c:pt idx="2482">
                  <c:v>441.56</c:v>
                </c:pt>
                <c:pt idx="2483">
                  <c:v>441.73</c:v>
                </c:pt>
                <c:pt idx="2484">
                  <c:v>441.9</c:v>
                </c:pt>
                <c:pt idx="2485">
                  <c:v>442.06</c:v>
                </c:pt>
                <c:pt idx="2486">
                  <c:v>442.23</c:v>
                </c:pt>
                <c:pt idx="2487">
                  <c:v>442.4</c:v>
                </c:pt>
                <c:pt idx="2488">
                  <c:v>442.56</c:v>
                </c:pt>
                <c:pt idx="2489">
                  <c:v>442.72</c:v>
                </c:pt>
                <c:pt idx="2490">
                  <c:v>442.9</c:v>
                </c:pt>
                <c:pt idx="2491">
                  <c:v>443.07</c:v>
                </c:pt>
                <c:pt idx="2492">
                  <c:v>443.22</c:v>
                </c:pt>
                <c:pt idx="2493">
                  <c:v>443.4</c:v>
                </c:pt>
                <c:pt idx="2494">
                  <c:v>443.56</c:v>
                </c:pt>
                <c:pt idx="2495">
                  <c:v>443.72</c:v>
                </c:pt>
                <c:pt idx="2496">
                  <c:v>443.89</c:v>
                </c:pt>
                <c:pt idx="2497">
                  <c:v>444.06</c:v>
                </c:pt>
                <c:pt idx="2498">
                  <c:v>444.23</c:v>
                </c:pt>
                <c:pt idx="2499">
                  <c:v>444.39</c:v>
                </c:pt>
                <c:pt idx="2500">
                  <c:v>444.56</c:v>
                </c:pt>
                <c:pt idx="2501">
                  <c:v>444.73</c:v>
                </c:pt>
                <c:pt idx="2502">
                  <c:v>444.9</c:v>
                </c:pt>
                <c:pt idx="2503">
                  <c:v>445.06</c:v>
                </c:pt>
                <c:pt idx="2504">
                  <c:v>445.23</c:v>
                </c:pt>
                <c:pt idx="2505">
                  <c:v>445.4</c:v>
                </c:pt>
                <c:pt idx="2506">
                  <c:v>445.57</c:v>
                </c:pt>
                <c:pt idx="2507">
                  <c:v>445.73</c:v>
                </c:pt>
                <c:pt idx="2508">
                  <c:v>445.89</c:v>
                </c:pt>
                <c:pt idx="2509">
                  <c:v>446.06</c:v>
                </c:pt>
                <c:pt idx="2510">
                  <c:v>446.24</c:v>
                </c:pt>
                <c:pt idx="2511">
                  <c:v>446.4</c:v>
                </c:pt>
                <c:pt idx="2512">
                  <c:v>446.56</c:v>
                </c:pt>
                <c:pt idx="2513">
                  <c:v>446.73</c:v>
                </c:pt>
                <c:pt idx="2514">
                  <c:v>446.9</c:v>
                </c:pt>
                <c:pt idx="2515">
                  <c:v>447.06</c:v>
                </c:pt>
                <c:pt idx="2516">
                  <c:v>447.23</c:v>
                </c:pt>
                <c:pt idx="2517">
                  <c:v>447.4</c:v>
                </c:pt>
                <c:pt idx="2518">
                  <c:v>447.56</c:v>
                </c:pt>
                <c:pt idx="2519">
                  <c:v>447.74</c:v>
                </c:pt>
                <c:pt idx="2520">
                  <c:v>447.9</c:v>
                </c:pt>
                <c:pt idx="2521">
                  <c:v>448.07</c:v>
                </c:pt>
                <c:pt idx="2522">
                  <c:v>448.23</c:v>
                </c:pt>
                <c:pt idx="2523">
                  <c:v>448.4</c:v>
                </c:pt>
                <c:pt idx="2524">
                  <c:v>448.57</c:v>
                </c:pt>
                <c:pt idx="2525">
                  <c:v>448.74</c:v>
                </c:pt>
                <c:pt idx="2526">
                  <c:v>448.9</c:v>
                </c:pt>
                <c:pt idx="2527">
                  <c:v>449.06</c:v>
                </c:pt>
                <c:pt idx="2528">
                  <c:v>449.23</c:v>
                </c:pt>
                <c:pt idx="2529">
                  <c:v>449.4</c:v>
                </c:pt>
                <c:pt idx="2530">
                  <c:v>449.57</c:v>
                </c:pt>
                <c:pt idx="2531">
                  <c:v>449.73</c:v>
                </c:pt>
                <c:pt idx="2532">
                  <c:v>449.9</c:v>
                </c:pt>
                <c:pt idx="2533">
                  <c:v>450.06</c:v>
                </c:pt>
                <c:pt idx="2534">
                  <c:v>450.24</c:v>
                </c:pt>
                <c:pt idx="2535">
                  <c:v>450.4</c:v>
                </c:pt>
                <c:pt idx="2536">
                  <c:v>450.57</c:v>
                </c:pt>
                <c:pt idx="2537">
                  <c:v>450.74</c:v>
                </c:pt>
                <c:pt idx="2538">
                  <c:v>450.9</c:v>
                </c:pt>
                <c:pt idx="2539">
                  <c:v>451.07</c:v>
                </c:pt>
                <c:pt idx="2540">
                  <c:v>451.24</c:v>
                </c:pt>
                <c:pt idx="2541">
                  <c:v>451.4</c:v>
                </c:pt>
                <c:pt idx="2542">
                  <c:v>451.57</c:v>
                </c:pt>
                <c:pt idx="2543">
                  <c:v>451.74</c:v>
                </c:pt>
                <c:pt idx="2544">
                  <c:v>451.9</c:v>
                </c:pt>
                <c:pt idx="2545">
                  <c:v>452.07</c:v>
                </c:pt>
                <c:pt idx="2546">
                  <c:v>452.24</c:v>
                </c:pt>
                <c:pt idx="2547">
                  <c:v>452.41</c:v>
                </c:pt>
                <c:pt idx="2548">
                  <c:v>452.57</c:v>
                </c:pt>
                <c:pt idx="2549">
                  <c:v>452.75</c:v>
                </c:pt>
                <c:pt idx="2550">
                  <c:v>452.9</c:v>
                </c:pt>
                <c:pt idx="2551">
                  <c:v>453.07</c:v>
                </c:pt>
                <c:pt idx="2552">
                  <c:v>453.25</c:v>
                </c:pt>
                <c:pt idx="2553">
                  <c:v>453.41</c:v>
                </c:pt>
                <c:pt idx="2554">
                  <c:v>453.57</c:v>
                </c:pt>
                <c:pt idx="2555">
                  <c:v>453.75</c:v>
                </c:pt>
                <c:pt idx="2556">
                  <c:v>453.91</c:v>
                </c:pt>
                <c:pt idx="2557">
                  <c:v>454.07</c:v>
                </c:pt>
                <c:pt idx="2558">
                  <c:v>454.25</c:v>
                </c:pt>
                <c:pt idx="2559">
                  <c:v>454.41</c:v>
                </c:pt>
                <c:pt idx="2560">
                  <c:v>454.57</c:v>
                </c:pt>
                <c:pt idx="2561">
                  <c:v>454.75</c:v>
                </c:pt>
                <c:pt idx="2562">
                  <c:v>454.91</c:v>
                </c:pt>
                <c:pt idx="2563">
                  <c:v>455.07</c:v>
                </c:pt>
                <c:pt idx="2564">
                  <c:v>455.24</c:v>
                </c:pt>
                <c:pt idx="2565">
                  <c:v>455.41</c:v>
                </c:pt>
                <c:pt idx="2566">
                  <c:v>455.58</c:v>
                </c:pt>
                <c:pt idx="2567">
                  <c:v>455.75</c:v>
                </c:pt>
                <c:pt idx="2568">
                  <c:v>455.9</c:v>
                </c:pt>
                <c:pt idx="2569">
                  <c:v>456.07</c:v>
                </c:pt>
                <c:pt idx="2570">
                  <c:v>456.25</c:v>
                </c:pt>
                <c:pt idx="2571">
                  <c:v>456.4</c:v>
                </c:pt>
                <c:pt idx="2572">
                  <c:v>456.58</c:v>
                </c:pt>
                <c:pt idx="2573">
                  <c:v>456.75</c:v>
                </c:pt>
                <c:pt idx="2574">
                  <c:v>456.91</c:v>
                </c:pt>
                <c:pt idx="2575">
                  <c:v>457.08</c:v>
                </c:pt>
                <c:pt idx="2576">
                  <c:v>457.24</c:v>
                </c:pt>
                <c:pt idx="2577">
                  <c:v>457.41</c:v>
                </c:pt>
                <c:pt idx="2578">
                  <c:v>457.58</c:v>
                </c:pt>
                <c:pt idx="2579">
                  <c:v>457.74</c:v>
                </c:pt>
                <c:pt idx="2580">
                  <c:v>457.91</c:v>
                </c:pt>
                <c:pt idx="2581">
                  <c:v>458.08</c:v>
                </c:pt>
                <c:pt idx="2582">
                  <c:v>458.25</c:v>
                </c:pt>
                <c:pt idx="2583">
                  <c:v>458.41</c:v>
                </c:pt>
                <c:pt idx="2584">
                  <c:v>458.58</c:v>
                </c:pt>
                <c:pt idx="2585">
                  <c:v>458.75</c:v>
                </c:pt>
                <c:pt idx="2586">
                  <c:v>458.91</c:v>
                </c:pt>
                <c:pt idx="2587">
                  <c:v>459.08</c:v>
                </c:pt>
                <c:pt idx="2588">
                  <c:v>459.25</c:v>
                </c:pt>
                <c:pt idx="2589">
                  <c:v>459.41</c:v>
                </c:pt>
                <c:pt idx="2590">
                  <c:v>459.58</c:v>
                </c:pt>
                <c:pt idx="2591">
                  <c:v>459.75</c:v>
                </c:pt>
                <c:pt idx="2592">
                  <c:v>459.91</c:v>
                </c:pt>
                <c:pt idx="2593">
                  <c:v>460.08</c:v>
                </c:pt>
                <c:pt idx="2594">
                  <c:v>460.25</c:v>
                </c:pt>
                <c:pt idx="2595">
                  <c:v>460.42</c:v>
                </c:pt>
                <c:pt idx="2596">
                  <c:v>460.58</c:v>
                </c:pt>
                <c:pt idx="2597">
                  <c:v>460.75</c:v>
                </c:pt>
                <c:pt idx="2598">
                  <c:v>460.92</c:v>
                </c:pt>
                <c:pt idx="2599">
                  <c:v>461.08</c:v>
                </c:pt>
                <c:pt idx="2600">
                  <c:v>461.26</c:v>
                </c:pt>
                <c:pt idx="2601">
                  <c:v>461.42</c:v>
                </c:pt>
                <c:pt idx="2602">
                  <c:v>461.59</c:v>
                </c:pt>
                <c:pt idx="2603">
                  <c:v>461.76</c:v>
                </c:pt>
                <c:pt idx="2604">
                  <c:v>461.91</c:v>
                </c:pt>
                <c:pt idx="2605">
                  <c:v>462.09</c:v>
                </c:pt>
                <c:pt idx="2606">
                  <c:v>462.26</c:v>
                </c:pt>
                <c:pt idx="2607">
                  <c:v>462.42</c:v>
                </c:pt>
                <c:pt idx="2608">
                  <c:v>462.59</c:v>
                </c:pt>
                <c:pt idx="2609">
                  <c:v>462.75</c:v>
                </c:pt>
                <c:pt idx="2610">
                  <c:v>462.92</c:v>
                </c:pt>
                <c:pt idx="2611">
                  <c:v>463.09</c:v>
                </c:pt>
                <c:pt idx="2612">
                  <c:v>463.26</c:v>
                </c:pt>
                <c:pt idx="2613">
                  <c:v>463.42</c:v>
                </c:pt>
                <c:pt idx="2614">
                  <c:v>463.58</c:v>
                </c:pt>
                <c:pt idx="2615">
                  <c:v>463.76</c:v>
                </c:pt>
                <c:pt idx="2616">
                  <c:v>463.92</c:v>
                </c:pt>
                <c:pt idx="2617">
                  <c:v>464.09</c:v>
                </c:pt>
                <c:pt idx="2618">
                  <c:v>464.26</c:v>
                </c:pt>
                <c:pt idx="2619">
                  <c:v>464.42</c:v>
                </c:pt>
                <c:pt idx="2620">
                  <c:v>464.59</c:v>
                </c:pt>
                <c:pt idx="2621">
                  <c:v>464.76</c:v>
                </c:pt>
                <c:pt idx="2622">
                  <c:v>464.93</c:v>
                </c:pt>
                <c:pt idx="2623">
                  <c:v>465.09</c:v>
                </c:pt>
                <c:pt idx="2624">
                  <c:v>465.26</c:v>
                </c:pt>
                <c:pt idx="2625">
                  <c:v>465.43</c:v>
                </c:pt>
                <c:pt idx="2626">
                  <c:v>465.6</c:v>
                </c:pt>
                <c:pt idx="2627">
                  <c:v>465.75</c:v>
                </c:pt>
                <c:pt idx="2628">
                  <c:v>465.93</c:v>
                </c:pt>
                <c:pt idx="2629">
                  <c:v>466.1</c:v>
                </c:pt>
                <c:pt idx="2630">
                  <c:v>466.26</c:v>
                </c:pt>
                <c:pt idx="2631">
                  <c:v>466.43</c:v>
                </c:pt>
                <c:pt idx="2632">
                  <c:v>466.59</c:v>
                </c:pt>
                <c:pt idx="2633">
                  <c:v>466.76</c:v>
                </c:pt>
                <c:pt idx="2634">
                  <c:v>466.93</c:v>
                </c:pt>
                <c:pt idx="2635">
                  <c:v>467.09</c:v>
                </c:pt>
                <c:pt idx="2636">
                  <c:v>467.26</c:v>
                </c:pt>
                <c:pt idx="2637">
                  <c:v>467.43</c:v>
                </c:pt>
                <c:pt idx="2638">
                  <c:v>467.59</c:v>
                </c:pt>
                <c:pt idx="2639">
                  <c:v>467.76</c:v>
                </c:pt>
                <c:pt idx="2640">
                  <c:v>467.93</c:v>
                </c:pt>
                <c:pt idx="2641">
                  <c:v>468.09</c:v>
                </c:pt>
                <c:pt idx="2642">
                  <c:v>468.26</c:v>
                </c:pt>
                <c:pt idx="2643">
                  <c:v>468.44</c:v>
                </c:pt>
                <c:pt idx="2644">
                  <c:v>468.59</c:v>
                </c:pt>
                <c:pt idx="2645">
                  <c:v>468.76</c:v>
                </c:pt>
                <c:pt idx="2646">
                  <c:v>468.94</c:v>
                </c:pt>
                <c:pt idx="2647">
                  <c:v>469.09</c:v>
                </c:pt>
                <c:pt idx="2648">
                  <c:v>469.26</c:v>
                </c:pt>
                <c:pt idx="2649">
                  <c:v>469.44</c:v>
                </c:pt>
                <c:pt idx="2650">
                  <c:v>469.59</c:v>
                </c:pt>
                <c:pt idx="2651">
                  <c:v>469.77</c:v>
                </c:pt>
                <c:pt idx="2652">
                  <c:v>469.94</c:v>
                </c:pt>
                <c:pt idx="2653">
                  <c:v>470.09</c:v>
                </c:pt>
                <c:pt idx="2654">
                  <c:v>470.26</c:v>
                </c:pt>
                <c:pt idx="2655">
                  <c:v>470.44</c:v>
                </c:pt>
                <c:pt idx="2656">
                  <c:v>470.59</c:v>
                </c:pt>
                <c:pt idx="2657">
                  <c:v>470.77</c:v>
                </c:pt>
                <c:pt idx="2658">
                  <c:v>470.94</c:v>
                </c:pt>
                <c:pt idx="2659">
                  <c:v>471.1</c:v>
                </c:pt>
                <c:pt idx="2660">
                  <c:v>471.27</c:v>
                </c:pt>
                <c:pt idx="2661">
                  <c:v>471.44</c:v>
                </c:pt>
                <c:pt idx="2662">
                  <c:v>471.6</c:v>
                </c:pt>
                <c:pt idx="2663">
                  <c:v>471.76</c:v>
                </c:pt>
                <c:pt idx="2664">
                  <c:v>471.94</c:v>
                </c:pt>
                <c:pt idx="2665">
                  <c:v>472.1</c:v>
                </c:pt>
                <c:pt idx="2666">
                  <c:v>472.27</c:v>
                </c:pt>
                <c:pt idx="2667">
                  <c:v>472.43</c:v>
                </c:pt>
                <c:pt idx="2668">
                  <c:v>472.61</c:v>
                </c:pt>
                <c:pt idx="2669">
                  <c:v>472.77</c:v>
                </c:pt>
                <c:pt idx="2670">
                  <c:v>472.93</c:v>
                </c:pt>
                <c:pt idx="2671">
                  <c:v>473.1</c:v>
                </c:pt>
                <c:pt idx="2672">
                  <c:v>473.27</c:v>
                </c:pt>
                <c:pt idx="2673">
                  <c:v>473.43</c:v>
                </c:pt>
                <c:pt idx="2674">
                  <c:v>473.61</c:v>
                </c:pt>
                <c:pt idx="2675">
                  <c:v>473.77</c:v>
                </c:pt>
                <c:pt idx="2676">
                  <c:v>473.94</c:v>
                </c:pt>
                <c:pt idx="2677">
                  <c:v>474.11</c:v>
                </c:pt>
                <c:pt idx="2678">
                  <c:v>474.28</c:v>
                </c:pt>
                <c:pt idx="2679">
                  <c:v>474.44</c:v>
                </c:pt>
                <c:pt idx="2680">
                  <c:v>474.61</c:v>
                </c:pt>
                <c:pt idx="2681">
                  <c:v>474.77</c:v>
                </c:pt>
                <c:pt idx="2682">
                  <c:v>474.94</c:v>
                </c:pt>
                <c:pt idx="2683">
                  <c:v>475.11</c:v>
                </c:pt>
                <c:pt idx="2684">
                  <c:v>475.28</c:v>
                </c:pt>
                <c:pt idx="2685">
                  <c:v>475.44</c:v>
                </c:pt>
                <c:pt idx="2686">
                  <c:v>475.61</c:v>
                </c:pt>
                <c:pt idx="2687">
                  <c:v>475.78</c:v>
                </c:pt>
                <c:pt idx="2688">
                  <c:v>475.94</c:v>
                </c:pt>
                <c:pt idx="2689">
                  <c:v>476.1</c:v>
                </c:pt>
                <c:pt idx="2690">
                  <c:v>476.28</c:v>
                </c:pt>
                <c:pt idx="2691">
                  <c:v>476.44</c:v>
                </c:pt>
                <c:pt idx="2692">
                  <c:v>476.61</c:v>
                </c:pt>
                <c:pt idx="2693">
                  <c:v>476.78</c:v>
                </c:pt>
                <c:pt idx="2694">
                  <c:v>476.94</c:v>
                </c:pt>
                <c:pt idx="2695">
                  <c:v>477.11</c:v>
                </c:pt>
                <c:pt idx="2696">
                  <c:v>477.28</c:v>
                </c:pt>
                <c:pt idx="2697">
                  <c:v>477.45</c:v>
                </c:pt>
                <c:pt idx="2698">
                  <c:v>477.61</c:v>
                </c:pt>
                <c:pt idx="2699">
                  <c:v>477.78</c:v>
                </c:pt>
                <c:pt idx="2700">
                  <c:v>477.94</c:v>
                </c:pt>
                <c:pt idx="2701">
                  <c:v>478.11</c:v>
                </c:pt>
                <c:pt idx="2702">
                  <c:v>478.28</c:v>
                </c:pt>
                <c:pt idx="2703">
                  <c:v>478.44</c:v>
                </c:pt>
                <c:pt idx="2704">
                  <c:v>478.62</c:v>
                </c:pt>
                <c:pt idx="2705">
                  <c:v>478.78</c:v>
                </c:pt>
                <c:pt idx="2706">
                  <c:v>478.95</c:v>
                </c:pt>
                <c:pt idx="2707">
                  <c:v>479.12</c:v>
                </c:pt>
                <c:pt idx="2708">
                  <c:v>479.28</c:v>
                </c:pt>
                <c:pt idx="2709">
                  <c:v>479.46</c:v>
                </c:pt>
                <c:pt idx="2710">
                  <c:v>479.62</c:v>
                </c:pt>
                <c:pt idx="2711">
                  <c:v>479.78</c:v>
                </c:pt>
                <c:pt idx="2712">
                  <c:v>479.96</c:v>
                </c:pt>
                <c:pt idx="2713">
                  <c:v>480.11</c:v>
                </c:pt>
                <c:pt idx="2714">
                  <c:v>480.28</c:v>
                </c:pt>
                <c:pt idx="2715">
                  <c:v>480.46</c:v>
                </c:pt>
                <c:pt idx="2716">
                  <c:v>480.61</c:v>
                </c:pt>
                <c:pt idx="2717">
                  <c:v>480.79</c:v>
                </c:pt>
                <c:pt idx="2718">
                  <c:v>480.95</c:v>
                </c:pt>
                <c:pt idx="2719">
                  <c:v>481.12</c:v>
                </c:pt>
                <c:pt idx="2720">
                  <c:v>481.28</c:v>
                </c:pt>
                <c:pt idx="2721">
                  <c:v>481.46</c:v>
                </c:pt>
                <c:pt idx="2722">
                  <c:v>481.62</c:v>
                </c:pt>
                <c:pt idx="2723">
                  <c:v>481.78</c:v>
                </c:pt>
                <c:pt idx="2724">
                  <c:v>481.96</c:v>
                </c:pt>
                <c:pt idx="2725">
                  <c:v>482.12</c:v>
                </c:pt>
                <c:pt idx="2726">
                  <c:v>482.28</c:v>
                </c:pt>
                <c:pt idx="2727">
                  <c:v>482.46</c:v>
                </c:pt>
                <c:pt idx="2728">
                  <c:v>482.62</c:v>
                </c:pt>
                <c:pt idx="2729">
                  <c:v>482.79</c:v>
                </c:pt>
                <c:pt idx="2730">
                  <c:v>482.96</c:v>
                </c:pt>
                <c:pt idx="2731">
                  <c:v>483.12</c:v>
                </c:pt>
                <c:pt idx="2732">
                  <c:v>483.28</c:v>
                </c:pt>
                <c:pt idx="2733">
                  <c:v>483.46</c:v>
                </c:pt>
                <c:pt idx="2734">
                  <c:v>483.62</c:v>
                </c:pt>
                <c:pt idx="2735">
                  <c:v>483.79</c:v>
                </c:pt>
                <c:pt idx="2736">
                  <c:v>483.96</c:v>
                </c:pt>
                <c:pt idx="2737">
                  <c:v>484.12</c:v>
                </c:pt>
                <c:pt idx="2738">
                  <c:v>484.29</c:v>
                </c:pt>
                <c:pt idx="2739">
                  <c:v>484.47</c:v>
                </c:pt>
                <c:pt idx="2740">
                  <c:v>484.62</c:v>
                </c:pt>
                <c:pt idx="2741">
                  <c:v>484.79</c:v>
                </c:pt>
                <c:pt idx="2742">
                  <c:v>484.96</c:v>
                </c:pt>
                <c:pt idx="2743">
                  <c:v>485.13</c:v>
                </c:pt>
                <c:pt idx="2744">
                  <c:v>485.29</c:v>
                </c:pt>
                <c:pt idx="2745">
                  <c:v>485.46</c:v>
                </c:pt>
                <c:pt idx="2746">
                  <c:v>485.63</c:v>
                </c:pt>
                <c:pt idx="2747">
                  <c:v>485.8</c:v>
                </c:pt>
                <c:pt idx="2748">
                  <c:v>485.96</c:v>
                </c:pt>
                <c:pt idx="2749">
                  <c:v>486.13</c:v>
                </c:pt>
                <c:pt idx="2750">
                  <c:v>486.29</c:v>
                </c:pt>
                <c:pt idx="2751">
                  <c:v>486.47</c:v>
                </c:pt>
                <c:pt idx="2752">
                  <c:v>486.63</c:v>
                </c:pt>
                <c:pt idx="2753">
                  <c:v>486.79</c:v>
                </c:pt>
                <c:pt idx="2754">
                  <c:v>486.96</c:v>
                </c:pt>
                <c:pt idx="2755">
                  <c:v>487.13</c:v>
                </c:pt>
                <c:pt idx="2756">
                  <c:v>487.3</c:v>
                </c:pt>
                <c:pt idx="2757">
                  <c:v>487.47</c:v>
                </c:pt>
                <c:pt idx="2758">
                  <c:v>487.64</c:v>
                </c:pt>
                <c:pt idx="2759">
                  <c:v>487.8</c:v>
                </c:pt>
                <c:pt idx="2760">
                  <c:v>487.97</c:v>
                </c:pt>
                <c:pt idx="2761">
                  <c:v>488.13</c:v>
                </c:pt>
                <c:pt idx="2762">
                  <c:v>488.3</c:v>
                </c:pt>
                <c:pt idx="2763">
                  <c:v>488.47</c:v>
                </c:pt>
                <c:pt idx="2764">
                  <c:v>488.63</c:v>
                </c:pt>
                <c:pt idx="2765">
                  <c:v>488.8</c:v>
                </c:pt>
                <c:pt idx="2766">
                  <c:v>488.97</c:v>
                </c:pt>
                <c:pt idx="2767">
                  <c:v>489.13</c:v>
                </c:pt>
                <c:pt idx="2768">
                  <c:v>489.3</c:v>
                </c:pt>
                <c:pt idx="2769">
                  <c:v>489.47</c:v>
                </c:pt>
                <c:pt idx="2770">
                  <c:v>489.64</c:v>
                </c:pt>
                <c:pt idx="2771">
                  <c:v>489.8</c:v>
                </c:pt>
                <c:pt idx="2772">
                  <c:v>489.96</c:v>
                </c:pt>
                <c:pt idx="2773">
                  <c:v>490.14</c:v>
                </c:pt>
                <c:pt idx="2774">
                  <c:v>490.3</c:v>
                </c:pt>
                <c:pt idx="2775">
                  <c:v>490.47</c:v>
                </c:pt>
                <c:pt idx="2776">
                  <c:v>490.64</c:v>
                </c:pt>
                <c:pt idx="2777">
                  <c:v>490.8</c:v>
                </c:pt>
                <c:pt idx="2778">
                  <c:v>490.97</c:v>
                </c:pt>
                <c:pt idx="2779">
                  <c:v>491.14</c:v>
                </c:pt>
                <c:pt idx="2780">
                  <c:v>491.31</c:v>
                </c:pt>
                <c:pt idx="2781">
                  <c:v>491.47</c:v>
                </c:pt>
                <c:pt idx="2782">
                  <c:v>491.64</c:v>
                </c:pt>
                <c:pt idx="2783">
                  <c:v>491.81</c:v>
                </c:pt>
                <c:pt idx="2784">
                  <c:v>491.97</c:v>
                </c:pt>
                <c:pt idx="2785">
                  <c:v>492.14</c:v>
                </c:pt>
                <c:pt idx="2786">
                  <c:v>492.3</c:v>
                </c:pt>
                <c:pt idx="2787">
                  <c:v>492.47</c:v>
                </c:pt>
                <c:pt idx="2788">
                  <c:v>492.65</c:v>
                </c:pt>
                <c:pt idx="2789">
                  <c:v>492.81</c:v>
                </c:pt>
                <c:pt idx="2790">
                  <c:v>492.98</c:v>
                </c:pt>
                <c:pt idx="2791">
                  <c:v>493.14</c:v>
                </c:pt>
                <c:pt idx="2792">
                  <c:v>493.31</c:v>
                </c:pt>
                <c:pt idx="2793">
                  <c:v>493.48</c:v>
                </c:pt>
                <c:pt idx="2794">
                  <c:v>493.65</c:v>
                </c:pt>
                <c:pt idx="2795">
                  <c:v>493.81</c:v>
                </c:pt>
                <c:pt idx="2796">
                  <c:v>493.98</c:v>
                </c:pt>
                <c:pt idx="2797">
                  <c:v>494.15</c:v>
                </c:pt>
                <c:pt idx="2798">
                  <c:v>494.31</c:v>
                </c:pt>
                <c:pt idx="2799">
                  <c:v>494.48</c:v>
                </c:pt>
                <c:pt idx="2800">
                  <c:v>494.65</c:v>
                </c:pt>
                <c:pt idx="2801">
                  <c:v>494.81</c:v>
                </c:pt>
                <c:pt idx="2802">
                  <c:v>494.98</c:v>
                </c:pt>
                <c:pt idx="2803">
                  <c:v>495.15</c:v>
                </c:pt>
                <c:pt idx="2804">
                  <c:v>495.31</c:v>
                </c:pt>
                <c:pt idx="2805">
                  <c:v>495.48</c:v>
                </c:pt>
                <c:pt idx="2806">
                  <c:v>495.65</c:v>
                </c:pt>
                <c:pt idx="2807">
                  <c:v>495.81</c:v>
                </c:pt>
                <c:pt idx="2808">
                  <c:v>495.98</c:v>
                </c:pt>
                <c:pt idx="2809">
                  <c:v>496.15</c:v>
                </c:pt>
                <c:pt idx="2810">
                  <c:v>496.31</c:v>
                </c:pt>
                <c:pt idx="2811">
                  <c:v>496.49</c:v>
                </c:pt>
                <c:pt idx="2812">
                  <c:v>496.64</c:v>
                </c:pt>
                <c:pt idx="2813">
                  <c:v>496.82</c:v>
                </c:pt>
                <c:pt idx="2814">
                  <c:v>496.99</c:v>
                </c:pt>
                <c:pt idx="2815">
                  <c:v>497.14</c:v>
                </c:pt>
                <c:pt idx="2816">
                  <c:v>497.32</c:v>
                </c:pt>
                <c:pt idx="2817">
                  <c:v>497.49</c:v>
                </c:pt>
                <c:pt idx="2818">
                  <c:v>497.65</c:v>
                </c:pt>
                <c:pt idx="2819">
                  <c:v>497.83</c:v>
                </c:pt>
                <c:pt idx="2820">
                  <c:v>497.99</c:v>
                </c:pt>
                <c:pt idx="2821">
                  <c:v>498.15</c:v>
                </c:pt>
                <c:pt idx="2822">
                  <c:v>498.32</c:v>
                </c:pt>
                <c:pt idx="2823">
                  <c:v>498.49</c:v>
                </c:pt>
                <c:pt idx="2824">
                  <c:v>498.66</c:v>
                </c:pt>
                <c:pt idx="2825">
                  <c:v>498.82</c:v>
                </c:pt>
                <c:pt idx="2826">
                  <c:v>498.99</c:v>
                </c:pt>
                <c:pt idx="2827">
                  <c:v>499.16</c:v>
                </c:pt>
                <c:pt idx="2828">
                  <c:v>499.32</c:v>
                </c:pt>
                <c:pt idx="2829">
                  <c:v>499.49</c:v>
                </c:pt>
                <c:pt idx="2830">
                  <c:v>499.66</c:v>
                </c:pt>
                <c:pt idx="2831">
                  <c:v>499.81</c:v>
                </c:pt>
                <c:pt idx="2832">
                  <c:v>500</c:v>
                </c:pt>
                <c:pt idx="2833">
                  <c:v>500.16</c:v>
                </c:pt>
                <c:pt idx="2834">
                  <c:v>500.32</c:v>
                </c:pt>
                <c:pt idx="2835">
                  <c:v>500.49</c:v>
                </c:pt>
                <c:pt idx="2836">
                  <c:v>500.65</c:v>
                </c:pt>
                <c:pt idx="2837">
                  <c:v>500.83</c:v>
                </c:pt>
                <c:pt idx="2838">
                  <c:v>500.99</c:v>
                </c:pt>
                <c:pt idx="2839">
                  <c:v>501.16</c:v>
                </c:pt>
                <c:pt idx="2840">
                  <c:v>501.33</c:v>
                </c:pt>
                <c:pt idx="2841">
                  <c:v>501.5</c:v>
                </c:pt>
                <c:pt idx="2842">
                  <c:v>501.66</c:v>
                </c:pt>
                <c:pt idx="2843">
                  <c:v>501.83</c:v>
                </c:pt>
                <c:pt idx="2844">
                  <c:v>501.99</c:v>
                </c:pt>
                <c:pt idx="2845">
                  <c:v>502.16</c:v>
                </c:pt>
                <c:pt idx="2846">
                  <c:v>502.33</c:v>
                </c:pt>
                <c:pt idx="2847">
                  <c:v>502.5</c:v>
                </c:pt>
                <c:pt idx="2848">
                  <c:v>502.66</c:v>
                </c:pt>
                <c:pt idx="2849">
                  <c:v>502.84</c:v>
                </c:pt>
                <c:pt idx="2850">
                  <c:v>503</c:v>
                </c:pt>
                <c:pt idx="2851">
                  <c:v>503.16</c:v>
                </c:pt>
                <c:pt idx="2852">
                  <c:v>503.33</c:v>
                </c:pt>
                <c:pt idx="2853">
                  <c:v>503.49</c:v>
                </c:pt>
                <c:pt idx="2854">
                  <c:v>503.66</c:v>
                </c:pt>
                <c:pt idx="2855">
                  <c:v>503.84</c:v>
                </c:pt>
                <c:pt idx="2856">
                  <c:v>503.99</c:v>
                </c:pt>
                <c:pt idx="2857">
                  <c:v>504.17</c:v>
                </c:pt>
                <c:pt idx="2858">
                  <c:v>504.34</c:v>
                </c:pt>
                <c:pt idx="2859">
                  <c:v>504.5</c:v>
                </c:pt>
                <c:pt idx="2860">
                  <c:v>504.67</c:v>
                </c:pt>
                <c:pt idx="2861">
                  <c:v>504.83</c:v>
                </c:pt>
                <c:pt idx="2862">
                  <c:v>504.99</c:v>
                </c:pt>
                <c:pt idx="2863">
                  <c:v>505.17</c:v>
                </c:pt>
                <c:pt idx="2864">
                  <c:v>505.34</c:v>
                </c:pt>
                <c:pt idx="2865">
                  <c:v>505.5</c:v>
                </c:pt>
                <c:pt idx="2866">
                  <c:v>505.67</c:v>
                </c:pt>
                <c:pt idx="2867">
                  <c:v>505.84</c:v>
                </c:pt>
                <c:pt idx="2868">
                  <c:v>506</c:v>
                </c:pt>
                <c:pt idx="2869">
                  <c:v>506.17</c:v>
                </c:pt>
                <c:pt idx="2870">
                  <c:v>506.34</c:v>
                </c:pt>
                <c:pt idx="2871">
                  <c:v>506.5</c:v>
                </c:pt>
                <c:pt idx="2872">
                  <c:v>506.67</c:v>
                </c:pt>
                <c:pt idx="2873">
                  <c:v>506.84</c:v>
                </c:pt>
                <c:pt idx="2874">
                  <c:v>507.01</c:v>
                </c:pt>
                <c:pt idx="2875">
                  <c:v>507.17</c:v>
                </c:pt>
                <c:pt idx="2876">
                  <c:v>507.34</c:v>
                </c:pt>
                <c:pt idx="2877">
                  <c:v>507.51</c:v>
                </c:pt>
                <c:pt idx="2878">
                  <c:v>507.68</c:v>
                </c:pt>
                <c:pt idx="2879">
                  <c:v>507.84</c:v>
                </c:pt>
                <c:pt idx="2880">
                  <c:v>508.01</c:v>
                </c:pt>
                <c:pt idx="2881">
                  <c:v>508.17</c:v>
                </c:pt>
                <c:pt idx="2882">
                  <c:v>508.35</c:v>
                </c:pt>
                <c:pt idx="2883">
                  <c:v>508.51</c:v>
                </c:pt>
                <c:pt idx="2884">
                  <c:v>508.68</c:v>
                </c:pt>
                <c:pt idx="2885">
                  <c:v>508.84</c:v>
                </c:pt>
                <c:pt idx="2886">
                  <c:v>509.01</c:v>
                </c:pt>
                <c:pt idx="2887">
                  <c:v>509.18</c:v>
                </c:pt>
                <c:pt idx="2888">
                  <c:v>509.34</c:v>
                </c:pt>
                <c:pt idx="2889">
                  <c:v>509.51</c:v>
                </c:pt>
                <c:pt idx="2890">
                  <c:v>509.68</c:v>
                </c:pt>
                <c:pt idx="2891">
                  <c:v>509.85</c:v>
                </c:pt>
                <c:pt idx="2892">
                  <c:v>510.01</c:v>
                </c:pt>
                <c:pt idx="2893">
                  <c:v>510.18</c:v>
                </c:pt>
                <c:pt idx="2894">
                  <c:v>510.34</c:v>
                </c:pt>
                <c:pt idx="2895">
                  <c:v>510.52</c:v>
                </c:pt>
                <c:pt idx="2896">
                  <c:v>510.68</c:v>
                </c:pt>
                <c:pt idx="2897">
                  <c:v>510.85</c:v>
                </c:pt>
                <c:pt idx="2898">
                  <c:v>511.02</c:v>
                </c:pt>
                <c:pt idx="2899">
                  <c:v>511.19</c:v>
                </c:pt>
                <c:pt idx="2900">
                  <c:v>511.35</c:v>
                </c:pt>
                <c:pt idx="2901">
                  <c:v>511.52</c:v>
                </c:pt>
                <c:pt idx="2902">
                  <c:v>511.68</c:v>
                </c:pt>
                <c:pt idx="2903">
                  <c:v>511.85</c:v>
                </c:pt>
                <c:pt idx="2904">
                  <c:v>512.01</c:v>
                </c:pt>
                <c:pt idx="2905">
                  <c:v>512.19</c:v>
                </c:pt>
                <c:pt idx="2906">
                  <c:v>512.35</c:v>
                </c:pt>
                <c:pt idx="2907">
                  <c:v>512.52</c:v>
                </c:pt>
                <c:pt idx="2908">
                  <c:v>512.69</c:v>
                </c:pt>
                <c:pt idx="2909">
                  <c:v>512.85</c:v>
                </c:pt>
                <c:pt idx="2910">
                  <c:v>513.02</c:v>
                </c:pt>
                <c:pt idx="2911">
                  <c:v>513.19</c:v>
                </c:pt>
                <c:pt idx="2912">
                  <c:v>513.35</c:v>
                </c:pt>
                <c:pt idx="2913">
                  <c:v>513.52</c:v>
                </c:pt>
                <c:pt idx="2914">
                  <c:v>513.69</c:v>
                </c:pt>
                <c:pt idx="2915">
                  <c:v>513.85</c:v>
                </c:pt>
                <c:pt idx="2916">
                  <c:v>514.03</c:v>
                </c:pt>
                <c:pt idx="2917">
                  <c:v>514.19</c:v>
                </c:pt>
                <c:pt idx="2918">
                  <c:v>514.36</c:v>
                </c:pt>
                <c:pt idx="2919">
                  <c:v>514.53</c:v>
                </c:pt>
                <c:pt idx="2920">
                  <c:v>514.69</c:v>
                </c:pt>
                <c:pt idx="2921">
                  <c:v>514.86</c:v>
                </c:pt>
                <c:pt idx="2922">
                  <c:v>515.03</c:v>
                </c:pt>
                <c:pt idx="2923">
                  <c:v>515.19</c:v>
                </c:pt>
                <c:pt idx="2924">
                  <c:v>515.36</c:v>
                </c:pt>
                <c:pt idx="2925">
                  <c:v>515.52</c:v>
                </c:pt>
                <c:pt idx="2926">
                  <c:v>515.7</c:v>
                </c:pt>
                <c:pt idx="2927">
                  <c:v>515.87</c:v>
                </c:pt>
                <c:pt idx="2928">
                  <c:v>516.02</c:v>
                </c:pt>
                <c:pt idx="2929">
                  <c:v>516.19</c:v>
                </c:pt>
                <c:pt idx="2930">
                  <c:v>516.37</c:v>
                </c:pt>
                <c:pt idx="2931">
                  <c:v>516.52</c:v>
                </c:pt>
                <c:pt idx="2932">
                  <c:v>516.7</c:v>
                </c:pt>
                <c:pt idx="2933">
                  <c:v>516.87</c:v>
                </c:pt>
                <c:pt idx="2934">
                  <c:v>517.02</c:v>
                </c:pt>
                <c:pt idx="2935">
                  <c:v>517.21</c:v>
                </c:pt>
                <c:pt idx="2936">
                  <c:v>517.36</c:v>
                </c:pt>
                <c:pt idx="2937">
                  <c:v>517.52</c:v>
                </c:pt>
                <c:pt idx="2938">
                  <c:v>517.71</c:v>
                </c:pt>
                <c:pt idx="2939">
                  <c:v>517.85</c:v>
                </c:pt>
                <c:pt idx="2940">
                  <c:v>518.03</c:v>
                </c:pt>
                <c:pt idx="2941">
                  <c:v>518.21</c:v>
                </c:pt>
                <c:pt idx="2942">
                  <c:v>518.36</c:v>
                </c:pt>
                <c:pt idx="2943">
                  <c:v>518.54</c:v>
                </c:pt>
                <c:pt idx="2944">
                  <c:v>518.71</c:v>
                </c:pt>
                <c:pt idx="2945">
                  <c:v>518.86</c:v>
                </c:pt>
                <c:pt idx="2946">
                  <c:v>519.04</c:v>
                </c:pt>
                <c:pt idx="2947">
                  <c:v>519.2</c:v>
                </c:pt>
                <c:pt idx="2948">
                  <c:v>519.36</c:v>
                </c:pt>
                <c:pt idx="2949">
                  <c:v>519.54</c:v>
                </c:pt>
                <c:pt idx="2950">
                  <c:v>519.7</c:v>
                </c:pt>
                <c:pt idx="2951">
                  <c:v>519.86</c:v>
                </c:pt>
                <c:pt idx="2952">
                  <c:v>520.04</c:v>
                </c:pt>
                <c:pt idx="2953">
                  <c:v>520.2</c:v>
                </c:pt>
                <c:pt idx="2954">
                  <c:v>520.37</c:v>
                </c:pt>
                <c:pt idx="2955">
                  <c:v>520.54</c:v>
                </c:pt>
                <c:pt idx="2956">
                  <c:v>520.7</c:v>
                </c:pt>
                <c:pt idx="2957">
                  <c:v>520.88</c:v>
                </c:pt>
                <c:pt idx="2958">
                  <c:v>521.04</c:v>
                </c:pt>
                <c:pt idx="2959">
                  <c:v>521.21</c:v>
                </c:pt>
                <c:pt idx="2960">
                  <c:v>521.38</c:v>
                </c:pt>
                <c:pt idx="2961">
                  <c:v>521.54</c:v>
                </c:pt>
                <c:pt idx="2962">
                  <c:v>521.71</c:v>
                </c:pt>
                <c:pt idx="2963">
                  <c:v>521.88</c:v>
                </c:pt>
                <c:pt idx="2964">
                  <c:v>522.04</c:v>
                </c:pt>
                <c:pt idx="2965">
                  <c:v>522.21</c:v>
                </c:pt>
                <c:pt idx="2966">
                  <c:v>522.37</c:v>
                </c:pt>
                <c:pt idx="2967">
                  <c:v>522.54</c:v>
                </c:pt>
                <c:pt idx="2968">
                  <c:v>522.71</c:v>
                </c:pt>
                <c:pt idx="2969">
                  <c:v>522.88</c:v>
                </c:pt>
                <c:pt idx="2970">
                  <c:v>523.05</c:v>
                </c:pt>
                <c:pt idx="2971">
                  <c:v>523.21</c:v>
                </c:pt>
                <c:pt idx="2972">
                  <c:v>523.38</c:v>
                </c:pt>
                <c:pt idx="2973">
                  <c:v>523.55</c:v>
                </c:pt>
                <c:pt idx="2974">
                  <c:v>523.71</c:v>
                </c:pt>
                <c:pt idx="2975">
                  <c:v>523.88</c:v>
                </c:pt>
                <c:pt idx="2976">
                  <c:v>524.05</c:v>
                </c:pt>
                <c:pt idx="2977">
                  <c:v>524.21</c:v>
                </c:pt>
                <c:pt idx="2978">
                  <c:v>524.39</c:v>
                </c:pt>
                <c:pt idx="2979">
                  <c:v>524.55</c:v>
                </c:pt>
                <c:pt idx="2980">
                  <c:v>524.72</c:v>
                </c:pt>
                <c:pt idx="2981">
                  <c:v>524.89</c:v>
                </c:pt>
                <c:pt idx="2982">
                  <c:v>525.05</c:v>
                </c:pt>
                <c:pt idx="2983">
                  <c:v>525.22</c:v>
                </c:pt>
                <c:pt idx="2984">
                  <c:v>525.39</c:v>
                </c:pt>
                <c:pt idx="2985">
                  <c:v>525.55</c:v>
                </c:pt>
                <c:pt idx="2986">
                  <c:v>525.72</c:v>
                </c:pt>
                <c:pt idx="2987">
                  <c:v>525.89</c:v>
                </c:pt>
                <c:pt idx="2988">
                  <c:v>526.05</c:v>
                </c:pt>
                <c:pt idx="2989">
                  <c:v>526.22</c:v>
                </c:pt>
                <c:pt idx="2990">
                  <c:v>526.39</c:v>
                </c:pt>
                <c:pt idx="2991">
                  <c:v>526.55</c:v>
                </c:pt>
                <c:pt idx="2992">
                  <c:v>526.72</c:v>
                </c:pt>
                <c:pt idx="2993">
                  <c:v>526.88</c:v>
                </c:pt>
                <c:pt idx="2994">
                  <c:v>527.06</c:v>
                </c:pt>
                <c:pt idx="2995">
                  <c:v>527.23</c:v>
                </c:pt>
                <c:pt idx="2996">
                  <c:v>527.38</c:v>
                </c:pt>
                <c:pt idx="2997">
                  <c:v>527.56</c:v>
                </c:pt>
                <c:pt idx="2998">
                  <c:v>527.73</c:v>
                </c:pt>
                <c:pt idx="2999">
                  <c:v>527.89</c:v>
                </c:pt>
                <c:pt idx="3000">
                  <c:v>528.06</c:v>
                </c:pt>
                <c:pt idx="3001">
                  <c:v>528.23</c:v>
                </c:pt>
                <c:pt idx="3002">
                  <c:v>528.39</c:v>
                </c:pt>
                <c:pt idx="3003">
                  <c:v>528.56</c:v>
                </c:pt>
                <c:pt idx="3004">
                  <c:v>528.73</c:v>
                </c:pt>
                <c:pt idx="3005">
                  <c:v>528.89</c:v>
                </c:pt>
                <c:pt idx="3006">
                  <c:v>529.06</c:v>
                </c:pt>
                <c:pt idx="3007">
                  <c:v>529.23</c:v>
                </c:pt>
                <c:pt idx="3008">
                  <c:v>529.39</c:v>
                </c:pt>
                <c:pt idx="3009">
                  <c:v>529.56</c:v>
                </c:pt>
                <c:pt idx="3010">
                  <c:v>529.73</c:v>
                </c:pt>
                <c:pt idx="3011">
                  <c:v>529.89</c:v>
                </c:pt>
                <c:pt idx="3012">
                  <c:v>530.07</c:v>
                </c:pt>
                <c:pt idx="3013">
                  <c:v>530.23</c:v>
                </c:pt>
                <c:pt idx="3014">
                  <c:v>530.39</c:v>
                </c:pt>
                <c:pt idx="3015">
                  <c:v>530.56</c:v>
                </c:pt>
                <c:pt idx="3016">
                  <c:v>530.73</c:v>
                </c:pt>
                <c:pt idx="3017">
                  <c:v>530.9</c:v>
                </c:pt>
                <c:pt idx="3018">
                  <c:v>531.07</c:v>
                </c:pt>
                <c:pt idx="3019">
                  <c:v>531.23</c:v>
                </c:pt>
                <c:pt idx="3020">
                  <c:v>531.4</c:v>
                </c:pt>
                <c:pt idx="3021">
                  <c:v>531.57</c:v>
                </c:pt>
                <c:pt idx="3022">
                  <c:v>531.73</c:v>
                </c:pt>
                <c:pt idx="3023">
                  <c:v>531.89</c:v>
                </c:pt>
                <c:pt idx="3024">
                  <c:v>532.07</c:v>
                </c:pt>
                <c:pt idx="3025">
                  <c:v>532.23</c:v>
                </c:pt>
                <c:pt idx="3026">
                  <c:v>532.4</c:v>
                </c:pt>
                <c:pt idx="3027">
                  <c:v>532.57</c:v>
                </c:pt>
                <c:pt idx="3028">
                  <c:v>532.73</c:v>
                </c:pt>
                <c:pt idx="3029">
                  <c:v>532.9</c:v>
                </c:pt>
                <c:pt idx="3030">
                  <c:v>533.07</c:v>
                </c:pt>
                <c:pt idx="3031">
                  <c:v>533.24</c:v>
                </c:pt>
                <c:pt idx="3032">
                  <c:v>533.41</c:v>
                </c:pt>
                <c:pt idx="3033">
                  <c:v>533.57</c:v>
                </c:pt>
                <c:pt idx="3034">
                  <c:v>533.74</c:v>
                </c:pt>
                <c:pt idx="3035">
                  <c:v>533.91</c:v>
                </c:pt>
                <c:pt idx="3036">
                  <c:v>534.07</c:v>
                </c:pt>
                <c:pt idx="3037">
                  <c:v>534.24</c:v>
                </c:pt>
                <c:pt idx="3038">
                  <c:v>534.41</c:v>
                </c:pt>
                <c:pt idx="3039">
                  <c:v>534.57</c:v>
                </c:pt>
                <c:pt idx="3040">
                  <c:v>534.75</c:v>
                </c:pt>
                <c:pt idx="3041">
                  <c:v>534.91</c:v>
                </c:pt>
                <c:pt idx="3042">
                  <c:v>535.07</c:v>
                </c:pt>
                <c:pt idx="3043">
                  <c:v>535.25</c:v>
                </c:pt>
                <c:pt idx="3044">
                  <c:v>535.41</c:v>
                </c:pt>
                <c:pt idx="3045">
                  <c:v>535.58</c:v>
                </c:pt>
                <c:pt idx="3046">
                  <c:v>535.75</c:v>
                </c:pt>
                <c:pt idx="3047">
                  <c:v>535.91</c:v>
                </c:pt>
                <c:pt idx="3048">
                  <c:v>536.08</c:v>
                </c:pt>
                <c:pt idx="3049">
                  <c:v>536.24</c:v>
                </c:pt>
                <c:pt idx="3050">
                  <c:v>536.41</c:v>
                </c:pt>
                <c:pt idx="3051">
                  <c:v>536.58</c:v>
                </c:pt>
                <c:pt idx="3052">
                  <c:v>536.75</c:v>
                </c:pt>
                <c:pt idx="3053">
                  <c:v>536.92</c:v>
                </c:pt>
                <c:pt idx="3054">
                  <c:v>537.08</c:v>
                </c:pt>
                <c:pt idx="3055">
                  <c:v>537.25</c:v>
                </c:pt>
                <c:pt idx="3056">
                  <c:v>537.41</c:v>
                </c:pt>
                <c:pt idx="3057">
                  <c:v>537.58</c:v>
                </c:pt>
                <c:pt idx="3058">
                  <c:v>537.75</c:v>
                </c:pt>
                <c:pt idx="3059">
                  <c:v>537.91</c:v>
                </c:pt>
                <c:pt idx="3060">
                  <c:v>538.08</c:v>
                </c:pt>
                <c:pt idx="3061">
                  <c:v>538.25</c:v>
                </c:pt>
                <c:pt idx="3062">
                  <c:v>538.42</c:v>
                </c:pt>
                <c:pt idx="3063">
                  <c:v>538.59</c:v>
                </c:pt>
                <c:pt idx="3064">
                  <c:v>538.75</c:v>
                </c:pt>
                <c:pt idx="3065">
                  <c:v>538.92</c:v>
                </c:pt>
                <c:pt idx="3066">
                  <c:v>539.09</c:v>
                </c:pt>
                <c:pt idx="3067">
                  <c:v>539.25</c:v>
                </c:pt>
                <c:pt idx="3068">
                  <c:v>539.42</c:v>
                </c:pt>
                <c:pt idx="3069">
                  <c:v>539.59</c:v>
                </c:pt>
                <c:pt idx="3070">
                  <c:v>539.75</c:v>
                </c:pt>
                <c:pt idx="3071">
                  <c:v>539.92</c:v>
                </c:pt>
                <c:pt idx="3072">
                  <c:v>540.09</c:v>
                </c:pt>
                <c:pt idx="3073">
                  <c:v>540.25</c:v>
                </c:pt>
                <c:pt idx="3074">
                  <c:v>540.43</c:v>
                </c:pt>
                <c:pt idx="3075">
                  <c:v>540.6</c:v>
                </c:pt>
                <c:pt idx="3076">
                  <c:v>540.75</c:v>
                </c:pt>
                <c:pt idx="3077">
                  <c:v>540.93</c:v>
                </c:pt>
                <c:pt idx="3078">
                  <c:v>541.09</c:v>
                </c:pt>
                <c:pt idx="3079">
                  <c:v>541.26</c:v>
                </c:pt>
                <c:pt idx="3080">
                  <c:v>541.43</c:v>
                </c:pt>
                <c:pt idx="3081">
                  <c:v>541.59</c:v>
                </c:pt>
                <c:pt idx="3082">
                  <c:v>541.76</c:v>
                </c:pt>
                <c:pt idx="3083">
                  <c:v>541.93</c:v>
                </c:pt>
                <c:pt idx="3084">
                  <c:v>542.1</c:v>
                </c:pt>
                <c:pt idx="3085">
                  <c:v>542.26</c:v>
                </c:pt>
                <c:pt idx="3086">
                  <c:v>542.43</c:v>
                </c:pt>
                <c:pt idx="3087">
                  <c:v>542.59</c:v>
                </c:pt>
                <c:pt idx="3088">
                  <c:v>542.77</c:v>
                </c:pt>
                <c:pt idx="3089">
                  <c:v>542.93</c:v>
                </c:pt>
                <c:pt idx="3090">
                  <c:v>543.09</c:v>
                </c:pt>
                <c:pt idx="3091">
                  <c:v>543.27</c:v>
                </c:pt>
                <c:pt idx="3092">
                  <c:v>543.43</c:v>
                </c:pt>
                <c:pt idx="3093">
                  <c:v>543.6</c:v>
                </c:pt>
                <c:pt idx="3094">
                  <c:v>543.77</c:v>
                </c:pt>
                <c:pt idx="3095">
                  <c:v>543.93</c:v>
                </c:pt>
                <c:pt idx="3096">
                  <c:v>544.1</c:v>
                </c:pt>
                <c:pt idx="3097">
                  <c:v>544.27</c:v>
                </c:pt>
                <c:pt idx="3098">
                  <c:v>544.43</c:v>
                </c:pt>
                <c:pt idx="3099">
                  <c:v>544.6</c:v>
                </c:pt>
                <c:pt idx="3100">
                  <c:v>544.77</c:v>
                </c:pt>
                <c:pt idx="3101">
                  <c:v>544.93</c:v>
                </c:pt>
                <c:pt idx="3102">
                  <c:v>545.11</c:v>
                </c:pt>
                <c:pt idx="3103">
                  <c:v>545.27</c:v>
                </c:pt>
                <c:pt idx="3104">
                  <c:v>545.43</c:v>
                </c:pt>
                <c:pt idx="3105">
                  <c:v>545.61</c:v>
                </c:pt>
                <c:pt idx="3106">
                  <c:v>545.76</c:v>
                </c:pt>
                <c:pt idx="3107">
                  <c:v>545.93</c:v>
                </c:pt>
                <c:pt idx="3108">
                  <c:v>546.12</c:v>
                </c:pt>
                <c:pt idx="3109">
                  <c:v>546.26</c:v>
                </c:pt>
                <c:pt idx="3110">
                  <c:v>546.44</c:v>
                </c:pt>
                <c:pt idx="3111">
                  <c:v>546.61</c:v>
                </c:pt>
                <c:pt idx="3112">
                  <c:v>546.77</c:v>
                </c:pt>
                <c:pt idx="3113">
                  <c:v>546.94</c:v>
                </c:pt>
                <c:pt idx="3114">
                  <c:v>547.1</c:v>
                </c:pt>
                <c:pt idx="3115">
                  <c:v>547.27</c:v>
                </c:pt>
                <c:pt idx="3116">
                  <c:v>547.45</c:v>
                </c:pt>
                <c:pt idx="3117">
                  <c:v>547.6</c:v>
                </c:pt>
                <c:pt idx="3118">
                  <c:v>547.78</c:v>
                </c:pt>
                <c:pt idx="3119">
                  <c:v>547.95</c:v>
                </c:pt>
                <c:pt idx="3120">
                  <c:v>548.1</c:v>
                </c:pt>
                <c:pt idx="3121">
                  <c:v>548.28</c:v>
                </c:pt>
                <c:pt idx="3122">
                  <c:v>548.45</c:v>
                </c:pt>
                <c:pt idx="3123">
                  <c:v>548.61</c:v>
                </c:pt>
                <c:pt idx="3124">
                  <c:v>548.78</c:v>
                </c:pt>
                <c:pt idx="3125">
                  <c:v>548.95</c:v>
                </c:pt>
                <c:pt idx="3126">
                  <c:v>549.1</c:v>
                </c:pt>
                <c:pt idx="3127">
                  <c:v>549.29</c:v>
                </c:pt>
                <c:pt idx="3128">
                  <c:v>549.44</c:v>
                </c:pt>
                <c:pt idx="3129">
                  <c:v>549.61</c:v>
                </c:pt>
                <c:pt idx="3130">
                  <c:v>549.79</c:v>
                </c:pt>
                <c:pt idx="3131">
                  <c:v>549.95</c:v>
                </c:pt>
                <c:pt idx="3132">
                  <c:v>550.12</c:v>
                </c:pt>
                <c:pt idx="3133">
                  <c:v>550.29</c:v>
                </c:pt>
                <c:pt idx="3134">
                  <c:v>550.45</c:v>
                </c:pt>
                <c:pt idx="3135">
                  <c:v>550.62</c:v>
                </c:pt>
                <c:pt idx="3136">
                  <c:v>550.79</c:v>
                </c:pt>
                <c:pt idx="3137">
                  <c:v>550.95</c:v>
                </c:pt>
                <c:pt idx="3138">
                  <c:v>551.12</c:v>
                </c:pt>
                <c:pt idx="3139">
                  <c:v>551.28</c:v>
                </c:pt>
                <c:pt idx="3140">
                  <c:v>551.45</c:v>
                </c:pt>
                <c:pt idx="3141">
                  <c:v>551.62</c:v>
                </c:pt>
                <c:pt idx="3142">
                  <c:v>551.78</c:v>
                </c:pt>
                <c:pt idx="3143">
                  <c:v>551.96</c:v>
                </c:pt>
                <c:pt idx="3144">
                  <c:v>552.12</c:v>
                </c:pt>
                <c:pt idx="3145">
                  <c:v>552.28</c:v>
                </c:pt>
                <c:pt idx="3146">
                  <c:v>552.46</c:v>
                </c:pt>
                <c:pt idx="3147">
                  <c:v>552.62</c:v>
                </c:pt>
                <c:pt idx="3148">
                  <c:v>552.79</c:v>
                </c:pt>
                <c:pt idx="3149">
                  <c:v>552.95</c:v>
                </c:pt>
                <c:pt idx="3150">
                  <c:v>553.13</c:v>
                </c:pt>
                <c:pt idx="3151">
                  <c:v>553.29</c:v>
                </c:pt>
                <c:pt idx="3152">
                  <c:v>553.46</c:v>
                </c:pt>
                <c:pt idx="3153">
                  <c:v>553.62</c:v>
                </c:pt>
                <c:pt idx="3154">
                  <c:v>553.79</c:v>
                </c:pt>
                <c:pt idx="3155">
                  <c:v>553.96</c:v>
                </c:pt>
                <c:pt idx="3156">
                  <c:v>554.12</c:v>
                </c:pt>
                <c:pt idx="3157">
                  <c:v>554.29</c:v>
                </c:pt>
                <c:pt idx="3158">
                  <c:v>554.46</c:v>
                </c:pt>
                <c:pt idx="3159">
                  <c:v>554.63</c:v>
                </c:pt>
                <c:pt idx="3160">
                  <c:v>554.8</c:v>
                </c:pt>
                <c:pt idx="3161">
                  <c:v>554.96</c:v>
                </c:pt>
                <c:pt idx="3162">
                  <c:v>555.13</c:v>
                </c:pt>
                <c:pt idx="3163">
                  <c:v>555.3</c:v>
                </c:pt>
                <c:pt idx="3164">
                  <c:v>555.47</c:v>
                </c:pt>
                <c:pt idx="3165">
                  <c:v>555.63</c:v>
                </c:pt>
                <c:pt idx="3166">
                  <c:v>555.8</c:v>
                </c:pt>
                <c:pt idx="3167">
                  <c:v>555.96</c:v>
                </c:pt>
                <c:pt idx="3168">
                  <c:v>556.13</c:v>
                </c:pt>
                <c:pt idx="3169">
                  <c:v>556.3</c:v>
                </c:pt>
                <c:pt idx="3170">
                  <c:v>556.47</c:v>
                </c:pt>
                <c:pt idx="3171">
                  <c:v>556.63</c:v>
                </c:pt>
                <c:pt idx="3172">
                  <c:v>556.8</c:v>
                </c:pt>
                <c:pt idx="3173">
                  <c:v>556.97</c:v>
                </c:pt>
                <c:pt idx="3174">
                  <c:v>557.13</c:v>
                </c:pt>
                <c:pt idx="3175">
                  <c:v>557.3</c:v>
                </c:pt>
                <c:pt idx="3176">
                  <c:v>557.47</c:v>
                </c:pt>
                <c:pt idx="3177">
                  <c:v>557.64</c:v>
                </c:pt>
                <c:pt idx="3178">
                  <c:v>557.8</c:v>
                </c:pt>
                <c:pt idx="3179">
                  <c:v>557.97</c:v>
                </c:pt>
                <c:pt idx="3180">
                  <c:v>558.14</c:v>
                </c:pt>
                <c:pt idx="3181">
                  <c:v>558.3</c:v>
                </c:pt>
                <c:pt idx="3182">
                  <c:v>558.47</c:v>
                </c:pt>
                <c:pt idx="3183">
                  <c:v>558.64</c:v>
                </c:pt>
                <c:pt idx="3184">
                  <c:v>558.81</c:v>
                </c:pt>
                <c:pt idx="3185">
                  <c:v>558.97</c:v>
                </c:pt>
                <c:pt idx="3186">
                  <c:v>559.14</c:v>
                </c:pt>
                <c:pt idx="3187">
                  <c:v>559.31</c:v>
                </c:pt>
                <c:pt idx="3188">
                  <c:v>559.47</c:v>
                </c:pt>
                <c:pt idx="3189">
                  <c:v>559.65</c:v>
                </c:pt>
                <c:pt idx="3190">
                  <c:v>559.8</c:v>
                </c:pt>
                <c:pt idx="3191">
                  <c:v>559.98</c:v>
                </c:pt>
                <c:pt idx="3192">
                  <c:v>560.15</c:v>
                </c:pt>
                <c:pt idx="3193">
                  <c:v>560.3</c:v>
                </c:pt>
                <c:pt idx="3194">
                  <c:v>560.47</c:v>
                </c:pt>
                <c:pt idx="3195">
                  <c:v>560.65</c:v>
                </c:pt>
                <c:pt idx="3196">
                  <c:v>560.8</c:v>
                </c:pt>
                <c:pt idx="3197">
                  <c:v>560.98</c:v>
                </c:pt>
                <c:pt idx="3198">
                  <c:v>561.15</c:v>
                </c:pt>
                <c:pt idx="3199">
                  <c:v>561.31</c:v>
                </c:pt>
                <c:pt idx="3200">
                  <c:v>561.48</c:v>
                </c:pt>
                <c:pt idx="3201">
                  <c:v>561.65</c:v>
                </c:pt>
                <c:pt idx="3202">
                  <c:v>561.81</c:v>
                </c:pt>
                <c:pt idx="3203">
                  <c:v>561.99</c:v>
                </c:pt>
                <c:pt idx="3204">
                  <c:v>562.15</c:v>
                </c:pt>
                <c:pt idx="3205">
                  <c:v>562.31</c:v>
                </c:pt>
                <c:pt idx="3206">
                  <c:v>562.48</c:v>
                </c:pt>
                <c:pt idx="3207">
                  <c:v>562.66</c:v>
                </c:pt>
                <c:pt idx="3208">
                  <c:v>562.81</c:v>
                </c:pt>
                <c:pt idx="3209">
                  <c:v>562.99</c:v>
                </c:pt>
                <c:pt idx="3210">
                  <c:v>563.15</c:v>
                </c:pt>
                <c:pt idx="3211">
                  <c:v>563.31</c:v>
                </c:pt>
                <c:pt idx="3212">
                  <c:v>563.49</c:v>
                </c:pt>
                <c:pt idx="3213">
                  <c:v>563.65</c:v>
                </c:pt>
                <c:pt idx="3214">
                  <c:v>563.82</c:v>
                </c:pt>
                <c:pt idx="3215">
                  <c:v>563.99</c:v>
                </c:pt>
                <c:pt idx="3216">
                  <c:v>564.16</c:v>
                </c:pt>
                <c:pt idx="3217">
                  <c:v>564.32</c:v>
                </c:pt>
                <c:pt idx="3218">
                  <c:v>564.49</c:v>
                </c:pt>
                <c:pt idx="3219">
                  <c:v>564.65</c:v>
                </c:pt>
                <c:pt idx="3220">
                  <c:v>564.82</c:v>
                </c:pt>
                <c:pt idx="3221">
                  <c:v>564.99</c:v>
                </c:pt>
                <c:pt idx="3222">
                  <c:v>565.16</c:v>
                </c:pt>
                <c:pt idx="3223">
                  <c:v>565.33</c:v>
                </c:pt>
                <c:pt idx="3224">
                  <c:v>565.49</c:v>
                </c:pt>
                <c:pt idx="3225">
                  <c:v>565.66</c:v>
                </c:pt>
                <c:pt idx="3226">
                  <c:v>565.82</c:v>
                </c:pt>
                <c:pt idx="3227">
                  <c:v>565.99</c:v>
                </c:pt>
                <c:pt idx="3228">
                  <c:v>566.16</c:v>
                </c:pt>
                <c:pt idx="3229">
                  <c:v>566.33</c:v>
                </c:pt>
                <c:pt idx="3230">
                  <c:v>566.5</c:v>
                </c:pt>
                <c:pt idx="3231">
                  <c:v>566.66</c:v>
                </c:pt>
                <c:pt idx="3232">
                  <c:v>566.83</c:v>
                </c:pt>
                <c:pt idx="3233">
                  <c:v>566.99</c:v>
                </c:pt>
                <c:pt idx="3234">
                  <c:v>567.16</c:v>
                </c:pt>
                <c:pt idx="3235">
                  <c:v>567.33</c:v>
                </c:pt>
                <c:pt idx="3236">
                  <c:v>567.49</c:v>
                </c:pt>
                <c:pt idx="3237">
                  <c:v>567.67</c:v>
                </c:pt>
                <c:pt idx="3238">
                  <c:v>567.83</c:v>
                </c:pt>
                <c:pt idx="3239">
                  <c:v>568</c:v>
                </c:pt>
                <c:pt idx="3240">
                  <c:v>568.17</c:v>
                </c:pt>
                <c:pt idx="3241">
                  <c:v>568.33</c:v>
                </c:pt>
                <c:pt idx="3242">
                  <c:v>568.5</c:v>
                </c:pt>
                <c:pt idx="3243">
                  <c:v>568.67</c:v>
                </c:pt>
                <c:pt idx="3244">
                  <c:v>568.83</c:v>
                </c:pt>
                <c:pt idx="3245">
                  <c:v>569</c:v>
                </c:pt>
                <c:pt idx="3246">
                  <c:v>569.17</c:v>
                </c:pt>
                <c:pt idx="3247">
                  <c:v>569.33</c:v>
                </c:pt>
                <c:pt idx="3248">
                  <c:v>569.51</c:v>
                </c:pt>
                <c:pt idx="3249">
                  <c:v>569.67</c:v>
                </c:pt>
                <c:pt idx="3250">
                  <c:v>569.83</c:v>
                </c:pt>
                <c:pt idx="3251">
                  <c:v>570.01</c:v>
                </c:pt>
                <c:pt idx="3252">
                  <c:v>570.18</c:v>
                </c:pt>
                <c:pt idx="3253">
                  <c:v>570.33</c:v>
                </c:pt>
                <c:pt idx="3254">
                  <c:v>570.51</c:v>
                </c:pt>
                <c:pt idx="3255">
                  <c:v>570.67</c:v>
                </c:pt>
                <c:pt idx="3256">
                  <c:v>570.84</c:v>
                </c:pt>
                <c:pt idx="3257">
                  <c:v>571.01</c:v>
                </c:pt>
                <c:pt idx="3258">
                  <c:v>571.17</c:v>
                </c:pt>
                <c:pt idx="3259">
                  <c:v>571.34</c:v>
                </c:pt>
                <c:pt idx="3260">
                  <c:v>571.51</c:v>
                </c:pt>
                <c:pt idx="3261">
                  <c:v>571.68</c:v>
                </c:pt>
                <c:pt idx="3262">
                  <c:v>571.84</c:v>
                </c:pt>
                <c:pt idx="3263">
                  <c:v>572.01</c:v>
                </c:pt>
                <c:pt idx="3264">
                  <c:v>572.18</c:v>
                </c:pt>
                <c:pt idx="3265">
                  <c:v>572.34</c:v>
                </c:pt>
                <c:pt idx="3266">
                  <c:v>572.51</c:v>
                </c:pt>
                <c:pt idx="3267">
                  <c:v>572.67</c:v>
                </c:pt>
                <c:pt idx="3268">
                  <c:v>572.85</c:v>
                </c:pt>
                <c:pt idx="3269">
                  <c:v>573.02</c:v>
                </c:pt>
                <c:pt idx="3270">
                  <c:v>573.17</c:v>
                </c:pt>
                <c:pt idx="3271">
                  <c:v>573.35</c:v>
                </c:pt>
                <c:pt idx="3272">
                  <c:v>573.51</c:v>
                </c:pt>
                <c:pt idx="3273">
                  <c:v>573.67</c:v>
                </c:pt>
                <c:pt idx="3274">
                  <c:v>573.86</c:v>
                </c:pt>
                <c:pt idx="3275">
                  <c:v>574.02</c:v>
                </c:pt>
                <c:pt idx="3276">
                  <c:v>574.18</c:v>
                </c:pt>
                <c:pt idx="3277">
                  <c:v>574.35</c:v>
                </c:pt>
                <c:pt idx="3278">
                  <c:v>574.51</c:v>
                </c:pt>
                <c:pt idx="3279">
                  <c:v>574.69</c:v>
                </c:pt>
                <c:pt idx="3280">
                  <c:v>574.85</c:v>
                </c:pt>
                <c:pt idx="3281">
                  <c:v>575.01</c:v>
                </c:pt>
                <c:pt idx="3282">
                  <c:v>575.19</c:v>
                </c:pt>
                <c:pt idx="3283">
                  <c:v>575.35</c:v>
                </c:pt>
                <c:pt idx="3284">
                  <c:v>575.52</c:v>
                </c:pt>
                <c:pt idx="3285">
                  <c:v>575.69</c:v>
                </c:pt>
                <c:pt idx="3286">
                  <c:v>575.85</c:v>
                </c:pt>
                <c:pt idx="3287">
                  <c:v>576.02</c:v>
                </c:pt>
                <c:pt idx="3288">
                  <c:v>576.19</c:v>
                </c:pt>
                <c:pt idx="3289">
                  <c:v>576.35</c:v>
                </c:pt>
                <c:pt idx="3290">
                  <c:v>576.52</c:v>
                </c:pt>
                <c:pt idx="3291">
                  <c:v>576.69</c:v>
                </c:pt>
                <c:pt idx="3292">
                  <c:v>576.85</c:v>
                </c:pt>
                <c:pt idx="3293">
                  <c:v>577.03</c:v>
                </c:pt>
                <c:pt idx="3294">
                  <c:v>577.19</c:v>
                </c:pt>
                <c:pt idx="3295">
                  <c:v>577.35</c:v>
                </c:pt>
                <c:pt idx="3296">
                  <c:v>577.52</c:v>
                </c:pt>
                <c:pt idx="3297">
                  <c:v>577.7</c:v>
                </c:pt>
                <c:pt idx="3298">
                  <c:v>577.86</c:v>
                </c:pt>
                <c:pt idx="3299">
                  <c:v>578.03</c:v>
                </c:pt>
                <c:pt idx="3300">
                  <c:v>578.19</c:v>
                </c:pt>
                <c:pt idx="3301">
                  <c:v>578.36</c:v>
                </c:pt>
                <c:pt idx="3302">
                  <c:v>578.53</c:v>
                </c:pt>
                <c:pt idx="3303">
                  <c:v>578.69</c:v>
                </c:pt>
                <c:pt idx="3304">
                  <c:v>578.86</c:v>
                </c:pt>
                <c:pt idx="3305">
                  <c:v>579.03</c:v>
                </c:pt>
                <c:pt idx="3306">
                  <c:v>579.2</c:v>
                </c:pt>
                <c:pt idx="3307">
                  <c:v>579.36</c:v>
                </c:pt>
                <c:pt idx="3308">
                  <c:v>579.53</c:v>
                </c:pt>
                <c:pt idx="3309">
                  <c:v>579.7</c:v>
                </c:pt>
                <c:pt idx="3310">
                  <c:v>579.87</c:v>
                </c:pt>
                <c:pt idx="3311">
                  <c:v>580.03</c:v>
                </c:pt>
                <c:pt idx="3312">
                  <c:v>580.2</c:v>
                </c:pt>
                <c:pt idx="3313">
                  <c:v>580.37</c:v>
                </c:pt>
                <c:pt idx="3314">
                  <c:v>580.53</c:v>
                </c:pt>
                <c:pt idx="3315">
                  <c:v>580.7</c:v>
                </c:pt>
                <c:pt idx="3316">
                  <c:v>580.87</c:v>
                </c:pt>
                <c:pt idx="3317">
                  <c:v>581.03</c:v>
                </c:pt>
                <c:pt idx="3318">
                  <c:v>581.2</c:v>
                </c:pt>
                <c:pt idx="3319">
                  <c:v>581.37</c:v>
                </c:pt>
                <c:pt idx="3320">
                  <c:v>581.54</c:v>
                </c:pt>
                <c:pt idx="3321">
                  <c:v>581.71</c:v>
                </c:pt>
                <c:pt idx="3322">
                  <c:v>581.87</c:v>
                </c:pt>
                <c:pt idx="3323">
                  <c:v>582.04</c:v>
                </c:pt>
                <c:pt idx="3324">
                  <c:v>582.21</c:v>
                </c:pt>
                <c:pt idx="3325">
                  <c:v>582.37</c:v>
                </c:pt>
                <c:pt idx="3326">
                  <c:v>582.55</c:v>
                </c:pt>
                <c:pt idx="3327">
                  <c:v>582.71</c:v>
                </c:pt>
                <c:pt idx="3328">
                  <c:v>582.87</c:v>
                </c:pt>
                <c:pt idx="3329">
                  <c:v>583.05</c:v>
                </c:pt>
                <c:pt idx="3330">
                  <c:v>583.21</c:v>
                </c:pt>
                <c:pt idx="3331">
                  <c:v>583.38</c:v>
                </c:pt>
                <c:pt idx="3332">
                  <c:v>583.55</c:v>
                </c:pt>
                <c:pt idx="3333">
                  <c:v>583.7</c:v>
                </c:pt>
                <c:pt idx="3334">
                  <c:v>583.88</c:v>
                </c:pt>
                <c:pt idx="3335">
                  <c:v>584.05</c:v>
                </c:pt>
                <c:pt idx="3336">
                  <c:v>584.21</c:v>
                </c:pt>
                <c:pt idx="3337">
                  <c:v>584.38</c:v>
                </c:pt>
                <c:pt idx="3338">
                  <c:v>584.55</c:v>
                </c:pt>
                <c:pt idx="3339">
                  <c:v>584.71</c:v>
                </c:pt>
                <c:pt idx="3340">
                  <c:v>584.88</c:v>
                </c:pt>
                <c:pt idx="3341">
                  <c:v>585.05</c:v>
                </c:pt>
                <c:pt idx="3342">
                  <c:v>585.21</c:v>
                </c:pt>
                <c:pt idx="3343">
                  <c:v>585.38</c:v>
                </c:pt>
                <c:pt idx="3344">
                  <c:v>585.55</c:v>
                </c:pt>
                <c:pt idx="3345">
                  <c:v>585.72</c:v>
                </c:pt>
                <c:pt idx="3346">
                  <c:v>585.88</c:v>
                </c:pt>
                <c:pt idx="3347">
                  <c:v>586.05</c:v>
                </c:pt>
                <c:pt idx="3348">
                  <c:v>586.21</c:v>
                </c:pt>
                <c:pt idx="3349">
                  <c:v>586.39</c:v>
                </c:pt>
                <c:pt idx="3350">
                  <c:v>586.55</c:v>
                </c:pt>
                <c:pt idx="3351">
                  <c:v>586.72</c:v>
                </c:pt>
                <c:pt idx="3352">
                  <c:v>586.89</c:v>
                </c:pt>
                <c:pt idx="3353">
                  <c:v>587.06</c:v>
                </c:pt>
                <c:pt idx="3354">
                  <c:v>587.22</c:v>
                </c:pt>
                <c:pt idx="3355">
                  <c:v>587.39</c:v>
                </c:pt>
                <c:pt idx="3356">
                  <c:v>587.55</c:v>
                </c:pt>
                <c:pt idx="3357">
                  <c:v>587.72</c:v>
                </c:pt>
                <c:pt idx="3358">
                  <c:v>587.89</c:v>
                </c:pt>
                <c:pt idx="3359">
                  <c:v>588.05</c:v>
                </c:pt>
                <c:pt idx="3360">
                  <c:v>588.22</c:v>
                </c:pt>
                <c:pt idx="3361">
                  <c:v>588.39</c:v>
                </c:pt>
                <c:pt idx="3362">
                  <c:v>588.55</c:v>
                </c:pt>
                <c:pt idx="3363">
                  <c:v>588.72</c:v>
                </c:pt>
                <c:pt idx="3364">
                  <c:v>588.89</c:v>
                </c:pt>
                <c:pt idx="3365">
                  <c:v>589.06</c:v>
                </c:pt>
                <c:pt idx="3366">
                  <c:v>589.22</c:v>
                </c:pt>
                <c:pt idx="3367">
                  <c:v>589.4</c:v>
                </c:pt>
                <c:pt idx="3368">
                  <c:v>589.56</c:v>
                </c:pt>
                <c:pt idx="3369">
                  <c:v>589.73</c:v>
                </c:pt>
                <c:pt idx="3370">
                  <c:v>589.9</c:v>
                </c:pt>
                <c:pt idx="3371">
                  <c:v>590.06</c:v>
                </c:pt>
                <c:pt idx="3372">
                  <c:v>590.23</c:v>
                </c:pt>
                <c:pt idx="3373">
                  <c:v>590.4</c:v>
                </c:pt>
                <c:pt idx="3374">
                  <c:v>590.56</c:v>
                </c:pt>
                <c:pt idx="3375">
                  <c:v>590.73</c:v>
                </c:pt>
                <c:pt idx="3376">
                  <c:v>590.9</c:v>
                </c:pt>
                <c:pt idx="3377">
                  <c:v>591.06</c:v>
                </c:pt>
                <c:pt idx="3378">
                  <c:v>591.23</c:v>
                </c:pt>
                <c:pt idx="3379">
                  <c:v>591.4</c:v>
                </c:pt>
                <c:pt idx="3380">
                  <c:v>591.57</c:v>
                </c:pt>
                <c:pt idx="3381">
                  <c:v>591.73</c:v>
                </c:pt>
                <c:pt idx="3382">
                  <c:v>591.9</c:v>
                </c:pt>
                <c:pt idx="3383">
                  <c:v>592.07</c:v>
                </c:pt>
                <c:pt idx="3384">
                  <c:v>592.23</c:v>
                </c:pt>
                <c:pt idx="3385">
                  <c:v>592.4</c:v>
                </c:pt>
                <c:pt idx="3386">
                  <c:v>592.57</c:v>
                </c:pt>
                <c:pt idx="3387">
                  <c:v>592.73</c:v>
                </c:pt>
                <c:pt idx="3388">
                  <c:v>592.9</c:v>
                </c:pt>
                <c:pt idx="3389">
                  <c:v>593.08</c:v>
                </c:pt>
                <c:pt idx="3390">
                  <c:v>593.23</c:v>
                </c:pt>
                <c:pt idx="3391">
                  <c:v>593.4</c:v>
                </c:pt>
                <c:pt idx="3392">
                  <c:v>593.57</c:v>
                </c:pt>
                <c:pt idx="3393">
                  <c:v>593.73</c:v>
                </c:pt>
                <c:pt idx="3394">
                  <c:v>593.91</c:v>
                </c:pt>
                <c:pt idx="3395">
                  <c:v>594.07</c:v>
                </c:pt>
                <c:pt idx="3396">
                  <c:v>594.24</c:v>
                </c:pt>
                <c:pt idx="3397">
                  <c:v>594.41</c:v>
                </c:pt>
                <c:pt idx="3398">
                  <c:v>594.57</c:v>
                </c:pt>
                <c:pt idx="3399">
                  <c:v>594.74</c:v>
                </c:pt>
                <c:pt idx="3400">
                  <c:v>594.91</c:v>
                </c:pt>
                <c:pt idx="3401">
                  <c:v>595.08</c:v>
                </c:pt>
                <c:pt idx="3402">
                  <c:v>595.24</c:v>
                </c:pt>
                <c:pt idx="3403">
                  <c:v>595.41</c:v>
                </c:pt>
                <c:pt idx="3404">
                  <c:v>595.58</c:v>
                </c:pt>
                <c:pt idx="3405">
                  <c:v>595.74</c:v>
                </c:pt>
                <c:pt idx="3406">
                  <c:v>595.92</c:v>
                </c:pt>
                <c:pt idx="3407">
                  <c:v>596.07</c:v>
                </c:pt>
                <c:pt idx="3408">
                  <c:v>596.24</c:v>
                </c:pt>
                <c:pt idx="3409">
                  <c:v>596.41</c:v>
                </c:pt>
                <c:pt idx="3410">
                  <c:v>596.58</c:v>
                </c:pt>
                <c:pt idx="3411">
                  <c:v>596.74</c:v>
                </c:pt>
                <c:pt idx="3412">
                  <c:v>596.92</c:v>
                </c:pt>
                <c:pt idx="3413">
                  <c:v>597.08</c:v>
                </c:pt>
                <c:pt idx="3414">
                  <c:v>597.24</c:v>
                </c:pt>
                <c:pt idx="3415">
                  <c:v>597.43</c:v>
                </c:pt>
                <c:pt idx="3416">
                  <c:v>597.58</c:v>
                </c:pt>
                <c:pt idx="3417">
                  <c:v>597.74</c:v>
                </c:pt>
                <c:pt idx="3418">
                  <c:v>597.93</c:v>
                </c:pt>
                <c:pt idx="3419">
                  <c:v>598.08</c:v>
                </c:pt>
                <c:pt idx="3420">
                  <c:v>598.25</c:v>
                </c:pt>
                <c:pt idx="3421">
                  <c:v>598.43</c:v>
                </c:pt>
                <c:pt idx="3422">
                  <c:v>598.58</c:v>
                </c:pt>
                <c:pt idx="3423">
                  <c:v>598.75</c:v>
                </c:pt>
                <c:pt idx="3424">
                  <c:v>598.93</c:v>
                </c:pt>
                <c:pt idx="3425">
                  <c:v>599.08</c:v>
                </c:pt>
                <c:pt idx="3426">
                  <c:v>599.26</c:v>
                </c:pt>
                <c:pt idx="3427">
                  <c:v>599.42</c:v>
                </c:pt>
                <c:pt idx="3428">
                  <c:v>599.59</c:v>
                </c:pt>
                <c:pt idx="3429">
                  <c:v>599.76</c:v>
                </c:pt>
                <c:pt idx="3430">
                  <c:v>599.92</c:v>
                </c:pt>
                <c:pt idx="3431">
                  <c:v>600.09</c:v>
                </c:pt>
                <c:pt idx="3432">
                  <c:v>600.26</c:v>
                </c:pt>
                <c:pt idx="3433">
                  <c:v>600.42</c:v>
                </c:pt>
                <c:pt idx="3434">
                  <c:v>600.59</c:v>
                </c:pt>
                <c:pt idx="3435">
                  <c:v>600.76</c:v>
                </c:pt>
                <c:pt idx="3436">
                  <c:v>600.93</c:v>
                </c:pt>
                <c:pt idx="3437">
                  <c:v>601.09</c:v>
                </c:pt>
                <c:pt idx="3438">
                  <c:v>601.26</c:v>
                </c:pt>
                <c:pt idx="3439">
                  <c:v>601.42</c:v>
                </c:pt>
                <c:pt idx="3440">
                  <c:v>601.6</c:v>
                </c:pt>
                <c:pt idx="3441">
                  <c:v>601.77</c:v>
                </c:pt>
                <c:pt idx="3442">
                  <c:v>601.93</c:v>
                </c:pt>
                <c:pt idx="3443">
                  <c:v>602.1</c:v>
                </c:pt>
                <c:pt idx="3444">
                  <c:v>602.26</c:v>
                </c:pt>
                <c:pt idx="3445">
                  <c:v>602.43</c:v>
                </c:pt>
                <c:pt idx="3446">
                  <c:v>602.6</c:v>
                </c:pt>
                <c:pt idx="3447">
                  <c:v>602.76</c:v>
                </c:pt>
                <c:pt idx="3448">
                  <c:v>602.93</c:v>
                </c:pt>
                <c:pt idx="3449">
                  <c:v>603.11</c:v>
                </c:pt>
                <c:pt idx="3450">
                  <c:v>603.26</c:v>
                </c:pt>
                <c:pt idx="3451">
                  <c:v>603.43</c:v>
                </c:pt>
                <c:pt idx="3452">
                  <c:v>603.6</c:v>
                </c:pt>
                <c:pt idx="3453">
                  <c:v>603.77</c:v>
                </c:pt>
                <c:pt idx="3454">
                  <c:v>603.93</c:v>
                </c:pt>
                <c:pt idx="3455">
                  <c:v>604.1</c:v>
                </c:pt>
                <c:pt idx="3456">
                  <c:v>604.27</c:v>
                </c:pt>
                <c:pt idx="3457">
                  <c:v>604.43</c:v>
                </c:pt>
                <c:pt idx="3458">
                  <c:v>604.61</c:v>
                </c:pt>
                <c:pt idx="3459">
                  <c:v>604.77</c:v>
                </c:pt>
                <c:pt idx="3460">
                  <c:v>604.93</c:v>
                </c:pt>
                <c:pt idx="3461">
                  <c:v>605.11</c:v>
                </c:pt>
                <c:pt idx="3462">
                  <c:v>605.27</c:v>
                </c:pt>
                <c:pt idx="3463">
                  <c:v>605.43</c:v>
                </c:pt>
                <c:pt idx="3464">
                  <c:v>605.61</c:v>
                </c:pt>
                <c:pt idx="3465">
                  <c:v>605.77</c:v>
                </c:pt>
                <c:pt idx="3466">
                  <c:v>605.94</c:v>
                </c:pt>
                <c:pt idx="3467">
                  <c:v>606.11</c:v>
                </c:pt>
                <c:pt idx="3468">
                  <c:v>606.27</c:v>
                </c:pt>
                <c:pt idx="3469">
                  <c:v>606.44</c:v>
                </c:pt>
                <c:pt idx="3470">
                  <c:v>606.61</c:v>
                </c:pt>
                <c:pt idx="3471">
                  <c:v>606.77</c:v>
                </c:pt>
                <c:pt idx="3472">
                  <c:v>606.94</c:v>
                </c:pt>
                <c:pt idx="3473">
                  <c:v>607.11</c:v>
                </c:pt>
                <c:pt idx="3474">
                  <c:v>607.27</c:v>
                </c:pt>
                <c:pt idx="3475">
                  <c:v>607.44</c:v>
                </c:pt>
                <c:pt idx="3476">
                  <c:v>607.61</c:v>
                </c:pt>
                <c:pt idx="3477">
                  <c:v>607.78</c:v>
                </c:pt>
                <c:pt idx="3478">
                  <c:v>607.94</c:v>
                </c:pt>
                <c:pt idx="3479">
                  <c:v>608.11</c:v>
                </c:pt>
                <c:pt idx="3480">
                  <c:v>608.28</c:v>
                </c:pt>
                <c:pt idx="3481">
                  <c:v>608.44</c:v>
                </c:pt>
                <c:pt idx="3482">
                  <c:v>608.62</c:v>
                </c:pt>
                <c:pt idx="3483">
                  <c:v>608.78</c:v>
                </c:pt>
                <c:pt idx="3484">
                  <c:v>608.94</c:v>
                </c:pt>
                <c:pt idx="3485">
                  <c:v>609.11</c:v>
                </c:pt>
                <c:pt idx="3486">
                  <c:v>609.29</c:v>
                </c:pt>
                <c:pt idx="3487">
                  <c:v>609.45</c:v>
                </c:pt>
                <c:pt idx="3488">
                  <c:v>609.61</c:v>
                </c:pt>
                <c:pt idx="3489">
                  <c:v>609.79</c:v>
                </c:pt>
                <c:pt idx="3490">
                  <c:v>609.94</c:v>
                </c:pt>
                <c:pt idx="3491">
                  <c:v>610.12</c:v>
                </c:pt>
                <c:pt idx="3492">
                  <c:v>610.29</c:v>
                </c:pt>
                <c:pt idx="3493">
                  <c:v>610.45</c:v>
                </c:pt>
                <c:pt idx="3494">
                  <c:v>610.62</c:v>
                </c:pt>
                <c:pt idx="3495">
                  <c:v>610.79</c:v>
                </c:pt>
                <c:pt idx="3496">
                  <c:v>610.94</c:v>
                </c:pt>
                <c:pt idx="3497">
                  <c:v>611.12</c:v>
                </c:pt>
                <c:pt idx="3498">
                  <c:v>611.29</c:v>
                </c:pt>
                <c:pt idx="3499">
                  <c:v>611.45</c:v>
                </c:pt>
                <c:pt idx="3500">
                  <c:v>611.62</c:v>
                </c:pt>
                <c:pt idx="3501">
                  <c:v>611.79</c:v>
                </c:pt>
                <c:pt idx="3502">
                  <c:v>611.95</c:v>
                </c:pt>
                <c:pt idx="3503">
                  <c:v>612.12</c:v>
                </c:pt>
                <c:pt idx="3504">
                  <c:v>612.29</c:v>
                </c:pt>
                <c:pt idx="3505">
                  <c:v>612.46</c:v>
                </c:pt>
                <c:pt idx="3506">
                  <c:v>612.62</c:v>
                </c:pt>
                <c:pt idx="3507">
                  <c:v>612.8</c:v>
                </c:pt>
                <c:pt idx="3508">
                  <c:v>612.96</c:v>
                </c:pt>
                <c:pt idx="3509">
                  <c:v>613.12</c:v>
                </c:pt>
                <c:pt idx="3510">
                  <c:v>613.29</c:v>
                </c:pt>
                <c:pt idx="3511">
                  <c:v>613.46</c:v>
                </c:pt>
                <c:pt idx="3512">
                  <c:v>613.63</c:v>
                </c:pt>
                <c:pt idx="3513">
                  <c:v>613.79</c:v>
                </c:pt>
                <c:pt idx="3514">
                  <c:v>613.96</c:v>
                </c:pt>
                <c:pt idx="3515">
                  <c:v>614.13</c:v>
                </c:pt>
                <c:pt idx="3516">
                  <c:v>614.29</c:v>
                </c:pt>
                <c:pt idx="3517">
                  <c:v>614.46</c:v>
                </c:pt>
                <c:pt idx="3518">
                  <c:v>614.63</c:v>
                </c:pt>
                <c:pt idx="3519">
                  <c:v>614.8</c:v>
                </c:pt>
                <c:pt idx="3520">
                  <c:v>614.96</c:v>
                </c:pt>
                <c:pt idx="3521">
                  <c:v>615.13</c:v>
                </c:pt>
                <c:pt idx="3522">
                  <c:v>615.3</c:v>
                </c:pt>
                <c:pt idx="3523">
                  <c:v>615.47</c:v>
                </c:pt>
                <c:pt idx="3524">
                  <c:v>615.63</c:v>
                </c:pt>
                <c:pt idx="3525">
                  <c:v>615.8</c:v>
                </c:pt>
                <c:pt idx="3526">
                  <c:v>615.96</c:v>
                </c:pt>
                <c:pt idx="3527">
                  <c:v>616.13</c:v>
                </c:pt>
                <c:pt idx="3528">
                  <c:v>616.3</c:v>
                </c:pt>
                <c:pt idx="3529">
                  <c:v>616.46</c:v>
                </c:pt>
                <c:pt idx="3530">
                  <c:v>616.64</c:v>
                </c:pt>
                <c:pt idx="3531">
                  <c:v>616.81</c:v>
                </c:pt>
                <c:pt idx="3532">
                  <c:v>616.96</c:v>
                </c:pt>
                <c:pt idx="3533">
                  <c:v>617.14</c:v>
                </c:pt>
                <c:pt idx="3534">
                  <c:v>617.31</c:v>
                </c:pt>
                <c:pt idx="3535">
                  <c:v>617.47</c:v>
                </c:pt>
                <c:pt idx="3536">
                  <c:v>617.64</c:v>
                </c:pt>
                <c:pt idx="3537">
                  <c:v>617.8</c:v>
                </c:pt>
                <c:pt idx="3538">
                  <c:v>617.97</c:v>
                </c:pt>
                <c:pt idx="3539">
                  <c:v>618.14</c:v>
                </c:pt>
                <c:pt idx="3540">
                  <c:v>618.3</c:v>
                </c:pt>
                <c:pt idx="3541">
                  <c:v>618.47</c:v>
                </c:pt>
                <c:pt idx="3542">
                  <c:v>618.64</c:v>
                </c:pt>
                <c:pt idx="3543">
                  <c:v>618.81</c:v>
                </c:pt>
                <c:pt idx="3544">
                  <c:v>618.97</c:v>
                </c:pt>
                <c:pt idx="3545">
                  <c:v>619.14</c:v>
                </c:pt>
                <c:pt idx="3546">
                  <c:v>619.31</c:v>
                </c:pt>
                <c:pt idx="3547">
                  <c:v>619.48</c:v>
                </c:pt>
                <c:pt idx="3548">
                  <c:v>619.64</c:v>
                </c:pt>
                <c:pt idx="3549">
                  <c:v>619.81</c:v>
                </c:pt>
                <c:pt idx="3550">
                  <c:v>619.97</c:v>
                </c:pt>
                <c:pt idx="3551">
                  <c:v>620.14</c:v>
                </c:pt>
                <c:pt idx="3552">
                  <c:v>620.31</c:v>
                </c:pt>
                <c:pt idx="3553">
                  <c:v>620.47</c:v>
                </c:pt>
                <c:pt idx="3554">
                  <c:v>620.65</c:v>
                </c:pt>
                <c:pt idx="3555">
                  <c:v>620.81</c:v>
                </c:pt>
                <c:pt idx="3556">
                  <c:v>620.98</c:v>
                </c:pt>
                <c:pt idx="3557">
                  <c:v>621.14</c:v>
                </c:pt>
                <c:pt idx="3558">
                  <c:v>621.31</c:v>
                </c:pt>
                <c:pt idx="3559">
                  <c:v>621.48</c:v>
                </c:pt>
                <c:pt idx="3560">
                  <c:v>621.64</c:v>
                </c:pt>
                <c:pt idx="3561">
                  <c:v>621.82</c:v>
                </c:pt>
                <c:pt idx="3562">
                  <c:v>621.98</c:v>
                </c:pt>
                <c:pt idx="3563">
                  <c:v>622.14</c:v>
                </c:pt>
                <c:pt idx="3564">
                  <c:v>622.32</c:v>
                </c:pt>
                <c:pt idx="3565">
                  <c:v>622.48</c:v>
                </c:pt>
                <c:pt idx="3566">
                  <c:v>622.65</c:v>
                </c:pt>
                <c:pt idx="3567">
                  <c:v>622.82</c:v>
                </c:pt>
                <c:pt idx="3568">
                  <c:v>622.98</c:v>
                </c:pt>
                <c:pt idx="3569">
                  <c:v>623.15</c:v>
                </c:pt>
                <c:pt idx="3570">
                  <c:v>623.32</c:v>
                </c:pt>
                <c:pt idx="3571">
                  <c:v>623.48</c:v>
                </c:pt>
                <c:pt idx="3572">
                  <c:v>623.65</c:v>
                </c:pt>
                <c:pt idx="3573">
                  <c:v>623.82</c:v>
                </c:pt>
                <c:pt idx="3574">
                  <c:v>623.99</c:v>
                </c:pt>
                <c:pt idx="3575">
                  <c:v>624.15</c:v>
                </c:pt>
                <c:pt idx="3576">
                  <c:v>624.32</c:v>
                </c:pt>
                <c:pt idx="3577">
                  <c:v>624.49</c:v>
                </c:pt>
                <c:pt idx="3578">
                  <c:v>624.65</c:v>
                </c:pt>
                <c:pt idx="3579">
                  <c:v>624.82</c:v>
                </c:pt>
                <c:pt idx="3580">
                  <c:v>624.99</c:v>
                </c:pt>
                <c:pt idx="3581">
                  <c:v>625.15</c:v>
                </c:pt>
                <c:pt idx="3582">
                  <c:v>625.32</c:v>
                </c:pt>
                <c:pt idx="3583">
                  <c:v>625.5</c:v>
                </c:pt>
                <c:pt idx="3584">
                  <c:v>625.65</c:v>
                </c:pt>
                <c:pt idx="3585">
                  <c:v>625.82</c:v>
                </c:pt>
                <c:pt idx="3586">
                  <c:v>625.99</c:v>
                </c:pt>
                <c:pt idx="3587">
                  <c:v>626.16</c:v>
                </c:pt>
                <c:pt idx="3588">
                  <c:v>626.32</c:v>
                </c:pt>
                <c:pt idx="3589">
                  <c:v>626.49</c:v>
                </c:pt>
                <c:pt idx="3590">
                  <c:v>626.66</c:v>
                </c:pt>
                <c:pt idx="3591">
                  <c:v>626.83</c:v>
                </c:pt>
                <c:pt idx="3592">
                  <c:v>626.99</c:v>
                </c:pt>
                <c:pt idx="3593">
                  <c:v>627.16</c:v>
                </c:pt>
                <c:pt idx="3594">
                  <c:v>627.33</c:v>
                </c:pt>
                <c:pt idx="3595">
                  <c:v>627.49</c:v>
                </c:pt>
                <c:pt idx="3596">
                  <c:v>627.66</c:v>
                </c:pt>
                <c:pt idx="3597">
                  <c:v>627.83</c:v>
                </c:pt>
                <c:pt idx="3598">
                  <c:v>627.99</c:v>
                </c:pt>
                <c:pt idx="3599">
                  <c:v>628.16</c:v>
                </c:pt>
                <c:pt idx="3600">
                  <c:v>628.33</c:v>
                </c:pt>
                <c:pt idx="3601">
                  <c:v>628.5</c:v>
                </c:pt>
                <c:pt idx="3602">
                  <c:v>628.66</c:v>
                </c:pt>
                <c:pt idx="3603">
                  <c:v>628.83</c:v>
                </c:pt>
                <c:pt idx="3604">
                  <c:v>629.01</c:v>
                </c:pt>
                <c:pt idx="3605">
                  <c:v>629.16</c:v>
                </c:pt>
                <c:pt idx="3606">
                  <c:v>629.33</c:v>
                </c:pt>
                <c:pt idx="3607">
                  <c:v>629.5</c:v>
                </c:pt>
                <c:pt idx="3608">
                  <c:v>629.67</c:v>
                </c:pt>
                <c:pt idx="3609">
                  <c:v>629.83</c:v>
                </c:pt>
                <c:pt idx="3610">
                  <c:v>630</c:v>
                </c:pt>
                <c:pt idx="3611">
                  <c:v>630.17</c:v>
                </c:pt>
                <c:pt idx="3612">
                  <c:v>630.33</c:v>
                </c:pt>
                <c:pt idx="3613">
                  <c:v>630.5</c:v>
                </c:pt>
                <c:pt idx="3614">
                  <c:v>630.67</c:v>
                </c:pt>
                <c:pt idx="3615">
                  <c:v>630.83</c:v>
                </c:pt>
                <c:pt idx="3616">
                  <c:v>631</c:v>
                </c:pt>
                <c:pt idx="3617">
                  <c:v>631.17</c:v>
                </c:pt>
                <c:pt idx="3618">
                  <c:v>631.34</c:v>
                </c:pt>
                <c:pt idx="3619">
                  <c:v>631.5</c:v>
                </c:pt>
                <c:pt idx="3620">
                  <c:v>631.67</c:v>
                </c:pt>
                <c:pt idx="3621">
                  <c:v>631.84</c:v>
                </c:pt>
                <c:pt idx="3622">
                  <c:v>632</c:v>
                </c:pt>
                <c:pt idx="3623">
                  <c:v>632.17</c:v>
                </c:pt>
                <c:pt idx="3624">
                  <c:v>632.34</c:v>
                </c:pt>
                <c:pt idx="3625">
                  <c:v>632.51</c:v>
                </c:pt>
                <c:pt idx="3626">
                  <c:v>632.66</c:v>
                </c:pt>
                <c:pt idx="3627">
                  <c:v>632.84</c:v>
                </c:pt>
                <c:pt idx="3628">
                  <c:v>633.01</c:v>
                </c:pt>
                <c:pt idx="3629">
                  <c:v>633.17</c:v>
                </c:pt>
                <c:pt idx="3630">
                  <c:v>633.34</c:v>
                </c:pt>
                <c:pt idx="3631">
                  <c:v>633.52</c:v>
                </c:pt>
                <c:pt idx="3632">
                  <c:v>633.67</c:v>
                </c:pt>
                <c:pt idx="3633">
                  <c:v>633.84</c:v>
                </c:pt>
                <c:pt idx="3634">
                  <c:v>634.01</c:v>
                </c:pt>
                <c:pt idx="3635">
                  <c:v>634.18</c:v>
                </c:pt>
                <c:pt idx="3636">
                  <c:v>634.34</c:v>
                </c:pt>
                <c:pt idx="3637">
                  <c:v>634.51</c:v>
                </c:pt>
                <c:pt idx="3638">
                  <c:v>634.68</c:v>
                </c:pt>
                <c:pt idx="3639">
                  <c:v>634.84</c:v>
                </c:pt>
                <c:pt idx="3640">
                  <c:v>635.01</c:v>
                </c:pt>
                <c:pt idx="3641">
                  <c:v>635.18</c:v>
                </c:pt>
                <c:pt idx="3642">
                  <c:v>635.35</c:v>
                </c:pt>
                <c:pt idx="3643">
                  <c:v>635.51</c:v>
                </c:pt>
                <c:pt idx="3644">
                  <c:v>635.68</c:v>
                </c:pt>
                <c:pt idx="3645">
                  <c:v>635.85</c:v>
                </c:pt>
                <c:pt idx="3646">
                  <c:v>636.01</c:v>
                </c:pt>
                <c:pt idx="3647">
                  <c:v>636.19</c:v>
                </c:pt>
                <c:pt idx="3648">
                  <c:v>636.35</c:v>
                </c:pt>
                <c:pt idx="3649">
                  <c:v>636.51</c:v>
                </c:pt>
                <c:pt idx="3650">
                  <c:v>636.68</c:v>
                </c:pt>
                <c:pt idx="3651">
                  <c:v>636.85</c:v>
                </c:pt>
                <c:pt idx="3652">
                  <c:v>637.01</c:v>
                </c:pt>
                <c:pt idx="3653">
                  <c:v>637.18</c:v>
                </c:pt>
                <c:pt idx="3654">
                  <c:v>637.35</c:v>
                </c:pt>
                <c:pt idx="3655">
                  <c:v>637.52</c:v>
                </c:pt>
                <c:pt idx="3656">
                  <c:v>637.68</c:v>
                </c:pt>
                <c:pt idx="3657">
                  <c:v>637.85</c:v>
                </c:pt>
                <c:pt idx="3658">
                  <c:v>638.02</c:v>
                </c:pt>
                <c:pt idx="3659">
                  <c:v>638.18</c:v>
                </c:pt>
                <c:pt idx="3660">
                  <c:v>638.35</c:v>
                </c:pt>
                <c:pt idx="3661">
                  <c:v>638.52</c:v>
                </c:pt>
                <c:pt idx="3662">
                  <c:v>638.69</c:v>
                </c:pt>
                <c:pt idx="3663">
                  <c:v>638.85</c:v>
                </c:pt>
                <c:pt idx="3664">
                  <c:v>639.02</c:v>
                </c:pt>
                <c:pt idx="3665">
                  <c:v>639.18</c:v>
                </c:pt>
                <c:pt idx="3666">
                  <c:v>639.36</c:v>
                </c:pt>
                <c:pt idx="3667">
                  <c:v>639.52</c:v>
                </c:pt>
                <c:pt idx="3668">
                  <c:v>639.69</c:v>
                </c:pt>
                <c:pt idx="3669">
                  <c:v>639.86</c:v>
                </c:pt>
                <c:pt idx="3670">
                  <c:v>640.02</c:v>
                </c:pt>
                <c:pt idx="3671">
                  <c:v>640.19</c:v>
                </c:pt>
                <c:pt idx="3672">
                  <c:v>640.36</c:v>
                </c:pt>
                <c:pt idx="3673">
                  <c:v>640.52</c:v>
                </c:pt>
                <c:pt idx="3674">
                  <c:v>640.69</c:v>
                </c:pt>
                <c:pt idx="3675">
                  <c:v>640.86</c:v>
                </c:pt>
                <c:pt idx="3676">
                  <c:v>641.02</c:v>
                </c:pt>
                <c:pt idx="3677">
                  <c:v>641.19</c:v>
                </c:pt>
                <c:pt idx="3678">
                  <c:v>641.36</c:v>
                </c:pt>
                <c:pt idx="3679">
                  <c:v>641.52</c:v>
                </c:pt>
                <c:pt idx="3680">
                  <c:v>641.69</c:v>
                </c:pt>
                <c:pt idx="3681">
                  <c:v>641.86</c:v>
                </c:pt>
                <c:pt idx="3682">
                  <c:v>642.03</c:v>
                </c:pt>
                <c:pt idx="3683">
                  <c:v>642.19</c:v>
                </c:pt>
                <c:pt idx="3684">
                  <c:v>642.36</c:v>
                </c:pt>
                <c:pt idx="3685">
                  <c:v>642.53</c:v>
                </c:pt>
                <c:pt idx="3686">
                  <c:v>642.7</c:v>
                </c:pt>
                <c:pt idx="3687">
                  <c:v>642.86</c:v>
                </c:pt>
                <c:pt idx="3688">
                  <c:v>643.03</c:v>
                </c:pt>
                <c:pt idx="3689">
                  <c:v>643.2</c:v>
                </c:pt>
                <c:pt idx="3690">
                  <c:v>643.36</c:v>
                </c:pt>
                <c:pt idx="3691">
                  <c:v>643.53</c:v>
                </c:pt>
                <c:pt idx="3692">
                  <c:v>643.7</c:v>
                </c:pt>
                <c:pt idx="3693">
                  <c:v>643.86</c:v>
                </c:pt>
                <c:pt idx="3694">
                  <c:v>644.03</c:v>
                </c:pt>
                <c:pt idx="3695">
                  <c:v>644.2</c:v>
                </c:pt>
                <c:pt idx="3696">
                  <c:v>644.36</c:v>
                </c:pt>
                <c:pt idx="3697">
                  <c:v>644.53</c:v>
                </c:pt>
                <c:pt idx="3698">
                  <c:v>644.7</c:v>
                </c:pt>
                <c:pt idx="3699">
                  <c:v>644.86</c:v>
                </c:pt>
                <c:pt idx="3700">
                  <c:v>645.04</c:v>
                </c:pt>
                <c:pt idx="3701">
                  <c:v>645.2</c:v>
                </c:pt>
                <c:pt idx="3702">
                  <c:v>645.36</c:v>
                </c:pt>
                <c:pt idx="3703">
                  <c:v>645.53</c:v>
                </c:pt>
                <c:pt idx="3704">
                  <c:v>645.7</c:v>
                </c:pt>
                <c:pt idx="3705">
                  <c:v>645.87</c:v>
                </c:pt>
                <c:pt idx="3706">
                  <c:v>646.03</c:v>
                </c:pt>
                <c:pt idx="3707">
                  <c:v>646.21</c:v>
                </c:pt>
                <c:pt idx="3708">
                  <c:v>646.37</c:v>
                </c:pt>
                <c:pt idx="3709">
                  <c:v>646.53</c:v>
                </c:pt>
                <c:pt idx="3710">
                  <c:v>646.71</c:v>
                </c:pt>
                <c:pt idx="3711">
                  <c:v>646.87</c:v>
                </c:pt>
                <c:pt idx="3712">
                  <c:v>647.04</c:v>
                </c:pt>
                <c:pt idx="3713">
                  <c:v>647.21</c:v>
                </c:pt>
                <c:pt idx="3714">
                  <c:v>647.37</c:v>
                </c:pt>
                <c:pt idx="3715">
                  <c:v>647.54</c:v>
                </c:pt>
                <c:pt idx="3716">
                  <c:v>647.71</c:v>
                </c:pt>
                <c:pt idx="3717">
                  <c:v>647.88</c:v>
                </c:pt>
                <c:pt idx="3718">
                  <c:v>648.04</c:v>
                </c:pt>
                <c:pt idx="3719">
                  <c:v>648.21</c:v>
                </c:pt>
                <c:pt idx="3720">
                  <c:v>648.37</c:v>
                </c:pt>
                <c:pt idx="3721">
                  <c:v>648.54</c:v>
                </c:pt>
                <c:pt idx="3722">
                  <c:v>648.71</c:v>
                </c:pt>
                <c:pt idx="3723">
                  <c:v>648.87</c:v>
                </c:pt>
                <c:pt idx="3724">
                  <c:v>649.05</c:v>
                </c:pt>
                <c:pt idx="3725">
                  <c:v>649.21</c:v>
                </c:pt>
                <c:pt idx="3726">
                  <c:v>649.37</c:v>
                </c:pt>
                <c:pt idx="3727">
                  <c:v>649.55</c:v>
                </c:pt>
                <c:pt idx="3728">
                  <c:v>649.71</c:v>
                </c:pt>
                <c:pt idx="3729">
                  <c:v>649.87</c:v>
                </c:pt>
                <c:pt idx="3730">
                  <c:v>650.05</c:v>
                </c:pt>
                <c:pt idx="3731">
                  <c:v>650.21</c:v>
                </c:pt>
                <c:pt idx="3732">
                  <c:v>650.37</c:v>
                </c:pt>
                <c:pt idx="3733">
                  <c:v>650.55</c:v>
                </c:pt>
                <c:pt idx="3734">
                  <c:v>650.71</c:v>
                </c:pt>
                <c:pt idx="3735">
                  <c:v>650.88</c:v>
                </c:pt>
                <c:pt idx="3736">
                  <c:v>651.05</c:v>
                </c:pt>
                <c:pt idx="3737">
                  <c:v>651.22</c:v>
                </c:pt>
                <c:pt idx="3738">
                  <c:v>651.38</c:v>
                </c:pt>
                <c:pt idx="3739">
                  <c:v>651.55</c:v>
                </c:pt>
                <c:pt idx="3740">
                  <c:v>651.72</c:v>
                </c:pt>
                <c:pt idx="3741">
                  <c:v>651.89</c:v>
                </c:pt>
                <c:pt idx="3742">
                  <c:v>652.04</c:v>
                </c:pt>
                <c:pt idx="3743">
                  <c:v>652.22</c:v>
                </c:pt>
                <c:pt idx="3744">
                  <c:v>652.39</c:v>
                </c:pt>
                <c:pt idx="3745">
                  <c:v>652.55</c:v>
                </c:pt>
                <c:pt idx="3746">
                  <c:v>652.71</c:v>
                </c:pt>
                <c:pt idx="3747">
                  <c:v>652.89</c:v>
                </c:pt>
                <c:pt idx="3748">
                  <c:v>653.05</c:v>
                </c:pt>
                <c:pt idx="3749">
                  <c:v>653.22</c:v>
                </c:pt>
                <c:pt idx="3750">
                  <c:v>653.39</c:v>
                </c:pt>
                <c:pt idx="3751">
                  <c:v>653.55</c:v>
                </c:pt>
                <c:pt idx="3752">
                  <c:v>653.72</c:v>
                </c:pt>
                <c:pt idx="3753">
                  <c:v>653.89</c:v>
                </c:pt>
                <c:pt idx="3754">
                  <c:v>654.05</c:v>
                </c:pt>
                <c:pt idx="3755">
                  <c:v>654.22</c:v>
                </c:pt>
                <c:pt idx="3756">
                  <c:v>654.39</c:v>
                </c:pt>
                <c:pt idx="3757">
                  <c:v>654.55</c:v>
                </c:pt>
                <c:pt idx="3758">
                  <c:v>654.72</c:v>
                </c:pt>
                <c:pt idx="3759">
                  <c:v>654.89</c:v>
                </c:pt>
                <c:pt idx="3760">
                  <c:v>655.05</c:v>
                </c:pt>
                <c:pt idx="3761">
                  <c:v>655.22</c:v>
                </c:pt>
                <c:pt idx="3762">
                  <c:v>655.39</c:v>
                </c:pt>
                <c:pt idx="3763">
                  <c:v>655.56</c:v>
                </c:pt>
                <c:pt idx="3764">
                  <c:v>655.72</c:v>
                </c:pt>
                <c:pt idx="3765">
                  <c:v>655.89</c:v>
                </c:pt>
                <c:pt idx="3766">
                  <c:v>656.06</c:v>
                </c:pt>
                <c:pt idx="3767">
                  <c:v>656.22</c:v>
                </c:pt>
                <c:pt idx="3768">
                  <c:v>656.39</c:v>
                </c:pt>
                <c:pt idx="3769">
                  <c:v>656.56</c:v>
                </c:pt>
                <c:pt idx="3770">
                  <c:v>656.73</c:v>
                </c:pt>
                <c:pt idx="3771">
                  <c:v>656.89</c:v>
                </c:pt>
                <c:pt idx="3772">
                  <c:v>657.06</c:v>
                </c:pt>
                <c:pt idx="3773">
                  <c:v>657.22</c:v>
                </c:pt>
                <c:pt idx="3774">
                  <c:v>657.39</c:v>
                </c:pt>
                <c:pt idx="3775">
                  <c:v>657.56</c:v>
                </c:pt>
                <c:pt idx="3776">
                  <c:v>657.72</c:v>
                </c:pt>
                <c:pt idx="3777">
                  <c:v>657.9</c:v>
                </c:pt>
                <c:pt idx="3778">
                  <c:v>658.06</c:v>
                </c:pt>
                <c:pt idx="3779">
                  <c:v>658.22</c:v>
                </c:pt>
                <c:pt idx="3780">
                  <c:v>658.4</c:v>
                </c:pt>
                <c:pt idx="3781">
                  <c:v>658.56</c:v>
                </c:pt>
                <c:pt idx="3782">
                  <c:v>658.73</c:v>
                </c:pt>
                <c:pt idx="3783">
                  <c:v>658.9</c:v>
                </c:pt>
                <c:pt idx="3784">
                  <c:v>659.06</c:v>
                </c:pt>
                <c:pt idx="3785">
                  <c:v>659.23</c:v>
                </c:pt>
                <c:pt idx="3786">
                  <c:v>659.41</c:v>
                </c:pt>
                <c:pt idx="3787">
                  <c:v>659.57</c:v>
                </c:pt>
                <c:pt idx="3788">
                  <c:v>659.73</c:v>
                </c:pt>
                <c:pt idx="3789">
                  <c:v>659.9</c:v>
                </c:pt>
                <c:pt idx="3790">
                  <c:v>660.07</c:v>
                </c:pt>
                <c:pt idx="3791">
                  <c:v>660.23</c:v>
                </c:pt>
                <c:pt idx="3792">
                  <c:v>660.4</c:v>
                </c:pt>
                <c:pt idx="3793">
                  <c:v>660.57</c:v>
                </c:pt>
                <c:pt idx="3794">
                  <c:v>660.74</c:v>
                </c:pt>
                <c:pt idx="3795">
                  <c:v>660.9</c:v>
                </c:pt>
                <c:pt idx="3796">
                  <c:v>661.06</c:v>
                </c:pt>
                <c:pt idx="3797">
                  <c:v>661.24</c:v>
                </c:pt>
                <c:pt idx="3798">
                  <c:v>661.4</c:v>
                </c:pt>
                <c:pt idx="3799">
                  <c:v>661.56</c:v>
                </c:pt>
                <c:pt idx="3800">
                  <c:v>661.73</c:v>
                </c:pt>
                <c:pt idx="3801">
                  <c:v>661.9</c:v>
                </c:pt>
                <c:pt idx="3802">
                  <c:v>662.07</c:v>
                </c:pt>
                <c:pt idx="3803">
                  <c:v>662.24</c:v>
                </c:pt>
                <c:pt idx="3804">
                  <c:v>662.4</c:v>
                </c:pt>
                <c:pt idx="3805">
                  <c:v>662.57</c:v>
                </c:pt>
                <c:pt idx="3806">
                  <c:v>662.74</c:v>
                </c:pt>
                <c:pt idx="3807">
                  <c:v>662.9</c:v>
                </c:pt>
                <c:pt idx="3808">
                  <c:v>663.07</c:v>
                </c:pt>
                <c:pt idx="3809">
                  <c:v>663.24</c:v>
                </c:pt>
                <c:pt idx="3810">
                  <c:v>663.4</c:v>
                </c:pt>
                <c:pt idx="3811">
                  <c:v>663.58</c:v>
                </c:pt>
                <c:pt idx="3812">
                  <c:v>663.74</c:v>
                </c:pt>
                <c:pt idx="3813">
                  <c:v>663.9</c:v>
                </c:pt>
                <c:pt idx="3814">
                  <c:v>664.07</c:v>
                </c:pt>
                <c:pt idx="3815">
                  <c:v>664.24</c:v>
                </c:pt>
                <c:pt idx="3816">
                  <c:v>664.41</c:v>
                </c:pt>
                <c:pt idx="3817">
                  <c:v>664.57</c:v>
                </c:pt>
                <c:pt idx="3818">
                  <c:v>664.74</c:v>
                </c:pt>
                <c:pt idx="3819">
                  <c:v>664.9</c:v>
                </c:pt>
                <c:pt idx="3820">
                  <c:v>665.08</c:v>
                </c:pt>
                <c:pt idx="3821">
                  <c:v>665.24</c:v>
                </c:pt>
                <c:pt idx="3822">
                  <c:v>665.41</c:v>
                </c:pt>
                <c:pt idx="3823">
                  <c:v>665.58</c:v>
                </c:pt>
                <c:pt idx="3824">
                  <c:v>665.75</c:v>
                </c:pt>
                <c:pt idx="3825">
                  <c:v>665.9</c:v>
                </c:pt>
                <c:pt idx="3826">
                  <c:v>666.08</c:v>
                </c:pt>
                <c:pt idx="3827">
                  <c:v>666.24</c:v>
                </c:pt>
                <c:pt idx="3828">
                  <c:v>666.41</c:v>
                </c:pt>
                <c:pt idx="3829">
                  <c:v>666.58</c:v>
                </c:pt>
                <c:pt idx="3830">
                  <c:v>666.75</c:v>
                </c:pt>
                <c:pt idx="3831">
                  <c:v>666.92</c:v>
                </c:pt>
                <c:pt idx="3832">
                  <c:v>667.08</c:v>
                </c:pt>
                <c:pt idx="3833">
                  <c:v>667.25</c:v>
                </c:pt>
                <c:pt idx="3834">
                  <c:v>667.41</c:v>
                </c:pt>
                <c:pt idx="3835">
                  <c:v>667.58</c:v>
                </c:pt>
                <c:pt idx="3836">
                  <c:v>667.75</c:v>
                </c:pt>
                <c:pt idx="3837">
                  <c:v>667.92</c:v>
                </c:pt>
                <c:pt idx="3838">
                  <c:v>668.08</c:v>
                </c:pt>
                <c:pt idx="3839">
                  <c:v>668.25</c:v>
                </c:pt>
                <c:pt idx="3840">
                  <c:v>668.42</c:v>
                </c:pt>
                <c:pt idx="3841">
                  <c:v>668.58</c:v>
                </c:pt>
                <c:pt idx="3842">
                  <c:v>668.75</c:v>
                </c:pt>
                <c:pt idx="3843">
                  <c:v>668.92</c:v>
                </c:pt>
                <c:pt idx="3844">
                  <c:v>669.08</c:v>
                </c:pt>
                <c:pt idx="3845">
                  <c:v>669.26</c:v>
                </c:pt>
                <c:pt idx="3846">
                  <c:v>669.42</c:v>
                </c:pt>
                <c:pt idx="3847">
                  <c:v>669.58</c:v>
                </c:pt>
                <c:pt idx="3848">
                  <c:v>669.75</c:v>
                </c:pt>
                <c:pt idx="3849">
                  <c:v>669.92</c:v>
                </c:pt>
                <c:pt idx="3850">
                  <c:v>670.08</c:v>
                </c:pt>
                <c:pt idx="3851">
                  <c:v>670.25</c:v>
                </c:pt>
                <c:pt idx="3852">
                  <c:v>670.42</c:v>
                </c:pt>
                <c:pt idx="3853">
                  <c:v>670.58</c:v>
                </c:pt>
                <c:pt idx="3854">
                  <c:v>670.75</c:v>
                </c:pt>
                <c:pt idx="3855">
                  <c:v>670.92</c:v>
                </c:pt>
                <c:pt idx="3856">
                  <c:v>671.08</c:v>
                </c:pt>
                <c:pt idx="3857">
                  <c:v>671.25</c:v>
                </c:pt>
                <c:pt idx="3858">
                  <c:v>671.42</c:v>
                </c:pt>
                <c:pt idx="3859">
                  <c:v>671.59</c:v>
                </c:pt>
                <c:pt idx="3860">
                  <c:v>671.75</c:v>
                </c:pt>
                <c:pt idx="3861">
                  <c:v>671.93</c:v>
                </c:pt>
                <c:pt idx="3862">
                  <c:v>672.09</c:v>
                </c:pt>
                <c:pt idx="3863">
                  <c:v>672.26</c:v>
                </c:pt>
                <c:pt idx="3864">
                  <c:v>672.42</c:v>
                </c:pt>
                <c:pt idx="3865">
                  <c:v>672.59</c:v>
                </c:pt>
                <c:pt idx="3866">
                  <c:v>672.76</c:v>
                </c:pt>
                <c:pt idx="3867">
                  <c:v>672.92</c:v>
                </c:pt>
                <c:pt idx="3868">
                  <c:v>673.09</c:v>
                </c:pt>
                <c:pt idx="3869">
                  <c:v>673.26</c:v>
                </c:pt>
                <c:pt idx="3870">
                  <c:v>673.42</c:v>
                </c:pt>
                <c:pt idx="3871">
                  <c:v>673.59</c:v>
                </c:pt>
                <c:pt idx="3872">
                  <c:v>673.76</c:v>
                </c:pt>
                <c:pt idx="3873">
                  <c:v>673.92</c:v>
                </c:pt>
                <c:pt idx="3874">
                  <c:v>674.09</c:v>
                </c:pt>
                <c:pt idx="3875">
                  <c:v>674.26</c:v>
                </c:pt>
                <c:pt idx="3876">
                  <c:v>674.43</c:v>
                </c:pt>
                <c:pt idx="3877">
                  <c:v>674.59</c:v>
                </c:pt>
                <c:pt idx="3878">
                  <c:v>674.76</c:v>
                </c:pt>
                <c:pt idx="3879">
                  <c:v>674.93</c:v>
                </c:pt>
                <c:pt idx="3880">
                  <c:v>675.09</c:v>
                </c:pt>
                <c:pt idx="3881">
                  <c:v>675.26</c:v>
                </c:pt>
                <c:pt idx="3882">
                  <c:v>675.43</c:v>
                </c:pt>
                <c:pt idx="3883">
                  <c:v>675.6</c:v>
                </c:pt>
                <c:pt idx="3884">
                  <c:v>675.76</c:v>
                </c:pt>
                <c:pt idx="3885">
                  <c:v>675.93</c:v>
                </c:pt>
                <c:pt idx="3886">
                  <c:v>676.1</c:v>
                </c:pt>
                <c:pt idx="3887">
                  <c:v>676.26</c:v>
                </c:pt>
                <c:pt idx="3888">
                  <c:v>676.43</c:v>
                </c:pt>
                <c:pt idx="3889">
                  <c:v>676.6</c:v>
                </c:pt>
                <c:pt idx="3890">
                  <c:v>676.76</c:v>
                </c:pt>
                <c:pt idx="3891">
                  <c:v>676.93</c:v>
                </c:pt>
                <c:pt idx="3892">
                  <c:v>677.1</c:v>
                </c:pt>
                <c:pt idx="3893">
                  <c:v>677.27</c:v>
                </c:pt>
                <c:pt idx="3894">
                  <c:v>677.43</c:v>
                </c:pt>
                <c:pt idx="3895">
                  <c:v>677.6</c:v>
                </c:pt>
                <c:pt idx="3896">
                  <c:v>677.77</c:v>
                </c:pt>
                <c:pt idx="3897">
                  <c:v>677.93</c:v>
                </c:pt>
                <c:pt idx="3898">
                  <c:v>678.1</c:v>
                </c:pt>
                <c:pt idx="3899">
                  <c:v>678.27</c:v>
                </c:pt>
                <c:pt idx="3900">
                  <c:v>678.43</c:v>
                </c:pt>
                <c:pt idx="3901">
                  <c:v>678.6</c:v>
                </c:pt>
                <c:pt idx="3902">
                  <c:v>678.77</c:v>
                </c:pt>
                <c:pt idx="3903">
                  <c:v>678.93</c:v>
                </c:pt>
                <c:pt idx="3904">
                  <c:v>679.1</c:v>
                </c:pt>
                <c:pt idx="3905">
                  <c:v>679.27</c:v>
                </c:pt>
                <c:pt idx="3906">
                  <c:v>679.44</c:v>
                </c:pt>
                <c:pt idx="3907">
                  <c:v>679.6</c:v>
                </c:pt>
                <c:pt idx="3908">
                  <c:v>679.77</c:v>
                </c:pt>
                <c:pt idx="3909">
                  <c:v>679.94</c:v>
                </c:pt>
                <c:pt idx="3910">
                  <c:v>680.11</c:v>
                </c:pt>
                <c:pt idx="3911">
                  <c:v>680.27</c:v>
                </c:pt>
                <c:pt idx="3912">
                  <c:v>680.44</c:v>
                </c:pt>
                <c:pt idx="3913">
                  <c:v>680.61</c:v>
                </c:pt>
                <c:pt idx="3914">
                  <c:v>680.77</c:v>
                </c:pt>
                <c:pt idx="3915">
                  <c:v>680.94</c:v>
                </c:pt>
                <c:pt idx="3916">
                  <c:v>681.11</c:v>
                </c:pt>
                <c:pt idx="3917">
                  <c:v>681.27</c:v>
                </c:pt>
                <c:pt idx="3918">
                  <c:v>681.43</c:v>
                </c:pt>
                <c:pt idx="3919">
                  <c:v>681.61</c:v>
                </c:pt>
                <c:pt idx="3920">
                  <c:v>681.77</c:v>
                </c:pt>
                <c:pt idx="3921">
                  <c:v>681.94</c:v>
                </c:pt>
                <c:pt idx="3922">
                  <c:v>682.11</c:v>
                </c:pt>
                <c:pt idx="3923">
                  <c:v>682.28</c:v>
                </c:pt>
                <c:pt idx="3924">
                  <c:v>682.44</c:v>
                </c:pt>
                <c:pt idx="3925">
                  <c:v>682.61</c:v>
                </c:pt>
                <c:pt idx="3926">
                  <c:v>682.78</c:v>
                </c:pt>
                <c:pt idx="3927">
                  <c:v>682.94</c:v>
                </c:pt>
                <c:pt idx="3928">
                  <c:v>683.11</c:v>
                </c:pt>
                <c:pt idx="3929">
                  <c:v>683.28</c:v>
                </c:pt>
                <c:pt idx="3930">
                  <c:v>683.44</c:v>
                </c:pt>
                <c:pt idx="3931">
                  <c:v>683.61</c:v>
                </c:pt>
                <c:pt idx="3932">
                  <c:v>683.78</c:v>
                </c:pt>
                <c:pt idx="3933">
                  <c:v>683.94</c:v>
                </c:pt>
                <c:pt idx="3934">
                  <c:v>684.11</c:v>
                </c:pt>
                <c:pt idx="3935">
                  <c:v>684.28</c:v>
                </c:pt>
                <c:pt idx="3936">
                  <c:v>684.45</c:v>
                </c:pt>
                <c:pt idx="3937">
                  <c:v>684.61</c:v>
                </c:pt>
                <c:pt idx="3938">
                  <c:v>684.78</c:v>
                </c:pt>
                <c:pt idx="3939">
                  <c:v>684.95</c:v>
                </c:pt>
                <c:pt idx="3940">
                  <c:v>685.11</c:v>
                </c:pt>
                <c:pt idx="3941">
                  <c:v>685.28</c:v>
                </c:pt>
                <c:pt idx="3942">
                  <c:v>685.45</c:v>
                </c:pt>
                <c:pt idx="3943">
                  <c:v>685.61</c:v>
                </c:pt>
                <c:pt idx="3944">
                  <c:v>685.78</c:v>
                </c:pt>
                <c:pt idx="3945">
                  <c:v>685.95</c:v>
                </c:pt>
                <c:pt idx="3946">
                  <c:v>686.11</c:v>
                </c:pt>
                <c:pt idx="3947">
                  <c:v>686.28</c:v>
                </c:pt>
                <c:pt idx="3948">
                  <c:v>686.45</c:v>
                </c:pt>
                <c:pt idx="3949">
                  <c:v>686.61</c:v>
                </c:pt>
                <c:pt idx="3950">
                  <c:v>686.78</c:v>
                </c:pt>
                <c:pt idx="3951">
                  <c:v>686.95</c:v>
                </c:pt>
                <c:pt idx="3952">
                  <c:v>687.12</c:v>
                </c:pt>
                <c:pt idx="3953">
                  <c:v>687.28</c:v>
                </c:pt>
                <c:pt idx="3954">
                  <c:v>687.45</c:v>
                </c:pt>
                <c:pt idx="3955">
                  <c:v>687.62</c:v>
                </c:pt>
                <c:pt idx="3956">
                  <c:v>687.78</c:v>
                </c:pt>
                <c:pt idx="3957">
                  <c:v>687.95</c:v>
                </c:pt>
                <c:pt idx="3958">
                  <c:v>688.11</c:v>
                </c:pt>
                <c:pt idx="3959">
                  <c:v>688.28</c:v>
                </c:pt>
                <c:pt idx="3960">
                  <c:v>688.46</c:v>
                </c:pt>
                <c:pt idx="3961">
                  <c:v>688.62</c:v>
                </c:pt>
                <c:pt idx="3962">
                  <c:v>688.78</c:v>
                </c:pt>
                <c:pt idx="3963">
                  <c:v>688.96</c:v>
                </c:pt>
                <c:pt idx="3964">
                  <c:v>689.13</c:v>
                </c:pt>
                <c:pt idx="3965">
                  <c:v>689.28</c:v>
                </c:pt>
                <c:pt idx="3966">
                  <c:v>689.45</c:v>
                </c:pt>
                <c:pt idx="3967">
                  <c:v>689.63</c:v>
                </c:pt>
                <c:pt idx="3968">
                  <c:v>689.79</c:v>
                </c:pt>
                <c:pt idx="3969">
                  <c:v>689.95</c:v>
                </c:pt>
                <c:pt idx="3970">
                  <c:v>690.12</c:v>
                </c:pt>
                <c:pt idx="3971">
                  <c:v>690.29</c:v>
                </c:pt>
                <c:pt idx="3972">
                  <c:v>690.45</c:v>
                </c:pt>
                <c:pt idx="3973">
                  <c:v>690.62</c:v>
                </c:pt>
                <c:pt idx="3974">
                  <c:v>690.79</c:v>
                </c:pt>
                <c:pt idx="3975">
                  <c:v>690.95</c:v>
                </c:pt>
                <c:pt idx="3976">
                  <c:v>691.12</c:v>
                </c:pt>
                <c:pt idx="3977">
                  <c:v>691.29</c:v>
                </c:pt>
                <c:pt idx="3978">
                  <c:v>691.45</c:v>
                </c:pt>
                <c:pt idx="3979">
                  <c:v>691.62</c:v>
                </c:pt>
                <c:pt idx="3980">
                  <c:v>691.79</c:v>
                </c:pt>
                <c:pt idx="3981">
                  <c:v>691.96</c:v>
                </c:pt>
                <c:pt idx="3982">
                  <c:v>692.12</c:v>
                </c:pt>
                <c:pt idx="3983">
                  <c:v>692.29</c:v>
                </c:pt>
                <c:pt idx="3984">
                  <c:v>692.46</c:v>
                </c:pt>
                <c:pt idx="3985">
                  <c:v>692.62</c:v>
                </c:pt>
                <c:pt idx="3986">
                  <c:v>692.8</c:v>
                </c:pt>
                <c:pt idx="3987">
                  <c:v>692.96</c:v>
                </c:pt>
                <c:pt idx="3988">
                  <c:v>693.12</c:v>
                </c:pt>
                <c:pt idx="3989">
                  <c:v>693.3</c:v>
                </c:pt>
                <c:pt idx="3990">
                  <c:v>693.46</c:v>
                </c:pt>
                <c:pt idx="3991">
                  <c:v>693.62</c:v>
                </c:pt>
                <c:pt idx="3992">
                  <c:v>693.79</c:v>
                </c:pt>
                <c:pt idx="3993">
                  <c:v>693.97</c:v>
                </c:pt>
                <c:pt idx="3994">
                  <c:v>694.13</c:v>
                </c:pt>
                <c:pt idx="3995">
                  <c:v>694.29</c:v>
                </c:pt>
                <c:pt idx="3996">
                  <c:v>694.46</c:v>
                </c:pt>
                <c:pt idx="3997">
                  <c:v>694.62</c:v>
                </c:pt>
                <c:pt idx="3998">
                  <c:v>694.8</c:v>
                </c:pt>
                <c:pt idx="3999">
                  <c:v>694.97</c:v>
                </c:pt>
                <c:pt idx="4000">
                  <c:v>695.12</c:v>
                </c:pt>
                <c:pt idx="4001">
                  <c:v>695.3</c:v>
                </c:pt>
                <c:pt idx="4002">
                  <c:v>695.47</c:v>
                </c:pt>
                <c:pt idx="4003">
                  <c:v>695.62</c:v>
                </c:pt>
                <c:pt idx="4004">
                  <c:v>695.8</c:v>
                </c:pt>
                <c:pt idx="4005">
                  <c:v>695.97</c:v>
                </c:pt>
                <c:pt idx="4006">
                  <c:v>696.13</c:v>
                </c:pt>
                <c:pt idx="4007">
                  <c:v>696.29</c:v>
                </c:pt>
                <c:pt idx="4008">
                  <c:v>696.47</c:v>
                </c:pt>
                <c:pt idx="4009">
                  <c:v>696.63</c:v>
                </c:pt>
                <c:pt idx="4010">
                  <c:v>696.79</c:v>
                </c:pt>
                <c:pt idx="4011">
                  <c:v>696.97</c:v>
                </c:pt>
                <c:pt idx="4012">
                  <c:v>697.13</c:v>
                </c:pt>
                <c:pt idx="4013">
                  <c:v>697.3</c:v>
                </c:pt>
                <c:pt idx="4014">
                  <c:v>697.47</c:v>
                </c:pt>
                <c:pt idx="4015">
                  <c:v>697.64</c:v>
                </c:pt>
                <c:pt idx="4016">
                  <c:v>697.8</c:v>
                </c:pt>
                <c:pt idx="4017">
                  <c:v>697.97</c:v>
                </c:pt>
                <c:pt idx="4018">
                  <c:v>698.14</c:v>
                </c:pt>
                <c:pt idx="4019">
                  <c:v>698.3</c:v>
                </c:pt>
                <c:pt idx="4020">
                  <c:v>698.47</c:v>
                </c:pt>
                <c:pt idx="4021">
                  <c:v>698.63</c:v>
                </c:pt>
                <c:pt idx="4022">
                  <c:v>698.8</c:v>
                </c:pt>
                <c:pt idx="4023">
                  <c:v>698.97</c:v>
                </c:pt>
                <c:pt idx="4024">
                  <c:v>699.13</c:v>
                </c:pt>
                <c:pt idx="4025">
                  <c:v>699.3</c:v>
                </c:pt>
                <c:pt idx="4026">
                  <c:v>699.47</c:v>
                </c:pt>
                <c:pt idx="4027">
                  <c:v>699.64</c:v>
                </c:pt>
                <c:pt idx="4028">
                  <c:v>699.8</c:v>
                </c:pt>
                <c:pt idx="4029">
                  <c:v>699.97</c:v>
                </c:pt>
                <c:pt idx="4030">
                  <c:v>700.14</c:v>
                </c:pt>
                <c:pt idx="4031">
                  <c:v>700.31</c:v>
                </c:pt>
                <c:pt idx="4032">
                  <c:v>700.47</c:v>
                </c:pt>
                <c:pt idx="4033">
                  <c:v>700.64</c:v>
                </c:pt>
                <c:pt idx="4034">
                  <c:v>700.81</c:v>
                </c:pt>
                <c:pt idx="4035">
                  <c:v>700.97</c:v>
                </c:pt>
                <c:pt idx="4036">
                  <c:v>701.14</c:v>
                </c:pt>
                <c:pt idx="4037">
                  <c:v>701.3</c:v>
                </c:pt>
                <c:pt idx="4038">
                  <c:v>701.47</c:v>
                </c:pt>
                <c:pt idx="4039">
                  <c:v>701.64</c:v>
                </c:pt>
                <c:pt idx="4040">
                  <c:v>701.81</c:v>
                </c:pt>
                <c:pt idx="4041">
                  <c:v>701.98</c:v>
                </c:pt>
                <c:pt idx="4042">
                  <c:v>702.14</c:v>
                </c:pt>
                <c:pt idx="4043">
                  <c:v>702.3</c:v>
                </c:pt>
                <c:pt idx="4044">
                  <c:v>702.48</c:v>
                </c:pt>
                <c:pt idx="4045">
                  <c:v>702.64</c:v>
                </c:pt>
                <c:pt idx="4046">
                  <c:v>702.8</c:v>
                </c:pt>
                <c:pt idx="4047">
                  <c:v>702.97</c:v>
                </c:pt>
                <c:pt idx="4048">
                  <c:v>703.15</c:v>
                </c:pt>
                <c:pt idx="4049">
                  <c:v>703.3</c:v>
                </c:pt>
                <c:pt idx="4050">
                  <c:v>703.48</c:v>
                </c:pt>
                <c:pt idx="4051">
                  <c:v>703.65</c:v>
                </c:pt>
                <c:pt idx="4052">
                  <c:v>703.81</c:v>
                </c:pt>
                <c:pt idx="4053">
                  <c:v>703.97</c:v>
                </c:pt>
                <c:pt idx="4054">
                  <c:v>704.15</c:v>
                </c:pt>
                <c:pt idx="4055">
                  <c:v>704.31</c:v>
                </c:pt>
                <c:pt idx="4056">
                  <c:v>704.48</c:v>
                </c:pt>
                <c:pt idx="4057">
                  <c:v>704.65</c:v>
                </c:pt>
                <c:pt idx="4058">
                  <c:v>704.81</c:v>
                </c:pt>
                <c:pt idx="4059">
                  <c:v>704.97</c:v>
                </c:pt>
                <c:pt idx="4060">
                  <c:v>705.15</c:v>
                </c:pt>
                <c:pt idx="4061">
                  <c:v>705.31</c:v>
                </c:pt>
                <c:pt idx="4062">
                  <c:v>705.48</c:v>
                </c:pt>
                <c:pt idx="4063">
                  <c:v>705.64</c:v>
                </c:pt>
                <c:pt idx="4064">
                  <c:v>705.81</c:v>
                </c:pt>
                <c:pt idx="4065">
                  <c:v>705.98</c:v>
                </c:pt>
                <c:pt idx="4066">
                  <c:v>706.15</c:v>
                </c:pt>
                <c:pt idx="4067">
                  <c:v>706.31</c:v>
                </c:pt>
                <c:pt idx="4068">
                  <c:v>706.48</c:v>
                </c:pt>
                <c:pt idx="4069">
                  <c:v>706.65</c:v>
                </c:pt>
                <c:pt idx="4070">
                  <c:v>706.82</c:v>
                </c:pt>
                <c:pt idx="4071">
                  <c:v>706.98</c:v>
                </c:pt>
                <c:pt idx="4072">
                  <c:v>707.15</c:v>
                </c:pt>
                <c:pt idx="4073">
                  <c:v>707.32</c:v>
                </c:pt>
                <c:pt idx="4074">
                  <c:v>707.48</c:v>
                </c:pt>
                <c:pt idx="4075">
                  <c:v>707.65</c:v>
                </c:pt>
                <c:pt idx="4076">
                  <c:v>707.82</c:v>
                </c:pt>
                <c:pt idx="4077">
                  <c:v>707.99</c:v>
                </c:pt>
                <c:pt idx="4078">
                  <c:v>708.15</c:v>
                </c:pt>
                <c:pt idx="4079">
                  <c:v>708.32</c:v>
                </c:pt>
                <c:pt idx="4080">
                  <c:v>708.48</c:v>
                </c:pt>
                <c:pt idx="4081">
                  <c:v>708.65</c:v>
                </c:pt>
                <c:pt idx="4082">
                  <c:v>708.82</c:v>
                </c:pt>
                <c:pt idx="4083">
                  <c:v>708.99</c:v>
                </c:pt>
                <c:pt idx="4084">
                  <c:v>709.15</c:v>
                </c:pt>
                <c:pt idx="4085">
                  <c:v>709.32</c:v>
                </c:pt>
                <c:pt idx="4086">
                  <c:v>709.48</c:v>
                </c:pt>
                <c:pt idx="4087">
                  <c:v>709.65</c:v>
                </c:pt>
                <c:pt idx="4088">
                  <c:v>709.82</c:v>
                </c:pt>
                <c:pt idx="4089">
                  <c:v>709.99</c:v>
                </c:pt>
                <c:pt idx="4090">
                  <c:v>710.15</c:v>
                </c:pt>
                <c:pt idx="4091">
                  <c:v>710.32</c:v>
                </c:pt>
                <c:pt idx="4092">
                  <c:v>710.49</c:v>
                </c:pt>
                <c:pt idx="4093">
                  <c:v>710.65</c:v>
                </c:pt>
                <c:pt idx="4094">
                  <c:v>710.82</c:v>
                </c:pt>
                <c:pt idx="4095">
                  <c:v>710.98</c:v>
                </c:pt>
                <c:pt idx="4096">
                  <c:v>711.16</c:v>
                </c:pt>
                <c:pt idx="4097">
                  <c:v>711.33</c:v>
                </c:pt>
                <c:pt idx="4098">
                  <c:v>711.49</c:v>
                </c:pt>
                <c:pt idx="4099">
                  <c:v>711.65</c:v>
                </c:pt>
                <c:pt idx="4100">
                  <c:v>711.83</c:v>
                </c:pt>
                <c:pt idx="4101">
                  <c:v>711.99</c:v>
                </c:pt>
                <c:pt idx="4102">
                  <c:v>712.16</c:v>
                </c:pt>
                <c:pt idx="4103">
                  <c:v>712.32</c:v>
                </c:pt>
                <c:pt idx="4104">
                  <c:v>712.49</c:v>
                </c:pt>
                <c:pt idx="4105">
                  <c:v>712.66</c:v>
                </c:pt>
                <c:pt idx="4106">
                  <c:v>712.82</c:v>
                </c:pt>
                <c:pt idx="4107">
                  <c:v>712.99</c:v>
                </c:pt>
                <c:pt idx="4108">
                  <c:v>713.16</c:v>
                </c:pt>
                <c:pt idx="4109">
                  <c:v>713.32</c:v>
                </c:pt>
                <c:pt idx="4110">
                  <c:v>713.49</c:v>
                </c:pt>
                <c:pt idx="4111">
                  <c:v>713.66</c:v>
                </c:pt>
                <c:pt idx="4112">
                  <c:v>713.83</c:v>
                </c:pt>
                <c:pt idx="4113">
                  <c:v>713.99</c:v>
                </c:pt>
                <c:pt idx="4114">
                  <c:v>714.15</c:v>
                </c:pt>
                <c:pt idx="4115">
                  <c:v>714.33</c:v>
                </c:pt>
                <c:pt idx="4116">
                  <c:v>714.49</c:v>
                </c:pt>
                <c:pt idx="4117">
                  <c:v>714.66</c:v>
                </c:pt>
                <c:pt idx="4118">
                  <c:v>714.83</c:v>
                </c:pt>
                <c:pt idx="4119">
                  <c:v>714.99</c:v>
                </c:pt>
                <c:pt idx="4120">
                  <c:v>715.16</c:v>
                </c:pt>
                <c:pt idx="4121">
                  <c:v>715.33</c:v>
                </c:pt>
                <c:pt idx="4122">
                  <c:v>715.49</c:v>
                </c:pt>
                <c:pt idx="4123">
                  <c:v>715.67</c:v>
                </c:pt>
                <c:pt idx="4124">
                  <c:v>715.83</c:v>
                </c:pt>
                <c:pt idx="4125">
                  <c:v>715.99</c:v>
                </c:pt>
                <c:pt idx="4126">
                  <c:v>716.16</c:v>
                </c:pt>
                <c:pt idx="4127">
                  <c:v>716.34</c:v>
                </c:pt>
                <c:pt idx="4128">
                  <c:v>716.49</c:v>
                </c:pt>
                <c:pt idx="4129">
                  <c:v>716.66</c:v>
                </c:pt>
                <c:pt idx="4130">
                  <c:v>716.83</c:v>
                </c:pt>
                <c:pt idx="4131">
                  <c:v>717</c:v>
                </c:pt>
                <c:pt idx="4132">
                  <c:v>717.16</c:v>
                </c:pt>
                <c:pt idx="4133">
                  <c:v>717.33</c:v>
                </c:pt>
                <c:pt idx="4134">
                  <c:v>717.49</c:v>
                </c:pt>
                <c:pt idx="4135">
                  <c:v>717.66</c:v>
                </c:pt>
                <c:pt idx="4136">
                  <c:v>717.83</c:v>
                </c:pt>
                <c:pt idx="4137">
                  <c:v>718</c:v>
                </c:pt>
                <c:pt idx="4138">
                  <c:v>718.17</c:v>
                </c:pt>
                <c:pt idx="4139">
                  <c:v>718.34</c:v>
                </c:pt>
                <c:pt idx="4140">
                  <c:v>718.5</c:v>
                </c:pt>
                <c:pt idx="4141">
                  <c:v>718.67</c:v>
                </c:pt>
                <c:pt idx="4142">
                  <c:v>718.83</c:v>
                </c:pt>
                <c:pt idx="4143">
                  <c:v>719</c:v>
                </c:pt>
                <c:pt idx="4144">
                  <c:v>719.17</c:v>
                </c:pt>
                <c:pt idx="4145">
                  <c:v>719.33</c:v>
                </c:pt>
                <c:pt idx="4146">
                  <c:v>719.51</c:v>
                </c:pt>
                <c:pt idx="4147">
                  <c:v>719.67</c:v>
                </c:pt>
                <c:pt idx="4148">
                  <c:v>719.83</c:v>
                </c:pt>
                <c:pt idx="4149">
                  <c:v>720</c:v>
                </c:pt>
                <c:pt idx="4150">
                  <c:v>720.17</c:v>
                </c:pt>
                <c:pt idx="4151">
                  <c:v>720.33</c:v>
                </c:pt>
                <c:pt idx="4152">
                  <c:v>720.5</c:v>
                </c:pt>
                <c:pt idx="4153">
                  <c:v>720.67</c:v>
                </c:pt>
                <c:pt idx="4154">
                  <c:v>720.84</c:v>
                </c:pt>
                <c:pt idx="4155">
                  <c:v>721</c:v>
                </c:pt>
                <c:pt idx="4156">
                  <c:v>721.17</c:v>
                </c:pt>
                <c:pt idx="4157">
                  <c:v>721.34</c:v>
                </c:pt>
                <c:pt idx="4158">
                  <c:v>721.51</c:v>
                </c:pt>
                <c:pt idx="4159">
                  <c:v>721.67</c:v>
                </c:pt>
                <c:pt idx="4160">
                  <c:v>721.83</c:v>
                </c:pt>
                <c:pt idx="4161">
                  <c:v>722</c:v>
                </c:pt>
                <c:pt idx="4162">
                  <c:v>722.17</c:v>
                </c:pt>
                <c:pt idx="4163">
                  <c:v>722.34</c:v>
                </c:pt>
                <c:pt idx="4164">
                  <c:v>722.51</c:v>
                </c:pt>
                <c:pt idx="4165">
                  <c:v>722.67</c:v>
                </c:pt>
                <c:pt idx="4166">
                  <c:v>722.84</c:v>
                </c:pt>
                <c:pt idx="4167">
                  <c:v>723</c:v>
                </c:pt>
                <c:pt idx="4168">
                  <c:v>723.18</c:v>
                </c:pt>
                <c:pt idx="4169">
                  <c:v>723.35</c:v>
                </c:pt>
                <c:pt idx="4170">
                  <c:v>723.5</c:v>
                </c:pt>
                <c:pt idx="4171">
                  <c:v>723.67</c:v>
                </c:pt>
                <c:pt idx="4172">
                  <c:v>723.84</c:v>
                </c:pt>
                <c:pt idx="4173">
                  <c:v>724</c:v>
                </c:pt>
                <c:pt idx="4174">
                  <c:v>724.18</c:v>
                </c:pt>
                <c:pt idx="4175">
                  <c:v>724.35</c:v>
                </c:pt>
                <c:pt idx="4176">
                  <c:v>724.51</c:v>
                </c:pt>
                <c:pt idx="4177">
                  <c:v>724.67</c:v>
                </c:pt>
                <c:pt idx="4178">
                  <c:v>724.84</c:v>
                </c:pt>
                <c:pt idx="4179">
                  <c:v>725.01</c:v>
                </c:pt>
                <c:pt idx="4180">
                  <c:v>725.17</c:v>
                </c:pt>
                <c:pt idx="4181">
                  <c:v>725.34</c:v>
                </c:pt>
                <c:pt idx="4182">
                  <c:v>725.52</c:v>
                </c:pt>
                <c:pt idx="4183">
                  <c:v>725.68</c:v>
                </c:pt>
                <c:pt idx="4184">
                  <c:v>725.83</c:v>
                </c:pt>
                <c:pt idx="4185">
                  <c:v>726.01</c:v>
                </c:pt>
                <c:pt idx="4186">
                  <c:v>726.19</c:v>
                </c:pt>
                <c:pt idx="4187">
                  <c:v>726.34</c:v>
                </c:pt>
                <c:pt idx="4188">
                  <c:v>726.51</c:v>
                </c:pt>
                <c:pt idx="4189">
                  <c:v>726.68</c:v>
                </c:pt>
                <c:pt idx="4190">
                  <c:v>726.84</c:v>
                </c:pt>
                <c:pt idx="4191">
                  <c:v>727.01</c:v>
                </c:pt>
                <c:pt idx="4192">
                  <c:v>727.18</c:v>
                </c:pt>
                <c:pt idx="4193">
                  <c:v>727.34</c:v>
                </c:pt>
                <c:pt idx="4194">
                  <c:v>727.51</c:v>
                </c:pt>
                <c:pt idx="4195">
                  <c:v>727.68</c:v>
                </c:pt>
                <c:pt idx="4196">
                  <c:v>727.85</c:v>
                </c:pt>
                <c:pt idx="4197">
                  <c:v>728.01</c:v>
                </c:pt>
                <c:pt idx="4198">
                  <c:v>728.18</c:v>
                </c:pt>
                <c:pt idx="4199">
                  <c:v>728.35</c:v>
                </c:pt>
                <c:pt idx="4200">
                  <c:v>728.51</c:v>
                </c:pt>
                <c:pt idx="4201">
                  <c:v>728.68</c:v>
                </c:pt>
                <c:pt idx="4202">
                  <c:v>728.85</c:v>
                </c:pt>
                <c:pt idx="4203">
                  <c:v>729.01</c:v>
                </c:pt>
                <c:pt idx="4204">
                  <c:v>729.18</c:v>
                </c:pt>
                <c:pt idx="4205">
                  <c:v>729.35</c:v>
                </c:pt>
                <c:pt idx="4206">
                  <c:v>729.52</c:v>
                </c:pt>
                <c:pt idx="4207">
                  <c:v>729.68</c:v>
                </c:pt>
                <c:pt idx="4208">
                  <c:v>729.85</c:v>
                </c:pt>
                <c:pt idx="4209">
                  <c:v>730.02</c:v>
                </c:pt>
                <c:pt idx="4210">
                  <c:v>730.18</c:v>
                </c:pt>
                <c:pt idx="4211">
                  <c:v>730.35</c:v>
                </c:pt>
                <c:pt idx="4212">
                  <c:v>730.53</c:v>
                </c:pt>
                <c:pt idx="4213">
                  <c:v>730.68</c:v>
                </c:pt>
                <c:pt idx="4214">
                  <c:v>730.84</c:v>
                </c:pt>
                <c:pt idx="4215">
                  <c:v>731.02</c:v>
                </c:pt>
                <c:pt idx="4216">
                  <c:v>731.18</c:v>
                </c:pt>
                <c:pt idx="4217">
                  <c:v>731.35</c:v>
                </c:pt>
                <c:pt idx="4218">
                  <c:v>731.52</c:v>
                </c:pt>
                <c:pt idx="4219">
                  <c:v>731.69</c:v>
                </c:pt>
                <c:pt idx="4220">
                  <c:v>731.85</c:v>
                </c:pt>
                <c:pt idx="4221">
                  <c:v>732.02</c:v>
                </c:pt>
                <c:pt idx="4222">
                  <c:v>732.18</c:v>
                </c:pt>
                <c:pt idx="4223">
                  <c:v>732.35</c:v>
                </c:pt>
                <c:pt idx="4224">
                  <c:v>732.52</c:v>
                </c:pt>
                <c:pt idx="4225">
                  <c:v>732.69</c:v>
                </c:pt>
                <c:pt idx="4226">
                  <c:v>732.85</c:v>
                </c:pt>
                <c:pt idx="4227">
                  <c:v>733.02</c:v>
                </c:pt>
                <c:pt idx="4228">
                  <c:v>733.19</c:v>
                </c:pt>
                <c:pt idx="4229">
                  <c:v>733.36</c:v>
                </c:pt>
                <c:pt idx="4230">
                  <c:v>733.51</c:v>
                </c:pt>
                <c:pt idx="4231">
                  <c:v>733.69</c:v>
                </c:pt>
                <c:pt idx="4232">
                  <c:v>733.86</c:v>
                </c:pt>
                <c:pt idx="4233">
                  <c:v>734.02</c:v>
                </c:pt>
                <c:pt idx="4234">
                  <c:v>734.19</c:v>
                </c:pt>
                <c:pt idx="4235">
                  <c:v>734.35</c:v>
                </c:pt>
                <c:pt idx="4236">
                  <c:v>734.52</c:v>
                </c:pt>
                <c:pt idx="4237">
                  <c:v>734.69</c:v>
                </c:pt>
                <c:pt idx="4238">
                  <c:v>734.86</c:v>
                </c:pt>
                <c:pt idx="4239">
                  <c:v>735.02</c:v>
                </c:pt>
                <c:pt idx="4240">
                  <c:v>735.19</c:v>
                </c:pt>
                <c:pt idx="4241">
                  <c:v>735.36</c:v>
                </c:pt>
                <c:pt idx="4242">
                  <c:v>735.52</c:v>
                </c:pt>
                <c:pt idx="4243">
                  <c:v>735.69</c:v>
                </c:pt>
                <c:pt idx="4244">
                  <c:v>735.86</c:v>
                </c:pt>
                <c:pt idx="4245">
                  <c:v>736.03</c:v>
                </c:pt>
                <c:pt idx="4246">
                  <c:v>736.2</c:v>
                </c:pt>
                <c:pt idx="4247">
                  <c:v>736.36</c:v>
                </c:pt>
                <c:pt idx="4248">
                  <c:v>736.52</c:v>
                </c:pt>
                <c:pt idx="4249">
                  <c:v>736.69</c:v>
                </c:pt>
                <c:pt idx="4250">
                  <c:v>736.86</c:v>
                </c:pt>
                <c:pt idx="4251">
                  <c:v>737.03</c:v>
                </c:pt>
                <c:pt idx="4252">
                  <c:v>737.19</c:v>
                </c:pt>
                <c:pt idx="4253">
                  <c:v>737.36</c:v>
                </c:pt>
                <c:pt idx="4254">
                  <c:v>737.52</c:v>
                </c:pt>
                <c:pt idx="4255">
                  <c:v>737.69</c:v>
                </c:pt>
                <c:pt idx="4256">
                  <c:v>737.86</c:v>
                </c:pt>
                <c:pt idx="4257">
                  <c:v>738.03</c:v>
                </c:pt>
                <c:pt idx="4258">
                  <c:v>738.19</c:v>
                </c:pt>
                <c:pt idx="4259">
                  <c:v>738.36</c:v>
                </c:pt>
                <c:pt idx="4260">
                  <c:v>738.52</c:v>
                </c:pt>
                <c:pt idx="4261">
                  <c:v>738.7</c:v>
                </c:pt>
                <c:pt idx="4262">
                  <c:v>738.86</c:v>
                </c:pt>
                <c:pt idx="4263">
                  <c:v>739.02</c:v>
                </c:pt>
                <c:pt idx="4264">
                  <c:v>739.19</c:v>
                </c:pt>
                <c:pt idx="4265">
                  <c:v>739.36</c:v>
                </c:pt>
                <c:pt idx="4266">
                  <c:v>739.53</c:v>
                </c:pt>
                <c:pt idx="4267">
                  <c:v>739.7</c:v>
                </c:pt>
                <c:pt idx="4268">
                  <c:v>739.86</c:v>
                </c:pt>
                <c:pt idx="4269">
                  <c:v>740.03</c:v>
                </c:pt>
                <c:pt idx="4270">
                  <c:v>740.2</c:v>
                </c:pt>
                <c:pt idx="4271">
                  <c:v>740.36</c:v>
                </c:pt>
                <c:pt idx="4272">
                  <c:v>740.53</c:v>
                </c:pt>
                <c:pt idx="4273">
                  <c:v>740.7</c:v>
                </c:pt>
                <c:pt idx="4274">
                  <c:v>740.87</c:v>
                </c:pt>
                <c:pt idx="4275">
                  <c:v>741.02</c:v>
                </c:pt>
                <c:pt idx="4276">
                  <c:v>741.2</c:v>
                </c:pt>
                <c:pt idx="4277">
                  <c:v>741.37</c:v>
                </c:pt>
                <c:pt idx="4278">
                  <c:v>741.53</c:v>
                </c:pt>
                <c:pt idx="4279">
                  <c:v>741.69</c:v>
                </c:pt>
                <c:pt idx="4280">
                  <c:v>741.87</c:v>
                </c:pt>
                <c:pt idx="4281">
                  <c:v>742.04</c:v>
                </c:pt>
                <c:pt idx="4282">
                  <c:v>742.19</c:v>
                </c:pt>
                <c:pt idx="4283">
                  <c:v>742.37</c:v>
                </c:pt>
                <c:pt idx="4284">
                  <c:v>742.54</c:v>
                </c:pt>
                <c:pt idx="4285">
                  <c:v>742.7</c:v>
                </c:pt>
                <c:pt idx="4286">
                  <c:v>742.86</c:v>
                </c:pt>
                <c:pt idx="4287">
                  <c:v>743.04</c:v>
                </c:pt>
                <c:pt idx="4288">
                  <c:v>743.2</c:v>
                </c:pt>
                <c:pt idx="4289">
                  <c:v>743.37</c:v>
                </c:pt>
                <c:pt idx="4290">
                  <c:v>743.54</c:v>
                </c:pt>
                <c:pt idx="4291">
                  <c:v>743.7</c:v>
                </c:pt>
                <c:pt idx="4292">
                  <c:v>743.86</c:v>
                </c:pt>
                <c:pt idx="4293">
                  <c:v>744.04</c:v>
                </c:pt>
                <c:pt idx="4294">
                  <c:v>744.2</c:v>
                </c:pt>
                <c:pt idx="4295">
                  <c:v>744.37</c:v>
                </c:pt>
                <c:pt idx="4296">
                  <c:v>744.54</c:v>
                </c:pt>
                <c:pt idx="4297">
                  <c:v>744.7</c:v>
                </c:pt>
                <c:pt idx="4298">
                  <c:v>744.87</c:v>
                </c:pt>
                <c:pt idx="4299">
                  <c:v>745.03</c:v>
                </c:pt>
                <c:pt idx="4300">
                  <c:v>745.21</c:v>
                </c:pt>
                <c:pt idx="4301">
                  <c:v>745.38</c:v>
                </c:pt>
                <c:pt idx="4302">
                  <c:v>745.53</c:v>
                </c:pt>
                <c:pt idx="4303">
                  <c:v>745.7</c:v>
                </c:pt>
                <c:pt idx="4304">
                  <c:v>745.88</c:v>
                </c:pt>
                <c:pt idx="4305">
                  <c:v>746.04</c:v>
                </c:pt>
                <c:pt idx="4306">
                  <c:v>746.2</c:v>
                </c:pt>
                <c:pt idx="4307">
                  <c:v>746.37</c:v>
                </c:pt>
                <c:pt idx="4308">
                  <c:v>746.54</c:v>
                </c:pt>
                <c:pt idx="4309">
                  <c:v>746.7</c:v>
                </c:pt>
                <c:pt idx="4310">
                  <c:v>746.87</c:v>
                </c:pt>
                <c:pt idx="4311">
                  <c:v>747.04</c:v>
                </c:pt>
                <c:pt idx="4312">
                  <c:v>747.2</c:v>
                </c:pt>
                <c:pt idx="4313">
                  <c:v>747.37</c:v>
                </c:pt>
                <c:pt idx="4314">
                  <c:v>747.55</c:v>
                </c:pt>
                <c:pt idx="4315">
                  <c:v>747.71</c:v>
                </c:pt>
                <c:pt idx="4316">
                  <c:v>747.87</c:v>
                </c:pt>
                <c:pt idx="4317">
                  <c:v>748.04</c:v>
                </c:pt>
                <c:pt idx="4318">
                  <c:v>748.21</c:v>
                </c:pt>
                <c:pt idx="4319">
                  <c:v>748.37</c:v>
                </c:pt>
                <c:pt idx="4320">
                  <c:v>748.54</c:v>
                </c:pt>
                <c:pt idx="4321">
                  <c:v>748.71</c:v>
                </c:pt>
                <c:pt idx="4322">
                  <c:v>748.88</c:v>
                </c:pt>
                <c:pt idx="4323">
                  <c:v>749.05</c:v>
                </c:pt>
                <c:pt idx="4324">
                  <c:v>749.21</c:v>
                </c:pt>
                <c:pt idx="4325">
                  <c:v>749.37</c:v>
                </c:pt>
                <c:pt idx="4326">
                  <c:v>749.54</c:v>
                </c:pt>
                <c:pt idx="4327">
                  <c:v>749.71</c:v>
                </c:pt>
                <c:pt idx="4328">
                  <c:v>749.87</c:v>
                </c:pt>
                <c:pt idx="4329">
                  <c:v>750.04</c:v>
                </c:pt>
                <c:pt idx="4330">
                  <c:v>750.22</c:v>
                </c:pt>
                <c:pt idx="4331">
                  <c:v>750.38</c:v>
                </c:pt>
                <c:pt idx="4332">
                  <c:v>750.54</c:v>
                </c:pt>
                <c:pt idx="4333">
                  <c:v>750.72</c:v>
                </c:pt>
                <c:pt idx="4334">
                  <c:v>750.88</c:v>
                </c:pt>
                <c:pt idx="4335">
                  <c:v>751.04</c:v>
                </c:pt>
                <c:pt idx="4336">
                  <c:v>751.21</c:v>
                </c:pt>
                <c:pt idx="4337">
                  <c:v>751.38</c:v>
                </c:pt>
                <c:pt idx="4338">
                  <c:v>751.54</c:v>
                </c:pt>
                <c:pt idx="4339">
                  <c:v>751.71</c:v>
                </c:pt>
                <c:pt idx="4340">
                  <c:v>751.88</c:v>
                </c:pt>
                <c:pt idx="4341">
                  <c:v>752.05</c:v>
                </c:pt>
                <c:pt idx="4342">
                  <c:v>752.22</c:v>
                </c:pt>
                <c:pt idx="4343">
                  <c:v>752.38</c:v>
                </c:pt>
                <c:pt idx="4344">
                  <c:v>752.54</c:v>
                </c:pt>
                <c:pt idx="4345">
                  <c:v>752.71</c:v>
                </c:pt>
                <c:pt idx="4346">
                  <c:v>752.88</c:v>
                </c:pt>
                <c:pt idx="4347">
                  <c:v>753.05</c:v>
                </c:pt>
                <c:pt idx="4348">
                  <c:v>753.21</c:v>
                </c:pt>
                <c:pt idx="4349">
                  <c:v>753.38</c:v>
                </c:pt>
                <c:pt idx="4350">
                  <c:v>753.54</c:v>
                </c:pt>
                <c:pt idx="4351">
                  <c:v>753.73</c:v>
                </c:pt>
                <c:pt idx="4352">
                  <c:v>753.88</c:v>
                </c:pt>
                <c:pt idx="4353">
                  <c:v>754.05</c:v>
                </c:pt>
                <c:pt idx="4354">
                  <c:v>754.21</c:v>
                </c:pt>
                <c:pt idx="4355">
                  <c:v>754.39</c:v>
                </c:pt>
                <c:pt idx="4356">
                  <c:v>754.55</c:v>
                </c:pt>
                <c:pt idx="4357">
                  <c:v>754.71</c:v>
                </c:pt>
                <c:pt idx="4358">
                  <c:v>754.89</c:v>
                </c:pt>
                <c:pt idx="4359">
                  <c:v>755.05</c:v>
                </c:pt>
                <c:pt idx="4360">
                  <c:v>755.21</c:v>
                </c:pt>
                <c:pt idx="4361">
                  <c:v>755.38</c:v>
                </c:pt>
                <c:pt idx="4362">
                  <c:v>755.56</c:v>
                </c:pt>
                <c:pt idx="4363">
                  <c:v>755.72</c:v>
                </c:pt>
                <c:pt idx="4364">
                  <c:v>755.88</c:v>
                </c:pt>
                <c:pt idx="4365">
                  <c:v>756.06</c:v>
                </c:pt>
                <c:pt idx="4366">
                  <c:v>756.22</c:v>
                </c:pt>
                <c:pt idx="4367">
                  <c:v>756.38</c:v>
                </c:pt>
                <c:pt idx="4368">
                  <c:v>756.55</c:v>
                </c:pt>
                <c:pt idx="4369">
                  <c:v>756.72</c:v>
                </c:pt>
                <c:pt idx="4370">
                  <c:v>756.89</c:v>
                </c:pt>
                <c:pt idx="4371">
                  <c:v>757.04</c:v>
                </c:pt>
                <c:pt idx="4372">
                  <c:v>757.22</c:v>
                </c:pt>
                <c:pt idx="4373">
                  <c:v>757.39</c:v>
                </c:pt>
                <c:pt idx="4374">
                  <c:v>757.55</c:v>
                </c:pt>
                <c:pt idx="4375">
                  <c:v>757.72</c:v>
                </c:pt>
                <c:pt idx="4376">
                  <c:v>757.88</c:v>
                </c:pt>
                <c:pt idx="4377">
                  <c:v>758.05</c:v>
                </c:pt>
                <c:pt idx="4378">
                  <c:v>758.22</c:v>
                </c:pt>
                <c:pt idx="4379">
                  <c:v>758.38</c:v>
                </c:pt>
                <c:pt idx="4380">
                  <c:v>758.56</c:v>
                </c:pt>
                <c:pt idx="4381">
                  <c:v>758.72</c:v>
                </c:pt>
                <c:pt idx="4382">
                  <c:v>758.88</c:v>
                </c:pt>
                <c:pt idx="4383">
                  <c:v>759.05</c:v>
                </c:pt>
                <c:pt idx="4384">
                  <c:v>759.22</c:v>
                </c:pt>
                <c:pt idx="4385">
                  <c:v>759.39</c:v>
                </c:pt>
                <c:pt idx="4386">
                  <c:v>759.56</c:v>
                </c:pt>
                <c:pt idx="4387">
                  <c:v>759.72</c:v>
                </c:pt>
                <c:pt idx="4388">
                  <c:v>759.88</c:v>
                </c:pt>
                <c:pt idx="4389">
                  <c:v>760.05</c:v>
                </c:pt>
                <c:pt idx="4390">
                  <c:v>760.23</c:v>
                </c:pt>
                <c:pt idx="4391">
                  <c:v>760.39</c:v>
                </c:pt>
                <c:pt idx="4392">
                  <c:v>760.55</c:v>
                </c:pt>
                <c:pt idx="4393">
                  <c:v>760.72</c:v>
                </c:pt>
                <c:pt idx="4394">
                  <c:v>760.89</c:v>
                </c:pt>
                <c:pt idx="4395">
                  <c:v>761.06</c:v>
                </c:pt>
                <c:pt idx="4396">
                  <c:v>761.23</c:v>
                </c:pt>
                <c:pt idx="4397">
                  <c:v>761.39</c:v>
                </c:pt>
                <c:pt idx="4398">
                  <c:v>761.56</c:v>
                </c:pt>
                <c:pt idx="4399">
                  <c:v>761.72</c:v>
                </c:pt>
                <c:pt idx="4400">
                  <c:v>761.89</c:v>
                </c:pt>
                <c:pt idx="4401">
                  <c:v>762.06</c:v>
                </c:pt>
                <c:pt idx="4402">
                  <c:v>762.23</c:v>
                </c:pt>
                <c:pt idx="4403">
                  <c:v>762.39</c:v>
                </c:pt>
                <c:pt idx="4404">
                  <c:v>762.57</c:v>
                </c:pt>
                <c:pt idx="4405">
                  <c:v>762.72</c:v>
                </c:pt>
                <c:pt idx="4406">
                  <c:v>762.89</c:v>
                </c:pt>
                <c:pt idx="4407">
                  <c:v>763.07</c:v>
                </c:pt>
                <c:pt idx="4408">
                  <c:v>763.23</c:v>
                </c:pt>
                <c:pt idx="4409">
                  <c:v>763.38</c:v>
                </c:pt>
                <c:pt idx="4410">
                  <c:v>763.57</c:v>
                </c:pt>
                <c:pt idx="4411">
                  <c:v>763.73</c:v>
                </c:pt>
                <c:pt idx="4412">
                  <c:v>763.89</c:v>
                </c:pt>
                <c:pt idx="4413">
                  <c:v>764.06</c:v>
                </c:pt>
                <c:pt idx="4414">
                  <c:v>764.23</c:v>
                </c:pt>
                <c:pt idx="4415">
                  <c:v>764.39</c:v>
                </c:pt>
                <c:pt idx="4416">
                  <c:v>764.56</c:v>
                </c:pt>
                <c:pt idx="4417">
                  <c:v>764.72</c:v>
                </c:pt>
                <c:pt idx="4418">
                  <c:v>764.89</c:v>
                </c:pt>
                <c:pt idx="4419">
                  <c:v>765.06</c:v>
                </c:pt>
                <c:pt idx="4420">
                  <c:v>765.23</c:v>
                </c:pt>
                <c:pt idx="4421">
                  <c:v>765.39</c:v>
                </c:pt>
                <c:pt idx="4422">
                  <c:v>765.56</c:v>
                </c:pt>
                <c:pt idx="4423">
                  <c:v>765.73</c:v>
                </c:pt>
                <c:pt idx="4424">
                  <c:v>765.9</c:v>
                </c:pt>
                <c:pt idx="4425">
                  <c:v>766.06</c:v>
                </c:pt>
                <c:pt idx="4426">
                  <c:v>766.23</c:v>
                </c:pt>
                <c:pt idx="4427">
                  <c:v>766.4</c:v>
                </c:pt>
                <c:pt idx="4428">
                  <c:v>766.56</c:v>
                </c:pt>
                <c:pt idx="4429">
                  <c:v>766.73</c:v>
                </c:pt>
                <c:pt idx="4430">
                  <c:v>766.9</c:v>
                </c:pt>
                <c:pt idx="4431">
                  <c:v>767.07</c:v>
                </c:pt>
                <c:pt idx="4432">
                  <c:v>767.22</c:v>
                </c:pt>
                <c:pt idx="4433">
                  <c:v>767.4</c:v>
                </c:pt>
                <c:pt idx="4434">
                  <c:v>767.57</c:v>
                </c:pt>
                <c:pt idx="4435">
                  <c:v>767.73</c:v>
                </c:pt>
                <c:pt idx="4436">
                  <c:v>767.89</c:v>
                </c:pt>
                <c:pt idx="4437">
                  <c:v>768.06</c:v>
                </c:pt>
                <c:pt idx="4438">
                  <c:v>768.24</c:v>
                </c:pt>
                <c:pt idx="4439">
                  <c:v>768.41</c:v>
                </c:pt>
                <c:pt idx="4440">
                  <c:v>768.56</c:v>
                </c:pt>
                <c:pt idx="4441">
                  <c:v>768.72</c:v>
                </c:pt>
                <c:pt idx="4442">
                  <c:v>768.91</c:v>
                </c:pt>
                <c:pt idx="4443">
                  <c:v>769.07</c:v>
                </c:pt>
                <c:pt idx="4444">
                  <c:v>769.23</c:v>
                </c:pt>
                <c:pt idx="4445">
                  <c:v>769.4</c:v>
                </c:pt>
                <c:pt idx="4446">
                  <c:v>769.57</c:v>
                </c:pt>
                <c:pt idx="4447">
                  <c:v>769.73</c:v>
                </c:pt>
                <c:pt idx="4448">
                  <c:v>769.9</c:v>
                </c:pt>
                <c:pt idx="4449">
                  <c:v>770.08</c:v>
                </c:pt>
                <c:pt idx="4450">
                  <c:v>770.24</c:v>
                </c:pt>
                <c:pt idx="4451">
                  <c:v>770.39</c:v>
                </c:pt>
                <c:pt idx="4452">
                  <c:v>770.57</c:v>
                </c:pt>
                <c:pt idx="4453">
                  <c:v>770.74</c:v>
                </c:pt>
                <c:pt idx="4454">
                  <c:v>770.91</c:v>
                </c:pt>
                <c:pt idx="4455">
                  <c:v>771.07</c:v>
                </c:pt>
                <c:pt idx="4456">
                  <c:v>771.23</c:v>
                </c:pt>
                <c:pt idx="4457">
                  <c:v>771.4</c:v>
                </c:pt>
                <c:pt idx="4458">
                  <c:v>771.58</c:v>
                </c:pt>
                <c:pt idx="4459">
                  <c:v>771.74</c:v>
                </c:pt>
                <c:pt idx="4460">
                  <c:v>771.9</c:v>
                </c:pt>
                <c:pt idx="4461">
                  <c:v>772.06</c:v>
                </c:pt>
                <c:pt idx="4462">
                  <c:v>772.24</c:v>
                </c:pt>
                <c:pt idx="4463">
                  <c:v>772.4</c:v>
                </c:pt>
                <c:pt idx="4464">
                  <c:v>772.57</c:v>
                </c:pt>
                <c:pt idx="4465">
                  <c:v>772.74</c:v>
                </c:pt>
                <c:pt idx="4466">
                  <c:v>772.9</c:v>
                </c:pt>
                <c:pt idx="4467">
                  <c:v>773.06</c:v>
                </c:pt>
                <c:pt idx="4468">
                  <c:v>773.24</c:v>
                </c:pt>
                <c:pt idx="4469">
                  <c:v>773.41</c:v>
                </c:pt>
                <c:pt idx="4470">
                  <c:v>773.57</c:v>
                </c:pt>
                <c:pt idx="4471">
                  <c:v>773.73</c:v>
                </c:pt>
                <c:pt idx="4472">
                  <c:v>773.91</c:v>
                </c:pt>
                <c:pt idx="4473">
                  <c:v>774.07</c:v>
                </c:pt>
                <c:pt idx="4474">
                  <c:v>774.23</c:v>
                </c:pt>
                <c:pt idx="4475">
                  <c:v>774.4</c:v>
                </c:pt>
                <c:pt idx="4476">
                  <c:v>774.58</c:v>
                </c:pt>
                <c:pt idx="4477">
                  <c:v>774.74</c:v>
                </c:pt>
                <c:pt idx="4478">
                  <c:v>774.9</c:v>
                </c:pt>
                <c:pt idx="4479">
                  <c:v>775.07</c:v>
                </c:pt>
                <c:pt idx="4480">
                  <c:v>775.25</c:v>
                </c:pt>
                <c:pt idx="4481">
                  <c:v>775.41</c:v>
                </c:pt>
                <c:pt idx="4482">
                  <c:v>775.57</c:v>
                </c:pt>
                <c:pt idx="4483">
                  <c:v>775.75</c:v>
                </c:pt>
                <c:pt idx="4484">
                  <c:v>775.91</c:v>
                </c:pt>
                <c:pt idx="4485">
                  <c:v>776.07</c:v>
                </c:pt>
                <c:pt idx="4486">
                  <c:v>776.24</c:v>
                </c:pt>
                <c:pt idx="4487">
                  <c:v>776.41</c:v>
                </c:pt>
                <c:pt idx="4488">
                  <c:v>776.58</c:v>
                </c:pt>
                <c:pt idx="4489">
                  <c:v>776.74</c:v>
                </c:pt>
                <c:pt idx="4490">
                  <c:v>776.91</c:v>
                </c:pt>
                <c:pt idx="4491">
                  <c:v>777.07</c:v>
                </c:pt>
                <c:pt idx="4492">
                  <c:v>777.24</c:v>
                </c:pt>
                <c:pt idx="4493">
                  <c:v>777.41</c:v>
                </c:pt>
                <c:pt idx="4494">
                  <c:v>777.58</c:v>
                </c:pt>
                <c:pt idx="4495">
                  <c:v>777.74</c:v>
                </c:pt>
                <c:pt idx="4496">
                  <c:v>777.9</c:v>
                </c:pt>
                <c:pt idx="4497">
                  <c:v>778.08</c:v>
                </c:pt>
                <c:pt idx="4498">
                  <c:v>778.25</c:v>
                </c:pt>
                <c:pt idx="4499">
                  <c:v>778.41</c:v>
                </c:pt>
                <c:pt idx="4500">
                  <c:v>778.58</c:v>
                </c:pt>
                <c:pt idx="4501">
                  <c:v>778.75</c:v>
                </c:pt>
                <c:pt idx="4502">
                  <c:v>778.91</c:v>
                </c:pt>
                <c:pt idx="4503">
                  <c:v>779.07</c:v>
                </c:pt>
                <c:pt idx="4504">
                  <c:v>779.24</c:v>
                </c:pt>
                <c:pt idx="4505">
                  <c:v>779.42</c:v>
                </c:pt>
                <c:pt idx="4506">
                  <c:v>779.58</c:v>
                </c:pt>
                <c:pt idx="4507">
                  <c:v>779.74</c:v>
                </c:pt>
                <c:pt idx="4508">
                  <c:v>779.92</c:v>
                </c:pt>
                <c:pt idx="4509">
                  <c:v>780.07</c:v>
                </c:pt>
                <c:pt idx="4510">
                  <c:v>780.24</c:v>
                </c:pt>
                <c:pt idx="4511">
                  <c:v>780.41</c:v>
                </c:pt>
                <c:pt idx="4512">
                  <c:v>780.58</c:v>
                </c:pt>
                <c:pt idx="4513">
                  <c:v>780.74</c:v>
                </c:pt>
                <c:pt idx="4514">
                  <c:v>780.91</c:v>
                </c:pt>
                <c:pt idx="4515">
                  <c:v>781.07</c:v>
                </c:pt>
                <c:pt idx="4516">
                  <c:v>781.25</c:v>
                </c:pt>
                <c:pt idx="4517">
                  <c:v>781.42</c:v>
                </c:pt>
                <c:pt idx="4518">
                  <c:v>781.57</c:v>
                </c:pt>
                <c:pt idx="4519">
                  <c:v>781.74</c:v>
                </c:pt>
                <c:pt idx="4520">
                  <c:v>781.92</c:v>
                </c:pt>
                <c:pt idx="4521">
                  <c:v>782.08</c:v>
                </c:pt>
                <c:pt idx="4522">
                  <c:v>782.24</c:v>
                </c:pt>
                <c:pt idx="4523">
                  <c:v>782.42</c:v>
                </c:pt>
                <c:pt idx="4524">
                  <c:v>782.59</c:v>
                </c:pt>
                <c:pt idx="4525">
                  <c:v>782.75</c:v>
                </c:pt>
                <c:pt idx="4526">
                  <c:v>782.92</c:v>
                </c:pt>
                <c:pt idx="4527">
                  <c:v>783.08</c:v>
                </c:pt>
                <c:pt idx="4528">
                  <c:v>783.25</c:v>
                </c:pt>
                <c:pt idx="4529">
                  <c:v>783.42</c:v>
                </c:pt>
                <c:pt idx="4530">
                  <c:v>783.58</c:v>
                </c:pt>
                <c:pt idx="4531">
                  <c:v>783.75</c:v>
                </c:pt>
                <c:pt idx="4532">
                  <c:v>783.92</c:v>
                </c:pt>
                <c:pt idx="4533">
                  <c:v>784.09</c:v>
                </c:pt>
                <c:pt idx="4534">
                  <c:v>784.25</c:v>
                </c:pt>
                <c:pt idx="4535">
                  <c:v>784.42</c:v>
                </c:pt>
                <c:pt idx="4536">
                  <c:v>784.58</c:v>
                </c:pt>
                <c:pt idx="4537">
                  <c:v>784.75</c:v>
                </c:pt>
                <c:pt idx="4538">
                  <c:v>784.92</c:v>
                </c:pt>
                <c:pt idx="4539">
                  <c:v>785.09</c:v>
                </c:pt>
                <c:pt idx="4540">
                  <c:v>785.25</c:v>
                </c:pt>
                <c:pt idx="4541">
                  <c:v>785.42</c:v>
                </c:pt>
                <c:pt idx="4542">
                  <c:v>785.59</c:v>
                </c:pt>
                <c:pt idx="4543">
                  <c:v>785.75</c:v>
                </c:pt>
                <c:pt idx="4544">
                  <c:v>785.91</c:v>
                </c:pt>
                <c:pt idx="4545">
                  <c:v>786.08</c:v>
                </c:pt>
                <c:pt idx="4546">
                  <c:v>786.26</c:v>
                </c:pt>
                <c:pt idx="4547">
                  <c:v>786.42</c:v>
                </c:pt>
                <c:pt idx="4548">
                  <c:v>786.58</c:v>
                </c:pt>
                <c:pt idx="4549">
                  <c:v>786.75</c:v>
                </c:pt>
                <c:pt idx="4550">
                  <c:v>786.92</c:v>
                </c:pt>
                <c:pt idx="4551">
                  <c:v>787.1</c:v>
                </c:pt>
                <c:pt idx="4552">
                  <c:v>787.25</c:v>
                </c:pt>
                <c:pt idx="4553">
                  <c:v>787.41</c:v>
                </c:pt>
                <c:pt idx="4554">
                  <c:v>787.58</c:v>
                </c:pt>
                <c:pt idx="4555">
                  <c:v>787.76</c:v>
                </c:pt>
                <c:pt idx="4556">
                  <c:v>787.92</c:v>
                </c:pt>
                <c:pt idx="4557">
                  <c:v>788.08</c:v>
                </c:pt>
                <c:pt idx="4558">
                  <c:v>788.26</c:v>
                </c:pt>
                <c:pt idx="4559">
                  <c:v>788.43</c:v>
                </c:pt>
                <c:pt idx="4560">
                  <c:v>788.59</c:v>
                </c:pt>
                <c:pt idx="4561">
                  <c:v>788.75</c:v>
                </c:pt>
                <c:pt idx="4562">
                  <c:v>788.92</c:v>
                </c:pt>
                <c:pt idx="4563">
                  <c:v>789.1</c:v>
                </c:pt>
                <c:pt idx="4564">
                  <c:v>789.25</c:v>
                </c:pt>
                <c:pt idx="4565">
                  <c:v>789.42</c:v>
                </c:pt>
                <c:pt idx="4566">
                  <c:v>789.59</c:v>
                </c:pt>
                <c:pt idx="4567">
                  <c:v>789.76</c:v>
                </c:pt>
                <c:pt idx="4568">
                  <c:v>789.93</c:v>
                </c:pt>
                <c:pt idx="4569">
                  <c:v>790.09</c:v>
                </c:pt>
                <c:pt idx="4570">
                  <c:v>790.26</c:v>
                </c:pt>
                <c:pt idx="4571">
                  <c:v>790.42</c:v>
                </c:pt>
                <c:pt idx="4572">
                  <c:v>790.6</c:v>
                </c:pt>
                <c:pt idx="4573">
                  <c:v>790.76</c:v>
                </c:pt>
                <c:pt idx="4574">
                  <c:v>790.92</c:v>
                </c:pt>
                <c:pt idx="4575">
                  <c:v>791.1</c:v>
                </c:pt>
                <c:pt idx="4576">
                  <c:v>791.26</c:v>
                </c:pt>
                <c:pt idx="4577">
                  <c:v>791.42</c:v>
                </c:pt>
                <c:pt idx="4578">
                  <c:v>791.59</c:v>
                </c:pt>
                <c:pt idx="4579">
                  <c:v>791.76</c:v>
                </c:pt>
                <c:pt idx="4580">
                  <c:v>791.93</c:v>
                </c:pt>
                <c:pt idx="4581">
                  <c:v>792.1</c:v>
                </c:pt>
                <c:pt idx="4582">
                  <c:v>792.26</c:v>
                </c:pt>
                <c:pt idx="4583">
                  <c:v>792.42</c:v>
                </c:pt>
                <c:pt idx="4584">
                  <c:v>792.6</c:v>
                </c:pt>
                <c:pt idx="4585">
                  <c:v>792.77</c:v>
                </c:pt>
                <c:pt idx="4586">
                  <c:v>792.92</c:v>
                </c:pt>
                <c:pt idx="4587">
                  <c:v>793.09</c:v>
                </c:pt>
                <c:pt idx="4588">
                  <c:v>793.27</c:v>
                </c:pt>
                <c:pt idx="4589">
                  <c:v>793.43</c:v>
                </c:pt>
                <c:pt idx="4590">
                  <c:v>793.59</c:v>
                </c:pt>
                <c:pt idx="4591">
                  <c:v>793.76</c:v>
                </c:pt>
                <c:pt idx="4592">
                  <c:v>793.93</c:v>
                </c:pt>
                <c:pt idx="4593">
                  <c:v>794.09</c:v>
                </c:pt>
                <c:pt idx="4594">
                  <c:v>794.26</c:v>
                </c:pt>
                <c:pt idx="4595">
                  <c:v>794.43</c:v>
                </c:pt>
                <c:pt idx="4596">
                  <c:v>794.59</c:v>
                </c:pt>
                <c:pt idx="4597">
                  <c:v>794.76</c:v>
                </c:pt>
                <c:pt idx="4598">
                  <c:v>794.93</c:v>
                </c:pt>
                <c:pt idx="4599">
                  <c:v>795.09</c:v>
                </c:pt>
                <c:pt idx="4600">
                  <c:v>795.27</c:v>
                </c:pt>
                <c:pt idx="4601">
                  <c:v>795.44</c:v>
                </c:pt>
                <c:pt idx="4602">
                  <c:v>795.6</c:v>
                </c:pt>
                <c:pt idx="4603">
                  <c:v>795.76</c:v>
                </c:pt>
                <c:pt idx="4604">
                  <c:v>795.94</c:v>
                </c:pt>
                <c:pt idx="4605">
                  <c:v>796.11</c:v>
                </c:pt>
                <c:pt idx="4606">
                  <c:v>796.26</c:v>
                </c:pt>
                <c:pt idx="4607">
                  <c:v>796.43</c:v>
                </c:pt>
                <c:pt idx="4608">
                  <c:v>796.6</c:v>
                </c:pt>
                <c:pt idx="4609">
                  <c:v>796.77</c:v>
                </c:pt>
                <c:pt idx="4610">
                  <c:v>796.93</c:v>
                </c:pt>
                <c:pt idx="4611">
                  <c:v>797.1</c:v>
                </c:pt>
                <c:pt idx="4612">
                  <c:v>797.27</c:v>
                </c:pt>
                <c:pt idx="4613">
                  <c:v>797.44</c:v>
                </c:pt>
                <c:pt idx="4614">
                  <c:v>797.61</c:v>
                </c:pt>
                <c:pt idx="4615">
                  <c:v>797.77</c:v>
                </c:pt>
                <c:pt idx="4616">
                  <c:v>797.93</c:v>
                </c:pt>
                <c:pt idx="4617">
                  <c:v>798.1</c:v>
                </c:pt>
                <c:pt idx="4618">
                  <c:v>798.26</c:v>
                </c:pt>
                <c:pt idx="4619">
                  <c:v>798.43</c:v>
                </c:pt>
              </c:numCache>
            </c:numRef>
          </c:xVal>
          <c:yVal>
            <c:numRef>
              <c:f>4</c:f>
              <c:numCache>
                <c:formatCode>General</c:formatCode>
                <c:ptCount val="4620"/>
                <c:pt idx="0">
                  <c:v>0.1729029</c:v>
                </c:pt>
                <c:pt idx="1">
                  <c:v>0.1222788</c:v>
                </c:pt>
                <c:pt idx="2">
                  <c:v>0.1045085</c:v>
                </c:pt>
                <c:pt idx="3">
                  <c:v>0.09269998</c:v>
                </c:pt>
                <c:pt idx="4">
                  <c:v>0.08548016</c:v>
                </c:pt>
                <c:pt idx="5">
                  <c:v>0.08222292</c:v>
                </c:pt>
                <c:pt idx="6">
                  <c:v>0.08016917</c:v>
                </c:pt>
                <c:pt idx="7">
                  <c:v>0.07964909</c:v>
                </c:pt>
                <c:pt idx="8">
                  <c:v>0.07774665</c:v>
                </c:pt>
                <c:pt idx="9">
                  <c:v>0.07372986</c:v>
                </c:pt>
                <c:pt idx="10">
                  <c:v>0.06553333</c:v>
                </c:pt>
                <c:pt idx="11">
                  <c:v>0.05395741</c:v>
                </c:pt>
                <c:pt idx="12">
                  <c:v>0.04263994</c:v>
                </c:pt>
                <c:pt idx="13">
                  <c:v>0.03230809</c:v>
                </c:pt>
                <c:pt idx="14">
                  <c:v>0.02509561</c:v>
                </c:pt>
                <c:pt idx="15">
                  <c:v>0.01770242</c:v>
                </c:pt>
                <c:pt idx="16">
                  <c:v>0.01116232</c:v>
                </c:pt>
                <c:pt idx="17">
                  <c:v>0.005338222</c:v>
                </c:pt>
                <c:pt idx="18">
                  <c:v>0.000454621</c:v>
                </c:pt>
                <c:pt idx="19">
                  <c:v>-0.004267055</c:v>
                </c:pt>
                <c:pt idx="20">
                  <c:v>-0.008779537</c:v>
                </c:pt>
                <c:pt idx="21">
                  <c:v>-0.01381625</c:v>
                </c:pt>
                <c:pt idx="22">
                  <c:v>-0.0188821</c:v>
                </c:pt>
                <c:pt idx="23">
                  <c:v>-0.02413766</c:v>
                </c:pt>
                <c:pt idx="24">
                  <c:v>-0.02961766</c:v>
                </c:pt>
                <c:pt idx="25">
                  <c:v>-0.03507886</c:v>
                </c:pt>
                <c:pt idx="26">
                  <c:v>-0.04091994</c:v>
                </c:pt>
                <c:pt idx="27">
                  <c:v>-0.04669773</c:v>
                </c:pt>
                <c:pt idx="28">
                  <c:v>-0.05250497</c:v>
                </c:pt>
                <c:pt idx="29">
                  <c:v>-0.05784249</c:v>
                </c:pt>
                <c:pt idx="30">
                  <c:v>-0.06264593</c:v>
                </c:pt>
                <c:pt idx="31">
                  <c:v>-0.06671226</c:v>
                </c:pt>
                <c:pt idx="32">
                  <c:v>-0.06990331</c:v>
                </c:pt>
                <c:pt idx="33">
                  <c:v>-0.07185162</c:v>
                </c:pt>
                <c:pt idx="34">
                  <c:v>-0.07242218</c:v>
                </c:pt>
                <c:pt idx="35">
                  <c:v>-0.07222587</c:v>
                </c:pt>
                <c:pt idx="36">
                  <c:v>-0.07156112</c:v>
                </c:pt>
                <c:pt idx="37">
                  <c:v>-0.07092595</c:v>
                </c:pt>
                <c:pt idx="38">
                  <c:v>-0.07028206</c:v>
                </c:pt>
                <c:pt idx="39">
                  <c:v>-0.06990203</c:v>
                </c:pt>
                <c:pt idx="40">
                  <c:v>-0.06966338</c:v>
                </c:pt>
                <c:pt idx="41">
                  <c:v>-0.06968079</c:v>
                </c:pt>
                <c:pt idx="42">
                  <c:v>-0.07018418</c:v>
                </c:pt>
                <c:pt idx="43">
                  <c:v>-0.07105617</c:v>
                </c:pt>
                <c:pt idx="44">
                  <c:v>-0.07174339</c:v>
                </c:pt>
                <c:pt idx="45">
                  <c:v>-0.07260288</c:v>
                </c:pt>
                <c:pt idx="46">
                  <c:v>-0.07345986</c:v>
                </c:pt>
                <c:pt idx="47">
                  <c:v>-0.07502265</c:v>
                </c:pt>
                <c:pt idx="48">
                  <c:v>-0.07641558</c:v>
                </c:pt>
                <c:pt idx="49">
                  <c:v>-0.07792699</c:v>
                </c:pt>
                <c:pt idx="50">
                  <c:v>-0.0792644</c:v>
                </c:pt>
                <c:pt idx="51">
                  <c:v>-0.08074878</c:v>
                </c:pt>
                <c:pt idx="52">
                  <c:v>-0.08221647</c:v>
                </c:pt>
                <c:pt idx="53">
                  <c:v>-0.08320209</c:v>
                </c:pt>
                <c:pt idx="54">
                  <c:v>-0.08421781</c:v>
                </c:pt>
                <c:pt idx="55">
                  <c:v>-0.08530123</c:v>
                </c:pt>
                <c:pt idx="56">
                  <c:v>-0.08647195</c:v>
                </c:pt>
                <c:pt idx="57">
                  <c:v>-0.08733492</c:v>
                </c:pt>
                <c:pt idx="58">
                  <c:v>-0.08826671</c:v>
                </c:pt>
                <c:pt idx="59">
                  <c:v>-0.0893201</c:v>
                </c:pt>
                <c:pt idx="60">
                  <c:v>-0.09039464</c:v>
                </c:pt>
                <c:pt idx="61">
                  <c:v>-0.09148643</c:v>
                </c:pt>
                <c:pt idx="62">
                  <c:v>-0.09265929</c:v>
                </c:pt>
                <c:pt idx="63">
                  <c:v>-0.09358647</c:v>
                </c:pt>
                <c:pt idx="64">
                  <c:v>-0.09432829</c:v>
                </c:pt>
                <c:pt idx="65">
                  <c:v>-0.09498955</c:v>
                </c:pt>
                <c:pt idx="66">
                  <c:v>-0.0956936</c:v>
                </c:pt>
                <c:pt idx="67">
                  <c:v>-0.09597795</c:v>
                </c:pt>
                <c:pt idx="68">
                  <c:v>-0.09655391</c:v>
                </c:pt>
                <c:pt idx="69">
                  <c:v>-0.09747686</c:v>
                </c:pt>
                <c:pt idx="70">
                  <c:v>-0.09835251</c:v>
                </c:pt>
                <c:pt idx="71">
                  <c:v>-0.09876305</c:v>
                </c:pt>
                <c:pt idx="72">
                  <c:v>-0.09816777</c:v>
                </c:pt>
                <c:pt idx="73">
                  <c:v>-0.09736863</c:v>
                </c:pt>
                <c:pt idx="74">
                  <c:v>-0.09610173</c:v>
                </c:pt>
                <c:pt idx="75">
                  <c:v>-0.09507313</c:v>
                </c:pt>
                <c:pt idx="76">
                  <c:v>-0.09424706</c:v>
                </c:pt>
                <c:pt idx="77">
                  <c:v>-0.09372933</c:v>
                </c:pt>
                <c:pt idx="78">
                  <c:v>-0.0935509</c:v>
                </c:pt>
                <c:pt idx="79">
                  <c:v>-0.09314632</c:v>
                </c:pt>
                <c:pt idx="80">
                  <c:v>-0.09288857</c:v>
                </c:pt>
                <c:pt idx="81">
                  <c:v>-0.09269964</c:v>
                </c:pt>
                <c:pt idx="82">
                  <c:v>-0.09288695</c:v>
                </c:pt>
                <c:pt idx="83">
                  <c:v>-0.09296567</c:v>
                </c:pt>
                <c:pt idx="84">
                  <c:v>-0.09327859</c:v>
                </c:pt>
                <c:pt idx="85">
                  <c:v>-0.09343595</c:v>
                </c:pt>
                <c:pt idx="86">
                  <c:v>-0.09378972</c:v>
                </c:pt>
                <c:pt idx="87">
                  <c:v>-0.09397099</c:v>
                </c:pt>
                <c:pt idx="88">
                  <c:v>-0.09432641</c:v>
                </c:pt>
                <c:pt idx="89">
                  <c:v>-0.09459747</c:v>
                </c:pt>
                <c:pt idx="90">
                  <c:v>-0.09464373</c:v>
                </c:pt>
                <c:pt idx="91">
                  <c:v>-0.09489915</c:v>
                </c:pt>
                <c:pt idx="92">
                  <c:v>-0.09537728</c:v>
                </c:pt>
                <c:pt idx="93">
                  <c:v>-0.09565949</c:v>
                </c:pt>
                <c:pt idx="94">
                  <c:v>-0.09580591</c:v>
                </c:pt>
                <c:pt idx="95">
                  <c:v>-0.09584082</c:v>
                </c:pt>
                <c:pt idx="96">
                  <c:v>-0.09601823</c:v>
                </c:pt>
                <c:pt idx="97">
                  <c:v>-0.09661963</c:v>
                </c:pt>
                <c:pt idx="98">
                  <c:v>-0.09744725</c:v>
                </c:pt>
                <c:pt idx="99">
                  <c:v>-0.09853476</c:v>
                </c:pt>
                <c:pt idx="100">
                  <c:v>-0.09918878</c:v>
                </c:pt>
                <c:pt idx="101">
                  <c:v>-0.09950321</c:v>
                </c:pt>
                <c:pt idx="102">
                  <c:v>-0.0996969</c:v>
                </c:pt>
                <c:pt idx="103">
                  <c:v>-0.09978723</c:v>
                </c:pt>
                <c:pt idx="104">
                  <c:v>-0.09990614</c:v>
                </c:pt>
                <c:pt idx="105">
                  <c:v>-0.09972216</c:v>
                </c:pt>
                <c:pt idx="106">
                  <c:v>-0.09947767</c:v>
                </c:pt>
                <c:pt idx="107">
                  <c:v>-0.09862414</c:v>
                </c:pt>
                <c:pt idx="108">
                  <c:v>-0.09750121</c:v>
                </c:pt>
                <c:pt idx="109">
                  <c:v>-0.09554767</c:v>
                </c:pt>
                <c:pt idx="110">
                  <c:v>-0.09368465</c:v>
                </c:pt>
                <c:pt idx="111">
                  <c:v>-0.09166233</c:v>
                </c:pt>
                <c:pt idx="112">
                  <c:v>-0.08978997</c:v>
                </c:pt>
                <c:pt idx="113">
                  <c:v>-0.08774637</c:v>
                </c:pt>
                <c:pt idx="114">
                  <c:v>-0.08578321</c:v>
                </c:pt>
                <c:pt idx="115">
                  <c:v>-0.08405594</c:v>
                </c:pt>
                <c:pt idx="116">
                  <c:v>-0.08203626</c:v>
                </c:pt>
                <c:pt idx="117">
                  <c:v>-0.08011818</c:v>
                </c:pt>
                <c:pt idx="118">
                  <c:v>-0.07832003</c:v>
                </c:pt>
                <c:pt idx="119">
                  <c:v>-0.07662265</c:v>
                </c:pt>
                <c:pt idx="120">
                  <c:v>-0.07470404</c:v>
                </c:pt>
                <c:pt idx="121">
                  <c:v>-0.07260891</c:v>
                </c:pt>
                <c:pt idx="122">
                  <c:v>-0.07045117</c:v>
                </c:pt>
                <c:pt idx="123">
                  <c:v>-0.0682569</c:v>
                </c:pt>
                <c:pt idx="124">
                  <c:v>-0.0659581</c:v>
                </c:pt>
                <c:pt idx="125">
                  <c:v>-0.06396985</c:v>
                </c:pt>
                <c:pt idx="126">
                  <c:v>-0.06190988</c:v>
                </c:pt>
                <c:pt idx="127">
                  <c:v>-0.05973959</c:v>
                </c:pt>
                <c:pt idx="128">
                  <c:v>-0.05748774</c:v>
                </c:pt>
                <c:pt idx="129">
                  <c:v>-0.05538946</c:v>
                </c:pt>
                <c:pt idx="130">
                  <c:v>-0.05374596</c:v>
                </c:pt>
                <c:pt idx="131">
                  <c:v>-0.05222413</c:v>
                </c:pt>
                <c:pt idx="132">
                  <c:v>-0.05128054</c:v>
                </c:pt>
                <c:pt idx="133">
                  <c:v>-0.05087779</c:v>
                </c:pt>
                <c:pt idx="134">
                  <c:v>-0.05149491</c:v>
                </c:pt>
                <c:pt idx="135">
                  <c:v>-0.05218141</c:v>
                </c:pt>
                <c:pt idx="136">
                  <c:v>-0.0527583</c:v>
                </c:pt>
                <c:pt idx="137">
                  <c:v>-0.05326504</c:v>
                </c:pt>
                <c:pt idx="138">
                  <c:v>-0.05412539</c:v>
                </c:pt>
                <c:pt idx="139">
                  <c:v>-0.05481095</c:v>
                </c:pt>
                <c:pt idx="140">
                  <c:v>-0.05466846</c:v>
                </c:pt>
                <c:pt idx="141">
                  <c:v>-0.05412781</c:v>
                </c:pt>
                <c:pt idx="142">
                  <c:v>-0.05309915</c:v>
                </c:pt>
                <c:pt idx="143">
                  <c:v>-0.0518255</c:v>
                </c:pt>
                <c:pt idx="144">
                  <c:v>-0.05009473</c:v>
                </c:pt>
                <c:pt idx="145">
                  <c:v>-0.04826305</c:v>
                </c:pt>
                <c:pt idx="146">
                  <c:v>-0.0467658</c:v>
                </c:pt>
                <c:pt idx="147">
                  <c:v>-0.04536606</c:v>
                </c:pt>
                <c:pt idx="148">
                  <c:v>-0.04437451</c:v>
                </c:pt>
                <c:pt idx="149">
                  <c:v>-0.04335991</c:v>
                </c:pt>
                <c:pt idx="150">
                  <c:v>-0.04232634</c:v>
                </c:pt>
                <c:pt idx="151">
                  <c:v>-0.04103596</c:v>
                </c:pt>
                <c:pt idx="152">
                  <c:v>-0.03953799</c:v>
                </c:pt>
                <c:pt idx="153">
                  <c:v>-0.03795278</c:v>
                </c:pt>
                <c:pt idx="154">
                  <c:v>-0.03638201</c:v>
                </c:pt>
                <c:pt idx="155">
                  <c:v>-0.03452002</c:v>
                </c:pt>
                <c:pt idx="156">
                  <c:v>-0.03252364</c:v>
                </c:pt>
                <c:pt idx="157">
                  <c:v>-0.03018244</c:v>
                </c:pt>
                <c:pt idx="158">
                  <c:v>-0.02767763</c:v>
                </c:pt>
                <c:pt idx="159">
                  <c:v>-0.02476063</c:v>
                </c:pt>
                <c:pt idx="160">
                  <c:v>-0.02177927</c:v>
                </c:pt>
                <c:pt idx="161">
                  <c:v>-0.01908652</c:v>
                </c:pt>
                <c:pt idx="162">
                  <c:v>-0.01671527</c:v>
                </c:pt>
                <c:pt idx="163">
                  <c:v>-0.01500803</c:v>
                </c:pt>
                <c:pt idx="164">
                  <c:v>-0.01416975</c:v>
                </c:pt>
                <c:pt idx="165">
                  <c:v>-0.01445106</c:v>
                </c:pt>
                <c:pt idx="166">
                  <c:v>-0.01533898</c:v>
                </c:pt>
                <c:pt idx="167">
                  <c:v>-0.01673021</c:v>
                </c:pt>
                <c:pt idx="168">
                  <c:v>-0.01874993</c:v>
                </c:pt>
                <c:pt idx="169">
                  <c:v>-0.02118233</c:v>
                </c:pt>
                <c:pt idx="170">
                  <c:v>-0.02368745</c:v>
                </c:pt>
                <c:pt idx="171">
                  <c:v>-0.02560651</c:v>
                </c:pt>
                <c:pt idx="172">
                  <c:v>-0.02714626</c:v>
                </c:pt>
                <c:pt idx="173">
                  <c:v>-0.02846471</c:v>
                </c:pt>
                <c:pt idx="174">
                  <c:v>-0.02986628</c:v>
                </c:pt>
                <c:pt idx="175">
                  <c:v>-0.03159591</c:v>
                </c:pt>
                <c:pt idx="176">
                  <c:v>-0.03373523</c:v>
                </c:pt>
                <c:pt idx="177">
                  <c:v>-0.03642294</c:v>
                </c:pt>
                <c:pt idx="178">
                  <c:v>-0.03943778</c:v>
                </c:pt>
                <c:pt idx="179">
                  <c:v>-0.04261078</c:v>
                </c:pt>
                <c:pt idx="180">
                  <c:v>-0.04588084</c:v>
                </c:pt>
                <c:pt idx="181">
                  <c:v>-0.04920194</c:v>
                </c:pt>
                <c:pt idx="182">
                  <c:v>-0.05255267</c:v>
                </c:pt>
                <c:pt idx="183">
                  <c:v>-0.05591953</c:v>
                </c:pt>
                <c:pt idx="184">
                  <c:v>-0.05927295</c:v>
                </c:pt>
                <c:pt idx="185">
                  <c:v>-0.06276242</c:v>
                </c:pt>
                <c:pt idx="186">
                  <c:v>-0.06578522</c:v>
                </c:pt>
                <c:pt idx="187">
                  <c:v>-0.06838056</c:v>
                </c:pt>
                <c:pt idx="188">
                  <c:v>-0.06994456</c:v>
                </c:pt>
                <c:pt idx="189">
                  <c:v>-0.07059576</c:v>
                </c:pt>
                <c:pt idx="190">
                  <c:v>-0.07042906</c:v>
                </c:pt>
                <c:pt idx="191">
                  <c:v>-0.06997267</c:v>
                </c:pt>
                <c:pt idx="192">
                  <c:v>-0.06974078</c:v>
                </c:pt>
                <c:pt idx="193">
                  <c:v>-0.06956925</c:v>
                </c:pt>
                <c:pt idx="194">
                  <c:v>-0.06965229</c:v>
                </c:pt>
                <c:pt idx="195">
                  <c:v>-0.07006932</c:v>
                </c:pt>
                <c:pt idx="196">
                  <c:v>-0.07125898</c:v>
                </c:pt>
                <c:pt idx="197">
                  <c:v>-0.0730087</c:v>
                </c:pt>
                <c:pt idx="198">
                  <c:v>-0.07486124</c:v>
                </c:pt>
                <c:pt idx="199">
                  <c:v>-0.07623661</c:v>
                </c:pt>
                <c:pt idx="200">
                  <c:v>-0.07697252</c:v>
                </c:pt>
                <c:pt idx="201">
                  <c:v>-0.07742866</c:v>
                </c:pt>
                <c:pt idx="202">
                  <c:v>-0.07752592</c:v>
                </c:pt>
                <c:pt idx="203">
                  <c:v>-0.07707766</c:v>
                </c:pt>
                <c:pt idx="204">
                  <c:v>-0.07632432</c:v>
                </c:pt>
                <c:pt idx="205">
                  <c:v>-0.07533311</c:v>
                </c:pt>
                <c:pt idx="206">
                  <c:v>-0.07458335</c:v>
                </c:pt>
                <c:pt idx="207">
                  <c:v>-0.07363669</c:v>
                </c:pt>
                <c:pt idx="208">
                  <c:v>-0.07287962</c:v>
                </c:pt>
                <c:pt idx="209">
                  <c:v>-0.07195171</c:v>
                </c:pt>
                <c:pt idx="210">
                  <c:v>-0.07113482</c:v>
                </c:pt>
                <c:pt idx="211">
                  <c:v>-0.07040195</c:v>
                </c:pt>
                <c:pt idx="212">
                  <c:v>-0.06996779</c:v>
                </c:pt>
                <c:pt idx="213">
                  <c:v>-0.06968921</c:v>
                </c:pt>
                <c:pt idx="214">
                  <c:v>-0.06974992</c:v>
                </c:pt>
                <c:pt idx="215">
                  <c:v>-0.07006203</c:v>
                </c:pt>
                <c:pt idx="216">
                  <c:v>-0.07047534</c:v>
                </c:pt>
                <c:pt idx="217">
                  <c:v>-0.07095917</c:v>
                </c:pt>
                <c:pt idx="218">
                  <c:v>-0.07145477</c:v>
                </c:pt>
                <c:pt idx="219">
                  <c:v>-0.07209102</c:v>
                </c:pt>
                <c:pt idx="220">
                  <c:v>-0.07237385</c:v>
                </c:pt>
                <c:pt idx="221">
                  <c:v>-0.07177855</c:v>
                </c:pt>
                <c:pt idx="222">
                  <c:v>-0.07069981</c:v>
                </c:pt>
                <c:pt idx="223">
                  <c:v>-0.06915115</c:v>
                </c:pt>
                <c:pt idx="224">
                  <c:v>-0.06829257</c:v>
                </c:pt>
                <c:pt idx="225">
                  <c:v>-0.06758529</c:v>
                </c:pt>
                <c:pt idx="226">
                  <c:v>-0.06720436</c:v>
                </c:pt>
                <c:pt idx="227">
                  <c:v>-0.0666762</c:v>
                </c:pt>
                <c:pt idx="228">
                  <c:v>-0.0665452</c:v>
                </c:pt>
                <c:pt idx="229">
                  <c:v>-0.0667747</c:v>
                </c:pt>
                <c:pt idx="230">
                  <c:v>-0.06720654</c:v>
                </c:pt>
                <c:pt idx="231">
                  <c:v>-0.06740091</c:v>
                </c:pt>
                <c:pt idx="232">
                  <c:v>-0.06778586</c:v>
                </c:pt>
                <c:pt idx="233">
                  <c:v>-0.06796948</c:v>
                </c:pt>
                <c:pt idx="234">
                  <c:v>-0.06841629</c:v>
                </c:pt>
                <c:pt idx="235">
                  <c:v>-0.06834478</c:v>
                </c:pt>
                <c:pt idx="236">
                  <c:v>-0.0686005</c:v>
                </c:pt>
                <c:pt idx="237">
                  <c:v>-0.06845668</c:v>
                </c:pt>
                <c:pt idx="238">
                  <c:v>-0.06864843</c:v>
                </c:pt>
                <c:pt idx="239">
                  <c:v>-0.06853946</c:v>
                </c:pt>
                <c:pt idx="240">
                  <c:v>-0.06848826</c:v>
                </c:pt>
                <c:pt idx="241">
                  <c:v>-0.06817958</c:v>
                </c:pt>
                <c:pt idx="242">
                  <c:v>-0.06705184</c:v>
                </c:pt>
                <c:pt idx="243">
                  <c:v>-0.06521761</c:v>
                </c:pt>
                <c:pt idx="244">
                  <c:v>-0.06267741</c:v>
                </c:pt>
                <c:pt idx="245">
                  <c:v>-0.06087096</c:v>
                </c:pt>
                <c:pt idx="246">
                  <c:v>-0.05986049</c:v>
                </c:pt>
                <c:pt idx="247">
                  <c:v>-0.05957939</c:v>
                </c:pt>
                <c:pt idx="248">
                  <c:v>-0.05947352</c:v>
                </c:pt>
                <c:pt idx="249">
                  <c:v>-0.05937919</c:v>
                </c:pt>
                <c:pt idx="250">
                  <c:v>-0.05933914</c:v>
                </c:pt>
                <c:pt idx="251">
                  <c:v>-0.05931227</c:v>
                </c:pt>
                <c:pt idx="252">
                  <c:v>-0.05928759</c:v>
                </c:pt>
                <c:pt idx="253">
                  <c:v>-0.05935068</c:v>
                </c:pt>
                <c:pt idx="254">
                  <c:v>-0.05908172</c:v>
                </c:pt>
                <c:pt idx="255">
                  <c:v>-0.05895021</c:v>
                </c:pt>
                <c:pt idx="256">
                  <c:v>-0.0586838</c:v>
                </c:pt>
                <c:pt idx="257">
                  <c:v>-0.05824853</c:v>
                </c:pt>
                <c:pt idx="258">
                  <c:v>-0.05779203</c:v>
                </c:pt>
                <c:pt idx="259">
                  <c:v>-0.05712814</c:v>
                </c:pt>
                <c:pt idx="260">
                  <c:v>-0.0571186</c:v>
                </c:pt>
                <c:pt idx="261">
                  <c:v>-0.05680325</c:v>
                </c:pt>
                <c:pt idx="262">
                  <c:v>-0.05691894</c:v>
                </c:pt>
                <c:pt idx="263">
                  <c:v>-0.05670963</c:v>
                </c:pt>
                <c:pt idx="264">
                  <c:v>-0.05680947</c:v>
                </c:pt>
                <c:pt idx="265">
                  <c:v>-0.05685533</c:v>
                </c:pt>
                <c:pt idx="266">
                  <c:v>-0.05716111</c:v>
                </c:pt>
                <c:pt idx="267">
                  <c:v>-0.0582872</c:v>
                </c:pt>
                <c:pt idx="268">
                  <c:v>-0.06013182</c:v>
                </c:pt>
                <c:pt idx="269">
                  <c:v>-0.06262296</c:v>
                </c:pt>
                <c:pt idx="270">
                  <c:v>-0.06455152</c:v>
                </c:pt>
                <c:pt idx="271">
                  <c:v>-0.06619764</c:v>
                </c:pt>
                <c:pt idx="272">
                  <c:v>-0.06709889</c:v>
                </c:pt>
                <c:pt idx="273">
                  <c:v>-0.06791324</c:v>
                </c:pt>
                <c:pt idx="274">
                  <c:v>-0.06812086</c:v>
                </c:pt>
                <c:pt idx="275">
                  <c:v>-0.06828009</c:v>
                </c:pt>
                <c:pt idx="276">
                  <c:v>-0.06795261</c:v>
                </c:pt>
                <c:pt idx="277">
                  <c:v>-0.06728098</c:v>
                </c:pt>
                <c:pt idx="278">
                  <c:v>-0.06613831</c:v>
                </c:pt>
                <c:pt idx="279">
                  <c:v>-0.0649681</c:v>
                </c:pt>
                <c:pt idx="280">
                  <c:v>-0.06372075</c:v>
                </c:pt>
                <c:pt idx="281">
                  <c:v>-0.06296624</c:v>
                </c:pt>
                <c:pt idx="282">
                  <c:v>-0.06258845</c:v>
                </c:pt>
                <c:pt idx="283">
                  <c:v>-0.0624241</c:v>
                </c:pt>
                <c:pt idx="284">
                  <c:v>-0.06212371</c:v>
                </c:pt>
                <c:pt idx="285">
                  <c:v>-0.06160168</c:v>
                </c:pt>
                <c:pt idx="286">
                  <c:v>-0.06137509</c:v>
                </c:pt>
                <c:pt idx="287">
                  <c:v>-0.06096566</c:v>
                </c:pt>
                <c:pt idx="288">
                  <c:v>-0.06075942</c:v>
                </c:pt>
                <c:pt idx="289">
                  <c:v>-0.06036529</c:v>
                </c:pt>
                <c:pt idx="290">
                  <c:v>-0.06020569</c:v>
                </c:pt>
                <c:pt idx="291">
                  <c:v>-0.05975619</c:v>
                </c:pt>
                <c:pt idx="292">
                  <c:v>-0.05878186</c:v>
                </c:pt>
                <c:pt idx="293">
                  <c:v>-0.05727195</c:v>
                </c:pt>
                <c:pt idx="294">
                  <c:v>-0.05535236</c:v>
                </c:pt>
                <c:pt idx="295">
                  <c:v>-0.0534639</c:v>
                </c:pt>
                <c:pt idx="296">
                  <c:v>-0.05185542</c:v>
                </c:pt>
                <c:pt idx="297">
                  <c:v>-0.05064791</c:v>
                </c:pt>
                <c:pt idx="298">
                  <c:v>-0.04991534</c:v>
                </c:pt>
                <c:pt idx="299">
                  <c:v>-0.04970799</c:v>
                </c:pt>
                <c:pt idx="300">
                  <c:v>-0.04997731</c:v>
                </c:pt>
                <c:pt idx="301">
                  <c:v>-0.05096643</c:v>
                </c:pt>
                <c:pt idx="302">
                  <c:v>-0.0530022</c:v>
                </c:pt>
                <c:pt idx="303">
                  <c:v>-0.05571306</c:v>
                </c:pt>
                <c:pt idx="304">
                  <c:v>-0.05861584</c:v>
                </c:pt>
                <c:pt idx="305">
                  <c:v>-0.06100887</c:v>
                </c:pt>
                <c:pt idx="306">
                  <c:v>-0.06303911</c:v>
                </c:pt>
                <c:pt idx="307">
                  <c:v>-0.06501341</c:v>
                </c:pt>
                <c:pt idx="308">
                  <c:v>-0.06655392</c:v>
                </c:pt>
                <c:pt idx="309">
                  <c:v>-0.06819409</c:v>
                </c:pt>
                <c:pt idx="310">
                  <c:v>-0.06958676</c:v>
                </c:pt>
                <c:pt idx="311">
                  <c:v>-0.07111924</c:v>
                </c:pt>
                <c:pt idx="312">
                  <c:v>-0.0725342</c:v>
                </c:pt>
                <c:pt idx="313">
                  <c:v>-0.07378425</c:v>
                </c:pt>
                <c:pt idx="314">
                  <c:v>-0.07500605</c:v>
                </c:pt>
                <c:pt idx="315">
                  <c:v>-0.07611581</c:v>
                </c:pt>
                <c:pt idx="316">
                  <c:v>-0.07746286</c:v>
                </c:pt>
                <c:pt idx="317">
                  <c:v>-0.07898741</c:v>
                </c:pt>
                <c:pt idx="318">
                  <c:v>-0.08057798</c:v>
                </c:pt>
                <c:pt idx="319">
                  <c:v>-0.08220595</c:v>
                </c:pt>
                <c:pt idx="320">
                  <c:v>-0.08392801</c:v>
                </c:pt>
                <c:pt idx="321">
                  <c:v>-0.08539972</c:v>
                </c:pt>
                <c:pt idx="322">
                  <c:v>-0.08676114</c:v>
                </c:pt>
                <c:pt idx="323">
                  <c:v>-0.08779072</c:v>
                </c:pt>
                <c:pt idx="324">
                  <c:v>-0.08864155</c:v>
                </c:pt>
                <c:pt idx="325">
                  <c:v>-0.08920394</c:v>
                </c:pt>
                <c:pt idx="326">
                  <c:v>-0.08933979</c:v>
                </c:pt>
                <c:pt idx="327">
                  <c:v>-0.08886969</c:v>
                </c:pt>
                <c:pt idx="328">
                  <c:v>-0.08826085</c:v>
                </c:pt>
                <c:pt idx="329">
                  <c:v>-0.0878531</c:v>
                </c:pt>
                <c:pt idx="330">
                  <c:v>-0.08793207</c:v>
                </c:pt>
                <c:pt idx="331">
                  <c:v>-0.08804134</c:v>
                </c:pt>
                <c:pt idx="332">
                  <c:v>-0.08792655</c:v>
                </c:pt>
                <c:pt idx="333">
                  <c:v>-0.08840534</c:v>
                </c:pt>
                <c:pt idx="334">
                  <c:v>-0.08890157</c:v>
                </c:pt>
                <c:pt idx="335">
                  <c:v>-0.08976843</c:v>
                </c:pt>
                <c:pt idx="336">
                  <c:v>-0.09020478</c:v>
                </c:pt>
                <c:pt idx="337">
                  <c:v>-0.09084933</c:v>
                </c:pt>
                <c:pt idx="338">
                  <c:v>-0.09171478</c:v>
                </c:pt>
                <c:pt idx="339">
                  <c:v>-0.09289753</c:v>
                </c:pt>
                <c:pt idx="340">
                  <c:v>-0.09434035</c:v>
                </c:pt>
                <c:pt idx="341">
                  <c:v>-0.09588171</c:v>
                </c:pt>
                <c:pt idx="342">
                  <c:v>-0.09749479</c:v>
                </c:pt>
                <c:pt idx="343">
                  <c:v>-0.09914193</c:v>
                </c:pt>
                <c:pt idx="344">
                  <c:v>-0.1008102</c:v>
                </c:pt>
                <c:pt idx="345">
                  <c:v>-0.1024895</c:v>
                </c:pt>
                <c:pt idx="346">
                  <c:v>-0.1041753</c:v>
                </c:pt>
                <c:pt idx="347">
                  <c:v>-0.1058646</c:v>
                </c:pt>
                <c:pt idx="348">
                  <c:v>-0.1075558</c:v>
                </c:pt>
                <c:pt idx="349">
                  <c:v>-0.1092482</c:v>
                </c:pt>
                <c:pt idx="350">
                  <c:v>-0.1109412</c:v>
                </c:pt>
                <c:pt idx="351">
                  <c:v>-0.1126345</c:v>
                </c:pt>
                <c:pt idx="352">
                  <c:v>-0.114328</c:v>
                </c:pt>
                <c:pt idx="353">
                  <c:v>-0.1160216</c:v>
                </c:pt>
                <c:pt idx="354">
                  <c:v>-0.1177152</c:v>
                </c:pt>
                <c:pt idx="355">
                  <c:v>-0.1194089</c:v>
                </c:pt>
                <c:pt idx="356">
                  <c:v>-0.1211027</c:v>
                </c:pt>
                <c:pt idx="357">
                  <c:v>-0.1227964</c:v>
                </c:pt>
                <c:pt idx="358">
                  <c:v>-0.1244901</c:v>
                </c:pt>
                <c:pt idx="359">
                  <c:v>-0.1261839</c:v>
                </c:pt>
                <c:pt idx="360">
                  <c:v>-0.1278776</c:v>
                </c:pt>
                <c:pt idx="361">
                  <c:v>-0.1295713</c:v>
                </c:pt>
                <c:pt idx="362">
                  <c:v>-0.1312538</c:v>
                </c:pt>
                <c:pt idx="363">
                  <c:v>-0.1330074</c:v>
                </c:pt>
                <c:pt idx="364">
                  <c:v>-0.1345076</c:v>
                </c:pt>
                <c:pt idx="365">
                  <c:v>-0.1358302</c:v>
                </c:pt>
                <c:pt idx="366">
                  <c:v>-0.1370102</c:v>
                </c:pt>
                <c:pt idx="367">
                  <c:v>-0.1383914</c:v>
                </c:pt>
                <c:pt idx="368">
                  <c:v>-0.1399368</c:v>
                </c:pt>
                <c:pt idx="369">
                  <c:v>-0.1415497</c:v>
                </c:pt>
                <c:pt idx="370">
                  <c:v>-0.1431355</c:v>
                </c:pt>
                <c:pt idx="371">
                  <c:v>-0.145006</c:v>
                </c:pt>
                <c:pt idx="372">
                  <c:v>-0.1469958</c:v>
                </c:pt>
                <c:pt idx="373">
                  <c:v>-0.1493995</c:v>
                </c:pt>
                <c:pt idx="374">
                  <c:v>-0.1517236</c:v>
                </c:pt>
                <c:pt idx="375">
                  <c:v>-0.1542217</c:v>
                </c:pt>
                <c:pt idx="376">
                  <c:v>-0.1568234</c:v>
                </c:pt>
                <c:pt idx="377">
                  <c:v>-0.1598138</c:v>
                </c:pt>
                <c:pt idx="378">
                  <c:v>-0.1627276</c:v>
                </c:pt>
                <c:pt idx="379">
                  <c:v>-0.1657376</c:v>
                </c:pt>
                <c:pt idx="380">
                  <c:v>-0.169113</c:v>
                </c:pt>
                <c:pt idx="381">
                  <c:v>-0.1729702</c:v>
                </c:pt>
                <c:pt idx="382">
                  <c:v>-0.177217</c:v>
                </c:pt>
                <c:pt idx="383">
                  <c:v>-0.1812712</c:v>
                </c:pt>
                <c:pt idx="384">
                  <c:v>-0.1855736</c:v>
                </c:pt>
                <c:pt idx="385">
                  <c:v>-0.1896331</c:v>
                </c:pt>
                <c:pt idx="386">
                  <c:v>-0.1941397</c:v>
                </c:pt>
                <c:pt idx="387">
                  <c:v>-0.1986589</c:v>
                </c:pt>
                <c:pt idx="388">
                  <c:v>-0.2034338</c:v>
                </c:pt>
                <c:pt idx="389">
                  <c:v>-0.2080929</c:v>
                </c:pt>
                <c:pt idx="390">
                  <c:v>-0.212876</c:v>
                </c:pt>
                <c:pt idx="391">
                  <c:v>-0.2178188</c:v>
                </c:pt>
                <c:pt idx="392">
                  <c:v>-0.2228635</c:v>
                </c:pt>
                <c:pt idx="393">
                  <c:v>-0.2277686</c:v>
                </c:pt>
                <c:pt idx="394">
                  <c:v>-0.2322484</c:v>
                </c:pt>
                <c:pt idx="395">
                  <c:v>-0.2364797</c:v>
                </c:pt>
                <c:pt idx="396">
                  <c:v>-0.2405819</c:v>
                </c:pt>
                <c:pt idx="397">
                  <c:v>-0.2446819</c:v>
                </c:pt>
                <c:pt idx="398">
                  <c:v>-0.2484903</c:v>
                </c:pt>
                <c:pt idx="399">
                  <c:v>-0.2520763</c:v>
                </c:pt>
                <c:pt idx="400">
                  <c:v>-0.2556384</c:v>
                </c:pt>
                <c:pt idx="401">
                  <c:v>-0.2589481</c:v>
                </c:pt>
                <c:pt idx="402">
                  <c:v>-0.2618469</c:v>
                </c:pt>
                <c:pt idx="403">
                  <c:v>-0.2642742</c:v>
                </c:pt>
                <c:pt idx="404">
                  <c:v>-0.266175</c:v>
                </c:pt>
                <c:pt idx="405">
                  <c:v>-0.2676221</c:v>
                </c:pt>
                <c:pt idx="406">
                  <c:v>-0.2681957</c:v>
                </c:pt>
                <c:pt idx="407">
                  <c:v>-0.2683006</c:v>
                </c:pt>
                <c:pt idx="408">
                  <c:v>-0.2678322</c:v>
                </c:pt>
                <c:pt idx="409">
                  <c:v>-0.2672684</c:v>
                </c:pt>
                <c:pt idx="410">
                  <c:v>-0.2667401</c:v>
                </c:pt>
                <c:pt idx="411">
                  <c:v>-0.2661716</c:v>
                </c:pt>
                <c:pt idx="412">
                  <c:v>-0.2656869</c:v>
                </c:pt>
                <c:pt idx="413">
                  <c:v>-0.2648609</c:v>
                </c:pt>
                <c:pt idx="414">
                  <c:v>-0.264181</c:v>
                </c:pt>
                <c:pt idx="415">
                  <c:v>-0.2632926</c:v>
                </c:pt>
                <c:pt idx="416">
                  <c:v>-0.2625103</c:v>
                </c:pt>
                <c:pt idx="417">
                  <c:v>-0.2617528</c:v>
                </c:pt>
                <c:pt idx="418">
                  <c:v>-0.2613884</c:v>
                </c:pt>
                <c:pt idx="419">
                  <c:v>-0.2619318</c:v>
                </c:pt>
                <c:pt idx="420">
                  <c:v>-0.2630798</c:v>
                </c:pt>
                <c:pt idx="421">
                  <c:v>-0.2642424</c:v>
                </c:pt>
                <c:pt idx="422">
                  <c:v>-0.2653256</c:v>
                </c:pt>
                <c:pt idx="423">
                  <c:v>-0.2665312</c:v>
                </c:pt>
                <c:pt idx="424">
                  <c:v>-0.26844</c:v>
                </c:pt>
                <c:pt idx="425">
                  <c:v>-0.2707397</c:v>
                </c:pt>
                <c:pt idx="426">
                  <c:v>-0.2734275</c:v>
                </c:pt>
                <c:pt idx="427">
                  <c:v>-0.2766269</c:v>
                </c:pt>
                <c:pt idx="428">
                  <c:v>-0.2803337</c:v>
                </c:pt>
                <c:pt idx="429">
                  <c:v>-0.2846451</c:v>
                </c:pt>
                <c:pt idx="430">
                  <c:v>-0.2893144</c:v>
                </c:pt>
                <c:pt idx="431">
                  <c:v>-0.2941706</c:v>
                </c:pt>
                <c:pt idx="432">
                  <c:v>-0.2990623</c:v>
                </c:pt>
                <c:pt idx="433">
                  <c:v>-0.3042639</c:v>
                </c:pt>
                <c:pt idx="434">
                  <c:v>-0.3096757</c:v>
                </c:pt>
                <c:pt idx="435">
                  <c:v>-0.3152479</c:v>
                </c:pt>
                <c:pt idx="436">
                  <c:v>-0.320629</c:v>
                </c:pt>
                <c:pt idx="437">
                  <c:v>-0.3258514</c:v>
                </c:pt>
                <c:pt idx="438">
                  <c:v>-0.3310096</c:v>
                </c:pt>
                <c:pt idx="439">
                  <c:v>-0.3361853</c:v>
                </c:pt>
                <c:pt idx="440">
                  <c:v>-0.3411483</c:v>
                </c:pt>
                <c:pt idx="441">
                  <c:v>-0.345728</c:v>
                </c:pt>
                <c:pt idx="442">
                  <c:v>-0.3497763</c:v>
                </c:pt>
                <c:pt idx="443">
                  <c:v>-0.3535795</c:v>
                </c:pt>
                <c:pt idx="444">
                  <c:v>-0.3569791</c:v>
                </c:pt>
                <c:pt idx="445">
                  <c:v>-0.3600965</c:v>
                </c:pt>
                <c:pt idx="446">
                  <c:v>-0.3630936</c:v>
                </c:pt>
                <c:pt idx="447">
                  <c:v>-0.3660102</c:v>
                </c:pt>
                <c:pt idx="448">
                  <c:v>-0.3688641</c:v>
                </c:pt>
                <c:pt idx="449">
                  <c:v>-0.3718249</c:v>
                </c:pt>
                <c:pt idx="450">
                  <c:v>-0.3743146</c:v>
                </c:pt>
                <c:pt idx="451">
                  <c:v>-0.3763193</c:v>
                </c:pt>
                <c:pt idx="452">
                  <c:v>-0.3774102</c:v>
                </c:pt>
                <c:pt idx="453">
                  <c:v>-0.3782099</c:v>
                </c:pt>
                <c:pt idx="454">
                  <c:v>-0.3789042</c:v>
                </c:pt>
                <c:pt idx="455">
                  <c:v>-0.3796208</c:v>
                </c:pt>
                <c:pt idx="456">
                  <c:v>-0.3810152</c:v>
                </c:pt>
                <c:pt idx="457">
                  <c:v>-0.3827529</c:v>
                </c:pt>
                <c:pt idx="458">
                  <c:v>-0.385011</c:v>
                </c:pt>
                <c:pt idx="459">
                  <c:v>-0.3872554</c:v>
                </c:pt>
                <c:pt idx="460">
                  <c:v>-0.3897085</c:v>
                </c:pt>
                <c:pt idx="461">
                  <c:v>-0.3922966</c:v>
                </c:pt>
                <c:pt idx="462">
                  <c:v>-0.3952132</c:v>
                </c:pt>
                <c:pt idx="463">
                  <c:v>-0.3983127</c:v>
                </c:pt>
                <c:pt idx="464">
                  <c:v>-0.4017008</c:v>
                </c:pt>
                <c:pt idx="465">
                  <c:v>-0.4055277</c:v>
                </c:pt>
                <c:pt idx="466">
                  <c:v>-0.4099009</c:v>
                </c:pt>
                <c:pt idx="467">
                  <c:v>-0.4146066</c:v>
                </c:pt>
                <c:pt idx="468">
                  <c:v>-0.4194711</c:v>
                </c:pt>
                <c:pt idx="469">
                  <c:v>-0.4244338</c:v>
                </c:pt>
                <c:pt idx="470">
                  <c:v>-0.429448</c:v>
                </c:pt>
                <c:pt idx="471">
                  <c:v>-0.4344696</c:v>
                </c:pt>
                <c:pt idx="472">
                  <c:v>-0.4396384</c:v>
                </c:pt>
                <c:pt idx="473">
                  <c:v>-0.4444034</c:v>
                </c:pt>
                <c:pt idx="474">
                  <c:v>-0.4484339</c:v>
                </c:pt>
                <c:pt idx="475">
                  <c:v>-0.4524514</c:v>
                </c:pt>
                <c:pt idx="476">
                  <c:v>-0.4572791</c:v>
                </c:pt>
                <c:pt idx="477">
                  <c:v>-0.4632824</c:v>
                </c:pt>
                <c:pt idx="478">
                  <c:v>-0.4697338</c:v>
                </c:pt>
                <c:pt idx="479">
                  <c:v>-0.4761317</c:v>
                </c:pt>
                <c:pt idx="480">
                  <c:v>-0.4822076</c:v>
                </c:pt>
                <c:pt idx="481">
                  <c:v>-0.4880729</c:v>
                </c:pt>
                <c:pt idx="482">
                  <c:v>-0.4938373</c:v>
                </c:pt>
                <c:pt idx="483">
                  <c:v>-0.4996129</c:v>
                </c:pt>
                <c:pt idx="484">
                  <c:v>-0.5051051</c:v>
                </c:pt>
                <c:pt idx="485">
                  <c:v>-0.5103791</c:v>
                </c:pt>
                <c:pt idx="486">
                  <c:v>-0.5156432</c:v>
                </c:pt>
                <c:pt idx="487">
                  <c:v>-0.5205851</c:v>
                </c:pt>
                <c:pt idx="488">
                  <c:v>-0.525404</c:v>
                </c:pt>
                <c:pt idx="489">
                  <c:v>-0.5297274</c:v>
                </c:pt>
                <c:pt idx="490">
                  <c:v>-0.5343901</c:v>
                </c:pt>
                <c:pt idx="491">
                  <c:v>-0.5389819</c:v>
                </c:pt>
                <c:pt idx="492">
                  <c:v>-0.5438646</c:v>
                </c:pt>
                <c:pt idx="493">
                  <c:v>-0.5483566</c:v>
                </c:pt>
                <c:pt idx="494">
                  <c:v>-0.5527948</c:v>
                </c:pt>
                <c:pt idx="495">
                  <c:v>-0.5571948</c:v>
                </c:pt>
                <c:pt idx="496">
                  <c:v>-0.5620394</c:v>
                </c:pt>
                <c:pt idx="497">
                  <c:v>-0.5673887</c:v>
                </c:pt>
                <c:pt idx="498">
                  <c:v>-0.5735659</c:v>
                </c:pt>
                <c:pt idx="499">
                  <c:v>-0.5803483</c:v>
                </c:pt>
                <c:pt idx="500">
                  <c:v>-0.5872537</c:v>
                </c:pt>
                <c:pt idx="501">
                  <c:v>-0.5937061</c:v>
                </c:pt>
                <c:pt idx="502">
                  <c:v>-0.599466</c:v>
                </c:pt>
                <c:pt idx="503">
                  <c:v>-0.6051435</c:v>
                </c:pt>
                <c:pt idx="504">
                  <c:v>-0.6108241</c:v>
                </c:pt>
                <c:pt idx="505">
                  <c:v>-0.6165453</c:v>
                </c:pt>
                <c:pt idx="506">
                  <c:v>-0.6219986</c:v>
                </c:pt>
                <c:pt idx="507">
                  <c:v>-0.6273274</c:v>
                </c:pt>
                <c:pt idx="508">
                  <c:v>-0.632318</c:v>
                </c:pt>
                <c:pt idx="509">
                  <c:v>-0.6371371</c:v>
                </c:pt>
                <c:pt idx="510">
                  <c:v>-0.641617</c:v>
                </c:pt>
                <c:pt idx="511">
                  <c:v>-0.6457803</c:v>
                </c:pt>
                <c:pt idx="512">
                  <c:v>-0.6500439</c:v>
                </c:pt>
                <c:pt idx="513">
                  <c:v>-0.6545127</c:v>
                </c:pt>
                <c:pt idx="514">
                  <c:v>-0.6598669</c:v>
                </c:pt>
                <c:pt idx="515">
                  <c:v>-0.6651117</c:v>
                </c:pt>
                <c:pt idx="516">
                  <c:v>-0.6705342</c:v>
                </c:pt>
                <c:pt idx="517">
                  <c:v>-0.6757447</c:v>
                </c:pt>
                <c:pt idx="518">
                  <c:v>-0.6813209</c:v>
                </c:pt>
                <c:pt idx="519">
                  <c:v>-0.6871536</c:v>
                </c:pt>
                <c:pt idx="520">
                  <c:v>-0.6934665</c:v>
                </c:pt>
                <c:pt idx="521">
                  <c:v>-0.699684</c:v>
                </c:pt>
                <c:pt idx="522">
                  <c:v>-0.7052219</c:v>
                </c:pt>
                <c:pt idx="523">
                  <c:v>-0.7099329</c:v>
                </c:pt>
                <c:pt idx="524">
                  <c:v>-0.7147039</c:v>
                </c:pt>
                <c:pt idx="525">
                  <c:v>-0.719762</c:v>
                </c:pt>
                <c:pt idx="526">
                  <c:v>-0.7255501</c:v>
                </c:pt>
                <c:pt idx="527">
                  <c:v>-0.731756</c:v>
                </c:pt>
                <c:pt idx="528">
                  <c:v>-0.7384344</c:v>
                </c:pt>
                <c:pt idx="529">
                  <c:v>-0.7453811</c:v>
                </c:pt>
                <c:pt idx="530">
                  <c:v>-0.7526623</c:v>
                </c:pt>
                <c:pt idx="531">
                  <c:v>-0.7604197</c:v>
                </c:pt>
                <c:pt idx="532">
                  <c:v>-0.7686893</c:v>
                </c:pt>
                <c:pt idx="533">
                  <c:v>-0.7774107</c:v>
                </c:pt>
                <c:pt idx="534">
                  <c:v>-0.7870023</c:v>
                </c:pt>
                <c:pt idx="535">
                  <c:v>-0.797039</c:v>
                </c:pt>
                <c:pt idx="536">
                  <c:v>-0.8077792</c:v>
                </c:pt>
                <c:pt idx="537">
                  <c:v>-0.8181337</c:v>
                </c:pt>
                <c:pt idx="538">
                  <c:v>-0.828117</c:v>
                </c:pt>
                <c:pt idx="539">
                  <c:v>-0.8366899</c:v>
                </c:pt>
                <c:pt idx="540">
                  <c:v>-0.8447258</c:v>
                </c:pt>
                <c:pt idx="541">
                  <c:v>-0.8520392</c:v>
                </c:pt>
                <c:pt idx="542">
                  <c:v>-0.8589256</c:v>
                </c:pt>
                <c:pt idx="543">
                  <c:v>-0.865074</c:v>
                </c:pt>
                <c:pt idx="544">
                  <c:v>-0.870758</c:v>
                </c:pt>
                <c:pt idx="545">
                  <c:v>-0.8759812</c:v>
                </c:pt>
                <c:pt idx="546">
                  <c:v>-0.8808049</c:v>
                </c:pt>
                <c:pt idx="547">
                  <c:v>-0.8856428</c:v>
                </c:pt>
                <c:pt idx="548">
                  <c:v>-0.890957</c:v>
                </c:pt>
                <c:pt idx="549">
                  <c:v>-0.8960248</c:v>
                </c:pt>
                <c:pt idx="550">
                  <c:v>-0.9007209</c:v>
                </c:pt>
                <c:pt idx="551">
                  <c:v>-0.9044747</c:v>
                </c:pt>
                <c:pt idx="552">
                  <c:v>-0.9083665</c:v>
                </c:pt>
                <c:pt idx="553">
                  <c:v>-0.9118209</c:v>
                </c:pt>
                <c:pt idx="554">
                  <c:v>-0.9152153</c:v>
                </c:pt>
                <c:pt idx="555">
                  <c:v>-0.91842</c:v>
                </c:pt>
                <c:pt idx="556">
                  <c:v>-0.9214787</c:v>
                </c:pt>
                <c:pt idx="557">
                  <c:v>-0.9242219</c:v>
                </c:pt>
                <c:pt idx="558">
                  <c:v>-0.9267316</c:v>
                </c:pt>
                <c:pt idx="559">
                  <c:v>-0.9290638</c:v>
                </c:pt>
                <c:pt idx="560">
                  <c:v>-0.9316977</c:v>
                </c:pt>
                <c:pt idx="561">
                  <c:v>-0.9339612</c:v>
                </c:pt>
                <c:pt idx="562">
                  <c:v>-0.9370748</c:v>
                </c:pt>
                <c:pt idx="563">
                  <c:v>-0.9408715</c:v>
                </c:pt>
                <c:pt idx="564">
                  <c:v>-0.9462056</c:v>
                </c:pt>
                <c:pt idx="565">
                  <c:v>-0.9522379</c:v>
                </c:pt>
                <c:pt idx="566">
                  <c:v>-0.9587738</c:v>
                </c:pt>
                <c:pt idx="567">
                  <c:v>-0.9656347</c:v>
                </c:pt>
                <c:pt idx="568">
                  <c:v>-0.9729832</c:v>
                </c:pt>
                <c:pt idx="569">
                  <c:v>-0.9803699</c:v>
                </c:pt>
                <c:pt idx="570">
                  <c:v>-0.9877771</c:v>
                </c:pt>
                <c:pt idx="571">
                  <c:v>-0.9948517</c:v>
                </c:pt>
                <c:pt idx="572">
                  <c:v>-1.002135</c:v>
                </c:pt>
                <c:pt idx="573">
                  <c:v>-1.008959</c:v>
                </c:pt>
                <c:pt idx="574">
                  <c:v>-1.015675</c:v>
                </c:pt>
                <c:pt idx="575">
                  <c:v>-1.022443</c:v>
                </c:pt>
                <c:pt idx="576">
                  <c:v>-1.029329</c:v>
                </c:pt>
                <c:pt idx="577">
                  <c:v>-1.035718</c:v>
                </c:pt>
                <c:pt idx="578">
                  <c:v>-1.041738</c:v>
                </c:pt>
                <c:pt idx="579">
                  <c:v>-1.047534</c:v>
                </c:pt>
                <c:pt idx="580">
                  <c:v>-1.05355</c:v>
                </c:pt>
                <c:pt idx="581">
                  <c:v>-1.059441</c:v>
                </c:pt>
                <c:pt idx="582">
                  <c:v>-1.065255</c:v>
                </c:pt>
                <c:pt idx="583">
                  <c:v>-1.07078</c:v>
                </c:pt>
                <c:pt idx="584">
                  <c:v>-1.07608</c:v>
                </c:pt>
                <c:pt idx="585">
                  <c:v>-1.081271</c:v>
                </c:pt>
                <c:pt idx="586">
                  <c:v>-1.086542</c:v>
                </c:pt>
                <c:pt idx="587">
                  <c:v>-1.091266</c:v>
                </c:pt>
                <c:pt idx="588">
                  <c:v>-1.095675</c:v>
                </c:pt>
                <c:pt idx="589">
                  <c:v>-1.099608</c:v>
                </c:pt>
                <c:pt idx="590">
                  <c:v>-1.103506</c:v>
                </c:pt>
                <c:pt idx="591">
                  <c:v>-1.107399</c:v>
                </c:pt>
                <c:pt idx="592">
                  <c:v>-1.111543</c:v>
                </c:pt>
                <c:pt idx="593">
                  <c:v>-1.115815</c:v>
                </c:pt>
                <c:pt idx="594">
                  <c:v>-1.120434</c:v>
                </c:pt>
                <c:pt idx="595">
                  <c:v>-1.125142</c:v>
                </c:pt>
                <c:pt idx="596">
                  <c:v>-1.130525</c:v>
                </c:pt>
                <c:pt idx="597">
                  <c:v>-1.136077</c:v>
                </c:pt>
                <c:pt idx="598">
                  <c:v>-1.141748</c:v>
                </c:pt>
                <c:pt idx="599">
                  <c:v>-1.147047</c:v>
                </c:pt>
                <c:pt idx="600">
                  <c:v>-1.151652</c:v>
                </c:pt>
                <c:pt idx="601">
                  <c:v>-1.156201</c:v>
                </c:pt>
                <c:pt idx="602">
                  <c:v>-1.160686</c:v>
                </c:pt>
                <c:pt idx="603">
                  <c:v>-1.165468</c:v>
                </c:pt>
                <c:pt idx="604">
                  <c:v>-1.170195</c:v>
                </c:pt>
                <c:pt idx="605">
                  <c:v>-1.174728</c:v>
                </c:pt>
                <c:pt idx="606">
                  <c:v>-1.179504</c:v>
                </c:pt>
                <c:pt idx="607">
                  <c:v>-1.184358</c:v>
                </c:pt>
                <c:pt idx="608">
                  <c:v>-1.189587</c:v>
                </c:pt>
                <c:pt idx="609">
                  <c:v>-1.194878</c:v>
                </c:pt>
                <c:pt idx="610">
                  <c:v>-1.199749</c:v>
                </c:pt>
                <c:pt idx="611">
                  <c:v>-1.204677</c:v>
                </c:pt>
                <c:pt idx="612">
                  <c:v>-1.20968</c:v>
                </c:pt>
                <c:pt idx="613">
                  <c:v>-1.214828</c:v>
                </c:pt>
                <c:pt idx="614">
                  <c:v>-1.219574</c:v>
                </c:pt>
                <c:pt idx="615">
                  <c:v>-1.223625</c:v>
                </c:pt>
                <c:pt idx="616">
                  <c:v>-1.227603</c:v>
                </c:pt>
                <c:pt idx="617">
                  <c:v>-1.231597</c:v>
                </c:pt>
                <c:pt idx="618">
                  <c:v>-1.235574</c:v>
                </c:pt>
                <c:pt idx="619">
                  <c:v>-1.239488</c:v>
                </c:pt>
                <c:pt idx="620">
                  <c:v>-1.24359</c:v>
                </c:pt>
                <c:pt idx="621">
                  <c:v>-1.248073</c:v>
                </c:pt>
                <c:pt idx="622">
                  <c:v>-1.253019</c:v>
                </c:pt>
                <c:pt idx="623">
                  <c:v>-1.2584</c:v>
                </c:pt>
                <c:pt idx="624">
                  <c:v>-1.264564</c:v>
                </c:pt>
                <c:pt idx="625">
                  <c:v>-1.271452</c:v>
                </c:pt>
                <c:pt idx="626">
                  <c:v>-1.279014</c:v>
                </c:pt>
                <c:pt idx="627">
                  <c:v>-1.287041</c:v>
                </c:pt>
                <c:pt idx="628">
                  <c:v>-1.295139</c:v>
                </c:pt>
                <c:pt idx="629">
                  <c:v>-1.302773</c:v>
                </c:pt>
                <c:pt idx="630">
                  <c:v>-1.309719</c:v>
                </c:pt>
                <c:pt idx="631">
                  <c:v>-1.315407</c:v>
                </c:pt>
                <c:pt idx="632">
                  <c:v>-1.320238</c:v>
                </c:pt>
                <c:pt idx="633">
                  <c:v>-1.323747</c:v>
                </c:pt>
                <c:pt idx="634">
                  <c:v>-1.326381</c:v>
                </c:pt>
                <c:pt idx="635">
                  <c:v>-1.328625</c:v>
                </c:pt>
                <c:pt idx="636">
                  <c:v>-1.330617</c:v>
                </c:pt>
                <c:pt idx="637">
                  <c:v>-1.332503</c:v>
                </c:pt>
                <c:pt idx="638">
                  <c:v>-1.334182</c:v>
                </c:pt>
                <c:pt idx="639">
                  <c:v>-1.336256</c:v>
                </c:pt>
                <c:pt idx="640">
                  <c:v>-1.338926</c:v>
                </c:pt>
                <c:pt idx="641">
                  <c:v>-1.341998</c:v>
                </c:pt>
                <c:pt idx="642">
                  <c:v>-1.344902</c:v>
                </c:pt>
                <c:pt idx="643">
                  <c:v>-1.348028</c:v>
                </c:pt>
                <c:pt idx="644">
                  <c:v>-1.351108</c:v>
                </c:pt>
                <c:pt idx="645">
                  <c:v>-1.353998</c:v>
                </c:pt>
                <c:pt idx="646">
                  <c:v>-1.355994</c:v>
                </c:pt>
                <c:pt idx="647">
                  <c:v>-1.357005</c:v>
                </c:pt>
                <c:pt idx="648">
                  <c:v>-1.357731</c:v>
                </c:pt>
                <c:pt idx="649">
                  <c:v>-1.358614</c:v>
                </c:pt>
                <c:pt idx="650">
                  <c:v>-1.359743</c:v>
                </c:pt>
                <c:pt idx="651">
                  <c:v>-1.360457</c:v>
                </c:pt>
                <c:pt idx="652">
                  <c:v>-1.360723</c:v>
                </c:pt>
                <c:pt idx="653">
                  <c:v>-1.360095</c:v>
                </c:pt>
                <c:pt idx="654">
                  <c:v>-1.359221</c:v>
                </c:pt>
                <c:pt idx="655">
                  <c:v>-1.358034</c:v>
                </c:pt>
                <c:pt idx="656">
                  <c:v>-1.357667</c:v>
                </c:pt>
                <c:pt idx="657">
                  <c:v>-1.358311</c:v>
                </c:pt>
                <c:pt idx="658">
                  <c:v>-1.360404</c:v>
                </c:pt>
                <c:pt idx="659">
                  <c:v>-1.363272</c:v>
                </c:pt>
                <c:pt idx="660">
                  <c:v>-1.365986</c:v>
                </c:pt>
                <c:pt idx="661">
                  <c:v>-1.368068</c:v>
                </c:pt>
                <c:pt idx="662">
                  <c:v>-1.369518</c:v>
                </c:pt>
                <c:pt idx="663">
                  <c:v>-1.370394</c:v>
                </c:pt>
                <c:pt idx="664">
                  <c:v>-1.370712</c:v>
                </c:pt>
                <c:pt idx="665">
                  <c:v>-1.37033</c:v>
                </c:pt>
                <c:pt idx="666">
                  <c:v>-1.369826</c:v>
                </c:pt>
                <c:pt idx="667">
                  <c:v>-1.369327</c:v>
                </c:pt>
                <c:pt idx="668">
                  <c:v>-1.368777</c:v>
                </c:pt>
                <c:pt idx="669">
                  <c:v>-1.368301</c:v>
                </c:pt>
                <c:pt idx="670">
                  <c:v>-1.367481</c:v>
                </c:pt>
                <c:pt idx="671">
                  <c:v>-1.366781</c:v>
                </c:pt>
                <c:pt idx="672">
                  <c:v>-1.365992</c:v>
                </c:pt>
                <c:pt idx="673">
                  <c:v>-1.364898</c:v>
                </c:pt>
                <c:pt idx="674">
                  <c:v>-1.363194</c:v>
                </c:pt>
                <c:pt idx="675">
                  <c:v>-1.360552</c:v>
                </c:pt>
                <c:pt idx="676">
                  <c:v>-1.357147</c:v>
                </c:pt>
                <c:pt idx="677">
                  <c:v>-1.352957</c:v>
                </c:pt>
                <c:pt idx="678">
                  <c:v>-1.348514</c:v>
                </c:pt>
                <c:pt idx="679">
                  <c:v>-1.344263</c:v>
                </c:pt>
                <c:pt idx="680">
                  <c:v>-1.340334</c:v>
                </c:pt>
                <c:pt idx="681">
                  <c:v>-1.335818</c:v>
                </c:pt>
                <c:pt idx="682">
                  <c:v>-1.33042</c:v>
                </c:pt>
                <c:pt idx="683">
                  <c:v>-1.32387</c:v>
                </c:pt>
                <c:pt idx="684">
                  <c:v>-1.316907</c:v>
                </c:pt>
                <c:pt idx="685">
                  <c:v>-1.309807</c:v>
                </c:pt>
                <c:pt idx="686">
                  <c:v>-1.30263</c:v>
                </c:pt>
                <c:pt idx="687">
                  <c:v>-1.295269</c:v>
                </c:pt>
                <c:pt idx="688">
                  <c:v>-1.287297</c:v>
                </c:pt>
                <c:pt idx="689">
                  <c:v>-1.27846</c:v>
                </c:pt>
                <c:pt idx="690">
                  <c:v>-1.268713</c:v>
                </c:pt>
                <c:pt idx="691">
                  <c:v>-1.257742</c:v>
                </c:pt>
                <c:pt idx="692">
                  <c:v>-1.245248</c:v>
                </c:pt>
                <c:pt idx="693">
                  <c:v>-1.231425</c:v>
                </c:pt>
                <c:pt idx="694">
                  <c:v>-1.216152</c:v>
                </c:pt>
                <c:pt idx="695">
                  <c:v>-1.200464</c:v>
                </c:pt>
                <c:pt idx="696">
                  <c:v>-1.184047</c:v>
                </c:pt>
                <c:pt idx="697">
                  <c:v>-1.167142</c:v>
                </c:pt>
                <c:pt idx="698">
                  <c:v>-1.149858</c:v>
                </c:pt>
                <c:pt idx="699">
                  <c:v>-1.131824</c:v>
                </c:pt>
                <c:pt idx="700">
                  <c:v>-1.114056</c:v>
                </c:pt>
                <c:pt idx="701">
                  <c:v>-1.096101</c:v>
                </c:pt>
                <c:pt idx="702">
                  <c:v>-1.078506</c:v>
                </c:pt>
                <c:pt idx="703">
                  <c:v>-1.061268</c:v>
                </c:pt>
                <c:pt idx="704">
                  <c:v>-1.044127</c:v>
                </c:pt>
                <c:pt idx="705">
                  <c:v>-1.027151</c:v>
                </c:pt>
                <c:pt idx="706">
                  <c:v>-1.009962</c:v>
                </c:pt>
                <c:pt idx="707">
                  <c:v>-0.9925995</c:v>
                </c:pt>
                <c:pt idx="708">
                  <c:v>-0.9752727</c:v>
                </c:pt>
                <c:pt idx="709">
                  <c:v>-0.9575062</c:v>
                </c:pt>
                <c:pt idx="710">
                  <c:v>-0.9400597</c:v>
                </c:pt>
                <c:pt idx="711">
                  <c:v>-0.9227756</c:v>
                </c:pt>
                <c:pt idx="712">
                  <c:v>-0.906034</c:v>
                </c:pt>
                <c:pt idx="713">
                  <c:v>-0.8898794</c:v>
                </c:pt>
                <c:pt idx="714">
                  <c:v>-0.8744645</c:v>
                </c:pt>
                <c:pt idx="715">
                  <c:v>-0.860094</c:v>
                </c:pt>
                <c:pt idx="716">
                  <c:v>-0.8463965</c:v>
                </c:pt>
                <c:pt idx="717">
                  <c:v>-0.8339797</c:v>
                </c:pt>
                <c:pt idx="718">
                  <c:v>-0.822236</c:v>
                </c:pt>
                <c:pt idx="719">
                  <c:v>-0.8114588</c:v>
                </c:pt>
                <c:pt idx="720">
                  <c:v>-0.8009136</c:v>
                </c:pt>
                <c:pt idx="721">
                  <c:v>-0.7908904</c:v>
                </c:pt>
                <c:pt idx="722">
                  <c:v>-0.7815431</c:v>
                </c:pt>
                <c:pt idx="723">
                  <c:v>-0.7727345</c:v>
                </c:pt>
                <c:pt idx="724">
                  <c:v>-0.7646657</c:v>
                </c:pt>
                <c:pt idx="725">
                  <c:v>-0.7565647</c:v>
                </c:pt>
                <c:pt idx="726">
                  <c:v>-0.7490399</c:v>
                </c:pt>
                <c:pt idx="727">
                  <c:v>-0.7416579</c:v>
                </c:pt>
                <c:pt idx="728">
                  <c:v>-0.73438</c:v>
                </c:pt>
                <c:pt idx="729">
                  <c:v>-0.7266604</c:v>
                </c:pt>
                <c:pt idx="730">
                  <c:v>-0.7184442</c:v>
                </c:pt>
                <c:pt idx="731">
                  <c:v>-0.7104806</c:v>
                </c:pt>
                <c:pt idx="732">
                  <c:v>-0.7031684</c:v>
                </c:pt>
                <c:pt idx="733">
                  <c:v>-0.6967653</c:v>
                </c:pt>
                <c:pt idx="734">
                  <c:v>-0.6912219</c:v>
                </c:pt>
                <c:pt idx="735">
                  <c:v>-0.6860887</c:v>
                </c:pt>
                <c:pt idx="736">
                  <c:v>-0.6813959</c:v>
                </c:pt>
                <c:pt idx="737">
                  <c:v>-0.6772175</c:v>
                </c:pt>
                <c:pt idx="738">
                  <c:v>-0.6736197</c:v>
                </c:pt>
                <c:pt idx="739">
                  <c:v>-0.6704497</c:v>
                </c:pt>
                <c:pt idx="740">
                  <c:v>-0.6671992</c:v>
                </c:pt>
                <c:pt idx="741">
                  <c:v>-0.6638769</c:v>
                </c:pt>
                <c:pt idx="742">
                  <c:v>-0.6604678</c:v>
                </c:pt>
                <c:pt idx="743">
                  <c:v>-0.6573036</c:v>
                </c:pt>
                <c:pt idx="744">
                  <c:v>-0.65425</c:v>
                </c:pt>
                <c:pt idx="745">
                  <c:v>-0.6515046</c:v>
                </c:pt>
                <c:pt idx="746">
                  <c:v>-0.6490576</c:v>
                </c:pt>
                <c:pt idx="747">
                  <c:v>-0.6465117</c:v>
                </c:pt>
                <c:pt idx="748">
                  <c:v>-0.6436726</c:v>
                </c:pt>
                <c:pt idx="749">
                  <c:v>-0.6402808</c:v>
                </c:pt>
                <c:pt idx="750">
                  <c:v>-0.636861</c:v>
                </c:pt>
                <c:pt idx="751">
                  <c:v>-0.6334323</c:v>
                </c:pt>
                <c:pt idx="752">
                  <c:v>-0.6302051</c:v>
                </c:pt>
                <c:pt idx="753">
                  <c:v>-0.6272366</c:v>
                </c:pt>
                <c:pt idx="754">
                  <c:v>-0.625145</c:v>
                </c:pt>
                <c:pt idx="755">
                  <c:v>-0.624229</c:v>
                </c:pt>
                <c:pt idx="756">
                  <c:v>-0.624113</c:v>
                </c:pt>
                <c:pt idx="757">
                  <c:v>-0.6239009</c:v>
                </c:pt>
                <c:pt idx="758">
                  <c:v>-0.6232481</c:v>
                </c:pt>
                <c:pt idx="759">
                  <c:v>-0.6224315</c:v>
                </c:pt>
                <c:pt idx="760">
                  <c:v>-0.6213077</c:v>
                </c:pt>
                <c:pt idx="761">
                  <c:v>-0.6197453</c:v>
                </c:pt>
                <c:pt idx="762">
                  <c:v>-0.6176329</c:v>
                </c:pt>
                <c:pt idx="763">
                  <c:v>-0.6151986</c:v>
                </c:pt>
                <c:pt idx="764">
                  <c:v>-0.6125446</c:v>
                </c:pt>
                <c:pt idx="765">
                  <c:v>-0.6099631</c:v>
                </c:pt>
                <c:pt idx="766">
                  <c:v>-0.6078433</c:v>
                </c:pt>
                <c:pt idx="767">
                  <c:v>-0.6056892</c:v>
                </c:pt>
                <c:pt idx="768">
                  <c:v>-0.6035359</c:v>
                </c:pt>
                <c:pt idx="769">
                  <c:v>-0.601054</c:v>
                </c:pt>
                <c:pt idx="770">
                  <c:v>-0.5986309</c:v>
                </c:pt>
                <c:pt idx="771">
                  <c:v>-0.596261</c:v>
                </c:pt>
                <c:pt idx="772">
                  <c:v>-0.5940885</c:v>
                </c:pt>
                <c:pt idx="773">
                  <c:v>-0.5923953</c:v>
                </c:pt>
                <c:pt idx="774">
                  <c:v>-0.5908995</c:v>
                </c:pt>
                <c:pt idx="775">
                  <c:v>-0.5897987</c:v>
                </c:pt>
                <c:pt idx="776">
                  <c:v>-0.5888955</c:v>
                </c:pt>
                <c:pt idx="777">
                  <c:v>-0.5883366</c:v>
                </c:pt>
                <c:pt idx="778">
                  <c:v>-0.5881741</c:v>
                </c:pt>
                <c:pt idx="779">
                  <c:v>-0.5876854</c:v>
                </c:pt>
                <c:pt idx="780">
                  <c:v>-0.5866631</c:v>
                </c:pt>
                <c:pt idx="781">
                  <c:v>-0.5851922</c:v>
                </c:pt>
                <c:pt idx="782">
                  <c:v>-0.5841459</c:v>
                </c:pt>
                <c:pt idx="783">
                  <c:v>-0.5831344</c:v>
                </c:pt>
                <c:pt idx="784">
                  <c:v>-0.582051</c:v>
                </c:pt>
                <c:pt idx="785">
                  <c:v>-0.580819</c:v>
                </c:pt>
                <c:pt idx="786">
                  <c:v>-0.5801583</c:v>
                </c:pt>
                <c:pt idx="787">
                  <c:v>-0.579537</c:v>
                </c:pt>
                <c:pt idx="788">
                  <c:v>-0.5791902</c:v>
                </c:pt>
                <c:pt idx="789">
                  <c:v>-0.578799</c:v>
                </c:pt>
                <c:pt idx="790">
                  <c:v>-0.5783692</c:v>
                </c:pt>
                <c:pt idx="791">
                  <c:v>-0.5776008</c:v>
                </c:pt>
                <c:pt idx="792">
                  <c:v>-0.57687</c:v>
                </c:pt>
                <c:pt idx="793">
                  <c:v>-0.5762484</c:v>
                </c:pt>
                <c:pt idx="794">
                  <c:v>-0.5756391</c:v>
                </c:pt>
                <c:pt idx="795">
                  <c:v>-0.5750542</c:v>
                </c:pt>
                <c:pt idx="796">
                  <c:v>-0.5744653</c:v>
                </c:pt>
                <c:pt idx="797">
                  <c:v>-0.5739765</c:v>
                </c:pt>
                <c:pt idx="798">
                  <c:v>-0.5730835</c:v>
                </c:pt>
                <c:pt idx="799">
                  <c:v>-0.5725813</c:v>
                </c:pt>
                <c:pt idx="800">
                  <c:v>-0.5721103</c:v>
                </c:pt>
                <c:pt idx="801">
                  <c:v>-0.5716841</c:v>
                </c:pt>
                <c:pt idx="802">
                  <c:v>-0.5707708</c:v>
                </c:pt>
                <c:pt idx="803">
                  <c:v>-0.5693906</c:v>
                </c:pt>
                <c:pt idx="804">
                  <c:v>-0.5681189</c:v>
                </c:pt>
                <c:pt idx="805">
                  <c:v>-0.5669167</c:v>
                </c:pt>
                <c:pt idx="806">
                  <c:v>-0.5658178</c:v>
                </c:pt>
                <c:pt idx="807">
                  <c:v>-0.5644035</c:v>
                </c:pt>
                <c:pt idx="808">
                  <c:v>-0.5631443</c:v>
                </c:pt>
                <c:pt idx="809">
                  <c:v>-0.5616724</c:v>
                </c:pt>
                <c:pt idx="810">
                  <c:v>-0.5603809</c:v>
                </c:pt>
                <c:pt idx="811">
                  <c:v>-0.5588289</c:v>
                </c:pt>
                <c:pt idx="812">
                  <c:v>-0.5576957</c:v>
                </c:pt>
                <c:pt idx="813">
                  <c:v>-0.5566505</c:v>
                </c:pt>
                <c:pt idx="814">
                  <c:v>-0.5555204</c:v>
                </c:pt>
                <c:pt idx="815">
                  <c:v>-0.5544078</c:v>
                </c:pt>
                <c:pt idx="816">
                  <c:v>-0.5532818</c:v>
                </c:pt>
                <c:pt idx="817">
                  <c:v>-0.5521678</c:v>
                </c:pt>
                <c:pt idx="818">
                  <c:v>-0.5509915</c:v>
                </c:pt>
                <c:pt idx="819">
                  <c:v>-0.5499971</c:v>
                </c:pt>
                <c:pt idx="820">
                  <c:v>-0.5494444</c:v>
                </c:pt>
                <c:pt idx="821">
                  <c:v>-0.549152</c:v>
                </c:pt>
                <c:pt idx="822">
                  <c:v>-0.5489603</c:v>
                </c:pt>
                <c:pt idx="823">
                  <c:v>-0.5489877</c:v>
                </c:pt>
                <c:pt idx="824">
                  <c:v>-0.5485371</c:v>
                </c:pt>
                <c:pt idx="825">
                  <c:v>-0.5478258</c:v>
                </c:pt>
                <c:pt idx="826">
                  <c:v>-0.5465771</c:v>
                </c:pt>
                <c:pt idx="827">
                  <c:v>-0.5456205</c:v>
                </c:pt>
                <c:pt idx="828">
                  <c:v>-0.5446601</c:v>
                </c:pt>
                <c:pt idx="829">
                  <c:v>-0.5436556</c:v>
                </c:pt>
                <c:pt idx="830">
                  <c:v>-0.5423198</c:v>
                </c:pt>
                <c:pt idx="831">
                  <c:v>-0.5410331</c:v>
                </c:pt>
                <c:pt idx="832">
                  <c:v>-0.5397859</c:v>
                </c:pt>
                <c:pt idx="833">
                  <c:v>-0.5388049</c:v>
                </c:pt>
                <c:pt idx="834">
                  <c:v>-0.5380375</c:v>
                </c:pt>
                <c:pt idx="835">
                  <c:v>-0.5373377</c:v>
                </c:pt>
                <c:pt idx="836">
                  <c:v>-0.5367564</c:v>
                </c:pt>
                <c:pt idx="837">
                  <c:v>-0.5360202</c:v>
                </c:pt>
                <c:pt idx="838">
                  <c:v>-0.5348591</c:v>
                </c:pt>
                <c:pt idx="839">
                  <c:v>-0.533469</c:v>
                </c:pt>
                <c:pt idx="840">
                  <c:v>-0.5318183</c:v>
                </c:pt>
                <c:pt idx="841">
                  <c:v>-0.5306117</c:v>
                </c:pt>
                <c:pt idx="842">
                  <c:v>-0.5296507</c:v>
                </c:pt>
                <c:pt idx="843">
                  <c:v>-0.5291833</c:v>
                </c:pt>
                <c:pt idx="844">
                  <c:v>-0.5286097</c:v>
                </c:pt>
                <c:pt idx="845">
                  <c:v>-0.5274191</c:v>
                </c:pt>
                <c:pt idx="846">
                  <c:v>-0.5252088</c:v>
                </c:pt>
                <c:pt idx="847">
                  <c:v>-0.5226768</c:v>
                </c:pt>
                <c:pt idx="848">
                  <c:v>-0.5199781</c:v>
                </c:pt>
                <c:pt idx="849">
                  <c:v>-0.5175149</c:v>
                </c:pt>
                <c:pt idx="850">
                  <c:v>-0.5148678</c:v>
                </c:pt>
                <c:pt idx="851">
                  <c:v>-0.512423</c:v>
                </c:pt>
                <c:pt idx="852">
                  <c:v>-0.5097391</c:v>
                </c:pt>
                <c:pt idx="853">
                  <c:v>-0.5074318</c:v>
                </c:pt>
                <c:pt idx="854">
                  <c:v>-0.5053043</c:v>
                </c:pt>
                <c:pt idx="855">
                  <c:v>-0.5039431</c:v>
                </c:pt>
                <c:pt idx="856">
                  <c:v>-0.5024494</c:v>
                </c:pt>
                <c:pt idx="857">
                  <c:v>-0.5011783</c:v>
                </c:pt>
                <c:pt idx="858">
                  <c:v>-0.4994228</c:v>
                </c:pt>
                <c:pt idx="859">
                  <c:v>-0.4979085</c:v>
                </c:pt>
                <c:pt idx="860">
                  <c:v>-0.4963455</c:v>
                </c:pt>
                <c:pt idx="861">
                  <c:v>-0.4949227</c:v>
                </c:pt>
                <c:pt idx="862">
                  <c:v>-0.4935634</c:v>
                </c:pt>
                <c:pt idx="863">
                  <c:v>-0.4926005</c:v>
                </c:pt>
                <c:pt idx="864">
                  <c:v>-0.4926046</c:v>
                </c:pt>
                <c:pt idx="865">
                  <c:v>-0.4930847</c:v>
                </c:pt>
                <c:pt idx="866">
                  <c:v>-0.4930065</c:v>
                </c:pt>
                <c:pt idx="867">
                  <c:v>-0.4920368</c:v>
                </c:pt>
                <c:pt idx="868">
                  <c:v>-0.4901109</c:v>
                </c:pt>
                <c:pt idx="869">
                  <c:v>-0.4882502</c:v>
                </c:pt>
                <c:pt idx="870">
                  <c:v>-0.4863863</c:v>
                </c:pt>
                <c:pt idx="871">
                  <c:v>-0.4850429</c:v>
                </c:pt>
                <c:pt idx="872">
                  <c:v>-0.4840457</c:v>
                </c:pt>
                <c:pt idx="873">
                  <c:v>-0.4833913</c:v>
                </c:pt>
                <c:pt idx="874">
                  <c:v>-0.4832304</c:v>
                </c:pt>
                <c:pt idx="875">
                  <c:v>-0.4835754</c:v>
                </c:pt>
                <c:pt idx="876">
                  <c:v>-0.4844366</c:v>
                </c:pt>
                <c:pt idx="877">
                  <c:v>-0.4859763</c:v>
                </c:pt>
                <c:pt idx="878">
                  <c:v>-0.4876026</c:v>
                </c:pt>
                <c:pt idx="879">
                  <c:v>-0.4893593</c:v>
                </c:pt>
                <c:pt idx="880">
                  <c:v>-0.4906344</c:v>
                </c:pt>
                <c:pt idx="881">
                  <c:v>-0.4916077</c:v>
                </c:pt>
                <c:pt idx="882">
                  <c:v>-0.4921816</c:v>
                </c:pt>
                <c:pt idx="883">
                  <c:v>-0.4925362</c:v>
                </c:pt>
                <c:pt idx="884">
                  <c:v>-0.4924961</c:v>
                </c:pt>
                <c:pt idx="885">
                  <c:v>-0.4923162</c:v>
                </c:pt>
                <c:pt idx="886">
                  <c:v>-0.4915665</c:v>
                </c:pt>
                <c:pt idx="887">
                  <c:v>-0.4902401</c:v>
                </c:pt>
                <c:pt idx="888">
                  <c:v>-0.4881198</c:v>
                </c:pt>
                <c:pt idx="889">
                  <c:v>-0.4851214</c:v>
                </c:pt>
                <c:pt idx="890">
                  <c:v>-0.4818111</c:v>
                </c:pt>
                <c:pt idx="891">
                  <c:v>-0.4788274</c:v>
                </c:pt>
                <c:pt idx="892">
                  <c:v>-0.4765805</c:v>
                </c:pt>
                <c:pt idx="893">
                  <c:v>-0.4751675</c:v>
                </c:pt>
                <c:pt idx="894">
                  <c:v>-0.473837</c:v>
                </c:pt>
                <c:pt idx="895">
                  <c:v>-0.4728592</c:v>
                </c:pt>
                <c:pt idx="896">
                  <c:v>-0.4718612</c:v>
                </c:pt>
                <c:pt idx="897">
                  <c:v>-0.4708337</c:v>
                </c:pt>
                <c:pt idx="898">
                  <c:v>-0.4695366</c:v>
                </c:pt>
                <c:pt idx="899">
                  <c:v>-0.4680893</c:v>
                </c:pt>
                <c:pt idx="900">
                  <c:v>-0.4663605</c:v>
                </c:pt>
                <c:pt idx="901">
                  <c:v>-0.4642742</c:v>
                </c:pt>
                <c:pt idx="902">
                  <c:v>-0.4613828</c:v>
                </c:pt>
                <c:pt idx="903">
                  <c:v>-0.4580555</c:v>
                </c:pt>
                <c:pt idx="904">
                  <c:v>-0.4541978</c:v>
                </c:pt>
                <c:pt idx="905">
                  <c:v>-0.4501354</c:v>
                </c:pt>
                <c:pt idx="906">
                  <c:v>-0.446502</c:v>
                </c:pt>
                <c:pt idx="907">
                  <c:v>-0.4435853</c:v>
                </c:pt>
                <c:pt idx="908">
                  <c:v>-0.4417107</c:v>
                </c:pt>
                <c:pt idx="909">
                  <c:v>-0.440408</c:v>
                </c:pt>
                <c:pt idx="910">
                  <c:v>-0.4395354</c:v>
                </c:pt>
                <c:pt idx="911">
                  <c:v>-0.4394109</c:v>
                </c:pt>
                <c:pt idx="912">
                  <c:v>-0.4402559</c:v>
                </c:pt>
                <c:pt idx="913">
                  <c:v>-0.442043</c:v>
                </c:pt>
                <c:pt idx="914">
                  <c:v>-0.4441164</c:v>
                </c:pt>
                <c:pt idx="915">
                  <c:v>-0.4461362</c:v>
                </c:pt>
                <c:pt idx="916">
                  <c:v>-0.4475984</c:v>
                </c:pt>
                <c:pt idx="917">
                  <c:v>-0.4484811</c:v>
                </c:pt>
                <c:pt idx="918">
                  <c:v>-0.4485944</c:v>
                </c:pt>
                <c:pt idx="919">
                  <c:v>-0.4489179</c:v>
                </c:pt>
                <c:pt idx="920">
                  <c:v>-0.4491012</c:v>
                </c:pt>
                <c:pt idx="921">
                  <c:v>-0.4494735</c:v>
                </c:pt>
                <c:pt idx="922">
                  <c:v>-0.4496016</c:v>
                </c:pt>
                <c:pt idx="923">
                  <c:v>-0.4501534</c:v>
                </c:pt>
                <c:pt idx="924">
                  <c:v>-0.4507861</c:v>
                </c:pt>
                <c:pt idx="925">
                  <c:v>-0.451407</c:v>
                </c:pt>
                <c:pt idx="926">
                  <c:v>-0.4517932</c:v>
                </c:pt>
                <c:pt idx="927">
                  <c:v>-0.4519777</c:v>
                </c:pt>
                <c:pt idx="928">
                  <c:v>-0.4520918</c:v>
                </c:pt>
                <c:pt idx="929">
                  <c:v>-0.4521402</c:v>
                </c:pt>
                <c:pt idx="930">
                  <c:v>-0.4522123</c:v>
                </c:pt>
                <c:pt idx="931">
                  <c:v>-0.4521347</c:v>
                </c:pt>
                <c:pt idx="932">
                  <c:v>-0.4514844</c:v>
                </c:pt>
                <c:pt idx="933">
                  <c:v>-0.4499556</c:v>
                </c:pt>
                <c:pt idx="934">
                  <c:v>-0.4475155</c:v>
                </c:pt>
                <c:pt idx="935">
                  <c:v>-0.4449376</c:v>
                </c:pt>
                <c:pt idx="936">
                  <c:v>-0.442054</c:v>
                </c:pt>
                <c:pt idx="937">
                  <c:v>-0.4389348</c:v>
                </c:pt>
                <c:pt idx="938">
                  <c:v>-0.4355889</c:v>
                </c:pt>
                <c:pt idx="939">
                  <c:v>-0.432619</c:v>
                </c:pt>
                <c:pt idx="940">
                  <c:v>-0.4301985</c:v>
                </c:pt>
                <c:pt idx="941">
                  <c:v>-0.4282001</c:v>
                </c:pt>
                <c:pt idx="942">
                  <c:v>-0.427051</c:v>
                </c:pt>
                <c:pt idx="943">
                  <c:v>-0.4264949</c:v>
                </c:pt>
                <c:pt idx="944">
                  <c:v>-0.4260748</c:v>
                </c:pt>
                <c:pt idx="945">
                  <c:v>-0.4251061</c:v>
                </c:pt>
                <c:pt idx="946">
                  <c:v>-0.4238403</c:v>
                </c:pt>
                <c:pt idx="947">
                  <c:v>-0.4221739</c:v>
                </c:pt>
                <c:pt idx="948">
                  <c:v>-0.4202382</c:v>
                </c:pt>
                <c:pt idx="949">
                  <c:v>-0.4180498</c:v>
                </c:pt>
                <c:pt idx="950">
                  <c:v>-0.416237</c:v>
                </c:pt>
                <c:pt idx="951">
                  <c:v>-0.4148834</c:v>
                </c:pt>
                <c:pt idx="952">
                  <c:v>-0.414284</c:v>
                </c:pt>
                <c:pt idx="953">
                  <c:v>-0.4144072</c:v>
                </c:pt>
                <c:pt idx="954">
                  <c:v>-0.4151984</c:v>
                </c:pt>
                <c:pt idx="955">
                  <c:v>-0.4164765</c:v>
                </c:pt>
                <c:pt idx="956">
                  <c:v>-0.4177034</c:v>
                </c:pt>
                <c:pt idx="957">
                  <c:v>-0.4188762</c:v>
                </c:pt>
                <c:pt idx="958">
                  <c:v>-0.4199603</c:v>
                </c:pt>
                <c:pt idx="959">
                  <c:v>-0.4213658</c:v>
                </c:pt>
                <c:pt idx="960">
                  <c:v>-0.4226203</c:v>
                </c:pt>
                <c:pt idx="961">
                  <c:v>-0.4240782</c:v>
                </c:pt>
                <c:pt idx="962">
                  <c:v>-0.425428</c:v>
                </c:pt>
                <c:pt idx="963">
                  <c:v>-0.4267743</c:v>
                </c:pt>
                <c:pt idx="964">
                  <c:v>-0.4275845</c:v>
                </c:pt>
                <c:pt idx="965">
                  <c:v>-0.4279707</c:v>
                </c:pt>
                <c:pt idx="966">
                  <c:v>-0.428272</c:v>
                </c:pt>
                <c:pt idx="967">
                  <c:v>-0.4282063</c:v>
                </c:pt>
                <c:pt idx="968">
                  <c:v>-0.4279203</c:v>
                </c:pt>
                <c:pt idx="969">
                  <c:v>-0.427387</c:v>
                </c:pt>
                <c:pt idx="970">
                  <c:v>-0.4273135</c:v>
                </c:pt>
                <c:pt idx="971">
                  <c:v>-0.4274405</c:v>
                </c:pt>
                <c:pt idx="972">
                  <c:v>-0.4282078</c:v>
                </c:pt>
                <c:pt idx="973">
                  <c:v>-0.4293634</c:v>
                </c:pt>
                <c:pt idx="974">
                  <c:v>-0.4310182</c:v>
                </c:pt>
                <c:pt idx="975">
                  <c:v>-0.4327998</c:v>
                </c:pt>
                <c:pt idx="976">
                  <c:v>-0.4343227</c:v>
                </c:pt>
                <c:pt idx="977">
                  <c:v>-0.4355764</c:v>
                </c:pt>
                <c:pt idx="978">
                  <c:v>-0.4359736</c:v>
                </c:pt>
                <c:pt idx="979">
                  <c:v>-0.4362078</c:v>
                </c:pt>
                <c:pt idx="980">
                  <c:v>-0.4360631</c:v>
                </c:pt>
                <c:pt idx="981">
                  <c:v>-0.4360641</c:v>
                </c:pt>
                <c:pt idx="982">
                  <c:v>-0.4355724</c:v>
                </c:pt>
                <c:pt idx="983">
                  <c:v>-0.4350508</c:v>
                </c:pt>
                <c:pt idx="984">
                  <c:v>-0.4341876</c:v>
                </c:pt>
                <c:pt idx="985">
                  <c:v>-0.4336961</c:v>
                </c:pt>
                <c:pt idx="986">
                  <c:v>-0.4331824</c:v>
                </c:pt>
                <c:pt idx="987">
                  <c:v>-0.4329136</c:v>
                </c:pt>
                <c:pt idx="988">
                  <c:v>-0.4324579</c:v>
                </c:pt>
                <c:pt idx="989">
                  <c:v>-0.4323017</c:v>
                </c:pt>
                <c:pt idx="990">
                  <c:v>-0.4327551</c:v>
                </c:pt>
                <c:pt idx="991">
                  <c:v>-0.433509</c:v>
                </c:pt>
                <c:pt idx="992">
                  <c:v>-0.434428</c:v>
                </c:pt>
                <c:pt idx="993">
                  <c:v>-0.4354401</c:v>
                </c:pt>
                <c:pt idx="994">
                  <c:v>-0.4365038</c:v>
                </c:pt>
                <c:pt idx="995">
                  <c:v>-0.4375851</c:v>
                </c:pt>
                <c:pt idx="996">
                  <c:v>-0.4387312</c:v>
                </c:pt>
                <c:pt idx="997">
                  <c:v>-0.4397638</c:v>
                </c:pt>
                <c:pt idx="998">
                  <c:v>-0.440177</c:v>
                </c:pt>
                <c:pt idx="999">
                  <c:v>-0.4399016</c:v>
                </c:pt>
                <c:pt idx="1000">
                  <c:v>-0.4391726</c:v>
                </c:pt>
                <c:pt idx="1001">
                  <c:v>-0.43852</c:v>
                </c:pt>
                <c:pt idx="1002">
                  <c:v>-0.4377977</c:v>
                </c:pt>
                <c:pt idx="1003">
                  <c:v>-0.4376018</c:v>
                </c:pt>
                <c:pt idx="1004">
                  <c:v>-0.4377399</c:v>
                </c:pt>
                <c:pt idx="1005">
                  <c:v>-0.4382421</c:v>
                </c:pt>
                <c:pt idx="1006">
                  <c:v>-0.4390929</c:v>
                </c:pt>
                <c:pt idx="1007">
                  <c:v>-0.4409556</c:v>
                </c:pt>
                <c:pt idx="1008">
                  <c:v>-0.4437001</c:v>
                </c:pt>
                <c:pt idx="1009">
                  <c:v>-0.4473372</c:v>
                </c:pt>
                <c:pt idx="1010">
                  <c:v>-0.4509227</c:v>
                </c:pt>
                <c:pt idx="1011">
                  <c:v>-0.4544392</c:v>
                </c:pt>
                <c:pt idx="1012">
                  <c:v>-0.4576154</c:v>
                </c:pt>
                <c:pt idx="1013">
                  <c:v>-0.4608849</c:v>
                </c:pt>
                <c:pt idx="1014">
                  <c:v>-0.464071</c:v>
                </c:pt>
                <c:pt idx="1015">
                  <c:v>-0.4668978</c:v>
                </c:pt>
                <c:pt idx="1016">
                  <c:v>-0.4692351</c:v>
                </c:pt>
                <c:pt idx="1017">
                  <c:v>-0.4712899</c:v>
                </c:pt>
                <c:pt idx="1018">
                  <c:v>-0.4730603</c:v>
                </c:pt>
                <c:pt idx="1019">
                  <c:v>-0.4752481</c:v>
                </c:pt>
                <c:pt idx="1020">
                  <c:v>-0.4777561</c:v>
                </c:pt>
                <c:pt idx="1021">
                  <c:v>-0.4804737</c:v>
                </c:pt>
                <c:pt idx="1022">
                  <c:v>-0.4828964</c:v>
                </c:pt>
                <c:pt idx="1023">
                  <c:v>-0.4856182</c:v>
                </c:pt>
                <c:pt idx="1024">
                  <c:v>-0.4888659</c:v>
                </c:pt>
                <c:pt idx="1025">
                  <c:v>-0.4925891</c:v>
                </c:pt>
                <c:pt idx="1026">
                  <c:v>-0.4969021</c:v>
                </c:pt>
                <c:pt idx="1027">
                  <c:v>-0.5016259</c:v>
                </c:pt>
                <c:pt idx="1028">
                  <c:v>-0.5063408</c:v>
                </c:pt>
                <c:pt idx="1029">
                  <c:v>-0.5107071</c:v>
                </c:pt>
                <c:pt idx="1030">
                  <c:v>-0.5149059</c:v>
                </c:pt>
                <c:pt idx="1031">
                  <c:v>-0.5189619</c:v>
                </c:pt>
                <c:pt idx="1032">
                  <c:v>-0.5220808</c:v>
                </c:pt>
                <c:pt idx="1033">
                  <c:v>-0.5242892</c:v>
                </c:pt>
                <c:pt idx="1034">
                  <c:v>-0.5259644</c:v>
                </c:pt>
                <c:pt idx="1035">
                  <c:v>-0.5275711</c:v>
                </c:pt>
                <c:pt idx="1036">
                  <c:v>-0.5294131</c:v>
                </c:pt>
                <c:pt idx="1037">
                  <c:v>-0.5316159</c:v>
                </c:pt>
                <c:pt idx="1038">
                  <c:v>-0.5343388</c:v>
                </c:pt>
                <c:pt idx="1039">
                  <c:v>-0.5373846</c:v>
                </c:pt>
                <c:pt idx="1040">
                  <c:v>-0.5405201</c:v>
                </c:pt>
                <c:pt idx="1041">
                  <c:v>-0.5439413</c:v>
                </c:pt>
                <c:pt idx="1042">
                  <c:v>-0.5477706</c:v>
                </c:pt>
                <c:pt idx="1043">
                  <c:v>-0.552213</c:v>
                </c:pt>
                <c:pt idx="1044">
                  <c:v>-0.5567298</c:v>
                </c:pt>
                <c:pt idx="1045">
                  <c:v>-0.561226</c:v>
                </c:pt>
                <c:pt idx="1046">
                  <c:v>-0.5656764</c:v>
                </c:pt>
                <c:pt idx="1047">
                  <c:v>-0.5703677</c:v>
                </c:pt>
                <c:pt idx="1048">
                  <c:v>-0.5753125</c:v>
                </c:pt>
                <c:pt idx="1049">
                  <c:v>-0.5801248</c:v>
                </c:pt>
                <c:pt idx="1050">
                  <c:v>-0.5847015</c:v>
                </c:pt>
                <c:pt idx="1051">
                  <c:v>-0.5884763</c:v>
                </c:pt>
                <c:pt idx="1052">
                  <c:v>-0.5919589</c:v>
                </c:pt>
                <c:pt idx="1053">
                  <c:v>-0.5956009</c:v>
                </c:pt>
                <c:pt idx="1054">
                  <c:v>-0.5996286</c:v>
                </c:pt>
                <c:pt idx="1055">
                  <c:v>-0.6038725</c:v>
                </c:pt>
                <c:pt idx="1056">
                  <c:v>-0.6082142</c:v>
                </c:pt>
                <c:pt idx="1057">
                  <c:v>-0.6136971</c:v>
                </c:pt>
                <c:pt idx="1058">
                  <c:v>-0.6204666</c:v>
                </c:pt>
                <c:pt idx="1059">
                  <c:v>-0.6282863</c:v>
                </c:pt>
                <c:pt idx="1060">
                  <c:v>-0.6364886</c:v>
                </c:pt>
                <c:pt idx="1061">
                  <c:v>-0.6446161</c:v>
                </c:pt>
                <c:pt idx="1062">
                  <c:v>-0.6524044</c:v>
                </c:pt>
                <c:pt idx="1063">
                  <c:v>-0.6599856</c:v>
                </c:pt>
                <c:pt idx="1064">
                  <c:v>-0.6674011</c:v>
                </c:pt>
                <c:pt idx="1065">
                  <c:v>-0.6750075</c:v>
                </c:pt>
                <c:pt idx="1066">
                  <c:v>-0.68276</c:v>
                </c:pt>
                <c:pt idx="1067">
                  <c:v>-0.6906363</c:v>
                </c:pt>
                <c:pt idx="1068">
                  <c:v>-0.6983126</c:v>
                </c:pt>
                <c:pt idx="1069">
                  <c:v>-0.7057591</c:v>
                </c:pt>
                <c:pt idx="1070">
                  <c:v>-0.7133286</c:v>
                </c:pt>
                <c:pt idx="1071">
                  <c:v>-0.7212944</c:v>
                </c:pt>
                <c:pt idx="1072">
                  <c:v>-0.7295109</c:v>
                </c:pt>
                <c:pt idx="1073">
                  <c:v>-0.7377778</c:v>
                </c:pt>
                <c:pt idx="1074">
                  <c:v>-0.7463195</c:v>
                </c:pt>
                <c:pt idx="1075">
                  <c:v>-0.7551971</c:v>
                </c:pt>
                <c:pt idx="1076">
                  <c:v>-0.7648632</c:v>
                </c:pt>
                <c:pt idx="1077">
                  <c:v>-0.775042</c:v>
                </c:pt>
                <c:pt idx="1078">
                  <c:v>-0.7854585</c:v>
                </c:pt>
                <c:pt idx="1079">
                  <c:v>-0.7959517</c:v>
                </c:pt>
                <c:pt idx="1080">
                  <c:v>-0.8067505</c:v>
                </c:pt>
                <c:pt idx="1081">
                  <c:v>-0.8179137</c:v>
                </c:pt>
                <c:pt idx="1082">
                  <c:v>-0.8287367</c:v>
                </c:pt>
                <c:pt idx="1083">
                  <c:v>-0.8390056</c:v>
                </c:pt>
                <c:pt idx="1084">
                  <c:v>-0.8489037</c:v>
                </c:pt>
                <c:pt idx="1085">
                  <c:v>-0.8589103</c:v>
                </c:pt>
                <c:pt idx="1086">
                  <c:v>-0.8689436</c:v>
                </c:pt>
                <c:pt idx="1087">
                  <c:v>-0.8792748</c:v>
                </c:pt>
                <c:pt idx="1088">
                  <c:v>-0.8896767</c:v>
                </c:pt>
                <c:pt idx="1089">
                  <c:v>-0.9006661</c:v>
                </c:pt>
                <c:pt idx="1090">
                  <c:v>-0.9120806</c:v>
                </c:pt>
                <c:pt idx="1091">
                  <c:v>-0.9237485</c:v>
                </c:pt>
                <c:pt idx="1092">
                  <c:v>-0.9352247</c:v>
                </c:pt>
                <c:pt idx="1093">
                  <c:v>-0.9467526</c:v>
                </c:pt>
                <c:pt idx="1094">
                  <c:v>-0.9586761</c:v>
                </c:pt>
                <c:pt idx="1095">
                  <c:v>-0.9708979</c:v>
                </c:pt>
                <c:pt idx="1096">
                  <c:v>-0.9829761</c:v>
                </c:pt>
                <c:pt idx="1097">
                  <c:v>-0.9949329</c:v>
                </c:pt>
                <c:pt idx="1098">
                  <c:v>-1.006865</c:v>
                </c:pt>
                <c:pt idx="1099">
                  <c:v>-1.018683</c:v>
                </c:pt>
                <c:pt idx="1100">
                  <c:v>-1.030823</c:v>
                </c:pt>
                <c:pt idx="1101">
                  <c:v>-1.042819</c:v>
                </c:pt>
                <c:pt idx="1102">
                  <c:v>-1.054958</c:v>
                </c:pt>
                <c:pt idx="1103">
                  <c:v>-1.067181</c:v>
                </c:pt>
                <c:pt idx="1104">
                  <c:v>-1.079771</c:v>
                </c:pt>
                <c:pt idx="1105">
                  <c:v>-1.09235</c:v>
                </c:pt>
                <c:pt idx="1106">
                  <c:v>-1.104768</c:v>
                </c:pt>
                <c:pt idx="1107">
                  <c:v>-1.117361</c:v>
                </c:pt>
                <c:pt idx="1108">
                  <c:v>-1.130386</c:v>
                </c:pt>
                <c:pt idx="1109">
                  <c:v>-1.143617</c:v>
                </c:pt>
                <c:pt idx="1110">
                  <c:v>-1.157077</c:v>
                </c:pt>
                <c:pt idx="1111">
                  <c:v>-1.171319</c:v>
                </c:pt>
                <c:pt idx="1112">
                  <c:v>-1.185955</c:v>
                </c:pt>
                <c:pt idx="1113">
                  <c:v>-1.201227</c:v>
                </c:pt>
                <c:pt idx="1114">
                  <c:v>-1.216191</c:v>
                </c:pt>
                <c:pt idx="1115">
                  <c:v>-1.231378</c:v>
                </c:pt>
                <c:pt idx="1116">
                  <c:v>-1.247006</c:v>
                </c:pt>
                <c:pt idx="1117">
                  <c:v>-1.263405</c:v>
                </c:pt>
                <c:pt idx="1118">
                  <c:v>-1.280408</c:v>
                </c:pt>
                <c:pt idx="1119">
                  <c:v>-1.297398</c:v>
                </c:pt>
                <c:pt idx="1120">
                  <c:v>-1.314302</c:v>
                </c:pt>
                <c:pt idx="1121">
                  <c:v>-1.331334</c:v>
                </c:pt>
                <c:pt idx="1122">
                  <c:v>-1.348995</c:v>
                </c:pt>
                <c:pt idx="1123">
                  <c:v>-1.367298</c:v>
                </c:pt>
                <c:pt idx="1124">
                  <c:v>-1.386201</c:v>
                </c:pt>
                <c:pt idx="1125">
                  <c:v>-1.405532</c:v>
                </c:pt>
                <c:pt idx="1126">
                  <c:v>-1.426</c:v>
                </c:pt>
                <c:pt idx="1127">
                  <c:v>-1.447211</c:v>
                </c:pt>
                <c:pt idx="1128">
                  <c:v>-1.468831</c:v>
                </c:pt>
                <c:pt idx="1129">
                  <c:v>-1.490343</c:v>
                </c:pt>
                <c:pt idx="1130">
                  <c:v>-1.512029</c:v>
                </c:pt>
                <c:pt idx="1131">
                  <c:v>-1.533896</c:v>
                </c:pt>
                <c:pt idx="1132">
                  <c:v>-1.555818</c:v>
                </c:pt>
                <c:pt idx="1133">
                  <c:v>-1.577764</c:v>
                </c:pt>
                <c:pt idx="1134">
                  <c:v>-1.599862</c:v>
                </c:pt>
                <c:pt idx="1135">
                  <c:v>-1.621538</c:v>
                </c:pt>
                <c:pt idx="1136">
                  <c:v>-1.642589</c:v>
                </c:pt>
                <c:pt idx="1137">
                  <c:v>-1.663324</c:v>
                </c:pt>
                <c:pt idx="1138">
                  <c:v>-1.683791</c:v>
                </c:pt>
                <c:pt idx="1139">
                  <c:v>-1.704565</c:v>
                </c:pt>
                <c:pt idx="1140">
                  <c:v>-1.724907</c:v>
                </c:pt>
                <c:pt idx="1141">
                  <c:v>-1.745105</c:v>
                </c:pt>
                <c:pt idx="1142">
                  <c:v>-1.765588</c:v>
                </c:pt>
                <c:pt idx="1143">
                  <c:v>-1.786366</c:v>
                </c:pt>
                <c:pt idx="1144">
                  <c:v>-1.807874</c:v>
                </c:pt>
                <c:pt idx="1145">
                  <c:v>-1.829994</c:v>
                </c:pt>
                <c:pt idx="1146">
                  <c:v>-1.853043</c:v>
                </c:pt>
                <c:pt idx="1147">
                  <c:v>-1.876626</c:v>
                </c:pt>
                <c:pt idx="1148">
                  <c:v>-1.900649</c:v>
                </c:pt>
                <c:pt idx="1149">
                  <c:v>-1.925335</c:v>
                </c:pt>
                <c:pt idx="1150">
                  <c:v>-1.950247</c:v>
                </c:pt>
                <c:pt idx="1151">
                  <c:v>-1.974732</c:v>
                </c:pt>
                <c:pt idx="1152">
                  <c:v>-1.998489</c:v>
                </c:pt>
                <c:pt idx="1153">
                  <c:v>-2.022377</c:v>
                </c:pt>
                <c:pt idx="1154">
                  <c:v>-2.046584</c:v>
                </c:pt>
                <c:pt idx="1155">
                  <c:v>-2.071554</c:v>
                </c:pt>
                <c:pt idx="1156">
                  <c:v>-2.096882</c:v>
                </c:pt>
                <c:pt idx="1157">
                  <c:v>-2.122965</c:v>
                </c:pt>
                <c:pt idx="1158">
                  <c:v>-2.149377</c:v>
                </c:pt>
                <c:pt idx="1159">
                  <c:v>-2.176632</c:v>
                </c:pt>
                <c:pt idx="1160">
                  <c:v>-2.205037</c:v>
                </c:pt>
                <c:pt idx="1161">
                  <c:v>-2.234349</c:v>
                </c:pt>
                <c:pt idx="1162">
                  <c:v>-2.264275</c:v>
                </c:pt>
                <c:pt idx="1163">
                  <c:v>-2.294161</c:v>
                </c:pt>
                <c:pt idx="1164">
                  <c:v>-2.324212</c:v>
                </c:pt>
                <c:pt idx="1165">
                  <c:v>-2.354639</c:v>
                </c:pt>
                <c:pt idx="1166">
                  <c:v>-2.385648</c:v>
                </c:pt>
                <c:pt idx="1167">
                  <c:v>-2.416719</c:v>
                </c:pt>
                <c:pt idx="1168">
                  <c:v>-2.447749</c:v>
                </c:pt>
                <c:pt idx="1169">
                  <c:v>-2.478801</c:v>
                </c:pt>
                <c:pt idx="1170">
                  <c:v>-2.509837</c:v>
                </c:pt>
                <c:pt idx="1171">
                  <c:v>-2.540959</c:v>
                </c:pt>
                <c:pt idx="1172">
                  <c:v>-2.571745</c:v>
                </c:pt>
                <c:pt idx="1173">
                  <c:v>-2.602679</c:v>
                </c:pt>
                <c:pt idx="1174">
                  <c:v>-2.633417</c:v>
                </c:pt>
                <c:pt idx="1175">
                  <c:v>-2.66419</c:v>
                </c:pt>
                <c:pt idx="1176">
                  <c:v>-2.69522</c:v>
                </c:pt>
                <c:pt idx="1177">
                  <c:v>-2.726974</c:v>
                </c:pt>
                <c:pt idx="1178">
                  <c:v>-2.759212</c:v>
                </c:pt>
                <c:pt idx="1179">
                  <c:v>-2.791669</c:v>
                </c:pt>
                <c:pt idx="1180">
                  <c:v>-2.824193</c:v>
                </c:pt>
                <c:pt idx="1181">
                  <c:v>-2.857052</c:v>
                </c:pt>
                <c:pt idx="1182">
                  <c:v>-2.890058</c:v>
                </c:pt>
                <c:pt idx="1183">
                  <c:v>-2.923493</c:v>
                </c:pt>
                <c:pt idx="1184">
                  <c:v>-2.956858</c:v>
                </c:pt>
                <c:pt idx="1185">
                  <c:v>-2.990425</c:v>
                </c:pt>
                <c:pt idx="1186">
                  <c:v>-3.023989</c:v>
                </c:pt>
                <c:pt idx="1187">
                  <c:v>-3.058237</c:v>
                </c:pt>
                <c:pt idx="1188">
                  <c:v>-3.093536</c:v>
                </c:pt>
                <c:pt idx="1189">
                  <c:v>-3.129712</c:v>
                </c:pt>
                <c:pt idx="1190">
                  <c:v>-3.166342</c:v>
                </c:pt>
                <c:pt idx="1191">
                  <c:v>-3.203351</c:v>
                </c:pt>
                <c:pt idx="1192">
                  <c:v>-3.241137</c:v>
                </c:pt>
                <c:pt idx="1193">
                  <c:v>-3.279717</c:v>
                </c:pt>
                <c:pt idx="1194">
                  <c:v>-3.318669</c:v>
                </c:pt>
                <c:pt idx="1195">
                  <c:v>-3.358052</c:v>
                </c:pt>
                <c:pt idx="1196">
                  <c:v>-3.397843</c:v>
                </c:pt>
                <c:pt idx="1197">
                  <c:v>-3.438604</c:v>
                </c:pt>
                <c:pt idx="1198">
                  <c:v>-3.479449</c:v>
                </c:pt>
                <c:pt idx="1199">
                  <c:v>-3.520047</c:v>
                </c:pt>
                <c:pt idx="1200">
                  <c:v>-3.559952</c:v>
                </c:pt>
                <c:pt idx="1201">
                  <c:v>-3.599444</c:v>
                </c:pt>
                <c:pt idx="1202">
                  <c:v>-3.638555</c:v>
                </c:pt>
                <c:pt idx="1203">
                  <c:v>-3.677091</c:v>
                </c:pt>
                <c:pt idx="1204">
                  <c:v>-3.715311</c:v>
                </c:pt>
                <c:pt idx="1205">
                  <c:v>-3.753296</c:v>
                </c:pt>
                <c:pt idx="1206">
                  <c:v>-3.791425</c:v>
                </c:pt>
                <c:pt idx="1207">
                  <c:v>-3.829762</c:v>
                </c:pt>
                <c:pt idx="1208">
                  <c:v>-3.867886</c:v>
                </c:pt>
                <c:pt idx="1209">
                  <c:v>-3.905881</c:v>
                </c:pt>
                <c:pt idx="1210">
                  <c:v>-3.943676</c:v>
                </c:pt>
                <c:pt idx="1211">
                  <c:v>-3.981937</c:v>
                </c:pt>
                <c:pt idx="1212">
                  <c:v>-4.020567</c:v>
                </c:pt>
                <c:pt idx="1213">
                  <c:v>-4.059268</c:v>
                </c:pt>
                <c:pt idx="1214">
                  <c:v>-4.098238</c:v>
                </c:pt>
                <c:pt idx="1215">
                  <c:v>-4.137755</c:v>
                </c:pt>
                <c:pt idx="1216">
                  <c:v>-4.17738</c:v>
                </c:pt>
                <c:pt idx="1217">
                  <c:v>-4.216712</c:v>
                </c:pt>
                <c:pt idx="1218">
                  <c:v>-4.255797</c:v>
                </c:pt>
                <c:pt idx="1219">
                  <c:v>-4.295047</c:v>
                </c:pt>
                <c:pt idx="1220">
                  <c:v>-4.334505</c:v>
                </c:pt>
                <c:pt idx="1221">
                  <c:v>-4.373778</c:v>
                </c:pt>
                <c:pt idx="1222">
                  <c:v>-4.41278</c:v>
                </c:pt>
                <c:pt idx="1223">
                  <c:v>-4.452113</c:v>
                </c:pt>
                <c:pt idx="1224">
                  <c:v>-4.492148</c:v>
                </c:pt>
                <c:pt idx="1225">
                  <c:v>-4.533213</c:v>
                </c:pt>
                <c:pt idx="1226">
                  <c:v>-4.574771</c:v>
                </c:pt>
                <c:pt idx="1227">
                  <c:v>-4.617007</c:v>
                </c:pt>
                <c:pt idx="1228">
                  <c:v>-4.660177</c:v>
                </c:pt>
                <c:pt idx="1229">
                  <c:v>-4.704397</c:v>
                </c:pt>
                <c:pt idx="1230">
                  <c:v>-4.749562</c:v>
                </c:pt>
                <c:pt idx="1231">
                  <c:v>-4.795205</c:v>
                </c:pt>
                <c:pt idx="1232">
                  <c:v>-4.841195</c:v>
                </c:pt>
                <c:pt idx="1233">
                  <c:v>-4.888101</c:v>
                </c:pt>
                <c:pt idx="1234">
                  <c:v>-4.936349</c:v>
                </c:pt>
                <c:pt idx="1235">
                  <c:v>-4.985974</c:v>
                </c:pt>
                <c:pt idx="1236">
                  <c:v>-5.036471</c:v>
                </c:pt>
                <c:pt idx="1237">
                  <c:v>-5.087107</c:v>
                </c:pt>
                <c:pt idx="1238">
                  <c:v>-5.137877</c:v>
                </c:pt>
                <c:pt idx="1239">
                  <c:v>-5.188381</c:v>
                </c:pt>
                <c:pt idx="1240">
                  <c:v>-5.238948</c:v>
                </c:pt>
                <c:pt idx="1241">
                  <c:v>-5.289779</c:v>
                </c:pt>
                <c:pt idx="1242">
                  <c:v>-5.34019</c:v>
                </c:pt>
                <c:pt idx="1243">
                  <c:v>-5.390085</c:v>
                </c:pt>
                <c:pt idx="1244">
                  <c:v>-5.439346</c:v>
                </c:pt>
                <c:pt idx="1245">
                  <c:v>-5.488457</c:v>
                </c:pt>
                <c:pt idx="1246">
                  <c:v>-5.53771</c:v>
                </c:pt>
                <c:pt idx="1247">
                  <c:v>-5.587576</c:v>
                </c:pt>
                <c:pt idx="1248">
                  <c:v>-5.638023</c:v>
                </c:pt>
                <c:pt idx="1249">
                  <c:v>-5.689245</c:v>
                </c:pt>
                <c:pt idx="1250">
                  <c:v>-5.741359</c:v>
                </c:pt>
                <c:pt idx="1251">
                  <c:v>-5.794749</c:v>
                </c:pt>
                <c:pt idx="1252">
                  <c:v>-5.849414</c:v>
                </c:pt>
                <c:pt idx="1253">
                  <c:v>-5.905154</c:v>
                </c:pt>
                <c:pt idx="1254">
                  <c:v>-5.962442</c:v>
                </c:pt>
                <c:pt idx="1255">
                  <c:v>-6.020594</c:v>
                </c:pt>
                <c:pt idx="1256">
                  <c:v>-6.079516</c:v>
                </c:pt>
                <c:pt idx="1257">
                  <c:v>-6.138618</c:v>
                </c:pt>
                <c:pt idx="1258">
                  <c:v>-6.197961</c:v>
                </c:pt>
                <c:pt idx="1259">
                  <c:v>-6.256608</c:v>
                </c:pt>
                <c:pt idx="1260">
                  <c:v>-6.314731</c:v>
                </c:pt>
                <c:pt idx="1261">
                  <c:v>-6.372524</c:v>
                </c:pt>
                <c:pt idx="1262">
                  <c:v>-6.430649</c:v>
                </c:pt>
                <c:pt idx="1263">
                  <c:v>-6.489063</c:v>
                </c:pt>
                <c:pt idx="1264">
                  <c:v>-6.548741</c:v>
                </c:pt>
                <c:pt idx="1265">
                  <c:v>-6.609401</c:v>
                </c:pt>
                <c:pt idx="1266">
                  <c:v>-6.671228</c:v>
                </c:pt>
                <c:pt idx="1267">
                  <c:v>-6.734377</c:v>
                </c:pt>
                <c:pt idx="1268">
                  <c:v>-6.799621</c:v>
                </c:pt>
                <c:pt idx="1269">
                  <c:v>-6.866717</c:v>
                </c:pt>
                <c:pt idx="1270">
                  <c:v>-6.935088</c:v>
                </c:pt>
                <c:pt idx="1271">
                  <c:v>-7.004192</c:v>
                </c:pt>
                <c:pt idx="1272">
                  <c:v>-7.073743</c:v>
                </c:pt>
                <c:pt idx="1273">
                  <c:v>-7.143315</c:v>
                </c:pt>
                <c:pt idx="1274">
                  <c:v>-7.212687</c:v>
                </c:pt>
                <c:pt idx="1275">
                  <c:v>-7.281481</c:v>
                </c:pt>
                <c:pt idx="1276">
                  <c:v>-7.349426</c:v>
                </c:pt>
                <c:pt idx="1277">
                  <c:v>-7.416418</c:v>
                </c:pt>
                <c:pt idx="1278">
                  <c:v>-7.482345</c:v>
                </c:pt>
                <c:pt idx="1279">
                  <c:v>-7.547219</c:v>
                </c:pt>
                <c:pt idx="1280">
                  <c:v>-7.611894</c:v>
                </c:pt>
                <c:pt idx="1281">
                  <c:v>-7.677229</c:v>
                </c:pt>
                <c:pt idx="1282">
                  <c:v>-7.743836</c:v>
                </c:pt>
                <c:pt idx="1283">
                  <c:v>-7.811292</c:v>
                </c:pt>
                <c:pt idx="1284">
                  <c:v>-7.880019</c:v>
                </c:pt>
                <c:pt idx="1285">
                  <c:v>-7.94974</c:v>
                </c:pt>
                <c:pt idx="1286">
                  <c:v>-8.020507</c:v>
                </c:pt>
                <c:pt idx="1287">
                  <c:v>-8.092004</c:v>
                </c:pt>
                <c:pt idx="1288">
                  <c:v>-8.164844</c:v>
                </c:pt>
                <c:pt idx="1289">
                  <c:v>-8.238263</c:v>
                </c:pt>
                <c:pt idx="1290">
                  <c:v>-8.311947</c:v>
                </c:pt>
                <c:pt idx="1291">
                  <c:v>-8.385479</c:v>
                </c:pt>
                <c:pt idx="1292">
                  <c:v>-8.459157</c:v>
                </c:pt>
                <c:pt idx="1293">
                  <c:v>-8.532952</c:v>
                </c:pt>
                <c:pt idx="1294">
                  <c:v>-8.606924</c:v>
                </c:pt>
                <c:pt idx="1295">
                  <c:v>-8.681503</c:v>
                </c:pt>
                <c:pt idx="1296">
                  <c:v>-8.757007</c:v>
                </c:pt>
                <c:pt idx="1297">
                  <c:v>-8.833228</c:v>
                </c:pt>
                <c:pt idx="1298">
                  <c:v>-8.910315</c:v>
                </c:pt>
                <c:pt idx="1299">
                  <c:v>-8.988362</c:v>
                </c:pt>
                <c:pt idx="1300">
                  <c:v>-9.067581</c:v>
                </c:pt>
                <c:pt idx="1301">
                  <c:v>-9.148515</c:v>
                </c:pt>
                <c:pt idx="1302">
                  <c:v>-9.231233</c:v>
                </c:pt>
                <c:pt idx="1303">
                  <c:v>-9.315572</c:v>
                </c:pt>
                <c:pt idx="1304">
                  <c:v>-9.400846</c:v>
                </c:pt>
                <c:pt idx="1305">
                  <c:v>-9.486597</c:v>
                </c:pt>
                <c:pt idx="1306">
                  <c:v>-9.57263</c:v>
                </c:pt>
                <c:pt idx="1307">
                  <c:v>-9.658827</c:v>
                </c:pt>
                <c:pt idx="1308">
                  <c:v>-9.745051</c:v>
                </c:pt>
                <c:pt idx="1309">
                  <c:v>-9.831516</c:v>
                </c:pt>
                <c:pt idx="1310">
                  <c:v>-9.918379</c:v>
                </c:pt>
                <c:pt idx="1311">
                  <c:v>-10.00577</c:v>
                </c:pt>
                <c:pt idx="1312">
                  <c:v>-10.09352</c:v>
                </c:pt>
                <c:pt idx="1313">
                  <c:v>-10.18124</c:v>
                </c:pt>
                <c:pt idx="1314">
                  <c:v>-10.26962</c:v>
                </c:pt>
                <c:pt idx="1315">
                  <c:v>-10.35925</c:v>
                </c:pt>
                <c:pt idx="1316">
                  <c:v>-10.45012</c:v>
                </c:pt>
                <c:pt idx="1317">
                  <c:v>-10.54208</c:v>
                </c:pt>
                <c:pt idx="1318">
                  <c:v>-10.6343</c:v>
                </c:pt>
                <c:pt idx="1319">
                  <c:v>-10.72684</c:v>
                </c:pt>
                <c:pt idx="1320">
                  <c:v>-10.8198</c:v>
                </c:pt>
                <c:pt idx="1321">
                  <c:v>-10.91342</c:v>
                </c:pt>
                <c:pt idx="1322">
                  <c:v>-11.00815</c:v>
                </c:pt>
                <c:pt idx="1323">
                  <c:v>-11.10323</c:v>
                </c:pt>
                <c:pt idx="1324">
                  <c:v>-11.19849</c:v>
                </c:pt>
                <c:pt idx="1325">
                  <c:v>-11.2936</c:v>
                </c:pt>
                <c:pt idx="1326">
                  <c:v>-11.38859</c:v>
                </c:pt>
                <c:pt idx="1327">
                  <c:v>-11.4834</c:v>
                </c:pt>
                <c:pt idx="1328">
                  <c:v>-11.57863</c:v>
                </c:pt>
                <c:pt idx="1329">
                  <c:v>-11.67439</c:v>
                </c:pt>
                <c:pt idx="1330">
                  <c:v>-11.77079</c:v>
                </c:pt>
                <c:pt idx="1331">
                  <c:v>-11.86732</c:v>
                </c:pt>
                <c:pt idx="1332">
                  <c:v>-11.96377</c:v>
                </c:pt>
                <c:pt idx="1333">
                  <c:v>-12.06042</c:v>
                </c:pt>
                <c:pt idx="1334">
                  <c:v>-12.15752</c:v>
                </c:pt>
                <c:pt idx="1335">
                  <c:v>-12.25587</c:v>
                </c:pt>
                <c:pt idx="1336">
                  <c:v>-12.35585</c:v>
                </c:pt>
                <c:pt idx="1337">
                  <c:v>-12.45814</c:v>
                </c:pt>
                <c:pt idx="1338">
                  <c:v>-12.5624</c:v>
                </c:pt>
                <c:pt idx="1339">
                  <c:v>-12.66784</c:v>
                </c:pt>
                <c:pt idx="1340">
                  <c:v>-12.77451</c:v>
                </c:pt>
                <c:pt idx="1341">
                  <c:v>-12.88315</c:v>
                </c:pt>
                <c:pt idx="1342">
                  <c:v>-12.99407</c:v>
                </c:pt>
                <c:pt idx="1343">
                  <c:v>-13.10684</c:v>
                </c:pt>
                <c:pt idx="1344">
                  <c:v>-13.2208</c:v>
                </c:pt>
                <c:pt idx="1345">
                  <c:v>-13.33601</c:v>
                </c:pt>
                <c:pt idx="1346">
                  <c:v>-13.452</c:v>
                </c:pt>
                <c:pt idx="1347">
                  <c:v>-13.56836</c:v>
                </c:pt>
                <c:pt idx="1348">
                  <c:v>-13.68496</c:v>
                </c:pt>
                <c:pt idx="1349">
                  <c:v>-13.80162</c:v>
                </c:pt>
                <c:pt idx="1350">
                  <c:v>-13.91856</c:v>
                </c:pt>
                <c:pt idx="1351">
                  <c:v>-14.03584</c:v>
                </c:pt>
                <c:pt idx="1352">
                  <c:v>-14.15391</c:v>
                </c:pt>
                <c:pt idx="1353">
                  <c:v>-14.27243</c:v>
                </c:pt>
                <c:pt idx="1354">
                  <c:v>-14.39146</c:v>
                </c:pt>
                <c:pt idx="1355">
                  <c:v>-14.51066</c:v>
                </c:pt>
                <c:pt idx="1356">
                  <c:v>-14.63055</c:v>
                </c:pt>
                <c:pt idx="1357">
                  <c:v>-14.75174</c:v>
                </c:pt>
                <c:pt idx="1358">
                  <c:v>-14.87521</c:v>
                </c:pt>
                <c:pt idx="1359">
                  <c:v>-15.0011</c:v>
                </c:pt>
                <c:pt idx="1360">
                  <c:v>-15.12917</c:v>
                </c:pt>
                <c:pt idx="1361">
                  <c:v>-15.25883</c:v>
                </c:pt>
                <c:pt idx="1362">
                  <c:v>-15.38918</c:v>
                </c:pt>
                <c:pt idx="1363">
                  <c:v>-15.5205</c:v>
                </c:pt>
                <c:pt idx="1364">
                  <c:v>-15.65349</c:v>
                </c:pt>
                <c:pt idx="1365">
                  <c:v>-15.78824</c:v>
                </c:pt>
                <c:pt idx="1366">
                  <c:v>-15.92348</c:v>
                </c:pt>
                <c:pt idx="1367">
                  <c:v>-16.05843</c:v>
                </c:pt>
                <c:pt idx="1368">
                  <c:v>-16.19374</c:v>
                </c:pt>
                <c:pt idx="1369">
                  <c:v>-16.32972</c:v>
                </c:pt>
                <c:pt idx="1370">
                  <c:v>-16.46583</c:v>
                </c:pt>
                <c:pt idx="1371">
                  <c:v>-16.6017</c:v>
                </c:pt>
                <c:pt idx="1372">
                  <c:v>-16.73726</c:v>
                </c:pt>
                <c:pt idx="1373">
                  <c:v>-16.87315</c:v>
                </c:pt>
                <c:pt idx="1374">
                  <c:v>-17.01068</c:v>
                </c:pt>
                <c:pt idx="1375">
                  <c:v>-17.15092</c:v>
                </c:pt>
                <c:pt idx="1376">
                  <c:v>-17.29335</c:v>
                </c:pt>
                <c:pt idx="1377">
                  <c:v>-17.43699</c:v>
                </c:pt>
                <c:pt idx="1378">
                  <c:v>-17.58212</c:v>
                </c:pt>
                <c:pt idx="1379">
                  <c:v>-17.72966</c:v>
                </c:pt>
                <c:pt idx="1380">
                  <c:v>-17.87981</c:v>
                </c:pt>
                <c:pt idx="1381">
                  <c:v>-18.0328</c:v>
                </c:pt>
                <c:pt idx="1382">
                  <c:v>-18.18803</c:v>
                </c:pt>
                <c:pt idx="1383">
                  <c:v>-18.34484</c:v>
                </c:pt>
                <c:pt idx="1384">
                  <c:v>-18.50125</c:v>
                </c:pt>
                <c:pt idx="1385">
                  <c:v>-18.65647</c:v>
                </c:pt>
                <c:pt idx="1386">
                  <c:v>-18.81045</c:v>
                </c:pt>
                <c:pt idx="1387">
                  <c:v>-18.96387</c:v>
                </c:pt>
                <c:pt idx="1388">
                  <c:v>-19.11638</c:v>
                </c:pt>
                <c:pt idx="1389">
                  <c:v>-19.26745</c:v>
                </c:pt>
                <c:pt idx="1390">
                  <c:v>-19.41717</c:v>
                </c:pt>
                <c:pt idx="1391">
                  <c:v>-19.56691</c:v>
                </c:pt>
                <c:pt idx="1392">
                  <c:v>-19.71824</c:v>
                </c:pt>
                <c:pt idx="1393">
                  <c:v>-19.87187</c:v>
                </c:pt>
                <c:pt idx="1394">
                  <c:v>-20.02867</c:v>
                </c:pt>
                <c:pt idx="1395">
                  <c:v>-20.18842</c:v>
                </c:pt>
                <c:pt idx="1396">
                  <c:v>-20.35144</c:v>
                </c:pt>
                <c:pt idx="1397">
                  <c:v>-20.51812</c:v>
                </c:pt>
                <c:pt idx="1398">
                  <c:v>-20.68867</c:v>
                </c:pt>
                <c:pt idx="1399">
                  <c:v>-20.86177</c:v>
                </c:pt>
                <c:pt idx="1400">
                  <c:v>-21.03616</c:v>
                </c:pt>
                <c:pt idx="1401">
                  <c:v>-21.21236</c:v>
                </c:pt>
                <c:pt idx="1402">
                  <c:v>-21.39143</c:v>
                </c:pt>
                <c:pt idx="1403">
                  <c:v>-21.57259</c:v>
                </c:pt>
                <c:pt idx="1404">
                  <c:v>-21.75458</c:v>
                </c:pt>
                <c:pt idx="1405">
                  <c:v>-21.9369</c:v>
                </c:pt>
                <c:pt idx="1406">
                  <c:v>-22.11865</c:v>
                </c:pt>
                <c:pt idx="1407">
                  <c:v>-22.29961</c:v>
                </c:pt>
                <c:pt idx="1408">
                  <c:v>-22.47907</c:v>
                </c:pt>
                <c:pt idx="1409">
                  <c:v>-22.65841</c:v>
                </c:pt>
                <c:pt idx="1410">
                  <c:v>-22.83697</c:v>
                </c:pt>
                <c:pt idx="1411">
                  <c:v>-23.01491</c:v>
                </c:pt>
                <c:pt idx="1412">
                  <c:v>-23.19233</c:v>
                </c:pt>
                <c:pt idx="1413">
                  <c:v>-23.37059</c:v>
                </c:pt>
                <c:pt idx="1414">
                  <c:v>-23.54952</c:v>
                </c:pt>
                <c:pt idx="1415">
                  <c:v>-23.72866</c:v>
                </c:pt>
                <c:pt idx="1416">
                  <c:v>-23.90798</c:v>
                </c:pt>
                <c:pt idx="1417">
                  <c:v>-24.08846</c:v>
                </c:pt>
                <c:pt idx="1418">
                  <c:v>-24.27023</c:v>
                </c:pt>
                <c:pt idx="1419">
                  <c:v>-24.45301</c:v>
                </c:pt>
                <c:pt idx="1420">
                  <c:v>-24.63731</c:v>
                </c:pt>
                <c:pt idx="1421">
                  <c:v>-24.8236</c:v>
                </c:pt>
                <c:pt idx="1422">
                  <c:v>-25.01174</c:v>
                </c:pt>
                <c:pt idx="1423">
                  <c:v>-25.20059</c:v>
                </c:pt>
                <c:pt idx="1424">
                  <c:v>-25.38985</c:v>
                </c:pt>
                <c:pt idx="1425">
                  <c:v>-25.57911</c:v>
                </c:pt>
                <c:pt idx="1426">
                  <c:v>-25.76737</c:v>
                </c:pt>
                <c:pt idx="1427">
                  <c:v>-25.95281</c:v>
                </c:pt>
                <c:pt idx="1428">
                  <c:v>-26.13555</c:v>
                </c:pt>
                <c:pt idx="1429">
                  <c:v>-26.31674</c:v>
                </c:pt>
                <c:pt idx="1430">
                  <c:v>-26.49862</c:v>
                </c:pt>
                <c:pt idx="1431">
                  <c:v>-26.68202</c:v>
                </c:pt>
                <c:pt idx="1432">
                  <c:v>-26.86818</c:v>
                </c:pt>
                <c:pt idx="1433">
                  <c:v>-27.05882</c:v>
                </c:pt>
                <c:pt idx="1434">
                  <c:v>-27.25535</c:v>
                </c:pt>
                <c:pt idx="1435">
                  <c:v>-27.45812</c:v>
                </c:pt>
                <c:pt idx="1436">
                  <c:v>-27.66553</c:v>
                </c:pt>
                <c:pt idx="1437">
                  <c:v>-27.87608</c:v>
                </c:pt>
                <c:pt idx="1438">
                  <c:v>-28.08841</c:v>
                </c:pt>
                <c:pt idx="1439">
                  <c:v>-28.30175</c:v>
                </c:pt>
                <c:pt idx="1440">
                  <c:v>-28.51556</c:v>
                </c:pt>
                <c:pt idx="1441">
                  <c:v>-28.72795</c:v>
                </c:pt>
                <c:pt idx="1442">
                  <c:v>-28.93671</c:v>
                </c:pt>
                <c:pt idx="1443">
                  <c:v>-29.13976</c:v>
                </c:pt>
                <c:pt idx="1444">
                  <c:v>-29.33569</c:v>
                </c:pt>
                <c:pt idx="1445">
                  <c:v>-29.52328</c:v>
                </c:pt>
                <c:pt idx="1446">
                  <c:v>-29.70251</c:v>
                </c:pt>
                <c:pt idx="1447">
                  <c:v>-29.87292</c:v>
                </c:pt>
                <c:pt idx="1448">
                  <c:v>-30.03529</c:v>
                </c:pt>
                <c:pt idx="1449">
                  <c:v>-30.18918</c:v>
                </c:pt>
                <c:pt idx="1450">
                  <c:v>-30.33476</c:v>
                </c:pt>
                <c:pt idx="1451">
                  <c:v>-30.47204</c:v>
                </c:pt>
                <c:pt idx="1452">
                  <c:v>-30.60103</c:v>
                </c:pt>
                <c:pt idx="1453">
                  <c:v>-30.72127</c:v>
                </c:pt>
                <c:pt idx="1454">
                  <c:v>-30.83124</c:v>
                </c:pt>
                <c:pt idx="1455">
                  <c:v>-30.92844</c:v>
                </c:pt>
                <c:pt idx="1456">
                  <c:v>-31.01184</c:v>
                </c:pt>
                <c:pt idx="1457">
                  <c:v>-31.07928</c:v>
                </c:pt>
                <c:pt idx="1458">
                  <c:v>-31.12808</c:v>
                </c:pt>
                <c:pt idx="1459">
                  <c:v>-31.15528</c:v>
                </c:pt>
                <c:pt idx="1460">
                  <c:v>-31.16013</c:v>
                </c:pt>
                <c:pt idx="1461">
                  <c:v>-31.14314</c:v>
                </c:pt>
                <c:pt idx="1462">
                  <c:v>-31.10453</c:v>
                </c:pt>
                <c:pt idx="1463">
                  <c:v>-31.04308</c:v>
                </c:pt>
                <c:pt idx="1464">
                  <c:v>-30.9586</c:v>
                </c:pt>
                <c:pt idx="1465">
                  <c:v>-30.8496</c:v>
                </c:pt>
                <c:pt idx="1466">
                  <c:v>-30.71668</c:v>
                </c:pt>
                <c:pt idx="1467">
                  <c:v>-30.55838</c:v>
                </c:pt>
                <c:pt idx="1468">
                  <c:v>-30.375</c:v>
                </c:pt>
                <c:pt idx="1469">
                  <c:v>-30.16553</c:v>
                </c:pt>
                <c:pt idx="1470">
                  <c:v>-29.9298</c:v>
                </c:pt>
                <c:pt idx="1471">
                  <c:v>-29.66578</c:v>
                </c:pt>
                <c:pt idx="1472">
                  <c:v>-29.37269</c:v>
                </c:pt>
                <c:pt idx="1473">
                  <c:v>-29.04956</c:v>
                </c:pt>
                <c:pt idx="1474">
                  <c:v>-28.69584</c:v>
                </c:pt>
                <c:pt idx="1475">
                  <c:v>-28.31017</c:v>
                </c:pt>
                <c:pt idx="1476">
                  <c:v>-27.8917</c:v>
                </c:pt>
                <c:pt idx="1477">
                  <c:v>-27.44065</c:v>
                </c:pt>
                <c:pt idx="1478">
                  <c:v>-26.95747</c:v>
                </c:pt>
                <c:pt idx="1479">
                  <c:v>-26.44229</c:v>
                </c:pt>
                <c:pt idx="1480">
                  <c:v>-25.8957</c:v>
                </c:pt>
                <c:pt idx="1481">
                  <c:v>-25.31818</c:v>
                </c:pt>
                <c:pt idx="1482">
                  <c:v>-24.7108</c:v>
                </c:pt>
                <c:pt idx="1483">
                  <c:v>-24.07554</c:v>
                </c:pt>
                <c:pt idx="1484">
                  <c:v>-23.41457</c:v>
                </c:pt>
                <c:pt idx="1485">
                  <c:v>-22.72986</c:v>
                </c:pt>
                <c:pt idx="1486">
                  <c:v>-22.02323</c:v>
                </c:pt>
                <c:pt idx="1487">
                  <c:v>-21.29641</c:v>
                </c:pt>
                <c:pt idx="1488">
                  <c:v>-20.55236</c:v>
                </c:pt>
                <c:pt idx="1489">
                  <c:v>-19.79349</c:v>
                </c:pt>
                <c:pt idx="1490">
                  <c:v>-19.02244</c:v>
                </c:pt>
                <c:pt idx="1491">
                  <c:v>-18.24097</c:v>
                </c:pt>
                <c:pt idx="1492">
                  <c:v>-17.45304</c:v>
                </c:pt>
                <c:pt idx="1493">
                  <c:v>-16.66189</c:v>
                </c:pt>
                <c:pt idx="1494">
                  <c:v>-15.87161</c:v>
                </c:pt>
                <c:pt idx="1495">
                  <c:v>-15.08427</c:v>
                </c:pt>
                <c:pt idx="1496">
                  <c:v>-14.30291</c:v>
                </c:pt>
                <c:pt idx="1497">
                  <c:v>-13.52928</c:v>
                </c:pt>
                <c:pt idx="1498">
                  <c:v>-12.76534</c:v>
                </c:pt>
                <c:pt idx="1499">
                  <c:v>-12.01308</c:v>
                </c:pt>
                <c:pt idx="1500">
                  <c:v>-11.27597</c:v>
                </c:pt>
                <c:pt idx="1501">
                  <c:v>-10.55613</c:v>
                </c:pt>
                <c:pt idx="1502">
                  <c:v>-9.854876</c:v>
                </c:pt>
                <c:pt idx="1503">
                  <c:v>-9.173707</c:v>
                </c:pt>
                <c:pt idx="1504">
                  <c:v>-8.516597</c:v>
                </c:pt>
                <c:pt idx="1505">
                  <c:v>-7.888152</c:v>
                </c:pt>
                <c:pt idx="1506">
                  <c:v>-7.291338</c:v>
                </c:pt>
                <c:pt idx="1507">
                  <c:v>-6.727309</c:v>
                </c:pt>
                <c:pt idx="1508">
                  <c:v>-6.196088</c:v>
                </c:pt>
                <c:pt idx="1509">
                  <c:v>-5.697497</c:v>
                </c:pt>
                <c:pt idx="1510">
                  <c:v>-5.23098</c:v>
                </c:pt>
                <c:pt idx="1511">
                  <c:v>-4.795674</c:v>
                </c:pt>
                <c:pt idx="1512">
                  <c:v>-4.390776</c:v>
                </c:pt>
                <c:pt idx="1513">
                  <c:v>-4.014693</c:v>
                </c:pt>
                <c:pt idx="1514">
                  <c:v>-3.666082</c:v>
                </c:pt>
                <c:pt idx="1515">
                  <c:v>-3.34435</c:v>
                </c:pt>
                <c:pt idx="1516">
                  <c:v>-3.048992</c:v>
                </c:pt>
                <c:pt idx="1517">
                  <c:v>-2.778173</c:v>
                </c:pt>
                <c:pt idx="1518">
                  <c:v>-2.529557</c:v>
                </c:pt>
                <c:pt idx="1519">
                  <c:v>-2.301535</c:v>
                </c:pt>
                <c:pt idx="1520">
                  <c:v>-2.093212</c:v>
                </c:pt>
                <c:pt idx="1521">
                  <c:v>-1.904262</c:v>
                </c:pt>
                <c:pt idx="1522">
                  <c:v>-1.733814</c:v>
                </c:pt>
                <c:pt idx="1523">
                  <c:v>-1.581702</c:v>
                </c:pt>
                <c:pt idx="1524">
                  <c:v>-1.447594</c:v>
                </c:pt>
                <c:pt idx="1525">
                  <c:v>-1.330239</c:v>
                </c:pt>
                <c:pt idx="1526">
                  <c:v>-1.229061</c:v>
                </c:pt>
                <c:pt idx="1527">
                  <c:v>-1.143203</c:v>
                </c:pt>
                <c:pt idx="1528">
                  <c:v>-1.071249</c:v>
                </c:pt>
                <c:pt idx="1529">
                  <c:v>-1.009893</c:v>
                </c:pt>
                <c:pt idx="1530">
                  <c:v>-0.9549065</c:v>
                </c:pt>
                <c:pt idx="1531">
                  <c:v>-0.9037985</c:v>
                </c:pt>
                <c:pt idx="1532">
                  <c:v>-0.8556716</c:v>
                </c:pt>
                <c:pt idx="1533">
                  <c:v>-0.80982</c:v>
                </c:pt>
                <c:pt idx="1534">
                  <c:v>-0.7654375</c:v>
                </c:pt>
                <c:pt idx="1535">
                  <c:v>-0.722216</c:v>
                </c:pt>
                <c:pt idx="1536">
                  <c:v>-0.6805707</c:v>
                </c:pt>
                <c:pt idx="1537">
                  <c:v>-0.6409802</c:v>
                </c:pt>
                <c:pt idx="1538">
                  <c:v>-0.6041654</c:v>
                </c:pt>
                <c:pt idx="1539">
                  <c:v>-0.5698749</c:v>
                </c:pt>
                <c:pt idx="1540">
                  <c:v>-0.5383042</c:v>
                </c:pt>
                <c:pt idx="1541">
                  <c:v>-0.5090245</c:v>
                </c:pt>
                <c:pt idx="1542">
                  <c:v>-0.48191</c:v>
                </c:pt>
                <c:pt idx="1543">
                  <c:v>-0.4571941</c:v>
                </c:pt>
                <c:pt idx="1544">
                  <c:v>-0.4342435</c:v>
                </c:pt>
                <c:pt idx="1545">
                  <c:v>-0.413204</c:v>
                </c:pt>
                <c:pt idx="1546">
                  <c:v>-0.3930297</c:v>
                </c:pt>
                <c:pt idx="1547">
                  <c:v>-0.3744438</c:v>
                </c:pt>
                <c:pt idx="1548">
                  <c:v>-0.3568003</c:v>
                </c:pt>
                <c:pt idx="1549">
                  <c:v>-0.3402219</c:v>
                </c:pt>
                <c:pt idx="1550">
                  <c:v>-0.3239603</c:v>
                </c:pt>
                <c:pt idx="1551">
                  <c:v>-0.3082179</c:v>
                </c:pt>
                <c:pt idx="1552">
                  <c:v>-0.2932355</c:v>
                </c:pt>
                <c:pt idx="1553">
                  <c:v>-0.279655</c:v>
                </c:pt>
                <c:pt idx="1554">
                  <c:v>-0.2676699</c:v>
                </c:pt>
                <c:pt idx="1555">
                  <c:v>-0.2574191</c:v>
                </c:pt>
                <c:pt idx="1556">
                  <c:v>-0.2483931</c:v>
                </c:pt>
                <c:pt idx="1557">
                  <c:v>-0.2404163</c:v>
                </c:pt>
                <c:pt idx="1558">
                  <c:v>-0.2337186</c:v>
                </c:pt>
                <c:pt idx="1559">
                  <c:v>-0.2287513</c:v>
                </c:pt>
                <c:pt idx="1560">
                  <c:v>-0.2257182</c:v>
                </c:pt>
                <c:pt idx="1561">
                  <c:v>-0.2239318</c:v>
                </c:pt>
                <c:pt idx="1562">
                  <c:v>-0.2223468</c:v>
                </c:pt>
                <c:pt idx="1563">
                  <c:v>-0.2202159</c:v>
                </c:pt>
                <c:pt idx="1564">
                  <c:v>-0.2177338</c:v>
                </c:pt>
                <c:pt idx="1565">
                  <c:v>-0.2151796</c:v>
                </c:pt>
                <c:pt idx="1566">
                  <c:v>-0.2122754</c:v>
                </c:pt>
                <c:pt idx="1567">
                  <c:v>-0.2091568</c:v>
                </c:pt>
                <c:pt idx="1568">
                  <c:v>-0.2057956</c:v>
                </c:pt>
                <c:pt idx="1569">
                  <c:v>-0.2028736</c:v>
                </c:pt>
                <c:pt idx="1570">
                  <c:v>-0.2002846</c:v>
                </c:pt>
                <c:pt idx="1571">
                  <c:v>-0.1978895</c:v>
                </c:pt>
                <c:pt idx="1572">
                  <c:v>-0.1953457</c:v>
                </c:pt>
                <c:pt idx="1573">
                  <c:v>-0.1925964</c:v>
                </c:pt>
                <c:pt idx="1574">
                  <c:v>-0.1899852</c:v>
                </c:pt>
                <c:pt idx="1575">
                  <c:v>-0.1877783</c:v>
                </c:pt>
                <c:pt idx="1576">
                  <c:v>-0.1857928</c:v>
                </c:pt>
                <c:pt idx="1577">
                  <c:v>-0.184051</c:v>
                </c:pt>
                <c:pt idx="1578">
                  <c:v>-0.1819223</c:v>
                </c:pt>
                <c:pt idx="1579">
                  <c:v>-0.1793415</c:v>
                </c:pt>
                <c:pt idx="1580">
                  <c:v>-0.1759437</c:v>
                </c:pt>
                <c:pt idx="1581">
                  <c:v>-0.1720041</c:v>
                </c:pt>
                <c:pt idx="1582">
                  <c:v>-0.1678267</c:v>
                </c:pt>
                <c:pt idx="1583">
                  <c:v>-0.163482</c:v>
                </c:pt>
                <c:pt idx="1584">
                  <c:v>-0.1591522</c:v>
                </c:pt>
                <c:pt idx="1585">
                  <c:v>-0.1544251</c:v>
                </c:pt>
                <c:pt idx="1586">
                  <c:v>-0.1497513</c:v>
                </c:pt>
                <c:pt idx="1587">
                  <c:v>-0.1461096</c:v>
                </c:pt>
                <c:pt idx="1588">
                  <c:v>-0.1442376</c:v>
                </c:pt>
                <c:pt idx="1589">
                  <c:v>-0.1438067</c:v>
                </c:pt>
                <c:pt idx="1590">
                  <c:v>-0.1438373</c:v>
                </c:pt>
                <c:pt idx="1591">
                  <c:v>-0.1440791</c:v>
                </c:pt>
                <c:pt idx="1592">
                  <c:v>-0.1444497</c:v>
                </c:pt>
                <c:pt idx="1593">
                  <c:v>-0.1450239</c:v>
                </c:pt>
                <c:pt idx="1594">
                  <c:v>-0.1452072</c:v>
                </c:pt>
                <c:pt idx="1595">
                  <c:v>-0.1447941</c:v>
                </c:pt>
                <c:pt idx="1596">
                  <c:v>-0.1440029</c:v>
                </c:pt>
                <c:pt idx="1597">
                  <c:v>-0.1432257</c:v>
                </c:pt>
                <c:pt idx="1598">
                  <c:v>-0.1428047</c:v>
                </c:pt>
                <c:pt idx="1599">
                  <c:v>-0.1425199</c:v>
                </c:pt>
                <c:pt idx="1600">
                  <c:v>-0.1425933</c:v>
                </c:pt>
                <c:pt idx="1601">
                  <c:v>-0.1428333</c:v>
                </c:pt>
                <c:pt idx="1602">
                  <c:v>-0.1435001</c:v>
                </c:pt>
                <c:pt idx="1603">
                  <c:v>-0.1441613</c:v>
                </c:pt>
                <c:pt idx="1604">
                  <c:v>-0.1448222</c:v>
                </c:pt>
                <c:pt idx="1605">
                  <c:v>-0.1451487</c:v>
                </c:pt>
                <c:pt idx="1606">
                  <c:v>-0.1455946</c:v>
                </c:pt>
                <c:pt idx="1607">
                  <c:v>-0.1459015</c:v>
                </c:pt>
                <c:pt idx="1608">
                  <c:v>-0.1460464</c:v>
                </c:pt>
                <c:pt idx="1609">
                  <c:v>-0.1460634</c:v>
                </c:pt>
                <c:pt idx="1610">
                  <c:v>-0.1463159</c:v>
                </c:pt>
                <c:pt idx="1611">
                  <c:v>-0.1467481</c:v>
                </c:pt>
                <c:pt idx="1612">
                  <c:v>-0.146168</c:v>
                </c:pt>
                <c:pt idx="1613">
                  <c:v>-0.1443939</c:v>
                </c:pt>
                <c:pt idx="1614">
                  <c:v>-0.1415292</c:v>
                </c:pt>
                <c:pt idx="1615">
                  <c:v>-0.1386085</c:v>
                </c:pt>
                <c:pt idx="1616">
                  <c:v>-0.1358424</c:v>
                </c:pt>
                <c:pt idx="1617">
                  <c:v>-0.1328927</c:v>
                </c:pt>
                <c:pt idx="1618">
                  <c:v>-0.1294065</c:v>
                </c:pt>
                <c:pt idx="1619">
                  <c:v>-0.1259739</c:v>
                </c:pt>
                <c:pt idx="1620">
                  <c:v>-0.1234159</c:v>
                </c:pt>
                <c:pt idx="1621">
                  <c:v>-0.1219975</c:v>
                </c:pt>
                <c:pt idx="1622">
                  <c:v>-0.1266262</c:v>
                </c:pt>
                <c:pt idx="1623">
                  <c:v>-0.1253427</c:v>
                </c:pt>
                <c:pt idx="1624">
                  <c:v>-0.1239445</c:v>
                </c:pt>
                <c:pt idx="1625">
                  <c:v>-0.1224908</c:v>
                </c:pt>
                <c:pt idx="1626">
                  <c:v>-0.1210514</c:v>
                </c:pt>
                <c:pt idx="1627">
                  <c:v>-0.1197009</c:v>
                </c:pt>
                <c:pt idx="1628">
                  <c:v>-0.1184722</c:v>
                </c:pt>
                <c:pt idx="1629">
                  <c:v>-0.1173814</c:v>
                </c:pt>
                <c:pt idx="1630">
                  <c:v>-0.1164701</c:v>
                </c:pt>
                <c:pt idx="1631">
                  <c:v>-0.1157919</c:v>
                </c:pt>
                <c:pt idx="1632">
                  <c:v>-0.1153701</c:v>
                </c:pt>
                <c:pt idx="1633">
                  <c:v>-0.1151558</c:v>
                </c:pt>
                <c:pt idx="1634">
                  <c:v>-0.1150667</c:v>
                </c:pt>
                <c:pt idx="1635">
                  <c:v>-0.1150112</c:v>
                </c:pt>
                <c:pt idx="1636">
                  <c:v>-0.1149213</c:v>
                </c:pt>
                <c:pt idx="1637">
                  <c:v>-0.1147645</c:v>
                </c:pt>
                <c:pt idx="1638">
                  <c:v>-0.1145536</c:v>
                </c:pt>
                <c:pt idx="1639">
                  <c:v>-0.11432</c:v>
                </c:pt>
                <c:pt idx="1640">
                  <c:v>-0.1140976</c:v>
                </c:pt>
                <c:pt idx="1641">
                  <c:v>-0.1138905</c:v>
                </c:pt>
                <c:pt idx="1642">
                  <c:v>-0.1136723</c:v>
                </c:pt>
                <c:pt idx="1643">
                  <c:v>-0.1133793</c:v>
                </c:pt>
                <c:pt idx="1644">
                  <c:v>-0.1130121</c:v>
                </c:pt>
                <c:pt idx="1645">
                  <c:v>-0.1126086</c:v>
                </c:pt>
                <c:pt idx="1646">
                  <c:v>-0.1122185</c:v>
                </c:pt>
                <c:pt idx="1647">
                  <c:v>-0.1118938</c:v>
                </c:pt>
                <c:pt idx="1648">
                  <c:v>-0.1116743</c:v>
                </c:pt>
                <c:pt idx="1649">
                  <c:v>-0.1115905</c:v>
                </c:pt>
                <c:pt idx="1650">
                  <c:v>-0.111631</c:v>
                </c:pt>
                <c:pt idx="1651">
                  <c:v>-0.1117594</c:v>
                </c:pt>
                <c:pt idx="1652">
                  <c:v>-0.1119183</c:v>
                </c:pt>
                <c:pt idx="1653">
                  <c:v>-0.1120291</c:v>
                </c:pt>
                <c:pt idx="1654">
                  <c:v>-0.112027</c:v>
                </c:pt>
                <c:pt idx="1655">
                  <c:v>-0.1118557</c:v>
                </c:pt>
                <c:pt idx="1656">
                  <c:v>-0.1114712</c:v>
                </c:pt>
                <c:pt idx="1657">
                  <c:v>-0.1108397</c:v>
                </c:pt>
                <c:pt idx="1658">
                  <c:v>-0.1099743</c:v>
                </c:pt>
                <c:pt idx="1659">
                  <c:v>-0.1089399</c:v>
                </c:pt>
                <c:pt idx="1660">
                  <c:v>-0.1078508</c:v>
                </c:pt>
                <c:pt idx="1661">
                  <c:v>-0.1068155</c:v>
                </c:pt>
                <c:pt idx="1662">
                  <c:v>-0.1058863</c:v>
                </c:pt>
                <c:pt idx="1663">
                  <c:v>-0.1050711</c:v>
                </c:pt>
                <c:pt idx="1664">
                  <c:v>-0.1043546</c:v>
                </c:pt>
                <c:pt idx="1665">
                  <c:v>-0.1037061</c:v>
                </c:pt>
                <c:pt idx="1666">
                  <c:v>-0.1030964</c:v>
                </c:pt>
                <c:pt idx="1667">
                  <c:v>-0.102499</c:v>
                </c:pt>
                <c:pt idx="1668">
                  <c:v>-0.1019407</c:v>
                </c:pt>
                <c:pt idx="1669">
                  <c:v>-0.1014212</c:v>
                </c:pt>
                <c:pt idx="1670">
                  <c:v>-0.1009242</c:v>
                </c:pt>
                <c:pt idx="1671">
                  <c:v>-0.1004278</c:v>
                </c:pt>
                <c:pt idx="1672">
                  <c:v>-0.09993239</c:v>
                </c:pt>
                <c:pt idx="1673">
                  <c:v>-0.09942893</c:v>
                </c:pt>
                <c:pt idx="1674">
                  <c:v>-0.09891615</c:v>
                </c:pt>
                <c:pt idx="1675">
                  <c:v>-0.09836353</c:v>
                </c:pt>
                <c:pt idx="1676">
                  <c:v>-0.09778077</c:v>
                </c:pt>
                <c:pt idx="1677">
                  <c:v>-0.09719078</c:v>
                </c:pt>
                <c:pt idx="1678">
                  <c:v>-0.096657</c:v>
                </c:pt>
                <c:pt idx="1679">
                  <c:v>-0.09624955</c:v>
                </c:pt>
                <c:pt idx="1680">
                  <c:v>-0.09599626</c:v>
                </c:pt>
                <c:pt idx="1681">
                  <c:v>-0.09589822</c:v>
                </c:pt>
                <c:pt idx="1682">
                  <c:v>-0.0959569</c:v>
                </c:pt>
                <c:pt idx="1683">
                  <c:v>-0.09617283</c:v>
                </c:pt>
                <c:pt idx="1684">
                  <c:v>-0.09650823</c:v>
                </c:pt>
                <c:pt idx="1685">
                  <c:v>-0.09689921</c:v>
                </c:pt>
                <c:pt idx="1686">
                  <c:v>-0.09726558</c:v>
                </c:pt>
                <c:pt idx="1687">
                  <c:v>-0.097588</c:v>
                </c:pt>
                <c:pt idx="1688">
                  <c:v>-0.09784522</c:v>
                </c:pt>
                <c:pt idx="1689">
                  <c:v>-0.09803794</c:v>
                </c:pt>
                <c:pt idx="1690">
                  <c:v>-0.09819116</c:v>
                </c:pt>
                <c:pt idx="1691">
                  <c:v>-0.09833442</c:v>
                </c:pt>
                <c:pt idx="1692">
                  <c:v>-0.09852244</c:v>
                </c:pt>
                <c:pt idx="1693">
                  <c:v>-0.0987391</c:v>
                </c:pt>
                <c:pt idx="1694">
                  <c:v>-0.09897563</c:v>
                </c:pt>
                <c:pt idx="1695">
                  <c:v>-0.09919409</c:v>
                </c:pt>
                <c:pt idx="1696">
                  <c:v>-0.09938468</c:v>
                </c:pt>
                <c:pt idx="1697">
                  <c:v>-0.0995155</c:v>
                </c:pt>
                <c:pt idx="1698">
                  <c:v>-0.09960191</c:v>
                </c:pt>
                <c:pt idx="1699">
                  <c:v>-0.099637</c:v>
                </c:pt>
                <c:pt idx="1700">
                  <c:v>-0.09966356</c:v>
                </c:pt>
                <c:pt idx="1701">
                  <c:v>-0.09968492</c:v>
                </c:pt>
                <c:pt idx="1702">
                  <c:v>-0.09972793</c:v>
                </c:pt>
                <c:pt idx="1703">
                  <c:v>-0.0997731</c:v>
                </c:pt>
                <c:pt idx="1704">
                  <c:v>-0.09978351</c:v>
                </c:pt>
                <c:pt idx="1705">
                  <c:v>-0.09974878</c:v>
                </c:pt>
                <c:pt idx="1706">
                  <c:v>-0.09968994</c:v>
                </c:pt>
                <c:pt idx="1707">
                  <c:v>-0.09961387</c:v>
                </c:pt>
                <c:pt idx="1708">
                  <c:v>-0.0995031</c:v>
                </c:pt>
                <c:pt idx="1709">
                  <c:v>-0.09936591</c:v>
                </c:pt>
                <c:pt idx="1710">
                  <c:v>-0.09923118</c:v>
                </c:pt>
                <c:pt idx="1711">
                  <c:v>-0.09913118</c:v>
                </c:pt>
                <c:pt idx="1712">
                  <c:v>-0.09906888</c:v>
                </c:pt>
                <c:pt idx="1713">
                  <c:v>-0.09905674</c:v>
                </c:pt>
                <c:pt idx="1714">
                  <c:v>-0.09910238</c:v>
                </c:pt>
                <c:pt idx="1715">
                  <c:v>-0.09917322</c:v>
                </c:pt>
                <c:pt idx="1716">
                  <c:v>-0.09924326</c:v>
                </c:pt>
                <c:pt idx="1717">
                  <c:v>-0.09926624</c:v>
                </c:pt>
                <c:pt idx="1718">
                  <c:v>-0.09925232</c:v>
                </c:pt>
                <c:pt idx="1719">
                  <c:v>-0.09919361</c:v>
                </c:pt>
                <c:pt idx="1720">
                  <c:v>-0.09912105</c:v>
                </c:pt>
                <c:pt idx="1721">
                  <c:v>-0.0990293</c:v>
                </c:pt>
                <c:pt idx="1722">
                  <c:v>-0.09894314</c:v>
                </c:pt>
                <c:pt idx="1723">
                  <c:v>-0.09883033</c:v>
                </c:pt>
                <c:pt idx="1724">
                  <c:v>-0.09869501</c:v>
                </c:pt>
                <c:pt idx="1725">
                  <c:v>-0.09850446</c:v>
                </c:pt>
                <c:pt idx="1726">
                  <c:v>-0.09827533</c:v>
                </c:pt>
                <c:pt idx="1727">
                  <c:v>-0.09798408</c:v>
                </c:pt>
                <c:pt idx="1728">
                  <c:v>-0.09764085</c:v>
                </c:pt>
                <c:pt idx="1729">
                  <c:v>-0.09726283</c:v>
                </c:pt>
                <c:pt idx="1730">
                  <c:v>-0.09685684</c:v>
                </c:pt>
                <c:pt idx="1731">
                  <c:v>-0.09641504</c:v>
                </c:pt>
                <c:pt idx="1732">
                  <c:v>-0.09593496</c:v>
                </c:pt>
                <c:pt idx="1733">
                  <c:v>-0.09544797</c:v>
                </c:pt>
                <c:pt idx="1734">
                  <c:v>-0.09495307</c:v>
                </c:pt>
                <c:pt idx="1735">
                  <c:v>-0.09443217</c:v>
                </c:pt>
                <c:pt idx="1736">
                  <c:v>-0.09387671</c:v>
                </c:pt>
                <c:pt idx="1737">
                  <c:v>-0.09328204</c:v>
                </c:pt>
                <c:pt idx="1738">
                  <c:v>-0.09264687</c:v>
                </c:pt>
                <c:pt idx="1739">
                  <c:v>-0.09196121</c:v>
                </c:pt>
                <c:pt idx="1740">
                  <c:v>-0.09125508</c:v>
                </c:pt>
                <c:pt idx="1741">
                  <c:v>-0.09054742</c:v>
                </c:pt>
                <c:pt idx="1742">
                  <c:v>-0.08985997</c:v>
                </c:pt>
                <c:pt idx="1743">
                  <c:v>-0.08919342</c:v>
                </c:pt>
                <c:pt idx="1744">
                  <c:v>-0.088557</c:v>
                </c:pt>
                <c:pt idx="1745">
                  <c:v>-0.08795359</c:v>
                </c:pt>
                <c:pt idx="1746">
                  <c:v>-0.08740707</c:v>
                </c:pt>
                <c:pt idx="1747">
                  <c:v>-0.08692867</c:v>
                </c:pt>
                <c:pt idx="1748">
                  <c:v>-0.08654822</c:v>
                </c:pt>
                <c:pt idx="1749">
                  <c:v>-0.08627414</c:v>
                </c:pt>
                <c:pt idx="1750">
                  <c:v>-0.08611546</c:v>
                </c:pt>
                <c:pt idx="1751">
                  <c:v>-0.08604404</c:v>
                </c:pt>
                <c:pt idx="1752">
                  <c:v>-0.08604025</c:v>
                </c:pt>
                <c:pt idx="1753">
                  <c:v>-0.08608844</c:v>
                </c:pt>
                <c:pt idx="1754">
                  <c:v>-0.08616733</c:v>
                </c:pt>
                <c:pt idx="1755">
                  <c:v>-0.08625643</c:v>
                </c:pt>
                <c:pt idx="1756">
                  <c:v>-0.08633136</c:v>
                </c:pt>
                <c:pt idx="1757">
                  <c:v>-0.08637861</c:v>
                </c:pt>
                <c:pt idx="1758">
                  <c:v>-0.08638544</c:v>
                </c:pt>
                <c:pt idx="1759">
                  <c:v>-0.0863678</c:v>
                </c:pt>
                <c:pt idx="1760">
                  <c:v>-0.08633808</c:v>
                </c:pt>
                <c:pt idx="1761">
                  <c:v>-0.086304</c:v>
                </c:pt>
                <c:pt idx="1762">
                  <c:v>-0.08625601</c:v>
                </c:pt>
                <c:pt idx="1763">
                  <c:v>-0.08619826</c:v>
                </c:pt>
                <c:pt idx="1764">
                  <c:v>-0.08613601</c:v>
                </c:pt>
                <c:pt idx="1765">
                  <c:v>-0.0860734</c:v>
                </c:pt>
                <c:pt idx="1766">
                  <c:v>-0.08600168</c:v>
                </c:pt>
                <c:pt idx="1767">
                  <c:v>-0.08591384</c:v>
                </c:pt>
                <c:pt idx="1768">
                  <c:v>-0.08580604</c:v>
                </c:pt>
                <c:pt idx="1769">
                  <c:v>-0.08568359</c:v>
                </c:pt>
                <c:pt idx="1770">
                  <c:v>-0.08552281</c:v>
                </c:pt>
                <c:pt idx="1771">
                  <c:v>-0.08527624</c:v>
                </c:pt>
                <c:pt idx="1772">
                  <c:v>-0.08488922</c:v>
                </c:pt>
                <c:pt idx="1773">
                  <c:v>-0.08434268</c:v>
                </c:pt>
                <c:pt idx="1774">
                  <c:v>-0.08362436</c:v>
                </c:pt>
                <c:pt idx="1775">
                  <c:v>-0.08274357</c:v>
                </c:pt>
                <c:pt idx="1776">
                  <c:v>-0.08172774</c:v>
                </c:pt>
                <c:pt idx="1777">
                  <c:v>-0.08061468</c:v>
                </c:pt>
                <c:pt idx="1778">
                  <c:v>-0.07943146</c:v>
                </c:pt>
                <c:pt idx="1779">
                  <c:v>-0.07822018</c:v>
                </c:pt>
                <c:pt idx="1780">
                  <c:v>-0.07703488</c:v>
                </c:pt>
                <c:pt idx="1781">
                  <c:v>-0.07594491</c:v>
                </c:pt>
                <c:pt idx="1782">
                  <c:v>-0.07498512</c:v>
                </c:pt>
                <c:pt idx="1783">
                  <c:v>-0.0741558</c:v>
                </c:pt>
                <c:pt idx="1784">
                  <c:v>-0.07342061</c:v>
                </c:pt>
                <c:pt idx="1785">
                  <c:v>-0.07275632</c:v>
                </c:pt>
                <c:pt idx="1786">
                  <c:v>-0.07214625</c:v>
                </c:pt>
                <c:pt idx="1787">
                  <c:v>-0.07160954</c:v>
                </c:pt>
                <c:pt idx="1788">
                  <c:v>-0.07113674</c:v>
                </c:pt>
                <c:pt idx="1789">
                  <c:v>-0.07072301</c:v>
                </c:pt>
                <c:pt idx="1790">
                  <c:v>-0.07033974</c:v>
                </c:pt>
                <c:pt idx="1791">
                  <c:v>-0.06998929</c:v>
                </c:pt>
                <c:pt idx="1792">
                  <c:v>-0.06967994</c:v>
                </c:pt>
                <c:pt idx="1793">
                  <c:v>-0.06941384</c:v>
                </c:pt>
                <c:pt idx="1794">
                  <c:v>-0.06918561</c:v>
                </c:pt>
                <c:pt idx="1795">
                  <c:v>-0.06901763</c:v>
                </c:pt>
                <c:pt idx="1796">
                  <c:v>-0.06896301</c:v>
                </c:pt>
                <c:pt idx="1797">
                  <c:v>-0.06905602</c:v>
                </c:pt>
                <c:pt idx="1798">
                  <c:v>-0.0693015</c:v>
                </c:pt>
                <c:pt idx="1799">
                  <c:v>-0.06970027</c:v>
                </c:pt>
                <c:pt idx="1800">
                  <c:v>-0.07025956</c:v>
                </c:pt>
                <c:pt idx="1801">
                  <c:v>-0.07096177</c:v>
                </c:pt>
                <c:pt idx="1802">
                  <c:v>-0.07178611</c:v>
                </c:pt>
                <c:pt idx="1803">
                  <c:v>-0.0727093</c:v>
                </c:pt>
                <c:pt idx="1804">
                  <c:v>-0.073676</c:v>
                </c:pt>
                <c:pt idx="1805">
                  <c:v>-0.07462579</c:v>
                </c:pt>
                <c:pt idx="1806">
                  <c:v>-0.07547972</c:v>
                </c:pt>
                <c:pt idx="1807">
                  <c:v>-0.07622393</c:v>
                </c:pt>
                <c:pt idx="1808">
                  <c:v>-0.07686153</c:v>
                </c:pt>
                <c:pt idx="1809">
                  <c:v>-0.07742921</c:v>
                </c:pt>
                <c:pt idx="1810">
                  <c:v>-0.07794149</c:v>
                </c:pt>
                <c:pt idx="1811">
                  <c:v>-0.07840387</c:v>
                </c:pt>
                <c:pt idx="1812">
                  <c:v>-0.07880747</c:v>
                </c:pt>
                <c:pt idx="1813">
                  <c:v>-0.07915659</c:v>
                </c:pt>
                <c:pt idx="1814">
                  <c:v>-0.0794537</c:v>
                </c:pt>
                <c:pt idx="1815">
                  <c:v>-0.07971302</c:v>
                </c:pt>
                <c:pt idx="1816">
                  <c:v>-0.07993339</c:v>
                </c:pt>
                <c:pt idx="1817">
                  <c:v>-0.08011063</c:v>
                </c:pt>
                <c:pt idx="1818">
                  <c:v>-0.08024389</c:v>
                </c:pt>
                <c:pt idx="1819">
                  <c:v>-0.08033468</c:v>
                </c:pt>
                <c:pt idx="1820">
                  <c:v>-0.08037632</c:v>
                </c:pt>
                <c:pt idx="1821">
                  <c:v>-0.08034522</c:v>
                </c:pt>
                <c:pt idx="1822">
                  <c:v>-0.08025068</c:v>
                </c:pt>
                <c:pt idx="1823">
                  <c:v>-0.08010518</c:v>
                </c:pt>
                <c:pt idx="1824">
                  <c:v>-0.07990406</c:v>
                </c:pt>
                <c:pt idx="1825">
                  <c:v>-0.07963261</c:v>
                </c:pt>
                <c:pt idx="1826">
                  <c:v>-0.07927862</c:v>
                </c:pt>
                <c:pt idx="1827">
                  <c:v>-0.07884978</c:v>
                </c:pt>
                <c:pt idx="1828">
                  <c:v>-0.07834002</c:v>
                </c:pt>
                <c:pt idx="1829">
                  <c:v>-0.07778893</c:v>
                </c:pt>
                <c:pt idx="1830">
                  <c:v>-0.07723395</c:v>
                </c:pt>
                <c:pt idx="1831">
                  <c:v>-0.07671283</c:v>
                </c:pt>
                <c:pt idx="1832">
                  <c:v>-0.07621712</c:v>
                </c:pt>
                <c:pt idx="1833">
                  <c:v>-0.07572356</c:v>
                </c:pt>
                <c:pt idx="1834">
                  <c:v>-0.07521926</c:v>
                </c:pt>
                <c:pt idx="1835">
                  <c:v>-0.07470487</c:v>
                </c:pt>
                <c:pt idx="1836">
                  <c:v>-0.07419807</c:v>
                </c:pt>
                <c:pt idx="1837">
                  <c:v>-0.07369393</c:v>
                </c:pt>
                <c:pt idx="1838">
                  <c:v>-0.07320222</c:v>
                </c:pt>
                <c:pt idx="1839">
                  <c:v>-0.07271714</c:v>
                </c:pt>
                <c:pt idx="1840">
                  <c:v>-0.07224379</c:v>
                </c:pt>
                <c:pt idx="1841">
                  <c:v>-0.07178539</c:v>
                </c:pt>
                <c:pt idx="1842">
                  <c:v>-0.07135605</c:v>
                </c:pt>
                <c:pt idx="1843">
                  <c:v>-0.07095764</c:v>
                </c:pt>
                <c:pt idx="1844">
                  <c:v>-0.07057596</c:v>
                </c:pt>
                <c:pt idx="1845">
                  <c:v>-0.0702027</c:v>
                </c:pt>
                <c:pt idx="1846">
                  <c:v>-0.06983694</c:v>
                </c:pt>
                <c:pt idx="1847">
                  <c:v>-0.06946714</c:v>
                </c:pt>
                <c:pt idx="1848">
                  <c:v>-0.06907839</c:v>
                </c:pt>
                <c:pt idx="1849">
                  <c:v>-0.06869114</c:v>
                </c:pt>
                <c:pt idx="1850">
                  <c:v>-0.0683013</c:v>
                </c:pt>
                <c:pt idx="1851">
                  <c:v>-0.06793315</c:v>
                </c:pt>
                <c:pt idx="1852">
                  <c:v>-0.06757175</c:v>
                </c:pt>
                <c:pt idx="1853">
                  <c:v>-0.06724946</c:v>
                </c:pt>
                <c:pt idx="1854">
                  <c:v>-0.06694403</c:v>
                </c:pt>
                <c:pt idx="1855">
                  <c:v>-0.06664256</c:v>
                </c:pt>
                <c:pt idx="1856">
                  <c:v>-0.06634142</c:v>
                </c:pt>
                <c:pt idx="1857">
                  <c:v>-0.06605401</c:v>
                </c:pt>
                <c:pt idx="1858">
                  <c:v>-0.06581141</c:v>
                </c:pt>
                <c:pt idx="1859">
                  <c:v>-0.06560266</c:v>
                </c:pt>
                <c:pt idx="1860">
                  <c:v>-0.06543289</c:v>
                </c:pt>
                <c:pt idx="1861">
                  <c:v>-0.06529396</c:v>
                </c:pt>
                <c:pt idx="1862">
                  <c:v>-0.06519586</c:v>
                </c:pt>
                <c:pt idx="1863">
                  <c:v>-0.06511774</c:v>
                </c:pt>
                <c:pt idx="1864">
                  <c:v>-0.06507075</c:v>
                </c:pt>
                <c:pt idx="1865">
                  <c:v>-0.06504979</c:v>
                </c:pt>
                <c:pt idx="1866">
                  <c:v>-0.06503146</c:v>
                </c:pt>
                <c:pt idx="1867">
                  <c:v>-0.06496037</c:v>
                </c:pt>
                <c:pt idx="1868">
                  <c:v>-0.06482438</c:v>
                </c:pt>
                <c:pt idx="1869">
                  <c:v>-0.06466982</c:v>
                </c:pt>
                <c:pt idx="1870">
                  <c:v>-0.06453696</c:v>
                </c:pt>
                <c:pt idx="1871">
                  <c:v>-0.06444357</c:v>
                </c:pt>
                <c:pt idx="1872">
                  <c:v>-0.06441119</c:v>
                </c:pt>
                <c:pt idx="1873">
                  <c:v>-0.06445378</c:v>
                </c:pt>
                <c:pt idx="1874">
                  <c:v>-0.06457732</c:v>
                </c:pt>
                <c:pt idx="1875">
                  <c:v>-0.06478873</c:v>
                </c:pt>
                <c:pt idx="1876">
                  <c:v>-0.06507862</c:v>
                </c:pt>
                <c:pt idx="1877">
                  <c:v>-0.06545056</c:v>
                </c:pt>
                <c:pt idx="1878">
                  <c:v>-0.06586205</c:v>
                </c:pt>
                <c:pt idx="1879">
                  <c:v>-0.06632722</c:v>
                </c:pt>
                <c:pt idx="1880">
                  <c:v>-0.06683001</c:v>
                </c:pt>
                <c:pt idx="1881">
                  <c:v>-0.06735084</c:v>
                </c:pt>
                <c:pt idx="1882">
                  <c:v>-0.06783649</c:v>
                </c:pt>
                <c:pt idx="1883">
                  <c:v>-0.06824533</c:v>
                </c:pt>
                <c:pt idx="1884">
                  <c:v>-0.06857463</c:v>
                </c:pt>
                <c:pt idx="1885">
                  <c:v>-0.06881147</c:v>
                </c:pt>
                <c:pt idx="1886">
                  <c:v>-0.06894389</c:v>
                </c:pt>
                <c:pt idx="1887">
                  <c:v>-0.06897235</c:v>
                </c:pt>
                <c:pt idx="1888">
                  <c:v>-0.06892232</c:v>
                </c:pt>
                <c:pt idx="1889">
                  <c:v>-0.06880938</c:v>
                </c:pt>
                <c:pt idx="1890">
                  <c:v>-0.06864061</c:v>
                </c:pt>
                <c:pt idx="1891">
                  <c:v>-0.06845893</c:v>
                </c:pt>
                <c:pt idx="1892">
                  <c:v>-0.06833645</c:v>
                </c:pt>
                <c:pt idx="1893">
                  <c:v>-0.06829368</c:v>
                </c:pt>
                <c:pt idx="1894">
                  <c:v>-0.06828164</c:v>
                </c:pt>
                <c:pt idx="1895">
                  <c:v>-0.06824403</c:v>
                </c:pt>
                <c:pt idx="1896">
                  <c:v>-0.06815641</c:v>
                </c:pt>
                <c:pt idx="1897">
                  <c:v>-0.0679848</c:v>
                </c:pt>
                <c:pt idx="1898">
                  <c:v>-0.06770102</c:v>
                </c:pt>
                <c:pt idx="1899">
                  <c:v>-0.06726374</c:v>
                </c:pt>
                <c:pt idx="1900">
                  <c:v>-0.06665906</c:v>
                </c:pt>
                <c:pt idx="1901">
                  <c:v>-0.06587886</c:v>
                </c:pt>
                <c:pt idx="1902">
                  <c:v>-0.06493048</c:v>
                </c:pt>
                <c:pt idx="1903">
                  <c:v>-0.06385962</c:v>
                </c:pt>
                <c:pt idx="1904">
                  <c:v>-0.06268343</c:v>
                </c:pt>
                <c:pt idx="1905">
                  <c:v>-0.06144879</c:v>
                </c:pt>
                <c:pt idx="1906">
                  <c:v>-0.06020806</c:v>
                </c:pt>
                <c:pt idx="1907">
                  <c:v>-0.05905446</c:v>
                </c:pt>
                <c:pt idx="1908">
                  <c:v>-0.05807244</c:v>
                </c:pt>
                <c:pt idx="1909">
                  <c:v>-0.05730814</c:v>
                </c:pt>
                <c:pt idx="1910">
                  <c:v>-0.05677776</c:v>
                </c:pt>
                <c:pt idx="1911">
                  <c:v>-0.05648202</c:v>
                </c:pt>
                <c:pt idx="1912">
                  <c:v>-0.05640171</c:v>
                </c:pt>
                <c:pt idx="1913">
                  <c:v>-0.05651168</c:v>
                </c:pt>
                <c:pt idx="1914">
                  <c:v>-0.05675135</c:v>
                </c:pt>
                <c:pt idx="1915">
                  <c:v>-0.05707827</c:v>
                </c:pt>
                <c:pt idx="1916">
                  <c:v>-0.05744</c:v>
                </c:pt>
                <c:pt idx="1917">
                  <c:v>-0.05778731</c:v>
                </c:pt>
                <c:pt idx="1918">
                  <c:v>-0.05810143</c:v>
                </c:pt>
                <c:pt idx="1919">
                  <c:v>-0.05839089</c:v>
                </c:pt>
                <c:pt idx="1920">
                  <c:v>-0.0586873</c:v>
                </c:pt>
                <c:pt idx="1921">
                  <c:v>-0.05900412</c:v>
                </c:pt>
                <c:pt idx="1922">
                  <c:v>-0.05936818</c:v>
                </c:pt>
                <c:pt idx="1923">
                  <c:v>-0.05980448</c:v>
                </c:pt>
                <c:pt idx="1924">
                  <c:v>-0.06034982</c:v>
                </c:pt>
                <c:pt idx="1925">
                  <c:v>-0.06102469</c:v>
                </c:pt>
                <c:pt idx="1926">
                  <c:v>-0.06185093</c:v>
                </c:pt>
                <c:pt idx="1927">
                  <c:v>-0.06284288</c:v>
                </c:pt>
                <c:pt idx="1928">
                  <c:v>-0.06396554</c:v>
                </c:pt>
                <c:pt idx="1929">
                  <c:v>-0.06516961</c:v>
                </c:pt>
                <c:pt idx="1930">
                  <c:v>-0.06638721</c:v>
                </c:pt>
                <c:pt idx="1931">
                  <c:v>-0.06755107</c:v>
                </c:pt>
                <c:pt idx="1932">
                  <c:v>-0.06858494</c:v>
                </c:pt>
                <c:pt idx="1933">
                  <c:v>-0.06940682</c:v>
                </c:pt>
                <c:pt idx="1934">
                  <c:v>-0.06996451</c:v>
                </c:pt>
                <c:pt idx="1935">
                  <c:v>-0.07024946</c:v>
                </c:pt>
                <c:pt idx="1936">
                  <c:v>-0.07027752</c:v>
                </c:pt>
                <c:pt idx="1937">
                  <c:v>-0.07008154</c:v>
                </c:pt>
                <c:pt idx="1938">
                  <c:v>-0.0696794</c:v>
                </c:pt>
                <c:pt idx="1939">
                  <c:v>-0.06913205</c:v>
                </c:pt>
                <c:pt idx="1940">
                  <c:v>-0.06850517</c:v>
                </c:pt>
                <c:pt idx="1941">
                  <c:v>-0.06788144</c:v>
                </c:pt>
                <c:pt idx="1942">
                  <c:v>-0.06731244</c:v>
                </c:pt>
                <c:pt idx="1943">
                  <c:v>-0.06682435</c:v>
                </c:pt>
                <c:pt idx="1944">
                  <c:v>-0.06642752</c:v>
                </c:pt>
                <c:pt idx="1945">
                  <c:v>-0.06610397</c:v>
                </c:pt>
                <c:pt idx="1946">
                  <c:v>-0.06583591</c:v>
                </c:pt>
                <c:pt idx="1947">
                  <c:v>-0.06558977</c:v>
                </c:pt>
                <c:pt idx="1948">
                  <c:v>-0.06534669</c:v>
                </c:pt>
                <c:pt idx="1949">
                  <c:v>-0.06508647</c:v>
                </c:pt>
                <c:pt idx="1950">
                  <c:v>-0.06479769</c:v>
                </c:pt>
                <c:pt idx="1951">
                  <c:v>-0.06446839</c:v>
                </c:pt>
                <c:pt idx="1952">
                  <c:v>-0.06406925</c:v>
                </c:pt>
                <c:pt idx="1953">
                  <c:v>-0.0636144</c:v>
                </c:pt>
                <c:pt idx="1954">
                  <c:v>-0.06312924</c:v>
                </c:pt>
                <c:pt idx="1955">
                  <c:v>-0.06267476</c:v>
                </c:pt>
                <c:pt idx="1956">
                  <c:v>-0.06228878</c:v>
                </c:pt>
                <c:pt idx="1957">
                  <c:v>-0.06199648</c:v>
                </c:pt>
                <c:pt idx="1958">
                  <c:v>-0.06182378</c:v>
                </c:pt>
                <c:pt idx="1959">
                  <c:v>-0.06179899</c:v>
                </c:pt>
                <c:pt idx="1960">
                  <c:v>-0.06193315</c:v>
                </c:pt>
                <c:pt idx="1961">
                  <c:v>-0.06220909</c:v>
                </c:pt>
                <c:pt idx="1962">
                  <c:v>-0.06260253</c:v>
                </c:pt>
                <c:pt idx="1963">
                  <c:v>-0.06310497</c:v>
                </c:pt>
                <c:pt idx="1964">
                  <c:v>-0.06369628</c:v>
                </c:pt>
                <c:pt idx="1965">
                  <c:v>-0.06433802</c:v>
                </c:pt>
                <c:pt idx="1966">
                  <c:v>-0.064962</c:v>
                </c:pt>
                <c:pt idx="1967">
                  <c:v>-0.06551482</c:v>
                </c:pt>
                <c:pt idx="1968">
                  <c:v>-0.06596336</c:v>
                </c:pt>
                <c:pt idx="1969">
                  <c:v>-0.0663102</c:v>
                </c:pt>
                <c:pt idx="1970">
                  <c:v>-0.06656661</c:v>
                </c:pt>
                <c:pt idx="1971">
                  <c:v>-0.06675885</c:v>
                </c:pt>
                <c:pt idx="1972">
                  <c:v>-0.06691317</c:v>
                </c:pt>
                <c:pt idx="1973">
                  <c:v>-0.06705881</c:v>
                </c:pt>
                <c:pt idx="1974">
                  <c:v>-0.0671983</c:v>
                </c:pt>
                <c:pt idx="1975">
                  <c:v>-0.06734566</c:v>
                </c:pt>
                <c:pt idx="1976">
                  <c:v>-0.06749313</c:v>
                </c:pt>
                <c:pt idx="1977">
                  <c:v>-0.06766614</c:v>
                </c:pt>
                <c:pt idx="1978">
                  <c:v>-0.06784158</c:v>
                </c:pt>
                <c:pt idx="1979">
                  <c:v>-0.06803457</c:v>
                </c:pt>
                <c:pt idx="1980">
                  <c:v>-0.06820649</c:v>
                </c:pt>
                <c:pt idx="1981">
                  <c:v>-0.06835874</c:v>
                </c:pt>
                <c:pt idx="1982">
                  <c:v>-0.06850397</c:v>
                </c:pt>
                <c:pt idx="1983">
                  <c:v>-0.06864838</c:v>
                </c:pt>
                <c:pt idx="1984">
                  <c:v>-0.06877835</c:v>
                </c:pt>
                <c:pt idx="1985">
                  <c:v>-0.06886326</c:v>
                </c:pt>
                <c:pt idx="1986">
                  <c:v>-0.06891414</c:v>
                </c:pt>
                <c:pt idx="1987">
                  <c:v>-0.06892595</c:v>
                </c:pt>
                <c:pt idx="1988">
                  <c:v>-0.06890687</c:v>
                </c:pt>
                <c:pt idx="1989">
                  <c:v>-0.06884737</c:v>
                </c:pt>
                <c:pt idx="1990">
                  <c:v>-0.06876594</c:v>
                </c:pt>
                <c:pt idx="1991">
                  <c:v>-0.06865736</c:v>
                </c:pt>
                <c:pt idx="1992">
                  <c:v>-0.0685516</c:v>
                </c:pt>
                <c:pt idx="1993">
                  <c:v>-0.06846154</c:v>
                </c:pt>
                <c:pt idx="1994">
                  <c:v>-0.06839008</c:v>
                </c:pt>
                <c:pt idx="1995">
                  <c:v>-0.06833339</c:v>
                </c:pt>
                <c:pt idx="1996">
                  <c:v>-0.06827456</c:v>
                </c:pt>
                <c:pt idx="1997">
                  <c:v>-0.06820448</c:v>
                </c:pt>
                <c:pt idx="1998">
                  <c:v>-0.06811524</c:v>
                </c:pt>
                <c:pt idx="1999">
                  <c:v>-0.06801743</c:v>
                </c:pt>
                <c:pt idx="2000">
                  <c:v>-0.06790415</c:v>
                </c:pt>
                <c:pt idx="2001">
                  <c:v>-0.0677813</c:v>
                </c:pt>
                <c:pt idx="2002">
                  <c:v>-0.06764533</c:v>
                </c:pt>
                <c:pt idx="2003">
                  <c:v>-0.06753801</c:v>
                </c:pt>
                <c:pt idx="2004">
                  <c:v>-0.06744328</c:v>
                </c:pt>
                <c:pt idx="2005">
                  <c:v>-0.06738661</c:v>
                </c:pt>
                <c:pt idx="2006">
                  <c:v>-0.06735836</c:v>
                </c:pt>
                <c:pt idx="2007">
                  <c:v>-0.06734183</c:v>
                </c:pt>
                <c:pt idx="2008">
                  <c:v>-0.06733174</c:v>
                </c:pt>
                <c:pt idx="2009">
                  <c:v>-0.06732755</c:v>
                </c:pt>
                <c:pt idx="2010">
                  <c:v>-0.06736218</c:v>
                </c:pt>
                <c:pt idx="2011">
                  <c:v>-0.06742608</c:v>
                </c:pt>
                <c:pt idx="2012">
                  <c:v>-0.06753545</c:v>
                </c:pt>
                <c:pt idx="2013">
                  <c:v>-0.06768776</c:v>
                </c:pt>
                <c:pt idx="2014">
                  <c:v>-0.0679063</c:v>
                </c:pt>
                <c:pt idx="2015">
                  <c:v>-0.06817966</c:v>
                </c:pt>
                <c:pt idx="2016">
                  <c:v>-0.06852759</c:v>
                </c:pt>
                <c:pt idx="2017">
                  <c:v>-0.06892713</c:v>
                </c:pt>
                <c:pt idx="2018">
                  <c:v>-0.06938308</c:v>
                </c:pt>
                <c:pt idx="2019">
                  <c:v>-0.06988954</c:v>
                </c:pt>
                <c:pt idx="2020">
                  <c:v>-0.07045961</c:v>
                </c:pt>
                <c:pt idx="2021">
                  <c:v>-0.07110965</c:v>
                </c:pt>
                <c:pt idx="2022">
                  <c:v>-0.07183943</c:v>
                </c:pt>
                <c:pt idx="2023">
                  <c:v>-0.07262488</c:v>
                </c:pt>
                <c:pt idx="2024">
                  <c:v>-0.07344914</c:v>
                </c:pt>
                <c:pt idx="2025">
                  <c:v>-0.07430744</c:v>
                </c:pt>
                <c:pt idx="2026">
                  <c:v>-0.07518979</c:v>
                </c:pt>
                <c:pt idx="2027">
                  <c:v>-0.07607223</c:v>
                </c:pt>
                <c:pt idx="2028">
                  <c:v>-0.07691186</c:v>
                </c:pt>
                <c:pt idx="2029">
                  <c:v>-0.07769846</c:v>
                </c:pt>
                <c:pt idx="2030">
                  <c:v>-0.07841575</c:v>
                </c:pt>
                <c:pt idx="2031">
                  <c:v>-0.07905889</c:v>
                </c:pt>
                <c:pt idx="2032">
                  <c:v>-0.07964443</c:v>
                </c:pt>
                <c:pt idx="2033">
                  <c:v>-0.08016568</c:v>
                </c:pt>
                <c:pt idx="2034">
                  <c:v>-0.08063523</c:v>
                </c:pt>
                <c:pt idx="2035">
                  <c:v>-0.08103348</c:v>
                </c:pt>
                <c:pt idx="2036">
                  <c:v>-0.08137031</c:v>
                </c:pt>
                <c:pt idx="2037">
                  <c:v>-0.08164628</c:v>
                </c:pt>
                <c:pt idx="2038">
                  <c:v>-0.0818594</c:v>
                </c:pt>
                <c:pt idx="2039">
                  <c:v>-0.08199651</c:v>
                </c:pt>
                <c:pt idx="2040">
                  <c:v>-0.08205956</c:v>
                </c:pt>
                <c:pt idx="2041">
                  <c:v>-0.08204923</c:v>
                </c:pt>
                <c:pt idx="2042">
                  <c:v>-0.08198186</c:v>
                </c:pt>
                <c:pt idx="2043">
                  <c:v>-0.08184482</c:v>
                </c:pt>
                <c:pt idx="2044">
                  <c:v>-0.08163231</c:v>
                </c:pt>
                <c:pt idx="2045">
                  <c:v>-0.08131872</c:v>
                </c:pt>
                <c:pt idx="2046">
                  <c:v>-0.08089079</c:v>
                </c:pt>
                <c:pt idx="2047">
                  <c:v>-0.08036647</c:v>
                </c:pt>
                <c:pt idx="2048">
                  <c:v>-0.0797684</c:v>
                </c:pt>
                <c:pt idx="2049">
                  <c:v>-0.07911371</c:v>
                </c:pt>
                <c:pt idx="2050">
                  <c:v>-0.07839071</c:v>
                </c:pt>
                <c:pt idx="2051">
                  <c:v>-0.07762467</c:v>
                </c:pt>
                <c:pt idx="2052">
                  <c:v>-0.07683906</c:v>
                </c:pt>
                <c:pt idx="2053">
                  <c:v>-0.07607955</c:v>
                </c:pt>
                <c:pt idx="2054">
                  <c:v>-0.07537713</c:v>
                </c:pt>
                <c:pt idx="2055">
                  <c:v>-0.07474712</c:v>
                </c:pt>
                <c:pt idx="2056">
                  <c:v>-0.07419496</c:v>
                </c:pt>
                <c:pt idx="2057">
                  <c:v>-0.07369114</c:v>
                </c:pt>
                <c:pt idx="2058">
                  <c:v>-0.07324395</c:v>
                </c:pt>
                <c:pt idx="2059">
                  <c:v>-0.07284824</c:v>
                </c:pt>
                <c:pt idx="2060">
                  <c:v>-0.07251322</c:v>
                </c:pt>
                <c:pt idx="2061">
                  <c:v>-0.07222773</c:v>
                </c:pt>
                <c:pt idx="2062">
                  <c:v>-0.07197039</c:v>
                </c:pt>
                <c:pt idx="2063">
                  <c:v>-0.07172271</c:v>
                </c:pt>
                <c:pt idx="2064">
                  <c:v>-0.07145821</c:v>
                </c:pt>
                <c:pt idx="2065">
                  <c:v>-0.07117104</c:v>
                </c:pt>
                <c:pt idx="2066">
                  <c:v>-0.07086717</c:v>
                </c:pt>
                <c:pt idx="2067">
                  <c:v>-0.07056784</c:v>
                </c:pt>
                <c:pt idx="2068">
                  <c:v>-0.07030877</c:v>
                </c:pt>
                <c:pt idx="2069">
                  <c:v>-0.07011895</c:v>
                </c:pt>
                <c:pt idx="2070">
                  <c:v>-0.0700312</c:v>
                </c:pt>
                <c:pt idx="2071">
                  <c:v>-0.07005044</c:v>
                </c:pt>
                <c:pt idx="2072">
                  <c:v>-0.07014243</c:v>
                </c:pt>
                <c:pt idx="2073">
                  <c:v>-0.0702751</c:v>
                </c:pt>
                <c:pt idx="2074">
                  <c:v>-0.07042189</c:v>
                </c:pt>
                <c:pt idx="2075">
                  <c:v>-0.07060696</c:v>
                </c:pt>
                <c:pt idx="2076">
                  <c:v>-0.07083322</c:v>
                </c:pt>
                <c:pt idx="2077">
                  <c:v>-0.07111738</c:v>
                </c:pt>
                <c:pt idx="2078">
                  <c:v>-0.07143784</c:v>
                </c:pt>
                <c:pt idx="2079">
                  <c:v>-0.07177895</c:v>
                </c:pt>
                <c:pt idx="2080">
                  <c:v>-0.07211587</c:v>
                </c:pt>
                <c:pt idx="2081">
                  <c:v>-0.07246534</c:v>
                </c:pt>
                <c:pt idx="2082">
                  <c:v>-0.07284968</c:v>
                </c:pt>
                <c:pt idx="2083">
                  <c:v>-0.07325931</c:v>
                </c:pt>
                <c:pt idx="2084">
                  <c:v>-0.07366426</c:v>
                </c:pt>
                <c:pt idx="2085">
                  <c:v>-0.07404126</c:v>
                </c:pt>
                <c:pt idx="2086">
                  <c:v>-0.07439481</c:v>
                </c:pt>
                <c:pt idx="2087">
                  <c:v>-0.07475726</c:v>
                </c:pt>
                <c:pt idx="2088">
                  <c:v>-0.07517801</c:v>
                </c:pt>
                <c:pt idx="2089">
                  <c:v>-0.07571631</c:v>
                </c:pt>
                <c:pt idx="2090">
                  <c:v>-0.07638395</c:v>
                </c:pt>
                <c:pt idx="2091">
                  <c:v>-0.07718181</c:v>
                </c:pt>
                <c:pt idx="2092">
                  <c:v>-0.0780693</c:v>
                </c:pt>
                <c:pt idx="2093">
                  <c:v>-0.07900573</c:v>
                </c:pt>
                <c:pt idx="2094">
                  <c:v>-0.07992087</c:v>
                </c:pt>
                <c:pt idx="2095">
                  <c:v>-0.08077605</c:v>
                </c:pt>
                <c:pt idx="2096">
                  <c:v>-0.08156913</c:v>
                </c:pt>
                <c:pt idx="2097">
                  <c:v>-0.08233667</c:v>
                </c:pt>
                <c:pt idx="2098">
                  <c:v>-0.08314201</c:v>
                </c:pt>
                <c:pt idx="2099">
                  <c:v>-0.08401665</c:v>
                </c:pt>
                <c:pt idx="2100">
                  <c:v>-0.08495291</c:v>
                </c:pt>
                <c:pt idx="2101">
                  <c:v>-0.08589367</c:v>
                </c:pt>
                <c:pt idx="2102">
                  <c:v>-0.08676523</c:v>
                </c:pt>
                <c:pt idx="2103">
                  <c:v>-0.08753036</c:v>
                </c:pt>
                <c:pt idx="2104">
                  <c:v>-0.08815105</c:v>
                </c:pt>
                <c:pt idx="2105">
                  <c:v>-0.08863801</c:v>
                </c:pt>
                <c:pt idx="2106">
                  <c:v>-0.08895642</c:v>
                </c:pt>
                <c:pt idx="2107">
                  <c:v>-0.08911772</c:v>
                </c:pt>
                <c:pt idx="2108">
                  <c:v>-0.08916127</c:v>
                </c:pt>
                <c:pt idx="2109">
                  <c:v>-0.0891625</c:v>
                </c:pt>
                <c:pt idx="2110">
                  <c:v>-0.08918455</c:v>
                </c:pt>
                <c:pt idx="2111">
                  <c:v>-0.08925673</c:v>
                </c:pt>
                <c:pt idx="2112">
                  <c:v>-0.08936207</c:v>
                </c:pt>
                <c:pt idx="2113">
                  <c:v>-0.08943213</c:v>
                </c:pt>
                <c:pt idx="2114">
                  <c:v>-0.08940126</c:v>
                </c:pt>
                <c:pt idx="2115">
                  <c:v>-0.08923137</c:v>
                </c:pt>
                <c:pt idx="2116">
                  <c:v>-0.08891209</c:v>
                </c:pt>
                <c:pt idx="2117">
                  <c:v>-0.08844299</c:v>
                </c:pt>
                <c:pt idx="2118">
                  <c:v>-0.08785036</c:v>
                </c:pt>
                <c:pt idx="2119">
                  <c:v>-0.08718793</c:v>
                </c:pt>
                <c:pt idx="2120">
                  <c:v>-0.08649338</c:v>
                </c:pt>
                <c:pt idx="2121">
                  <c:v>-0.08576332</c:v>
                </c:pt>
                <c:pt idx="2122">
                  <c:v>-0.0849915</c:v>
                </c:pt>
                <c:pt idx="2123">
                  <c:v>-0.084134</c:v>
                </c:pt>
                <c:pt idx="2124">
                  <c:v>-0.08318416</c:v>
                </c:pt>
                <c:pt idx="2125">
                  <c:v>-0.0821409</c:v>
                </c:pt>
                <c:pt idx="2126">
                  <c:v>-0.08106072</c:v>
                </c:pt>
                <c:pt idx="2127">
                  <c:v>-0.08002561</c:v>
                </c:pt>
                <c:pt idx="2128">
                  <c:v>-0.07910617</c:v>
                </c:pt>
                <c:pt idx="2129">
                  <c:v>-0.07838374</c:v>
                </c:pt>
                <c:pt idx="2130">
                  <c:v>-0.0778887</c:v>
                </c:pt>
                <c:pt idx="2131">
                  <c:v>-0.07766214</c:v>
                </c:pt>
                <c:pt idx="2132">
                  <c:v>-0.07766755</c:v>
                </c:pt>
                <c:pt idx="2133">
                  <c:v>-0.07785435</c:v>
                </c:pt>
                <c:pt idx="2134">
                  <c:v>-0.0781263</c:v>
                </c:pt>
                <c:pt idx="2135">
                  <c:v>-0.07842672</c:v>
                </c:pt>
                <c:pt idx="2136">
                  <c:v>-0.0787004</c:v>
                </c:pt>
                <c:pt idx="2137">
                  <c:v>-0.07893672</c:v>
                </c:pt>
                <c:pt idx="2138">
                  <c:v>-0.07916948</c:v>
                </c:pt>
                <c:pt idx="2139">
                  <c:v>-0.07943109</c:v>
                </c:pt>
                <c:pt idx="2140">
                  <c:v>-0.07978357</c:v>
                </c:pt>
                <c:pt idx="2141">
                  <c:v>-0.0802343</c:v>
                </c:pt>
                <c:pt idx="2142">
                  <c:v>-0.08081386</c:v>
                </c:pt>
                <c:pt idx="2143">
                  <c:v>-0.08150478</c:v>
                </c:pt>
                <c:pt idx="2144">
                  <c:v>-0.08231759</c:v>
                </c:pt>
                <c:pt idx="2145">
                  <c:v>-0.08324005</c:v>
                </c:pt>
                <c:pt idx="2146">
                  <c:v>-0.08427521</c:v>
                </c:pt>
                <c:pt idx="2147">
                  <c:v>-0.08540408</c:v>
                </c:pt>
                <c:pt idx="2148">
                  <c:v>-0.08662414</c:v>
                </c:pt>
                <c:pt idx="2149">
                  <c:v>-0.08792747</c:v>
                </c:pt>
                <c:pt idx="2150">
                  <c:v>-0.0893068</c:v>
                </c:pt>
                <c:pt idx="2151">
                  <c:v>-0.0907566</c:v>
                </c:pt>
                <c:pt idx="2152">
                  <c:v>-0.09224427</c:v>
                </c:pt>
                <c:pt idx="2153">
                  <c:v>-0.09371861</c:v>
                </c:pt>
                <c:pt idx="2154">
                  <c:v>-0.09512627</c:v>
                </c:pt>
                <c:pt idx="2155">
                  <c:v>-0.0964321</c:v>
                </c:pt>
                <c:pt idx="2156">
                  <c:v>-0.09763017</c:v>
                </c:pt>
                <c:pt idx="2157">
                  <c:v>-0.09876238</c:v>
                </c:pt>
                <c:pt idx="2158">
                  <c:v>-0.09987002</c:v>
                </c:pt>
                <c:pt idx="2159">
                  <c:v>-0.1010208</c:v>
                </c:pt>
                <c:pt idx="2160">
                  <c:v>-0.1022148</c:v>
                </c:pt>
                <c:pt idx="2161">
                  <c:v>-0.1034728</c:v>
                </c:pt>
                <c:pt idx="2162">
                  <c:v>-0.1047886</c:v>
                </c:pt>
                <c:pt idx="2163">
                  <c:v>-0.1061633</c:v>
                </c:pt>
                <c:pt idx="2164">
                  <c:v>-0.1076045</c:v>
                </c:pt>
                <c:pt idx="2165">
                  <c:v>-0.1090643</c:v>
                </c:pt>
                <c:pt idx="2166">
                  <c:v>-0.1105142</c:v>
                </c:pt>
                <c:pt idx="2167">
                  <c:v>-0.1119267</c:v>
                </c:pt>
                <c:pt idx="2168">
                  <c:v>-0.1133045</c:v>
                </c:pt>
                <c:pt idx="2169">
                  <c:v>-0.1146146</c:v>
                </c:pt>
                <c:pt idx="2170">
                  <c:v>-0.1158434</c:v>
                </c:pt>
                <c:pt idx="2171">
                  <c:v>-0.1169836</c:v>
                </c:pt>
                <c:pt idx="2172">
                  <c:v>-0.1180542</c:v>
                </c:pt>
                <c:pt idx="2173">
                  <c:v>-0.1190589</c:v>
                </c:pt>
                <c:pt idx="2174">
                  <c:v>-0.1199968</c:v>
                </c:pt>
                <c:pt idx="2175">
                  <c:v>-0.1208648</c:v>
                </c:pt>
                <c:pt idx="2176">
                  <c:v>-0.1216322</c:v>
                </c:pt>
                <c:pt idx="2177">
                  <c:v>-0.1222881</c:v>
                </c:pt>
                <c:pt idx="2178">
                  <c:v>-0.1228451</c:v>
                </c:pt>
                <c:pt idx="2179">
                  <c:v>-0.1232961</c:v>
                </c:pt>
                <c:pt idx="2180">
                  <c:v>-0.1236497</c:v>
                </c:pt>
                <c:pt idx="2181">
                  <c:v>-0.1238554</c:v>
                </c:pt>
                <c:pt idx="2182">
                  <c:v>-0.1238728</c:v>
                </c:pt>
                <c:pt idx="2183">
                  <c:v>-0.1236478</c:v>
                </c:pt>
                <c:pt idx="2184">
                  <c:v>-0.1231469</c:v>
                </c:pt>
                <c:pt idx="2185">
                  <c:v>-0.1223852</c:v>
                </c:pt>
                <c:pt idx="2186">
                  <c:v>-0.1213997</c:v>
                </c:pt>
                <c:pt idx="2187">
                  <c:v>-0.1202483</c:v>
                </c:pt>
                <c:pt idx="2188">
                  <c:v>-0.1189711</c:v>
                </c:pt>
                <c:pt idx="2189">
                  <c:v>-0.1175642</c:v>
                </c:pt>
                <c:pt idx="2190">
                  <c:v>-0.1160658</c:v>
                </c:pt>
                <c:pt idx="2191">
                  <c:v>-0.1145261</c:v>
                </c:pt>
                <c:pt idx="2192">
                  <c:v>-0.1129833</c:v>
                </c:pt>
                <c:pt idx="2193">
                  <c:v>-0.1114569</c:v>
                </c:pt>
                <c:pt idx="2194">
                  <c:v>-0.109968</c:v>
                </c:pt>
                <c:pt idx="2195">
                  <c:v>-0.1085323</c:v>
                </c:pt>
                <c:pt idx="2196">
                  <c:v>-0.1071556</c:v>
                </c:pt>
                <c:pt idx="2197">
                  <c:v>-0.1057988</c:v>
                </c:pt>
                <c:pt idx="2198">
                  <c:v>-0.1044579</c:v>
                </c:pt>
                <c:pt idx="2199">
                  <c:v>-0.1031377</c:v>
                </c:pt>
                <c:pt idx="2200">
                  <c:v>-0.101883</c:v>
                </c:pt>
                <c:pt idx="2201">
                  <c:v>-0.1007348</c:v>
                </c:pt>
                <c:pt idx="2202">
                  <c:v>-0.0997271</c:v>
                </c:pt>
                <c:pt idx="2203">
                  <c:v>-0.09886842</c:v>
                </c:pt>
                <c:pt idx="2204">
                  <c:v>-0.09817063</c:v>
                </c:pt>
                <c:pt idx="2205">
                  <c:v>-0.09759782</c:v>
                </c:pt>
                <c:pt idx="2206">
                  <c:v>-0.097161</c:v>
                </c:pt>
                <c:pt idx="2207">
                  <c:v>-0.09686039</c:v>
                </c:pt>
                <c:pt idx="2208">
                  <c:v>-0.09675174</c:v>
                </c:pt>
                <c:pt idx="2209">
                  <c:v>-0.09686682</c:v>
                </c:pt>
                <c:pt idx="2210">
                  <c:v>-0.09721634</c:v>
                </c:pt>
                <c:pt idx="2211">
                  <c:v>-0.09775866</c:v>
                </c:pt>
                <c:pt idx="2212">
                  <c:v>-0.0984298</c:v>
                </c:pt>
                <c:pt idx="2213">
                  <c:v>-0.09917632</c:v>
                </c:pt>
                <c:pt idx="2214">
                  <c:v>-0.09999734</c:v>
                </c:pt>
                <c:pt idx="2215">
                  <c:v>-0.1008752</c:v>
                </c:pt>
                <c:pt idx="2216">
                  <c:v>-0.1017908</c:v>
                </c:pt>
                <c:pt idx="2217">
                  <c:v>-0.1027004</c:v>
                </c:pt>
                <c:pt idx="2218">
                  <c:v>-0.1035735</c:v>
                </c:pt>
                <c:pt idx="2219">
                  <c:v>-0.1043984</c:v>
                </c:pt>
                <c:pt idx="2220">
                  <c:v>-0.1051626</c:v>
                </c:pt>
                <c:pt idx="2221">
                  <c:v>-0.1058706</c:v>
                </c:pt>
                <c:pt idx="2222">
                  <c:v>-0.1065743</c:v>
                </c:pt>
                <c:pt idx="2223">
                  <c:v>-0.107314</c:v>
                </c:pt>
                <c:pt idx="2224">
                  <c:v>-0.1080906</c:v>
                </c:pt>
                <c:pt idx="2225">
                  <c:v>-0.1088332</c:v>
                </c:pt>
                <c:pt idx="2226">
                  <c:v>-0.1094861</c:v>
                </c:pt>
                <c:pt idx="2227">
                  <c:v>-0.1100071</c:v>
                </c:pt>
                <c:pt idx="2228">
                  <c:v>-0.1103866</c:v>
                </c:pt>
                <c:pt idx="2229">
                  <c:v>-0.1106395</c:v>
                </c:pt>
                <c:pt idx="2230">
                  <c:v>-0.110852</c:v>
                </c:pt>
                <c:pt idx="2231">
                  <c:v>-0.111104</c:v>
                </c:pt>
                <c:pt idx="2232">
                  <c:v>-0.1114506</c:v>
                </c:pt>
                <c:pt idx="2233">
                  <c:v>-0.111867</c:v>
                </c:pt>
                <c:pt idx="2234">
                  <c:v>-0.1123188</c:v>
                </c:pt>
                <c:pt idx="2235">
                  <c:v>-0.112789</c:v>
                </c:pt>
                <c:pt idx="2236">
                  <c:v>-0.1132751</c:v>
                </c:pt>
                <c:pt idx="2237">
                  <c:v>-0.1137925</c:v>
                </c:pt>
                <c:pt idx="2238">
                  <c:v>-0.114341</c:v>
                </c:pt>
                <c:pt idx="2239">
                  <c:v>-0.1149091</c:v>
                </c:pt>
                <c:pt idx="2240">
                  <c:v>-0.11548</c:v>
                </c:pt>
                <c:pt idx="2241">
                  <c:v>-0.1160337</c:v>
                </c:pt>
                <c:pt idx="2242">
                  <c:v>-0.1165953</c:v>
                </c:pt>
                <c:pt idx="2243">
                  <c:v>-0.1171843</c:v>
                </c:pt>
                <c:pt idx="2244">
                  <c:v>-0.1178064</c:v>
                </c:pt>
                <c:pt idx="2245">
                  <c:v>-0.1184714</c:v>
                </c:pt>
                <c:pt idx="2246">
                  <c:v>-0.119169</c:v>
                </c:pt>
                <c:pt idx="2247">
                  <c:v>-0.1198626</c:v>
                </c:pt>
                <c:pt idx="2248">
                  <c:v>-0.120495</c:v>
                </c:pt>
                <c:pt idx="2249">
                  <c:v>-0.1210687</c:v>
                </c:pt>
                <c:pt idx="2250">
                  <c:v>-0.1216342</c:v>
                </c:pt>
                <c:pt idx="2251">
                  <c:v>-0.1222505</c:v>
                </c:pt>
                <c:pt idx="2252">
                  <c:v>-0.1229292</c:v>
                </c:pt>
                <c:pt idx="2253">
                  <c:v>-0.1236675</c:v>
                </c:pt>
                <c:pt idx="2254">
                  <c:v>-0.1244407</c:v>
                </c:pt>
                <c:pt idx="2255">
                  <c:v>-0.1251921</c:v>
                </c:pt>
                <c:pt idx="2256">
                  <c:v>-0.1258523</c:v>
                </c:pt>
                <c:pt idx="2257">
                  <c:v>-0.1263754</c:v>
                </c:pt>
                <c:pt idx="2258">
                  <c:v>-0.1267557</c:v>
                </c:pt>
                <c:pt idx="2259">
                  <c:v>-0.1270172</c:v>
                </c:pt>
                <c:pt idx="2260">
                  <c:v>-0.1271686</c:v>
                </c:pt>
                <c:pt idx="2261">
                  <c:v>-0.1272367</c:v>
                </c:pt>
                <c:pt idx="2262">
                  <c:v>-0.1272375</c:v>
                </c:pt>
                <c:pt idx="2263">
                  <c:v>-0.1271921</c:v>
                </c:pt>
                <c:pt idx="2264">
                  <c:v>-0.1271005</c:v>
                </c:pt>
                <c:pt idx="2265">
                  <c:v>-0.1269708</c:v>
                </c:pt>
                <c:pt idx="2266">
                  <c:v>-0.1268114</c:v>
                </c:pt>
                <c:pt idx="2267">
                  <c:v>-0.1266253</c:v>
                </c:pt>
                <c:pt idx="2268">
                  <c:v>-0.1264123</c:v>
                </c:pt>
                <c:pt idx="2269">
                  <c:v>-0.1261821</c:v>
                </c:pt>
                <c:pt idx="2270">
                  <c:v>-0.1259444</c:v>
                </c:pt>
                <c:pt idx="2271">
                  <c:v>-0.1257409</c:v>
                </c:pt>
                <c:pt idx="2272">
                  <c:v>-0.1255946</c:v>
                </c:pt>
                <c:pt idx="2273">
                  <c:v>-0.1255384</c:v>
                </c:pt>
                <c:pt idx="2274">
                  <c:v>-0.1255492</c:v>
                </c:pt>
                <c:pt idx="2275">
                  <c:v>-0.1256008</c:v>
                </c:pt>
                <c:pt idx="2276">
                  <c:v>-0.1256472</c:v>
                </c:pt>
                <c:pt idx="2277">
                  <c:v>-0.1257052</c:v>
                </c:pt>
                <c:pt idx="2278">
                  <c:v>-0.1257909</c:v>
                </c:pt>
                <c:pt idx="2279">
                  <c:v>-0.1259251</c:v>
                </c:pt>
                <c:pt idx="2280">
                  <c:v>-0.1260971</c:v>
                </c:pt>
                <c:pt idx="2281">
                  <c:v>-0.1263067</c:v>
                </c:pt>
                <c:pt idx="2282">
                  <c:v>-0.1265583</c:v>
                </c:pt>
                <c:pt idx="2283">
                  <c:v>-0.1268574</c:v>
                </c:pt>
                <c:pt idx="2284">
                  <c:v>-0.1271872</c:v>
                </c:pt>
                <c:pt idx="2285">
                  <c:v>-0.1275258</c:v>
                </c:pt>
                <c:pt idx="2286">
                  <c:v>-0.1278503</c:v>
                </c:pt>
                <c:pt idx="2287">
                  <c:v>-0.1281444</c:v>
                </c:pt>
                <c:pt idx="2288">
                  <c:v>-0.1284056</c:v>
                </c:pt>
                <c:pt idx="2289">
                  <c:v>-0.1286576</c:v>
                </c:pt>
                <c:pt idx="2290">
                  <c:v>-0.1289152</c:v>
                </c:pt>
                <c:pt idx="2291">
                  <c:v>-0.129191</c:v>
                </c:pt>
                <c:pt idx="2292">
                  <c:v>-0.129465</c:v>
                </c:pt>
                <c:pt idx="2293">
                  <c:v>-0.1297412</c:v>
                </c:pt>
                <c:pt idx="2294">
                  <c:v>-0.1300018</c:v>
                </c:pt>
                <c:pt idx="2295">
                  <c:v>-0.1301955</c:v>
                </c:pt>
                <c:pt idx="2296">
                  <c:v>-0.1302384</c:v>
                </c:pt>
                <c:pt idx="2297">
                  <c:v>-0.1300988</c:v>
                </c:pt>
                <c:pt idx="2298">
                  <c:v>-0.1297807</c:v>
                </c:pt>
                <c:pt idx="2299">
                  <c:v>-0.1293221</c:v>
                </c:pt>
                <c:pt idx="2300">
                  <c:v>-0.1287413</c:v>
                </c:pt>
                <c:pt idx="2301">
                  <c:v>-0.128078</c:v>
                </c:pt>
                <c:pt idx="2302">
                  <c:v>-0.1273206</c:v>
                </c:pt>
                <c:pt idx="2303">
                  <c:v>-0.1264705</c:v>
                </c:pt>
                <c:pt idx="2304">
                  <c:v>-0.125511</c:v>
                </c:pt>
                <c:pt idx="2305">
                  <c:v>-0.1244777</c:v>
                </c:pt>
                <c:pt idx="2306">
                  <c:v>-0.1233887</c:v>
                </c:pt>
                <c:pt idx="2307">
                  <c:v>-0.1222471</c:v>
                </c:pt>
                <c:pt idx="2308">
                  <c:v>-0.121053</c:v>
                </c:pt>
                <c:pt idx="2309">
                  <c:v>-0.11982</c:v>
                </c:pt>
                <c:pt idx="2310">
                  <c:v>-0.1185925</c:v>
                </c:pt>
                <c:pt idx="2311">
                  <c:v>-0.1174062</c:v>
                </c:pt>
                <c:pt idx="2312">
                  <c:v>-0.1162939</c:v>
                </c:pt>
                <c:pt idx="2313">
                  <c:v>-0.1152693</c:v>
                </c:pt>
                <c:pt idx="2314">
                  <c:v>-0.1143164</c:v>
                </c:pt>
                <c:pt idx="2315">
                  <c:v>-0.1134155</c:v>
                </c:pt>
                <c:pt idx="2316">
                  <c:v>-0.1125432</c:v>
                </c:pt>
                <c:pt idx="2317">
                  <c:v>-0.1116926</c:v>
                </c:pt>
                <c:pt idx="2318">
                  <c:v>-0.1108302</c:v>
                </c:pt>
                <c:pt idx="2319">
                  <c:v>-0.1099567</c:v>
                </c:pt>
                <c:pt idx="2320">
                  <c:v>-0.1091208</c:v>
                </c:pt>
                <c:pt idx="2321">
                  <c:v>-0.1083801</c:v>
                </c:pt>
                <c:pt idx="2322">
                  <c:v>-0.1077558</c:v>
                </c:pt>
                <c:pt idx="2323">
                  <c:v>-0.1072082</c:v>
                </c:pt>
                <c:pt idx="2324">
                  <c:v>-0.1067076</c:v>
                </c:pt>
                <c:pt idx="2325">
                  <c:v>-0.1062543</c:v>
                </c:pt>
                <c:pt idx="2326">
                  <c:v>-0.1058412</c:v>
                </c:pt>
                <c:pt idx="2327">
                  <c:v>-0.1054975</c:v>
                </c:pt>
                <c:pt idx="2328">
                  <c:v>-0.1052</c:v>
                </c:pt>
                <c:pt idx="2329">
                  <c:v>-0.1049647</c:v>
                </c:pt>
                <c:pt idx="2330">
                  <c:v>-0.1047532</c:v>
                </c:pt>
                <c:pt idx="2331">
                  <c:v>-0.1045669</c:v>
                </c:pt>
                <c:pt idx="2332">
                  <c:v>-0.1044182</c:v>
                </c:pt>
                <c:pt idx="2333">
                  <c:v>-0.1043153</c:v>
                </c:pt>
                <c:pt idx="2334">
                  <c:v>-0.1042375</c:v>
                </c:pt>
                <c:pt idx="2335">
                  <c:v>-0.1041428</c:v>
                </c:pt>
                <c:pt idx="2336">
                  <c:v>-0.1039652</c:v>
                </c:pt>
                <c:pt idx="2337">
                  <c:v>-0.1036465</c:v>
                </c:pt>
                <c:pt idx="2338">
                  <c:v>-0.1031233</c:v>
                </c:pt>
                <c:pt idx="2339">
                  <c:v>-0.1023879</c:v>
                </c:pt>
                <c:pt idx="2340">
                  <c:v>-0.1014589</c:v>
                </c:pt>
                <c:pt idx="2341">
                  <c:v>-0.1003756</c:v>
                </c:pt>
                <c:pt idx="2342">
                  <c:v>-0.09918087</c:v>
                </c:pt>
                <c:pt idx="2343">
                  <c:v>-0.09792899</c:v>
                </c:pt>
                <c:pt idx="2344">
                  <c:v>-0.0966269</c:v>
                </c:pt>
                <c:pt idx="2345">
                  <c:v>-0.0952794</c:v>
                </c:pt>
                <c:pt idx="2346">
                  <c:v>-0.09391006</c:v>
                </c:pt>
                <c:pt idx="2347">
                  <c:v>-0.09255776</c:v>
                </c:pt>
                <c:pt idx="2348">
                  <c:v>-0.09129122</c:v>
                </c:pt>
                <c:pt idx="2349">
                  <c:v>-0.09012338</c:v>
                </c:pt>
                <c:pt idx="2350">
                  <c:v>-0.08902879</c:v>
                </c:pt>
                <c:pt idx="2351">
                  <c:v>-0.08795639</c:v>
                </c:pt>
                <c:pt idx="2352">
                  <c:v>-0.08682788</c:v>
                </c:pt>
                <c:pt idx="2353">
                  <c:v>-0.085635</c:v>
                </c:pt>
                <c:pt idx="2354">
                  <c:v>-0.0843706</c:v>
                </c:pt>
                <c:pt idx="2355">
                  <c:v>-0.08307021</c:v>
                </c:pt>
                <c:pt idx="2356">
                  <c:v>-0.08172596</c:v>
                </c:pt>
                <c:pt idx="2357">
                  <c:v>-0.08032577</c:v>
                </c:pt>
                <c:pt idx="2358">
                  <c:v>-0.07885097</c:v>
                </c:pt>
                <c:pt idx="2359">
                  <c:v>-0.07735594</c:v>
                </c:pt>
                <c:pt idx="2360">
                  <c:v>-0.07588845</c:v>
                </c:pt>
                <c:pt idx="2361">
                  <c:v>-0.07453873</c:v>
                </c:pt>
                <c:pt idx="2362">
                  <c:v>-0.07337254</c:v>
                </c:pt>
                <c:pt idx="2363">
                  <c:v>-0.07245518</c:v>
                </c:pt>
                <c:pt idx="2364">
                  <c:v>-0.07178644</c:v>
                </c:pt>
                <c:pt idx="2365">
                  <c:v>-0.07134072</c:v>
                </c:pt>
                <c:pt idx="2366">
                  <c:v>-0.07107267</c:v>
                </c:pt>
                <c:pt idx="2367">
                  <c:v>-0.07095272</c:v>
                </c:pt>
                <c:pt idx="2368">
                  <c:v>-0.07091464</c:v>
                </c:pt>
                <c:pt idx="2369">
                  <c:v>-0.07093701</c:v>
                </c:pt>
                <c:pt idx="2370">
                  <c:v>-0.07097316</c:v>
                </c:pt>
                <c:pt idx="2371">
                  <c:v>-0.07097154</c:v>
                </c:pt>
                <c:pt idx="2372">
                  <c:v>-0.07087547</c:v>
                </c:pt>
                <c:pt idx="2373">
                  <c:v>-0.07062829</c:v>
                </c:pt>
                <c:pt idx="2374">
                  <c:v>-0.07022857</c:v>
                </c:pt>
                <c:pt idx="2375">
                  <c:v>-0.06970263</c:v>
                </c:pt>
                <c:pt idx="2376">
                  <c:v>-0.06911258</c:v>
                </c:pt>
                <c:pt idx="2377">
                  <c:v>-0.06854905</c:v>
                </c:pt>
                <c:pt idx="2378">
                  <c:v>-0.0680584</c:v>
                </c:pt>
                <c:pt idx="2379">
                  <c:v>-0.06764138</c:v>
                </c:pt>
                <c:pt idx="2380">
                  <c:v>-0.0672828</c:v>
                </c:pt>
                <c:pt idx="2381">
                  <c:v>-0.06698269</c:v>
                </c:pt>
                <c:pt idx="2382">
                  <c:v>-0.06675271</c:v>
                </c:pt>
                <c:pt idx="2383">
                  <c:v>-0.06661689</c:v>
                </c:pt>
                <c:pt idx="2384">
                  <c:v>-0.06652408</c:v>
                </c:pt>
                <c:pt idx="2385">
                  <c:v>-0.06641806</c:v>
                </c:pt>
                <c:pt idx="2386">
                  <c:v>-0.06619943</c:v>
                </c:pt>
                <c:pt idx="2387">
                  <c:v>-0.06580479</c:v>
                </c:pt>
                <c:pt idx="2388">
                  <c:v>-0.06519185</c:v>
                </c:pt>
                <c:pt idx="2389">
                  <c:v>-0.06438759</c:v>
                </c:pt>
                <c:pt idx="2390">
                  <c:v>-0.06343388</c:v>
                </c:pt>
                <c:pt idx="2391">
                  <c:v>-0.06238265</c:v>
                </c:pt>
                <c:pt idx="2392">
                  <c:v>-0.06122806</c:v>
                </c:pt>
                <c:pt idx="2393">
                  <c:v>-0.06001817</c:v>
                </c:pt>
                <c:pt idx="2394">
                  <c:v>-0.05878873</c:v>
                </c:pt>
                <c:pt idx="2395">
                  <c:v>-0.05761569</c:v>
                </c:pt>
                <c:pt idx="2396">
                  <c:v>-0.05653629</c:v>
                </c:pt>
                <c:pt idx="2397">
                  <c:v>-0.05558264</c:v>
                </c:pt>
                <c:pt idx="2398">
                  <c:v>-0.05474605</c:v>
                </c:pt>
                <c:pt idx="2399">
                  <c:v>-0.05400363</c:v>
                </c:pt>
                <c:pt idx="2400">
                  <c:v>-0.05333892</c:v>
                </c:pt>
                <c:pt idx="2401">
                  <c:v>-0.0527262</c:v>
                </c:pt>
                <c:pt idx="2402">
                  <c:v>-0.05211412</c:v>
                </c:pt>
                <c:pt idx="2403">
                  <c:v>-0.05146741</c:v>
                </c:pt>
                <c:pt idx="2404">
                  <c:v>-0.05078092</c:v>
                </c:pt>
                <c:pt idx="2405">
                  <c:v>-0.05005471</c:v>
                </c:pt>
                <c:pt idx="2406">
                  <c:v>-0.04928189</c:v>
                </c:pt>
                <c:pt idx="2407">
                  <c:v>-0.0484376</c:v>
                </c:pt>
                <c:pt idx="2408">
                  <c:v>-0.0474893</c:v>
                </c:pt>
                <c:pt idx="2409">
                  <c:v>-0.04643251</c:v>
                </c:pt>
                <c:pt idx="2410">
                  <c:v>-0.04530093</c:v>
                </c:pt>
                <c:pt idx="2411">
                  <c:v>-0.04417446</c:v>
                </c:pt>
                <c:pt idx="2412">
                  <c:v>-0.0431061</c:v>
                </c:pt>
                <c:pt idx="2413">
                  <c:v>-0.0421606</c:v>
                </c:pt>
                <c:pt idx="2414">
                  <c:v>-0.04132152</c:v>
                </c:pt>
                <c:pt idx="2415">
                  <c:v>-0.04056759</c:v>
                </c:pt>
                <c:pt idx="2416">
                  <c:v>-0.03983819</c:v>
                </c:pt>
                <c:pt idx="2417">
                  <c:v>-0.03916891</c:v>
                </c:pt>
                <c:pt idx="2418">
                  <c:v>-0.03856984</c:v>
                </c:pt>
                <c:pt idx="2419">
                  <c:v>-0.03804901</c:v>
                </c:pt>
                <c:pt idx="2420">
                  <c:v>-0.03755539</c:v>
                </c:pt>
                <c:pt idx="2421">
                  <c:v>-0.03706231</c:v>
                </c:pt>
                <c:pt idx="2422">
                  <c:v>-0.03655196</c:v>
                </c:pt>
                <c:pt idx="2423">
                  <c:v>-0.03605724</c:v>
                </c:pt>
                <c:pt idx="2424">
                  <c:v>-0.03560555</c:v>
                </c:pt>
                <c:pt idx="2425">
                  <c:v>-0.03520715</c:v>
                </c:pt>
                <c:pt idx="2426">
                  <c:v>-0.03486324</c:v>
                </c:pt>
                <c:pt idx="2427">
                  <c:v>-0.03460028</c:v>
                </c:pt>
                <c:pt idx="2428">
                  <c:v>-0.03442494</c:v>
                </c:pt>
                <c:pt idx="2429">
                  <c:v>-0.03434021</c:v>
                </c:pt>
                <c:pt idx="2430">
                  <c:v>-0.03433268</c:v>
                </c:pt>
                <c:pt idx="2431">
                  <c:v>-0.03441337</c:v>
                </c:pt>
                <c:pt idx="2432">
                  <c:v>-0.03459896</c:v>
                </c:pt>
                <c:pt idx="2433">
                  <c:v>-0.03492254</c:v>
                </c:pt>
                <c:pt idx="2434">
                  <c:v>-0.03540287</c:v>
                </c:pt>
                <c:pt idx="2435">
                  <c:v>-0.03601599</c:v>
                </c:pt>
                <c:pt idx="2436">
                  <c:v>-0.03672654</c:v>
                </c:pt>
                <c:pt idx="2437">
                  <c:v>-0.03750053</c:v>
                </c:pt>
                <c:pt idx="2438">
                  <c:v>-0.03827891</c:v>
                </c:pt>
                <c:pt idx="2439">
                  <c:v>-0.03903563</c:v>
                </c:pt>
                <c:pt idx="2440">
                  <c:v>-0.03975841</c:v>
                </c:pt>
                <c:pt idx="2441">
                  <c:v>-0.04050214</c:v>
                </c:pt>
                <c:pt idx="2442">
                  <c:v>-0.04124462</c:v>
                </c:pt>
                <c:pt idx="2443">
                  <c:v>-0.04196846</c:v>
                </c:pt>
                <c:pt idx="2444">
                  <c:v>-0.04263434</c:v>
                </c:pt>
                <c:pt idx="2445">
                  <c:v>-0.04322281</c:v>
                </c:pt>
                <c:pt idx="2446">
                  <c:v>-0.04373361</c:v>
                </c:pt>
                <c:pt idx="2447">
                  <c:v>-0.04414813</c:v>
                </c:pt>
                <c:pt idx="2448">
                  <c:v>-0.04447005</c:v>
                </c:pt>
                <c:pt idx="2449">
                  <c:v>-0.04469164</c:v>
                </c:pt>
                <c:pt idx="2450">
                  <c:v>-0.04481028</c:v>
                </c:pt>
                <c:pt idx="2451">
                  <c:v>-0.04481012</c:v>
                </c:pt>
                <c:pt idx="2452">
                  <c:v>-0.04464863</c:v>
                </c:pt>
                <c:pt idx="2453">
                  <c:v>-0.0443225</c:v>
                </c:pt>
                <c:pt idx="2454">
                  <c:v>-0.04384038</c:v>
                </c:pt>
                <c:pt idx="2455">
                  <c:v>-0.04323271</c:v>
                </c:pt>
                <c:pt idx="2456">
                  <c:v>-0.04250482</c:v>
                </c:pt>
                <c:pt idx="2457">
                  <c:v>-0.04167133</c:v>
                </c:pt>
                <c:pt idx="2458">
                  <c:v>-0.04072356</c:v>
                </c:pt>
                <c:pt idx="2459">
                  <c:v>-0.03968822</c:v>
                </c:pt>
                <c:pt idx="2460">
                  <c:v>-0.03858543</c:v>
                </c:pt>
                <c:pt idx="2461">
                  <c:v>-0.03743107</c:v>
                </c:pt>
                <c:pt idx="2462">
                  <c:v>-0.03624365</c:v>
                </c:pt>
                <c:pt idx="2463">
                  <c:v>-0.03505286</c:v>
                </c:pt>
                <c:pt idx="2464">
                  <c:v>-0.03389453</c:v>
                </c:pt>
                <c:pt idx="2465">
                  <c:v>-0.03277701</c:v>
                </c:pt>
                <c:pt idx="2466">
                  <c:v>-0.03165338</c:v>
                </c:pt>
                <c:pt idx="2467">
                  <c:v>-0.03049717</c:v>
                </c:pt>
                <c:pt idx="2468">
                  <c:v>-0.02927834</c:v>
                </c:pt>
                <c:pt idx="2469">
                  <c:v>-0.02800298</c:v>
                </c:pt>
                <c:pt idx="2470">
                  <c:v>-0.02671553</c:v>
                </c:pt>
                <c:pt idx="2471">
                  <c:v>-0.02544237</c:v>
                </c:pt>
                <c:pt idx="2472">
                  <c:v>-0.0242462</c:v>
                </c:pt>
                <c:pt idx="2473">
                  <c:v>-0.02311458</c:v>
                </c:pt>
                <c:pt idx="2474">
                  <c:v>-0.0220517</c:v>
                </c:pt>
                <c:pt idx="2475">
                  <c:v>-0.02106719</c:v>
                </c:pt>
                <c:pt idx="2476">
                  <c:v>-0.02021779</c:v>
                </c:pt>
                <c:pt idx="2477">
                  <c:v>-0.01956217</c:v>
                </c:pt>
                <c:pt idx="2478">
                  <c:v>-0.0191103</c:v>
                </c:pt>
                <c:pt idx="2479">
                  <c:v>-0.01884432</c:v>
                </c:pt>
                <c:pt idx="2480">
                  <c:v>-0.01874275</c:v>
                </c:pt>
                <c:pt idx="2481">
                  <c:v>-0.01879119</c:v>
                </c:pt>
                <c:pt idx="2482">
                  <c:v>-0.01894385</c:v>
                </c:pt>
                <c:pt idx="2483">
                  <c:v>-0.01918076</c:v>
                </c:pt>
                <c:pt idx="2484">
                  <c:v>-0.01945222</c:v>
                </c:pt>
                <c:pt idx="2485">
                  <c:v>-0.01975308</c:v>
                </c:pt>
                <c:pt idx="2486">
                  <c:v>-0.02006446</c:v>
                </c:pt>
                <c:pt idx="2487">
                  <c:v>-0.0203739</c:v>
                </c:pt>
                <c:pt idx="2488">
                  <c:v>-0.0206557</c:v>
                </c:pt>
                <c:pt idx="2489">
                  <c:v>-0.02088844</c:v>
                </c:pt>
                <c:pt idx="2490">
                  <c:v>-0.02106633</c:v>
                </c:pt>
                <c:pt idx="2491">
                  <c:v>-0.02121982</c:v>
                </c:pt>
                <c:pt idx="2492">
                  <c:v>-0.02137575</c:v>
                </c:pt>
                <c:pt idx="2493">
                  <c:v>-0.0215729</c:v>
                </c:pt>
                <c:pt idx="2494">
                  <c:v>-0.02183028</c:v>
                </c:pt>
                <c:pt idx="2495">
                  <c:v>-0.02213528</c:v>
                </c:pt>
                <c:pt idx="2496">
                  <c:v>-0.02246614</c:v>
                </c:pt>
                <c:pt idx="2497">
                  <c:v>-0.02276697</c:v>
                </c:pt>
                <c:pt idx="2498">
                  <c:v>-0.02302858</c:v>
                </c:pt>
                <c:pt idx="2499">
                  <c:v>-0.02324563</c:v>
                </c:pt>
                <c:pt idx="2500">
                  <c:v>-0.02339827</c:v>
                </c:pt>
                <c:pt idx="2501">
                  <c:v>-0.0234284</c:v>
                </c:pt>
                <c:pt idx="2502">
                  <c:v>-0.02329242</c:v>
                </c:pt>
                <c:pt idx="2503">
                  <c:v>-0.02298805</c:v>
                </c:pt>
                <c:pt idx="2504">
                  <c:v>-0.02254046</c:v>
                </c:pt>
                <c:pt idx="2505">
                  <c:v>-0.02196054</c:v>
                </c:pt>
                <c:pt idx="2506">
                  <c:v>-0.02126656</c:v>
                </c:pt>
                <c:pt idx="2507">
                  <c:v>-0.0205093</c:v>
                </c:pt>
                <c:pt idx="2508">
                  <c:v>-0.01971319</c:v>
                </c:pt>
                <c:pt idx="2509">
                  <c:v>-0.01891584</c:v>
                </c:pt>
                <c:pt idx="2510">
                  <c:v>-0.01812832</c:v>
                </c:pt>
                <c:pt idx="2511">
                  <c:v>-0.01736353</c:v>
                </c:pt>
                <c:pt idx="2512">
                  <c:v>-0.01663392</c:v>
                </c:pt>
                <c:pt idx="2513">
                  <c:v>-0.01593757</c:v>
                </c:pt>
                <c:pt idx="2514">
                  <c:v>-0.01530031</c:v>
                </c:pt>
                <c:pt idx="2515">
                  <c:v>-0.01473142</c:v>
                </c:pt>
                <c:pt idx="2516">
                  <c:v>-0.01421942</c:v>
                </c:pt>
                <c:pt idx="2517">
                  <c:v>-0.01376137</c:v>
                </c:pt>
                <c:pt idx="2518">
                  <c:v>-0.01334402</c:v>
                </c:pt>
                <c:pt idx="2519">
                  <c:v>-0.0129614</c:v>
                </c:pt>
                <c:pt idx="2520">
                  <c:v>-0.01259725</c:v>
                </c:pt>
                <c:pt idx="2521">
                  <c:v>-0.01224916</c:v>
                </c:pt>
                <c:pt idx="2522">
                  <c:v>-0.01192786</c:v>
                </c:pt>
                <c:pt idx="2523">
                  <c:v>-0.01165148</c:v>
                </c:pt>
                <c:pt idx="2524">
                  <c:v>-0.01142873</c:v>
                </c:pt>
                <c:pt idx="2525">
                  <c:v>-0.011272</c:v>
                </c:pt>
                <c:pt idx="2526">
                  <c:v>-0.01120175</c:v>
                </c:pt>
                <c:pt idx="2527">
                  <c:v>-0.01123201</c:v>
                </c:pt>
                <c:pt idx="2528">
                  <c:v>-0.01136425</c:v>
                </c:pt>
                <c:pt idx="2529">
                  <c:v>-0.0115738</c:v>
                </c:pt>
                <c:pt idx="2530">
                  <c:v>-0.01184699</c:v>
                </c:pt>
                <c:pt idx="2531">
                  <c:v>-0.01216983</c:v>
                </c:pt>
                <c:pt idx="2532">
                  <c:v>-0.01251915</c:v>
                </c:pt>
                <c:pt idx="2533">
                  <c:v>-0.01288755</c:v>
                </c:pt>
                <c:pt idx="2534">
                  <c:v>-0.01325173</c:v>
                </c:pt>
                <c:pt idx="2535">
                  <c:v>-0.01357982</c:v>
                </c:pt>
                <c:pt idx="2536">
                  <c:v>-0.01386754</c:v>
                </c:pt>
                <c:pt idx="2537">
                  <c:v>-0.01410678</c:v>
                </c:pt>
                <c:pt idx="2538">
                  <c:v>-0.01432826</c:v>
                </c:pt>
                <c:pt idx="2539">
                  <c:v>-0.0145008</c:v>
                </c:pt>
                <c:pt idx="2540">
                  <c:v>-0.01461776</c:v>
                </c:pt>
                <c:pt idx="2541">
                  <c:v>-0.01469125</c:v>
                </c:pt>
                <c:pt idx="2542">
                  <c:v>-0.01474786</c:v>
                </c:pt>
                <c:pt idx="2543">
                  <c:v>-0.01480933</c:v>
                </c:pt>
                <c:pt idx="2544">
                  <c:v>-0.01487631</c:v>
                </c:pt>
                <c:pt idx="2545">
                  <c:v>-0.0149361</c:v>
                </c:pt>
                <c:pt idx="2546">
                  <c:v>-0.01498336</c:v>
                </c:pt>
                <c:pt idx="2547">
                  <c:v>-0.01500748</c:v>
                </c:pt>
                <c:pt idx="2548">
                  <c:v>-0.01498901</c:v>
                </c:pt>
                <c:pt idx="2549">
                  <c:v>-0.01491358</c:v>
                </c:pt>
                <c:pt idx="2550">
                  <c:v>-0.01478572</c:v>
                </c:pt>
                <c:pt idx="2551">
                  <c:v>-0.01460911</c:v>
                </c:pt>
                <c:pt idx="2552">
                  <c:v>-0.01438811</c:v>
                </c:pt>
                <c:pt idx="2553">
                  <c:v>-0.01411075</c:v>
                </c:pt>
                <c:pt idx="2554">
                  <c:v>-0.01378051</c:v>
                </c:pt>
                <c:pt idx="2555">
                  <c:v>-0.01339951</c:v>
                </c:pt>
                <c:pt idx="2556">
                  <c:v>-0.0129788</c:v>
                </c:pt>
                <c:pt idx="2557">
                  <c:v>-0.01252759</c:v>
                </c:pt>
                <c:pt idx="2558">
                  <c:v>-0.01204721</c:v>
                </c:pt>
                <c:pt idx="2559">
                  <c:v>-0.01154359</c:v>
                </c:pt>
                <c:pt idx="2560">
                  <c:v>-0.0110514</c:v>
                </c:pt>
                <c:pt idx="2561">
                  <c:v>-0.0105686</c:v>
                </c:pt>
                <c:pt idx="2562">
                  <c:v>-0.01009244</c:v>
                </c:pt>
                <c:pt idx="2563">
                  <c:v>-0.0096039</c:v>
                </c:pt>
                <c:pt idx="2564">
                  <c:v>-0.009123025</c:v>
                </c:pt>
                <c:pt idx="2565">
                  <c:v>-0.008675984</c:v>
                </c:pt>
                <c:pt idx="2566">
                  <c:v>-0.008248986</c:v>
                </c:pt>
                <c:pt idx="2567">
                  <c:v>-0.007791436</c:v>
                </c:pt>
                <c:pt idx="2568">
                  <c:v>-0.007236934</c:v>
                </c:pt>
                <c:pt idx="2569">
                  <c:v>-0.006584214</c:v>
                </c:pt>
                <c:pt idx="2570">
                  <c:v>-0.005882975</c:v>
                </c:pt>
                <c:pt idx="2571">
                  <c:v>-0.00517994</c:v>
                </c:pt>
                <c:pt idx="2572">
                  <c:v>-0.004525107</c:v>
                </c:pt>
                <c:pt idx="2573">
                  <c:v>-0.003947756</c:v>
                </c:pt>
                <c:pt idx="2574">
                  <c:v>-0.003469164</c:v>
                </c:pt>
                <c:pt idx="2575">
                  <c:v>-0.003072341</c:v>
                </c:pt>
                <c:pt idx="2576">
                  <c:v>-0.002768533</c:v>
                </c:pt>
                <c:pt idx="2577">
                  <c:v>-0.002560883</c:v>
                </c:pt>
                <c:pt idx="2578">
                  <c:v>-0.002485692</c:v>
                </c:pt>
                <c:pt idx="2579">
                  <c:v>-0.002556719</c:v>
                </c:pt>
                <c:pt idx="2580">
                  <c:v>-0.00278759</c:v>
                </c:pt>
                <c:pt idx="2581">
                  <c:v>-0.003142003</c:v>
                </c:pt>
                <c:pt idx="2582">
                  <c:v>-0.003591034</c:v>
                </c:pt>
                <c:pt idx="2583">
                  <c:v>-0.004123894</c:v>
                </c:pt>
                <c:pt idx="2584">
                  <c:v>-0.004735578</c:v>
                </c:pt>
                <c:pt idx="2585">
                  <c:v>-0.005412765</c:v>
                </c:pt>
                <c:pt idx="2586">
                  <c:v>-0.006142302</c:v>
                </c:pt>
                <c:pt idx="2587">
                  <c:v>-0.006933125</c:v>
                </c:pt>
                <c:pt idx="2588">
                  <c:v>-0.007778518</c:v>
                </c:pt>
                <c:pt idx="2589">
                  <c:v>-0.008682762</c:v>
                </c:pt>
                <c:pt idx="2590">
                  <c:v>-0.009602917</c:v>
                </c:pt>
                <c:pt idx="2591">
                  <c:v>-0.01055473</c:v>
                </c:pt>
                <c:pt idx="2592">
                  <c:v>-0.01155243</c:v>
                </c:pt>
                <c:pt idx="2593">
                  <c:v>-0.01267561</c:v>
                </c:pt>
                <c:pt idx="2594">
                  <c:v>-0.01391029</c:v>
                </c:pt>
                <c:pt idx="2595">
                  <c:v>-0.01523032</c:v>
                </c:pt>
                <c:pt idx="2596">
                  <c:v>-0.01658565</c:v>
                </c:pt>
                <c:pt idx="2597">
                  <c:v>-0.01792965</c:v>
                </c:pt>
                <c:pt idx="2598">
                  <c:v>-0.01922899</c:v>
                </c:pt>
                <c:pt idx="2599">
                  <c:v>-0.02046</c:v>
                </c:pt>
                <c:pt idx="2600">
                  <c:v>-0.02162618</c:v>
                </c:pt>
                <c:pt idx="2601">
                  <c:v>-0.022672</c:v>
                </c:pt>
                <c:pt idx="2602">
                  <c:v>-0.02355613</c:v>
                </c:pt>
                <c:pt idx="2603">
                  <c:v>-0.02421538</c:v>
                </c:pt>
                <c:pt idx="2604">
                  <c:v>-0.02464826</c:v>
                </c:pt>
                <c:pt idx="2605">
                  <c:v>-0.02483688</c:v>
                </c:pt>
                <c:pt idx="2606">
                  <c:v>-0.02482229</c:v>
                </c:pt>
                <c:pt idx="2607">
                  <c:v>-0.02464075</c:v>
                </c:pt>
                <c:pt idx="2608">
                  <c:v>-0.02430139</c:v>
                </c:pt>
                <c:pt idx="2609">
                  <c:v>-0.02382482</c:v>
                </c:pt>
                <c:pt idx="2610">
                  <c:v>-0.02321629</c:v>
                </c:pt>
                <c:pt idx="2611">
                  <c:v>-0.02250831</c:v>
                </c:pt>
                <c:pt idx="2612">
                  <c:v>-0.02169262</c:v>
                </c:pt>
                <c:pt idx="2613">
                  <c:v>-0.02078853</c:v>
                </c:pt>
                <c:pt idx="2614">
                  <c:v>-0.01978288</c:v>
                </c:pt>
                <c:pt idx="2615">
                  <c:v>-0.01869724</c:v>
                </c:pt>
                <c:pt idx="2616">
                  <c:v>-0.01749715</c:v>
                </c:pt>
                <c:pt idx="2617">
                  <c:v>-0.01618613</c:v>
                </c:pt>
                <c:pt idx="2618">
                  <c:v>-0.01472841</c:v>
                </c:pt>
                <c:pt idx="2619">
                  <c:v>-0.01314668</c:v>
                </c:pt>
                <c:pt idx="2620">
                  <c:v>-0.01144101</c:v>
                </c:pt>
                <c:pt idx="2621">
                  <c:v>-0.00961011</c:v>
                </c:pt>
                <c:pt idx="2622">
                  <c:v>-0.007662977</c:v>
                </c:pt>
                <c:pt idx="2623">
                  <c:v>-0.00563932</c:v>
                </c:pt>
                <c:pt idx="2624">
                  <c:v>-0.003562886</c:v>
                </c:pt>
                <c:pt idx="2625">
                  <c:v>-0.001452687</c:v>
                </c:pt>
                <c:pt idx="2626">
                  <c:v>0.0006287505</c:v>
                </c:pt>
                <c:pt idx="2627">
                  <c:v>0.002598272</c:v>
                </c:pt>
                <c:pt idx="2628">
                  <c:v>0.004382479</c:v>
                </c:pt>
                <c:pt idx="2629">
                  <c:v>0.005995905</c:v>
                </c:pt>
                <c:pt idx="2630">
                  <c:v>0.007424291</c:v>
                </c:pt>
                <c:pt idx="2631">
                  <c:v>0.008677405</c:v>
                </c:pt>
                <c:pt idx="2632">
                  <c:v>0.009755252</c:v>
                </c:pt>
                <c:pt idx="2633">
                  <c:v>0.01065753</c:v>
                </c:pt>
                <c:pt idx="2634">
                  <c:v>0.01140924</c:v>
                </c:pt>
                <c:pt idx="2635">
                  <c:v>0.012037</c:v>
                </c:pt>
                <c:pt idx="2636">
                  <c:v>0.01255883</c:v>
                </c:pt>
                <c:pt idx="2637">
                  <c:v>0.01297235</c:v>
                </c:pt>
                <c:pt idx="2638">
                  <c:v>0.01327369</c:v>
                </c:pt>
                <c:pt idx="2639">
                  <c:v>0.01346725</c:v>
                </c:pt>
                <c:pt idx="2640">
                  <c:v>0.01353777</c:v>
                </c:pt>
                <c:pt idx="2641">
                  <c:v>0.01345057</c:v>
                </c:pt>
                <c:pt idx="2642">
                  <c:v>0.0131794</c:v>
                </c:pt>
                <c:pt idx="2643">
                  <c:v>0.01273172</c:v>
                </c:pt>
                <c:pt idx="2644">
                  <c:v>0.01212522</c:v>
                </c:pt>
                <c:pt idx="2645">
                  <c:v>0.01137983</c:v>
                </c:pt>
                <c:pt idx="2646">
                  <c:v>0.01046312</c:v>
                </c:pt>
                <c:pt idx="2647">
                  <c:v>0.009378231</c:v>
                </c:pt>
                <c:pt idx="2648">
                  <c:v>0.008166044</c:v>
                </c:pt>
                <c:pt idx="2649">
                  <c:v>0.006871725</c:v>
                </c:pt>
                <c:pt idx="2650">
                  <c:v>0.00552423</c:v>
                </c:pt>
                <c:pt idx="2651">
                  <c:v>0.004167966</c:v>
                </c:pt>
                <c:pt idx="2652">
                  <c:v>0.002903647</c:v>
                </c:pt>
                <c:pt idx="2653">
                  <c:v>0.001802528</c:v>
                </c:pt>
                <c:pt idx="2654">
                  <c:v>0.0008660329</c:v>
                </c:pt>
                <c:pt idx="2655">
                  <c:v>8.069246E-005</c:v>
                </c:pt>
                <c:pt idx="2656">
                  <c:v>-0.0005667418</c:v>
                </c:pt>
                <c:pt idx="2657">
                  <c:v>-0.001054739</c:v>
                </c:pt>
                <c:pt idx="2658">
                  <c:v>-0.001385709</c:v>
                </c:pt>
                <c:pt idx="2659">
                  <c:v>-0.001583828</c:v>
                </c:pt>
                <c:pt idx="2660">
                  <c:v>-0.001691905</c:v>
                </c:pt>
                <c:pt idx="2661">
                  <c:v>-0.00171543</c:v>
                </c:pt>
                <c:pt idx="2662">
                  <c:v>-0.001643739</c:v>
                </c:pt>
                <c:pt idx="2663">
                  <c:v>-0.001453665</c:v>
                </c:pt>
                <c:pt idx="2664">
                  <c:v>-0.001160575</c:v>
                </c:pt>
                <c:pt idx="2665">
                  <c:v>-0.000750713</c:v>
                </c:pt>
                <c:pt idx="2666">
                  <c:v>-0.0002286916</c:v>
                </c:pt>
                <c:pt idx="2667">
                  <c:v>0.0004299007</c:v>
                </c:pt>
                <c:pt idx="2668">
                  <c:v>0.00120915</c:v>
                </c:pt>
                <c:pt idx="2669">
                  <c:v>0.002098336</c:v>
                </c:pt>
                <c:pt idx="2670">
                  <c:v>0.003062773</c:v>
                </c:pt>
                <c:pt idx="2671">
                  <c:v>0.004120932</c:v>
                </c:pt>
                <c:pt idx="2672">
                  <c:v>0.005260987</c:v>
                </c:pt>
                <c:pt idx="2673">
                  <c:v>0.006457394</c:v>
                </c:pt>
                <c:pt idx="2674">
                  <c:v>0.007638091</c:v>
                </c:pt>
                <c:pt idx="2675">
                  <c:v>0.008761425</c:v>
                </c:pt>
                <c:pt idx="2676">
                  <c:v>0.00978749</c:v>
                </c:pt>
                <c:pt idx="2677">
                  <c:v>0.01064261</c:v>
                </c:pt>
                <c:pt idx="2678">
                  <c:v>0.01126997</c:v>
                </c:pt>
                <c:pt idx="2679">
                  <c:v>0.01163942</c:v>
                </c:pt>
                <c:pt idx="2680">
                  <c:v>0.01177983</c:v>
                </c:pt>
                <c:pt idx="2681">
                  <c:v>0.01172621</c:v>
                </c:pt>
                <c:pt idx="2682">
                  <c:v>0.01148973</c:v>
                </c:pt>
                <c:pt idx="2683">
                  <c:v>0.01109477</c:v>
                </c:pt>
                <c:pt idx="2684">
                  <c:v>0.01057847</c:v>
                </c:pt>
                <c:pt idx="2685">
                  <c:v>0.009976618</c:v>
                </c:pt>
                <c:pt idx="2686">
                  <c:v>0.009304259</c:v>
                </c:pt>
                <c:pt idx="2687">
                  <c:v>0.008541069</c:v>
                </c:pt>
                <c:pt idx="2688">
                  <c:v>0.007683054</c:v>
                </c:pt>
                <c:pt idx="2689">
                  <c:v>0.006738</c:v>
                </c:pt>
                <c:pt idx="2690">
                  <c:v>0.005729925</c:v>
                </c:pt>
                <c:pt idx="2691">
                  <c:v>0.004690709</c:v>
                </c:pt>
                <c:pt idx="2692">
                  <c:v>0.003622723</c:v>
                </c:pt>
                <c:pt idx="2693">
                  <c:v>0.002537109</c:v>
                </c:pt>
                <c:pt idx="2694">
                  <c:v>0.001439958</c:v>
                </c:pt>
                <c:pt idx="2695">
                  <c:v>0.0003480395</c:v>
                </c:pt>
                <c:pt idx="2696">
                  <c:v>-0.0007401718</c:v>
                </c:pt>
                <c:pt idx="2697">
                  <c:v>-0.001824788</c:v>
                </c:pt>
                <c:pt idx="2698">
                  <c:v>-0.002879264</c:v>
                </c:pt>
                <c:pt idx="2699">
                  <c:v>-0.003837789</c:v>
                </c:pt>
                <c:pt idx="2700">
                  <c:v>-0.004662018</c:v>
                </c:pt>
                <c:pt idx="2701">
                  <c:v>-0.005324797</c:v>
                </c:pt>
                <c:pt idx="2702">
                  <c:v>-0.005805575</c:v>
                </c:pt>
                <c:pt idx="2703">
                  <c:v>-0.006055966</c:v>
                </c:pt>
                <c:pt idx="2704">
                  <c:v>-0.006047731</c:v>
                </c:pt>
                <c:pt idx="2705">
                  <c:v>-0.005797611</c:v>
                </c:pt>
                <c:pt idx="2706">
                  <c:v>-0.005348249</c:v>
                </c:pt>
                <c:pt idx="2707">
                  <c:v>-0.004740654</c:v>
                </c:pt>
                <c:pt idx="2708">
                  <c:v>-0.004031077</c:v>
                </c:pt>
                <c:pt idx="2709">
                  <c:v>-0.003263132</c:v>
                </c:pt>
                <c:pt idx="2710">
                  <c:v>-0.00247441</c:v>
                </c:pt>
                <c:pt idx="2711">
                  <c:v>-0.001675956</c:v>
                </c:pt>
                <c:pt idx="2712">
                  <c:v>-0.0008702715</c:v>
                </c:pt>
                <c:pt idx="2713">
                  <c:v>-6.458156E-005</c:v>
                </c:pt>
                <c:pt idx="2714">
                  <c:v>0.0007561055</c:v>
                </c:pt>
                <c:pt idx="2715">
                  <c:v>0.001574373</c:v>
                </c:pt>
                <c:pt idx="2716">
                  <c:v>0.002393349</c:v>
                </c:pt>
                <c:pt idx="2717">
                  <c:v>0.00319595</c:v>
                </c:pt>
                <c:pt idx="2718">
                  <c:v>0.003968994</c:v>
                </c:pt>
                <c:pt idx="2719">
                  <c:v>0.004699203</c:v>
                </c:pt>
                <c:pt idx="2720">
                  <c:v>0.005369993</c:v>
                </c:pt>
                <c:pt idx="2721">
                  <c:v>0.005950775</c:v>
                </c:pt>
                <c:pt idx="2722">
                  <c:v>0.006415405</c:v>
                </c:pt>
                <c:pt idx="2723">
                  <c:v>0.006729499</c:v>
                </c:pt>
                <c:pt idx="2724">
                  <c:v>0.006858822</c:v>
                </c:pt>
                <c:pt idx="2725">
                  <c:v>0.006785357</c:v>
                </c:pt>
                <c:pt idx="2726">
                  <c:v>0.006495043</c:v>
                </c:pt>
                <c:pt idx="2727">
                  <c:v>0.006001787</c:v>
                </c:pt>
                <c:pt idx="2728">
                  <c:v>0.005275298</c:v>
                </c:pt>
                <c:pt idx="2729">
                  <c:v>0.004307556</c:v>
                </c:pt>
                <c:pt idx="2730">
                  <c:v>0.003125677</c:v>
                </c:pt>
                <c:pt idx="2731">
                  <c:v>0.001791295</c:v>
                </c:pt>
                <c:pt idx="2732">
                  <c:v>0.0003463212</c:v>
                </c:pt>
                <c:pt idx="2733">
                  <c:v>-0.001151949</c:v>
                </c:pt>
                <c:pt idx="2734">
                  <c:v>-0.002675769</c:v>
                </c:pt>
                <c:pt idx="2735">
                  <c:v>-0.004171548</c:v>
                </c:pt>
                <c:pt idx="2736">
                  <c:v>-0.005632728</c:v>
                </c:pt>
                <c:pt idx="2737">
                  <c:v>-0.007035761</c:v>
                </c:pt>
                <c:pt idx="2738">
                  <c:v>-0.008374401</c:v>
                </c:pt>
                <c:pt idx="2739">
                  <c:v>-0.009683565</c:v>
                </c:pt>
                <c:pt idx="2740">
                  <c:v>-0.01099654</c:v>
                </c:pt>
                <c:pt idx="2741">
                  <c:v>-0.01238026</c:v>
                </c:pt>
                <c:pt idx="2742">
                  <c:v>-0.01383083</c:v>
                </c:pt>
                <c:pt idx="2743">
                  <c:v>-0.01533128</c:v>
                </c:pt>
                <c:pt idx="2744">
                  <c:v>-0.01684875</c:v>
                </c:pt>
                <c:pt idx="2745">
                  <c:v>-0.01833715</c:v>
                </c:pt>
                <c:pt idx="2746">
                  <c:v>-0.01972061</c:v>
                </c:pt>
                <c:pt idx="2747">
                  <c:v>-0.02091195</c:v>
                </c:pt>
                <c:pt idx="2748">
                  <c:v>-0.02187135</c:v>
                </c:pt>
                <c:pt idx="2749">
                  <c:v>-0.02259214</c:v>
                </c:pt>
                <c:pt idx="2750">
                  <c:v>-0.02307136</c:v>
                </c:pt>
                <c:pt idx="2751">
                  <c:v>-0.02330052</c:v>
                </c:pt>
                <c:pt idx="2752">
                  <c:v>-0.02329902</c:v>
                </c:pt>
                <c:pt idx="2753">
                  <c:v>-0.02307965</c:v>
                </c:pt>
                <c:pt idx="2754">
                  <c:v>-0.02265111</c:v>
                </c:pt>
                <c:pt idx="2755">
                  <c:v>-0.02204389</c:v>
                </c:pt>
                <c:pt idx="2756">
                  <c:v>-0.02132636</c:v>
                </c:pt>
                <c:pt idx="2757">
                  <c:v>-0.02053725</c:v>
                </c:pt>
                <c:pt idx="2758">
                  <c:v>-0.01971064</c:v>
                </c:pt>
                <c:pt idx="2759">
                  <c:v>-0.01884437</c:v>
                </c:pt>
                <c:pt idx="2760">
                  <c:v>-0.01798434</c:v>
                </c:pt>
                <c:pt idx="2761">
                  <c:v>-0.017147</c:v>
                </c:pt>
                <c:pt idx="2762">
                  <c:v>-0.01636173</c:v>
                </c:pt>
                <c:pt idx="2763">
                  <c:v>-0.0156368</c:v>
                </c:pt>
                <c:pt idx="2764">
                  <c:v>-0.01494182</c:v>
                </c:pt>
                <c:pt idx="2765">
                  <c:v>-0.01423327</c:v>
                </c:pt>
                <c:pt idx="2766">
                  <c:v>-0.01344286</c:v>
                </c:pt>
                <c:pt idx="2767">
                  <c:v>-0.01255161</c:v>
                </c:pt>
                <c:pt idx="2768">
                  <c:v>-0.01155946</c:v>
                </c:pt>
                <c:pt idx="2769">
                  <c:v>-0.01049219</c:v>
                </c:pt>
                <c:pt idx="2770">
                  <c:v>-0.009394</c:v>
                </c:pt>
                <c:pt idx="2771">
                  <c:v>-0.008328803</c:v>
                </c:pt>
                <c:pt idx="2772">
                  <c:v>-0.007371516</c:v>
                </c:pt>
                <c:pt idx="2773">
                  <c:v>-0.006571361</c:v>
                </c:pt>
                <c:pt idx="2774">
                  <c:v>-0.005929453</c:v>
                </c:pt>
                <c:pt idx="2775">
                  <c:v>-0.005446598</c:v>
                </c:pt>
                <c:pt idx="2776">
                  <c:v>-0.00511302</c:v>
                </c:pt>
                <c:pt idx="2777">
                  <c:v>-0.004926699</c:v>
                </c:pt>
                <c:pt idx="2778">
                  <c:v>-0.004864272</c:v>
                </c:pt>
                <c:pt idx="2779">
                  <c:v>-0.00491005</c:v>
                </c:pt>
                <c:pt idx="2780">
                  <c:v>-0.005056221</c:v>
                </c:pt>
                <c:pt idx="2781">
                  <c:v>-0.005256758</c:v>
                </c:pt>
                <c:pt idx="2782">
                  <c:v>-0.005497732</c:v>
                </c:pt>
                <c:pt idx="2783">
                  <c:v>-0.005757442</c:v>
                </c:pt>
                <c:pt idx="2784">
                  <c:v>-0.00605202</c:v>
                </c:pt>
                <c:pt idx="2785">
                  <c:v>-0.006360481</c:v>
                </c:pt>
                <c:pt idx="2786">
                  <c:v>-0.00666853</c:v>
                </c:pt>
                <c:pt idx="2787">
                  <c:v>-0.00694743</c:v>
                </c:pt>
                <c:pt idx="2788">
                  <c:v>-0.007184511</c:v>
                </c:pt>
                <c:pt idx="2789">
                  <c:v>-0.007387525</c:v>
                </c:pt>
                <c:pt idx="2790">
                  <c:v>-0.007565651</c:v>
                </c:pt>
                <c:pt idx="2791">
                  <c:v>-0.007749376</c:v>
                </c:pt>
                <c:pt idx="2792">
                  <c:v>-0.007954309</c:v>
                </c:pt>
                <c:pt idx="2793">
                  <c:v>-0.008204351</c:v>
                </c:pt>
                <c:pt idx="2794">
                  <c:v>-0.008494756</c:v>
                </c:pt>
                <c:pt idx="2795">
                  <c:v>-0.008808353</c:v>
                </c:pt>
                <c:pt idx="2796">
                  <c:v>-0.009127434</c:v>
                </c:pt>
                <c:pt idx="2797">
                  <c:v>-0.009435313</c:v>
                </c:pt>
                <c:pt idx="2798">
                  <c:v>-0.009695527</c:v>
                </c:pt>
                <c:pt idx="2799">
                  <c:v>-0.009897447</c:v>
                </c:pt>
                <c:pt idx="2800">
                  <c:v>-0.01003233</c:v>
                </c:pt>
                <c:pt idx="2801">
                  <c:v>-0.01012272</c:v>
                </c:pt>
                <c:pt idx="2802">
                  <c:v>-0.01016236</c:v>
                </c:pt>
                <c:pt idx="2803">
                  <c:v>-0.01014094</c:v>
                </c:pt>
                <c:pt idx="2804">
                  <c:v>-0.01005696</c:v>
                </c:pt>
                <c:pt idx="2805">
                  <c:v>-0.009904223</c:v>
                </c:pt>
                <c:pt idx="2806">
                  <c:v>-0.00969857</c:v>
                </c:pt>
                <c:pt idx="2807">
                  <c:v>-0.009420933</c:v>
                </c:pt>
                <c:pt idx="2808">
                  <c:v>-0.009079021</c:v>
                </c:pt>
                <c:pt idx="2809">
                  <c:v>-0.008684112</c:v>
                </c:pt>
                <c:pt idx="2810">
                  <c:v>-0.008239101</c:v>
                </c:pt>
                <c:pt idx="2811">
                  <c:v>-0.007744789</c:v>
                </c:pt>
                <c:pt idx="2812">
                  <c:v>-0.007206658</c:v>
                </c:pt>
                <c:pt idx="2813">
                  <c:v>-0.006653291</c:v>
                </c:pt>
                <c:pt idx="2814">
                  <c:v>-0.006102114</c:v>
                </c:pt>
                <c:pt idx="2815">
                  <c:v>-0.005566847</c:v>
                </c:pt>
                <c:pt idx="2816">
                  <c:v>-0.005032038</c:v>
                </c:pt>
                <c:pt idx="2817">
                  <c:v>-0.004489436</c:v>
                </c:pt>
                <c:pt idx="2818">
                  <c:v>-0.003916236</c:v>
                </c:pt>
                <c:pt idx="2819">
                  <c:v>-0.003331969</c:v>
                </c:pt>
                <c:pt idx="2820">
                  <c:v>-0.002754501</c:v>
                </c:pt>
                <c:pt idx="2821">
                  <c:v>-0.002193116</c:v>
                </c:pt>
                <c:pt idx="2822">
                  <c:v>-0.001636759</c:v>
                </c:pt>
                <c:pt idx="2823">
                  <c:v>-0.001100207</c:v>
                </c:pt>
                <c:pt idx="2824">
                  <c:v>-0.0005966246</c:v>
                </c:pt>
                <c:pt idx="2825">
                  <c:v>-0.000133633</c:v>
                </c:pt>
                <c:pt idx="2826">
                  <c:v>0.0002968058</c:v>
                </c:pt>
                <c:pt idx="2827">
                  <c:v>0.0006995177</c:v>
                </c:pt>
                <c:pt idx="2828">
                  <c:v>0.00103507</c:v>
                </c:pt>
                <c:pt idx="2829">
                  <c:v>0.00129293</c:v>
                </c:pt>
                <c:pt idx="2830">
                  <c:v>0.00145723</c:v>
                </c:pt>
                <c:pt idx="2831">
                  <c:v>0.001529919</c:v>
                </c:pt>
                <c:pt idx="2832">
                  <c:v>0.00150234</c:v>
                </c:pt>
                <c:pt idx="2833">
                  <c:v>0.001369765</c:v>
                </c:pt>
                <c:pt idx="2834">
                  <c:v>0.001166779</c:v>
                </c:pt>
                <c:pt idx="2835">
                  <c:v>0.0008760933</c:v>
                </c:pt>
                <c:pt idx="2836">
                  <c:v>0.0004939392</c:v>
                </c:pt>
                <c:pt idx="2837">
                  <c:v>1.204091E-005</c:v>
                </c:pt>
                <c:pt idx="2838">
                  <c:v>-0.0005272956</c:v>
                </c:pt>
                <c:pt idx="2839">
                  <c:v>-0.001104392</c:v>
                </c:pt>
                <c:pt idx="2840">
                  <c:v>-0.001709335</c:v>
                </c:pt>
                <c:pt idx="2841">
                  <c:v>-0.002359694</c:v>
                </c:pt>
                <c:pt idx="2842">
                  <c:v>-0.003057225</c:v>
                </c:pt>
                <c:pt idx="2843">
                  <c:v>-0.003807148</c:v>
                </c:pt>
                <c:pt idx="2844">
                  <c:v>-0.004579695</c:v>
                </c:pt>
                <c:pt idx="2845">
                  <c:v>-0.005352565</c:v>
                </c:pt>
                <c:pt idx="2846">
                  <c:v>-0.006110603</c:v>
                </c:pt>
                <c:pt idx="2847">
                  <c:v>-0.006873418</c:v>
                </c:pt>
                <c:pt idx="2848">
                  <c:v>-0.007632867</c:v>
                </c:pt>
                <c:pt idx="2849">
                  <c:v>-0.008377693</c:v>
                </c:pt>
                <c:pt idx="2850">
                  <c:v>-0.009105371</c:v>
                </c:pt>
                <c:pt idx="2851">
                  <c:v>-0.00981179</c:v>
                </c:pt>
                <c:pt idx="2852">
                  <c:v>-0.01050533</c:v>
                </c:pt>
                <c:pt idx="2853">
                  <c:v>-0.01114869</c:v>
                </c:pt>
                <c:pt idx="2854">
                  <c:v>-0.0117424</c:v>
                </c:pt>
                <c:pt idx="2855">
                  <c:v>-0.01227978</c:v>
                </c:pt>
                <c:pt idx="2856">
                  <c:v>-0.01276187</c:v>
                </c:pt>
                <c:pt idx="2857">
                  <c:v>-0.01320017</c:v>
                </c:pt>
                <c:pt idx="2858">
                  <c:v>-0.01357395</c:v>
                </c:pt>
                <c:pt idx="2859">
                  <c:v>-0.01387932</c:v>
                </c:pt>
                <c:pt idx="2860">
                  <c:v>-0.01407251</c:v>
                </c:pt>
                <c:pt idx="2861">
                  <c:v>-0.01415642</c:v>
                </c:pt>
                <c:pt idx="2862">
                  <c:v>-0.01414115</c:v>
                </c:pt>
                <c:pt idx="2863">
                  <c:v>-0.01408216</c:v>
                </c:pt>
                <c:pt idx="2864">
                  <c:v>-0.01399075</c:v>
                </c:pt>
                <c:pt idx="2865">
                  <c:v>-0.01388615</c:v>
                </c:pt>
                <c:pt idx="2866">
                  <c:v>-0.0137408</c:v>
                </c:pt>
                <c:pt idx="2867">
                  <c:v>-0.01356977</c:v>
                </c:pt>
                <c:pt idx="2868">
                  <c:v>-0.01337393</c:v>
                </c:pt>
                <c:pt idx="2869">
                  <c:v>-0.01317296</c:v>
                </c:pt>
                <c:pt idx="2870">
                  <c:v>-0.01296939</c:v>
                </c:pt>
                <c:pt idx="2871">
                  <c:v>-0.01277759</c:v>
                </c:pt>
                <c:pt idx="2872">
                  <c:v>-0.01258064</c:v>
                </c:pt>
                <c:pt idx="2873">
                  <c:v>-0.01238636</c:v>
                </c:pt>
                <c:pt idx="2874">
                  <c:v>-0.01220649</c:v>
                </c:pt>
                <c:pt idx="2875">
                  <c:v>-0.01204313</c:v>
                </c:pt>
                <c:pt idx="2876">
                  <c:v>-0.01190289</c:v>
                </c:pt>
                <c:pt idx="2877">
                  <c:v>-0.01177059</c:v>
                </c:pt>
                <c:pt idx="2878">
                  <c:v>-0.01166256</c:v>
                </c:pt>
                <c:pt idx="2879">
                  <c:v>-0.01158129</c:v>
                </c:pt>
                <c:pt idx="2880">
                  <c:v>-0.01152356</c:v>
                </c:pt>
                <c:pt idx="2881">
                  <c:v>-0.01148921</c:v>
                </c:pt>
                <c:pt idx="2882">
                  <c:v>-0.01147486</c:v>
                </c:pt>
                <c:pt idx="2883">
                  <c:v>-0.01153061</c:v>
                </c:pt>
                <c:pt idx="2884">
                  <c:v>-0.01172317</c:v>
                </c:pt>
                <c:pt idx="2885">
                  <c:v>-0.01210932</c:v>
                </c:pt>
                <c:pt idx="2886">
                  <c:v>-0.01269005</c:v>
                </c:pt>
                <c:pt idx="2887">
                  <c:v>-0.01344846</c:v>
                </c:pt>
                <c:pt idx="2888">
                  <c:v>-0.01432785</c:v>
                </c:pt>
                <c:pt idx="2889">
                  <c:v>-0.01529767</c:v>
                </c:pt>
                <c:pt idx="2890">
                  <c:v>-0.01631181</c:v>
                </c:pt>
                <c:pt idx="2891">
                  <c:v>-0.01738385</c:v>
                </c:pt>
                <c:pt idx="2892">
                  <c:v>-0.01849122</c:v>
                </c:pt>
                <c:pt idx="2893">
                  <c:v>-0.01962922</c:v>
                </c:pt>
                <c:pt idx="2894">
                  <c:v>-0.02077295</c:v>
                </c:pt>
                <c:pt idx="2895">
                  <c:v>-0.0219287</c:v>
                </c:pt>
                <c:pt idx="2896">
                  <c:v>-0.02308846</c:v>
                </c:pt>
                <c:pt idx="2897">
                  <c:v>-0.02427444</c:v>
                </c:pt>
                <c:pt idx="2898">
                  <c:v>-0.02547055</c:v>
                </c:pt>
                <c:pt idx="2899">
                  <c:v>-0.02665879</c:v>
                </c:pt>
                <c:pt idx="2900">
                  <c:v>-0.02783235</c:v>
                </c:pt>
                <c:pt idx="2901">
                  <c:v>-0.02898966</c:v>
                </c:pt>
                <c:pt idx="2902">
                  <c:v>-0.03016518</c:v>
                </c:pt>
                <c:pt idx="2903">
                  <c:v>-0.03134469</c:v>
                </c:pt>
                <c:pt idx="2904">
                  <c:v>-0.03251646</c:v>
                </c:pt>
                <c:pt idx="2905">
                  <c:v>-0.03365992</c:v>
                </c:pt>
                <c:pt idx="2906">
                  <c:v>-0.03478782</c:v>
                </c:pt>
                <c:pt idx="2907">
                  <c:v>-0.03590062</c:v>
                </c:pt>
                <c:pt idx="2908">
                  <c:v>-0.03695376</c:v>
                </c:pt>
                <c:pt idx="2909">
                  <c:v>-0.03788401</c:v>
                </c:pt>
                <c:pt idx="2910">
                  <c:v>-0.03865127</c:v>
                </c:pt>
                <c:pt idx="2911">
                  <c:v>-0.0392489</c:v>
                </c:pt>
                <c:pt idx="2912">
                  <c:v>-0.03966619</c:v>
                </c:pt>
                <c:pt idx="2913">
                  <c:v>-0.03992292</c:v>
                </c:pt>
                <c:pt idx="2914">
                  <c:v>-0.04006473</c:v>
                </c:pt>
                <c:pt idx="2915">
                  <c:v>-0.04014511</c:v>
                </c:pt>
                <c:pt idx="2916">
                  <c:v>-0.0401839</c:v>
                </c:pt>
                <c:pt idx="2917">
                  <c:v>-0.04018583</c:v>
                </c:pt>
                <c:pt idx="2918">
                  <c:v>-0.04016372</c:v>
                </c:pt>
                <c:pt idx="2919">
                  <c:v>-0.04014071</c:v>
                </c:pt>
                <c:pt idx="2920">
                  <c:v>-0.04011836</c:v>
                </c:pt>
                <c:pt idx="2921">
                  <c:v>-0.04009913</c:v>
                </c:pt>
                <c:pt idx="2922">
                  <c:v>-0.04006461</c:v>
                </c:pt>
                <c:pt idx="2923">
                  <c:v>-0.04004076</c:v>
                </c:pt>
                <c:pt idx="2924">
                  <c:v>-0.04003361</c:v>
                </c:pt>
                <c:pt idx="2925">
                  <c:v>-0.04005744</c:v>
                </c:pt>
                <c:pt idx="2926">
                  <c:v>-0.04010617</c:v>
                </c:pt>
                <c:pt idx="2927">
                  <c:v>-0.04014914</c:v>
                </c:pt>
                <c:pt idx="2928">
                  <c:v>-0.04020655</c:v>
                </c:pt>
                <c:pt idx="2929">
                  <c:v>-0.04029053</c:v>
                </c:pt>
                <c:pt idx="2930">
                  <c:v>-0.04042834</c:v>
                </c:pt>
                <c:pt idx="2931">
                  <c:v>-0.040589</c:v>
                </c:pt>
                <c:pt idx="2932">
                  <c:v>-0.04075484</c:v>
                </c:pt>
                <c:pt idx="2933">
                  <c:v>-0.0409326</c:v>
                </c:pt>
                <c:pt idx="2934">
                  <c:v>-0.04113614</c:v>
                </c:pt>
                <c:pt idx="2935">
                  <c:v>-0.04137636</c:v>
                </c:pt>
                <c:pt idx="2936">
                  <c:v>-0.04164871</c:v>
                </c:pt>
                <c:pt idx="2937">
                  <c:v>-0.04198542</c:v>
                </c:pt>
                <c:pt idx="2938">
                  <c:v>-0.04241526</c:v>
                </c:pt>
                <c:pt idx="2939">
                  <c:v>-0.04293306</c:v>
                </c:pt>
                <c:pt idx="2940">
                  <c:v>-0.04351057</c:v>
                </c:pt>
                <c:pt idx="2941">
                  <c:v>-0.04412643</c:v>
                </c:pt>
                <c:pt idx="2942">
                  <c:v>-0.04478763</c:v>
                </c:pt>
                <c:pt idx="2943">
                  <c:v>-0.04548161</c:v>
                </c:pt>
                <c:pt idx="2944">
                  <c:v>-0.04617518</c:v>
                </c:pt>
                <c:pt idx="2945">
                  <c:v>-0.0468436</c:v>
                </c:pt>
                <c:pt idx="2946">
                  <c:v>-0.04744888</c:v>
                </c:pt>
                <c:pt idx="2947">
                  <c:v>-0.04797078</c:v>
                </c:pt>
                <c:pt idx="2948">
                  <c:v>-0.04838207</c:v>
                </c:pt>
                <c:pt idx="2949">
                  <c:v>-0.04869224</c:v>
                </c:pt>
                <c:pt idx="2950">
                  <c:v>-0.04889457</c:v>
                </c:pt>
                <c:pt idx="2951">
                  <c:v>-0.04900001</c:v>
                </c:pt>
                <c:pt idx="2952">
                  <c:v>-0.04903582</c:v>
                </c:pt>
                <c:pt idx="2953">
                  <c:v>-0.04900377</c:v>
                </c:pt>
                <c:pt idx="2954">
                  <c:v>-0.04890425</c:v>
                </c:pt>
                <c:pt idx="2955">
                  <c:v>-0.04872957</c:v>
                </c:pt>
                <c:pt idx="2956">
                  <c:v>-0.04851055</c:v>
                </c:pt>
                <c:pt idx="2957">
                  <c:v>-0.04826717</c:v>
                </c:pt>
                <c:pt idx="2958">
                  <c:v>-0.04801864</c:v>
                </c:pt>
                <c:pt idx="2959">
                  <c:v>-0.04777596</c:v>
                </c:pt>
                <c:pt idx="2960">
                  <c:v>-0.04755328</c:v>
                </c:pt>
                <c:pt idx="2961">
                  <c:v>-0.04737213</c:v>
                </c:pt>
                <c:pt idx="2962">
                  <c:v>-0.04720442</c:v>
                </c:pt>
                <c:pt idx="2963">
                  <c:v>-0.04699938</c:v>
                </c:pt>
                <c:pt idx="2964">
                  <c:v>-0.04669854</c:v>
                </c:pt>
                <c:pt idx="2965">
                  <c:v>-0.04629204</c:v>
                </c:pt>
                <c:pt idx="2966">
                  <c:v>-0.04577524</c:v>
                </c:pt>
                <c:pt idx="2967">
                  <c:v>-0.04515856</c:v>
                </c:pt>
                <c:pt idx="2968">
                  <c:v>-0.04447433</c:v>
                </c:pt>
                <c:pt idx="2969">
                  <c:v>-0.04379116</c:v>
                </c:pt>
                <c:pt idx="2970">
                  <c:v>-0.04318887</c:v>
                </c:pt>
                <c:pt idx="2971">
                  <c:v>-0.04275721</c:v>
                </c:pt>
                <c:pt idx="2972">
                  <c:v>-0.04256487</c:v>
                </c:pt>
                <c:pt idx="2973">
                  <c:v>-0.04263881</c:v>
                </c:pt>
                <c:pt idx="2974">
                  <c:v>-0.04298323</c:v>
                </c:pt>
                <c:pt idx="2975">
                  <c:v>-0.04359039</c:v>
                </c:pt>
                <c:pt idx="2976">
                  <c:v>-0.04444939</c:v>
                </c:pt>
                <c:pt idx="2977">
                  <c:v>-0.04552897</c:v>
                </c:pt>
                <c:pt idx="2978">
                  <c:v>-0.0468146</c:v>
                </c:pt>
                <c:pt idx="2979">
                  <c:v>-0.04827927</c:v>
                </c:pt>
                <c:pt idx="2980">
                  <c:v>-0.04989774</c:v>
                </c:pt>
                <c:pt idx="2981">
                  <c:v>-0.05163179</c:v>
                </c:pt>
                <c:pt idx="2982">
                  <c:v>-0.05346759</c:v>
                </c:pt>
                <c:pt idx="2983">
                  <c:v>-0.05536018</c:v>
                </c:pt>
                <c:pt idx="2984">
                  <c:v>-0.05725624</c:v>
                </c:pt>
                <c:pt idx="2985">
                  <c:v>-0.05906929</c:v>
                </c:pt>
                <c:pt idx="2986">
                  <c:v>-0.06073341</c:v>
                </c:pt>
                <c:pt idx="2987">
                  <c:v>-0.06225065</c:v>
                </c:pt>
                <c:pt idx="2988">
                  <c:v>-0.06367643</c:v>
                </c:pt>
                <c:pt idx="2989">
                  <c:v>-0.06508481</c:v>
                </c:pt>
                <c:pt idx="2990">
                  <c:v>-0.06650506</c:v>
                </c:pt>
                <c:pt idx="2991">
                  <c:v>-0.06795424</c:v>
                </c:pt>
                <c:pt idx="2992">
                  <c:v>-0.06942762</c:v>
                </c:pt>
                <c:pt idx="2993">
                  <c:v>-0.07089604</c:v>
                </c:pt>
                <c:pt idx="2994">
                  <c:v>-0.07229559</c:v>
                </c:pt>
                <c:pt idx="2995">
                  <c:v>-0.07353742</c:v>
                </c:pt>
                <c:pt idx="2996">
                  <c:v>-0.07452527</c:v>
                </c:pt>
                <c:pt idx="2997">
                  <c:v>-0.07518461</c:v>
                </c:pt>
                <c:pt idx="2998">
                  <c:v>-0.0754987</c:v>
                </c:pt>
                <c:pt idx="2999">
                  <c:v>-0.07546416</c:v>
                </c:pt>
                <c:pt idx="3000">
                  <c:v>-0.07507089</c:v>
                </c:pt>
                <c:pt idx="3001">
                  <c:v>-0.07428931</c:v>
                </c:pt>
                <c:pt idx="3002">
                  <c:v>-0.0730993</c:v>
                </c:pt>
                <c:pt idx="3003">
                  <c:v>-0.07148955</c:v>
                </c:pt>
                <c:pt idx="3004">
                  <c:v>-0.06950505</c:v>
                </c:pt>
                <c:pt idx="3005">
                  <c:v>-0.06720785</c:v>
                </c:pt>
                <c:pt idx="3006">
                  <c:v>-0.06466161</c:v>
                </c:pt>
                <c:pt idx="3007">
                  <c:v>-0.06187407</c:v>
                </c:pt>
                <c:pt idx="3008">
                  <c:v>-0.05890738</c:v>
                </c:pt>
                <c:pt idx="3009">
                  <c:v>-0.05587445</c:v>
                </c:pt>
                <c:pt idx="3010">
                  <c:v>-0.05295865</c:v>
                </c:pt>
                <c:pt idx="3011">
                  <c:v>-0.05028338</c:v>
                </c:pt>
                <c:pt idx="3012">
                  <c:v>-0.04788041</c:v>
                </c:pt>
                <c:pt idx="3013">
                  <c:v>-0.04568704</c:v>
                </c:pt>
                <c:pt idx="3014">
                  <c:v>-0.04364177</c:v>
                </c:pt>
                <c:pt idx="3015">
                  <c:v>-0.04169018</c:v>
                </c:pt>
                <c:pt idx="3016">
                  <c:v>-0.03980455</c:v>
                </c:pt>
                <c:pt idx="3017">
                  <c:v>-0.03794656</c:v>
                </c:pt>
                <c:pt idx="3018">
                  <c:v>-0.03609646</c:v>
                </c:pt>
                <c:pt idx="3019">
                  <c:v>-0.03426678</c:v>
                </c:pt>
                <c:pt idx="3020">
                  <c:v>-0.03248002</c:v>
                </c:pt>
                <c:pt idx="3021">
                  <c:v>-0.03078543</c:v>
                </c:pt>
                <c:pt idx="3022">
                  <c:v>-0.02921767</c:v>
                </c:pt>
                <c:pt idx="3023">
                  <c:v>-0.0277793</c:v>
                </c:pt>
                <c:pt idx="3024">
                  <c:v>-0.02647529</c:v>
                </c:pt>
                <c:pt idx="3025">
                  <c:v>-0.02533445</c:v>
                </c:pt>
                <c:pt idx="3026">
                  <c:v>-0.02442024</c:v>
                </c:pt>
                <c:pt idx="3027">
                  <c:v>-0.02378475</c:v>
                </c:pt>
                <c:pt idx="3028">
                  <c:v>-0.02345765</c:v>
                </c:pt>
                <c:pt idx="3029">
                  <c:v>-0.02340086</c:v>
                </c:pt>
                <c:pt idx="3030">
                  <c:v>-0.02356549</c:v>
                </c:pt>
                <c:pt idx="3031">
                  <c:v>-0.02390616</c:v>
                </c:pt>
                <c:pt idx="3032">
                  <c:v>-0.0244345</c:v>
                </c:pt>
                <c:pt idx="3033">
                  <c:v>-0.02511281</c:v>
                </c:pt>
                <c:pt idx="3034">
                  <c:v>-0.02583652</c:v>
                </c:pt>
                <c:pt idx="3035">
                  <c:v>-0.02644935</c:v>
                </c:pt>
                <c:pt idx="3036">
                  <c:v>-0.02684628</c:v>
                </c:pt>
                <c:pt idx="3037">
                  <c:v>-0.02700917</c:v>
                </c:pt>
                <c:pt idx="3038">
                  <c:v>-0.02698586</c:v>
                </c:pt>
                <c:pt idx="3039">
                  <c:v>-0.02682588</c:v>
                </c:pt>
                <c:pt idx="3040">
                  <c:v>-0.02657671</c:v>
                </c:pt>
                <c:pt idx="3041">
                  <c:v>-0.02627379</c:v>
                </c:pt>
                <c:pt idx="3042">
                  <c:v>-0.02595674</c:v>
                </c:pt>
                <c:pt idx="3043">
                  <c:v>-0.02566269</c:v>
                </c:pt>
                <c:pt idx="3044">
                  <c:v>-0.02541039</c:v>
                </c:pt>
                <c:pt idx="3045">
                  <c:v>-0.0252187</c:v>
                </c:pt>
                <c:pt idx="3046">
                  <c:v>-0.02506621</c:v>
                </c:pt>
                <c:pt idx="3047">
                  <c:v>-0.02492308</c:v>
                </c:pt>
                <c:pt idx="3048">
                  <c:v>-0.02477791</c:v>
                </c:pt>
                <c:pt idx="3049">
                  <c:v>-0.02461117</c:v>
                </c:pt>
                <c:pt idx="3050">
                  <c:v>-0.02442029</c:v>
                </c:pt>
                <c:pt idx="3051">
                  <c:v>-0.02416427</c:v>
                </c:pt>
                <c:pt idx="3052">
                  <c:v>-0.02383573</c:v>
                </c:pt>
                <c:pt idx="3053">
                  <c:v>-0.02344059</c:v>
                </c:pt>
                <c:pt idx="3054">
                  <c:v>-0.02301718</c:v>
                </c:pt>
                <c:pt idx="3055">
                  <c:v>-0.02258721</c:v>
                </c:pt>
                <c:pt idx="3056">
                  <c:v>-0.02213334</c:v>
                </c:pt>
                <c:pt idx="3057">
                  <c:v>-0.02164628</c:v>
                </c:pt>
                <c:pt idx="3058">
                  <c:v>-0.0211128</c:v>
                </c:pt>
                <c:pt idx="3059">
                  <c:v>-0.02056407</c:v>
                </c:pt>
                <c:pt idx="3060">
                  <c:v>-0.02000504</c:v>
                </c:pt>
                <c:pt idx="3061">
                  <c:v>-0.01945987</c:v>
                </c:pt>
                <c:pt idx="3062">
                  <c:v>-0.01892986</c:v>
                </c:pt>
                <c:pt idx="3063">
                  <c:v>-0.01844021</c:v>
                </c:pt>
                <c:pt idx="3064">
                  <c:v>-0.01798358</c:v>
                </c:pt>
                <c:pt idx="3065">
                  <c:v>-0.0175703</c:v>
                </c:pt>
                <c:pt idx="3066">
                  <c:v>-0.0171698</c:v>
                </c:pt>
                <c:pt idx="3067">
                  <c:v>-0.01678709</c:v>
                </c:pt>
                <c:pt idx="3068">
                  <c:v>-0.01640416</c:v>
                </c:pt>
                <c:pt idx="3069">
                  <c:v>-0.01602791</c:v>
                </c:pt>
                <c:pt idx="3070">
                  <c:v>-0.01565837</c:v>
                </c:pt>
                <c:pt idx="3071">
                  <c:v>-0.01533464</c:v>
                </c:pt>
                <c:pt idx="3072">
                  <c:v>-0.01510159</c:v>
                </c:pt>
                <c:pt idx="3073">
                  <c:v>-0.01497375</c:v>
                </c:pt>
                <c:pt idx="3074">
                  <c:v>-0.01494087</c:v>
                </c:pt>
                <c:pt idx="3075">
                  <c:v>-0.01496925</c:v>
                </c:pt>
                <c:pt idx="3076">
                  <c:v>-0.01504919</c:v>
                </c:pt>
                <c:pt idx="3077">
                  <c:v>-0.01514222</c:v>
                </c:pt>
                <c:pt idx="3078">
                  <c:v>-0.01517569</c:v>
                </c:pt>
                <c:pt idx="3079">
                  <c:v>-0.01509146</c:v>
                </c:pt>
                <c:pt idx="3080">
                  <c:v>-0.01486609</c:v>
                </c:pt>
                <c:pt idx="3081">
                  <c:v>-0.0145544</c:v>
                </c:pt>
                <c:pt idx="3082">
                  <c:v>-0.01416786</c:v>
                </c:pt>
                <c:pt idx="3083">
                  <c:v>-0.01375766</c:v>
                </c:pt>
                <c:pt idx="3084">
                  <c:v>-0.01337655</c:v>
                </c:pt>
                <c:pt idx="3085">
                  <c:v>-0.01314692</c:v>
                </c:pt>
                <c:pt idx="3086">
                  <c:v>-0.01310291</c:v>
                </c:pt>
                <c:pt idx="3087">
                  <c:v>-0.01320943</c:v>
                </c:pt>
                <c:pt idx="3088">
                  <c:v>-0.01335608</c:v>
                </c:pt>
                <c:pt idx="3089">
                  <c:v>-0.01350766</c:v>
                </c:pt>
                <c:pt idx="3090">
                  <c:v>-0.01364792</c:v>
                </c:pt>
                <c:pt idx="3091">
                  <c:v>-0.01380521</c:v>
                </c:pt>
                <c:pt idx="3092">
                  <c:v>-0.01396747</c:v>
                </c:pt>
                <c:pt idx="3093">
                  <c:v>-0.01412352</c:v>
                </c:pt>
                <c:pt idx="3094">
                  <c:v>-0.01424861</c:v>
                </c:pt>
                <c:pt idx="3095">
                  <c:v>-0.01432923</c:v>
                </c:pt>
                <c:pt idx="3096">
                  <c:v>-0.01433875</c:v>
                </c:pt>
                <c:pt idx="3097">
                  <c:v>-0.0142529</c:v>
                </c:pt>
                <c:pt idx="3098">
                  <c:v>-0.01407323</c:v>
                </c:pt>
                <c:pt idx="3099">
                  <c:v>-0.01384487</c:v>
                </c:pt>
                <c:pt idx="3100">
                  <c:v>-0.01361693</c:v>
                </c:pt>
                <c:pt idx="3101">
                  <c:v>-0.0134315</c:v>
                </c:pt>
                <c:pt idx="3102">
                  <c:v>-0.01334024</c:v>
                </c:pt>
                <c:pt idx="3103">
                  <c:v>-0.01341273</c:v>
                </c:pt>
                <c:pt idx="3104">
                  <c:v>-0.01368291</c:v>
                </c:pt>
                <c:pt idx="3105">
                  <c:v>-0.01415342</c:v>
                </c:pt>
                <c:pt idx="3106">
                  <c:v>-0.01477829</c:v>
                </c:pt>
                <c:pt idx="3107">
                  <c:v>-0.01552762</c:v>
                </c:pt>
                <c:pt idx="3108">
                  <c:v>-0.01634175</c:v>
                </c:pt>
                <c:pt idx="3109">
                  <c:v>-0.01713931</c:v>
                </c:pt>
                <c:pt idx="3110">
                  <c:v>-0.01779226</c:v>
                </c:pt>
                <c:pt idx="3111">
                  <c:v>-0.01825309</c:v>
                </c:pt>
                <c:pt idx="3112">
                  <c:v>-0.01855941</c:v>
                </c:pt>
                <c:pt idx="3113">
                  <c:v>-0.01881717</c:v>
                </c:pt>
                <c:pt idx="3114">
                  <c:v>-0.01905307</c:v>
                </c:pt>
                <c:pt idx="3115">
                  <c:v>-0.01923965</c:v>
                </c:pt>
                <c:pt idx="3116">
                  <c:v>-0.01933792</c:v>
                </c:pt>
                <c:pt idx="3117">
                  <c:v>-0.01932872</c:v>
                </c:pt>
                <c:pt idx="3118">
                  <c:v>-0.01923249</c:v>
                </c:pt>
                <c:pt idx="3119">
                  <c:v>-0.01904835</c:v>
                </c:pt>
                <c:pt idx="3120">
                  <c:v>-0.01877841</c:v>
                </c:pt>
                <c:pt idx="3121">
                  <c:v>-0.0184446</c:v>
                </c:pt>
                <c:pt idx="3122">
                  <c:v>-0.01808605</c:v>
                </c:pt>
                <c:pt idx="3123">
                  <c:v>-0.01772355</c:v>
                </c:pt>
                <c:pt idx="3124">
                  <c:v>-0.01733228</c:v>
                </c:pt>
                <c:pt idx="3125">
                  <c:v>-0.01688524</c:v>
                </c:pt>
                <c:pt idx="3126">
                  <c:v>-0.01636324</c:v>
                </c:pt>
                <c:pt idx="3127">
                  <c:v>-0.01573132</c:v>
                </c:pt>
                <c:pt idx="3128">
                  <c:v>-0.01496125</c:v>
                </c:pt>
                <c:pt idx="3129">
                  <c:v>-0.01406297</c:v>
                </c:pt>
                <c:pt idx="3130">
                  <c:v>-0.01304548</c:v>
                </c:pt>
                <c:pt idx="3131">
                  <c:v>-0.01191008</c:v>
                </c:pt>
                <c:pt idx="3132">
                  <c:v>-0.0106586</c:v>
                </c:pt>
                <c:pt idx="3133">
                  <c:v>-0.009335259</c:v>
                </c:pt>
                <c:pt idx="3134">
                  <c:v>-0.007987876</c:v>
                </c:pt>
                <c:pt idx="3135">
                  <c:v>-0.00666806</c:v>
                </c:pt>
                <c:pt idx="3136">
                  <c:v>-0.005398406</c:v>
                </c:pt>
                <c:pt idx="3137">
                  <c:v>-0.004180432</c:v>
                </c:pt>
                <c:pt idx="3138">
                  <c:v>-0.002992988</c:v>
                </c:pt>
                <c:pt idx="3139">
                  <c:v>-0.001858346</c:v>
                </c:pt>
                <c:pt idx="3140">
                  <c:v>-0.0008383806</c:v>
                </c:pt>
                <c:pt idx="3141">
                  <c:v>7.620848E-006</c:v>
                </c:pt>
                <c:pt idx="3142">
                  <c:v>0.0006425539</c:v>
                </c:pt>
                <c:pt idx="3143">
                  <c:v>0.0010634</c:v>
                </c:pt>
                <c:pt idx="3144">
                  <c:v>0.00125107</c:v>
                </c:pt>
                <c:pt idx="3145">
                  <c:v>0.001213787</c:v>
                </c:pt>
                <c:pt idx="3146">
                  <c:v>0.00100674</c:v>
                </c:pt>
                <c:pt idx="3147">
                  <c:v>0.0007241375</c:v>
                </c:pt>
                <c:pt idx="3148">
                  <c:v>0.0004229585</c:v>
                </c:pt>
                <c:pt idx="3149">
                  <c:v>0.0001300529</c:v>
                </c:pt>
                <c:pt idx="3150">
                  <c:v>-0.0001391683</c:v>
                </c:pt>
                <c:pt idx="3151">
                  <c:v>-0.0003678974</c:v>
                </c:pt>
                <c:pt idx="3152">
                  <c:v>-0.000578597</c:v>
                </c:pt>
                <c:pt idx="3153">
                  <c:v>-0.000802208</c:v>
                </c:pt>
                <c:pt idx="3154">
                  <c:v>-0.001048056</c:v>
                </c:pt>
                <c:pt idx="3155">
                  <c:v>-0.001341358</c:v>
                </c:pt>
                <c:pt idx="3156">
                  <c:v>-0.00171296</c:v>
                </c:pt>
                <c:pt idx="3157">
                  <c:v>-0.002180399</c:v>
                </c:pt>
                <c:pt idx="3158">
                  <c:v>-0.002701635</c:v>
                </c:pt>
                <c:pt idx="3159">
                  <c:v>-0.003256185</c:v>
                </c:pt>
                <c:pt idx="3160">
                  <c:v>-0.003847127</c:v>
                </c:pt>
                <c:pt idx="3161">
                  <c:v>-0.004491983</c:v>
                </c:pt>
                <c:pt idx="3162">
                  <c:v>-0.005183581</c:v>
                </c:pt>
                <c:pt idx="3163">
                  <c:v>-0.005897342</c:v>
                </c:pt>
                <c:pt idx="3164">
                  <c:v>-0.006592139</c:v>
                </c:pt>
                <c:pt idx="3165">
                  <c:v>-0.007211922</c:v>
                </c:pt>
                <c:pt idx="3166">
                  <c:v>-0.007699767</c:v>
                </c:pt>
                <c:pt idx="3167">
                  <c:v>-0.008022917</c:v>
                </c:pt>
                <c:pt idx="3168">
                  <c:v>-0.008166146</c:v>
                </c:pt>
                <c:pt idx="3169">
                  <c:v>-0.008113308</c:v>
                </c:pt>
                <c:pt idx="3170">
                  <c:v>-0.007877551</c:v>
                </c:pt>
                <c:pt idx="3171">
                  <c:v>-0.007514958</c:v>
                </c:pt>
                <c:pt idx="3172">
                  <c:v>-0.007121805</c:v>
                </c:pt>
                <c:pt idx="3173">
                  <c:v>-0.00674934</c:v>
                </c:pt>
                <c:pt idx="3174">
                  <c:v>-0.006448296</c:v>
                </c:pt>
                <c:pt idx="3175">
                  <c:v>-0.006235908</c:v>
                </c:pt>
                <c:pt idx="3176">
                  <c:v>-0.006140674</c:v>
                </c:pt>
                <c:pt idx="3177">
                  <c:v>-0.006135157</c:v>
                </c:pt>
                <c:pt idx="3178">
                  <c:v>-0.006200371</c:v>
                </c:pt>
                <c:pt idx="3179">
                  <c:v>-0.006309418</c:v>
                </c:pt>
                <c:pt idx="3180">
                  <c:v>-0.00643641</c:v>
                </c:pt>
                <c:pt idx="3181">
                  <c:v>-0.006586371</c:v>
                </c:pt>
                <c:pt idx="3182">
                  <c:v>-0.006786069</c:v>
                </c:pt>
                <c:pt idx="3183">
                  <c:v>-0.007108707</c:v>
                </c:pt>
                <c:pt idx="3184">
                  <c:v>-0.007571796</c:v>
                </c:pt>
                <c:pt idx="3185">
                  <c:v>-0.008152829</c:v>
                </c:pt>
                <c:pt idx="3186">
                  <c:v>-0.008789154</c:v>
                </c:pt>
                <c:pt idx="3187">
                  <c:v>-0.0094529</c:v>
                </c:pt>
                <c:pt idx="3188">
                  <c:v>-0.0101289</c:v>
                </c:pt>
                <c:pt idx="3189">
                  <c:v>-0.01082999</c:v>
                </c:pt>
                <c:pt idx="3190">
                  <c:v>-0.01156204</c:v>
                </c:pt>
                <c:pt idx="3191">
                  <c:v>-0.01234867</c:v>
                </c:pt>
                <c:pt idx="3192">
                  <c:v>-0.0132084</c:v>
                </c:pt>
                <c:pt idx="3193">
                  <c:v>-0.01414448</c:v>
                </c:pt>
                <c:pt idx="3194">
                  <c:v>-0.0151764</c:v>
                </c:pt>
                <c:pt idx="3195">
                  <c:v>-0.01630102</c:v>
                </c:pt>
                <c:pt idx="3196">
                  <c:v>-0.01748571</c:v>
                </c:pt>
                <c:pt idx="3197">
                  <c:v>-0.01867407</c:v>
                </c:pt>
                <c:pt idx="3198">
                  <c:v>-0.01983544</c:v>
                </c:pt>
                <c:pt idx="3199">
                  <c:v>-0.02094042</c:v>
                </c:pt>
                <c:pt idx="3200">
                  <c:v>-0.02198583</c:v>
                </c:pt>
                <c:pt idx="3201">
                  <c:v>-0.02295158</c:v>
                </c:pt>
                <c:pt idx="3202">
                  <c:v>-0.02386396</c:v>
                </c:pt>
                <c:pt idx="3203">
                  <c:v>-0.02472107</c:v>
                </c:pt>
                <c:pt idx="3204">
                  <c:v>-0.02551805</c:v>
                </c:pt>
                <c:pt idx="3205">
                  <c:v>-0.02624068</c:v>
                </c:pt>
                <c:pt idx="3206">
                  <c:v>-0.02685151</c:v>
                </c:pt>
                <c:pt idx="3207">
                  <c:v>-0.02729052</c:v>
                </c:pt>
                <c:pt idx="3208">
                  <c:v>-0.02747948</c:v>
                </c:pt>
                <c:pt idx="3209">
                  <c:v>-0.0273894</c:v>
                </c:pt>
                <c:pt idx="3210">
                  <c:v>-0.02703317</c:v>
                </c:pt>
                <c:pt idx="3211">
                  <c:v>-0.02646785</c:v>
                </c:pt>
                <c:pt idx="3212">
                  <c:v>-0.02572348</c:v>
                </c:pt>
                <c:pt idx="3213">
                  <c:v>-0.02483983</c:v>
                </c:pt>
                <c:pt idx="3214">
                  <c:v>-0.02382656</c:v>
                </c:pt>
                <c:pt idx="3215">
                  <c:v>-0.02270735</c:v>
                </c:pt>
                <c:pt idx="3216">
                  <c:v>-0.02150218</c:v>
                </c:pt>
                <c:pt idx="3217">
                  <c:v>-0.0202146</c:v>
                </c:pt>
                <c:pt idx="3218">
                  <c:v>-0.0188667</c:v>
                </c:pt>
                <c:pt idx="3219">
                  <c:v>-0.01744304</c:v>
                </c:pt>
                <c:pt idx="3220">
                  <c:v>-0.01595085</c:v>
                </c:pt>
                <c:pt idx="3221">
                  <c:v>-0.0144097</c:v>
                </c:pt>
                <c:pt idx="3222">
                  <c:v>-0.01284031</c:v>
                </c:pt>
                <c:pt idx="3223">
                  <c:v>-0.0112566</c:v>
                </c:pt>
                <c:pt idx="3224">
                  <c:v>-0.009661455</c:v>
                </c:pt>
                <c:pt idx="3225">
                  <c:v>-0.008071317</c:v>
                </c:pt>
                <c:pt idx="3226">
                  <c:v>-0.006488925</c:v>
                </c:pt>
                <c:pt idx="3227">
                  <c:v>-0.004899148</c:v>
                </c:pt>
                <c:pt idx="3228">
                  <c:v>-0.003296344</c:v>
                </c:pt>
                <c:pt idx="3229">
                  <c:v>-0.001712946</c:v>
                </c:pt>
                <c:pt idx="3230">
                  <c:v>-0.0001780214</c:v>
                </c:pt>
                <c:pt idx="3231">
                  <c:v>0.001278739</c:v>
                </c:pt>
                <c:pt idx="3232">
                  <c:v>0.002607192</c:v>
                </c:pt>
                <c:pt idx="3233">
                  <c:v>0.003759529</c:v>
                </c:pt>
                <c:pt idx="3234">
                  <c:v>0.004681381</c:v>
                </c:pt>
                <c:pt idx="3235">
                  <c:v>0.005355474</c:v>
                </c:pt>
                <c:pt idx="3236">
                  <c:v>0.005762286</c:v>
                </c:pt>
                <c:pt idx="3237">
                  <c:v>0.005893329</c:v>
                </c:pt>
                <c:pt idx="3238">
                  <c:v>0.005766034</c:v>
                </c:pt>
                <c:pt idx="3239">
                  <c:v>0.005409517</c:v>
                </c:pt>
                <c:pt idx="3240">
                  <c:v>0.00486267</c:v>
                </c:pt>
                <c:pt idx="3241">
                  <c:v>0.004158518</c:v>
                </c:pt>
                <c:pt idx="3242">
                  <c:v>0.003320928</c:v>
                </c:pt>
                <c:pt idx="3243">
                  <c:v>0.002388379</c:v>
                </c:pt>
                <c:pt idx="3244">
                  <c:v>0.001381921</c:v>
                </c:pt>
                <c:pt idx="3245">
                  <c:v>0.0003227201</c:v>
                </c:pt>
                <c:pt idx="3246">
                  <c:v>-0.0007746838</c:v>
                </c:pt>
                <c:pt idx="3247">
                  <c:v>-0.001903827</c:v>
                </c:pt>
                <c:pt idx="3248">
                  <c:v>-0.003060057</c:v>
                </c:pt>
                <c:pt idx="3249">
                  <c:v>-0.004244538</c:v>
                </c:pt>
                <c:pt idx="3250">
                  <c:v>-0.005443022</c:v>
                </c:pt>
                <c:pt idx="3251">
                  <c:v>-0.006656957</c:v>
                </c:pt>
                <c:pt idx="3252">
                  <c:v>-0.007892141</c:v>
                </c:pt>
                <c:pt idx="3253">
                  <c:v>-0.009147536</c:v>
                </c:pt>
                <c:pt idx="3254">
                  <c:v>-0.01038571</c:v>
                </c:pt>
                <c:pt idx="3255">
                  <c:v>-0.01158382</c:v>
                </c:pt>
                <c:pt idx="3256">
                  <c:v>-0.01272328</c:v>
                </c:pt>
                <c:pt idx="3257">
                  <c:v>-0.01378361</c:v>
                </c:pt>
                <c:pt idx="3258">
                  <c:v>-0.01473914</c:v>
                </c:pt>
                <c:pt idx="3259">
                  <c:v>-0.01553594</c:v>
                </c:pt>
                <c:pt idx="3260">
                  <c:v>-0.0161513</c:v>
                </c:pt>
                <c:pt idx="3261">
                  <c:v>-0.0165322</c:v>
                </c:pt>
                <c:pt idx="3262">
                  <c:v>-0.01667251</c:v>
                </c:pt>
                <c:pt idx="3263">
                  <c:v>-0.01659405</c:v>
                </c:pt>
                <c:pt idx="3264">
                  <c:v>-0.01633565</c:v>
                </c:pt>
                <c:pt idx="3265">
                  <c:v>-0.01595189</c:v>
                </c:pt>
                <c:pt idx="3266">
                  <c:v>-0.01545219</c:v>
                </c:pt>
                <c:pt idx="3267">
                  <c:v>-0.01487464</c:v>
                </c:pt>
                <c:pt idx="3268">
                  <c:v>-0.0142414</c:v>
                </c:pt>
                <c:pt idx="3269">
                  <c:v>-0.01358665</c:v>
                </c:pt>
                <c:pt idx="3270">
                  <c:v>-0.01292323</c:v>
                </c:pt>
                <c:pt idx="3271">
                  <c:v>-0.0122531</c:v>
                </c:pt>
                <c:pt idx="3272">
                  <c:v>-0.01157989</c:v>
                </c:pt>
                <c:pt idx="3273">
                  <c:v>-0.01090517</c:v>
                </c:pt>
                <c:pt idx="3274">
                  <c:v>-0.01022706</c:v>
                </c:pt>
                <c:pt idx="3275">
                  <c:v>-0.009556543</c:v>
                </c:pt>
                <c:pt idx="3276">
                  <c:v>-0.008899062</c:v>
                </c:pt>
                <c:pt idx="3277">
                  <c:v>-0.008265356</c:v>
                </c:pt>
                <c:pt idx="3278">
                  <c:v>-0.007672435</c:v>
                </c:pt>
                <c:pt idx="3279">
                  <c:v>-0.007141432</c:v>
                </c:pt>
                <c:pt idx="3280">
                  <c:v>-0.006688331</c:v>
                </c:pt>
                <c:pt idx="3281">
                  <c:v>-0.006309715</c:v>
                </c:pt>
                <c:pt idx="3282">
                  <c:v>-0.005999516</c:v>
                </c:pt>
                <c:pt idx="3283">
                  <c:v>-0.005764645</c:v>
                </c:pt>
                <c:pt idx="3284">
                  <c:v>-0.005619046</c:v>
                </c:pt>
                <c:pt idx="3285">
                  <c:v>-0.00558157</c:v>
                </c:pt>
                <c:pt idx="3286">
                  <c:v>-0.005672098</c:v>
                </c:pt>
                <c:pt idx="3287">
                  <c:v>-0.005871279</c:v>
                </c:pt>
                <c:pt idx="3288">
                  <c:v>-0.00614218</c:v>
                </c:pt>
                <c:pt idx="3289">
                  <c:v>-0.006456158</c:v>
                </c:pt>
                <c:pt idx="3290">
                  <c:v>-0.006780448</c:v>
                </c:pt>
                <c:pt idx="3291">
                  <c:v>-0.007117673</c:v>
                </c:pt>
                <c:pt idx="3292">
                  <c:v>-0.007430417</c:v>
                </c:pt>
                <c:pt idx="3293">
                  <c:v>-0.007718267</c:v>
                </c:pt>
                <c:pt idx="3294">
                  <c:v>-0.007968466</c:v>
                </c:pt>
                <c:pt idx="3295">
                  <c:v>-0.008203219</c:v>
                </c:pt>
                <c:pt idx="3296">
                  <c:v>-0.00844</c:v>
                </c:pt>
                <c:pt idx="3297">
                  <c:v>-0.008698261</c:v>
                </c:pt>
                <c:pt idx="3298">
                  <c:v>-0.008979516</c:v>
                </c:pt>
                <c:pt idx="3299">
                  <c:v>-0.009290443</c:v>
                </c:pt>
                <c:pt idx="3300">
                  <c:v>-0.009597675</c:v>
                </c:pt>
                <c:pt idx="3301">
                  <c:v>-0.00989452</c:v>
                </c:pt>
                <c:pt idx="3302">
                  <c:v>-0.01015693</c:v>
                </c:pt>
                <c:pt idx="3303">
                  <c:v>-0.01037651</c:v>
                </c:pt>
                <c:pt idx="3304">
                  <c:v>-0.01055465</c:v>
                </c:pt>
                <c:pt idx="3305">
                  <c:v>-0.01068591</c:v>
                </c:pt>
                <c:pt idx="3306">
                  <c:v>-0.01078303</c:v>
                </c:pt>
                <c:pt idx="3307">
                  <c:v>-0.01084338</c:v>
                </c:pt>
                <c:pt idx="3308">
                  <c:v>-0.01085839</c:v>
                </c:pt>
                <c:pt idx="3309">
                  <c:v>-0.01084387</c:v>
                </c:pt>
                <c:pt idx="3310">
                  <c:v>-0.01078029</c:v>
                </c:pt>
                <c:pt idx="3311">
                  <c:v>-0.01067659</c:v>
                </c:pt>
                <c:pt idx="3312">
                  <c:v>-0.01053542</c:v>
                </c:pt>
                <c:pt idx="3313">
                  <c:v>-0.01039001</c:v>
                </c:pt>
                <c:pt idx="3314">
                  <c:v>-0.01026291</c:v>
                </c:pt>
                <c:pt idx="3315">
                  <c:v>-0.01017476</c:v>
                </c:pt>
                <c:pt idx="3316">
                  <c:v>-0.01013352</c:v>
                </c:pt>
                <c:pt idx="3317">
                  <c:v>-0.01017133</c:v>
                </c:pt>
                <c:pt idx="3318">
                  <c:v>-0.01028536</c:v>
                </c:pt>
                <c:pt idx="3319">
                  <c:v>-0.01047968</c:v>
                </c:pt>
                <c:pt idx="3320">
                  <c:v>-0.01071299</c:v>
                </c:pt>
                <c:pt idx="3321">
                  <c:v>-0.01095818</c:v>
                </c:pt>
                <c:pt idx="3322">
                  <c:v>-0.01118283</c:v>
                </c:pt>
                <c:pt idx="3323">
                  <c:v>-0.01140597</c:v>
                </c:pt>
                <c:pt idx="3324">
                  <c:v>-0.01166694</c:v>
                </c:pt>
                <c:pt idx="3325">
                  <c:v>-0.0120063</c:v>
                </c:pt>
                <c:pt idx="3326">
                  <c:v>-0.01241295</c:v>
                </c:pt>
                <c:pt idx="3327">
                  <c:v>-0.0128738</c:v>
                </c:pt>
                <c:pt idx="3328">
                  <c:v>-0.0133856</c:v>
                </c:pt>
                <c:pt idx="3329">
                  <c:v>-0.01394756</c:v>
                </c:pt>
                <c:pt idx="3330">
                  <c:v>-0.01455119</c:v>
                </c:pt>
                <c:pt idx="3331">
                  <c:v>-0.01517748</c:v>
                </c:pt>
                <c:pt idx="3332">
                  <c:v>-0.01581755</c:v>
                </c:pt>
                <c:pt idx="3333">
                  <c:v>-0.01646264</c:v>
                </c:pt>
                <c:pt idx="3334">
                  <c:v>-0.01707603</c:v>
                </c:pt>
                <c:pt idx="3335">
                  <c:v>-0.01765925</c:v>
                </c:pt>
                <c:pt idx="3336">
                  <c:v>-0.01821158</c:v>
                </c:pt>
                <c:pt idx="3337">
                  <c:v>-0.0187614</c:v>
                </c:pt>
                <c:pt idx="3338">
                  <c:v>-0.01929709</c:v>
                </c:pt>
                <c:pt idx="3339">
                  <c:v>-0.01979558</c:v>
                </c:pt>
                <c:pt idx="3340">
                  <c:v>-0.02022938</c:v>
                </c:pt>
                <c:pt idx="3341">
                  <c:v>-0.02060463</c:v>
                </c:pt>
                <c:pt idx="3342">
                  <c:v>-0.02092611</c:v>
                </c:pt>
                <c:pt idx="3343">
                  <c:v>-0.02121202</c:v>
                </c:pt>
                <c:pt idx="3344">
                  <c:v>-0.02144596</c:v>
                </c:pt>
                <c:pt idx="3345">
                  <c:v>-0.0216353</c:v>
                </c:pt>
                <c:pt idx="3346">
                  <c:v>-0.02179741</c:v>
                </c:pt>
                <c:pt idx="3347">
                  <c:v>-0.02192235</c:v>
                </c:pt>
                <c:pt idx="3348">
                  <c:v>-0.02193595</c:v>
                </c:pt>
                <c:pt idx="3349">
                  <c:v>-0.02171479</c:v>
                </c:pt>
                <c:pt idx="3350">
                  <c:v>-0.0212363</c:v>
                </c:pt>
                <c:pt idx="3351">
                  <c:v>-0.02053743</c:v>
                </c:pt>
                <c:pt idx="3352">
                  <c:v>-0.01968318</c:v>
                </c:pt>
                <c:pt idx="3353">
                  <c:v>-0.01867563</c:v>
                </c:pt>
                <c:pt idx="3354">
                  <c:v>-0.01751444</c:v>
                </c:pt>
                <c:pt idx="3355">
                  <c:v>-0.01621937</c:v>
                </c:pt>
                <c:pt idx="3356">
                  <c:v>-0.01483789</c:v>
                </c:pt>
                <c:pt idx="3357">
                  <c:v>-0.01344057</c:v>
                </c:pt>
                <c:pt idx="3358">
                  <c:v>-0.01210072</c:v>
                </c:pt>
                <c:pt idx="3359">
                  <c:v>-0.01087828</c:v>
                </c:pt>
                <c:pt idx="3360">
                  <c:v>-0.009788139</c:v>
                </c:pt>
                <c:pt idx="3361">
                  <c:v>-0.008814111</c:v>
                </c:pt>
                <c:pt idx="3362">
                  <c:v>-0.007935386</c:v>
                </c:pt>
                <c:pt idx="3363">
                  <c:v>-0.007133044</c:v>
                </c:pt>
                <c:pt idx="3364">
                  <c:v>-0.006424659</c:v>
                </c:pt>
                <c:pt idx="3365">
                  <c:v>-0.0058138</c:v>
                </c:pt>
                <c:pt idx="3366">
                  <c:v>-0.00524982</c:v>
                </c:pt>
                <c:pt idx="3367">
                  <c:v>-0.004654424</c:v>
                </c:pt>
                <c:pt idx="3368">
                  <c:v>-0.003964109</c:v>
                </c:pt>
                <c:pt idx="3369">
                  <c:v>-0.003211942</c:v>
                </c:pt>
                <c:pt idx="3370">
                  <c:v>-0.002446036</c:v>
                </c:pt>
                <c:pt idx="3371">
                  <c:v>-0.001699564</c:v>
                </c:pt>
                <c:pt idx="3372">
                  <c:v>-0.001039822</c:v>
                </c:pt>
                <c:pt idx="3373">
                  <c:v>-0.0005542005</c:v>
                </c:pt>
                <c:pt idx="3374">
                  <c:v>-0.0003628417</c:v>
                </c:pt>
                <c:pt idx="3375">
                  <c:v>-0.0004584723</c:v>
                </c:pt>
                <c:pt idx="3376">
                  <c:v>-0.0008076593</c:v>
                </c:pt>
                <c:pt idx="3377">
                  <c:v>-0.001350772</c:v>
                </c:pt>
                <c:pt idx="3378">
                  <c:v>-0.0020972</c:v>
                </c:pt>
                <c:pt idx="3379">
                  <c:v>-0.003052931</c:v>
                </c:pt>
                <c:pt idx="3380">
                  <c:v>-0.004216973</c:v>
                </c:pt>
                <c:pt idx="3381">
                  <c:v>-0.005534095</c:v>
                </c:pt>
                <c:pt idx="3382">
                  <c:v>-0.006915816</c:v>
                </c:pt>
                <c:pt idx="3383">
                  <c:v>-0.008264517</c:v>
                </c:pt>
                <c:pt idx="3384">
                  <c:v>-0.009521973</c:v>
                </c:pt>
                <c:pt idx="3385">
                  <c:v>-0.01065928</c:v>
                </c:pt>
                <c:pt idx="3386">
                  <c:v>-0.01166284</c:v>
                </c:pt>
                <c:pt idx="3387">
                  <c:v>-0.01250767</c:v>
                </c:pt>
                <c:pt idx="3388">
                  <c:v>-0.013203</c:v>
                </c:pt>
                <c:pt idx="3389">
                  <c:v>-0.01374861</c:v>
                </c:pt>
                <c:pt idx="3390">
                  <c:v>-0.01417746</c:v>
                </c:pt>
                <c:pt idx="3391">
                  <c:v>-0.01455166</c:v>
                </c:pt>
                <c:pt idx="3392">
                  <c:v>-0.01494872</c:v>
                </c:pt>
                <c:pt idx="3393">
                  <c:v>-0.01544511</c:v>
                </c:pt>
                <c:pt idx="3394">
                  <c:v>-0.01601833</c:v>
                </c:pt>
                <c:pt idx="3395">
                  <c:v>-0.01662091</c:v>
                </c:pt>
                <c:pt idx="3396">
                  <c:v>-0.01718804</c:v>
                </c:pt>
                <c:pt idx="3397">
                  <c:v>-0.01765323</c:v>
                </c:pt>
                <c:pt idx="3398">
                  <c:v>-0.01798549</c:v>
                </c:pt>
                <c:pt idx="3399">
                  <c:v>-0.01814385</c:v>
                </c:pt>
                <c:pt idx="3400">
                  <c:v>-0.01815367</c:v>
                </c:pt>
                <c:pt idx="3401">
                  <c:v>-0.01802155</c:v>
                </c:pt>
                <c:pt idx="3402">
                  <c:v>-0.01776651</c:v>
                </c:pt>
                <c:pt idx="3403">
                  <c:v>-0.01736343</c:v>
                </c:pt>
                <c:pt idx="3404">
                  <c:v>-0.01676998</c:v>
                </c:pt>
                <c:pt idx="3405">
                  <c:v>-0.01593925</c:v>
                </c:pt>
                <c:pt idx="3406">
                  <c:v>-0.01489471</c:v>
                </c:pt>
                <c:pt idx="3407">
                  <c:v>-0.0136834</c:v>
                </c:pt>
                <c:pt idx="3408">
                  <c:v>-0.01237564</c:v>
                </c:pt>
                <c:pt idx="3409">
                  <c:v>-0.01101751</c:v>
                </c:pt>
                <c:pt idx="3410">
                  <c:v>-0.009670204</c:v>
                </c:pt>
                <c:pt idx="3411">
                  <c:v>-0.008403968</c:v>
                </c:pt>
                <c:pt idx="3412">
                  <c:v>-0.007286869</c:v>
                </c:pt>
                <c:pt idx="3413">
                  <c:v>-0.006339568</c:v>
                </c:pt>
                <c:pt idx="3414">
                  <c:v>-0.005556774</c:v>
                </c:pt>
                <c:pt idx="3415">
                  <c:v>-0.004887363</c:v>
                </c:pt>
                <c:pt idx="3416">
                  <c:v>-0.004302437</c:v>
                </c:pt>
                <c:pt idx="3417">
                  <c:v>-0.003771311</c:v>
                </c:pt>
                <c:pt idx="3418">
                  <c:v>-0.003253841</c:v>
                </c:pt>
                <c:pt idx="3419">
                  <c:v>-0.002750314</c:v>
                </c:pt>
                <c:pt idx="3420">
                  <c:v>-0.002270373</c:v>
                </c:pt>
                <c:pt idx="3421">
                  <c:v>-0.001841524</c:v>
                </c:pt>
                <c:pt idx="3422">
                  <c:v>-0.001486101</c:v>
                </c:pt>
                <c:pt idx="3423">
                  <c:v>-0.001198264</c:v>
                </c:pt>
                <c:pt idx="3424">
                  <c:v>-0.0009926027</c:v>
                </c:pt>
                <c:pt idx="3425">
                  <c:v>-0.0008505432</c:v>
                </c:pt>
                <c:pt idx="3426">
                  <c:v>-0.0007809992</c:v>
                </c:pt>
                <c:pt idx="3427">
                  <c:v>-0.0007881357</c:v>
                </c:pt>
                <c:pt idx="3428">
                  <c:v>-0.0008971521</c:v>
                </c:pt>
                <c:pt idx="3429">
                  <c:v>-0.001156829</c:v>
                </c:pt>
                <c:pt idx="3430">
                  <c:v>-0.001627807</c:v>
                </c:pt>
                <c:pt idx="3431">
                  <c:v>-0.002311419</c:v>
                </c:pt>
                <c:pt idx="3432">
                  <c:v>-0.00320109</c:v>
                </c:pt>
                <c:pt idx="3433">
                  <c:v>-0.004249476</c:v>
                </c:pt>
                <c:pt idx="3434">
                  <c:v>-0.005428179</c:v>
                </c:pt>
                <c:pt idx="3435">
                  <c:v>-0.006659945</c:v>
                </c:pt>
                <c:pt idx="3436">
                  <c:v>-0.007873284</c:v>
                </c:pt>
                <c:pt idx="3437">
                  <c:v>-0.009003669</c:v>
                </c:pt>
                <c:pt idx="3438">
                  <c:v>-0.0100327</c:v>
                </c:pt>
                <c:pt idx="3439">
                  <c:v>-0.01095871</c:v>
                </c:pt>
                <c:pt idx="3440">
                  <c:v>-0.01181764</c:v>
                </c:pt>
                <c:pt idx="3441">
                  <c:v>-0.01262087</c:v>
                </c:pt>
                <c:pt idx="3442">
                  <c:v>-0.01337697</c:v>
                </c:pt>
                <c:pt idx="3443">
                  <c:v>-0.01411024</c:v>
                </c:pt>
                <c:pt idx="3444">
                  <c:v>-0.01482206</c:v>
                </c:pt>
                <c:pt idx="3445">
                  <c:v>-0.0155108</c:v>
                </c:pt>
                <c:pt idx="3446">
                  <c:v>-0.01617664</c:v>
                </c:pt>
                <c:pt idx="3447">
                  <c:v>-0.01682085</c:v>
                </c:pt>
                <c:pt idx="3448">
                  <c:v>-0.01744284</c:v>
                </c:pt>
                <c:pt idx="3449">
                  <c:v>-0.01799847</c:v>
                </c:pt>
                <c:pt idx="3450">
                  <c:v>-0.01848535</c:v>
                </c:pt>
                <c:pt idx="3451">
                  <c:v>-0.01889732</c:v>
                </c:pt>
                <c:pt idx="3452">
                  <c:v>-0.01922772</c:v>
                </c:pt>
                <c:pt idx="3453">
                  <c:v>-0.01946653</c:v>
                </c:pt>
                <c:pt idx="3454">
                  <c:v>-0.01959708</c:v>
                </c:pt>
                <c:pt idx="3455">
                  <c:v>-0.01959508</c:v>
                </c:pt>
                <c:pt idx="3456">
                  <c:v>-0.01945932</c:v>
                </c:pt>
                <c:pt idx="3457">
                  <c:v>-0.01918019</c:v>
                </c:pt>
                <c:pt idx="3458">
                  <c:v>-0.01879662</c:v>
                </c:pt>
                <c:pt idx="3459">
                  <c:v>-0.01833437</c:v>
                </c:pt>
                <c:pt idx="3460">
                  <c:v>-0.01786621</c:v>
                </c:pt>
                <c:pt idx="3461">
                  <c:v>-0.01742764</c:v>
                </c:pt>
                <c:pt idx="3462">
                  <c:v>-0.01704395</c:v>
                </c:pt>
                <c:pt idx="3463">
                  <c:v>-0.01672593</c:v>
                </c:pt>
                <c:pt idx="3464">
                  <c:v>-0.01646545</c:v>
                </c:pt>
                <c:pt idx="3465">
                  <c:v>-0.01625332</c:v>
                </c:pt>
                <c:pt idx="3466">
                  <c:v>-0.01605559</c:v>
                </c:pt>
                <c:pt idx="3467">
                  <c:v>-0.01586951</c:v>
                </c:pt>
                <c:pt idx="3468">
                  <c:v>-0.01566809</c:v>
                </c:pt>
                <c:pt idx="3469">
                  <c:v>-0.01545373</c:v>
                </c:pt>
                <c:pt idx="3470">
                  <c:v>-0.01523508</c:v>
                </c:pt>
                <c:pt idx="3471">
                  <c:v>-0.01501433</c:v>
                </c:pt>
                <c:pt idx="3472">
                  <c:v>-0.01478576</c:v>
                </c:pt>
                <c:pt idx="3473">
                  <c:v>-0.01457462</c:v>
                </c:pt>
                <c:pt idx="3474">
                  <c:v>-0.01442345</c:v>
                </c:pt>
                <c:pt idx="3475">
                  <c:v>-0.01436227</c:v>
                </c:pt>
                <c:pt idx="3476">
                  <c:v>-0.01437965</c:v>
                </c:pt>
                <c:pt idx="3477">
                  <c:v>-0.0144811</c:v>
                </c:pt>
                <c:pt idx="3478">
                  <c:v>-0.01465888</c:v>
                </c:pt>
                <c:pt idx="3479">
                  <c:v>-0.01491933</c:v>
                </c:pt>
                <c:pt idx="3480">
                  <c:v>-0.01525788</c:v>
                </c:pt>
                <c:pt idx="3481">
                  <c:v>-0.01566968</c:v>
                </c:pt>
                <c:pt idx="3482">
                  <c:v>-0.01614946</c:v>
                </c:pt>
                <c:pt idx="3483">
                  <c:v>-0.01667059</c:v>
                </c:pt>
                <c:pt idx="3484">
                  <c:v>-0.01716481</c:v>
                </c:pt>
                <c:pt idx="3485">
                  <c:v>-0.01755419</c:v>
                </c:pt>
                <c:pt idx="3486">
                  <c:v>-0.01778534</c:v>
                </c:pt>
                <c:pt idx="3487">
                  <c:v>-0.01787015</c:v>
                </c:pt>
                <c:pt idx="3488">
                  <c:v>-0.01779965</c:v>
                </c:pt>
                <c:pt idx="3489">
                  <c:v>-0.017597</c:v>
                </c:pt>
                <c:pt idx="3490">
                  <c:v>-0.01728289</c:v>
                </c:pt>
                <c:pt idx="3491">
                  <c:v>-0.0169126</c:v>
                </c:pt>
                <c:pt idx="3492">
                  <c:v>-0.0165246</c:v>
                </c:pt>
                <c:pt idx="3493">
                  <c:v>-0.01613785</c:v>
                </c:pt>
                <c:pt idx="3494">
                  <c:v>-0.01575368</c:v>
                </c:pt>
                <c:pt idx="3495">
                  <c:v>-0.01536711</c:v>
                </c:pt>
                <c:pt idx="3496">
                  <c:v>-0.01498736</c:v>
                </c:pt>
                <c:pt idx="3497">
                  <c:v>-0.01463017</c:v>
                </c:pt>
                <c:pt idx="3498">
                  <c:v>-0.01426711</c:v>
                </c:pt>
                <c:pt idx="3499">
                  <c:v>-0.01388413</c:v>
                </c:pt>
                <c:pt idx="3500">
                  <c:v>-0.01344721</c:v>
                </c:pt>
                <c:pt idx="3501">
                  <c:v>-0.01295961</c:v>
                </c:pt>
                <c:pt idx="3502">
                  <c:v>-0.0124118</c:v>
                </c:pt>
                <c:pt idx="3503">
                  <c:v>-0.01182012</c:v>
                </c:pt>
                <c:pt idx="3504">
                  <c:v>-0.01118234</c:v>
                </c:pt>
                <c:pt idx="3505">
                  <c:v>-0.01051595</c:v>
                </c:pt>
                <c:pt idx="3506">
                  <c:v>-0.009830997</c:v>
                </c:pt>
                <c:pt idx="3507">
                  <c:v>-0.009156038</c:v>
                </c:pt>
                <c:pt idx="3508">
                  <c:v>-0.00849043</c:v>
                </c:pt>
                <c:pt idx="3509">
                  <c:v>-0.007914056</c:v>
                </c:pt>
                <c:pt idx="3510">
                  <c:v>-0.007473927</c:v>
                </c:pt>
                <c:pt idx="3511">
                  <c:v>-0.007241043</c:v>
                </c:pt>
                <c:pt idx="3512">
                  <c:v>-0.007185933</c:v>
                </c:pt>
                <c:pt idx="3513">
                  <c:v>-0.007310355</c:v>
                </c:pt>
                <c:pt idx="3514">
                  <c:v>-0.007586635</c:v>
                </c:pt>
                <c:pt idx="3515">
                  <c:v>-0.007973456</c:v>
                </c:pt>
                <c:pt idx="3516">
                  <c:v>-0.008411853</c:v>
                </c:pt>
                <c:pt idx="3517">
                  <c:v>-0.008831636</c:v>
                </c:pt>
                <c:pt idx="3518">
                  <c:v>-0.009218716</c:v>
                </c:pt>
                <c:pt idx="3519">
                  <c:v>-0.009568884</c:v>
                </c:pt>
                <c:pt idx="3520">
                  <c:v>-0.00988345</c:v>
                </c:pt>
                <c:pt idx="3521">
                  <c:v>-0.01013812</c:v>
                </c:pt>
                <c:pt idx="3522">
                  <c:v>-0.01032423</c:v>
                </c:pt>
                <c:pt idx="3523">
                  <c:v>-0.01045078</c:v>
                </c:pt>
                <c:pt idx="3524">
                  <c:v>-0.01053138</c:v>
                </c:pt>
                <c:pt idx="3525">
                  <c:v>-0.0105832</c:v>
                </c:pt>
                <c:pt idx="3526">
                  <c:v>-0.01063091</c:v>
                </c:pt>
                <c:pt idx="3527">
                  <c:v>-0.01068063</c:v>
                </c:pt>
                <c:pt idx="3528">
                  <c:v>-0.01072066</c:v>
                </c:pt>
                <c:pt idx="3529">
                  <c:v>-0.01074742</c:v>
                </c:pt>
                <c:pt idx="3530">
                  <c:v>-0.010747</c:v>
                </c:pt>
                <c:pt idx="3531">
                  <c:v>-0.01071704</c:v>
                </c:pt>
                <c:pt idx="3532">
                  <c:v>-0.01062312</c:v>
                </c:pt>
                <c:pt idx="3533">
                  <c:v>-0.01049017</c:v>
                </c:pt>
                <c:pt idx="3534">
                  <c:v>-0.01028626</c:v>
                </c:pt>
                <c:pt idx="3535">
                  <c:v>-0.01001541</c:v>
                </c:pt>
                <c:pt idx="3536">
                  <c:v>-0.009643362</c:v>
                </c:pt>
                <c:pt idx="3537">
                  <c:v>-0.009187778</c:v>
                </c:pt>
                <c:pt idx="3538">
                  <c:v>-0.008666791</c:v>
                </c:pt>
                <c:pt idx="3539">
                  <c:v>-0.008101112</c:v>
                </c:pt>
                <c:pt idx="3540">
                  <c:v>-0.007526963</c:v>
                </c:pt>
                <c:pt idx="3541">
                  <c:v>-0.006981026</c:v>
                </c:pt>
                <c:pt idx="3542">
                  <c:v>-0.006516271</c:v>
                </c:pt>
                <c:pt idx="3543">
                  <c:v>-0.006137306</c:v>
                </c:pt>
                <c:pt idx="3544">
                  <c:v>-0.005853162</c:v>
                </c:pt>
                <c:pt idx="3545">
                  <c:v>-0.005670179</c:v>
                </c:pt>
                <c:pt idx="3546">
                  <c:v>-0.00560679</c:v>
                </c:pt>
                <c:pt idx="3547">
                  <c:v>-0.005655301</c:v>
                </c:pt>
                <c:pt idx="3548">
                  <c:v>-0.005796858</c:v>
                </c:pt>
                <c:pt idx="3549">
                  <c:v>-0.006013279</c:v>
                </c:pt>
                <c:pt idx="3550">
                  <c:v>-0.00628451</c:v>
                </c:pt>
                <c:pt idx="3551">
                  <c:v>-0.006583935</c:v>
                </c:pt>
                <c:pt idx="3552">
                  <c:v>-0.006906961</c:v>
                </c:pt>
                <c:pt idx="3553">
                  <c:v>-0.007257058</c:v>
                </c:pt>
                <c:pt idx="3554">
                  <c:v>-0.007622709</c:v>
                </c:pt>
                <c:pt idx="3555">
                  <c:v>-0.007997111</c:v>
                </c:pt>
                <c:pt idx="3556">
                  <c:v>-0.008370051</c:v>
                </c:pt>
                <c:pt idx="3557">
                  <c:v>-0.008768612</c:v>
                </c:pt>
                <c:pt idx="3558">
                  <c:v>-0.009173135</c:v>
                </c:pt>
                <c:pt idx="3559">
                  <c:v>-0.009579457</c:v>
                </c:pt>
                <c:pt idx="3560">
                  <c:v>-0.009976944</c:v>
                </c:pt>
                <c:pt idx="3561">
                  <c:v>-0.01036851</c:v>
                </c:pt>
                <c:pt idx="3562">
                  <c:v>-0.01075508</c:v>
                </c:pt>
                <c:pt idx="3563">
                  <c:v>-0.01110606</c:v>
                </c:pt>
                <c:pt idx="3564">
                  <c:v>-0.01141797</c:v>
                </c:pt>
                <c:pt idx="3565">
                  <c:v>-0.01167702</c:v>
                </c:pt>
                <c:pt idx="3566">
                  <c:v>-0.01189035</c:v>
                </c:pt>
                <c:pt idx="3567">
                  <c:v>-0.01203541</c:v>
                </c:pt>
                <c:pt idx="3568">
                  <c:v>-0.01212335</c:v>
                </c:pt>
                <c:pt idx="3569">
                  <c:v>-0.01214375</c:v>
                </c:pt>
                <c:pt idx="3570">
                  <c:v>-0.01208706</c:v>
                </c:pt>
                <c:pt idx="3571">
                  <c:v>-0.01193504</c:v>
                </c:pt>
                <c:pt idx="3572">
                  <c:v>-0.01169141</c:v>
                </c:pt>
                <c:pt idx="3573">
                  <c:v>-0.01138825</c:v>
                </c:pt>
                <c:pt idx="3574">
                  <c:v>-0.01103815</c:v>
                </c:pt>
                <c:pt idx="3575">
                  <c:v>-0.01066699</c:v>
                </c:pt>
                <c:pt idx="3576">
                  <c:v>-0.01030526</c:v>
                </c:pt>
                <c:pt idx="3577">
                  <c:v>-0.009969437</c:v>
                </c:pt>
                <c:pt idx="3578">
                  <c:v>-0.009665294</c:v>
                </c:pt>
                <c:pt idx="3579">
                  <c:v>-0.009407899</c:v>
                </c:pt>
                <c:pt idx="3580">
                  <c:v>-0.009206613</c:v>
                </c:pt>
                <c:pt idx="3581">
                  <c:v>-0.009071969</c:v>
                </c:pt>
                <c:pt idx="3582">
                  <c:v>-0.00898378</c:v>
                </c:pt>
                <c:pt idx="3583">
                  <c:v>-0.008938536</c:v>
                </c:pt>
                <c:pt idx="3584">
                  <c:v>-0.008939401</c:v>
                </c:pt>
                <c:pt idx="3585">
                  <c:v>-0.008982693</c:v>
                </c:pt>
                <c:pt idx="3586">
                  <c:v>-0.009079373</c:v>
                </c:pt>
                <c:pt idx="3587">
                  <c:v>-0.009233156</c:v>
                </c:pt>
                <c:pt idx="3588">
                  <c:v>-0.009462334</c:v>
                </c:pt>
                <c:pt idx="3589">
                  <c:v>-0.009758661</c:v>
                </c:pt>
                <c:pt idx="3590">
                  <c:v>-0.0101045</c:v>
                </c:pt>
                <c:pt idx="3591">
                  <c:v>-0.01047254</c:v>
                </c:pt>
                <c:pt idx="3592">
                  <c:v>-0.01087593</c:v>
                </c:pt>
                <c:pt idx="3593">
                  <c:v>-0.01130053</c:v>
                </c:pt>
                <c:pt idx="3594">
                  <c:v>-0.01174413</c:v>
                </c:pt>
                <c:pt idx="3595">
                  <c:v>-0.01220413</c:v>
                </c:pt>
                <c:pt idx="3596">
                  <c:v>-0.01270508</c:v>
                </c:pt>
                <c:pt idx="3597">
                  <c:v>-0.01324821</c:v>
                </c:pt>
                <c:pt idx="3598">
                  <c:v>-0.01380391</c:v>
                </c:pt>
                <c:pt idx="3599">
                  <c:v>-0.01435474</c:v>
                </c:pt>
                <c:pt idx="3600">
                  <c:v>-0.01489854</c:v>
                </c:pt>
                <c:pt idx="3601">
                  <c:v>-0.01540969</c:v>
                </c:pt>
                <c:pt idx="3602">
                  <c:v>-0.01587339</c:v>
                </c:pt>
                <c:pt idx="3603">
                  <c:v>-0.01627273</c:v>
                </c:pt>
                <c:pt idx="3604">
                  <c:v>-0.01659236</c:v>
                </c:pt>
                <c:pt idx="3605">
                  <c:v>-0.016838</c:v>
                </c:pt>
                <c:pt idx="3606">
                  <c:v>-0.01700752</c:v>
                </c:pt>
                <c:pt idx="3607">
                  <c:v>-0.01712555</c:v>
                </c:pt>
                <c:pt idx="3608">
                  <c:v>-0.01719526</c:v>
                </c:pt>
                <c:pt idx="3609">
                  <c:v>-0.01722445</c:v>
                </c:pt>
                <c:pt idx="3610">
                  <c:v>-0.01722752</c:v>
                </c:pt>
                <c:pt idx="3611">
                  <c:v>-0.01718993</c:v>
                </c:pt>
                <c:pt idx="3612">
                  <c:v>-0.01708976</c:v>
                </c:pt>
                <c:pt idx="3613">
                  <c:v>-0.01690955</c:v>
                </c:pt>
                <c:pt idx="3614">
                  <c:v>-0.01666038</c:v>
                </c:pt>
                <c:pt idx="3615">
                  <c:v>-0.0163629</c:v>
                </c:pt>
                <c:pt idx="3616">
                  <c:v>-0.01603542</c:v>
                </c:pt>
                <c:pt idx="3617">
                  <c:v>-0.01565501</c:v>
                </c:pt>
                <c:pt idx="3618">
                  <c:v>-0.0152404</c:v>
                </c:pt>
                <c:pt idx="3619">
                  <c:v>-0.01480949</c:v>
                </c:pt>
                <c:pt idx="3620">
                  <c:v>-0.01437436</c:v>
                </c:pt>
                <c:pt idx="3621">
                  <c:v>-0.0139148</c:v>
                </c:pt>
                <c:pt idx="3622">
                  <c:v>-0.01343234</c:v>
                </c:pt>
                <c:pt idx="3623">
                  <c:v>-0.01295713</c:v>
                </c:pt>
                <c:pt idx="3624">
                  <c:v>-0.01251266</c:v>
                </c:pt>
                <c:pt idx="3625">
                  <c:v>-0.0120846</c:v>
                </c:pt>
                <c:pt idx="3626">
                  <c:v>-0.01167071</c:v>
                </c:pt>
                <c:pt idx="3627">
                  <c:v>-0.01128281</c:v>
                </c:pt>
                <c:pt idx="3628">
                  <c:v>-0.01093795</c:v>
                </c:pt>
                <c:pt idx="3629">
                  <c:v>-0.01065319</c:v>
                </c:pt>
                <c:pt idx="3630">
                  <c:v>-0.01041344</c:v>
                </c:pt>
                <c:pt idx="3631">
                  <c:v>-0.01020737</c:v>
                </c:pt>
                <c:pt idx="3632">
                  <c:v>-0.01002765</c:v>
                </c:pt>
                <c:pt idx="3633">
                  <c:v>-0.009883642</c:v>
                </c:pt>
                <c:pt idx="3634">
                  <c:v>-0.009774633</c:v>
                </c:pt>
                <c:pt idx="3635">
                  <c:v>-0.009682929</c:v>
                </c:pt>
                <c:pt idx="3636">
                  <c:v>-0.009604169</c:v>
                </c:pt>
                <c:pt idx="3637">
                  <c:v>-0.009561946</c:v>
                </c:pt>
                <c:pt idx="3638">
                  <c:v>-0.009571173</c:v>
                </c:pt>
                <c:pt idx="3639">
                  <c:v>-0.009641582</c:v>
                </c:pt>
                <c:pt idx="3640">
                  <c:v>-0.009764554</c:v>
                </c:pt>
                <c:pt idx="3641">
                  <c:v>-0.009943924</c:v>
                </c:pt>
                <c:pt idx="3642">
                  <c:v>-0.01019093</c:v>
                </c:pt>
                <c:pt idx="3643">
                  <c:v>-0.01048962</c:v>
                </c:pt>
                <c:pt idx="3644">
                  <c:v>-0.01081714</c:v>
                </c:pt>
                <c:pt idx="3645">
                  <c:v>-0.01115421</c:v>
                </c:pt>
                <c:pt idx="3646">
                  <c:v>-0.01151973</c:v>
                </c:pt>
                <c:pt idx="3647">
                  <c:v>-0.01190754</c:v>
                </c:pt>
                <c:pt idx="3648">
                  <c:v>-0.01229646</c:v>
                </c:pt>
                <c:pt idx="3649">
                  <c:v>-0.01267334</c:v>
                </c:pt>
                <c:pt idx="3650">
                  <c:v>-0.01304172</c:v>
                </c:pt>
                <c:pt idx="3651">
                  <c:v>-0.01341209</c:v>
                </c:pt>
                <c:pt idx="3652">
                  <c:v>-0.01376241</c:v>
                </c:pt>
                <c:pt idx="3653">
                  <c:v>-0.01408925</c:v>
                </c:pt>
                <c:pt idx="3654">
                  <c:v>-0.01439202</c:v>
                </c:pt>
                <c:pt idx="3655">
                  <c:v>-0.01467896</c:v>
                </c:pt>
                <c:pt idx="3656">
                  <c:v>-0.01496402</c:v>
                </c:pt>
                <c:pt idx="3657">
                  <c:v>-0.01522634</c:v>
                </c:pt>
                <c:pt idx="3658">
                  <c:v>-0.0154668</c:v>
                </c:pt>
                <c:pt idx="3659">
                  <c:v>-0.01567192</c:v>
                </c:pt>
                <c:pt idx="3660">
                  <c:v>-0.01585611</c:v>
                </c:pt>
                <c:pt idx="3661">
                  <c:v>-0.01602521</c:v>
                </c:pt>
                <c:pt idx="3662">
                  <c:v>-0.01616136</c:v>
                </c:pt>
                <c:pt idx="3663">
                  <c:v>-0.01627412</c:v>
                </c:pt>
                <c:pt idx="3664">
                  <c:v>-0.01634016</c:v>
                </c:pt>
                <c:pt idx="3665">
                  <c:v>-0.01637525</c:v>
                </c:pt>
                <c:pt idx="3666">
                  <c:v>-0.01635031</c:v>
                </c:pt>
                <c:pt idx="3667">
                  <c:v>-0.01627871</c:v>
                </c:pt>
                <c:pt idx="3668">
                  <c:v>-0.01616117</c:v>
                </c:pt>
                <c:pt idx="3669">
                  <c:v>-0.01601314</c:v>
                </c:pt>
                <c:pt idx="3670">
                  <c:v>-0.0158541</c:v>
                </c:pt>
                <c:pt idx="3671">
                  <c:v>-0.01567616</c:v>
                </c:pt>
                <c:pt idx="3672">
                  <c:v>-0.01548614</c:v>
                </c:pt>
                <c:pt idx="3673">
                  <c:v>-0.0152906</c:v>
                </c:pt>
                <c:pt idx="3674">
                  <c:v>-0.01509154</c:v>
                </c:pt>
                <c:pt idx="3675">
                  <c:v>-0.01489112</c:v>
                </c:pt>
                <c:pt idx="3676">
                  <c:v>-0.01468724</c:v>
                </c:pt>
                <c:pt idx="3677">
                  <c:v>-0.01449008</c:v>
                </c:pt>
                <c:pt idx="3678">
                  <c:v>-0.01431073</c:v>
                </c:pt>
                <c:pt idx="3679">
                  <c:v>-0.01413877</c:v>
                </c:pt>
                <c:pt idx="3680">
                  <c:v>-0.01398269</c:v>
                </c:pt>
                <c:pt idx="3681">
                  <c:v>-0.01383149</c:v>
                </c:pt>
                <c:pt idx="3682">
                  <c:v>-0.0137059</c:v>
                </c:pt>
                <c:pt idx="3683">
                  <c:v>-0.01359273</c:v>
                </c:pt>
                <c:pt idx="3684">
                  <c:v>-0.01350839</c:v>
                </c:pt>
                <c:pt idx="3685">
                  <c:v>-0.0134366</c:v>
                </c:pt>
                <c:pt idx="3686">
                  <c:v>-0.01339769</c:v>
                </c:pt>
                <c:pt idx="3687">
                  <c:v>-0.01340739</c:v>
                </c:pt>
                <c:pt idx="3688">
                  <c:v>-0.01344311</c:v>
                </c:pt>
                <c:pt idx="3689">
                  <c:v>-0.01349623</c:v>
                </c:pt>
                <c:pt idx="3690">
                  <c:v>-0.01354109</c:v>
                </c:pt>
                <c:pt idx="3691">
                  <c:v>-0.01360586</c:v>
                </c:pt>
                <c:pt idx="3692">
                  <c:v>-0.01367476</c:v>
                </c:pt>
                <c:pt idx="3693">
                  <c:v>-0.01374349</c:v>
                </c:pt>
                <c:pt idx="3694">
                  <c:v>-0.01380557</c:v>
                </c:pt>
                <c:pt idx="3695">
                  <c:v>-0.01385206</c:v>
                </c:pt>
                <c:pt idx="3696">
                  <c:v>-0.01388055</c:v>
                </c:pt>
                <c:pt idx="3697">
                  <c:v>-0.01388877</c:v>
                </c:pt>
                <c:pt idx="3698">
                  <c:v>-0.01387579</c:v>
                </c:pt>
                <c:pt idx="3699">
                  <c:v>-0.01384096</c:v>
                </c:pt>
                <c:pt idx="3700">
                  <c:v>-0.01378397</c:v>
                </c:pt>
                <c:pt idx="3701">
                  <c:v>-0.01370373</c:v>
                </c:pt>
                <c:pt idx="3702">
                  <c:v>-0.01360673</c:v>
                </c:pt>
                <c:pt idx="3703">
                  <c:v>-0.01346605</c:v>
                </c:pt>
                <c:pt idx="3704">
                  <c:v>-0.0132934</c:v>
                </c:pt>
                <c:pt idx="3705">
                  <c:v>-0.01307129</c:v>
                </c:pt>
                <c:pt idx="3706">
                  <c:v>-0.01281303</c:v>
                </c:pt>
                <c:pt idx="3707">
                  <c:v>-0.01250332</c:v>
                </c:pt>
                <c:pt idx="3708">
                  <c:v>-0.01215621</c:v>
                </c:pt>
                <c:pt idx="3709">
                  <c:v>-0.01175656</c:v>
                </c:pt>
                <c:pt idx="3710">
                  <c:v>-0.01132153</c:v>
                </c:pt>
                <c:pt idx="3711">
                  <c:v>-0.01082827</c:v>
                </c:pt>
                <c:pt idx="3712">
                  <c:v>-0.01027224</c:v>
                </c:pt>
                <c:pt idx="3713">
                  <c:v>-0.00967802</c:v>
                </c:pt>
                <c:pt idx="3714">
                  <c:v>-0.009077831</c:v>
                </c:pt>
                <c:pt idx="3715">
                  <c:v>-0.008511266</c:v>
                </c:pt>
                <c:pt idx="3716">
                  <c:v>-0.007969879</c:v>
                </c:pt>
                <c:pt idx="3717">
                  <c:v>-0.007471193</c:v>
                </c:pt>
                <c:pt idx="3718">
                  <c:v>-0.007019957</c:v>
                </c:pt>
                <c:pt idx="3719">
                  <c:v>-0.006613173</c:v>
                </c:pt>
                <c:pt idx="3720">
                  <c:v>-0.00625187</c:v>
                </c:pt>
                <c:pt idx="3721">
                  <c:v>-0.005935201</c:v>
                </c:pt>
                <c:pt idx="3722">
                  <c:v>-0.005666592</c:v>
                </c:pt>
                <c:pt idx="3723">
                  <c:v>-0.005433007</c:v>
                </c:pt>
                <c:pt idx="3724">
                  <c:v>-0.005237492</c:v>
                </c:pt>
                <c:pt idx="3725">
                  <c:v>-0.005081438</c:v>
                </c:pt>
                <c:pt idx="3726">
                  <c:v>-0.004979508</c:v>
                </c:pt>
                <c:pt idx="3727">
                  <c:v>-0.004923621</c:v>
                </c:pt>
                <c:pt idx="3728">
                  <c:v>-0.00493632</c:v>
                </c:pt>
                <c:pt idx="3729">
                  <c:v>-0.005005369</c:v>
                </c:pt>
                <c:pt idx="3730">
                  <c:v>-0.005147282</c:v>
                </c:pt>
                <c:pt idx="3731">
                  <c:v>-0.00534846</c:v>
                </c:pt>
                <c:pt idx="3732">
                  <c:v>-0.00562394</c:v>
                </c:pt>
                <c:pt idx="3733">
                  <c:v>-0.005959558</c:v>
                </c:pt>
                <c:pt idx="3734">
                  <c:v>-0.00636994</c:v>
                </c:pt>
                <c:pt idx="3735">
                  <c:v>-0.006840725</c:v>
                </c:pt>
                <c:pt idx="3736">
                  <c:v>-0.007384613</c:v>
                </c:pt>
                <c:pt idx="3737">
                  <c:v>-0.007999015</c:v>
                </c:pt>
                <c:pt idx="3738">
                  <c:v>-0.008653205</c:v>
                </c:pt>
                <c:pt idx="3739">
                  <c:v>-0.009325843</c:v>
                </c:pt>
                <c:pt idx="3740">
                  <c:v>-0.009973317</c:v>
                </c:pt>
                <c:pt idx="3741">
                  <c:v>-0.01060206</c:v>
                </c:pt>
                <c:pt idx="3742">
                  <c:v>-0.01118092</c:v>
                </c:pt>
                <c:pt idx="3743">
                  <c:v>-0.0117036</c:v>
                </c:pt>
                <c:pt idx="3744">
                  <c:v>-0.01218791</c:v>
                </c:pt>
                <c:pt idx="3745">
                  <c:v>-0.0126375</c:v>
                </c:pt>
                <c:pt idx="3746">
                  <c:v>-0.01307088</c:v>
                </c:pt>
                <c:pt idx="3747">
                  <c:v>-0.01347783</c:v>
                </c:pt>
                <c:pt idx="3748">
                  <c:v>-0.01389431</c:v>
                </c:pt>
                <c:pt idx="3749">
                  <c:v>-0.01430831</c:v>
                </c:pt>
                <c:pt idx="3750">
                  <c:v>-0.01472463</c:v>
                </c:pt>
                <c:pt idx="3751">
                  <c:v>-0.01511134</c:v>
                </c:pt>
                <c:pt idx="3752">
                  <c:v>-0.01547248</c:v>
                </c:pt>
                <c:pt idx="3753">
                  <c:v>-0.01578578</c:v>
                </c:pt>
                <c:pt idx="3754">
                  <c:v>-0.01607265</c:v>
                </c:pt>
                <c:pt idx="3755">
                  <c:v>-0.01632412</c:v>
                </c:pt>
                <c:pt idx="3756">
                  <c:v>-0.01655984</c:v>
                </c:pt>
                <c:pt idx="3757">
                  <c:v>-0.01675348</c:v>
                </c:pt>
                <c:pt idx="3758">
                  <c:v>-0.01692562</c:v>
                </c:pt>
                <c:pt idx="3759">
                  <c:v>-0.01705681</c:v>
                </c:pt>
                <c:pt idx="3760">
                  <c:v>-0.01715497</c:v>
                </c:pt>
                <c:pt idx="3761">
                  <c:v>-0.0172058</c:v>
                </c:pt>
                <c:pt idx="3762">
                  <c:v>-0.01720941</c:v>
                </c:pt>
                <c:pt idx="3763">
                  <c:v>-0.01720155</c:v>
                </c:pt>
                <c:pt idx="3764">
                  <c:v>-0.01718286</c:v>
                </c:pt>
                <c:pt idx="3765">
                  <c:v>-0.01718161</c:v>
                </c:pt>
                <c:pt idx="3766">
                  <c:v>-0.01718598</c:v>
                </c:pt>
                <c:pt idx="3767">
                  <c:v>-0.01721958</c:v>
                </c:pt>
                <c:pt idx="3768">
                  <c:v>-0.01729966</c:v>
                </c:pt>
                <c:pt idx="3769">
                  <c:v>-0.01740415</c:v>
                </c:pt>
                <c:pt idx="3770">
                  <c:v>-0.01752733</c:v>
                </c:pt>
                <c:pt idx="3771">
                  <c:v>-0.01763655</c:v>
                </c:pt>
                <c:pt idx="3772">
                  <c:v>-0.01774333</c:v>
                </c:pt>
                <c:pt idx="3773">
                  <c:v>-0.01781544</c:v>
                </c:pt>
                <c:pt idx="3774">
                  <c:v>-0.01786815</c:v>
                </c:pt>
                <c:pt idx="3775">
                  <c:v>-0.01788747</c:v>
                </c:pt>
                <c:pt idx="3776">
                  <c:v>-0.01789758</c:v>
                </c:pt>
                <c:pt idx="3777">
                  <c:v>-0.01789466</c:v>
                </c:pt>
                <c:pt idx="3778">
                  <c:v>-0.01788842</c:v>
                </c:pt>
                <c:pt idx="3779">
                  <c:v>-0.01785227</c:v>
                </c:pt>
                <c:pt idx="3780">
                  <c:v>-0.01777875</c:v>
                </c:pt>
                <c:pt idx="3781">
                  <c:v>-0.01764886</c:v>
                </c:pt>
                <c:pt idx="3782">
                  <c:v>-0.01748962</c:v>
                </c:pt>
                <c:pt idx="3783">
                  <c:v>-0.0172911</c:v>
                </c:pt>
                <c:pt idx="3784">
                  <c:v>-0.01707728</c:v>
                </c:pt>
                <c:pt idx="3785">
                  <c:v>-0.01685998</c:v>
                </c:pt>
                <c:pt idx="3786">
                  <c:v>-0.01663736</c:v>
                </c:pt>
                <c:pt idx="3787">
                  <c:v>-0.01641884</c:v>
                </c:pt>
                <c:pt idx="3788">
                  <c:v>-0.0161775</c:v>
                </c:pt>
                <c:pt idx="3789">
                  <c:v>-0.01592903</c:v>
                </c:pt>
                <c:pt idx="3790">
                  <c:v>-0.01564362</c:v>
                </c:pt>
                <c:pt idx="3791">
                  <c:v>-0.01533405</c:v>
                </c:pt>
                <c:pt idx="3792">
                  <c:v>-0.01500368</c:v>
                </c:pt>
                <c:pt idx="3793">
                  <c:v>-0.01465866</c:v>
                </c:pt>
                <c:pt idx="3794">
                  <c:v>-0.0143052</c:v>
                </c:pt>
                <c:pt idx="3795">
                  <c:v>-0.01395232</c:v>
                </c:pt>
                <c:pt idx="3796">
                  <c:v>-0.01362316</c:v>
                </c:pt>
                <c:pt idx="3797">
                  <c:v>-0.01331512</c:v>
                </c:pt>
                <c:pt idx="3798">
                  <c:v>-0.01304247</c:v>
                </c:pt>
                <c:pt idx="3799">
                  <c:v>-0.01278925</c:v>
                </c:pt>
                <c:pt idx="3800">
                  <c:v>-0.01255965</c:v>
                </c:pt>
                <c:pt idx="3801">
                  <c:v>-0.0123321</c:v>
                </c:pt>
                <c:pt idx="3802">
                  <c:v>-0.01210946</c:v>
                </c:pt>
                <c:pt idx="3803">
                  <c:v>-0.01190628</c:v>
                </c:pt>
                <c:pt idx="3804">
                  <c:v>-0.01175201</c:v>
                </c:pt>
                <c:pt idx="3805">
                  <c:v>-0.01166562</c:v>
                </c:pt>
                <c:pt idx="3806">
                  <c:v>-0.01166333</c:v>
                </c:pt>
                <c:pt idx="3807">
                  <c:v>-0.01172486</c:v>
                </c:pt>
                <c:pt idx="3808">
                  <c:v>-0.01181868</c:v>
                </c:pt>
                <c:pt idx="3809">
                  <c:v>-0.01189334</c:v>
                </c:pt>
                <c:pt idx="3810">
                  <c:v>-0.01190897</c:v>
                </c:pt>
                <c:pt idx="3811">
                  <c:v>-0.01187396</c:v>
                </c:pt>
                <c:pt idx="3812">
                  <c:v>-0.01178065</c:v>
                </c:pt>
                <c:pt idx="3813">
                  <c:v>-0.01163326</c:v>
                </c:pt>
                <c:pt idx="3814">
                  <c:v>-0.01143111</c:v>
                </c:pt>
                <c:pt idx="3815">
                  <c:v>-0.01120131</c:v>
                </c:pt>
                <c:pt idx="3816">
                  <c:v>-0.01093967</c:v>
                </c:pt>
                <c:pt idx="3817">
                  <c:v>-0.01064152</c:v>
                </c:pt>
                <c:pt idx="3818">
                  <c:v>-0.01028612</c:v>
                </c:pt>
                <c:pt idx="3819">
                  <c:v>-0.009900443</c:v>
                </c:pt>
                <c:pt idx="3820">
                  <c:v>-0.009480099</c:v>
                </c:pt>
                <c:pt idx="3821">
                  <c:v>-0.009029378</c:v>
                </c:pt>
                <c:pt idx="3822">
                  <c:v>-0.008542613</c:v>
                </c:pt>
                <c:pt idx="3823">
                  <c:v>-0.008020432</c:v>
                </c:pt>
                <c:pt idx="3824">
                  <c:v>-0.007479669</c:v>
                </c:pt>
                <c:pt idx="3825">
                  <c:v>-0.006925847</c:v>
                </c:pt>
                <c:pt idx="3826">
                  <c:v>-0.006375408</c:v>
                </c:pt>
                <c:pt idx="3827">
                  <c:v>-0.005832745</c:v>
                </c:pt>
                <c:pt idx="3828">
                  <c:v>-0.005282828</c:v>
                </c:pt>
                <c:pt idx="3829">
                  <c:v>-0.004680171</c:v>
                </c:pt>
                <c:pt idx="3830">
                  <c:v>-0.003998443</c:v>
                </c:pt>
                <c:pt idx="3831">
                  <c:v>-0.003209957</c:v>
                </c:pt>
                <c:pt idx="3832">
                  <c:v>-0.002355624</c:v>
                </c:pt>
                <c:pt idx="3833">
                  <c:v>-0.001510129</c:v>
                </c:pt>
                <c:pt idx="3834">
                  <c:v>-0.0007857973</c:v>
                </c:pt>
                <c:pt idx="3835">
                  <c:v>-0.0002577428</c:v>
                </c:pt>
                <c:pt idx="3836">
                  <c:v>5.303174E-005</c:v>
                </c:pt>
                <c:pt idx="3837">
                  <c:v>0.0001722436</c:v>
                </c:pt>
                <c:pt idx="3838">
                  <c:v>0.0001114498</c:v>
                </c:pt>
                <c:pt idx="3839">
                  <c:v>-9.885986E-005</c:v>
                </c:pt>
                <c:pt idx="3840">
                  <c:v>-0.0004545668</c:v>
                </c:pt>
                <c:pt idx="3841">
                  <c:v>-0.0009345219</c:v>
                </c:pt>
                <c:pt idx="3842">
                  <c:v>-0.001521928</c:v>
                </c:pt>
                <c:pt idx="3843">
                  <c:v>-0.00221123</c:v>
                </c:pt>
                <c:pt idx="3844">
                  <c:v>-0.002951433</c:v>
                </c:pt>
                <c:pt idx="3845">
                  <c:v>-0.003703678</c:v>
                </c:pt>
                <c:pt idx="3846">
                  <c:v>-0.004419055</c:v>
                </c:pt>
                <c:pt idx="3847">
                  <c:v>-0.005093106</c:v>
                </c:pt>
                <c:pt idx="3848">
                  <c:v>-0.005715612</c:v>
                </c:pt>
                <c:pt idx="3849">
                  <c:v>-0.006284314</c:v>
                </c:pt>
                <c:pt idx="3850">
                  <c:v>-0.00681117</c:v>
                </c:pt>
                <c:pt idx="3851">
                  <c:v>-0.007315056</c:v>
                </c:pt>
                <c:pt idx="3852">
                  <c:v>-0.007802591</c:v>
                </c:pt>
                <c:pt idx="3853">
                  <c:v>-0.008293554</c:v>
                </c:pt>
                <c:pt idx="3854">
                  <c:v>-0.008825744</c:v>
                </c:pt>
                <c:pt idx="3855">
                  <c:v>-0.00942513</c:v>
                </c:pt>
                <c:pt idx="3856">
                  <c:v>-0.0100943</c:v>
                </c:pt>
                <c:pt idx="3857">
                  <c:v>-0.01078613</c:v>
                </c:pt>
                <c:pt idx="3858">
                  <c:v>-0.01142418</c:v>
                </c:pt>
                <c:pt idx="3859">
                  <c:v>-0.01190447</c:v>
                </c:pt>
                <c:pt idx="3860">
                  <c:v>-0.01216065</c:v>
                </c:pt>
                <c:pt idx="3861">
                  <c:v>-0.01216568</c:v>
                </c:pt>
                <c:pt idx="3862">
                  <c:v>-0.01197718</c:v>
                </c:pt>
                <c:pt idx="3863">
                  <c:v>-0.01163268</c:v>
                </c:pt>
                <c:pt idx="3864">
                  <c:v>-0.01116542</c:v>
                </c:pt>
                <c:pt idx="3865">
                  <c:v>-0.01056224</c:v>
                </c:pt>
                <c:pt idx="3866">
                  <c:v>-0.009860586</c:v>
                </c:pt>
                <c:pt idx="3867">
                  <c:v>-0.009075462</c:v>
                </c:pt>
                <c:pt idx="3868">
                  <c:v>-0.008226171</c:v>
                </c:pt>
                <c:pt idx="3869">
                  <c:v>-0.00733945</c:v>
                </c:pt>
                <c:pt idx="3870">
                  <c:v>-0.006485028</c:v>
                </c:pt>
                <c:pt idx="3871">
                  <c:v>-0.005724881</c:v>
                </c:pt>
                <c:pt idx="3872">
                  <c:v>-0.005076994</c:v>
                </c:pt>
                <c:pt idx="3873">
                  <c:v>-0.004553069</c:v>
                </c:pt>
                <c:pt idx="3874">
                  <c:v>-0.004151591</c:v>
                </c:pt>
                <c:pt idx="3875">
                  <c:v>-0.003860821</c:v>
                </c:pt>
                <c:pt idx="3876">
                  <c:v>-0.003661171</c:v>
                </c:pt>
                <c:pt idx="3877">
                  <c:v>-0.003547278</c:v>
                </c:pt>
                <c:pt idx="3878">
                  <c:v>-0.003490667</c:v>
                </c:pt>
                <c:pt idx="3879">
                  <c:v>-0.003484796</c:v>
                </c:pt>
                <c:pt idx="3880">
                  <c:v>-0.003518369</c:v>
                </c:pt>
                <c:pt idx="3881">
                  <c:v>-0.00363005</c:v>
                </c:pt>
                <c:pt idx="3882">
                  <c:v>-0.003846316</c:v>
                </c:pt>
                <c:pt idx="3883">
                  <c:v>-0.004190583</c:v>
                </c:pt>
                <c:pt idx="3884">
                  <c:v>-0.004670796</c:v>
                </c:pt>
                <c:pt idx="3885">
                  <c:v>-0.005276969</c:v>
                </c:pt>
                <c:pt idx="3886">
                  <c:v>-0.006004402</c:v>
                </c:pt>
                <c:pt idx="3887">
                  <c:v>-0.006802732</c:v>
                </c:pt>
                <c:pt idx="3888">
                  <c:v>-0.007635655</c:v>
                </c:pt>
                <c:pt idx="3889">
                  <c:v>-0.008488999</c:v>
                </c:pt>
                <c:pt idx="3890">
                  <c:v>-0.009399866</c:v>
                </c:pt>
                <c:pt idx="3891">
                  <c:v>-0.01035433</c:v>
                </c:pt>
                <c:pt idx="3892">
                  <c:v>-0.01135611</c:v>
                </c:pt>
                <c:pt idx="3893">
                  <c:v>-0.0123772</c:v>
                </c:pt>
                <c:pt idx="3894">
                  <c:v>-0.01340846</c:v>
                </c:pt>
                <c:pt idx="3895">
                  <c:v>-0.01439142</c:v>
                </c:pt>
                <c:pt idx="3896">
                  <c:v>-0.01528206</c:v>
                </c:pt>
                <c:pt idx="3897">
                  <c:v>-0.01606283</c:v>
                </c:pt>
                <c:pt idx="3898">
                  <c:v>-0.01672389</c:v>
                </c:pt>
                <c:pt idx="3899">
                  <c:v>-0.01725209</c:v>
                </c:pt>
                <c:pt idx="3900">
                  <c:v>-0.01762612</c:v>
                </c:pt>
                <c:pt idx="3901">
                  <c:v>-0.01783502</c:v>
                </c:pt>
                <c:pt idx="3902">
                  <c:v>-0.01786376</c:v>
                </c:pt>
                <c:pt idx="3903">
                  <c:v>-0.01774236</c:v>
                </c:pt>
                <c:pt idx="3904">
                  <c:v>-0.01747677</c:v>
                </c:pt>
                <c:pt idx="3905">
                  <c:v>-0.0170884</c:v>
                </c:pt>
                <c:pt idx="3906">
                  <c:v>-0.01654795</c:v>
                </c:pt>
                <c:pt idx="3907">
                  <c:v>-0.0158247</c:v>
                </c:pt>
                <c:pt idx="3908">
                  <c:v>-0.01492021</c:v>
                </c:pt>
                <c:pt idx="3909">
                  <c:v>-0.01387448</c:v>
                </c:pt>
                <c:pt idx="3910">
                  <c:v>-0.01275116</c:v>
                </c:pt>
                <c:pt idx="3911">
                  <c:v>-0.01158362</c:v>
                </c:pt>
                <c:pt idx="3912">
                  <c:v>-0.01039895</c:v>
                </c:pt>
                <c:pt idx="3913">
                  <c:v>-0.009220294</c:v>
                </c:pt>
                <c:pt idx="3914">
                  <c:v>-0.00804258</c:v>
                </c:pt>
                <c:pt idx="3915">
                  <c:v>-0.006831028</c:v>
                </c:pt>
                <c:pt idx="3916">
                  <c:v>-0.005583989</c:v>
                </c:pt>
                <c:pt idx="3917">
                  <c:v>-0.004317666</c:v>
                </c:pt>
                <c:pt idx="3918">
                  <c:v>-0.003086684</c:v>
                </c:pt>
                <c:pt idx="3919">
                  <c:v>-0.001929147</c:v>
                </c:pt>
                <c:pt idx="3920">
                  <c:v>-0.0009042516</c:v>
                </c:pt>
                <c:pt idx="3921">
                  <c:v>-2.987615E-005</c:v>
                </c:pt>
                <c:pt idx="3922">
                  <c:v>0.0006966308</c:v>
                </c:pt>
                <c:pt idx="3923">
                  <c:v>0.001302711</c:v>
                </c:pt>
                <c:pt idx="3924">
                  <c:v>0.001793028</c:v>
                </c:pt>
                <c:pt idx="3925">
                  <c:v>0.002130644</c:v>
                </c:pt>
                <c:pt idx="3926">
                  <c:v>0.002289682</c:v>
                </c:pt>
                <c:pt idx="3927">
                  <c:v>0.002218057</c:v>
                </c:pt>
                <c:pt idx="3928">
                  <c:v>0.001940151</c:v>
                </c:pt>
                <c:pt idx="3929">
                  <c:v>0.001482265</c:v>
                </c:pt>
                <c:pt idx="3930">
                  <c:v>0.0008990239</c:v>
                </c:pt>
                <c:pt idx="3931">
                  <c:v>0.0001944189</c:v>
                </c:pt>
                <c:pt idx="3932">
                  <c:v>-0.0006923193</c:v>
                </c:pt>
                <c:pt idx="3933">
                  <c:v>-0.001785419</c:v>
                </c:pt>
                <c:pt idx="3934">
                  <c:v>-0.003048583</c:v>
                </c:pt>
                <c:pt idx="3935">
                  <c:v>-0.004398098</c:v>
                </c:pt>
                <c:pt idx="3936">
                  <c:v>-0.005777442</c:v>
                </c:pt>
                <c:pt idx="3937">
                  <c:v>-0.007181603</c:v>
                </c:pt>
                <c:pt idx="3938">
                  <c:v>-0.00861092</c:v>
                </c:pt>
                <c:pt idx="3939">
                  <c:v>-0.0101085</c:v>
                </c:pt>
                <c:pt idx="3940">
                  <c:v>-0.01167534</c:v>
                </c:pt>
                <c:pt idx="3941">
                  <c:v>-0.01328099</c:v>
                </c:pt>
                <c:pt idx="3942">
                  <c:v>-0.01486105</c:v>
                </c:pt>
                <c:pt idx="3943">
                  <c:v>-0.01633106</c:v>
                </c:pt>
                <c:pt idx="3944">
                  <c:v>-0.01762557</c:v>
                </c:pt>
                <c:pt idx="3945">
                  <c:v>-0.01867372</c:v>
                </c:pt>
                <c:pt idx="3946">
                  <c:v>-0.01951262</c:v>
                </c:pt>
                <c:pt idx="3947">
                  <c:v>-0.02023646</c:v>
                </c:pt>
                <c:pt idx="3948">
                  <c:v>-0.02094444</c:v>
                </c:pt>
                <c:pt idx="3949">
                  <c:v>-0.02170663</c:v>
                </c:pt>
                <c:pt idx="3950">
                  <c:v>-0.02247175</c:v>
                </c:pt>
                <c:pt idx="3951">
                  <c:v>-0.02317536</c:v>
                </c:pt>
                <c:pt idx="3952">
                  <c:v>-0.02369019</c:v>
                </c:pt>
                <c:pt idx="3953">
                  <c:v>-0.02397634</c:v>
                </c:pt>
                <c:pt idx="3954">
                  <c:v>-0.02403807</c:v>
                </c:pt>
                <c:pt idx="3955">
                  <c:v>-0.02392427</c:v>
                </c:pt>
                <c:pt idx="3956">
                  <c:v>-0.02366002</c:v>
                </c:pt>
                <c:pt idx="3957">
                  <c:v>-0.02320004</c:v>
                </c:pt>
                <c:pt idx="3958">
                  <c:v>-0.02252065</c:v>
                </c:pt>
                <c:pt idx="3959">
                  <c:v>-0.02167964</c:v>
                </c:pt>
                <c:pt idx="3960">
                  <c:v>-0.02078569</c:v>
                </c:pt>
                <c:pt idx="3961">
                  <c:v>-0.01992267</c:v>
                </c:pt>
                <c:pt idx="3962">
                  <c:v>-0.01906067</c:v>
                </c:pt>
                <c:pt idx="3963">
                  <c:v>-0.01813979</c:v>
                </c:pt>
                <c:pt idx="3964">
                  <c:v>-0.01706417</c:v>
                </c:pt>
                <c:pt idx="3965">
                  <c:v>-0.01583516</c:v>
                </c:pt>
                <c:pt idx="3966">
                  <c:v>-0.01450319</c:v>
                </c:pt>
                <c:pt idx="3967">
                  <c:v>-0.01313916</c:v>
                </c:pt>
                <c:pt idx="3968">
                  <c:v>-0.01183733</c:v>
                </c:pt>
                <c:pt idx="3969">
                  <c:v>-0.01068989</c:v>
                </c:pt>
                <c:pt idx="3970">
                  <c:v>-0.009800309</c:v>
                </c:pt>
                <c:pt idx="3971">
                  <c:v>-0.009144038</c:v>
                </c:pt>
                <c:pt idx="3972">
                  <c:v>-0.008561386</c:v>
                </c:pt>
                <c:pt idx="3973">
                  <c:v>-0.007903941</c:v>
                </c:pt>
                <c:pt idx="3974">
                  <c:v>-0.007046626</c:v>
                </c:pt>
                <c:pt idx="3975">
                  <c:v>-0.006040657</c:v>
                </c:pt>
                <c:pt idx="3976">
                  <c:v>-0.004957532</c:v>
                </c:pt>
                <c:pt idx="3977">
                  <c:v>-0.003926578</c:v>
                </c:pt>
                <c:pt idx="3978">
                  <c:v>-0.003022062</c:v>
                </c:pt>
                <c:pt idx="3979">
                  <c:v>-0.002281992</c:v>
                </c:pt>
                <c:pt idx="3980">
                  <c:v>-0.001697658</c:v>
                </c:pt>
                <c:pt idx="3981">
                  <c:v>-0.001256176</c:v>
                </c:pt>
                <c:pt idx="3982">
                  <c:v>-0.0009554862</c:v>
                </c:pt>
                <c:pt idx="3983">
                  <c:v>-0.0007986961</c:v>
                </c:pt>
                <c:pt idx="3984">
                  <c:v>-0.0007230083</c:v>
                </c:pt>
                <c:pt idx="3985">
                  <c:v>-0.0006575427</c:v>
                </c:pt>
                <c:pt idx="3986">
                  <c:v>-0.0005644982</c:v>
                </c:pt>
                <c:pt idx="3987">
                  <c:v>-0.0005169879</c:v>
                </c:pt>
                <c:pt idx="3988">
                  <c:v>-0.0006239247</c:v>
                </c:pt>
                <c:pt idx="3989">
                  <c:v>-0.0009666545</c:v>
                </c:pt>
                <c:pt idx="3990">
                  <c:v>-0.001554322</c:v>
                </c:pt>
                <c:pt idx="3991">
                  <c:v>-0.002340664</c:v>
                </c:pt>
                <c:pt idx="3992">
                  <c:v>-0.003290254</c:v>
                </c:pt>
                <c:pt idx="3993">
                  <c:v>-0.004328487</c:v>
                </c:pt>
                <c:pt idx="3994">
                  <c:v>-0.005353866</c:v>
                </c:pt>
                <c:pt idx="3995">
                  <c:v>-0.00622819</c:v>
                </c:pt>
                <c:pt idx="3996">
                  <c:v>-0.006883871</c:v>
                </c:pt>
                <c:pt idx="3997">
                  <c:v>-0.007408253</c:v>
                </c:pt>
                <c:pt idx="3998">
                  <c:v>-0.007924297</c:v>
                </c:pt>
                <c:pt idx="3999">
                  <c:v>-0.00854543</c:v>
                </c:pt>
                <c:pt idx="4000">
                  <c:v>-0.009249372</c:v>
                </c:pt>
                <c:pt idx="4001">
                  <c:v>-0.01002432</c:v>
                </c:pt>
                <c:pt idx="4002">
                  <c:v>-0.01085983</c:v>
                </c:pt>
                <c:pt idx="4003">
                  <c:v>-0.01176119</c:v>
                </c:pt>
                <c:pt idx="4004">
                  <c:v>-0.01271289</c:v>
                </c:pt>
                <c:pt idx="4005">
                  <c:v>-0.01370047</c:v>
                </c:pt>
                <c:pt idx="4006">
                  <c:v>-0.01471637</c:v>
                </c:pt>
                <c:pt idx="4007">
                  <c:v>-0.01576724</c:v>
                </c:pt>
                <c:pt idx="4008">
                  <c:v>-0.0168538</c:v>
                </c:pt>
                <c:pt idx="4009">
                  <c:v>-0.01799943</c:v>
                </c:pt>
                <c:pt idx="4010">
                  <c:v>-0.01917689</c:v>
                </c:pt>
                <c:pt idx="4011">
                  <c:v>-0.02030726</c:v>
                </c:pt>
                <c:pt idx="4012">
                  <c:v>-0.02127966</c:v>
                </c:pt>
                <c:pt idx="4013">
                  <c:v>-0.02199447</c:v>
                </c:pt>
                <c:pt idx="4014">
                  <c:v>-0.0224288</c:v>
                </c:pt>
                <c:pt idx="4015">
                  <c:v>-0.0225902</c:v>
                </c:pt>
                <c:pt idx="4016">
                  <c:v>-0.02251942</c:v>
                </c:pt>
                <c:pt idx="4017">
                  <c:v>-0.02223357</c:v>
                </c:pt>
                <c:pt idx="4018">
                  <c:v>-0.02177314</c:v>
                </c:pt>
                <c:pt idx="4019">
                  <c:v>-0.02120699</c:v>
                </c:pt>
                <c:pt idx="4020">
                  <c:v>-0.0206539</c:v>
                </c:pt>
                <c:pt idx="4021">
                  <c:v>-0.02021415</c:v>
                </c:pt>
                <c:pt idx="4022">
                  <c:v>-0.0198907</c:v>
                </c:pt>
                <c:pt idx="4023">
                  <c:v>-0.01963824</c:v>
                </c:pt>
                <c:pt idx="4024">
                  <c:v>-0.01939253</c:v>
                </c:pt>
                <c:pt idx="4025">
                  <c:v>-0.01917456</c:v>
                </c:pt>
                <c:pt idx="4026">
                  <c:v>-0.0189689</c:v>
                </c:pt>
                <c:pt idx="4027">
                  <c:v>-0.01871932</c:v>
                </c:pt>
                <c:pt idx="4028">
                  <c:v>-0.01834485</c:v>
                </c:pt>
                <c:pt idx="4029">
                  <c:v>-0.01780451</c:v>
                </c:pt>
                <c:pt idx="4030">
                  <c:v>-0.01709085</c:v>
                </c:pt>
                <c:pt idx="4031">
                  <c:v>-0.01620771</c:v>
                </c:pt>
                <c:pt idx="4032">
                  <c:v>-0.01516885</c:v>
                </c:pt>
                <c:pt idx="4033">
                  <c:v>-0.01398772</c:v>
                </c:pt>
                <c:pt idx="4034">
                  <c:v>-0.012693</c:v>
                </c:pt>
                <c:pt idx="4035">
                  <c:v>-0.01135232</c:v>
                </c:pt>
                <c:pt idx="4036">
                  <c:v>-0.01009558</c:v>
                </c:pt>
                <c:pt idx="4037">
                  <c:v>-0.009037028</c:v>
                </c:pt>
                <c:pt idx="4038">
                  <c:v>-0.008248771</c:v>
                </c:pt>
                <c:pt idx="4039">
                  <c:v>-0.007731941</c:v>
                </c:pt>
                <c:pt idx="4040">
                  <c:v>-0.007448341</c:v>
                </c:pt>
                <c:pt idx="4041">
                  <c:v>-0.007361424</c:v>
                </c:pt>
                <c:pt idx="4042">
                  <c:v>-0.007460986</c:v>
                </c:pt>
                <c:pt idx="4043">
                  <c:v>-0.007753484</c:v>
                </c:pt>
                <c:pt idx="4044">
                  <c:v>-0.008211294</c:v>
                </c:pt>
                <c:pt idx="4045">
                  <c:v>-0.008751369</c:v>
                </c:pt>
                <c:pt idx="4046">
                  <c:v>-0.009283371</c:v>
                </c:pt>
                <c:pt idx="4047">
                  <c:v>-0.009766978</c:v>
                </c:pt>
                <c:pt idx="4048">
                  <c:v>-0.01018758</c:v>
                </c:pt>
                <c:pt idx="4049">
                  <c:v>-0.01057099</c:v>
                </c:pt>
                <c:pt idx="4050">
                  <c:v>-0.01089123</c:v>
                </c:pt>
                <c:pt idx="4051">
                  <c:v>-0.01115775</c:v>
                </c:pt>
                <c:pt idx="4052">
                  <c:v>-0.01138824</c:v>
                </c:pt>
                <c:pt idx="4053">
                  <c:v>-0.01167305</c:v>
                </c:pt>
                <c:pt idx="4054">
                  <c:v>-0.01207037</c:v>
                </c:pt>
                <c:pt idx="4055">
                  <c:v>-0.01262662</c:v>
                </c:pt>
                <c:pt idx="4056">
                  <c:v>-0.01333133</c:v>
                </c:pt>
                <c:pt idx="4057">
                  <c:v>-0.01414946</c:v>
                </c:pt>
                <c:pt idx="4058">
                  <c:v>-0.01505203</c:v>
                </c:pt>
                <c:pt idx="4059">
                  <c:v>-0.01597611</c:v>
                </c:pt>
                <c:pt idx="4060">
                  <c:v>-0.01687666</c:v>
                </c:pt>
                <c:pt idx="4061">
                  <c:v>-0.01765938</c:v>
                </c:pt>
                <c:pt idx="4062">
                  <c:v>-0.01825958</c:v>
                </c:pt>
                <c:pt idx="4063">
                  <c:v>-0.01865314</c:v>
                </c:pt>
                <c:pt idx="4064">
                  <c:v>-0.01884805</c:v>
                </c:pt>
                <c:pt idx="4065">
                  <c:v>-0.01890319</c:v>
                </c:pt>
                <c:pt idx="4066">
                  <c:v>-0.01884774</c:v>
                </c:pt>
                <c:pt idx="4067">
                  <c:v>-0.01868237</c:v>
                </c:pt>
                <c:pt idx="4068">
                  <c:v>-0.01835208</c:v>
                </c:pt>
                <c:pt idx="4069">
                  <c:v>-0.01784531</c:v>
                </c:pt>
                <c:pt idx="4070">
                  <c:v>-0.01719756</c:v>
                </c:pt>
                <c:pt idx="4071">
                  <c:v>-0.01648947</c:v>
                </c:pt>
                <c:pt idx="4072">
                  <c:v>-0.01576867</c:v>
                </c:pt>
                <c:pt idx="4073">
                  <c:v>-0.01507142</c:v>
                </c:pt>
                <c:pt idx="4074">
                  <c:v>-0.01440706</c:v>
                </c:pt>
                <c:pt idx="4075">
                  <c:v>-0.01378854</c:v>
                </c:pt>
                <c:pt idx="4076">
                  <c:v>-0.01322438</c:v>
                </c:pt>
                <c:pt idx="4077">
                  <c:v>-0.01273581</c:v>
                </c:pt>
                <c:pt idx="4078">
                  <c:v>-0.01226466</c:v>
                </c:pt>
                <c:pt idx="4079">
                  <c:v>-0.01177303</c:v>
                </c:pt>
                <c:pt idx="4080">
                  <c:v>-0.01121463</c:v>
                </c:pt>
                <c:pt idx="4081">
                  <c:v>-0.01064126</c:v>
                </c:pt>
                <c:pt idx="4082">
                  <c:v>-0.01009535</c:v>
                </c:pt>
                <c:pt idx="4083">
                  <c:v>-0.009595755</c:v>
                </c:pt>
                <c:pt idx="4084">
                  <c:v>-0.009182953</c:v>
                </c:pt>
                <c:pt idx="4085">
                  <c:v>-0.008873104</c:v>
                </c:pt>
                <c:pt idx="4086">
                  <c:v>-0.008705313</c:v>
                </c:pt>
                <c:pt idx="4087">
                  <c:v>-0.008675954</c:v>
                </c:pt>
                <c:pt idx="4088">
                  <c:v>-0.008755763</c:v>
                </c:pt>
                <c:pt idx="4089">
                  <c:v>-0.008916484</c:v>
                </c:pt>
                <c:pt idx="4090">
                  <c:v>-0.00909896</c:v>
                </c:pt>
                <c:pt idx="4091">
                  <c:v>-0.009286387</c:v>
                </c:pt>
                <c:pt idx="4092">
                  <c:v>-0.009483898</c:v>
                </c:pt>
                <c:pt idx="4093">
                  <c:v>-0.009756005</c:v>
                </c:pt>
                <c:pt idx="4094">
                  <c:v>-0.0101329</c:v>
                </c:pt>
                <c:pt idx="4095">
                  <c:v>-0.01063871</c:v>
                </c:pt>
                <c:pt idx="4096">
                  <c:v>-0.01123055</c:v>
                </c:pt>
                <c:pt idx="4097">
                  <c:v>-0.01188346</c:v>
                </c:pt>
                <c:pt idx="4098">
                  <c:v>-0.01255246</c:v>
                </c:pt>
                <c:pt idx="4099">
                  <c:v>-0.01321498</c:v>
                </c:pt>
                <c:pt idx="4100">
                  <c:v>-0.01387107</c:v>
                </c:pt>
                <c:pt idx="4101">
                  <c:v>-0.01449861</c:v>
                </c:pt>
                <c:pt idx="4102">
                  <c:v>-0.01506156</c:v>
                </c:pt>
                <c:pt idx="4103">
                  <c:v>-0.0155754</c:v>
                </c:pt>
                <c:pt idx="4104">
                  <c:v>-0.01605228</c:v>
                </c:pt>
                <c:pt idx="4105">
                  <c:v>-0.01651419</c:v>
                </c:pt>
                <c:pt idx="4106">
                  <c:v>-0.01689887</c:v>
                </c:pt>
                <c:pt idx="4107">
                  <c:v>-0.01717998</c:v>
                </c:pt>
                <c:pt idx="4108">
                  <c:v>-0.01736711</c:v>
                </c:pt>
                <c:pt idx="4109">
                  <c:v>-0.01745828</c:v>
                </c:pt>
                <c:pt idx="4110">
                  <c:v>-0.01746967</c:v>
                </c:pt>
                <c:pt idx="4111">
                  <c:v>-0.01738788</c:v>
                </c:pt>
                <c:pt idx="4112">
                  <c:v>-0.0172505</c:v>
                </c:pt>
                <c:pt idx="4113">
                  <c:v>-0.01707907</c:v>
                </c:pt>
                <c:pt idx="4114">
                  <c:v>-0.01691116</c:v>
                </c:pt>
                <c:pt idx="4115">
                  <c:v>-0.01678955</c:v>
                </c:pt>
                <c:pt idx="4116">
                  <c:v>-0.01672826</c:v>
                </c:pt>
                <c:pt idx="4117">
                  <c:v>-0.01671991</c:v>
                </c:pt>
                <c:pt idx="4118">
                  <c:v>-0.01671862</c:v>
                </c:pt>
                <c:pt idx="4119">
                  <c:v>-0.01671512</c:v>
                </c:pt>
                <c:pt idx="4120">
                  <c:v>-0.01667396</c:v>
                </c:pt>
                <c:pt idx="4121">
                  <c:v>-0.01661467</c:v>
                </c:pt>
                <c:pt idx="4122">
                  <c:v>-0.01655731</c:v>
                </c:pt>
                <c:pt idx="4123">
                  <c:v>-0.01656402</c:v>
                </c:pt>
                <c:pt idx="4124">
                  <c:v>-0.01664648</c:v>
                </c:pt>
                <c:pt idx="4125">
                  <c:v>-0.01678536</c:v>
                </c:pt>
                <c:pt idx="4126">
                  <c:v>-0.01698184</c:v>
                </c:pt>
                <c:pt idx="4127">
                  <c:v>-0.0172551</c:v>
                </c:pt>
                <c:pt idx="4128">
                  <c:v>-0.01759588</c:v>
                </c:pt>
                <c:pt idx="4129">
                  <c:v>-0.01798562</c:v>
                </c:pt>
                <c:pt idx="4130">
                  <c:v>-0.01840295</c:v>
                </c:pt>
                <c:pt idx="4131">
                  <c:v>-0.0188365</c:v>
                </c:pt>
                <c:pt idx="4132">
                  <c:v>-0.01927654</c:v>
                </c:pt>
                <c:pt idx="4133">
                  <c:v>-0.01968522</c:v>
                </c:pt>
                <c:pt idx="4134">
                  <c:v>-0.02006702</c:v>
                </c:pt>
                <c:pt idx="4135">
                  <c:v>-0.02040804</c:v>
                </c:pt>
                <c:pt idx="4136">
                  <c:v>-0.02074005</c:v>
                </c:pt>
                <c:pt idx="4137">
                  <c:v>-0.02104945</c:v>
                </c:pt>
                <c:pt idx="4138">
                  <c:v>-0.02133897</c:v>
                </c:pt>
                <c:pt idx="4139">
                  <c:v>-0.02158319</c:v>
                </c:pt>
                <c:pt idx="4140">
                  <c:v>-0.02175611</c:v>
                </c:pt>
                <c:pt idx="4141">
                  <c:v>-0.02185805</c:v>
                </c:pt>
                <c:pt idx="4142">
                  <c:v>-0.02189383</c:v>
                </c:pt>
                <c:pt idx="4143">
                  <c:v>-0.02189834</c:v>
                </c:pt>
                <c:pt idx="4144">
                  <c:v>-0.02185875</c:v>
                </c:pt>
                <c:pt idx="4145">
                  <c:v>-0.02181108</c:v>
                </c:pt>
                <c:pt idx="4146">
                  <c:v>-0.0217331</c:v>
                </c:pt>
                <c:pt idx="4147">
                  <c:v>-0.0215797</c:v>
                </c:pt>
                <c:pt idx="4148">
                  <c:v>-0.02125859</c:v>
                </c:pt>
                <c:pt idx="4149">
                  <c:v>-0.02075087</c:v>
                </c:pt>
                <c:pt idx="4150">
                  <c:v>-0.02008081</c:v>
                </c:pt>
                <c:pt idx="4151">
                  <c:v>-0.01926758</c:v>
                </c:pt>
                <c:pt idx="4152">
                  <c:v>-0.01833114</c:v>
                </c:pt>
                <c:pt idx="4153">
                  <c:v>-0.01729603</c:v>
                </c:pt>
                <c:pt idx="4154">
                  <c:v>-0.01621609</c:v>
                </c:pt>
                <c:pt idx="4155">
                  <c:v>-0.01515533</c:v>
                </c:pt>
                <c:pt idx="4156">
                  <c:v>-0.0142202</c:v>
                </c:pt>
                <c:pt idx="4157">
                  <c:v>-0.01348408</c:v>
                </c:pt>
                <c:pt idx="4158">
                  <c:v>-0.01300891</c:v>
                </c:pt>
                <c:pt idx="4159">
                  <c:v>-0.0127811</c:v>
                </c:pt>
                <c:pt idx="4160">
                  <c:v>-0.01275907</c:v>
                </c:pt>
                <c:pt idx="4161">
                  <c:v>-0.01287486</c:v>
                </c:pt>
                <c:pt idx="4162">
                  <c:v>-0.01308128</c:v>
                </c:pt>
                <c:pt idx="4163">
                  <c:v>-0.01336862</c:v>
                </c:pt>
                <c:pt idx="4164">
                  <c:v>-0.01372979</c:v>
                </c:pt>
                <c:pt idx="4165">
                  <c:v>-0.01417295</c:v>
                </c:pt>
                <c:pt idx="4166">
                  <c:v>-0.01465246</c:v>
                </c:pt>
                <c:pt idx="4167">
                  <c:v>-0.0151509</c:v>
                </c:pt>
                <c:pt idx="4168">
                  <c:v>-0.01564617</c:v>
                </c:pt>
                <c:pt idx="4169">
                  <c:v>-0.01615837</c:v>
                </c:pt>
                <c:pt idx="4170">
                  <c:v>-0.01664757</c:v>
                </c:pt>
                <c:pt idx="4171">
                  <c:v>-0.01711705</c:v>
                </c:pt>
                <c:pt idx="4172">
                  <c:v>-0.01761298</c:v>
                </c:pt>
                <c:pt idx="4173">
                  <c:v>-0.01822837</c:v>
                </c:pt>
                <c:pt idx="4174">
                  <c:v>-0.01898901</c:v>
                </c:pt>
                <c:pt idx="4175">
                  <c:v>-0.01989226</c:v>
                </c:pt>
                <c:pt idx="4176">
                  <c:v>-0.02091609</c:v>
                </c:pt>
                <c:pt idx="4177">
                  <c:v>-0.02205014</c:v>
                </c:pt>
                <c:pt idx="4178">
                  <c:v>-0.02327235</c:v>
                </c:pt>
                <c:pt idx="4179">
                  <c:v>-0.02450872</c:v>
                </c:pt>
                <c:pt idx="4180">
                  <c:v>-0.0256619</c:v>
                </c:pt>
                <c:pt idx="4181">
                  <c:v>-0.02659374</c:v>
                </c:pt>
                <c:pt idx="4182">
                  <c:v>-0.0272106</c:v>
                </c:pt>
                <c:pt idx="4183">
                  <c:v>-0.02744943</c:v>
                </c:pt>
                <c:pt idx="4184">
                  <c:v>-0.02733038</c:v>
                </c:pt>
                <c:pt idx="4185">
                  <c:v>-0.02692412</c:v>
                </c:pt>
                <c:pt idx="4186">
                  <c:v>-0.0263089</c:v>
                </c:pt>
                <c:pt idx="4187">
                  <c:v>-0.02556825</c:v>
                </c:pt>
                <c:pt idx="4188">
                  <c:v>-0.0247447</c:v>
                </c:pt>
                <c:pt idx="4189">
                  <c:v>-0.02388195</c:v>
                </c:pt>
                <c:pt idx="4190">
                  <c:v>-0.0230045</c:v>
                </c:pt>
                <c:pt idx="4191">
                  <c:v>-0.02218921</c:v>
                </c:pt>
                <c:pt idx="4192">
                  <c:v>-0.02146698</c:v>
                </c:pt>
                <c:pt idx="4193">
                  <c:v>-0.02084037</c:v>
                </c:pt>
                <c:pt idx="4194">
                  <c:v>-0.02028086</c:v>
                </c:pt>
                <c:pt idx="4195">
                  <c:v>-0.01980471</c:v>
                </c:pt>
                <c:pt idx="4196">
                  <c:v>-0.01942933</c:v>
                </c:pt>
                <c:pt idx="4197">
                  <c:v>-0.0191172</c:v>
                </c:pt>
                <c:pt idx="4198">
                  <c:v>-0.01881687</c:v>
                </c:pt>
                <c:pt idx="4199">
                  <c:v>-0.01850875</c:v>
                </c:pt>
                <c:pt idx="4200">
                  <c:v>-0.01819578</c:v>
                </c:pt>
                <c:pt idx="4201">
                  <c:v>-0.01788683</c:v>
                </c:pt>
                <c:pt idx="4202">
                  <c:v>-0.01755829</c:v>
                </c:pt>
                <c:pt idx="4203">
                  <c:v>-0.01720631</c:v>
                </c:pt>
                <c:pt idx="4204">
                  <c:v>-0.01687148</c:v>
                </c:pt>
                <c:pt idx="4205">
                  <c:v>-0.01661443</c:v>
                </c:pt>
                <c:pt idx="4206">
                  <c:v>-0.01652202</c:v>
                </c:pt>
                <c:pt idx="4207">
                  <c:v>-0.01663641</c:v>
                </c:pt>
                <c:pt idx="4208">
                  <c:v>-0.01697187</c:v>
                </c:pt>
                <c:pt idx="4209">
                  <c:v>-0.01750696</c:v>
                </c:pt>
                <c:pt idx="4210">
                  <c:v>-0.01820884</c:v>
                </c:pt>
                <c:pt idx="4211">
                  <c:v>-0.01903256</c:v>
                </c:pt>
                <c:pt idx="4212">
                  <c:v>-0.0199192</c:v>
                </c:pt>
                <c:pt idx="4213">
                  <c:v>-0.02081253</c:v>
                </c:pt>
                <c:pt idx="4214">
                  <c:v>-0.02167371</c:v>
                </c:pt>
                <c:pt idx="4215">
                  <c:v>-0.02246453</c:v>
                </c:pt>
                <c:pt idx="4216">
                  <c:v>-0.02313142</c:v>
                </c:pt>
                <c:pt idx="4217">
                  <c:v>-0.02366438</c:v>
                </c:pt>
                <c:pt idx="4218">
                  <c:v>-0.02406853</c:v>
                </c:pt>
                <c:pt idx="4219">
                  <c:v>-0.02437225</c:v>
                </c:pt>
                <c:pt idx="4220">
                  <c:v>-0.02458158</c:v>
                </c:pt>
                <c:pt idx="4221">
                  <c:v>-0.02469774</c:v>
                </c:pt>
                <c:pt idx="4222">
                  <c:v>-0.0247608</c:v>
                </c:pt>
                <c:pt idx="4223">
                  <c:v>-0.02479574</c:v>
                </c:pt>
                <c:pt idx="4224">
                  <c:v>-0.02482031</c:v>
                </c:pt>
                <c:pt idx="4225">
                  <c:v>-0.02481595</c:v>
                </c:pt>
                <c:pt idx="4226">
                  <c:v>-0.02479199</c:v>
                </c:pt>
                <c:pt idx="4227">
                  <c:v>-0.02475629</c:v>
                </c:pt>
                <c:pt idx="4228">
                  <c:v>-0.02472697</c:v>
                </c:pt>
                <c:pt idx="4229">
                  <c:v>-0.02469658</c:v>
                </c:pt>
                <c:pt idx="4230">
                  <c:v>-0.02464715</c:v>
                </c:pt>
                <c:pt idx="4231">
                  <c:v>-0.02455666</c:v>
                </c:pt>
                <c:pt idx="4232">
                  <c:v>-0.02441305</c:v>
                </c:pt>
                <c:pt idx="4233">
                  <c:v>-0.02425151</c:v>
                </c:pt>
                <c:pt idx="4234">
                  <c:v>-0.02408208</c:v>
                </c:pt>
                <c:pt idx="4235">
                  <c:v>-0.02390793</c:v>
                </c:pt>
                <c:pt idx="4236">
                  <c:v>-0.02376831</c:v>
                </c:pt>
                <c:pt idx="4237">
                  <c:v>-0.02369313</c:v>
                </c:pt>
                <c:pt idx="4238">
                  <c:v>-0.02372786</c:v>
                </c:pt>
                <c:pt idx="4239">
                  <c:v>-0.02387447</c:v>
                </c:pt>
                <c:pt idx="4240">
                  <c:v>-0.02414153</c:v>
                </c:pt>
                <c:pt idx="4241">
                  <c:v>-0.02453433</c:v>
                </c:pt>
                <c:pt idx="4242">
                  <c:v>-0.02502335</c:v>
                </c:pt>
                <c:pt idx="4243">
                  <c:v>-0.02561028</c:v>
                </c:pt>
                <c:pt idx="4244">
                  <c:v>-0.02627216</c:v>
                </c:pt>
                <c:pt idx="4245">
                  <c:v>-0.02696523</c:v>
                </c:pt>
                <c:pt idx="4246">
                  <c:v>-0.02762172</c:v>
                </c:pt>
                <c:pt idx="4247">
                  <c:v>-0.02817844</c:v>
                </c:pt>
                <c:pt idx="4248">
                  <c:v>-0.02863223</c:v>
                </c:pt>
                <c:pt idx="4249">
                  <c:v>-0.02900665</c:v>
                </c:pt>
                <c:pt idx="4250">
                  <c:v>-0.02932992</c:v>
                </c:pt>
                <c:pt idx="4251">
                  <c:v>-0.0296036</c:v>
                </c:pt>
                <c:pt idx="4252">
                  <c:v>-0.02983794</c:v>
                </c:pt>
                <c:pt idx="4253">
                  <c:v>-0.03003959</c:v>
                </c:pt>
                <c:pt idx="4254">
                  <c:v>-0.03021847</c:v>
                </c:pt>
                <c:pt idx="4255">
                  <c:v>-0.03039756</c:v>
                </c:pt>
                <c:pt idx="4256">
                  <c:v>-0.03057597</c:v>
                </c:pt>
                <c:pt idx="4257">
                  <c:v>-0.03076649</c:v>
                </c:pt>
                <c:pt idx="4258">
                  <c:v>-0.03091434</c:v>
                </c:pt>
                <c:pt idx="4259">
                  <c:v>-0.03100121</c:v>
                </c:pt>
                <c:pt idx="4260">
                  <c:v>-0.03099035</c:v>
                </c:pt>
                <c:pt idx="4261">
                  <c:v>-0.03080862</c:v>
                </c:pt>
                <c:pt idx="4262">
                  <c:v>-0.03039635</c:v>
                </c:pt>
                <c:pt idx="4263">
                  <c:v>-0.02969265</c:v>
                </c:pt>
                <c:pt idx="4264">
                  <c:v>-0.02872014</c:v>
                </c:pt>
                <c:pt idx="4265">
                  <c:v>-0.02750415</c:v>
                </c:pt>
                <c:pt idx="4266">
                  <c:v>-0.02608882</c:v>
                </c:pt>
                <c:pt idx="4267">
                  <c:v>-0.02450747</c:v>
                </c:pt>
                <c:pt idx="4268">
                  <c:v>-0.02276542</c:v>
                </c:pt>
                <c:pt idx="4269">
                  <c:v>-0.02089254</c:v>
                </c:pt>
                <c:pt idx="4270">
                  <c:v>-0.01898461</c:v>
                </c:pt>
                <c:pt idx="4271">
                  <c:v>-0.01718352</c:v>
                </c:pt>
                <c:pt idx="4272">
                  <c:v>-0.0155953</c:v>
                </c:pt>
                <c:pt idx="4273">
                  <c:v>-0.01419409</c:v>
                </c:pt>
                <c:pt idx="4274">
                  <c:v>-0.01289748</c:v>
                </c:pt>
                <c:pt idx="4275">
                  <c:v>-0.01164564</c:v>
                </c:pt>
                <c:pt idx="4276">
                  <c:v>-0.01041464</c:v>
                </c:pt>
                <c:pt idx="4277">
                  <c:v>-0.009208964</c:v>
                </c:pt>
                <c:pt idx="4278">
                  <c:v>-0.00801274</c:v>
                </c:pt>
                <c:pt idx="4279">
                  <c:v>-0.006845377</c:v>
                </c:pt>
                <c:pt idx="4280">
                  <c:v>-0.005690871</c:v>
                </c:pt>
                <c:pt idx="4281">
                  <c:v>-0.00456797</c:v>
                </c:pt>
                <c:pt idx="4282">
                  <c:v>-0.003490321</c:v>
                </c:pt>
                <c:pt idx="4283">
                  <c:v>-0.002531474</c:v>
                </c:pt>
                <c:pt idx="4284">
                  <c:v>-0.001741614</c:v>
                </c:pt>
                <c:pt idx="4285">
                  <c:v>-0.001196528</c:v>
                </c:pt>
                <c:pt idx="4286">
                  <c:v>-0.0009607035</c:v>
                </c:pt>
                <c:pt idx="4287">
                  <c:v>-0.001111653</c:v>
                </c:pt>
                <c:pt idx="4288">
                  <c:v>-0.001711653</c:v>
                </c:pt>
                <c:pt idx="4289">
                  <c:v>-0.002747557</c:v>
                </c:pt>
                <c:pt idx="4290">
                  <c:v>-0.004196222</c:v>
                </c:pt>
                <c:pt idx="4291">
                  <c:v>-0.00599122</c:v>
                </c:pt>
                <c:pt idx="4292">
                  <c:v>-0.008120284</c:v>
                </c:pt>
                <c:pt idx="4293">
                  <c:v>-0.01055593</c:v>
                </c:pt>
                <c:pt idx="4294">
                  <c:v>-0.0132595</c:v>
                </c:pt>
                <c:pt idx="4295">
                  <c:v>-0.0161342</c:v>
                </c:pt>
                <c:pt idx="4296">
                  <c:v>-0.01904567</c:v>
                </c:pt>
                <c:pt idx="4297">
                  <c:v>-0.02189778</c:v>
                </c:pt>
                <c:pt idx="4298">
                  <c:v>-0.02471149</c:v>
                </c:pt>
                <c:pt idx="4299">
                  <c:v>-0.02755353</c:v>
                </c:pt>
                <c:pt idx="4300">
                  <c:v>-0.03047372</c:v>
                </c:pt>
                <c:pt idx="4301">
                  <c:v>-0.03349358</c:v>
                </c:pt>
                <c:pt idx="4302">
                  <c:v>-0.03660049</c:v>
                </c:pt>
                <c:pt idx="4303">
                  <c:v>-0.03978584</c:v>
                </c:pt>
                <c:pt idx="4304">
                  <c:v>-0.04299684</c:v>
                </c:pt>
                <c:pt idx="4305">
                  <c:v>-0.04620494</c:v>
                </c:pt>
                <c:pt idx="4306">
                  <c:v>-0.04937221</c:v>
                </c:pt>
                <c:pt idx="4307">
                  <c:v>-0.0524431</c:v>
                </c:pt>
                <c:pt idx="4308">
                  <c:v>-0.05535624</c:v>
                </c:pt>
                <c:pt idx="4309">
                  <c:v>-0.05805326</c:v>
                </c:pt>
                <c:pt idx="4310">
                  <c:v>-0.06049099</c:v>
                </c:pt>
                <c:pt idx="4311">
                  <c:v>-0.06264168</c:v>
                </c:pt>
                <c:pt idx="4312">
                  <c:v>-0.06445976</c:v>
                </c:pt>
                <c:pt idx="4313">
                  <c:v>-0.06589216</c:v>
                </c:pt>
                <c:pt idx="4314">
                  <c:v>-0.06690743</c:v>
                </c:pt>
                <c:pt idx="4315">
                  <c:v>-0.06749182</c:v>
                </c:pt>
                <c:pt idx="4316">
                  <c:v>-0.06767557</c:v>
                </c:pt>
                <c:pt idx="4317">
                  <c:v>-0.06747125</c:v>
                </c:pt>
                <c:pt idx="4318">
                  <c:v>-0.06691656</c:v>
                </c:pt>
                <c:pt idx="4319">
                  <c:v>-0.06603668</c:v>
                </c:pt>
                <c:pt idx="4320">
                  <c:v>-0.06489544</c:v>
                </c:pt>
                <c:pt idx="4321">
                  <c:v>-0.06356033</c:v>
                </c:pt>
                <c:pt idx="4322">
                  <c:v>-0.06207479</c:v>
                </c:pt>
                <c:pt idx="4323">
                  <c:v>-0.06043118</c:v>
                </c:pt>
                <c:pt idx="4324">
                  <c:v>-0.05860482</c:v>
                </c:pt>
                <c:pt idx="4325">
                  <c:v>-0.05659671</c:v>
                </c:pt>
                <c:pt idx="4326">
                  <c:v>-0.05440391</c:v>
                </c:pt>
                <c:pt idx="4327">
                  <c:v>-0.05204207</c:v>
                </c:pt>
                <c:pt idx="4328">
                  <c:v>-0.0495397</c:v>
                </c:pt>
                <c:pt idx="4329">
                  <c:v>-0.04693951</c:v>
                </c:pt>
                <c:pt idx="4330">
                  <c:v>-0.04430588</c:v>
                </c:pt>
                <c:pt idx="4331">
                  <c:v>-0.04166722</c:v>
                </c:pt>
                <c:pt idx="4332">
                  <c:v>-0.0390753</c:v>
                </c:pt>
                <c:pt idx="4333">
                  <c:v>-0.03654998</c:v>
                </c:pt>
                <c:pt idx="4334">
                  <c:v>-0.0341144</c:v>
                </c:pt>
                <c:pt idx="4335">
                  <c:v>-0.03176113</c:v>
                </c:pt>
                <c:pt idx="4336">
                  <c:v>-0.02948314</c:v>
                </c:pt>
                <c:pt idx="4337">
                  <c:v>-0.02731233</c:v>
                </c:pt>
                <c:pt idx="4338">
                  <c:v>-0.02528324</c:v>
                </c:pt>
                <c:pt idx="4339">
                  <c:v>-0.02345412</c:v>
                </c:pt>
                <c:pt idx="4340">
                  <c:v>-0.02184938</c:v>
                </c:pt>
                <c:pt idx="4341">
                  <c:v>-0.02048037</c:v>
                </c:pt>
                <c:pt idx="4342">
                  <c:v>-0.0193443</c:v>
                </c:pt>
                <c:pt idx="4343">
                  <c:v>-0.01843543</c:v>
                </c:pt>
                <c:pt idx="4344">
                  <c:v>-0.01776199</c:v>
                </c:pt>
                <c:pt idx="4345">
                  <c:v>-0.0172897</c:v>
                </c:pt>
                <c:pt idx="4346">
                  <c:v>-0.01700658</c:v>
                </c:pt>
                <c:pt idx="4347">
                  <c:v>-0.01690564</c:v>
                </c:pt>
                <c:pt idx="4348">
                  <c:v>-0.01700317</c:v>
                </c:pt>
                <c:pt idx="4349">
                  <c:v>-0.01731571</c:v>
                </c:pt>
                <c:pt idx="4350">
                  <c:v>-0.01783991</c:v>
                </c:pt>
                <c:pt idx="4351">
                  <c:v>-0.01856664</c:v>
                </c:pt>
                <c:pt idx="4352">
                  <c:v>-0.01947174</c:v>
                </c:pt>
                <c:pt idx="4353">
                  <c:v>-0.02052032</c:v>
                </c:pt>
                <c:pt idx="4354">
                  <c:v>-0.02167821</c:v>
                </c:pt>
                <c:pt idx="4355">
                  <c:v>-0.02288259</c:v>
                </c:pt>
                <c:pt idx="4356">
                  <c:v>-0.0241222</c:v>
                </c:pt>
                <c:pt idx="4357">
                  <c:v>-0.02537996</c:v>
                </c:pt>
                <c:pt idx="4358">
                  <c:v>-0.02666442</c:v>
                </c:pt>
                <c:pt idx="4359">
                  <c:v>-0.02798383</c:v>
                </c:pt>
                <c:pt idx="4360">
                  <c:v>-0.02934944</c:v>
                </c:pt>
                <c:pt idx="4361">
                  <c:v>-0.03078097</c:v>
                </c:pt>
                <c:pt idx="4362">
                  <c:v>-0.03224486</c:v>
                </c:pt>
                <c:pt idx="4363">
                  <c:v>-0.03375143</c:v>
                </c:pt>
                <c:pt idx="4364">
                  <c:v>-0.03526828</c:v>
                </c:pt>
                <c:pt idx="4365">
                  <c:v>-0.03681152</c:v>
                </c:pt>
                <c:pt idx="4366">
                  <c:v>-0.03836797</c:v>
                </c:pt>
                <c:pt idx="4367">
                  <c:v>-0.03991608</c:v>
                </c:pt>
                <c:pt idx="4368">
                  <c:v>-0.04141345</c:v>
                </c:pt>
                <c:pt idx="4369">
                  <c:v>-0.04282583</c:v>
                </c:pt>
                <c:pt idx="4370">
                  <c:v>-0.04415641</c:v>
                </c:pt>
                <c:pt idx="4371">
                  <c:v>-0.04538341</c:v>
                </c:pt>
                <c:pt idx="4372">
                  <c:v>-0.0464927</c:v>
                </c:pt>
                <c:pt idx="4373">
                  <c:v>-0.04747079</c:v>
                </c:pt>
                <c:pt idx="4374">
                  <c:v>-0.0482959</c:v>
                </c:pt>
                <c:pt idx="4375">
                  <c:v>-0.04895396</c:v>
                </c:pt>
                <c:pt idx="4376">
                  <c:v>-0.04944074</c:v>
                </c:pt>
                <c:pt idx="4377">
                  <c:v>-0.04978895</c:v>
                </c:pt>
                <c:pt idx="4378">
                  <c:v>-0.05002415</c:v>
                </c:pt>
                <c:pt idx="4379">
                  <c:v>-0.05019051</c:v>
                </c:pt>
                <c:pt idx="4380">
                  <c:v>-0.05033315</c:v>
                </c:pt>
                <c:pt idx="4381">
                  <c:v>-0.05046248</c:v>
                </c:pt>
                <c:pt idx="4382">
                  <c:v>-0.05058914</c:v>
                </c:pt>
                <c:pt idx="4383">
                  <c:v>-0.05069341</c:v>
                </c:pt>
                <c:pt idx="4384">
                  <c:v>-0.05077573</c:v>
                </c:pt>
                <c:pt idx="4385">
                  <c:v>-0.05082321</c:v>
                </c:pt>
                <c:pt idx="4386">
                  <c:v>-0.05084646</c:v>
                </c:pt>
                <c:pt idx="4387">
                  <c:v>-0.05086715</c:v>
                </c:pt>
                <c:pt idx="4388">
                  <c:v>-0.05085426</c:v>
                </c:pt>
                <c:pt idx="4389">
                  <c:v>-0.0508084</c:v>
                </c:pt>
                <c:pt idx="4390">
                  <c:v>-0.0506905</c:v>
                </c:pt>
                <c:pt idx="4391">
                  <c:v>-0.05051006</c:v>
                </c:pt>
                <c:pt idx="4392">
                  <c:v>-0.05026205</c:v>
                </c:pt>
                <c:pt idx="4393">
                  <c:v>-0.04997152</c:v>
                </c:pt>
                <c:pt idx="4394">
                  <c:v>-0.04965899</c:v>
                </c:pt>
                <c:pt idx="4395">
                  <c:v>-0.04933919</c:v>
                </c:pt>
                <c:pt idx="4396">
                  <c:v>-0.0490359</c:v>
                </c:pt>
                <c:pt idx="4397">
                  <c:v>-0.04876314</c:v>
                </c:pt>
                <c:pt idx="4398">
                  <c:v>-0.04852191</c:v>
                </c:pt>
                <c:pt idx="4399">
                  <c:v>-0.04833646</c:v>
                </c:pt>
                <c:pt idx="4400">
                  <c:v>-0.04822267</c:v>
                </c:pt>
                <c:pt idx="4401">
                  <c:v>-0.04819601</c:v>
                </c:pt>
                <c:pt idx="4402">
                  <c:v>-0.04822958</c:v>
                </c:pt>
                <c:pt idx="4403">
                  <c:v>-0.04831158</c:v>
                </c:pt>
                <c:pt idx="4404">
                  <c:v>-0.04840448</c:v>
                </c:pt>
                <c:pt idx="4405">
                  <c:v>-0.04848011</c:v>
                </c:pt>
                <c:pt idx="4406">
                  <c:v>-0.04852782</c:v>
                </c:pt>
                <c:pt idx="4407">
                  <c:v>-0.048536</c:v>
                </c:pt>
                <c:pt idx="4408">
                  <c:v>-0.04851759</c:v>
                </c:pt>
                <c:pt idx="4409">
                  <c:v>-0.04845051</c:v>
                </c:pt>
                <c:pt idx="4410">
                  <c:v>-0.04835098</c:v>
                </c:pt>
                <c:pt idx="4411">
                  <c:v>-0.04819413</c:v>
                </c:pt>
                <c:pt idx="4412">
                  <c:v>-0.04797732</c:v>
                </c:pt>
                <c:pt idx="4413">
                  <c:v>-0.0477174</c:v>
                </c:pt>
                <c:pt idx="4414">
                  <c:v>-0.04742965</c:v>
                </c:pt>
                <c:pt idx="4415">
                  <c:v>-0.04713787</c:v>
                </c:pt>
                <c:pt idx="4416">
                  <c:v>-0.04684649</c:v>
                </c:pt>
                <c:pt idx="4417">
                  <c:v>-0.04659232</c:v>
                </c:pt>
                <c:pt idx="4418">
                  <c:v>-0.04640101</c:v>
                </c:pt>
                <c:pt idx="4419">
                  <c:v>-0.04628888</c:v>
                </c:pt>
                <c:pt idx="4420">
                  <c:v>-0.0462431</c:v>
                </c:pt>
                <c:pt idx="4421">
                  <c:v>-0.04625216</c:v>
                </c:pt>
                <c:pt idx="4422">
                  <c:v>-0.04631212</c:v>
                </c:pt>
                <c:pt idx="4423">
                  <c:v>-0.04642281</c:v>
                </c:pt>
                <c:pt idx="4424">
                  <c:v>-0.04657279</c:v>
                </c:pt>
                <c:pt idx="4425">
                  <c:v>-0.0467541</c:v>
                </c:pt>
                <c:pt idx="4426">
                  <c:v>-0.0469606</c:v>
                </c:pt>
                <c:pt idx="4427">
                  <c:v>-0.04720053</c:v>
                </c:pt>
                <c:pt idx="4428">
                  <c:v>-0.04747749</c:v>
                </c:pt>
                <c:pt idx="4429">
                  <c:v>-0.04780376</c:v>
                </c:pt>
                <c:pt idx="4430">
                  <c:v>-0.04818908</c:v>
                </c:pt>
                <c:pt idx="4431">
                  <c:v>-0.04863379</c:v>
                </c:pt>
                <c:pt idx="4432">
                  <c:v>-0.0491539</c:v>
                </c:pt>
                <c:pt idx="4433">
                  <c:v>-0.04974478</c:v>
                </c:pt>
                <c:pt idx="4434">
                  <c:v>-0.05041593</c:v>
                </c:pt>
                <c:pt idx="4435">
                  <c:v>-0.05116111</c:v>
                </c:pt>
                <c:pt idx="4436">
                  <c:v>-0.05198773</c:v>
                </c:pt>
                <c:pt idx="4437">
                  <c:v>-0.05289128</c:v>
                </c:pt>
                <c:pt idx="4438">
                  <c:v>-0.05387145</c:v>
                </c:pt>
                <c:pt idx="4439">
                  <c:v>-0.05490537</c:v>
                </c:pt>
                <c:pt idx="4440">
                  <c:v>-0.05598501</c:v>
                </c:pt>
                <c:pt idx="4441">
                  <c:v>-0.0570728</c:v>
                </c:pt>
                <c:pt idx="4442">
                  <c:v>-0.05814719</c:v>
                </c:pt>
                <c:pt idx="4443">
                  <c:v>-0.05917763</c:v>
                </c:pt>
                <c:pt idx="4444">
                  <c:v>-0.06013812</c:v>
                </c:pt>
                <c:pt idx="4445">
                  <c:v>-0.06103223</c:v>
                </c:pt>
                <c:pt idx="4446">
                  <c:v>-0.06185097</c:v>
                </c:pt>
                <c:pt idx="4447">
                  <c:v>-0.06258694</c:v>
                </c:pt>
                <c:pt idx="4448">
                  <c:v>-0.0632346</c:v>
                </c:pt>
                <c:pt idx="4449">
                  <c:v>-0.06380243</c:v>
                </c:pt>
                <c:pt idx="4450">
                  <c:v>-0.06429417</c:v>
                </c:pt>
                <c:pt idx="4451">
                  <c:v>-0.0647222</c:v>
                </c:pt>
                <c:pt idx="4452">
                  <c:v>-0.0650954</c:v>
                </c:pt>
                <c:pt idx="4453">
                  <c:v>-0.06542028</c:v>
                </c:pt>
                <c:pt idx="4454">
                  <c:v>-0.06568975</c:v>
                </c:pt>
                <c:pt idx="4455">
                  <c:v>-0.06589376</c:v>
                </c:pt>
                <c:pt idx="4456">
                  <c:v>-0.06604694</c:v>
                </c:pt>
                <c:pt idx="4457">
                  <c:v>-0.06612877</c:v>
                </c:pt>
                <c:pt idx="4458">
                  <c:v>-0.0661498</c:v>
                </c:pt>
                <c:pt idx="4459">
                  <c:v>-0.06610805</c:v>
                </c:pt>
                <c:pt idx="4460">
                  <c:v>-0.06600883</c:v>
                </c:pt>
                <c:pt idx="4461">
                  <c:v>-0.06585665</c:v>
                </c:pt>
                <c:pt idx="4462">
                  <c:v>-0.06566387</c:v>
                </c:pt>
                <c:pt idx="4463">
                  <c:v>-0.06543702</c:v>
                </c:pt>
                <c:pt idx="4464">
                  <c:v>-0.06519117</c:v>
                </c:pt>
                <c:pt idx="4465">
                  <c:v>-0.06492748</c:v>
                </c:pt>
                <c:pt idx="4466">
                  <c:v>-0.06468421</c:v>
                </c:pt>
                <c:pt idx="4467">
                  <c:v>-0.06447103</c:v>
                </c:pt>
                <c:pt idx="4468">
                  <c:v>-0.06431063</c:v>
                </c:pt>
                <c:pt idx="4469">
                  <c:v>-0.06422282</c:v>
                </c:pt>
                <c:pt idx="4470">
                  <c:v>-0.06421134</c:v>
                </c:pt>
                <c:pt idx="4471">
                  <c:v>-0.06429446</c:v>
                </c:pt>
                <c:pt idx="4472">
                  <c:v>-0.06447116</c:v>
                </c:pt>
                <c:pt idx="4473">
                  <c:v>-0.06474399</c:v>
                </c:pt>
                <c:pt idx="4474">
                  <c:v>-0.0650918</c:v>
                </c:pt>
                <c:pt idx="4475">
                  <c:v>-0.06550409</c:v>
                </c:pt>
                <c:pt idx="4476">
                  <c:v>-0.06595805</c:v>
                </c:pt>
                <c:pt idx="4477">
                  <c:v>-0.06642172</c:v>
                </c:pt>
                <c:pt idx="4478">
                  <c:v>-0.06688753</c:v>
                </c:pt>
                <c:pt idx="4479">
                  <c:v>-0.06736069</c:v>
                </c:pt>
                <c:pt idx="4480">
                  <c:v>-0.06786645</c:v>
                </c:pt>
                <c:pt idx="4481">
                  <c:v>-0.06837773</c:v>
                </c:pt>
                <c:pt idx="4482">
                  <c:v>-0.06890362</c:v>
                </c:pt>
                <c:pt idx="4483">
                  <c:v>-0.06942338</c:v>
                </c:pt>
                <c:pt idx="4484">
                  <c:v>-0.06996223</c:v>
                </c:pt>
                <c:pt idx="4485">
                  <c:v>-0.07050457</c:v>
                </c:pt>
                <c:pt idx="4486">
                  <c:v>-0.07105188</c:v>
                </c:pt>
                <c:pt idx="4487">
                  <c:v>-0.07157423</c:v>
                </c:pt>
                <c:pt idx="4488">
                  <c:v>-0.07206097</c:v>
                </c:pt>
                <c:pt idx="4489">
                  <c:v>-0.07249765</c:v>
                </c:pt>
                <c:pt idx="4490">
                  <c:v>-0.07288942</c:v>
                </c:pt>
                <c:pt idx="4491">
                  <c:v>-0.07321568</c:v>
                </c:pt>
                <c:pt idx="4492">
                  <c:v>-0.07348033</c:v>
                </c:pt>
                <c:pt idx="4493">
                  <c:v>-0.07365271</c:v>
                </c:pt>
                <c:pt idx="4494">
                  <c:v>-0.07372002</c:v>
                </c:pt>
                <c:pt idx="4495">
                  <c:v>-0.07367672</c:v>
                </c:pt>
                <c:pt idx="4496">
                  <c:v>-0.07353383</c:v>
                </c:pt>
                <c:pt idx="4497">
                  <c:v>-0.07332632</c:v>
                </c:pt>
                <c:pt idx="4498">
                  <c:v>-0.07307128</c:v>
                </c:pt>
                <c:pt idx="4499">
                  <c:v>-0.07278839</c:v>
                </c:pt>
                <c:pt idx="4500">
                  <c:v>-0.07249201</c:v>
                </c:pt>
                <c:pt idx="4501">
                  <c:v>-0.07218149</c:v>
                </c:pt>
                <c:pt idx="4502">
                  <c:v>-0.07188712</c:v>
                </c:pt>
                <c:pt idx="4503">
                  <c:v>-0.07160196</c:v>
                </c:pt>
                <c:pt idx="4504">
                  <c:v>-0.07133452</c:v>
                </c:pt>
                <c:pt idx="4505">
                  <c:v>-0.07106502</c:v>
                </c:pt>
                <c:pt idx="4506">
                  <c:v>-0.07080338</c:v>
                </c:pt>
                <c:pt idx="4507">
                  <c:v>-0.07054382</c:v>
                </c:pt>
                <c:pt idx="4508">
                  <c:v>-0.07030814</c:v>
                </c:pt>
                <c:pt idx="4509">
                  <c:v>-0.0700815</c:v>
                </c:pt>
                <c:pt idx="4510">
                  <c:v>-0.0698908</c:v>
                </c:pt>
                <c:pt idx="4511">
                  <c:v>-0.06972716</c:v>
                </c:pt>
                <c:pt idx="4512">
                  <c:v>-0.06961903</c:v>
                </c:pt>
                <c:pt idx="4513">
                  <c:v>-0.06955903</c:v>
                </c:pt>
                <c:pt idx="4514">
                  <c:v>-0.06957576</c:v>
                </c:pt>
                <c:pt idx="4515">
                  <c:v>-0.06966512</c:v>
                </c:pt>
                <c:pt idx="4516">
                  <c:v>-0.06984623</c:v>
                </c:pt>
                <c:pt idx="4517">
                  <c:v>-0.07010515</c:v>
                </c:pt>
                <c:pt idx="4518">
                  <c:v>-0.07046371</c:v>
                </c:pt>
                <c:pt idx="4519">
                  <c:v>-0.07093408</c:v>
                </c:pt>
                <c:pt idx="4520">
                  <c:v>-0.07151223</c:v>
                </c:pt>
                <c:pt idx="4521">
                  <c:v>-0.07216841</c:v>
                </c:pt>
                <c:pt idx="4522">
                  <c:v>-0.07285701</c:v>
                </c:pt>
                <c:pt idx="4523">
                  <c:v>-0.07355324</c:v>
                </c:pt>
                <c:pt idx="4524">
                  <c:v>-0.07424234</c:v>
                </c:pt>
                <c:pt idx="4525">
                  <c:v>-0.07492072</c:v>
                </c:pt>
                <c:pt idx="4526">
                  <c:v>-0.07561539</c:v>
                </c:pt>
                <c:pt idx="4527">
                  <c:v>-0.07632902</c:v>
                </c:pt>
                <c:pt idx="4528">
                  <c:v>-0.07707115</c:v>
                </c:pt>
                <c:pt idx="4529">
                  <c:v>-0.07784807</c:v>
                </c:pt>
                <c:pt idx="4530">
                  <c:v>-0.07867242</c:v>
                </c:pt>
                <c:pt idx="4531">
                  <c:v>-0.07955658</c:v>
                </c:pt>
                <c:pt idx="4532">
                  <c:v>-0.08049674</c:v>
                </c:pt>
                <c:pt idx="4533">
                  <c:v>-0.08147948</c:v>
                </c:pt>
                <c:pt idx="4534">
                  <c:v>-0.08249458</c:v>
                </c:pt>
                <c:pt idx="4535">
                  <c:v>-0.08349622</c:v>
                </c:pt>
                <c:pt idx="4536">
                  <c:v>-0.08447296</c:v>
                </c:pt>
                <c:pt idx="4537">
                  <c:v>-0.08539256</c:v>
                </c:pt>
                <c:pt idx="4538">
                  <c:v>-0.08626731</c:v>
                </c:pt>
                <c:pt idx="4539">
                  <c:v>-0.08705752</c:v>
                </c:pt>
                <c:pt idx="4540">
                  <c:v>-0.08775997</c:v>
                </c:pt>
                <c:pt idx="4541">
                  <c:v>-0.08835344</c:v>
                </c:pt>
                <c:pt idx="4542">
                  <c:v>-0.08884365</c:v>
                </c:pt>
                <c:pt idx="4543">
                  <c:v>-0.08923134</c:v>
                </c:pt>
                <c:pt idx="4544">
                  <c:v>-0.08950493</c:v>
                </c:pt>
                <c:pt idx="4545">
                  <c:v>-0.08968213</c:v>
                </c:pt>
                <c:pt idx="4546">
                  <c:v>-0.0897811</c:v>
                </c:pt>
                <c:pt idx="4547">
                  <c:v>-0.08983452</c:v>
                </c:pt>
                <c:pt idx="4548">
                  <c:v>-0.08986613</c:v>
                </c:pt>
                <c:pt idx="4549">
                  <c:v>-0.0898802</c:v>
                </c:pt>
                <c:pt idx="4550">
                  <c:v>-0.08986133</c:v>
                </c:pt>
                <c:pt idx="4551">
                  <c:v>-0.08977117</c:v>
                </c:pt>
                <c:pt idx="4552">
                  <c:v>-0.08960122</c:v>
                </c:pt>
                <c:pt idx="4553">
                  <c:v>-0.08934143</c:v>
                </c:pt>
                <c:pt idx="4554">
                  <c:v>-0.08897409</c:v>
                </c:pt>
                <c:pt idx="4555">
                  <c:v>-0.08847424</c:v>
                </c:pt>
                <c:pt idx="4556">
                  <c:v>-0.08784146</c:v>
                </c:pt>
                <c:pt idx="4557">
                  <c:v>-0.08706729</c:v>
                </c:pt>
                <c:pt idx="4558">
                  <c:v>-0.0861425</c:v>
                </c:pt>
                <c:pt idx="4559">
                  <c:v>-0.08506062</c:v>
                </c:pt>
                <c:pt idx="4560">
                  <c:v>-0.0838761</c:v>
                </c:pt>
                <c:pt idx="4561">
                  <c:v>-0.0826297</c:v>
                </c:pt>
                <c:pt idx="4562">
                  <c:v>-0.0813793</c:v>
                </c:pt>
                <c:pt idx="4563">
                  <c:v>-0.08014192</c:v>
                </c:pt>
                <c:pt idx="4564">
                  <c:v>-0.07896302</c:v>
                </c:pt>
                <c:pt idx="4565">
                  <c:v>-0.07784608</c:v>
                </c:pt>
                <c:pt idx="4566">
                  <c:v>-0.07681375</c:v>
                </c:pt>
                <c:pt idx="4567">
                  <c:v>-0.07586313</c:v>
                </c:pt>
                <c:pt idx="4568">
                  <c:v>-0.07498665</c:v>
                </c:pt>
                <c:pt idx="4569">
                  <c:v>-0.07417882</c:v>
                </c:pt>
                <c:pt idx="4570">
                  <c:v>-0.07340926</c:v>
                </c:pt>
                <c:pt idx="4571">
                  <c:v>-0.07266267</c:v>
                </c:pt>
                <c:pt idx="4572">
                  <c:v>-0.07191907</c:v>
                </c:pt>
                <c:pt idx="4573">
                  <c:v>-0.07116756</c:v>
                </c:pt>
                <c:pt idx="4574">
                  <c:v>-0.070439</c:v>
                </c:pt>
                <c:pt idx="4575">
                  <c:v>-0.06975546</c:v>
                </c:pt>
                <c:pt idx="4576">
                  <c:v>-0.06917359</c:v>
                </c:pt>
                <c:pt idx="4577">
                  <c:v>-0.06868564</c:v>
                </c:pt>
                <c:pt idx="4578">
                  <c:v>-0.06831721</c:v>
                </c:pt>
                <c:pt idx="4579">
                  <c:v>-0.06807231</c:v>
                </c:pt>
                <c:pt idx="4580">
                  <c:v>-0.06798577</c:v>
                </c:pt>
                <c:pt idx="4581">
                  <c:v>-0.0680595</c:v>
                </c:pt>
                <c:pt idx="4582">
                  <c:v>-0.06834285</c:v>
                </c:pt>
                <c:pt idx="4583">
                  <c:v>-0.06888557</c:v>
                </c:pt>
                <c:pt idx="4584">
                  <c:v>-0.06972354</c:v>
                </c:pt>
                <c:pt idx="4585">
                  <c:v>-0.07082758</c:v>
                </c:pt>
                <c:pt idx="4586">
                  <c:v>-0.07214506</c:v>
                </c:pt>
                <c:pt idx="4587">
                  <c:v>-0.07361535</c:v>
                </c:pt>
                <c:pt idx="4588">
                  <c:v>-0.07519186</c:v>
                </c:pt>
                <c:pt idx="4589">
                  <c:v>-0.07683801</c:v>
                </c:pt>
                <c:pt idx="4590">
                  <c:v>-0.07853515</c:v>
                </c:pt>
                <c:pt idx="4591">
                  <c:v>-0.08025528</c:v>
                </c:pt>
                <c:pt idx="4592">
                  <c:v>-0.08200015</c:v>
                </c:pt>
                <c:pt idx="4593">
                  <c:v>-0.08374892</c:v>
                </c:pt>
                <c:pt idx="4594">
                  <c:v>-0.08559327</c:v>
                </c:pt>
                <c:pt idx="4595">
                  <c:v>-0.08735847</c:v>
                </c:pt>
                <c:pt idx="4596">
                  <c:v>-0.08926507</c:v>
                </c:pt>
                <c:pt idx="4597">
                  <c:v>-0.09131839</c:v>
                </c:pt>
                <c:pt idx="4598">
                  <c:v>-0.09348093</c:v>
                </c:pt>
                <c:pt idx="4599">
                  <c:v>-0.09571763</c:v>
                </c:pt>
                <c:pt idx="4600">
                  <c:v>-0.09799112</c:v>
                </c:pt>
                <c:pt idx="4601">
                  <c:v>-0.100212</c:v>
                </c:pt>
                <c:pt idx="4602">
                  <c:v>-0.1022404</c:v>
                </c:pt>
                <c:pt idx="4603">
                  <c:v>-0.1040048</c:v>
                </c:pt>
                <c:pt idx="4604">
                  <c:v>-0.1055206</c:v>
                </c:pt>
                <c:pt idx="4605">
                  <c:v>-0.106698</c:v>
                </c:pt>
                <c:pt idx="4606">
                  <c:v>-0.1074746</c:v>
                </c:pt>
                <c:pt idx="4607">
                  <c:v>-0.1054668</c:v>
                </c:pt>
                <c:pt idx="4608">
                  <c:v>-0.1070843</c:v>
                </c:pt>
                <c:pt idx="4609">
                  <c:v>-0.1081836</c:v>
                </c:pt>
                <c:pt idx="4610">
                  <c:v>-0.1088479</c:v>
                </c:pt>
                <c:pt idx="4611">
                  <c:v>-0.1091583</c:v>
                </c:pt>
                <c:pt idx="4612">
                  <c:v>-0.1091643</c:v>
                </c:pt>
                <c:pt idx="4613">
                  <c:v>-0.108729</c:v>
                </c:pt>
                <c:pt idx="4614">
                  <c:v>-0.1079337</c:v>
                </c:pt>
                <c:pt idx="4615">
                  <c:v>-0.1054393</c:v>
                </c:pt>
                <c:pt idx="4616">
                  <c:v>-0.1003667</c:v>
                </c:pt>
                <c:pt idx="4617">
                  <c:v>-0.0916269</c:v>
                </c:pt>
                <c:pt idx="4618">
                  <c:v>-0.07724437</c:v>
                </c:pt>
                <c:pt idx="4619">
                  <c:v>-0.03034623</c:v>
                </c:pt>
              </c:numCache>
            </c:numRef>
          </c:yVal>
          <c:smooth val="1"/>
        </c:ser>
        <c:axId val="40946199"/>
        <c:axId val="55235156"/>
      </c:scatterChart>
      <c:valAx>
        <c:axId val="40946199"/>
        <c:scaling>
          <c:orientation val="minMax"/>
          <c:max val="800"/>
          <c:min val="0"/>
        </c:scaling>
        <c:delete val="0"/>
        <c:axPos val="b"/>
        <c:title>
          <c:tx>
            <c:rich>
              <a:bodyPr rot="0"/>
              <a:lstStyle/>
              <a:p>
                <a:pPr>
                  <a:defRPr b="0" lang="en-US" sz="900" spc="-1" strike="noStrike">
                    <a:solidFill>
                      <a:srgbClr val="000000"/>
                    </a:solidFill>
                    <a:latin typeface="Arial"/>
                  </a:defRPr>
                </a:pPr>
                <a:r>
                  <a:rPr b="0" lang="en-US" sz="900" spc="-1" strike="noStrike">
                    <a:solidFill>
                      <a:srgbClr val="000000"/>
                    </a:solidFill>
                    <a:latin typeface="Arial"/>
                  </a:rPr>
                  <a:t>Temperature (°C)</a:t>
                </a:r>
              </a:p>
            </c:rich>
          </c:tx>
          <c:overlay val="0"/>
          <c:spPr>
            <a:noFill/>
            <a:ln>
              <a:noFill/>
            </a:ln>
          </c:spPr>
        </c:title>
        <c:numFmt formatCode="General" sourceLinked="0"/>
        <c:majorTickMark val="out"/>
        <c:minorTickMark val="out"/>
        <c:tickLblPos val="nextTo"/>
        <c:spPr>
          <a:ln w="9360">
            <a:solidFill>
              <a:srgbClr val="000000"/>
            </a:solidFill>
            <a:round/>
          </a:ln>
        </c:spPr>
        <c:txPr>
          <a:bodyPr/>
          <a:lstStyle/>
          <a:p>
            <a:pPr>
              <a:defRPr b="0" sz="900" spc="-1" strike="noStrike">
                <a:solidFill>
                  <a:srgbClr val="000000"/>
                </a:solidFill>
                <a:latin typeface="Arial"/>
              </a:defRPr>
            </a:pPr>
          </a:p>
        </c:txPr>
        <c:crossAx val="55235156"/>
        <c:crossesAt val="-40"/>
        <c:crossBetween val="midCat"/>
        <c:majorUnit val="100"/>
      </c:valAx>
      <c:valAx>
        <c:axId val="55235156"/>
        <c:scaling>
          <c:orientation val="minMax"/>
          <c:max val="5"/>
          <c:min val="-40"/>
        </c:scaling>
        <c:delete val="0"/>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Derivative Weight (%/min)</a:t>
                </a:r>
              </a:p>
            </c:rich>
          </c:tx>
          <c:overlay val="0"/>
          <c:spPr>
            <a:noFill/>
            <a:ln>
              <a:noFill/>
            </a:ln>
          </c:spPr>
        </c:title>
        <c:numFmt formatCode="General" sourceLinked="0"/>
        <c:majorTickMark val="out"/>
        <c:minorTickMark val="out"/>
        <c:tickLblPos val="nextTo"/>
        <c:spPr>
          <a:ln w="9360">
            <a:solidFill>
              <a:srgbClr val="000000"/>
            </a:solidFill>
            <a:round/>
          </a:ln>
        </c:spPr>
        <c:txPr>
          <a:bodyPr/>
          <a:lstStyle/>
          <a:p>
            <a:pPr>
              <a:defRPr b="0" sz="900" spc="-1" strike="noStrike">
                <a:solidFill>
                  <a:srgbClr val="000000"/>
                </a:solidFill>
                <a:latin typeface="Arial"/>
              </a:defRPr>
            </a:pPr>
          </a:p>
        </c:txPr>
        <c:crossAx val="40946199"/>
        <c:crossesAt val="30"/>
        <c:crossBetween val="midCat"/>
        <c:majorUnit val="10"/>
        <c:minorUnit val="5"/>
      </c:valAx>
      <c:spPr>
        <a:noFill/>
        <a:ln>
          <a:noFill/>
        </a:ln>
      </c:spPr>
    </c:plotArea>
    <c:legend>
      <c:legendPos val="r"/>
      <c:layout>
        <c:manualLayout>
          <c:xMode val="edge"/>
          <c:yMode val="edge"/>
          <c:x val="0.552558542931483"/>
          <c:y val="0.30467725484482"/>
          <c:w val="0.427790788446526"/>
          <c:h val="0.239288837073739"/>
        </c:manualLayout>
      </c:layout>
      <c:overlay val="0"/>
      <c:spPr>
        <a:noFill/>
        <a:ln>
          <a:noFill/>
        </a:ln>
      </c:spPr>
      <c:txPr>
        <a:bodyPr/>
        <a:lstStyle/>
        <a:p>
          <a:pPr>
            <a:defRPr b="0" sz="800" spc="-1" strike="noStrike">
              <a:solidFill>
                <a:srgbClr val="000000"/>
              </a:solidFill>
              <a:latin typeface="Arial"/>
            </a:defRPr>
          </a:pPr>
        </a:p>
      </c:txPr>
    </c:legend>
    <c:plotVisOnly val="1"/>
    <c:dispBlanksAs val="gap"/>
  </c:chart>
  <c:spPr>
    <a:solidFill>
      <a:srgbClr val="ffffff"/>
    </a:solidFill>
    <a:ln w="9360">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US" sz="1000" spc="-1" strike="noStrike">
                <a:solidFill>
                  <a:srgbClr val="000000"/>
                </a:solidFill>
                <a:latin typeface="Arial"/>
              </a:defRPr>
            </a:pPr>
            <a:r>
              <a:rPr b="0" lang="en-US" sz="1000" spc="-1" strike="noStrike">
                <a:solidFill>
                  <a:srgbClr val="000000"/>
                </a:solidFill>
                <a:latin typeface="Arial"/>
              </a:rPr>
              <a:t>(b)</a:t>
            </a:r>
          </a:p>
        </c:rich>
      </c:tx>
      <c:layout>
        <c:manualLayout>
          <c:xMode val="edge"/>
          <c:yMode val="edge"/>
          <c:x val="0.0163545238723292"/>
          <c:y val="0.0234466588511137"/>
        </c:manualLayout>
      </c:layout>
      <c:overlay val="0"/>
      <c:spPr>
        <a:noFill/>
        <a:ln>
          <a:noFill/>
        </a:ln>
      </c:spPr>
    </c:title>
    <c:autoTitleDeleted val="0"/>
    <c:plotArea>
      <c:barChart>
        <c:barDir val="col"/>
        <c:grouping val="clustered"/>
        <c:varyColors val="0"/>
        <c:ser>
          <c:idx val="0"/>
          <c:order val="0"/>
          <c:tx>
            <c:strRef>
              <c:f>label 0</c:f>
              <c:strCache>
                <c:ptCount val="1"/>
                <c:pt idx="0">
                  <c:v>Series1</c:v>
                </c:pt>
              </c:strCache>
            </c:strRef>
          </c:tx>
          <c:spPr>
            <a:pattFill prst="openDmnd">
              <a:fgClr>
                <a:srgbClr val="000000"/>
              </a:fgClr>
              <a:bgClr>
                <a:srgbClr val="ffffff"/>
              </a:bgClr>
            </a:pattFill>
            <a:ln w="6480">
              <a:solidFill>
                <a:srgbClr val="808080"/>
              </a:solidFill>
              <a:round/>
            </a:ln>
          </c:spPr>
          <c:invertIfNegative val="0"/>
          <c:dPt>
            <c:idx val="0"/>
            <c:invertIfNegative val="0"/>
            <c:spPr>
              <a:pattFill prst="openDmnd">
                <a:fgClr>
                  <a:srgbClr val="000000"/>
                </a:fgClr>
                <a:bgClr>
                  <a:srgbClr val="ffffff"/>
                </a:bgClr>
              </a:pattFill>
              <a:ln w="6480">
                <a:solidFill>
                  <a:srgbClr val="808080"/>
                </a:solidFill>
                <a:round/>
              </a:ln>
            </c:spPr>
          </c:dPt>
          <c:dPt>
            <c:idx val="1"/>
            <c:invertIfNegative val="0"/>
            <c:spPr>
              <a:pattFill prst="openDmnd">
                <a:fgClr>
                  <a:srgbClr val="000000"/>
                </a:fgClr>
                <a:bgClr>
                  <a:srgbClr val="ffffff"/>
                </a:bgClr>
              </a:pattFill>
              <a:ln w="6480">
                <a:solidFill>
                  <a:srgbClr val="808080"/>
                </a:solidFill>
                <a:round/>
              </a:ln>
            </c:spPr>
          </c:dPt>
          <c:dPt>
            <c:idx val="2"/>
            <c:invertIfNegative val="0"/>
            <c:spPr>
              <a:pattFill prst="openDmnd">
                <a:fgClr>
                  <a:srgbClr val="000000"/>
                </a:fgClr>
                <a:bgClr>
                  <a:srgbClr val="ffffff"/>
                </a:bgClr>
              </a:pattFill>
              <a:ln w="6480">
                <a:solidFill>
                  <a:srgbClr val="808080"/>
                </a:solidFill>
                <a:round/>
              </a:ln>
            </c:spPr>
          </c:dPt>
          <c:dPt>
            <c:idx val="3"/>
            <c:invertIfNegative val="0"/>
            <c:spPr>
              <a:pattFill prst="openDmnd">
                <a:fgClr>
                  <a:srgbClr val="000000"/>
                </a:fgClr>
                <a:bgClr>
                  <a:srgbClr val="ffffff"/>
                </a:bgClr>
              </a:pattFill>
              <a:ln w="6480">
                <a:solidFill>
                  <a:srgbClr val="808080"/>
                </a:solidFill>
                <a:round/>
              </a:ln>
            </c:spPr>
          </c:dPt>
          <c:dPt>
            <c:idx val="4"/>
            <c:invertIfNegative val="0"/>
            <c:spPr>
              <a:pattFill prst="openDmnd">
                <a:fgClr>
                  <a:srgbClr val="000000"/>
                </a:fgClr>
                <a:bgClr>
                  <a:srgbClr val="ffffff"/>
                </a:bgClr>
              </a:pattFill>
              <a:ln w="6480">
                <a:solidFill>
                  <a:srgbClr val="808080"/>
                </a:solidFill>
                <a:round/>
              </a:ln>
            </c:spPr>
          </c:dPt>
          <c:dPt>
            <c:idx val="5"/>
            <c:invertIfNegative val="0"/>
            <c:spPr>
              <a:pattFill prst="openDmnd">
                <a:fgClr>
                  <a:srgbClr val="000000"/>
                </a:fgClr>
                <a:bgClr>
                  <a:srgbClr val="ffffff"/>
                </a:bgClr>
              </a:pattFill>
              <a:ln w="6480">
                <a:solidFill>
                  <a:srgbClr val="808080"/>
                </a:solidFill>
                <a:round/>
              </a:ln>
            </c:spPr>
          </c:dPt>
          <c:dPt>
            <c:idx val="6"/>
            <c:invertIfNegative val="0"/>
            <c:spPr>
              <a:pattFill prst="openDmnd">
                <a:fgClr>
                  <a:srgbClr val="000000"/>
                </a:fgClr>
                <a:bgClr>
                  <a:srgbClr val="ffffff"/>
                </a:bgClr>
              </a:pattFill>
              <a:ln w="6480">
                <a:solidFill>
                  <a:srgbClr val="808080"/>
                </a:solidFill>
                <a:round/>
              </a:ln>
            </c:spPr>
          </c:dPt>
          <c:dLbls>
            <c:numFmt formatCode="General" sourceLinked="0"/>
            <c:dLbl>
              <c:idx val="0"/>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a</a:t>
                    </a:r>
                  </a:p>
                </c:rich>
              </c:tx>
              <c:dLblPos val="outEnd"/>
              <c:showLegendKey val="0"/>
              <c:showVal val="1"/>
              <c:showCatName val="0"/>
              <c:showSerName val="0"/>
              <c:showPercent val="0"/>
              <c:separator>; </c:separator>
            </c:dLbl>
            <c:dLbl>
              <c:idx val="1"/>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ab</a:t>
                    </a:r>
                  </a:p>
                </c:rich>
              </c:tx>
              <c:dLblPos val="outEnd"/>
              <c:showLegendKey val="0"/>
              <c:showVal val="1"/>
              <c:showCatName val="0"/>
              <c:showSerName val="0"/>
              <c:showPercent val="0"/>
              <c:separator>; </c:separator>
            </c:dLbl>
            <c:dLbl>
              <c:idx val="2"/>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ab</a:t>
                    </a:r>
                  </a:p>
                </c:rich>
              </c:tx>
              <c:dLblPos val="outEnd"/>
              <c:showLegendKey val="0"/>
              <c:showVal val="1"/>
              <c:showCatName val="0"/>
              <c:showSerName val="0"/>
              <c:showPercent val="0"/>
              <c:separator>; </c:separator>
            </c:dLbl>
            <c:dLbl>
              <c:idx val="3"/>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ab</a:t>
                    </a:r>
                  </a:p>
                </c:rich>
              </c:tx>
              <c:dLblPos val="outEnd"/>
              <c:showLegendKey val="0"/>
              <c:showVal val="1"/>
              <c:showCatName val="0"/>
              <c:showSerName val="0"/>
              <c:showPercent val="0"/>
              <c:separator>; </c:separator>
            </c:dLbl>
            <c:dLbl>
              <c:idx val="4"/>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b</a:t>
                    </a:r>
                  </a:p>
                </c:rich>
              </c:tx>
              <c:dLblPos val="outEnd"/>
              <c:showLegendKey val="0"/>
              <c:showVal val="1"/>
              <c:showCatName val="0"/>
              <c:showSerName val="0"/>
              <c:showPercent val="0"/>
              <c:separator>; </c:separator>
            </c:dLbl>
            <c:dLbl>
              <c:idx val="5"/>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c</a:t>
                    </a:r>
                  </a:p>
                </c:rich>
              </c:tx>
              <c:dLblPos val="outEnd"/>
              <c:showLegendKey val="0"/>
              <c:showVal val="1"/>
              <c:showCatName val="0"/>
              <c:showSerName val="0"/>
              <c:showPercent val="0"/>
              <c:separator>; </c:separator>
            </c:dLbl>
            <c:dLbl>
              <c:idx val="6"/>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d</a:t>
                    </a:r>
                  </a:p>
                </c:rich>
              </c:tx>
              <c:dLblPos val="outEnd"/>
              <c:showLegendKey val="0"/>
              <c:showVal val="1"/>
              <c:showCatName val="0"/>
              <c:showSerName val="0"/>
              <c:showPercent val="0"/>
              <c:separator>; </c:separator>
            </c:dLbl>
            <c:txPr>
              <a:bodyPr/>
              <a:lstStyle/>
              <a:p>
                <a:pPr>
                  <a:defRPr b="0" sz="800" spc="-1" strike="noStrike">
                    <a:solidFill>
                      <a:srgbClr val="404040"/>
                    </a:solidFill>
                    <a:latin typeface="Arial"/>
                  </a:defRPr>
                </a:pPr>
              </a:p>
            </c:txPr>
            <c:dLblPos val="outEnd"/>
            <c:showLegendKey val="0"/>
            <c:showVal val="1"/>
            <c:showCatName val="0"/>
            <c:showSerName val="0"/>
            <c:showPercent val="0"/>
            <c:separator>; </c:separator>
            <c:showLeaderLines val="0"/>
          </c:dLbls>
          <c:cat>
            <c:strRef>
              <c:f>categories</c:f>
              <c:strCache>
                <c:ptCount val="7"/>
                <c:pt idx="0">
                  <c:v>PLA</c:v>
                </c:pt>
                <c:pt idx="1">
                  <c:v>PLA/OC5</c:v>
                </c:pt>
                <c:pt idx="2">
                  <c:v>PLA/OC5/ZnO1</c:v>
                </c:pt>
                <c:pt idx="3">
                  <c:v>PLA/OC5/ZnO3</c:v>
                </c:pt>
                <c:pt idx="4">
                  <c:v>PLA/OC5/ZnO5</c:v>
                </c:pt>
                <c:pt idx="5">
                  <c:v>PLA/OC5/ZnO5/TA10</c:v>
                </c:pt>
                <c:pt idx="6">
                  <c:v>PLA/OC5/ZnO5/TA20</c:v>
                </c:pt>
              </c:strCache>
            </c:strRef>
          </c:cat>
          <c:val>
            <c:numRef>
              <c:f>0</c:f>
              <c:numCache>
                <c:formatCode>General</c:formatCode>
                <c:ptCount val="7"/>
                <c:pt idx="0">
                  <c:v>44.83</c:v>
                </c:pt>
                <c:pt idx="1">
                  <c:v>42.32</c:v>
                </c:pt>
                <c:pt idx="2">
                  <c:v>42.64</c:v>
                </c:pt>
                <c:pt idx="3">
                  <c:v>44.24</c:v>
                </c:pt>
                <c:pt idx="4">
                  <c:v>42.06</c:v>
                </c:pt>
                <c:pt idx="5">
                  <c:v>22.78</c:v>
                </c:pt>
                <c:pt idx="6">
                  <c:v>15.53</c:v>
                </c:pt>
              </c:numCache>
            </c:numRef>
          </c:val>
        </c:ser>
        <c:gapWidth val="181"/>
        <c:overlap val="-27"/>
        <c:axId val="42911485"/>
        <c:axId val="79750325"/>
      </c:barChart>
      <c:catAx>
        <c:axId val="42911485"/>
        <c:scaling>
          <c:orientation val="minMax"/>
        </c:scaling>
        <c:delete val="0"/>
        <c:axPos val="b"/>
        <c:numFmt formatCode="[$-409]mm/dd/yyyy" sourceLinked="1"/>
        <c:majorTickMark val="none"/>
        <c:minorTickMark val="none"/>
        <c:tickLblPos val="nextTo"/>
        <c:spPr>
          <a:ln w="9360">
            <a:solidFill>
              <a:srgbClr val="000000"/>
            </a:solidFill>
            <a:round/>
          </a:ln>
        </c:spPr>
        <c:txPr>
          <a:bodyPr/>
          <a:lstStyle/>
          <a:p>
            <a:pPr>
              <a:defRPr b="0" sz="800" spc="-1" strike="noStrike">
                <a:solidFill>
                  <a:srgbClr val="000000"/>
                </a:solidFill>
                <a:latin typeface="Arial"/>
              </a:defRPr>
            </a:pPr>
          </a:p>
        </c:txPr>
        <c:crossAx val="79750325"/>
        <c:crosses val="autoZero"/>
        <c:auto val="1"/>
        <c:lblAlgn val="ctr"/>
        <c:lblOffset val="100"/>
        <c:noMultiLvlLbl val="0"/>
      </c:catAx>
      <c:valAx>
        <c:axId val="79750325"/>
        <c:scaling>
          <c:orientation val="minMax"/>
          <c:max val="60"/>
        </c:scaling>
        <c:delete val="0"/>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Tensile strength (MPa)</a:t>
                </a:r>
              </a:p>
            </c:rich>
          </c:tx>
          <c:overlay val="0"/>
          <c:spPr>
            <a:noFill/>
            <a:ln>
              <a:noFill/>
            </a:ln>
          </c:spPr>
        </c:title>
        <c:numFmt formatCode="0" sourceLinked="0"/>
        <c:majorTickMark val="out"/>
        <c:minorTickMark val="none"/>
        <c:tickLblPos val="nextTo"/>
        <c:spPr>
          <a:ln w="9360">
            <a:solidFill>
              <a:srgbClr val="000000"/>
            </a:solidFill>
            <a:round/>
          </a:ln>
        </c:spPr>
        <c:txPr>
          <a:bodyPr/>
          <a:lstStyle/>
          <a:p>
            <a:pPr>
              <a:defRPr b="0" sz="800" spc="-1" strike="noStrike">
                <a:solidFill>
                  <a:srgbClr val="000000"/>
                </a:solidFill>
                <a:latin typeface="Arial"/>
              </a:defRPr>
            </a:pPr>
          </a:p>
        </c:txPr>
        <c:crossAx val="42911485"/>
        <c:crosses val="autoZero"/>
        <c:crossBetween val="between"/>
      </c:valAx>
      <c:spPr>
        <a:noFill/>
        <a:ln>
          <a:solidFill>
            <a:srgbClr val="000000"/>
          </a:solidFill>
        </a:ln>
      </c:spPr>
    </c:plotArea>
    <c:plotVisOnly val="1"/>
    <c:dispBlanksAs val="gap"/>
  </c:chart>
  <c:spPr>
    <a:solidFill>
      <a:srgbClr val="ffffff"/>
    </a:solidFill>
    <a:ln w="9360">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US" sz="1000" spc="-1" strike="noStrike">
                <a:solidFill>
                  <a:srgbClr val="000000"/>
                </a:solidFill>
                <a:latin typeface="Arial"/>
              </a:defRPr>
            </a:pPr>
            <a:r>
              <a:rPr b="0" lang="en-US" sz="1000" spc="-1" strike="noStrike">
                <a:solidFill>
                  <a:srgbClr val="000000"/>
                </a:solidFill>
                <a:latin typeface="Arial"/>
              </a:rPr>
              <a:t>(c)</a:t>
            </a:r>
          </a:p>
        </c:rich>
      </c:tx>
      <c:layout>
        <c:manualLayout>
          <c:xMode val="edge"/>
          <c:yMode val="edge"/>
          <c:x val="0.0143711505846648"/>
          <c:y val="0.0189333718745483"/>
        </c:manualLayout>
      </c:layout>
      <c:overlay val="0"/>
      <c:spPr>
        <a:noFill/>
        <a:ln>
          <a:noFill/>
        </a:ln>
      </c:spPr>
    </c:title>
    <c:autoTitleDeleted val="0"/>
    <c:plotArea>
      <c:layout>
        <c:manualLayout>
          <c:layoutTarget val="inner"/>
          <c:xMode val="edge"/>
          <c:yMode val="edge"/>
          <c:x val="0.125412835847541"/>
          <c:y val="0.104205810088163"/>
          <c:w val="0.843881103275908"/>
          <c:h val="0.549356843474491"/>
        </c:manualLayout>
      </c:layout>
      <c:barChart>
        <c:barDir val="col"/>
        <c:grouping val="clustered"/>
        <c:varyColors val="0"/>
        <c:ser>
          <c:idx val="0"/>
          <c:order val="0"/>
          <c:tx>
            <c:strRef>
              <c:f>label 0</c:f>
              <c:strCache>
                <c:ptCount val="1"/>
                <c:pt idx="0">
                  <c:v>Series1</c:v>
                </c:pt>
              </c:strCache>
            </c:strRef>
          </c:tx>
          <c:spPr>
            <a:pattFill prst="openDmnd">
              <a:fgClr>
                <a:srgbClr val="000000"/>
              </a:fgClr>
              <a:bgClr>
                <a:srgbClr val="ffffff"/>
              </a:bgClr>
            </a:pattFill>
            <a:ln w="6480">
              <a:solidFill>
                <a:srgbClr val="808080"/>
              </a:solidFill>
              <a:round/>
            </a:ln>
          </c:spPr>
          <c:invertIfNegative val="0"/>
          <c:dPt>
            <c:idx val="0"/>
            <c:invertIfNegative val="0"/>
            <c:spPr>
              <a:pattFill prst="openDmnd">
                <a:fgClr>
                  <a:srgbClr val="000000"/>
                </a:fgClr>
                <a:bgClr>
                  <a:srgbClr val="ffffff"/>
                </a:bgClr>
              </a:pattFill>
              <a:ln w="6480">
                <a:solidFill>
                  <a:srgbClr val="808080"/>
                </a:solidFill>
                <a:round/>
              </a:ln>
            </c:spPr>
          </c:dPt>
          <c:dPt>
            <c:idx val="1"/>
            <c:invertIfNegative val="0"/>
            <c:spPr>
              <a:pattFill prst="openDmnd">
                <a:fgClr>
                  <a:srgbClr val="000000"/>
                </a:fgClr>
                <a:bgClr>
                  <a:srgbClr val="ffffff"/>
                </a:bgClr>
              </a:pattFill>
              <a:ln w="6480">
                <a:solidFill>
                  <a:srgbClr val="808080"/>
                </a:solidFill>
                <a:round/>
              </a:ln>
            </c:spPr>
          </c:dPt>
          <c:dPt>
            <c:idx val="2"/>
            <c:invertIfNegative val="0"/>
            <c:spPr>
              <a:pattFill prst="openDmnd">
                <a:fgClr>
                  <a:srgbClr val="000000"/>
                </a:fgClr>
                <a:bgClr>
                  <a:srgbClr val="ffffff"/>
                </a:bgClr>
              </a:pattFill>
              <a:ln w="6480">
                <a:solidFill>
                  <a:srgbClr val="808080"/>
                </a:solidFill>
                <a:round/>
              </a:ln>
            </c:spPr>
          </c:dPt>
          <c:dPt>
            <c:idx val="3"/>
            <c:invertIfNegative val="0"/>
            <c:spPr>
              <a:pattFill prst="openDmnd">
                <a:fgClr>
                  <a:srgbClr val="000000"/>
                </a:fgClr>
                <a:bgClr>
                  <a:srgbClr val="ffffff"/>
                </a:bgClr>
              </a:pattFill>
              <a:ln w="6480">
                <a:solidFill>
                  <a:srgbClr val="808080"/>
                </a:solidFill>
                <a:round/>
              </a:ln>
            </c:spPr>
          </c:dPt>
          <c:dPt>
            <c:idx val="4"/>
            <c:invertIfNegative val="0"/>
            <c:spPr>
              <a:pattFill prst="openDmnd">
                <a:fgClr>
                  <a:srgbClr val="000000"/>
                </a:fgClr>
                <a:bgClr>
                  <a:srgbClr val="ffffff"/>
                </a:bgClr>
              </a:pattFill>
              <a:ln w="6480">
                <a:solidFill>
                  <a:srgbClr val="808080"/>
                </a:solidFill>
                <a:round/>
              </a:ln>
            </c:spPr>
          </c:dPt>
          <c:dPt>
            <c:idx val="5"/>
            <c:invertIfNegative val="0"/>
            <c:spPr>
              <a:pattFill prst="openDmnd">
                <a:fgClr>
                  <a:srgbClr val="000000"/>
                </a:fgClr>
                <a:bgClr>
                  <a:srgbClr val="ffffff"/>
                </a:bgClr>
              </a:pattFill>
              <a:ln w="6480">
                <a:solidFill>
                  <a:srgbClr val="808080"/>
                </a:solidFill>
                <a:round/>
              </a:ln>
            </c:spPr>
          </c:dPt>
          <c:dPt>
            <c:idx val="6"/>
            <c:invertIfNegative val="0"/>
            <c:spPr>
              <a:pattFill prst="openDmnd">
                <a:fgClr>
                  <a:srgbClr val="000000"/>
                </a:fgClr>
                <a:bgClr>
                  <a:srgbClr val="ffffff"/>
                </a:bgClr>
              </a:pattFill>
              <a:ln w="6480">
                <a:solidFill>
                  <a:srgbClr val="808080"/>
                </a:solidFill>
                <a:round/>
              </a:ln>
            </c:spPr>
          </c:dPt>
          <c:dLbls>
            <c:numFmt formatCode="General" sourceLinked="0"/>
            <c:dLbl>
              <c:idx val="0"/>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b</a:t>
                    </a:r>
                  </a:p>
                </c:rich>
              </c:tx>
              <c:dLblPos val="outEnd"/>
              <c:showLegendKey val="0"/>
              <c:showVal val="1"/>
              <c:showCatName val="0"/>
              <c:showSerName val="0"/>
              <c:showPercent val="0"/>
              <c:separator>; </c:separator>
            </c:dLbl>
            <c:dLbl>
              <c:idx val="1"/>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c</a:t>
                    </a:r>
                  </a:p>
                </c:rich>
              </c:tx>
              <c:dLblPos val="outEnd"/>
              <c:showLegendKey val="0"/>
              <c:showVal val="1"/>
              <c:showCatName val="0"/>
              <c:showSerName val="0"/>
              <c:showPercent val="0"/>
              <c:separator>; </c:separator>
            </c:dLbl>
            <c:dLbl>
              <c:idx val="2"/>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d</a:t>
                    </a:r>
                  </a:p>
                </c:rich>
              </c:tx>
              <c:dLblPos val="outEnd"/>
              <c:showLegendKey val="0"/>
              <c:showVal val="1"/>
              <c:showCatName val="0"/>
              <c:showSerName val="0"/>
              <c:showPercent val="0"/>
              <c:separator>; </c:separator>
            </c:dLbl>
            <c:dLbl>
              <c:idx val="3"/>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d</a:t>
                    </a:r>
                  </a:p>
                </c:rich>
              </c:tx>
              <c:dLblPos val="outEnd"/>
              <c:showLegendKey val="0"/>
              <c:showVal val="1"/>
              <c:showCatName val="0"/>
              <c:showSerName val="0"/>
              <c:showPercent val="0"/>
              <c:separator>; </c:separator>
            </c:dLbl>
            <c:dLbl>
              <c:idx val="4"/>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d</a:t>
                    </a:r>
                  </a:p>
                </c:rich>
              </c:tx>
              <c:dLblPos val="outEnd"/>
              <c:showLegendKey val="0"/>
              <c:showVal val="1"/>
              <c:showCatName val="0"/>
              <c:showSerName val="0"/>
              <c:showPercent val="0"/>
              <c:separator>; </c:separator>
            </c:dLbl>
            <c:dLbl>
              <c:idx val="5"/>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a</a:t>
                    </a:r>
                  </a:p>
                </c:rich>
              </c:tx>
              <c:dLblPos val="outEnd"/>
              <c:showLegendKey val="0"/>
              <c:showVal val="1"/>
              <c:showCatName val="0"/>
              <c:showSerName val="0"/>
              <c:showPercent val="0"/>
              <c:separator>; </c:separator>
            </c:dLbl>
            <c:dLbl>
              <c:idx val="6"/>
              <c:numFmt formatCode="General" sourceLinked="0"/>
              <c:txPr>
                <a:bodyPr/>
                <a:lstStyle/>
                <a:p>
                  <a:pPr>
                    <a:defRPr b="0" sz="800" spc="-1" strike="noStrike">
                      <a:solidFill>
                        <a:srgbClr val="404040"/>
                      </a:solidFill>
                      <a:latin typeface="Arial"/>
                    </a:defRPr>
                  </a:pPr>
                </a:p>
              </c:txPr>
              <c:tx>
                <c:rich>
                  <a:bodyPr/>
                  <a:p>
                    <a:r>
                      <a:rPr b="0" sz="1300" spc="-1" strike="noStrike">
                        <a:latin typeface="Arial"/>
                      </a:rPr>
                      <a:t>a</a:t>
                    </a:r>
                  </a:p>
                </c:rich>
              </c:tx>
              <c:dLblPos val="outEnd"/>
              <c:showLegendKey val="0"/>
              <c:showVal val="1"/>
              <c:showCatName val="0"/>
              <c:showSerName val="0"/>
              <c:showPercent val="0"/>
              <c:separator>; </c:separator>
            </c:dLbl>
            <c:txPr>
              <a:bodyPr/>
              <a:lstStyle/>
              <a:p>
                <a:pPr>
                  <a:defRPr b="0" sz="800" spc="-1" strike="noStrike">
                    <a:solidFill>
                      <a:srgbClr val="404040"/>
                    </a:solidFill>
                    <a:latin typeface="Arial"/>
                  </a:defRPr>
                </a:pPr>
              </a:p>
            </c:txPr>
            <c:dLblPos val="outEnd"/>
            <c:showLegendKey val="0"/>
            <c:showVal val="1"/>
            <c:showCatName val="0"/>
            <c:showSerName val="0"/>
            <c:showPercent val="0"/>
            <c:separator>; </c:separator>
            <c:showLeaderLines val="0"/>
          </c:dLbls>
          <c:cat>
            <c:strRef>
              <c:f>categories</c:f>
              <c:strCache>
                <c:ptCount val="7"/>
                <c:pt idx="0">
                  <c:v>PLA</c:v>
                </c:pt>
                <c:pt idx="1">
                  <c:v>PLA/OC5</c:v>
                </c:pt>
                <c:pt idx="2">
                  <c:v>PLA/OC5/ZnO1</c:v>
                </c:pt>
                <c:pt idx="3">
                  <c:v>PLA/OC5/ZnO3</c:v>
                </c:pt>
                <c:pt idx="4">
                  <c:v>PLA/OC5/ZnO5</c:v>
                </c:pt>
                <c:pt idx="5">
                  <c:v>PLA/OC5/ZnO5/TA10</c:v>
                </c:pt>
                <c:pt idx="6">
                  <c:v>PLA/OC5/ZnO5/TA20</c:v>
                </c:pt>
              </c:strCache>
            </c:strRef>
          </c:cat>
          <c:val>
            <c:numRef>
              <c:f>0</c:f>
              <c:numCache>
                <c:formatCode>General</c:formatCode>
                <c:ptCount val="7"/>
                <c:pt idx="0">
                  <c:v>6.48</c:v>
                </c:pt>
                <c:pt idx="1">
                  <c:v>5.05</c:v>
                </c:pt>
                <c:pt idx="2">
                  <c:v>3.09</c:v>
                </c:pt>
                <c:pt idx="3">
                  <c:v>2.81</c:v>
                </c:pt>
                <c:pt idx="4">
                  <c:v>2.74</c:v>
                </c:pt>
                <c:pt idx="5">
                  <c:v>9.98</c:v>
                </c:pt>
                <c:pt idx="6">
                  <c:v>10.12</c:v>
                </c:pt>
              </c:numCache>
            </c:numRef>
          </c:val>
        </c:ser>
        <c:gapWidth val="159"/>
        <c:overlap val="-27"/>
        <c:axId val="53302007"/>
        <c:axId val="1817914"/>
      </c:barChart>
      <c:catAx>
        <c:axId val="53302007"/>
        <c:scaling>
          <c:orientation val="minMax"/>
        </c:scaling>
        <c:delete val="0"/>
        <c:axPos val="b"/>
        <c:numFmt formatCode="[$-409]mm/dd/yyyy" sourceLinked="1"/>
        <c:majorTickMark val="none"/>
        <c:minorTickMark val="none"/>
        <c:tickLblPos val="nextTo"/>
        <c:spPr>
          <a:ln w="9360">
            <a:solidFill>
              <a:srgbClr val="000000"/>
            </a:solidFill>
            <a:round/>
          </a:ln>
        </c:spPr>
        <c:txPr>
          <a:bodyPr/>
          <a:lstStyle/>
          <a:p>
            <a:pPr>
              <a:defRPr b="0" sz="800" spc="-1" strike="noStrike">
                <a:solidFill>
                  <a:srgbClr val="000000"/>
                </a:solidFill>
                <a:latin typeface="Arial"/>
              </a:defRPr>
            </a:pPr>
          </a:p>
        </c:txPr>
        <c:crossAx val="1817914"/>
        <c:crosses val="autoZero"/>
        <c:auto val="1"/>
        <c:lblAlgn val="ctr"/>
        <c:lblOffset val="100"/>
        <c:noMultiLvlLbl val="0"/>
      </c:catAx>
      <c:valAx>
        <c:axId val="1817914"/>
        <c:scaling>
          <c:orientation val="minMax"/>
          <c:max val="14"/>
        </c:scaling>
        <c:delete val="0"/>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Elongation at break (%)</a:t>
                </a:r>
              </a:p>
            </c:rich>
          </c:tx>
          <c:overlay val="0"/>
          <c:spPr>
            <a:noFill/>
            <a:ln>
              <a:noFill/>
            </a:ln>
          </c:spPr>
        </c:title>
        <c:numFmt formatCode="0" sourceLinked="0"/>
        <c:majorTickMark val="out"/>
        <c:minorTickMark val="none"/>
        <c:tickLblPos val="nextTo"/>
        <c:spPr>
          <a:ln w="9360">
            <a:solidFill>
              <a:srgbClr val="000000"/>
            </a:solidFill>
            <a:round/>
          </a:ln>
        </c:spPr>
        <c:txPr>
          <a:bodyPr/>
          <a:lstStyle/>
          <a:p>
            <a:pPr>
              <a:defRPr b="0" sz="800" spc="-1" strike="noStrike">
                <a:solidFill>
                  <a:srgbClr val="000000"/>
                </a:solidFill>
                <a:latin typeface="Arial"/>
              </a:defRPr>
            </a:pPr>
          </a:p>
        </c:txPr>
        <c:crossAx val="53302007"/>
        <c:crosses val="autoZero"/>
        <c:crossBetween val="between"/>
      </c:valAx>
      <c:spPr>
        <a:noFill/>
        <a:ln>
          <a:solidFill>
            <a:srgbClr val="000000"/>
          </a:solidFill>
        </a:ln>
      </c:spPr>
    </c:plotArea>
    <c:plotVisOnly val="1"/>
    <c:dispBlanksAs val="gap"/>
  </c:chart>
  <c:spPr>
    <a:solidFill>
      <a:srgbClr val="ffffff"/>
    </a:solidFill>
    <a:ln w="9360">
      <a:no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Series1</c:v>
                </c:pt>
              </c:strCache>
            </c:strRef>
          </c:tx>
          <c:spPr>
            <a:pattFill prst="openDmnd">
              <a:fgClr>
                <a:srgbClr val="000000"/>
              </a:fgClr>
              <a:bgClr>
                <a:srgbClr val="ffffff"/>
              </a:bgClr>
            </a:pattFill>
            <a:ln>
              <a:solidFill>
                <a:srgbClr val="a6a6a6"/>
              </a:solidFill>
            </a:ln>
          </c:spPr>
          <c:invertIfNegative val="0"/>
          <c:dPt>
            <c:idx val="0"/>
            <c:invertIfNegative val="0"/>
            <c:spPr>
              <a:pattFill prst="openDmnd">
                <a:fgClr>
                  <a:srgbClr val="000000"/>
                </a:fgClr>
                <a:bgClr>
                  <a:srgbClr val="ffffff"/>
                </a:bgClr>
              </a:pattFill>
              <a:ln>
                <a:solidFill>
                  <a:srgbClr val="a6a6a6"/>
                </a:solidFill>
              </a:ln>
            </c:spPr>
          </c:dPt>
          <c:dPt>
            <c:idx val="1"/>
            <c:invertIfNegative val="0"/>
            <c:spPr>
              <a:pattFill prst="openDmnd">
                <a:fgClr>
                  <a:srgbClr val="000000"/>
                </a:fgClr>
                <a:bgClr>
                  <a:srgbClr val="ffffff"/>
                </a:bgClr>
              </a:pattFill>
              <a:ln>
                <a:solidFill>
                  <a:srgbClr val="a6a6a6"/>
                </a:solidFill>
              </a:ln>
            </c:spPr>
          </c:dPt>
          <c:dPt>
            <c:idx val="2"/>
            <c:invertIfNegative val="0"/>
            <c:spPr>
              <a:pattFill prst="openDmnd">
                <a:fgClr>
                  <a:srgbClr val="000000"/>
                </a:fgClr>
                <a:bgClr>
                  <a:srgbClr val="ffffff"/>
                </a:bgClr>
              </a:pattFill>
              <a:ln>
                <a:solidFill>
                  <a:srgbClr val="a6a6a6"/>
                </a:solidFill>
              </a:ln>
            </c:spPr>
          </c:dPt>
          <c:dPt>
            <c:idx val="3"/>
            <c:invertIfNegative val="0"/>
            <c:spPr>
              <a:pattFill prst="openDmnd">
                <a:fgClr>
                  <a:srgbClr val="000000"/>
                </a:fgClr>
                <a:bgClr>
                  <a:srgbClr val="ffffff"/>
                </a:bgClr>
              </a:pattFill>
              <a:ln>
                <a:solidFill>
                  <a:srgbClr val="a6a6a6"/>
                </a:solidFill>
              </a:ln>
            </c:spPr>
          </c:dPt>
          <c:dPt>
            <c:idx val="4"/>
            <c:invertIfNegative val="0"/>
            <c:spPr>
              <a:pattFill prst="openDmnd">
                <a:fgClr>
                  <a:srgbClr val="000000"/>
                </a:fgClr>
                <a:bgClr>
                  <a:srgbClr val="ffffff"/>
                </a:bgClr>
              </a:pattFill>
              <a:ln>
                <a:solidFill>
                  <a:srgbClr val="a6a6a6"/>
                </a:solidFill>
              </a:ln>
            </c:spPr>
          </c:dPt>
          <c:dPt>
            <c:idx val="5"/>
            <c:invertIfNegative val="0"/>
            <c:spPr>
              <a:pattFill prst="openDmnd">
                <a:fgClr>
                  <a:srgbClr val="000000"/>
                </a:fgClr>
                <a:bgClr>
                  <a:srgbClr val="ffffff"/>
                </a:bgClr>
              </a:pattFill>
              <a:ln>
                <a:solidFill>
                  <a:srgbClr val="a6a6a6"/>
                </a:solidFill>
              </a:ln>
            </c:spPr>
          </c:dPt>
          <c:dPt>
            <c:idx val="6"/>
            <c:invertIfNegative val="0"/>
            <c:spPr>
              <a:pattFill prst="openDmnd">
                <a:fgClr>
                  <a:srgbClr val="000000"/>
                </a:fgClr>
                <a:bgClr>
                  <a:srgbClr val="ffffff"/>
                </a:bgClr>
              </a:pattFill>
              <a:ln>
                <a:solidFill>
                  <a:srgbClr val="a6a6a6"/>
                </a:solidFill>
              </a:ln>
            </c:spPr>
          </c:dPt>
          <c:dLbls>
            <c:numFmt formatCode="General" sourceLinked="0"/>
            <c:dLbl>
              <c:idx val="0"/>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a</a:t>
                    </a:r>
                  </a:p>
                </c:rich>
              </c:tx>
              <c:dLblPos val="outEnd"/>
              <c:showLegendKey val="0"/>
              <c:showVal val="1"/>
              <c:showCatName val="0"/>
              <c:showSerName val="0"/>
              <c:showPercent val="0"/>
              <c:separator>; </c:separator>
            </c:dLbl>
            <c:dLbl>
              <c:idx val="1"/>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b</a:t>
                    </a:r>
                  </a:p>
                </c:rich>
              </c:tx>
              <c:dLblPos val="outEnd"/>
              <c:showLegendKey val="0"/>
              <c:showVal val="1"/>
              <c:showCatName val="0"/>
              <c:showSerName val="0"/>
              <c:showPercent val="0"/>
              <c:separator>; </c:separator>
            </c:dLbl>
            <c:dLbl>
              <c:idx val="2"/>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c</a:t>
                    </a:r>
                  </a:p>
                </c:rich>
              </c:tx>
              <c:dLblPos val="outEnd"/>
              <c:showLegendKey val="0"/>
              <c:showVal val="1"/>
              <c:showCatName val="0"/>
              <c:showSerName val="0"/>
              <c:showPercent val="0"/>
              <c:separator>; </c:separator>
            </c:dLbl>
            <c:dLbl>
              <c:idx val="3"/>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c</a:t>
                    </a:r>
                  </a:p>
                </c:rich>
              </c:tx>
              <c:dLblPos val="outEnd"/>
              <c:showLegendKey val="0"/>
              <c:showVal val="1"/>
              <c:showCatName val="0"/>
              <c:showSerName val="0"/>
              <c:showPercent val="0"/>
              <c:separator>; </c:separator>
            </c:dLbl>
            <c:dLbl>
              <c:idx val="4"/>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d</a:t>
                    </a:r>
                  </a:p>
                </c:rich>
              </c:tx>
              <c:dLblPos val="outEnd"/>
              <c:showLegendKey val="0"/>
              <c:showVal val="1"/>
              <c:showCatName val="0"/>
              <c:showSerName val="0"/>
              <c:showPercent val="0"/>
              <c:separator>; </c:separator>
            </c:dLbl>
            <c:dLbl>
              <c:idx val="5"/>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d</a:t>
                    </a:r>
                  </a:p>
                </c:rich>
              </c:tx>
              <c:dLblPos val="outEnd"/>
              <c:showLegendKey val="0"/>
              <c:showVal val="1"/>
              <c:showCatName val="0"/>
              <c:showSerName val="0"/>
              <c:showPercent val="0"/>
              <c:separator>; </c:separator>
            </c:dLbl>
            <c:dLbl>
              <c:idx val="6"/>
              <c:numFmt formatCode="General" sourceLinked="0"/>
              <c:txPr>
                <a:bodyPr/>
                <a:lstStyle/>
                <a:p>
                  <a:pPr>
                    <a:defRPr b="0" sz="1000" spc="-1" strike="noStrike">
                      <a:solidFill>
                        <a:srgbClr val="000000"/>
                      </a:solidFill>
                      <a:latin typeface="Calibri"/>
                    </a:defRPr>
                  </a:pPr>
                </a:p>
              </c:txPr>
              <c:tx>
                <c:rich>
                  <a:bodyPr/>
                  <a:p>
                    <a:r>
                      <a:rPr b="0" sz="1300" spc="-1" strike="noStrike">
                        <a:latin typeface="Arial"/>
                      </a:rPr>
                      <a:t>c</a:t>
                    </a:r>
                  </a:p>
                </c:rich>
              </c:tx>
              <c:dLblPos val="outEnd"/>
              <c:showLegendKey val="0"/>
              <c:showVal val="1"/>
              <c:showCatName val="0"/>
              <c:showSerName val="0"/>
              <c:showPercent val="0"/>
              <c:separator>; </c:separator>
            </c:dLbl>
            <c:txPr>
              <a:bodyPr/>
              <a:lstStyle/>
              <a:p>
                <a:pPr>
                  <a:defRPr b="0" sz="800" spc="-1" strike="noStrike">
                    <a:solidFill>
                      <a:srgbClr val="404040"/>
                    </a:solidFill>
                    <a:latin typeface="Arial"/>
                  </a:defRPr>
                </a:pPr>
              </a:p>
            </c:txPr>
            <c:dLblPos val="outEnd"/>
            <c:showLegendKey val="0"/>
            <c:showVal val="1"/>
            <c:showCatName val="0"/>
            <c:showSerName val="0"/>
            <c:showPercent val="0"/>
            <c:separator>; </c:separator>
            <c:showLeaderLines val="0"/>
          </c:dLbls>
          <c:cat>
            <c:strRef>
              <c:f>categories</c:f>
              <c:strCache>
                <c:ptCount val="7"/>
                <c:pt idx="0">
                  <c:v> PLA</c:v>
                </c:pt>
                <c:pt idx="1">
                  <c:v>PLA/OC5</c:v>
                </c:pt>
                <c:pt idx="2">
                  <c:v>PLA/OC5/ZnO1</c:v>
                </c:pt>
                <c:pt idx="3">
                  <c:v>PLA/OC5/ZnO3</c:v>
                </c:pt>
                <c:pt idx="4">
                  <c:v>PLA/OC5/ZnO5</c:v>
                </c:pt>
                <c:pt idx="5">
                  <c:v>PLA/OC5/ZnO5/TA10</c:v>
                </c:pt>
                <c:pt idx="6">
                  <c:v>PLA/OC5/ZnO5/TA20</c:v>
                </c:pt>
              </c:strCache>
            </c:strRef>
          </c:cat>
          <c:val>
            <c:numRef>
              <c:f>0</c:f>
              <c:numCache>
                <c:formatCode>General</c:formatCode>
                <c:ptCount val="7"/>
                <c:pt idx="0">
                  <c:v>1.57</c:v>
                </c:pt>
                <c:pt idx="1">
                  <c:v>0.74</c:v>
                </c:pt>
                <c:pt idx="2">
                  <c:v>0.463</c:v>
                </c:pt>
                <c:pt idx="3">
                  <c:v>0.415</c:v>
                </c:pt>
                <c:pt idx="4">
                  <c:v>0.218</c:v>
                </c:pt>
                <c:pt idx="5">
                  <c:v>0.182</c:v>
                </c:pt>
                <c:pt idx="6">
                  <c:v>0.414</c:v>
                </c:pt>
              </c:numCache>
            </c:numRef>
          </c:val>
        </c:ser>
        <c:gapWidth val="219"/>
        <c:overlap val="-27"/>
        <c:axId val="94546413"/>
        <c:axId val="23175923"/>
      </c:barChart>
      <c:catAx>
        <c:axId val="94546413"/>
        <c:scaling>
          <c:orientation val="minMax"/>
        </c:scaling>
        <c:delete val="0"/>
        <c:axPos val="b"/>
        <c:numFmt formatCode="[$-409]mm/dd/yyyy" sourceLinked="1"/>
        <c:majorTickMark val="none"/>
        <c:minorTickMark val="none"/>
        <c:tickLblPos val="nextTo"/>
        <c:spPr>
          <a:ln w="9360">
            <a:solidFill>
              <a:srgbClr val="000000"/>
            </a:solidFill>
            <a:round/>
          </a:ln>
        </c:spPr>
        <c:txPr>
          <a:bodyPr/>
          <a:lstStyle/>
          <a:p>
            <a:pPr>
              <a:defRPr b="0" sz="800" spc="-1" strike="noStrike">
                <a:solidFill>
                  <a:srgbClr val="000000"/>
                </a:solidFill>
                <a:latin typeface="Arial"/>
              </a:defRPr>
            </a:pPr>
          </a:p>
        </c:txPr>
        <c:crossAx val="23175923"/>
        <c:crosses val="autoZero"/>
        <c:auto val="1"/>
        <c:lblAlgn val="ctr"/>
        <c:lblOffset val="100"/>
        <c:noMultiLvlLbl val="0"/>
      </c:catAx>
      <c:valAx>
        <c:axId val="23175923"/>
        <c:scaling>
          <c:orientation val="minMax"/>
        </c:scaling>
        <c:delete val="0"/>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WVP (10-11 gm-1s-1Pa-1)</a:t>
                </a:r>
              </a:p>
            </c:rich>
          </c:tx>
          <c:layout>
            <c:manualLayout>
              <c:xMode val="edge"/>
              <c:yMode val="edge"/>
              <c:x val="0.0178478147309768"/>
              <c:y val="-0.0515027515168619"/>
            </c:manualLayout>
          </c:layout>
          <c:overlay val="0"/>
          <c:spPr>
            <a:noFill/>
            <a:ln>
              <a:noFill/>
            </a:ln>
          </c:spPr>
        </c:title>
        <c:numFmt formatCode="General" sourceLinked="0"/>
        <c:majorTickMark val="out"/>
        <c:minorTickMark val="none"/>
        <c:tickLblPos val="nextTo"/>
        <c:spPr>
          <a:ln w="9360">
            <a:solidFill>
              <a:srgbClr val="000000"/>
            </a:solidFill>
            <a:round/>
          </a:ln>
        </c:spPr>
        <c:txPr>
          <a:bodyPr/>
          <a:lstStyle/>
          <a:p>
            <a:pPr>
              <a:defRPr b="0" sz="800" spc="-1" strike="noStrike">
                <a:solidFill>
                  <a:srgbClr val="000000"/>
                </a:solidFill>
                <a:latin typeface="Arial"/>
              </a:defRPr>
            </a:pPr>
          </a:p>
        </c:txPr>
        <c:crossAx val="94546413"/>
        <c:crosses val="autoZero"/>
        <c:crossBetween val="between"/>
      </c:valAx>
      <c:spPr>
        <a:noFill/>
        <a:ln>
          <a:solidFill>
            <a:srgbClr val="000000"/>
          </a:solidFill>
        </a:ln>
      </c:spPr>
    </c:plotArea>
    <c:plotVisOnly val="1"/>
    <c:dispBlanksAs val="gap"/>
  </c:chart>
  <c:spPr>
    <a:solidFill>
      <a:srgbClr val="ffffff"/>
    </a:solidFill>
    <a:ln w="9360">
      <a:noFill/>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US" sz="900" spc="-1" strike="noStrike">
                <a:solidFill>
                  <a:srgbClr val="000000"/>
                </a:solidFill>
                <a:latin typeface="Arial"/>
              </a:defRPr>
            </a:pPr>
            <a:r>
              <a:rPr b="0" lang="en-US" sz="900" spc="-1" strike="noStrike">
                <a:solidFill>
                  <a:srgbClr val="000000"/>
                </a:solidFill>
                <a:latin typeface="Arial"/>
              </a:rPr>
              <a:t>(a)  S. aureus</a:t>
            </a:r>
          </a:p>
        </c:rich>
      </c:tx>
      <c:layout>
        <c:manualLayout>
          <c:xMode val="edge"/>
          <c:yMode val="edge"/>
          <c:x val="0.142867918835332"/>
          <c:y val="0.0123139377537212"/>
        </c:manualLayout>
      </c:layout>
      <c:overlay val="0"/>
      <c:spPr>
        <a:noFill/>
        <a:ln>
          <a:noFill/>
        </a:ln>
      </c:spPr>
    </c:title>
    <c:autoTitleDeleted val="0"/>
    <c:plotArea>
      <c:layout>
        <c:manualLayout>
          <c:layoutTarget val="inner"/>
          <c:xMode val="edge"/>
          <c:yMode val="edge"/>
          <c:x val="0.104875"/>
          <c:y val="0.0822222222222222"/>
          <c:w val="0.527125"/>
          <c:h val="0.663888888888889"/>
        </c:manualLayout>
      </c:layout>
      <c:scatterChart>
        <c:scatterStyle val="lineMarker"/>
        <c:varyColors val="0"/>
        <c:ser>
          <c:idx val="0"/>
          <c:order val="0"/>
          <c:tx>
            <c:strRef>
              <c:f>label 0</c:f>
              <c:strCache>
                <c:ptCount val="1"/>
                <c:pt idx="0">
                  <c:v>PLA</c:v>
                </c:pt>
              </c:strCache>
            </c:strRef>
          </c:tx>
          <c:spPr>
            <a:solidFill>
              <a:srgbClr val="c0504d"/>
            </a:solidFill>
            <a:ln w="19080">
              <a:solidFill>
                <a:srgbClr val="c0504d"/>
              </a:solidFill>
              <a:round/>
            </a:ln>
          </c:spPr>
          <c:marker>
            <c:symbol val="circle"/>
            <c:size val="5"/>
            <c:spPr>
              <a:solidFill>
                <a:srgbClr val="c0504d"/>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1</c:f>
              <c:numCache>
                <c:formatCode>General</c:formatCode>
                <c:ptCount val="4"/>
                <c:pt idx="0">
                  <c:v>0</c:v>
                </c:pt>
                <c:pt idx="1">
                  <c:v>12</c:v>
                </c:pt>
                <c:pt idx="2">
                  <c:v>24</c:v>
                </c:pt>
                <c:pt idx="3">
                  <c:v>48</c:v>
                </c:pt>
              </c:numCache>
            </c:numRef>
          </c:xVal>
          <c:yVal>
            <c:numRef>
              <c:f>0</c:f>
              <c:numCache>
                <c:formatCode>General</c:formatCode>
                <c:ptCount val="4"/>
                <c:pt idx="0">
                  <c:v>0</c:v>
                </c:pt>
                <c:pt idx="1">
                  <c:v>3.15091210613599</c:v>
                </c:pt>
                <c:pt idx="2">
                  <c:v>1.98412698412698</c:v>
                </c:pt>
                <c:pt idx="3">
                  <c:v>0</c:v>
                </c:pt>
              </c:numCache>
            </c:numRef>
          </c:yVal>
          <c:smooth val="0"/>
        </c:ser>
        <c:ser>
          <c:idx val="1"/>
          <c:order val="1"/>
          <c:tx>
            <c:strRef>
              <c:f>label 2</c:f>
              <c:strCache>
                <c:ptCount val="1"/>
                <c:pt idx="0">
                  <c:v>PLA/OC5</c:v>
                </c:pt>
              </c:strCache>
            </c:strRef>
          </c:tx>
          <c:spPr>
            <a:solidFill>
              <a:srgbClr val="4bacc6"/>
            </a:solidFill>
            <a:ln w="19080">
              <a:solidFill>
                <a:srgbClr val="4bacc6"/>
              </a:solidFill>
              <a:round/>
            </a:ln>
          </c:spPr>
          <c:marker>
            <c:symbol val="x"/>
            <c:size val="5"/>
            <c:spPr>
              <a:solidFill>
                <a:srgbClr val="4bacc6"/>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3</c:f>
              <c:numCache>
                <c:formatCode>General</c:formatCode>
                <c:ptCount val="4"/>
                <c:pt idx="0">
                  <c:v>0</c:v>
                </c:pt>
                <c:pt idx="1">
                  <c:v>12</c:v>
                </c:pt>
                <c:pt idx="2">
                  <c:v>24</c:v>
                </c:pt>
                <c:pt idx="3">
                  <c:v>48</c:v>
                </c:pt>
              </c:numCache>
            </c:numRef>
          </c:xVal>
          <c:yVal>
            <c:numRef>
              <c:f>2</c:f>
              <c:numCache>
                <c:formatCode>General</c:formatCode>
                <c:ptCount val="4"/>
                <c:pt idx="0">
                  <c:v>0</c:v>
                </c:pt>
                <c:pt idx="1">
                  <c:v>14.2620232172471</c:v>
                </c:pt>
                <c:pt idx="2">
                  <c:v>25</c:v>
                </c:pt>
                <c:pt idx="3">
                  <c:v>16.3934426229508</c:v>
                </c:pt>
              </c:numCache>
            </c:numRef>
          </c:yVal>
          <c:smooth val="0"/>
        </c:ser>
        <c:ser>
          <c:idx val="2"/>
          <c:order val="2"/>
          <c:tx>
            <c:strRef>
              <c:f>label 4</c:f>
              <c:strCache>
                <c:ptCount val="1"/>
                <c:pt idx="0">
                  <c:v>PLA/OC5/ZnO1</c:v>
                </c:pt>
              </c:strCache>
            </c:strRef>
          </c:tx>
          <c:spPr>
            <a:solidFill>
              <a:srgbClr val="808080"/>
            </a:solidFill>
            <a:ln w="19080">
              <a:solidFill>
                <a:srgbClr val="808080"/>
              </a:solidFill>
              <a:round/>
            </a:ln>
          </c:spPr>
          <c:marker>
            <c:symbol val="square"/>
            <c:size val="5"/>
            <c:spPr>
              <a:solidFill>
                <a:srgbClr val="808080"/>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5</c:f>
              <c:numCache>
                <c:formatCode>General</c:formatCode>
                <c:ptCount val="4"/>
                <c:pt idx="0">
                  <c:v>0</c:v>
                </c:pt>
                <c:pt idx="1">
                  <c:v>12</c:v>
                </c:pt>
                <c:pt idx="2">
                  <c:v>24</c:v>
                </c:pt>
                <c:pt idx="3">
                  <c:v>48</c:v>
                </c:pt>
              </c:numCache>
            </c:numRef>
          </c:xVal>
          <c:yVal>
            <c:numRef>
              <c:f>4</c:f>
              <c:numCache>
                <c:formatCode>General</c:formatCode>
                <c:ptCount val="4"/>
                <c:pt idx="0">
                  <c:v>0</c:v>
                </c:pt>
                <c:pt idx="1">
                  <c:v>34.6600331674959</c:v>
                </c:pt>
                <c:pt idx="2">
                  <c:v>57.9365079365079</c:v>
                </c:pt>
                <c:pt idx="3">
                  <c:v>44.9180327868852</c:v>
                </c:pt>
              </c:numCache>
            </c:numRef>
          </c:yVal>
          <c:smooth val="0"/>
        </c:ser>
        <c:ser>
          <c:idx val="3"/>
          <c:order val="3"/>
          <c:tx>
            <c:strRef>
              <c:f>label 6</c:f>
              <c:strCache>
                <c:ptCount val="1"/>
                <c:pt idx="0">
                  <c:v>PLA/OC5/ZnO3</c:v>
                </c:pt>
              </c:strCache>
            </c:strRef>
          </c:tx>
          <c:spPr>
            <a:solidFill>
              <a:srgbClr val="8064a2"/>
            </a:solidFill>
            <a:ln w="19080">
              <a:solidFill>
                <a:srgbClr val="8064a2"/>
              </a:solidFill>
              <a:round/>
            </a:ln>
          </c:spPr>
          <c:marker>
            <c:symbol val="plus"/>
            <c:size val="6"/>
            <c:spPr>
              <a:solidFill>
                <a:srgbClr val="8064a2"/>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7</c:f>
              <c:numCache>
                <c:formatCode>General</c:formatCode>
                <c:ptCount val="4"/>
                <c:pt idx="0">
                  <c:v>0</c:v>
                </c:pt>
                <c:pt idx="1">
                  <c:v>12</c:v>
                </c:pt>
                <c:pt idx="2">
                  <c:v>24</c:v>
                </c:pt>
                <c:pt idx="3">
                  <c:v>48</c:v>
                </c:pt>
              </c:numCache>
            </c:numRef>
          </c:xVal>
          <c:yVal>
            <c:numRef>
              <c:f>6</c:f>
              <c:numCache>
                <c:formatCode>General</c:formatCode>
                <c:ptCount val="4"/>
                <c:pt idx="0">
                  <c:v>0</c:v>
                </c:pt>
                <c:pt idx="1">
                  <c:v>34.4941956882255</c:v>
                </c:pt>
                <c:pt idx="2">
                  <c:v>75.3968253968254</c:v>
                </c:pt>
                <c:pt idx="3">
                  <c:v>65.9016393442623</c:v>
                </c:pt>
              </c:numCache>
            </c:numRef>
          </c:yVal>
          <c:smooth val="0"/>
        </c:ser>
        <c:ser>
          <c:idx val="4"/>
          <c:order val="4"/>
          <c:tx>
            <c:strRef>
              <c:f>label 8</c:f>
              <c:strCache>
                <c:ptCount val="1"/>
                <c:pt idx="0">
                  <c:v>PLA/OC5/ZnO5</c:v>
                </c:pt>
              </c:strCache>
            </c:strRef>
          </c:tx>
          <c:spPr>
            <a:solidFill>
              <a:srgbClr val="376092"/>
            </a:solidFill>
            <a:ln w="19080">
              <a:solidFill>
                <a:srgbClr val="376092"/>
              </a:solidFill>
              <a:round/>
            </a:ln>
          </c:spPr>
          <c:marker>
            <c:symbol val="triangle"/>
            <c:size val="5"/>
            <c:spPr>
              <a:solidFill>
                <a:srgbClr val="376092"/>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9</c:f>
              <c:numCache>
                <c:formatCode>General</c:formatCode>
                <c:ptCount val="4"/>
                <c:pt idx="0">
                  <c:v>0</c:v>
                </c:pt>
                <c:pt idx="1">
                  <c:v>12</c:v>
                </c:pt>
                <c:pt idx="2">
                  <c:v>24</c:v>
                </c:pt>
                <c:pt idx="3">
                  <c:v>48</c:v>
                </c:pt>
              </c:numCache>
            </c:numRef>
          </c:xVal>
          <c:yVal>
            <c:numRef>
              <c:f>8</c:f>
              <c:numCache>
                <c:formatCode>General</c:formatCode>
                <c:ptCount val="4"/>
                <c:pt idx="0">
                  <c:v>0</c:v>
                </c:pt>
                <c:pt idx="1">
                  <c:v>82.7529021558872</c:v>
                </c:pt>
                <c:pt idx="2">
                  <c:v>95.7142857142857</c:v>
                </c:pt>
                <c:pt idx="3">
                  <c:v>96.8196721311475</c:v>
                </c:pt>
              </c:numCache>
            </c:numRef>
          </c:yVal>
          <c:smooth val="0"/>
        </c:ser>
        <c:ser>
          <c:idx val="5"/>
          <c:order val="5"/>
          <c:tx>
            <c:strRef>
              <c:f>label 10</c:f>
              <c:strCache>
                <c:ptCount val="1"/>
                <c:pt idx="0">
                  <c:v>PLA/OC5/ZnO5/TA10</c:v>
                </c:pt>
              </c:strCache>
            </c:strRef>
          </c:tx>
          <c:spPr>
            <a:solidFill>
              <a:srgbClr val="f79646"/>
            </a:solidFill>
            <a:ln w="19080">
              <a:solidFill>
                <a:srgbClr val="f79646"/>
              </a:solidFill>
              <a:round/>
            </a:ln>
          </c:spPr>
          <c:marker>
            <c:symbol val="circle"/>
            <c:size val="5"/>
            <c:spPr>
              <a:solidFill>
                <a:srgbClr val="f79646"/>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errBars>
            <c:errDir val="x"/>
            <c:errBarType val="both"/>
            <c:errValType val="fixedVal"/>
            <c:noEndCap val="0"/>
            <c:val val="1"/>
            <c:spPr>
              <a:ln w="9360">
                <a:solidFill>
                  <a:srgbClr val="595959"/>
                </a:solidFill>
                <a:round/>
              </a:ln>
            </c:spPr>
          </c:errBars>
          <c:xVal>
            <c:numRef>
              <c:f>11</c:f>
              <c:numCache>
                <c:formatCode>General</c:formatCode>
                <c:ptCount val="4"/>
                <c:pt idx="0">
                  <c:v>0</c:v>
                </c:pt>
                <c:pt idx="1">
                  <c:v>12</c:v>
                </c:pt>
                <c:pt idx="2">
                  <c:v>24</c:v>
                </c:pt>
                <c:pt idx="3">
                  <c:v>48</c:v>
                </c:pt>
              </c:numCache>
            </c:numRef>
          </c:xVal>
          <c:yVal>
            <c:numRef>
              <c:f>10</c:f>
              <c:numCache>
                <c:formatCode>General</c:formatCode>
                <c:ptCount val="4"/>
                <c:pt idx="0">
                  <c:v>0</c:v>
                </c:pt>
                <c:pt idx="1">
                  <c:v>97.9569892473118</c:v>
                </c:pt>
                <c:pt idx="2">
                  <c:v>98.1313131313131</c:v>
                </c:pt>
                <c:pt idx="3">
                  <c:v>98</c:v>
                </c:pt>
              </c:numCache>
            </c:numRef>
          </c:yVal>
          <c:smooth val="0"/>
        </c:ser>
        <c:axId val="67884897"/>
        <c:axId val="56417199"/>
      </c:scatterChart>
      <c:valAx>
        <c:axId val="67884897"/>
        <c:scaling>
          <c:orientation val="minMax"/>
          <c:max val="55"/>
          <c:min val="0"/>
        </c:scaling>
        <c:delete val="0"/>
        <c:axPos val="b"/>
        <c:title>
          <c:tx>
            <c:rich>
              <a:bodyPr rot="0"/>
              <a:lstStyle/>
              <a:p>
                <a:pPr>
                  <a:defRPr b="0" lang="en-US" sz="900" spc="-1" strike="noStrike">
                    <a:solidFill>
                      <a:srgbClr val="000000"/>
                    </a:solidFill>
                    <a:latin typeface="Arial"/>
                  </a:defRPr>
                </a:pPr>
                <a:r>
                  <a:rPr b="0" lang="en-US" sz="900" spc="-1" strike="noStrike">
                    <a:solidFill>
                      <a:srgbClr val="000000"/>
                    </a:solidFill>
                    <a:latin typeface="Arial"/>
                  </a:rPr>
                  <a:t>Time (h)</a:t>
                </a:r>
              </a:p>
            </c:rich>
          </c:tx>
          <c:overlay val="0"/>
          <c:spPr>
            <a:noFill/>
            <a:ln>
              <a:noFill/>
            </a:ln>
          </c:spPr>
        </c:title>
        <c:numFmt formatCode="General" sourceLinked="0"/>
        <c:majorTickMark val="out"/>
        <c:minorTickMark val="out"/>
        <c:tickLblPos val="nextTo"/>
        <c:spPr>
          <a:ln w="6480">
            <a:solidFill>
              <a:srgbClr val="000000"/>
            </a:solidFill>
            <a:round/>
          </a:ln>
        </c:spPr>
        <c:txPr>
          <a:bodyPr/>
          <a:lstStyle/>
          <a:p>
            <a:pPr>
              <a:defRPr b="0" sz="900" spc="-1" strike="noStrike">
                <a:solidFill>
                  <a:srgbClr val="000000"/>
                </a:solidFill>
                <a:latin typeface="Arial"/>
              </a:defRPr>
            </a:pPr>
          </a:p>
        </c:txPr>
        <c:crossAx val="56417199"/>
        <c:crosses val="autoZero"/>
        <c:crossBetween val="midCat"/>
        <c:majorUnit val="10"/>
      </c:valAx>
      <c:valAx>
        <c:axId val="56417199"/>
        <c:scaling>
          <c:orientation val="minMax"/>
          <c:max val="100"/>
          <c:min val="0"/>
        </c:scaling>
        <c:delete val="0"/>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Inhibition (%)</a:t>
                </a:r>
              </a:p>
            </c:rich>
          </c:tx>
          <c:layout>
            <c:manualLayout>
              <c:xMode val="edge"/>
              <c:yMode val="edge"/>
              <c:x val="0.0141811872972769"/>
              <c:y val="0.2382949932341"/>
            </c:manualLayout>
          </c:layout>
          <c:overlay val="0"/>
          <c:spPr>
            <a:noFill/>
            <a:ln>
              <a:noFill/>
            </a:ln>
          </c:spPr>
        </c:title>
        <c:numFmt formatCode="0" sourceLinked="0"/>
        <c:majorTickMark val="out"/>
        <c:minorTickMark val="out"/>
        <c:tickLblPos val="nextTo"/>
        <c:spPr>
          <a:ln w="6480">
            <a:solidFill>
              <a:srgbClr val="000000"/>
            </a:solidFill>
            <a:round/>
          </a:ln>
        </c:spPr>
        <c:txPr>
          <a:bodyPr/>
          <a:lstStyle/>
          <a:p>
            <a:pPr>
              <a:defRPr b="0" sz="900" spc="-1" strike="noStrike">
                <a:solidFill>
                  <a:srgbClr val="000000"/>
                </a:solidFill>
                <a:latin typeface="Arial"/>
              </a:defRPr>
            </a:pPr>
          </a:p>
        </c:txPr>
        <c:crossAx val="67884897"/>
        <c:crosses val="autoZero"/>
        <c:crossBetween val="midCat"/>
      </c:valAx>
      <c:spPr>
        <a:noFill/>
        <a:ln>
          <a:solidFill>
            <a:srgbClr val="000000"/>
          </a:solidFill>
        </a:ln>
      </c:spPr>
    </c:plotArea>
    <c:legend>
      <c:legendPos val="r"/>
      <c:layout>
        <c:manualLayout>
          <c:xMode val="edge"/>
          <c:yMode val="edge"/>
          <c:x val="0.68175"/>
          <c:y val="0.269333333333333"/>
          <c:w val="0.318207387961748"/>
          <c:h val="0.429936659628848"/>
        </c:manualLayout>
      </c:layout>
      <c:overlay val="0"/>
      <c:spPr>
        <a:noFill/>
        <a:ln>
          <a:noFill/>
        </a:ln>
      </c:spPr>
      <c:txPr>
        <a:bodyPr/>
        <a:lstStyle/>
        <a:p>
          <a:pPr>
            <a:defRPr b="0" sz="800" spc="-1" strike="noStrike">
              <a:solidFill>
                <a:srgbClr val="000000"/>
              </a:solidFill>
              <a:latin typeface="Arial"/>
            </a:defRPr>
          </a:pPr>
        </a:p>
      </c:txPr>
    </c:legend>
    <c:plotVisOnly val="1"/>
    <c:dispBlanksAs val="gap"/>
  </c:chart>
  <c:spPr>
    <a:solidFill>
      <a:srgbClr val="ffffff"/>
    </a:solidFill>
    <a:ln w="9360">
      <a:no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US" sz="900" spc="-1" strike="noStrike">
                <a:solidFill>
                  <a:srgbClr val="000000"/>
                </a:solidFill>
                <a:latin typeface="Arial"/>
              </a:defRPr>
            </a:pPr>
            <a:r>
              <a:rPr b="0" lang="en-US" sz="900" spc="-1" strike="noStrike">
                <a:solidFill>
                  <a:srgbClr val="000000"/>
                </a:solidFill>
                <a:latin typeface="Arial"/>
              </a:rPr>
              <a:t>(b) E. coli</a:t>
            </a:r>
          </a:p>
        </c:rich>
      </c:tx>
      <c:layout>
        <c:manualLayout>
          <c:xMode val="edge"/>
          <c:yMode val="edge"/>
          <c:x val="0.143090517561446"/>
          <c:y val="0.00837098060058464"/>
        </c:manualLayout>
      </c:layout>
      <c:overlay val="0"/>
      <c:spPr>
        <a:noFill/>
        <a:ln>
          <a:noFill/>
        </a:ln>
      </c:spPr>
    </c:title>
    <c:autoTitleDeleted val="0"/>
    <c:plotArea>
      <c:layout>
        <c:manualLayout>
          <c:layoutTarget val="inner"/>
          <c:xMode val="edge"/>
          <c:yMode val="edge"/>
          <c:x val="0.104875"/>
          <c:y val="0.0822222222222222"/>
          <c:w val="0.5334375"/>
          <c:h val="0.670111111111111"/>
        </c:manualLayout>
      </c:layout>
      <c:scatterChart>
        <c:scatterStyle val="lineMarker"/>
        <c:varyColors val="0"/>
        <c:ser>
          <c:idx val="0"/>
          <c:order val="0"/>
          <c:tx>
            <c:strRef>
              <c:f>label 0</c:f>
              <c:strCache>
                <c:ptCount val="1"/>
                <c:pt idx="0">
                  <c:v>PLA</c:v>
                </c:pt>
              </c:strCache>
            </c:strRef>
          </c:tx>
          <c:spPr>
            <a:solidFill>
              <a:srgbClr val="c0504d"/>
            </a:solidFill>
            <a:ln w="19080">
              <a:solidFill>
                <a:srgbClr val="c0504d"/>
              </a:solidFill>
              <a:round/>
            </a:ln>
          </c:spPr>
          <c:marker>
            <c:symbol val="circle"/>
            <c:size val="5"/>
            <c:spPr>
              <a:solidFill>
                <a:srgbClr val="c0504d"/>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1</c:f>
              <c:numCache>
                <c:formatCode>General</c:formatCode>
                <c:ptCount val="4"/>
                <c:pt idx="0">
                  <c:v>0</c:v>
                </c:pt>
                <c:pt idx="1">
                  <c:v>12</c:v>
                </c:pt>
                <c:pt idx="2">
                  <c:v>24</c:v>
                </c:pt>
                <c:pt idx="3">
                  <c:v>48</c:v>
                </c:pt>
              </c:numCache>
            </c:numRef>
          </c:xVal>
          <c:yVal>
            <c:numRef>
              <c:f>0</c:f>
              <c:numCache>
                <c:formatCode>General</c:formatCode>
                <c:ptCount val="4"/>
                <c:pt idx="0">
                  <c:v>0</c:v>
                </c:pt>
                <c:pt idx="1">
                  <c:v>6.24062406240624</c:v>
                </c:pt>
                <c:pt idx="2">
                  <c:v>8.68217054263566</c:v>
                </c:pt>
                <c:pt idx="3">
                  <c:v>4.24242424242424</c:v>
                </c:pt>
              </c:numCache>
            </c:numRef>
          </c:yVal>
          <c:smooth val="0"/>
        </c:ser>
        <c:ser>
          <c:idx val="1"/>
          <c:order val="1"/>
          <c:tx>
            <c:strRef>
              <c:f>label 2</c:f>
              <c:strCache>
                <c:ptCount val="1"/>
                <c:pt idx="0">
                  <c:v>PLA/OC5</c:v>
                </c:pt>
              </c:strCache>
            </c:strRef>
          </c:tx>
          <c:spPr>
            <a:solidFill>
              <a:srgbClr val="4bacc6"/>
            </a:solidFill>
            <a:ln w="19080">
              <a:solidFill>
                <a:srgbClr val="4bacc6"/>
              </a:solidFill>
              <a:round/>
            </a:ln>
          </c:spPr>
          <c:marker>
            <c:symbol val="x"/>
            <c:size val="5"/>
            <c:spPr>
              <a:solidFill>
                <a:srgbClr val="4bacc6"/>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3</c:f>
              <c:numCache>
                <c:formatCode>General</c:formatCode>
                <c:ptCount val="4"/>
                <c:pt idx="0">
                  <c:v>0</c:v>
                </c:pt>
                <c:pt idx="1">
                  <c:v>12</c:v>
                </c:pt>
                <c:pt idx="2">
                  <c:v>24</c:v>
                </c:pt>
                <c:pt idx="3">
                  <c:v>48</c:v>
                </c:pt>
              </c:numCache>
            </c:numRef>
          </c:xVal>
          <c:yVal>
            <c:numRef>
              <c:f>2</c:f>
              <c:numCache>
                <c:formatCode>General</c:formatCode>
                <c:ptCount val="4"/>
                <c:pt idx="0">
                  <c:v>0</c:v>
                </c:pt>
                <c:pt idx="1">
                  <c:v>21.3093709884467</c:v>
                </c:pt>
                <c:pt idx="2">
                  <c:v>16.8812589413448</c:v>
                </c:pt>
                <c:pt idx="3">
                  <c:v>15.7290470723307</c:v>
                </c:pt>
              </c:numCache>
            </c:numRef>
          </c:yVal>
          <c:smooth val="0"/>
        </c:ser>
        <c:ser>
          <c:idx val="2"/>
          <c:order val="2"/>
          <c:tx>
            <c:strRef>
              <c:f>label 4</c:f>
              <c:strCache>
                <c:ptCount val="1"/>
                <c:pt idx="0">
                  <c:v>PLA/OC5/ZnO1</c:v>
                </c:pt>
              </c:strCache>
            </c:strRef>
          </c:tx>
          <c:spPr>
            <a:solidFill>
              <a:srgbClr val="808080"/>
            </a:solidFill>
            <a:ln w="19080">
              <a:solidFill>
                <a:srgbClr val="808080"/>
              </a:solidFill>
              <a:round/>
            </a:ln>
          </c:spPr>
          <c:marker>
            <c:symbol val="square"/>
            <c:size val="5"/>
            <c:spPr>
              <a:solidFill>
                <a:srgbClr val="808080"/>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5</c:f>
              <c:numCache>
                <c:formatCode>General</c:formatCode>
                <c:ptCount val="4"/>
                <c:pt idx="0">
                  <c:v>0</c:v>
                </c:pt>
                <c:pt idx="1">
                  <c:v>12</c:v>
                </c:pt>
                <c:pt idx="2">
                  <c:v>24</c:v>
                </c:pt>
                <c:pt idx="3">
                  <c:v>48</c:v>
                </c:pt>
              </c:numCache>
            </c:numRef>
          </c:xVal>
          <c:yVal>
            <c:numRef>
              <c:f>4</c:f>
              <c:numCache>
                <c:formatCode>General</c:formatCode>
                <c:ptCount val="4"/>
                <c:pt idx="0">
                  <c:v>0</c:v>
                </c:pt>
                <c:pt idx="1">
                  <c:v>30.5430543054305</c:v>
                </c:pt>
                <c:pt idx="2">
                  <c:v>51.1627906976744</c:v>
                </c:pt>
                <c:pt idx="3">
                  <c:v>34.5454545454545</c:v>
                </c:pt>
              </c:numCache>
            </c:numRef>
          </c:yVal>
          <c:smooth val="0"/>
        </c:ser>
        <c:ser>
          <c:idx val="3"/>
          <c:order val="3"/>
          <c:tx>
            <c:strRef>
              <c:f>label 6</c:f>
              <c:strCache>
                <c:ptCount val="1"/>
                <c:pt idx="0">
                  <c:v>PLA/OC5/ZnO3</c:v>
                </c:pt>
              </c:strCache>
            </c:strRef>
          </c:tx>
          <c:spPr>
            <a:solidFill>
              <a:srgbClr val="8064a2"/>
            </a:solidFill>
            <a:ln w="19080">
              <a:solidFill>
                <a:srgbClr val="8064a2"/>
              </a:solidFill>
              <a:round/>
            </a:ln>
          </c:spPr>
          <c:marker>
            <c:symbol val="plus"/>
            <c:size val="6"/>
            <c:spPr>
              <a:solidFill>
                <a:srgbClr val="8064a2"/>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7</c:f>
              <c:numCache>
                <c:formatCode>General</c:formatCode>
                <c:ptCount val="4"/>
                <c:pt idx="0">
                  <c:v>0</c:v>
                </c:pt>
                <c:pt idx="1">
                  <c:v>12</c:v>
                </c:pt>
                <c:pt idx="2">
                  <c:v>24</c:v>
                </c:pt>
                <c:pt idx="3">
                  <c:v>48</c:v>
                </c:pt>
              </c:numCache>
            </c:numRef>
          </c:xVal>
          <c:yVal>
            <c:numRef>
              <c:f>6</c:f>
              <c:numCache>
                <c:formatCode>General</c:formatCode>
                <c:ptCount val="4"/>
                <c:pt idx="0">
                  <c:v>0</c:v>
                </c:pt>
                <c:pt idx="1">
                  <c:v>70.0898587933248</c:v>
                </c:pt>
                <c:pt idx="2">
                  <c:v>57.2246065808297</c:v>
                </c:pt>
                <c:pt idx="3">
                  <c:v>57.1756601607348</c:v>
                </c:pt>
              </c:numCache>
            </c:numRef>
          </c:yVal>
          <c:smooth val="0"/>
        </c:ser>
        <c:ser>
          <c:idx val="4"/>
          <c:order val="4"/>
          <c:tx>
            <c:strRef>
              <c:f>label 8</c:f>
              <c:strCache>
                <c:ptCount val="1"/>
                <c:pt idx="0">
                  <c:v>PLA/OC5/ZnO5</c:v>
                </c:pt>
              </c:strCache>
            </c:strRef>
          </c:tx>
          <c:spPr>
            <a:solidFill>
              <a:srgbClr val="376092"/>
            </a:solidFill>
            <a:ln w="19080">
              <a:solidFill>
                <a:srgbClr val="376092"/>
              </a:solidFill>
              <a:round/>
            </a:ln>
          </c:spPr>
          <c:marker>
            <c:symbol val="triangle"/>
            <c:size val="5"/>
            <c:spPr>
              <a:solidFill>
                <a:srgbClr val="376092"/>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xVal>
            <c:numRef>
              <c:f>9</c:f>
              <c:numCache>
                <c:formatCode>General</c:formatCode>
                <c:ptCount val="4"/>
                <c:pt idx="0">
                  <c:v>0</c:v>
                </c:pt>
                <c:pt idx="1">
                  <c:v>12</c:v>
                </c:pt>
                <c:pt idx="2">
                  <c:v>24</c:v>
                </c:pt>
                <c:pt idx="3">
                  <c:v>48</c:v>
                </c:pt>
              </c:numCache>
            </c:numRef>
          </c:xVal>
          <c:yVal>
            <c:numRef>
              <c:f>8</c:f>
              <c:numCache>
                <c:formatCode>General</c:formatCode>
                <c:ptCount val="4"/>
                <c:pt idx="0">
                  <c:v>0</c:v>
                </c:pt>
                <c:pt idx="1">
                  <c:v>73.8125802310655</c:v>
                </c:pt>
                <c:pt idx="2">
                  <c:v>92.761087267525</c:v>
                </c:pt>
                <c:pt idx="3">
                  <c:v>96.9345579793341</c:v>
                </c:pt>
              </c:numCache>
            </c:numRef>
          </c:yVal>
          <c:smooth val="0"/>
        </c:ser>
        <c:ser>
          <c:idx val="5"/>
          <c:order val="5"/>
          <c:tx>
            <c:strRef>
              <c:f>label 10</c:f>
              <c:strCache>
                <c:ptCount val="1"/>
                <c:pt idx="0">
                  <c:v>PLA/OC5/ZnO5/TA10</c:v>
                </c:pt>
              </c:strCache>
            </c:strRef>
          </c:tx>
          <c:spPr>
            <a:solidFill>
              <a:srgbClr val="f79646"/>
            </a:solidFill>
            <a:ln w="19080">
              <a:solidFill>
                <a:srgbClr val="f79646"/>
              </a:solidFill>
              <a:round/>
            </a:ln>
          </c:spPr>
          <c:marker>
            <c:symbol val="circle"/>
            <c:size val="5"/>
            <c:spPr>
              <a:solidFill>
                <a:srgbClr val="f79646"/>
              </a:solidFill>
            </c:spPr>
          </c:marker>
          <c:dLbls>
            <c:txPr>
              <a:bodyPr/>
              <a:lstStyle/>
              <a:p>
                <a:pPr>
                  <a:defRPr b="0" sz="1200" spc="-1" strike="noStrike">
                    <a:solidFill>
                      <a:srgbClr val="000000"/>
                    </a:solidFill>
                    <a:latin typeface="Arial"/>
                  </a:defRPr>
                </a:pPr>
              </a:p>
            </c:txPr>
            <c:dLblPos val="r"/>
            <c:showLegendKey val="0"/>
            <c:showVal val="0"/>
            <c:showCatName val="0"/>
            <c:showSerName val="0"/>
            <c:showPercent val="0"/>
            <c:separator>; </c:separator>
            <c:showLeaderLines val="0"/>
          </c:dLbls>
          <c:errBars>
            <c:errDir val="x"/>
            <c:errBarType val="both"/>
            <c:errValType val="fixedVal"/>
            <c:noEndCap val="0"/>
            <c:val val="1"/>
            <c:spPr>
              <a:ln w="9360">
                <a:solidFill>
                  <a:srgbClr val="595959"/>
                </a:solidFill>
                <a:round/>
              </a:ln>
            </c:spPr>
          </c:errBars>
          <c:xVal>
            <c:numRef>
              <c:f>11</c:f>
              <c:numCache>
                <c:formatCode>General</c:formatCode>
                <c:ptCount val="4"/>
                <c:pt idx="0">
                  <c:v>0</c:v>
                </c:pt>
                <c:pt idx="1">
                  <c:v>12</c:v>
                </c:pt>
                <c:pt idx="2">
                  <c:v>24</c:v>
                </c:pt>
                <c:pt idx="3">
                  <c:v>48</c:v>
                </c:pt>
              </c:numCache>
            </c:numRef>
          </c:xVal>
          <c:yVal>
            <c:numRef>
              <c:f>10</c:f>
              <c:numCache>
                <c:formatCode>General</c:formatCode>
                <c:ptCount val="4"/>
                <c:pt idx="0">
                  <c:v>0</c:v>
                </c:pt>
                <c:pt idx="1">
                  <c:v>65.8227848101266</c:v>
                </c:pt>
                <c:pt idx="2">
                  <c:v>98.0277777777778</c:v>
                </c:pt>
                <c:pt idx="3">
                  <c:v>99.0924369747899</c:v>
                </c:pt>
              </c:numCache>
            </c:numRef>
          </c:yVal>
          <c:smooth val="0"/>
        </c:ser>
        <c:axId val="82059821"/>
        <c:axId val="43217086"/>
      </c:scatterChart>
      <c:valAx>
        <c:axId val="82059821"/>
        <c:scaling>
          <c:orientation val="minMax"/>
          <c:max val="55"/>
          <c:min val="0"/>
        </c:scaling>
        <c:delete val="0"/>
        <c:axPos val="b"/>
        <c:title>
          <c:tx>
            <c:rich>
              <a:bodyPr rot="0"/>
              <a:lstStyle/>
              <a:p>
                <a:pPr>
                  <a:defRPr b="0" lang="en-US" sz="900" spc="-1" strike="noStrike">
                    <a:solidFill>
                      <a:srgbClr val="000000"/>
                    </a:solidFill>
                    <a:latin typeface="Arial"/>
                  </a:defRPr>
                </a:pPr>
                <a:r>
                  <a:rPr b="0" lang="en-US" sz="900" spc="-1" strike="noStrike">
                    <a:solidFill>
                      <a:srgbClr val="000000"/>
                    </a:solidFill>
                    <a:latin typeface="Arial"/>
                  </a:rPr>
                  <a:t>Time (h)</a:t>
                </a:r>
              </a:p>
            </c:rich>
          </c:tx>
          <c:overlay val="0"/>
          <c:spPr>
            <a:noFill/>
            <a:ln>
              <a:noFill/>
            </a:ln>
          </c:spPr>
        </c:title>
        <c:numFmt formatCode="General" sourceLinked="0"/>
        <c:majorTickMark val="out"/>
        <c:minorTickMark val="out"/>
        <c:tickLblPos val="nextTo"/>
        <c:spPr>
          <a:ln w="6480">
            <a:solidFill>
              <a:srgbClr val="000000"/>
            </a:solidFill>
            <a:round/>
          </a:ln>
        </c:spPr>
        <c:txPr>
          <a:bodyPr/>
          <a:lstStyle/>
          <a:p>
            <a:pPr>
              <a:defRPr b="0" sz="900" spc="-1" strike="noStrike">
                <a:solidFill>
                  <a:srgbClr val="000000"/>
                </a:solidFill>
                <a:latin typeface="Arial"/>
              </a:defRPr>
            </a:pPr>
          </a:p>
        </c:txPr>
        <c:crossAx val="43217086"/>
        <c:crosses val="autoZero"/>
        <c:crossBetween val="midCat"/>
        <c:majorUnit val="10"/>
      </c:valAx>
      <c:valAx>
        <c:axId val="43217086"/>
        <c:scaling>
          <c:orientation val="minMax"/>
          <c:max val="100"/>
          <c:min val="0"/>
        </c:scaling>
        <c:delete val="0"/>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Inhibition (%)</a:t>
                </a:r>
              </a:p>
            </c:rich>
          </c:tx>
          <c:layout>
            <c:manualLayout>
              <c:xMode val="edge"/>
              <c:yMode val="edge"/>
              <c:x val="0.0141828172569986"/>
              <c:y val="0.243157055540792"/>
            </c:manualLayout>
          </c:layout>
          <c:overlay val="0"/>
          <c:spPr>
            <a:noFill/>
            <a:ln>
              <a:noFill/>
            </a:ln>
          </c:spPr>
        </c:title>
        <c:numFmt formatCode="0" sourceLinked="0"/>
        <c:majorTickMark val="out"/>
        <c:minorTickMark val="out"/>
        <c:tickLblPos val="nextTo"/>
        <c:spPr>
          <a:ln w="6480">
            <a:solidFill>
              <a:srgbClr val="000000"/>
            </a:solidFill>
            <a:round/>
          </a:ln>
        </c:spPr>
        <c:txPr>
          <a:bodyPr/>
          <a:lstStyle/>
          <a:p>
            <a:pPr>
              <a:defRPr b="0" sz="900" spc="-1" strike="noStrike">
                <a:solidFill>
                  <a:srgbClr val="000000"/>
                </a:solidFill>
                <a:latin typeface="Arial"/>
              </a:defRPr>
            </a:pPr>
          </a:p>
        </c:txPr>
        <c:crossAx val="82059821"/>
        <c:crosses val="autoZero"/>
        <c:crossBetween val="midCat"/>
      </c:valAx>
      <c:spPr>
        <a:noFill/>
        <a:ln>
          <a:solidFill>
            <a:srgbClr val="000000"/>
          </a:solidFill>
        </a:ln>
      </c:spPr>
    </c:plotArea>
    <c:legend>
      <c:legendPos val="r"/>
      <c:layout>
        <c:manualLayout>
          <c:xMode val="edge"/>
          <c:yMode val="edge"/>
          <c:x val="0.68175"/>
          <c:y val="0.269333333333333"/>
          <c:w val="0.318207387961748"/>
          <c:h val="0.429936659628848"/>
        </c:manualLayout>
      </c:layout>
      <c:overlay val="0"/>
      <c:spPr>
        <a:noFill/>
        <a:ln>
          <a:noFill/>
        </a:ln>
      </c:spPr>
      <c:txPr>
        <a:bodyPr/>
        <a:lstStyle/>
        <a:p>
          <a:pPr>
            <a:defRPr b="0" sz="800" spc="-1" strike="noStrike">
              <a:solidFill>
                <a:srgbClr val="000000"/>
              </a:solidFill>
              <a:latin typeface="Arial"/>
            </a:defRPr>
          </a:pPr>
        </a:p>
      </c:txPr>
    </c:legend>
    <c:plotVisOnly val="1"/>
    <c:dispBlanksAs val="gap"/>
  </c:chart>
  <c:spPr>
    <a:solidFill>
      <a:srgbClr val="ffffff"/>
    </a:solidFill>
    <a:ln w="9360">
      <a:noFill/>
    </a:ln>
  </c:sp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US" sz="900" spc="-1" strike="noStrike">
                <a:solidFill>
                  <a:srgbClr val="000000"/>
                </a:solidFill>
                <a:latin typeface="Arial"/>
              </a:defRPr>
            </a:pPr>
            <a:r>
              <a:rPr b="0" lang="en-US" sz="900" spc="-1" strike="noStrike">
                <a:solidFill>
                  <a:srgbClr val="000000"/>
                </a:solidFill>
                <a:latin typeface="Arial"/>
              </a:rPr>
              <a:t>(a)</a:t>
            </a:r>
          </a:p>
        </c:rich>
      </c:tx>
      <c:layout>
        <c:manualLayout>
          <c:xMode val="edge"/>
          <c:yMode val="edge"/>
          <c:x val="0.00376175548589342"/>
          <c:y val="0.00701702000597193"/>
        </c:manualLayout>
      </c:layout>
      <c:overlay val="0"/>
      <c:spPr>
        <a:noFill/>
        <a:ln>
          <a:noFill/>
        </a:ln>
      </c:spPr>
    </c:title>
    <c:autoTitleDeleted val="0"/>
    <c:plotArea>
      <c:layout>
        <c:manualLayout>
          <c:layoutTarget val="inner"/>
          <c:xMode val="edge"/>
          <c:yMode val="edge"/>
          <c:x val="0.132975772147217"/>
          <c:y val="0.146320714589536"/>
          <c:w val="0.760310708341039"/>
          <c:h val="0.646108039132284"/>
        </c:manualLayout>
      </c:layout>
      <c:lineChart>
        <c:grouping val="standard"/>
        <c:varyColors val="0"/>
        <c:ser>
          <c:idx val="0"/>
          <c:order val="0"/>
          <c:tx>
            <c:strRef>
              <c:f>label 0</c:f>
              <c:strCache>
                <c:ptCount val="1"/>
                <c:pt idx="0">
                  <c:v>PLA</c:v>
                </c:pt>
              </c:strCache>
            </c:strRef>
          </c:tx>
          <c:spPr>
            <a:solidFill>
              <a:srgbClr val="4f81bd"/>
            </a:solidFill>
            <a:ln w="28440">
              <a:solidFill>
                <a:srgbClr val="4f81bd"/>
              </a:solidFill>
              <a:round/>
            </a:ln>
          </c:spPr>
          <c:marker>
            <c:symbol val="circle"/>
            <c:size val="5"/>
            <c:spPr>
              <a:solidFill>
                <a:srgbClr val="4f81bd"/>
              </a:solidFill>
            </c:spPr>
          </c:marker>
          <c:dLbls>
            <c:txPr>
              <a:bodyPr/>
              <a:lstStyle/>
              <a:p>
                <a:pPr>
                  <a:defRPr b="0" sz="1050" spc="-1" strike="noStrike">
                    <a:solidFill>
                      <a:srgbClr val="000000"/>
                    </a:solidFill>
                    <a:latin typeface="Arial"/>
                  </a:defRPr>
                </a:pPr>
              </a:p>
            </c:txPr>
            <c:dLblPos val="r"/>
            <c:showLegendKey val="0"/>
            <c:showVal val="0"/>
            <c:showCatName val="0"/>
            <c:showSerName val="0"/>
            <c:showPercent val="0"/>
            <c:separator>; </c:separator>
            <c:showLeaderLines val="0"/>
          </c:dLbls>
          <c:cat>
            <c:strRef>
              <c:f>categories</c:f>
              <c:strCache>
                <c:ptCount val="8"/>
                <c:pt idx="0">
                  <c:v>200</c:v>
                </c:pt>
                <c:pt idx="1">
                  <c:v>280</c:v>
                </c:pt>
                <c:pt idx="2">
                  <c:v>350</c:v>
                </c:pt>
                <c:pt idx="3">
                  <c:v>400</c:v>
                </c:pt>
                <c:pt idx="4">
                  <c:v>500</c:v>
                </c:pt>
                <c:pt idx="5">
                  <c:v>600</c:v>
                </c:pt>
                <c:pt idx="6">
                  <c:v>700</c:v>
                </c:pt>
                <c:pt idx="7">
                  <c:v>800</c:v>
                </c:pt>
              </c:strCache>
            </c:strRef>
          </c:cat>
          <c:val>
            <c:numRef>
              <c:f>0</c:f>
              <c:numCache>
                <c:formatCode>General</c:formatCode>
                <c:ptCount val="8"/>
                <c:pt idx="0">
                  <c:v>0</c:v>
                </c:pt>
                <c:pt idx="1">
                  <c:v>63.418</c:v>
                </c:pt>
                <c:pt idx="2">
                  <c:v>76.698</c:v>
                </c:pt>
                <c:pt idx="3">
                  <c:v>80.678</c:v>
                </c:pt>
                <c:pt idx="4">
                  <c:v>84.334</c:v>
                </c:pt>
                <c:pt idx="5">
                  <c:v>86.372</c:v>
                </c:pt>
                <c:pt idx="6">
                  <c:v>87.548</c:v>
                </c:pt>
                <c:pt idx="7">
                  <c:v>88.392</c:v>
                </c:pt>
              </c:numCache>
            </c:numRef>
          </c:val>
          <c:smooth val="0"/>
        </c:ser>
        <c:ser>
          <c:idx val="1"/>
          <c:order val="1"/>
          <c:tx>
            <c:strRef>
              <c:f>label 1</c:f>
              <c:strCache>
                <c:ptCount val="1"/>
                <c:pt idx="0">
                  <c:v>PLA/OC5</c:v>
                </c:pt>
              </c:strCache>
            </c:strRef>
          </c:tx>
          <c:spPr>
            <a:solidFill>
              <a:srgbClr val="c0504d"/>
            </a:solidFill>
            <a:ln cap="rnd" w="28440">
              <a:solidFill>
                <a:srgbClr val="c0504d"/>
              </a:solidFill>
              <a:prstDash val="sysDash"/>
              <a:round/>
            </a:ln>
          </c:spPr>
          <c:marker>
            <c:symbol val="circle"/>
            <c:size val="5"/>
            <c:spPr>
              <a:solidFill>
                <a:srgbClr val="c0504d"/>
              </a:solidFill>
            </c:spPr>
          </c:marker>
          <c:dLbls>
            <c:txPr>
              <a:bodyPr/>
              <a:lstStyle/>
              <a:p>
                <a:pPr>
                  <a:defRPr b="0" sz="1050" spc="-1" strike="noStrike">
                    <a:solidFill>
                      <a:srgbClr val="000000"/>
                    </a:solidFill>
                    <a:latin typeface="Arial"/>
                  </a:defRPr>
                </a:pPr>
              </a:p>
            </c:txPr>
            <c:dLblPos val="r"/>
            <c:showLegendKey val="0"/>
            <c:showVal val="0"/>
            <c:showCatName val="0"/>
            <c:showSerName val="0"/>
            <c:showPercent val="0"/>
            <c:separator>; </c:separator>
            <c:showLeaderLines val="0"/>
          </c:dLbls>
          <c:cat>
            <c:strRef>
              <c:f>categories</c:f>
              <c:strCache>
                <c:ptCount val="8"/>
                <c:pt idx="0">
                  <c:v>200</c:v>
                </c:pt>
                <c:pt idx="1">
                  <c:v>280</c:v>
                </c:pt>
                <c:pt idx="2">
                  <c:v>350</c:v>
                </c:pt>
                <c:pt idx="3">
                  <c:v>400</c:v>
                </c:pt>
                <c:pt idx="4">
                  <c:v>500</c:v>
                </c:pt>
                <c:pt idx="5">
                  <c:v>600</c:v>
                </c:pt>
                <c:pt idx="6">
                  <c:v>700</c:v>
                </c:pt>
                <c:pt idx="7">
                  <c:v>800</c:v>
                </c:pt>
              </c:strCache>
            </c:strRef>
          </c:cat>
          <c:val>
            <c:numRef>
              <c:f>1</c:f>
              <c:numCache>
                <c:formatCode>General</c:formatCode>
                <c:ptCount val="8"/>
                <c:pt idx="0">
                  <c:v>0</c:v>
                </c:pt>
                <c:pt idx="1">
                  <c:v>16.31</c:v>
                </c:pt>
                <c:pt idx="2">
                  <c:v>32.524</c:v>
                </c:pt>
                <c:pt idx="3">
                  <c:v>39.582</c:v>
                </c:pt>
                <c:pt idx="4">
                  <c:v>46.512</c:v>
                </c:pt>
                <c:pt idx="5">
                  <c:v>51.318</c:v>
                </c:pt>
                <c:pt idx="6">
                  <c:v>55.418</c:v>
                </c:pt>
                <c:pt idx="7">
                  <c:v>58.588</c:v>
                </c:pt>
              </c:numCache>
            </c:numRef>
          </c:val>
          <c:smooth val="0"/>
        </c:ser>
        <c:ser>
          <c:idx val="2"/>
          <c:order val="2"/>
          <c:tx>
            <c:strRef>
              <c:f>label 2</c:f>
              <c:strCache>
                <c:ptCount val="1"/>
                <c:pt idx="0">
                  <c:v>PLA/OC5/ZnO5</c:v>
                </c:pt>
              </c:strCache>
            </c:strRef>
          </c:tx>
          <c:spPr>
            <a:solidFill>
              <a:srgbClr val="4bacc6"/>
            </a:solidFill>
            <a:ln cap="rnd" w="28440">
              <a:solidFill>
                <a:srgbClr val="4bacc6"/>
              </a:solidFill>
              <a:prstDash val="lgDashDot"/>
              <a:round/>
            </a:ln>
          </c:spPr>
          <c:marker>
            <c:symbol val="circle"/>
            <c:size val="5"/>
            <c:spPr>
              <a:solidFill>
                <a:srgbClr val="4bacc6"/>
              </a:solidFill>
            </c:spPr>
          </c:marker>
          <c:dLbls>
            <c:txPr>
              <a:bodyPr/>
              <a:lstStyle/>
              <a:p>
                <a:pPr>
                  <a:defRPr b="0" sz="1050" spc="-1" strike="noStrike">
                    <a:solidFill>
                      <a:srgbClr val="000000"/>
                    </a:solidFill>
                    <a:latin typeface="Arial"/>
                  </a:defRPr>
                </a:pPr>
              </a:p>
            </c:txPr>
            <c:dLblPos val="r"/>
            <c:showLegendKey val="0"/>
            <c:showVal val="0"/>
            <c:showCatName val="0"/>
            <c:showSerName val="0"/>
            <c:showPercent val="0"/>
            <c:separator>; </c:separator>
            <c:showLeaderLines val="0"/>
          </c:dLbls>
          <c:cat>
            <c:strRef>
              <c:f>categories</c:f>
              <c:strCache>
                <c:ptCount val="8"/>
                <c:pt idx="0">
                  <c:v>200</c:v>
                </c:pt>
                <c:pt idx="1">
                  <c:v>280</c:v>
                </c:pt>
                <c:pt idx="2">
                  <c:v>350</c:v>
                </c:pt>
                <c:pt idx="3">
                  <c:v>400</c:v>
                </c:pt>
                <c:pt idx="4">
                  <c:v>500</c:v>
                </c:pt>
                <c:pt idx="5">
                  <c:v>600</c:v>
                </c:pt>
                <c:pt idx="6">
                  <c:v>700</c:v>
                </c:pt>
                <c:pt idx="7">
                  <c:v>800</c:v>
                </c:pt>
              </c:strCache>
            </c:strRef>
          </c:cat>
          <c:val>
            <c:numRef>
              <c:f>2</c:f>
              <c:numCache>
                <c:formatCode>General</c:formatCode>
                <c:ptCount val="8"/>
                <c:pt idx="0">
                  <c:v>0</c:v>
                </c:pt>
                <c:pt idx="1">
                  <c:v>1.194</c:v>
                </c:pt>
                <c:pt idx="2">
                  <c:v>0.87</c:v>
                </c:pt>
                <c:pt idx="3">
                  <c:v>0.838</c:v>
                </c:pt>
                <c:pt idx="4">
                  <c:v>1.368</c:v>
                </c:pt>
                <c:pt idx="5">
                  <c:v>2.348</c:v>
                </c:pt>
                <c:pt idx="6">
                  <c:v>3.714</c:v>
                </c:pt>
                <c:pt idx="7">
                  <c:v>5.816</c:v>
                </c:pt>
              </c:numCache>
            </c:numRef>
          </c:val>
          <c:smooth val="0"/>
        </c:ser>
        <c:ser>
          <c:idx val="3"/>
          <c:order val="3"/>
          <c:tx>
            <c:strRef>
              <c:f>label 3</c:f>
              <c:strCache>
                <c:ptCount val="1"/>
                <c:pt idx="0">
                  <c:v>PLA/OC5/ZnO5/TA10</c:v>
                </c:pt>
              </c:strCache>
            </c:strRef>
          </c:tx>
          <c:spPr>
            <a:solidFill>
              <a:srgbClr val="f79646"/>
            </a:solidFill>
            <a:ln cap="rnd" w="28440">
              <a:solidFill>
                <a:srgbClr val="f79646"/>
              </a:solidFill>
              <a:prstDash val="sysDot"/>
              <a:round/>
            </a:ln>
          </c:spPr>
          <c:marker>
            <c:symbol val="circle"/>
            <c:size val="5"/>
            <c:spPr>
              <a:solidFill>
                <a:srgbClr val="f79646"/>
              </a:solidFill>
            </c:spPr>
          </c:marker>
          <c:dLbls>
            <c:txPr>
              <a:bodyPr/>
              <a:lstStyle/>
              <a:p>
                <a:pPr>
                  <a:defRPr b="0" sz="1050" spc="-1" strike="noStrike">
                    <a:solidFill>
                      <a:srgbClr val="000000"/>
                    </a:solidFill>
                    <a:latin typeface="Arial"/>
                  </a:defRPr>
                </a:pPr>
              </a:p>
            </c:txPr>
            <c:dLblPos val="r"/>
            <c:showLegendKey val="0"/>
            <c:showVal val="0"/>
            <c:showCatName val="0"/>
            <c:showSerName val="0"/>
            <c:showPercent val="0"/>
            <c:separator>; </c:separator>
            <c:showLeaderLines val="0"/>
          </c:dLbls>
          <c:cat>
            <c:strRef>
              <c:f>categories</c:f>
              <c:strCache>
                <c:ptCount val="8"/>
                <c:pt idx="0">
                  <c:v>200</c:v>
                </c:pt>
                <c:pt idx="1">
                  <c:v>280</c:v>
                </c:pt>
                <c:pt idx="2">
                  <c:v>350</c:v>
                </c:pt>
                <c:pt idx="3">
                  <c:v>400</c:v>
                </c:pt>
                <c:pt idx="4">
                  <c:v>500</c:v>
                </c:pt>
                <c:pt idx="5">
                  <c:v>600</c:v>
                </c:pt>
                <c:pt idx="6">
                  <c:v>700</c:v>
                </c:pt>
                <c:pt idx="7">
                  <c:v>800</c:v>
                </c:pt>
              </c:strCache>
            </c:strRef>
          </c:cat>
          <c:val>
            <c:numRef>
              <c:f>3</c:f>
              <c:numCache>
                <c:formatCode>General</c:formatCode>
                <c:ptCount val="8"/>
                <c:pt idx="0">
                  <c:v>0</c:v>
                </c:pt>
                <c:pt idx="1">
                  <c:v>0.028</c:v>
                </c:pt>
                <c:pt idx="2">
                  <c:v>0</c:v>
                </c:pt>
                <c:pt idx="3">
                  <c:v>0.314</c:v>
                </c:pt>
                <c:pt idx="4">
                  <c:v>0.612</c:v>
                </c:pt>
                <c:pt idx="5">
                  <c:v>1.342</c:v>
                </c:pt>
                <c:pt idx="6">
                  <c:v>3.062</c:v>
                </c:pt>
                <c:pt idx="7">
                  <c:v>6.108</c:v>
                </c:pt>
              </c:numCache>
            </c:numRef>
          </c:val>
          <c:smooth val="0"/>
        </c:ser>
        <c:hiLowLines>
          <c:spPr>
            <a:ln>
              <a:noFill/>
            </a:ln>
          </c:spPr>
        </c:hiLowLines>
        <c:marker val="1"/>
        <c:axId val="41987193"/>
        <c:axId val="90750710"/>
      </c:lineChart>
      <c:catAx>
        <c:axId val="41987193"/>
        <c:scaling>
          <c:orientation val="minMax"/>
        </c:scaling>
        <c:delete val="0"/>
        <c:axPos val="b"/>
        <c:title>
          <c:tx>
            <c:rich>
              <a:bodyPr rot="0"/>
              <a:lstStyle/>
              <a:p>
                <a:pPr>
                  <a:defRPr b="0" lang="en-US" sz="900" spc="-1" strike="noStrike">
                    <a:solidFill>
                      <a:srgbClr val="000000"/>
                    </a:solidFill>
                    <a:latin typeface="Arial"/>
                  </a:defRPr>
                </a:pPr>
                <a:r>
                  <a:rPr b="0" lang="en-US" sz="900" spc="-1" strike="noStrike">
                    <a:solidFill>
                      <a:srgbClr val="000000"/>
                    </a:solidFill>
                    <a:latin typeface="Arial"/>
                  </a:rPr>
                  <a:t>Wavelength  (nm)</a:t>
                </a:r>
              </a:p>
            </c:rich>
          </c:tx>
          <c:layout>
            <c:manualLayout>
              <c:xMode val="edge"/>
              <c:yMode val="edge"/>
              <c:x val="0.414509628302732"/>
              <c:y val="0.915945058226336"/>
            </c:manualLayout>
          </c:layout>
          <c:overlay val="0"/>
          <c:spPr>
            <a:noFill/>
            <a:ln>
              <a:noFill/>
            </a:ln>
          </c:spPr>
        </c:title>
        <c:numFmt formatCode="[$-409]mm/dd/yyyy" sourceLinked="1"/>
        <c:majorTickMark val="out"/>
        <c:minorTickMark val="none"/>
        <c:tickLblPos val="nextTo"/>
        <c:spPr>
          <a:ln w="9360">
            <a:solidFill>
              <a:srgbClr val="000000"/>
            </a:solidFill>
            <a:round/>
          </a:ln>
        </c:spPr>
        <c:txPr>
          <a:bodyPr/>
          <a:lstStyle/>
          <a:p>
            <a:pPr>
              <a:defRPr b="0" sz="900" spc="-1" strike="noStrike">
                <a:solidFill>
                  <a:srgbClr val="000000"/>
                </a:solidFill>
                <a:latin typeface="Arial"/>
              </a:defRPr>
            </a:pPr>
          </a:p>
        </c:txPr>
        <c:crossAx val="90750710"/>
        <c:crosses val="autoZero"/>
        <c:auto val="1"/>
        <c:lblAlgn val="ctr"/>
        <c:lblOffset val="100"/>
        <c:noMultiLvlLbl val="0"/>
      </c:catAx>
      <c:valAx>
        <c:axId val="90750710"/>
        <c:scaling>
          <c:orientation val="minMax"/>
        </c:scaling>
        <c:delete val="0"/>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Transmittance (%)</a:t>
                </a:r>
              </a:p>
            </c:rich>
          </c:tx>
          <c:overlay val="0"/>
          <c:spPr>
            <a:noFill/>
            <a:ln>
              <a:noFill/>
            </a:ln>
          </c:spPr>
        </c:title>
        <c:numFmt formatCode="General" sourceLinked="0"/>
        <c:majorTickMark val="out"/>
        <c:minorTickMark val="none"/>
        <c:tickLblPos val="nextTo"/>
        <c:spPr>
          <a:ln w="9360">
            <a:solidFill>
              <a:srgbClr val="000000"/>
            </a:solidFill>
            <a:round/>
          </a:ln>
        </c:spPr>
        <c:txPr>
          <a:bodyPr/>
          <a:lstStyle/>
          <a:p>
            <a:pPr>
              <a:defRPr b="0" sz="900" spc="-1" strike="noStrike">
                <a:solidFill>
                  <a:srgbClr val="000000"/>
                </a:solidFill>
                <a:latin typeface="Arial"/>
              </a:defRPr>
            </a:pPr>
          </a:p>
        </c:txPr>
        <c:crossAx val="41987193"/>
        <c:crosses val="autoZero"/>
        <c:crossBetween val="midCat"/>
      </c:valAx>
      <c:spPr>
        <a:noFill/>
        <a:ln>
          <a:solidFill>
            <a:srgbClr val="000000"/>
          </a:solidFill>
        </a:ln>
      </c:spPr>
    </c:plotArea>
    <c:legend>
      <c:legendPos val="b"/>
      <c:layout>
        <c:manualLayout>
          <c:xMode val="edge"/>
          <c:yMode val="edge"/>
          <c:x val="0.0899759570926577"/>
          <c:y val="0.0025521054870268"/>
          <c:w val="0.887820216406178"/>
          <c:h val="0.11046511627907"/>
        </c:manualLayout>
      </c:layout>
      <c:overlay val="0"/>
      <c:spPr>
        <a:noFill/>
        <a:ln>
          <a:noFill/>
        </a:ln>
      </c:spPr>
      <c:txPr>
        <a:bodyPr/>
        <a:lstStyle/>
        <a:p>
          <a:pPr>
            <a:defRPr b="0" sz="700" spc="-1" strike="noStrike">
              <a:solidFill>
                <a:srgbClr val="000000"/>
              </a:solidFill>
              <a:latin typeface="Arial"/>
            </a:defRPr>
          </a:pPr>
        </a:p>
      </c:txPr>
    </c:legend>
    <c:plotVisOnly val="1"/>
    <c:dispBlanksAs val="gap"/>
  </c:chart>
  <c:spPr>
    <a:solidFill>
      <a:srgbClr val="ffffff"/>
    </a:solidFill>
    <a:ln w="9360">
      <a:noFill/>
    </a:ln>
  </c:sp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04375"/>
          <c:y val="0.0914444444444444"/>
          <c:w val="0.83225"/>
          <c:h val="0.741"/>
        </c:manualLayout>
      </c:layout>
      <c:scatterChart>
        <c:scatterStyle val="line"/>
        <c:varyColors val="0"/>
        <c:ser>
          <c:idx val="0"/>
          <c:order val="0"/>
          <c:tx>
            <c:strRef>
              <c:f>label 0</c:f>
              <c:strCache>
                <c:ptCount val="1"/>
                <c:pt idx="0">
                  <c:v>PLA</c:v>
                </c:pt>
              </c:strCache>
            </c:strRef>
          </c:tx>
          <c:spPr>
            <a:solidFill>
              <a:srgbClr val="4f81bd"/>
            </a:solidFill>
            <a:ln w="12600">
              <a:solidFill>
                <a:srgbClr val="4f81bd"/>
              </a:solidFill>
              <a:round/>
            </a:ln>
          </c:spPr>
          <c:marker>
            <c:symbol val="none"/>
          </c:marker>
          <c:dLbls>
            <c:txPr>
              <a:bodyPr/>
              <a:lstStyle/>
              <a:p>
                <a:pPr>
                  <a:defRPr b="0" sz="900" spc="-1" strike="noStrike">
                    <a:solidFill>
                      <a:srgbClr val="000000"/>
                    </a:solidFill>
                    <a:latin typeface="Arial"/>
                  </a:defRPr>
                </a:pPr>
              </a:p>
            </c:txPr>
            <c:dLblPos val="r"/>
            <c:showLegendKey val="0"/>
            <c:showVal val="0"/>
            <c:showCatName val="0"/>
            <c:showSerName val="0"/>
            <c:showPercent val="0"/>
            <c:separator>; </c:separator>
            <c:showLeaderLines val="0"/>
          </c:dLbls>
          <c:xVal>
            <c:numRef>
              <c:f>1</c:f>
              <c:numCache>
                <c:formatCode>General</c:formatCode>
                <c:ptCount val="96"/>
                <c:pt idx="0">
                  <c:v>25</c:v>
                </c:pt>
                <c:pt idx="1">
                  <c:v>26.833</c:v>
                </c:pt>
                <c:pt idx="2">
                  <c:v>28.667</c:v>
                </c:pt>
                <c:pt idx="3">
                  <c:v>30.5</c:v>
                </c:pt>
                <c:pt idx="4">
                  <c:v>32.333</c:v>
                </c:pt>
                <c:pt idx="5">
                  <c:v>34.167</c:v>
                </c:pt>
                <c:pt idx="6">
                  <c:v>36</c:v>
                </c:pt>
                <c:pt idx="7">
                  <c:v>37.833</c:v>
                </c:pt>
                <c:pt idx="8">
                  <c:v>39.667</c:v>
                </c:pt>
                <c:pt idx="9">
                  <c:v>41.5</c:v>
                </c:pt>
                <c:pt idx="10">
                  <c:v>43.333</c:v>
                </c:pt>
                <c:pt idx="11">
                  <c:v>45.167</c:v>
                </c:pt>
                <c:pt idx="12">
                  <c:v>47</c:v>
                </c:pt>
                <c:pt idx="13">
                  <c:v>48.833</c:v>
                </c:pt>
                <c:pt idx="14">
                  <c:v>50.667</c:v>
                </c:pt>
                <c:pt idx="15">
                  <c:v>52.5</c:v>
                </c:pt>
                <c:pt idx="16">
                  <c:v>54.333</c:v>
                </c:pt>
                <c:pt idx="17">
                  <c:v>56.167</c:v>
                </c:pt>
                <c:pt idx="18">
                  <c:v>58</c:v>
                </c:pt>
                <c:pt idx="19">
                  <c:v>59.833</c:v>
                </c:pt>
                <c:pt idx="20">
                  <c:v>61.667</c:v>
                </c:pt>
                <c:pt idx="21">
                  <c:v>63.5</c:v>
                </c:pt>
                <c:pt idx="22">
                  <c:v>65.333</c:v>
                </c:pt>
                <c:pt idx="23">
                  <c:v>67.167</c:v>
                </c:pt>
                <c:pt idx="24">
                  <c:v>69</c:v>
                </c:pt>
                <c:pt idx="25">
                  <c:v>70.833</c:v>
                </c:pt>
                <c:pt idx="26">
                  <c:v>72.667</c:v>
                </c:pt>
                <c:pt idx="27">
                  <c:v>74.5</c:v>
                </c:pt>
                <c:pt idx="28">
                  <c:v>76.333</c:v>
                </c:pt>
                <c:pt idx="29">
                  <c:v>78.167</c:v>
                </c:pt>
                <c:pt idx="30">
                  <c:v>80</c:v>
                </c:pt>
                <c:pt idx="31">
                  <c:v>81.833</c:v>
                </c:pt>
                <c:pt idx="32">
                  <c:v>83.667</c:v>
                </c:pt>
                <c:pt idx="33">
                  <c:v>85.5</c:v>
                </c:pt>
                <c:pt idx="34">
                  <c:v>87.333</c:v>
                </c:pt>
                <c:pt idx="35">
                  <c:v>89.167</c:v>
                </c:pt>
                <c:pt idx="36">
                  <c:v>91</c:v>
                </c:pt>
                <c:pt idx="37">
                  <c:v>92.833</c:v>
                </c:pt>
                <c:pt idx="38">
                  <c:v>94.667</c:v>
                </c:pt>
                <c:pt idx="39">
                  <c:v>96.5</c:v>
                </c:pt>
                <c:pt idx="40">
                  <c:v>98.333</c:v>
                </c:pt>
                <c:pt idx="41">
                  <c:v>100.167</c:v>
                </c:pt>
                <c:pt idx="42">
                  <c:v>102</c:v>
                </c:pt>
                <c:pt idx="43">
                  <c:v>103.833</c:v>
                </c:pt>
                <c:pt idx="44">
                  <c:v>105.667</c:v>
                </c:pt>
                <c:pt idx="45">
                  <c:v>107.5</c:v>
                </c:pt>
                <c:pt idx="46">
                  <c:v>109.333</c:v>
                </c:pt>
                <c:pt idx="47">
                  <c:v>111.167</c:v>
                </c:pt>
                <c:pt idx="48">
                  <c:v>113</c:v>
                </c:pt>
                <c:pt idx="49">
                  <c:v>114.833</c:v>
                </c:pt>
                <c:pt idx="50">
                  <c:v>116.667</c:v>
                </c:pt>
                <c:pt idx="51">
                  <c:v>118.5</c:v>
                </c:pt>
                <c:pt idx="52">
                  <c:v>120.333</c:v>
                </c:pt>
                <c:pt idx="53">
                  <c:v>122.167</c:v>
                </c:pt>
                <c:pt idx="54">
                  <c:v>124</c:v>
                </c:pt>
                <c:pt idx="55">
                  <c:v>125.833</c:v>
                </c:pt>
                <c:pt idx="56">
                  <c:v>127.667</c:v>
                </c:pt>
                <c:pt idx="57">
                  <c:v>129.5</c:v>
                </c:pt>
                <c:pt idx="58">
                  <c:v>131.333</c:v>
                </c:pt>
                <c:pt idx="59">
                  <c:v>133.167</c:v>
                </c:pt>
                <c:pt idx="60">
                  <c:v>135</c:v>
                </c:pt>
                <c:pt idx="61">
                  <c:v>136.833</c:v>
                </c:pt>
                <c:pt idx="62">
                  <c:v>138.667</c:v>
                </c:pt>
                <c:pt idx="63">
                  <c:v>140.5</c:v>
                </c:pt>
                <c:pt idx="64">
                  <c:v>142.333</c:v>
                </c:pt>
                <c:pt idx="65">
                  <c:v>144.167</c:v>
                </c:pt>
                <c:pt idx="66">
                  <c:v>146</c:v>
                </c:pt>
                <c:pt idx="67">
                  <c:v>147.833</c:v>
                </c:pt>
                <c:pt idx="68">
                  <c:v>149.667</c:v>
                </c:pt>
                <c:pt idx="69">
                  <c:v>151.5</c:v>
                </c:pt>
                <c:pt idx="70">
                  <c:v>153.333</c:v>
                </c:pt>
                <c:pt idx="71">
                  <c:v>155.167</c:v>
                </c:pt>
                <c:pt idx="72">
                  <c:v>157</c:v>
                </c:pt>
                <c:pt idx="73">
                  <c:v>158.833</c:v>
                </c:pt>
                <c:pt idx="74">
                  <c:v>160.667</c:v>
                </c:pt>
                <c:pt idx="75">
                  <c:v>162.5</c:v>
                </c:pt>
                <c:pt idx="76">
                  <c:v>164.333</c:v>
                </c:pt>
                <c:pt idx="77">
                  <c:v>166.167</c:v>
                </c:pt>
                <c:pt idx="78">
                  <c:v>168</c:v>
                </c:pt>
                <c:pt idx="79">
                  <c:v>169.833</c:v>
                </c:pt>
                <c:pt idx="80">
                  <c:v>171.667</c:v>
                </c:pt>
                <c:pt idx="81">
                  <c:v>173.5</c:v>
                </c:pt>
                <c:pt idx="82">
                  <c:v>175.333</c:v>
                </c:pt>
                <c:pt idx="83">
                  <c:v>177.167</c:v>
                </c:pt>
                <c:pt idx="84">
                  <c:v>179</c:v>
                </c:pt>
                <c:pt idx="85">
                  <c:v>180.833</c:v>
                </c:pt>
                <c:pt idx="86">
                  <c:v>182.667</c:v>
                </c:pt>
                <c:pt idx="87">
                  <c:v>184.5</c:v>
                </c:pt>
                <c:pt idx="88">
                  <c:v>186.333</c:v>
                </c:pt>
                <c:pt idx="89">
                  <c:v>188.167</c:v>
                </c:pt>
                <c:pt idx="90">
                  <c:v>190</c:v>
                </c:pt>
                <c:pt idx="91">
                  <c:v>191.833</c:v>
                </c:pt>
                <c:pt idx="92">
                  <c:v>193.667</c:v>
                </c:pt>
                <c:pt idx="93">
                  <c:v>195.5</c:v>
                </c:pt>
                <c:pt idx="94">
                  <c:v>197.333</c:v>
                </c:pt>
                <c:pt idx="95">
                  <c:v>199.167</c:v>
                </c:pt>
              </c:numCache>
            </c:numRef>
          </c:xVal>
          <c:yVal>
            <c:numRef>
              <c:f>0</c:f>
              <c:numCache>
                <c:formatCode>General</c:formatCode>
                <c:ptCount val="96"/>
                <c:pt idx="0">
                  <c:v>3.48789</c:v>
                </c:pt>
                <c:pt idx="1">
                  <c:v>2.944457</c:v>
                </c:pt>
                <c:pt idx="2">
                  <c:v>2.758808</c:v>
                </c:pt>
                <c:pt idx="3">
                  <c:v>2.710232</c:v>
                </c:pt>
                <c:pt idx="4">
                  <c:v>2.694688</c:v>
                </c:pt>
                <c:pt idx="5">
                  <c:v>2.685028</c:v>
                </c:pt>
                <c:pt idx="6">
                  <c:v>2.680488</c:v>
                </c:pt>
                <c:pt idx="7">
                  <c:v>2.677128</c:v>
                </c:pt>
                <c:pt idx="8">
                  <c:v>2.674404</c:v>
                </c:pt>
                <c:pt idx="9">
                  <c:v>2.671804</c:v>
                </c:pt>
                <c:pt idx="10">
                  <c:v>2.671045</c:v>
                </c:pt>
                <c:pt idx="11">
                  <c:v>2.670084</c:v>
                </c:pt>
                <c:pt idx="12">
                  <c:v>2.668704</c:v>
                </c:pt>
                <c:pt idx="13">
                  <c:v>2.667743</c:v>
                </c:pt>
                <c:pt idx="14">
                  <c:v>2.668676</c:v>
                </c:pt>
                <c:pt idx="15">
                  <c:v>2.670514</c:v>
                </c:pt>
                <c:pt idx="16">
                  <c:v>2.674515</c:v>
                </c:pt>
                <c:pt idx="17">
                  <c:v>2.682692</c:v>
                </c:pt>
                <c:pt idx="18">
                  <c:v>2.70102</c:v>
                </c:pt>
                <c:pt idx="19">
                  <c:v>2.736353</c:v>
                </c:pt>
                <c:pt idx="20">
                  <c:v>2.778873</c:v>
                </c:pt>
                <c:pt idx="21">
                  <c:v>2.773063</c:v>
                </c:pt>
                <c:pt idx="22">
                  <c:v>2.757922</c:v>
                </c:pt>
                <c:pt idx="23">
                  <c:v>2.756068</c:v>
                </c:pt>
                <c:pt idx="24">
                  <c:v>2.756668</c:v>
                </c:pt>
                <c:pt idx="25">
                  <c:v>2.75806</c:v>
                </c:pt>
                <c:pt idx="26">
                  <c:v>2.7597</c:v>
                </c:pt>
                <c:pt idx="27">
                  <c:v>2.76089</c:v>
                </c:pt>
                <c:pt idx="28">
                  <c:v>2.761693</c:v>
                </c:pt>
                <c:pt idx="29">
                  <c:v>2.763196</c:v>
                </c:pt>
                <c:pt idx="30">
                  <c:v>2.764094</c:v>
                </c:pt>
                <c:pt idx="31">
                  <c:v>2.764837</c:v>
                </c:pt>
                <c:pt idx="32">
                  <c:v>2.765364</c:v>
                </c:pt>
                <c:pt idx="33">
                  <c:v>2.766199</c:v>
                </c:pt>
                <c:pt idx="34">
                  <c:v>2.766611</c:v>
                </c:pt>
                <c:pt idx="35">
                  <c:v>2.767423</c:v>
                </c:pt>
                <c:pt idx="36">
                  <c:v>2.768072</c:v>
                </c:pt>
                <c:pt idx="37">
                  <c:v>2.767697</c:v>
                </c:pt>
                <c:pt idx="38">
                  <c:v>2.767834</c:v>
                </c:pt>
                <c:pt idx="39">
                  <c:v>2.767921</c:v>
                </c:pt>
                <c:pt idx="40">
                  <c:v>2.766253</c:v>
                </c:pt>
                <c:pt idx="41">
                  <c:v>2.763748</c:v>
                </c:pt>
                <c:pt idx="42">
                  <c:v>2.760377</c:v>
                </c:pt>
                <c:pt idx="43">
                  <c:v>2.753334</c:v>
                </c:pt>
                <c:pt idx="44">
                  <c:v>2.742007</c:v>
                </c:pt>
                <c:pt idx="45">
                  <c:v>2.725262</c:v>
                </c:pt>
                <c:pt idx="46">
                  <c:v>2.70127</c:v>
                </c:pt>
                <c:pt idx="47">
                  <c:v>2.670457</c:v>
                </c:pt>
                <c:pt idx="48">
                  <c:v>2.635275</c:v>
                </c:pt>
                <c:pt idx="49">
                  <c:v>2.600649</c:v>
                </c:pt>
                <c:pt idx="50">
                  <c:v>2.573437</c:v>
                </c:pt>
                <c:pt idx="51">
                  <c:v>2.560758</c:v>
                </c:pt>
                <c:pt idx="52">
                  <c:v>2.563579</c:v>
                </c:pt>
                <c:pt idx="53">
                  <c:v>2.580442</c:v>
                </c:pt>
                <c:pt idx="54">
                  <c:v>2.607742</c:v>
                </c:pt>
                <c:pt idx="55">
                  <c:v>2.638454</c:v>
                </c:pt>
                <c:pt idx="56">
                  <c:v>2.668946</c:v>
                </c:pt>
                <c:pt idx="57">
                  <c:v>2.697105</c:v>
                </c:pt>
                <c:pt idx="58">
                  <c:v>2.722128</c:v>
                </c:pt>
                <c:pt idx="59">
                  <c:v>2.744218</c:v>
                </c:pt>
                <c:pt idx="60">
                  <c:v>2.763979</c:v>
                </c:pt>
                <c:pt idx="61">
                  <c:v>2.782198</c:v>
                </c:pt>
                <c:pt idx="62">
                  <c:v>2.800431</c:v>
                </c:pt>
                <c:pt idx="63">
                  <c:v>2.818797</c:v>
                </c:pt>
                <c:pt idx="64">
                  <c:v>2.841168</c:v>
                </c:pt>
                <c:pt idx="65">
                  <c:v>2.870455</c:v>
                </c:pt>
                <c:pt idx="66">
                  <c:v>2.916539</c:v>
                </c:pt>
                <c:pt idx="67">
                  <c:v>3.0342</c:v>
                </c:pt>
                <c:pt idx="68">
                  <c:v>3.31268</c:v>
                </c:pt>
                <c:pt idx="69">
                  <c:v>3.45088</c:v>
                </c:pt>
                <c:pt idx="70">
                  <c:v>3.19921</c:v>
                </c:pt>
                <c:pt idx="71">
                  <c:v>2.990619</c:v>
                </c:pt>
                <c:pt idx="72">
                  <c:v>2.844319</c:v>
                </c:pt>
                <c:pt idx="73">
                  <c:v>2.815752</c:v>
                </c:pt>
                <c:pt idx="74">
                  <c:v>2.814894</c:v>
                </c:pt>
                <c:pt idx="75">
                  <c:v>2.816265</c:v>
                </c:pt>
                <c:pt idx="76">
                  <c:v>2.817595</c:v>
                </c:pt>
                <c:pt idx="77">
                  <c:v>2.818988</c:v>
                </c:pt>
                <c:pt idx="78">
                  <c:v>2.82065</c:v>
                </c:pt>
                <c:pt idx="79">
                  <c:v>2.822236</c:v>
                </c:pt>
                <c:pt idx="80">
                  <c:v>2.823864</c:v>
                </c:pt>
                <c:pt idx="81">
                  <c:v>2.825259</c:v>
                </c:pt>
                <c:pt idx="82">
                  <c:v>2.826742</c:v>
                </c:pt>
                <c:pt idx="83">
                  <c:v>2.828622</c:v>
                </c:pt>
                <c:pt idx="84">
                  <c:v>2.829894</c:v>
                </c:pt>
                <c:pt idx="85">
                  <c:v>2.831415</c:v>
                </c:pt>
                <c:pt idx="86">
                  <c:v>2.830895</c:v>
                </c:pt>
                <c:pt idx="87">
                  <c:v>2.832842</c:v>
                </c:pt>
                <c:pt idx="88">
                  <c:v>2.834257</c:v>
                </c:pt>
                <c:pt idx="89">
                  <c:v>2.835408</c:v>
                </c:pt>
                <c:pt idx="90">
                  <c:v>2.837092</c:v>
                </c:pt>
                <c:pt idx="91">
                  <c:v>2.83812</c:v>
                </c:pt>
                <c:pt idx="92">
                  <c:v>2.840151</c:v>
                </c:pt>
                <c:pt idx="93">
                  <c:v>2.84205</c:v>
                </c:pt>
                <c:pt idx="94">
                  <c:v>2.844431</c:v>
                </c:pt>
                <c:pt idx="95">
                  <c:v>1.60525</c:v>
                </c:pt>
              </c:numCache>
            </c:numRef>
          </c:yVal>
          <c:smooth val="1"/>
        </c:ser>
        <c:ser>
          <c:idx val="1"/>
          <c:order val="1"/>
          <c:tx>
            <c:strRef>
              <c:f>label 2</c:f>
              <c:strCache>
                <c:ptCount val="1"/>
                <c:pt idx="0">
                  <c:v>PLA/OC5</c:v>
                </c:pt>
              </c:strCache>
            </c:strRef>
          </c:tx>
          <c:spPr>
            <a:solidFill>
              <a:srgbClr val="ff6699"/>
            </a:solidFill>
            <a:ln w="12600">
              <a:solidFill>
                <a:srgbClr val="ff6699"/>
              </a:solidFill>
              <a:round/>
            </a:ln>
          </c:spPr>
          <c:marker>
            <c:symbol val="none"/>
          </c:marker>
          <c:dLbls>
            <c:txPr>
              <a:bodyPr/>
              <a:lstStyle/>
              <a:p>
                <a:pPr>
                  <a:defRPr b="0" sz="900" spc="-1" strike="noStrike">
                    <a:solidFill>
                      <a:srgbClr val="000000"/>
                    </a:solidFill>
                    <a:latin typeface="Arial"/>
                  </a:defRPr>
                </a:pPr>
              </a:p>
            </c:txPr>
            <c:dLblPos val="r"/>
            <c:showLegendKey val="0"/>
            <c:showVal val="0"/>
            <c:showCatName val="0"/>
            <c:showSerName val="0"/>
            <c:showPercent val="0"/>
            <c:separator>; </c:separator>
            <c:showLeaderLines val="0"/>
          </c:dLbls>
          <c:xVal>
            <c:numRef>
              <c:f>3</c:f>
              <c:numCache>
                <c:formatCode>General</c:formatCode>
                <c:ptCount val="96"/>
                <c:pt idx="0">
                  <c:v>25</c:v>
                </c:pt>
                <c:pt idx="1">
                  <c:v>26.833</c:v>
                </c:pt>
                <c:pt idx="2">
                  <c:v>28.667</c:v>
                </c:pt>
                <c:pt idx="3">
                  <c:v>30.5</c:v>
                </c:pt>
                <c:pt idx="4">
                  <c:v>32.333</c:v>
                </c:pt>
                <c:pt idx="5">
                  <c:v>34.167</c:v>
                </c:pt>
                <c:pt idx="6">
                  <c:v>36</c:v>
                </c:pt>
                <c:pt idx="7">
                  <c:v>37.833</c:v>
                </c:pt>
                <c:pt idx="8">
                  <c:v>39.667</c:v>
                </c:pt>
                <c:pt idx="9">
                  <c:v>41.5</c:v>
                </c:pt>
                <c:pt idx="10">
                  <c:v>43.333</c:v>
                </c:pt>
                <c:pt idx="11">
                  <c:v>45.167</c:v>
                </c:pt>
                <c:pt idx="12">
                  <c:v>47</c:v>
                </c:pt>
                <c:pt idx="13">
                  <c:v>48.833</c:v>
                </c:pt>
                <c:pt idx="14">
                  <c:v>50.667</c:v>
                </c:pt>
                <c:pt idx="15">
                  <c:v>52.5</c:v>
                </c:pt>
                <c:pt idx="16">
                  <c:v>54.333</c:v>
                </c:pt>
                <c:pt idx="17">
                  <c:v>56.167</c:v>
                </c:pt>
                <c:pt idx="18">
                  <c:v>58</c:v>
                </c:pt>
                <c:pt idx="19">
                  <c:v>59.833</c:v>
                </c:pt>
                <c:pt idx="20">
                  <c:v>61.667</c:v>
                </c:pt>
                <c:pt idx="21">
                  <c:v>63.5</c:v>
                </c:pt>
                <c:pt idx="22">
                  <c:v>65.333</c:v>
                </c:pt>
                <c:pt idx="23">
                  <c:v>67.167</c:v>
                </c:pt>
                <c:pt idx="24">
                  <c:v>69</c:v>
                </c:pt>
                <c:pt idx="25">
                  <c:v>70.833</c:v>
                </c:pt>
                <c:pt idx="26">
                  <c:v>72.667</c:v>
                </c:pt>
                <c:pt idx="27">
                  <c:v>74.5</c:v>
                </c:pt>
                <c:pt idx="28">
                  <c:v>76.333</c:v>
                </c:pt>
                <c:pt idx="29">
                  <c:v>78.167</c:v>
                </c:pt>
                <c:pt idx="30">
                  <c:v>80</c:v>
                </c:pt>
                <c:pt idx="31">
                  <c:v>81.833</c:v>
                </c:pt>
                <c:pt idx="32">
                  <c:v>83.667</c:v>
                </c:pt>
                <c:pt idx="33">
                  <c:v>85.5</c:v>
                </c:pt>
                <c:pt idx="34">
                  <c:v>87.333</c:v>
                </c:pt>
                <c:pt idx="35">
                  <c:v>89.167</c:v>
                </c:pt>
                <c:pt idx="36">
                  <c:v>91</c:v>
                </c:pt>
                <c:pt idx="37">
                  <c:v>92.833</c:v>
                </c:pt>
                <c:pt idx="38">
                  <c:v>94.667</c:v>
                </c:pt>
                <c:pt idx="39">
                  <c:v>96.5</c:v>
                </c:pt>
                <c:pt idx="40">
                  <c:v>98.333</c:v>
                </c:pt>
                <c:pt idx="41">
                  <c:v>100.167</c:v>
                </c:pt>
                <c:pt idx="42">
                  <c:v>102</c:v>
                </c:pt>
                <c:pt idx="43">
                  <c:v>103.833</c:v>
                </c:pt>
                <c:pt idx="44">
                  <c:v>105.667</c:v>
                </c:pt>
                <c:pt idx="45">
                  <c:v>107.5</c:v>
                </c:pt>
                <c:pt idx="46">
                  <c:v>109.333</c:v>
                </c:pt>
                <c:pt idx="47">
                  <c:v>111.167</c:v>
                </c:pt>
                <c:pt idx="48">
                  <c:v>113</c:v>
                </c:pt>
                <c:pt idx="49">
                  <c:v>114.833</c:v>
                </c:pt>
                <c:pt idx="50">
                  <c:v>116.667</c:v>
                </c:pt>
                <c:pt idx="51">
                  <c:v>118.5</c:v>
                </c:pt>
                <c:pt idx="52">
                  <c:v>120.333</c:v>
                </c:pt>
                <c:pt idx="53">
                  <c:v>122.167</c:v>
                </c:pt>
                <c:pt idx="54">
                  <c:v>124</c:v>
                </c:pt>
                <c:pt idx="55">
                  <c:v>125.833</c:v>
                </c:pt>
                <c:pt idx="56">
                  <c:v>127.667</c:v>
                </c:pt>
                <c:pt idx="57">
                  <c:v>129.5</c:v>
                </c:pt>
                <c:pt idx="58">
                  <c:v>131.333</c:v>
                </c:pt>
                <c:pt idx="59">
                  <c:v>133.167</c:v>
                </c:pt>
                <c:pt idx="60">
                  <c:v>135</c:v>
                </c:pt>
                <c:pt idx="61">
                  <c:v>136.833</c:v>
                </c:pt>
                <c:pt idx="62">
                  <c:v>138.667</c:v>
                </c:pt>
                <c:pt idx="63">
                  <c:v>140.5</c:v>
                </c:pt>
                <c:pt idx="64">
                  <c:v>142.333</c:v>
                </c:pt>
                <c:pt idx="65">
                  <c:v>144.167</c:v>
                </c:pt>
                <c:pt idx="66">
                  <c:v>146</c:v>
                </c:pt>
                <c:pt idx="67">
                  <c:v>147.833</c:v>
                </c:pt>
                <c:pt idx="68">
                  <c:v>149.667</c:v>
                </c:pt>
                <c:pt idx="69">
                  <c:v>151.5</c:v>
                </c:pt>
                <c:pt idx="70">
                  <c:v>153.333</c:v>
                </c:pt>
                <c:pt idx="71">
                  <c:v>155.167</c:v>
                </c:pt>
                <c:pt idx="72">
                  <c:v>157</c:v>
                </c:pt>
                <c:pt idx="73">
                  <c:v>158.833</c:v>
                </c:pt>
                <c:pt idx="74">
                  <c:v>160.667</c:v>
                </c:pt>
                <c:pt idx="75">
                  <c:v>162.5</c:v>
                </c:pt>
                <c:pt idx="76">
                  <c:v>164.333</c:v>
                </c:pt>
                <c:pt idx="77">
                  <c:v>166.167</c:v>
                </c:pt>
                <c:pt idx="78">
                  <c:v>168</c:v>
                </c:pt>
                <c:pt idx="79">
                  <c:v>169.833</c:v>
                </c:pt>
                <c:pt idx="80">
                  <c:v>171.667</c:v>
                </c:pt>
                <c:pt idx="81">
                  <c:v>173.5</c:v>
                </c:pt>
                <c:pt idx="82">
                  <c:v>175.333</c:v>
                </c:pt>
                <c:pt idx="83">
                  <c:v>177.167</c:v>
                </c:pt>
                <c:pt idx="84">
                  <c:v>179</c:v>
                </c:pt>
                <c:pt idx="85">
                  <c:v>180.833</c:v>
                </c:pt>
                <c:pt idx="86">
                  <c:v>182.667</c:v>
                </c:pt>
                <c:pt idx="87">
                  <c:v>184.5</c:v>
                </c:pt>
                <c:pt idx="88">
                  <c:v>186.333</c:v>
                </c:pt>
                <c:pt idx="89">
                  <c:v>188.167</c:v>
                </c:pt>
                <c:pt idx="90">
                  <c:v>190</c:v>
                </c:pt>
                <c:pt idx="91">
                  <c:v>191.833</c:v>
                </c:pt>
                <c:pt idx="92">
                  <c:v>193.667</c:v>
                </c:pt>
                <c:pt idx="93">
                  <c:v>195.5</c:v>
                </c:pt>
                <c:pt idx="94">
                  <c:v>197.333</c:v>
                </c:pt>
                <c:pt idx="95">
                  <c:v>199.167</c:v>
                </c:pt>
              </c:numCache>
            </c:numRef>
          </c:xVal>
          <c:yVal>
            <c:numRef>
              <c:f>2</c:f>
              <c:numCache>
                <c:formatCode>General</c:formatCode>
                <c:ptCount val="96"/>
                <c:pt idx="0">
                  <c:v>2.374837</c:v>
                </c:pt>
                <c:pt idx="1">
                  <c:v>2.088112</c:v>
                </c:pt>
                <c:pt idx="2">
                  <c:v>1.962785</c:v>
                </c:pt>
                <c:pt idx="3">
                  <c:v>1.93121</c:v>
                </c:pt>
                <c:pt idx="4">
                  <c:v>1.921866</c:v>
                </c:pt>
                <c:pt idx="5">
                  <c:v>1.918327</c:v>
                </c:pt>
                <c:pt idx="6">
                  <c:v>1.91628</c:v>
                </c:pt>
                <c:pt idx="7">
                  <c:v>1.915874</c:v>
                </c:pt>
                <c:pt idx="8">
                  <c:v>1.915286</c:v>
                </c:pt>
                <c:pt idx="9">
                  <c:v>1.915209</c:v>
                </c:pt>
                <c:pt idx="10">
                  <c:v>1.915473</c:v>
                </c:pt>
                <c:pt idx="11">
                  <c:v>1.916035</c:v>
                </c:pt>
                <c:pt idx="12">
                  <c:v>1.916468</c:v>
                </c:pt>
                <c:pt idx="13">
                  <c:v>1.917051</c:v>
                </c:pt>
                <c:pt idx="14">
                  <c:v>1.918498</c:v>
                </c:pt>
                <c:pt idx="15">
                  <c:v>1.920531</c:v>
                </c:pt>
                <c:pt idx="16">
                  <c:v>1.924465</c:v>
                </c:pt>
                <c:pt idx="17">
                  <c:v>1.932067</c:v>
                </c:pt>
                <c:pt idx="18">
                  <c:v>1.948604</c:v>
                </c:pt>
                <c:pt idx="19">
                  <c:v>1.981397</c:v>
                </c:pt>
                <c:pt idx="20">
                  <c:v>2.020884</c:v>
                </c:pt>
                <c:pt idx="21">
                  <c:v>2.017372</c:v>
                </c:pt>
                <c:pt idx="22">
                  <c:v>2.003857</c:v>
                </c:pt>
                <c:pt idx="23">
                  <c:v>2.001196</c:v>
                </c:pt>
                <c:pt idx="24">
                  <c:v>2.001474</c:v>
                </c:pt>
                <c:pt idx="25">
                  <c:v>2.002139</c:v>
                </c:pt>
                <c:pt idx="26">
                  <c:v>2.003156</c:v>
                </c:pt>
                <c:pt idx="27">
                  <c:v>2.003627</c:v>
                </c:pt>
                <c:pt idx="28">
                  <c:v>2.00455</c:v>
                </c:pt>
                <c:pt idx="29">
                  <c:v>2.005323</c:v>
                </c:pt>
                <c:pt idx="30">
                  <c:v>2.005854</c:v>
                </c:pt>
                <c:pt idx="31">
                  <c:v>2.006497</c:v>
                </c:pt>
                <c:pt idx="32">
                  <c:v>2.005217</c:v>
                </c:pt>
                <c:pt idx="33">
                  <c:v>2.006316</c:v>
                </c:pt>
                <c:pt idx="34">
                  <c:v>2.007667</c:v>
                </c:pt>
                <c:pt idx="35">
                  <c:v>2.008436</c:v>
                </c:pt>
                <c:pt idx="36">
                  <c:v>2.008661</c:v>
                </c:pt>
                <c:pt idx="37">
                  <c:v>2.008538</c:v>
                </c:pt>
                <c:pt idx="38">
                  <c:v>2.008666</c:v>
                </c:pt>
                <c:pt idx="39">
                  <c:v>2.009149</c:v>
                </c:pt>
                <c:pt idx="40">
                  <c:v>2.010229</c:v>
                </c:pt>
                <c:pt idx="41">
                  <c:v>2.010604</c:v>
                </c:pt>
                <c:pt idx="42">
                  <c:v>2.01099</c:v>
                </c:pt>
                <c:pt idx="43">
                  <c:v>2.010924</c:v>
                </c:pt>
                <c:pt idx="44">
                  <c:v>2.010528</c:v>
                </c:pt>
                <c:pt idx="45">
                  <c:v>2.010198</c:v>
                </c:pt>
                <c:pt idx="46">
                  <c:v>2.009687</c:v>
                </c:pt>
                <c:pt idx="47">
                  <c:v>2.00884</c:v>
                </c:pt>
                <c:pt idx="48">
                  <c:v>2.007214</c:v>
                </c:pt>
                <c:pt idx="49">
                  <c:v>2.005142</c:v>
                </c:pt>
                <c:pt idx="50">
                  <c:v>2.002396</c:v>
                </c:pt>
                <c:pt idx="51">
                  <c:v>1.999076</c:v>
                </c:pt>
                <c:pt idx="52">
                  <c:v>1.995571</c:v>
                </c:pt>
                <c:pt idx="53">
                  <c:v>1.991986</c:v>
                </c:pt>
                <c:pt idx="54">
                  <c:v>1.989115</c:v>
                </c:pt>
                <c:pt idx="55">
                  <c:v>1.987075</c:v>
                </c:pt>
                <c:pt idx="56">
                  <c:v>1.986213</c:v>
                </c:pt>
                <c:pt idx="57">
                  <c:v>1.986772</c:v>
                </c:pt>
                <c:pt idx="58">
                  <c:v>1.988696</c:v>
                </c:pt>
                <c:pt idx="59">
                  <c:v>1.991591</c:v>
                </c:pt>
                <c:pt idx="60">
                  <c:v>1.996213</c:v>
                </c:pt>
                <c:pt idx="61">
                  <c:v>2.001794</c:v>
                </c:pt>
                <c:pt idx="62">
                  <c:v>2.007366</c:v>
                </c:pt>
                <c:pt idx="63">
                  <c:v>2.01347</c:v>
                </c:pt>
                <c:pt idx="64">
                  <c:v>2.019437</c:v>
                </c:pt>
                <c:pt idx="65">
                  <c:v>2.026172</c:v>
                </c:pt>
                <c:pt idx="66">
                  <c:v>2.034576</c:v>
                </c:pt>
                <c:pt idx="67">
                  <c:v>2.048068</c:v>
                </c:pt>
                <c:pt idx="68">
                  <c:v>2.077276</c:v>
                </c:pt>
                <c:pt idx="69">
                  <c:v>2.124829</c:v>
                </c:pt>
                <c:pt idx="70">
                  <c:v>2.152472</c:v>
                </c:pt>
                <c:pt idx="71">
                  <c:v>2.138739</c:v>
                </c:pt>
                <c:pt idx="72">
                  <c:v>2.08654</c:v>
                </c:pt>
                <c:pt idx="73">
                  <c:v>2.043509</c:v>
                </c:pt>
                <c:pt idx="74">
                  <c:v>2.038553</c:v>
                </c:pt>
                <c:pt idx="75">
                  <c:v>2.039094</c:v>
                </c:pt>
                <c:pt idx="76">
                  <c:v>2.040129</c:v>
                </c:pt>
                <c:pt idx="77">
                  <c:v>2.040976</c:v>
                </c:pt>
                <c:pt idx="78">
                  <c:v>2.041979</c:v>
                </c:pt>
                <c:pt idx="79">
                  <c:v>2.043211</c:v>
                </c:pt>
                <c:pt idx="80">
                  <c:v>2.044213</c:v>
                </c:pt>
                <c:pt idx="81">
                  <c:v>2.045337</c:v>
                </c:pt>
                <c:pt idx="82">
                  <c:v>2.046338</c:v>
                </c:pt>
                <c:pt idx="83">
                  <c:v>2.047486</c:v>
                </c:pt>
                <c:pt idx="84">
                  <c:v>2.04852</c:v>
                </c:pt>
                <c:pt idx="85">
                  <c:v>2.049563</c:v>
                </c:pt>
                <c:pt idx="86">
                  <c:v>2.050706</c:v>
                </c:pt>
                <c:pt idx="87">
                  <c:v>2.051854</c:v>
                </c:pt>
                <c:pt idx="88">
                  <c:v>2.052997</c:v>
                </c:pt>
                <c:pt idx="89">
                  <c:v>2.053915</c:v>
                </c:pt>
                <c:pt idx="90">
                  <c:v>2.055233</c:v>
                </c:pt>
                <c:pt idx="91">
                  <c:v>2.056704</c:v>
                </c:pt>
                <c:pt idx="92">
                  <c:v>2.057911</c:v>
                </c:pt>
                <c:pt idx="93">
                  <c:v>2.059015</c:v>
                </c:pt>
                <c:pt idx="94">
                  <c:v>2.060227</c:v>
                </c:pt>
                <c:pt idx="95">
                  <c:v>1.216328</c:v>
                </c:pt>
              </c:numCache>
            </c:numRef>
          </c:yVal>
          <c:smooth val="1"/>
        </c:ser>
        <c:ser>
          <c:idx val="2"/>
          <c:order val="2"/>
          <c:tx>
            <c:strRef>
              <c:f>label 4</c:f>
              <c:strCache>
                <c:ptCount val="1"/>
                <c:pt idx="0">
                  <c:v>PLA/OC5/ZnO5</c:v>
                </c:pt>
              </c:strCache>
            </c:strRef>
          </c:tx>
          <c:spPr>
            <a:solidFill>
              <a:srgbClr val="00b050"/>
            </a:solidFill>
            <a:ln w="12600">
              <a:solidFill>
                <a:srgbClr val="00b050"/>
              </a:solidFill>
              <a:round/>
            </a:ln>
          </c:spPr>
          <c:marker>
            <c:symbol val="none"/>
          </c:marker>
          <c:dLbls>
            <c:txPr>
              <a:bodyPr/>
              <a:lstStyle/>
              <a:p>
                <a:pPr>
                  <a:defRPr b="0" sz="900" spc="-1" strike="noStrike">
                    <a:solidFill>
                      <a:srgbClr val="000000"/>
                    </a:solidFill>
                    <a:latin typeface="Arial"/>
                  </a:defRPr>
                </a:pPr>
              </a:p>
            </c:txPr>
            <c:dLblPos val="r"/>
            <c:showLegendKey val="0"/>
            <c:showVal val="0"/>
            <c:showCatName val="0"/>
            <c:showSerName val="0"/>
            <c:showPercent val="0"/>
            <c:separator>; </c:separator>
            <c:showLeaderLines val="0"/>
          </c:dLbls>
          <c:xVal>
            <c:numRef>
              <c:f>5</c:f>
              <c:numCache>
                <c:formatCode>General</c:formatCode>
                <c:ptCount val="96"/>
                <c:pt idx="0">
                  <c:v>25</c:v>
                </c:pt>
                <c:pt idx="1">
                  <c:v>26.833</c:v>
                </c:pt>
                <c:pt idx="2">
                  <c:v>28.667</c:v>
                </c:pt>
                <c:pt idx="3">
                  <c:v>30.5</c:v>
                </c:pt>
                <c:pt idx="4">
                  <c:v>32.333</c:v>
                </c:pt>
                <c:pt idx="5">
                  <c:v>34.167</c:v>
                </c:pt>
                <c:pt idx="6">
                  <c:v>36</c:v>
                </c:pt>
                <c:pt idx="7">
                  <c:v>37.833</c:v>
                </c:pt>
                <c:pt idx="8">
                  <c:v>39.667</c:v>
                </c:pt>
                <c:pt idx="9">
                  <c:v>41.5</c:v>
                </c:pt>
                <c:pt idx="10">
                  <c:v>43.333</c:v>
                </c:pt>
                <c:pt idx="11">
                  <c:v>45.167</c:v>
                </c:pt>
                <c:pt idx="12">
                  <c:v>47</c:v>
                </c:pt>
                <c:pt idx="13">
                  <c:v>48.833</c:v>
                </c:pt>
                <c:pt idx="14">
                  <c:v>50.667</c:v>
                </c:pt>
                <c:pt idx="15">
                  <c:v>52.5</c:v>
                </c:pt>
                <c:pt idx="16">
                  <c:v>54.333</c:v>
                </c:pt>
                <c:pt idx="17">
                  <c:v>56.167</c:v>
                </c:pt>
                <c:pt idx="18">
                  <c:v>58</c:v>
                </c:pt>
                <c:pt idx="19">
                  <c:v>59.833</c:v>
                </c:pt>
                <c:pt idx="20">
                  <c:v>61.667</c:v>
                </c:pt>
                <c:pt idx="21">
                  <c:v>63.5</c:v>
                </c:pt>
                <c:pt idx="22">
                  <c:v>65.333</c:v>
                </c:pt>
                <c:pt idx="23">
                  <c:v>67.167</c:v>
                </c:pt>
                <c:pt idx="24">
                  <c:v>69</c:v>
                </c:pt>
                <c:pt idx="25">
                  <c:v>70.833</c:v>
                </c:pt>
                <c:pt idx="26">
                  <c:v>72.667</c:v>
                </c:pt>
                <c:pt idx="27">
                  <c:v>74.5</c:v>
                </c:pt>
                <c:pt idx="28">
                  <c:v>76.333</c:v>
                </c:pt>
                <c:pt idx="29">
                  <c:v>78.167</c:v>
                </c:pt>
                <c:pt idx="30">
                  <c:v>80</c:v>
                </c:pt>
                <c:pt idx="31">
                  <c:v>81.833</c:v>
                </c:pt>
                <c:pt idx="32">
                  <c:v>83.667</c:v>
                </c:pt>
                <c:pt idx="33">
                  <c:v>85.5</c:v>
                </c:pt>
                <c:pt idx="34">
                  <c:v>87.333</c:v>
                </c:pt>
                <c:pt idx="35">
                  <c:v>89.167</c:v>
                </c:pt>
                <c:pt idx="36">
                  <c:v>91</c:v>
                </c:pt>
                <c:pt idx="37">
                  <c:v>92.833</c:v>
                </c:pt>
                <c:pt idx="38">
                  <c:v>94.667</c:v>
                </c:pt>
                <c:pt idx="39">
                  <c:v>96.5</c:v>
                </c:pt>
                <c:pt idx="40">
                  <c:v>98.333</c:v>
                </c:pt>
                <c:pt idx="41">
                  <c:v>100.167</c:v>
                </c:pt>
                <c:pt idx="42">
                  <c:v>102</c:v>
                </c:pt>
                <c:pt idx="43">
                  <c:v>103.833</c:v>
                </c:pt>
                <c:pt idx="44">
                  <c:v>105.667</c:v>
                </c:pt>
                <c:pt idx="45">
                  <c:v>107.5</c:v>
                </c:pt>
                <c:pt idx="46">
                  <c:v>109.333</c:v>
                </c:pt>
                <c:pt idx="47">
                  <c:v>111.167</c:v>
                </c:pt>
                <c:pt idx="48">
                  <c:v>113</c:v>
                </c:pt>
                <c:pt idx="49">
                  <c:v>114.833</c:v>
                </c:pt>
                <c:pt idx="50">
                  <c:v>116.667</c:v>
                </c:pt>
                <c:pt idx="51">
                  <c:v>118.5</c:v>
                </c:pt>
                <c:pt idx="52">
                  <c:v>120.333</c:v>
                </c:pt>
                <c:pt idx="53">
                  <c:v>122.167</c:v>
                </c:pt>
                <c:pt idx="54">
                  <c:v>124</c:v>
                </c:pt>
                <c:pt idx="55">
                  <c:v>125.833</c:v>
                </c:pt>
                <c:pt idx="56">
                  <c:v>127.667</c:v>
                </c:pt>
                <c:pt idx="57">
                  <c:v>129.5</c:v>
                </c:pt>
                <c:pt idx="58">
                  <c:v>131.333</c:v>
                </c:pt>
                <c:pt idx="59">
                  <c:v>133.167</c:v>
                </c:pt>
                <c:pt idx="60">
                  <c:v>135</c:v>
                </c:pt>
                <c:pt idx="61">
                  <c:v>136.833</c:v>
                </c:pt>
                <c:pt idx="62">
                  <c:v>138.667</c:v>
                </c:pt>
                <c:pt idx="63">
                  <c:v>140.5</c:v>
                </c:pt>
                <c:pt idx="64">
                  <c:v>142.333</c:v>
                </c:pt>
                <c:pt idx="65">
                  <c:v>144.167</c:v>
                </c:pt>
                <c:pt idx="66">
                  <c:v>146</c:v>
                </c:pt>
                <c:pt idx="67">
                  <c:v>147.833</c:v>
                </c:pt>
                <c:pt idx="68">
                  <c:v>149.667</c:v>
                </c:pt>
                <c:pt idx="69">
                  <c:v>151.5</c:v>
                </c:pt>
                <c:pt idx="70">
                  <c:v>153.333</c:v>
                </c:pt>
                <c:pt idx="71">
                  <c:v>155.167</c:v>
                </c:pt>
                <c:pt idx="72">
                  <c:v>157</c:v>
                </c:pt>
                <c:pt idx="73">
                  <c:v>158.833</c:v>
                </c:pt>
                <c:pt idx="74">
                  <c:v>160.667</c:v>
                </c:pt>
                <c:pt idx="75">
                  <c:v>162.5</c:v>
                </c:pt>
                <c:pt idx="76">
                  <c:v>164.333</c:v>
                </c:pt>
                <c:pt idx="77">
                  <c:v>166.167</c:v>
                </c:pt>
                <c:pt idx="78">
                  <c:v>168</c:v>
                </c:pt>
                <c:pt idx="79">
                  <c:v>169.833</c:v>
                </c:pt>
                <c:pt idx="80">
                  <c:v>171.667</c:v>
                </c:pt>
                <c:pt idx="81">
                  <c:v>173.5</c:v>
                </c:pt>
                <c:pt idx="82">
                  <c:v>175.333</c:v>
                </c:pt>
                <c:pt idx="83">
                  <c:v>177.167</c:v>
                </c:pt>
                <c:pt idx="84">
                  <c:v>179</c:v>
                </c:pt>
                <c:pt idx="85">
                  <c:v>180.833</c:v>
                </c:pt>
                <c:pt idx="86">
                  <c:v>182.667</c:v>
                </c:pt>
                <c:pt idx="87">
                  <c:v>184.5</c:v>
                </c:pt>
                <c:pt idx="88">
                  <c:v>186.333</c:v>
                </c:pt>
                <c:pt idx="89">
                  <c:v>188.167</c:v>
                </c:pt>
                <c:pt idx="90">
                  <c:v>190</c:v>
                </c:pt>
                <c:pt idx="91">
                  <c:v>191.833</c:v>
                </c:pt>
                <c:pt idx="92">
                  <c:v>193.667</c:v>
                </c:pt>
                <c:pt idx="93">
                  <c:v>195.5</c:v>
                </c:pt>
                <c:pt idx="94">
                  <c:v>197.333</c:v>
                </c:pt>
                <c:pt idx="95">
                  <c:v>199.167</c:v>
                </c:pt>
              </c:numCache>
            </c:numRef>
          </c:xVal>
          <c:yVal>
            <c:numRef>
              <c:f>4</c:f>
              <c:numCache>
                <c:formatCode>General</c:formatCode>
                <c:ptCount val="96"/>
                <c:pt idx="0">
                  <c:v>1.72111</c:v>
                </c:pt>
                <c:pt idx="1">
                  <c:v>1.407661</c:v>
                </c:pt>
                <c:pt idx="2">
                  <c:v>1.275227</c:v>
                </c:pt>
                <c:pt idx="3">
                  <c:v>1.241331</c:v>
                </c:pt>
                <c:pt idx="4">
                  <c:v>1.231826</c:v>
                </c:pt>
                <c:pt idx="5">
                  <c:v>1.227719</c:v>
                </c:pt>
                <c:pt idx="6">
                  <c:v>1.225754</c:v>
                </c:pt>
                <c:pt idx="7">
                  <c:v>1.225075</c:v>
                </c:pt>
                <c:pt idx="8">
                  <c:v>1.22482</c:v>
                </c:pt>
                <c:pt idx="9">
                  <c:v>1.223623</c:v>
                </c:pt>
                <c:pt idx="10">
                  <c:v>1.220705</c:v>
                </c:pt>
                <c:pt idx="11">
                  <c:v>1.219464</c:v>
                </c:pt>
                <c:pt idx="12">
                  <c:v>1.217862</c:v>
                </c:pt>
                <c:pt idx="13">
                  <c:v>1.216803</c:v>
                </c:pt>
                <c:pt idx="14">
                  <c:v>1.216674</c:v>
                </c:pt>
                <c:pt idx="15">
                  <c:v>1.218668</c:v>
                </c:pt>
                <c:pt idx="16">
                  <c:v>1.224475</c:v>
                </c:pt>
                <c:pt idx="17">
                  <c:v>1.238885</c:v>
                </c:pt>
                <c:pt idx="18">
                  <c:v>1.268526</c:v>
                </c:pt>
                <c:pt idx="19">
                  <c:v>1.306743</c:v>
                </c:pt>
                <c:pt idx="20">
                  <c:v>1.313676</c:v>
                </c:pt>
                <c:pt idx="21">
                  <c:v>1.299244</c:v>
                </c:pt>
                <c:pt idx="22">
                  <c:v>1.295001</c:v>
                </c:pt>
                <c:pt idx="23">
                  <c:v>1.295066</c:v>
                </c:pt>
                <c:pt idx="24">
                  <c:v>1.296044</c:v>
                </c:pt>
                <c:pt idx="25">
                  <c:v>1.296981</c:v>
                </c:pt>
                <c:pt idx="26">
                  <c:v>1.297663</c:v>
                </c:pt>
                <c:pt idx="27">
                  <c:v>1.297784</c:v>
                </c:pt>
                <c:pt idx="28">
                  <c:v>1.298536</c:v>
                </c:pt>
                <c:pt idx="29">
                  <c:v>1.298909</c:v>
                </c:pt>
                <c:pt idx="30">
                  <c:v>1.299323</c:v>
                </c:pt>
                <c:pt idx="31">
                  <c:v>1.300165</c:v>
                </c:pt>
                <c:pt idx="32">
                  <c:v>1.300725</c:v>
                </c:pt>
                <c:pt idx="33">
                  <c:v>1.300929</c:v>
                </c:pt>
                <c:pt idx="34">
                  <c:v>1.300106</c:v>
                </c:pt>
                <c:pt idx="35">
                  <c:v>1.301888</c:v>
                </c:pt>
                <c:pt idx="36">
                  <c:v>1.302398</c:v>
                </c:pt>
                <c:pt idx="37">
                  <c:v>1.301556</c:v>
                </c:pt>
                <c:pt idx="38">
                  <c:v>1.30183</c:v>
                </c:pt>
                <c:pt idx="39">
                  <c:v>1.30267</c:v>
                </c:pt>
                <c:pt idx="40">
                  <c:v>1.302575</c:v>
                </c:pt>
                <c:pt idx="41">
                  <c:v>1.302242</c:v>
                </c:pt>
                <c:pt idx="42">
                  <c:v>1.301035</c:v>
                </c:pt>
                <c:pt idx="43">
                  <c:v>1.298726</c:v>
                </c:pt>
                <c:pt idx="44">
                  <c:v>1.294655</c:v>
                </c:pt>
                <c:pt idx="45">
                  <c:v>1.288421</c:v>
                </c:pt>
                <c:pt idx="46">
                  <c:v>1.278823</c:v>
                </c:pt>
                <c:pt idx="47">
                  <c:v>1.265302</c:v>
                </c:pt>
                <c:pt idx="48">
                  <c:v>1.248253</c:v>
                </c:pt>
                <c:pt idx="49">
                  <c:v>1.228018</c:v>
                </c:pt>
                <c:pt idx="50">
                  <c:v>1.206409</c:v>
                </c:pt>
                <c:pt idx="51">
                  <c:v>1.186714</c:v>
                </c:pt>
                <c:pt idx="52">
                  <c:v>1.171659</c:v>
                </c:pt>
                <c:pt idx="53">
                  <c:v>1.16322</c:v>
                </c:pt>
                <c:pt idx="54">
                  <c:v>1.161232</c:v>
                </c:pt>
                <c:pt idx="55">
                  <c:v>1.166248</c:v>
                </c:pt>
                <c:pt idx="56">
                  <c:v>1.176871</c:v>
                </c:pt>
                <c:pt idx="57">
                  <c:v>1.191981</c:v>
                </c:pt>
                <c:pt idx="58">
                  <c:v>1.210292</c:v>
                </c:pt>
                <c:pt idx="59">
                  <c:v>1.230079</c:v>
                </c:pt>
                <c:pt idx="60">
                  <c:v>1.250008</c:v>
                </c:pt>
                <c:pt idx="61">
                  <c:v>1.269867</c:v>
                </c:pt>
                <c:pt idx="62">
                  <c:v>1.289544</c:v>
                </c:pt>
                <c:pt idx="63">
                  <c:v>1.309524</c:v>
                </c:pt>
                <c:pt idx="64">
                  <c:v>1.33147</c:v>
                </c:pt>
                <c:pt idx="65">
                  <c:v>1.358719</c:v>
                </c:pt>
                <c:pt idx="66">
                  <c:v>1.404854</c:v>
                </c:pt>
                <c:pt idx="67">
                  <c:v>1.509604</c:v>
                </c:pt>
                <c:pt idx="68">
                  <c:v>1.675347</c:v>
                </c:pt>
                <c:pt idx="69">
                  <c:v>1.75644</c:v>
                </c:pt>
                <c:pt idx="70">
                  <c:v>1.676278</c:v>
                </c:pt>
                <c:pt idx="71">
                  <c:v>1.552386</c:v>
                </c:pt>
                <c:pt idx="72">
                  <c:v>1.38953</c:v>
                </c:pt>
                <c:pt idx="73">
                  <c:v>1.336161</c:v>
                </c:pt>
                <c:pt idx="74">
                  <c:v>1.332265</c:v>
                </c:pt>
                <c:pt idx="75">
                  <c:v>1.332645</c:v>
                </c:pt>
                <c:pt idx="76">
                  <c:v>1.333625</c:v>
                </c:pt>
                <c:pt idx="77">
                  <c:v>1.334734</c:v>
                </c:pt>
                <c:pt idx="78">
                  <c:v>1.335732</c:v>
                </c:pt>
                <c:pt idx="79">
                  <c:v>1.33655</c:v>
                </c:pt>
                <c:pt idx="80">
                  <c:v>1.337397</c:v>
                </c:pt>
                <c:pt idx="81">
                  <c:v>1.338021</c:v>
                </c:pt>
                <c:pt idx="82">
                  <c:v>1.338231</c:v>
                </c:pt>
                <c:pt idx="83">
                  <c:v>1.338343</c:v>
                </c:pt>
                <c:pt idx="84">
                  <c:v>1.339916</c:v>
                </c:pt>
                <c:pt idx="85">
                  <c:v>1.340762</c:v>
                </c:pt>
                <c:pt idx="86">
                  <c:v>1.341622</c:v>
                </c:pt>
                <c:pt idx="87">
                  <c:v>1.342809</c:v>
                </c:pt>
                <c:pt idx="88">
                  <c:v>1.34399</c:v>
                </c:pt>
                <c:pt idx="89">
                  <c:v>1.344862</c:v>
                </c:pt>
                <c:pt idx="90">
                  <c:v>1.346016</c:v>
                </c:pt>
                <c:pt idx="91">
                  <c:v>1.346797</c:v>
                </c:pt>
                <c:pt idx="92">
                  <c:v>1.347542</c:v>
                </c:pt>
                <c:pt idx="93">
                  <c:v>1.348391</c:v>
                </c:pt>
                <c:pt idx="94">
                  <c:v>1.349211</c:v>
                </c:pt>
                <c:pt idx="95">
                  <c:v>0.475802</c:v>
                </c:pt>
              </c:numCache>
            </c:numRef>
          </c:yVal>
          <c:smooth val="1"/>
        </c:ser>
        <c:ser>
          <c:idx val="3"/>
          <c:order val="3"/>
          <c:tx>
            <c:strRef>
              <c:f>label 6</c:f>
              <c:strCache>
                <c:ptCount val="1"/>
                <c:pt idx="0">
                  <c:v>PLA/OC5/ZnO5/TA10</c:v>
                </c:pt>
              </c:strCache>
            </c:strRef>
          </c:tx>
          <c:spPr>
            <a:solidFill>
              <a:srgbClr val="ffc000"/>
            </a:solidFill>
            <a:ln w="12600">
              <a:solidFill>
                <a:srgbClr val="ffc000"/>
              </a:solidFill>
              <a:round/>
            </a:ln>
          </c:spPr>
          <c:marker>
            <c:symbol val="none"/>
          </c:marker>
          <c:dLbls>
            <c:txPr>
              <a:bodyPr/>
              <a:lstStyle/>
              <a:p>
                <a:pPr>
                  <a:defRPr b="0" sz="900" spc="-1" strike="noStrike">
                    <a:solidFill>
                      <a:srgbClr val="000000"/>
                    </a:solidFill>
                    <a:latin typeface="Arial"/>
                  </a:defRPr>
                </a:pPr>
              </a:p>
            </c:txPr>
            <c:dLblPos val="r"/>
            <c:showLegendKey val="0"/>
            <c:showVal val="0"/>
            <c:showCatName val="0"/>
            <c:showSerName val="0"/>
            <c:showPercent val="0"/>
            <c:separator>; </c:separator>
            <c:showLeaderLines val="0"/>
          </c:dLbls>
          <c:xVal>
            <c:numRef>
              <c:f>7</c:f>
              <c:numCache>
                <c:formatCode>General</c:formatCode>
                <c:ptCount val="96"/>
                <c:pt idx="0">
                  <c:v>25</c:v>
                </c:pt>
                <c:pt idx="1">
                  <c:v>26.833</c:v>
                </c:pt>
                <c:pt idx="2">
                  <c:v>28.667</c:v>
                </c:pt>
                <c:pt idx="3">
                  <c:v>30.5</c:v>
                </c:pt>
                <c:pt idx="4">
                  <c:v>32.333</c:v>
                </c:pt>
                <c:pt idx="5">
                  <c:v>34.167</c:v>
                </c:pt>
                <c:pt idx="6">
                  <c:v>36</c:v>
                </c:pt>
                <c:pt idx="7">
                  <c:v>37.833</c:v>
                </c:pt>
                <c:pt idx="8">
                  <c:v>39.667</c:v>
                </c:pt>
                <c:pt idx="9">
                  <c:v>41.5</c:v>
                </c:pt>
                <c:pt idx="10">
                  <c:v>43.333</c:v>
                </c:pt>
                <c:pt idx="11">
                  <c:v>45.167</c:v>
                </c:pt>
                <c:pt idx="12">
                  <c:v>47</c:v>
                </c:pt>
                <c:pt idx="13">
                  <c:v>48.833</c:v>
                </c:pt>
                <c:pt idx="14">
                  <c:v>50.667</c:v>
                </c:pt>
                <c:pt idx="15">
                  <c:v>52.5</c:v>
                </c:pt>
                <c:pt idx="16">
                  <c:v>54.333</c:v>
                </c:pt>
                <c:pt idx="17">
                  <c:v>56.167</c:v>
                </c:pt>
                <c:pt idx="18">
                  <c:v>58</c:v>
                </c:pt>
                <c:pt idx="19">
                  <c:v>59.833</c:v>
                </c:pt>
                <c:pt idx="20">
                  <c:v>61.667</c:v>
                </c:pt>
                <c:pt idx="21">
                  <c:v>63.5</c:v>
                </c:pt>
                <c:pt idx="22">
                  <c:v>65.333</c:v>
                </c:pt>
                <c:pt idx="23">
                  <c:v>67.167</c:v>
                </c:pt>
                <c:pt idx="24">
                  <c:v>69</c:v>
                </c:pt>
                <c:pt idx="25">
                  <c:v>70.833</c:v>
                </c:pt>
                <c:pt idx="26">
                  <c:v>72.667</c:v>
                </c:pt>
                <c:pt idx="27">
                  <c:v>74.5</c:v>
                </c:pt>
                <c:pt idx="28">
                  <c:v>76.333</c:v>
                </c:pt>
                <c:pt idx="29">
                  <c:v>78.167</c:v>
                </c:pt>
                <c:pt idx="30">
                  <c:v>80</c:v>
                </c:pt>
                <c:pt idx="31">
                  <c:v>81.833</c:v>
                </c:pt>
                <c:pt idx="32">
                  <c:v>83.667</c:v>
                </c:pt>
                <c:pt idx="33">
                  <c:v>85.5</c:v>
                </c:pt>
                <c:pt idx="34">
                  <c:v>87.333</c:v>
                </c:pt>
                <c:pt idx="35">
                  <c:v>89.167</c:v>
                </c:pt>
                <c:pt idx="36">
                  <c:v>91</c:v>
                </c:pt>
                <c:pt idx="37">
                  <c:v>92.833</c:v>
                </c:pt>
                <c:pt idx="38">
                  <c:v>94.667</c:v>
                </c:pt>
                <c:pt idx="39">
                  <c:v>96.5</c:v>
                </c:pt>
                <c:pt idx="40">
                  <c:v>98.333</c:v>
                </c:pt>
                <c:pt idx="41">
                  <c:v>100.167</c:v>
                </c:pt>
                <c:pt idx="42">
                  <c:v>102</c:v>
                </c:pt>
                <c:pt idx="43">
                  <c:v>103.833</c:v>
                </c:pt>
                <c:pt idx="44">
                  <c:v>105.667</c:v>
                </c:pt>
                <c:pt idx="45">
                  <c:v>107.5</c:v>
                </c:pt>
                <c:pt idx="46">
                  <c:v>109.333</c:v>
                </c:pt>
                <c:pt idx="47">
                  <c:v>111.167</c:v>
                </c:pt>
                <c:pt idx="48">
                  <c:v>113</c:v>
                </c:pt>
                <c:pt idx="49">
                  <c:v>114.833</c:v>
                </c:pt>
                <c:pt idx="50">
                  <c:v>116.667</c:v>
                </c:pt>
                <c:pt idx="51">
                  <c:v>118.5</c:v>
                </c:pt>
                <c:pt idx="52">
                  <c:v>120.333</c:v>
                </c:pt>
                <c:pt idx="53">
                  <c:v>122.167</c:v>
                </c:pt>
                <c:pt idx="54">
                  <c:v>124</c:v>
                </c:pt>
                <c:pt idx="55">
                  <c:v>125.833</c:v>
                </c:pt>
                <c:pt idx="56">
                  <c:v>127.667</c:v>
                </c:pt>
                <c:pt idx="57">
                  <c:v>129.5</c:v>
                </c:pt>
                <c:pt idx="58">
                  <c:v>131.333</c:v>
                </c:pt>
                <c:pt idx="59">
                  <c:v>133.167</c:v>
                </c:pt>
                <c:pt idx="60">
                  <c:v>135</c:v>
                </c:pt>
                <c:pt idx="61">
                  <c:v>136.833</c:v>
                </c:pt>
                <c:pt idx="62">
                  <c:v>138.667</c:v>
                </c:pt>
                <c:pt idx="63">
                  <c:v>140.5</c:v>
                </c:pt>
                <c:pt idx="64">
                  <c:v>142.333</c:v>
                </c:pt>
                <c:pt idx="65">
                  <c:v>144.167</c:v>
                </c:pt>
                <c:pt idx="66">
                  <c:v>146</c:v>
                </c:pt>
                <c:pt idx="67">
                  <c:v>147.833</c:v>
                </c:pt>
                <c:pt idx="68">
                  <c:v>149.667</c:v>
                </c:pt>
                <c:pt idx="69">
                  <c:v>151.5</c:v>
                </c:pt>
                <c:pt idx="70">
                  <c:v>153.333</c:v>
                </c:pt>
                <c:pt idx="71">
                  <c:v>155.167</c:v>
                </c:pt>
                <c:pt idx="72">
                  <c:v>157</c:v>
                </c:pt>
                <c:pt idx="73">
                  <c:v>158.833</c:v>
                </c:pt>
                <c:pt idx="74">
                  <c:v>160.667</c:v>
                </c:pt>
                <c:pt idx="75">
                  <c:v>162.5</c:v>
                </c:pt>
                <c:pt idx="76">
                  <c:v>164.333</c:v>
                </c:pt>
                <c:pt idx="77">
                  <c:v>166.167</c:v>
                </c:pt>
                <c:pt idx="78">
                  <c:v>168</c:v>
                </c:pt>
                <c:pt idx="79">
                  <c:v>169.833</c:v>
                </c:pt>
                <c:pt idx="80">
                  <c:v>171.667</c:v>
                </c:pt>
                <c:pt idx="81">
                  <c:v>173.5</c:v>
                </c:pt>
                <c:pt idx="82">
                  <c:v>175.333</c:v>
                </c:pt>
                <c:pt idx="83">
                  <c:v>177.167</c:v>
                </c:pt>
                <c:pt idx="84">
                  <c:v>179</c:v>
                </c:pt>
                <c:pt idx="85">
                  <c:v>180.833</c:v>
                </c:pt>
                <c:pt idx="86">
                  <c:v>182.667</c:v>
                </c:pt>
                <c:pt idx="87">
                  <c:v>184.5</c:v>
                </c:pt>
                <c:pt idx="88">
                  <c:v>186.333</c:v>
                </c:pt>
                <c:pt idx="89">
                  <c:v>188.167</c:v>
                </c:pt>
                <c:pt idx="90">
                  <c:v>190</c:v>
                </c:pt>
                <c:pt idx="91">
                  <c:v>191.833</c:v>
                </c:pt>
                <c:pt idx="92">
                  <c:v>193.667</c:v>
                </c:pt>
                <c:pt idx="93">
                  <c:v>195.5</c:v>
                </c:pt>
                <c:pt idx="94">
                  <c:v>197.333</c:v>
                </c:pt>
                <c:pt idx="95">
                  <c:v>199.167</c:v>
                </c:pt>
              </c:numCache>
            </c:numRef>
          </c:xVal>
          <c:yVal>
            <c:numRef>
              <c:f>6</c:f>
              <c:numCache>
                <c:formatCode>General</c:formatCode>
                <c:ptCount val="96"/>
                <c:pt idx="0">
                  <c:v>1.09664</c:v>
                </c:pt>
                <c:pt idx="1">
                  <c:v>0.679624</c:v>
                </c:pt>
                <c:pt idx="2">
                  <c:v>0.540721</c:v>
                </c:pt>
                <c:pt idx="3">
                  <c:v>0.507808</c:v>
                </c:pt>
                <c:pt idx="4">
                  <c:v>0.498282</c:v>
                </c:pt>
                <c:pt idx="5">
                  <c:v>0.495297</c:v>
                </c:pt>
                <c:pt idx="6">
                  <c:v>0.495315</c:v>
                </c:pt>
                <c:pt idx="7">
                  <c:v>0.498002</c:v>
                </c:pt>
                <c:pt idx="8">
                  <c:v>0.503611</c:v>
                </c:pt>
                <c:pt idx="9">
                  <c:v>0.514365</c:v>
                </c:pt>
                <c:pt idx="10">
                  <c:v>0.531252</c:v>
                </c:pt>
                <c:pt idx="11">
                  <c:v>0.552502</c:v>
                </c:pt>
                <c:pt idx="12">
                  <c:v>0.568062</c:v>
                </c:pt>
                <c:pt idx="13">
                  <c:v>0.569635</c:v>
                </c:pt>
                <c:pt idx="14">
                  <c:v>0.563743</c:v>
                </c:pt>
                <c:pt idx="15">
                  <c:v>0.560686</c:v>
                </c:pt>
                <c:pt idx="16">
                  <c:v>0.560217</c:v>
                </c:pt>
                <c:pt idx="17">
                  <c:v>0.560733</c:v>
                </c:pt>
                <c:pt idx="18">
                  <c:v>0.561331</c:v>
                </c:pt>
                <c:pt idx="19">
                  <c:v>0.561562</c:v>
                </c:pt>
                <c:pt idx="20">
                  <c:v>0.561917</c:v>
                </c:pt>
                <c:pt idx="21">
                  <c:v>0.562429</c:v>
                </c:pt>
                <c:pt idx="22">
                  <c:v>0.562725</c:v>
                </c:pt>
                <c:pt idx="23">
                  <c:v>0.563088</c:v>
                </c:pt>
                <c:pt idx="24">
                  <c:v>0.563279</c:v>
                </c:pt>
                <c:pt idx="25">
                  <c:v>0.563421</c:v>
                </c:pt>
                <c:pt idx="26">
                  <c:v>0.563846</c:v>
                </c:pt>
                <c:pt idx="27">
                  <c:v>0.564122</c:v>
                </c:pt>
                <c:pt idx="28">
                  <c:v>0.564442</c:v>
                </c:pt>
                <c:pt idx="29">
                  <c:v>0.564908</c:v>
                </c:pt>
                <c:pt idx="30">
                  <c:v>0.565167</c:v>
                </c:pt>
                <c:pt idx="31">
                  <c:v>0.565298</c:v>
                </c:pt>
                <c:pt idx="32">
                  <c:v>0.565685</c:v>
                </c:pt>
                <c:pt idx="33">
                  <c:v>0.565778</c:v>
                </c:pt>
                <c:pt idx="34">
                  <c:v>0.565789</c:v>
                </c:pt>
                <c:pt idx="35">
                  <c:v>0.565477</c:v>
                </c:pt>
                <c:pt idx="36">
                  <c:v>0.565109</c:v>
                </c:pt>
                <c:pt idx="37">
                  <c:v>0.563605</c:v>
                </c:pt>
                <c:pt idx="38">
                  <c:v>0.561915</c:v>
                </c:pt>
                <c:pt idx="39">
                  <c:v>0.559884</c:v>
                </c:pt>
                <c:pt idx="40">
                  <c:v>0.557531</c:v>
                </c:pt>
                <c:pt idx="41">
                  <c:v>0.554234</c:v>
                </c:pt>
                <c:pt idx="42">
                  <c:v>0.5504</c:v>
                </c:pt>
                <c:pt idx="43">
                  <c:v>0.546623</c:v>
                </c:pt>
                <c:pt idx="44">
                  <c:v>0.542173</c:v>
                </c:pt>
                <c:pt idx="45">
                  <c:v>0.538018</c:v>
                </c:pt>
                <c:pt idx="46">
                  <c:v>0.533125</c:v>
                </c:pt>
                <c:pt idx="47">
                  <c:v>0.528629</c:v>
                </c:pt>
                <c:pt idx="48">
                  <c:v>0.52432</c:v>
                </c:pt>
                <c:pt idx="49">
                  <c:v>0.520623</c:v>
                </c:pt>
                <c:pt idx="50">
                  <c:v>0.518321</c:v>
                </c:pt>
                <c:pt idx="51">
                  <c:v>0.517193</c:v>
                </c:pt>
                <c:pt idx="52">
                  <c:v>0.517979</c:v>
                </c:pt>
                <c:pt idx="53">
                  <c:v>0.51988</c:v>
                </c:pt>
                <c:pt idx="54">
                  <c:v>0.524576</c:v>
                </c:pt>
                <c:pt idx="55">
                  <c:v>0.531559</c:v>
                </c:pt>
                <c:pt idx="56">
                  <c:v>0.540336</c:v>
                </c:pt>
                <c:pt idx="57">
                  <c:v>0.55106</c:v>
                </c:pt>
                <c:pt idx="58">
                  <c:v>0.56417</c:v>
                </c:pt>
                <c:pt idx="59">
                  <c:v>0.580236</c:v>
                </c:pt>
                <c:pt idx="60">
                  <c:v>0.599823</c:v>
                </c:pt>
                <c:pt idx="61">
                  <c:v>0.624241</c:v>
                </c:pt>
                <c:pt idx="62">
                  <c:v>0.659373</c:v>
                </c:pt>
                <c:pt idx="63">
                  <c:v>0.695701</c:v>
                </c:pt>
                <c:pt idx="64">
                  <c:v>0.713439</c:v>
                </c:pt>
                <c:pt idx="65">
                  <c:v>0.711802</c:v>
                </c:pt>
                <c:pt idx="66">
                  <c:v>0.69689</c:v>
                </c:pt>
                <c:pt idx="67">
                  <c:v>0.705988</c:v>
                </c:pt>
                <c:pt idx="68">
                  <c:v>0.674618</c:v>
                </c:pt>
                <c:pt idx="69">
                  <c:v>0.610377</c:v>
                </c:pt>
                <c:pt idx="70">
                  <c:v>0.596576</c:v>
                </c:pt>
                <c:pt idx="71">
                  <c:v>0.596197</c:v>
                </c:pt>
                <c:pt idx="72">
                  <c:v>0.597203</c:v>
                </c:pt>
                <c:pt idx="73">
                  <c:v>0.598801</c:v>
                </c:pt>
                <c:pt idx="74">
                  <c:v>0.600298</c:v>
                </c:pt>
                <c:pt idx="75">
                  <c:v>0.60162</c:v>
                </c:pt>
                <c:pt idx="76">
                  <c:v>0.602946</c:v>
                </c:pt>
                <c:pt idx="77">
                  <c:v>0.604563</c:v>
                </c:pt>
                <c:pt idx="78">
                  <c:v>0.605834</c:v>
                </c:pt>
                <c:pt idx="79">
                  <c:v>0.607367</c:v>
                </c:pt>
                <c:pt idx="80">
                  <c:v>0.608635</c:v>
                </c:pt>
                <c:pt idx="81">
                  <c:v>0.610348</c:v>
                </c:pt>
                <c:pt idx="82">
                  <c:v>0.611431</c:v>
                </c:pt>
                <c:pt idx="83">
                  <c:v>0.613052</c:v>
                </c:pt>
                <c:pt idx="84">
                  <c:v>0.614451</c:v>
                </c:pt>
                <c:pt idx="85">
                  <c:v>0.615831</c:v>
                </c:pt>
                <c:pt idx="86">
                  <c:v>0.617571</c:v>
                </c:pt>
                <c:pt idx="87">
                  <c:v>0.619025</c:v>
                </c:pt>
                <c:pt idx="88">
                  <c:v>0.62077</c:v>
                </c:pt>
                <c:pt idx="89">
                  <c:v>0.622998</c:v>
                </c:pt>
                <c:pt idx="90">
                  <c:v>0.625519</c:v>
                </c:pt>
                <c:pt idx="91">
                  <c:v>0.628162</c:v>
                </c:pt>
                <c:pt idx="92">
                  <c:v>0.631217</c:v>
                </c:pt>
                <c:pt idx="93">
                  <c:v>0.634672</c:v>
                </c:pt>
                <c:pt idx="94">
                  <c:v>0.638067</c:v>
                </c:pt>
                <c:pt idx="95">
                  <c:v>-0.285469</c:v>
                </c:pt>
              </c:numCache>
            </c:numRef>
          </c:yVal>
          <c:smooth val="1"/>
        </c:ser>
        <c:axId val="68232001"/>
        <c:axId val="31916258"/>
      </c:scatterChart>
      <c:valAx>
        <c:axId val="68232001"/>
        <c:scaling>
          <c:orientation val="minMax"/>
          <c:max val="200"/>
          <c:min val="25"/>
        </c:scaling>
        <c:delete val="0"/>
        <c:axPos val="b"/>
        <c:title>
          <c:tx>
            <c:rich>
              <a:bodyPr rot="0"/>
              <a:lstStyle/>
              <a:p>
                <a:pPr>
                  <a:defRPr b="0" lang="en-US" sz="900" spc="-1" strike="noStrike">
                    <a:solidFill>
                      <a:srgbClr val="000000"/>
                    </a:solidFill>
                    <a:latin typeface="Arial"/>
                  </a:defRPr>
                </a:pPr>
                <a:r>
                  <a:rPr b="0" lang="en-US" sz="900" spc="-1" strike="noStrike">
                    <a:solidFill>
                      <a:srgbClr val="000000"/>
                    </a:solidFill>
                    <a:latin typeface="Arial"/>
                  </a:rPr>
                  <a:t>Temperature (°C)</a:t>
                </a:r>
              </a:p>
            </c:rich>
          </c:tx>
          <c:overlay val="0"/>
          <c:spPr>
            <a:noFill/>
            <a:ln>
              <a:noFill/>
            </a:ln>
          </c:spPr>
        </c:title>
        <c:numFmt formatCode="General" sourceLinked="0"/>
        <c:majorTickMark val="out"/>
        <c:minorTickMark val="none"/>
        <c:tickLblPos val="nextTo"/>
        <c:spPr>
          <a:ln w="9360">
            <a:solidFill>
              <a:srgbClr val="000000"/>
            </a:solidFill>
            <a:round/>
          </a:ln>
        </c:spPr>
        <c:txPr>
          <a:bodyPr/>
          <a:lstStyle/>
          <a:p>
            <a:pPr>
              <a:defRPr b="0" sz="900" spc="-1" strike="noStrike">
                <a:solidFill>
                  <a:srgbClr val="000000"/>
                </a:solidFill>
                <a:latin typeface="Arial"/>
              </a:defRPr>
            </a:pPr>
          </a:p>
        </c:txPr>
        <c:crossAx val="31916258"/>
        <c:crosses val="autoZero"/>
        <c:crossBetween val="midCat"/>
        <c:majorUnit val="25"/>
        <c:minorUnit val="8.33333333333333"/>
      </c:valAx>
      <c:valAx>
        <c:axId val="31916258"/>
        <c:scaling>
          <c:orientation val="minMax"/>
          <c:max val="3.6"/>
          <c:min val="0"/>
        </c:scaling>
        <c:delete val="1"/>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Wg^-1  [endo up]</a:t>
                </a:r>
              </a:p>
            </c:rich>
          </c:tx>
          <c:layout>
            <c:manualLayout>
              <c:xMode val="edge"/>
              <c:yMode val="edge"/>
              <c:x val="0.0230455075845974"/>
              <c:y val="0.126684218677404"/>
            </c:manualLayout>
          </c:layout>
          <c:overlay val="0"/>
          <c:spPr>
            <a:noFill/>
            <a:ln>
              <a:noFill/>
            </a:ln>
          </c:spPr>
        </c:title>
        <c:numFmt formatCode="General" sourceLinked="0"/>
        <c:majorTickMark val="none"/>
        <c:minorTickMark val="none"/>
        <c:tickLblPos val="nextTo"/>
        <c:spPr>
          <a:ln w="9360">
            <a:solidFill>
              <a:srgbClr val="878787"/>
            </a:solidFill>
            <a:round/>
          </a:ln>
        </c:spPr>
        <c:txPr>
          <a:bodyPr/>
          <a:lstStyle/>
          <a:p>
            <a:pPr>
              <a:defRPr b="0" sz="900" spc="-1" strike="noStrike">
                <a:solidFill>
                  <a:srgbClr val="000000"/>
                </a:solidFill>
                <a:latin typeface="Arial"/>
              </a:defRPr>
            </a:pPr>
          </a:p>
        </c:txPr>
        <c:crossAx val="68232001"/>
        <c:crossBetween val="midCat"/>
        <c:majorUnit val="0.2"/>
        <c:minorUnit val="0.05"/>
      </c:valAx>
      <c:spPr>
        <a:noFill/>
        <a:ln>
          <a:solidFill>
            <a:srgbClr val="000000"/>
          </a:solidFill>
        </a:ln>
      </c:spPr>
    </c:plotArea>
    <c:legend>
      <c:legendPos val="r"/>
      <c:layout>
        <c:manualLayout>
          <c:xMode val="edge"/>
          <c:yMode val="edge"/>
          <c:x val="0.1195"/>
          <c:y val="0.114222222222222"/>
          <c:w val="0.398087380461279"/>
          <c:h val="0.634737193021447"/>
        </c:manualLayout>
      </c:layout>
      <c:overlay val="0"/>
      <c:spPr>
        <a:noFill/>
        <a:ln>
          <a:noFill/>
        </a:ln>
      </c:spPr>
      <c:txPr>
        <a:bodyPr/>
        <a:lstStyle/>
        <a:p>
          <a:pPr>
            <a:defRPr b="0" sz="800" spc="-1" strike="noStrike">
              <a:solidFill>
                <a:srgbClr val="000000"/>
              </a:solidFill>
              <a:latin typeface="Arial"/>
            </a:defRPr>
          </a:pPr>
        </a:p>
      </c:txPr>
    </c:legend>
    <c:plotVisOnly val="1"/>
    <c:dispBlanksAs val="gap"/>
  </c:chart>
  <c:spPr>
    <a:solidFill>
      <a:srgbClr val="ffffff"/>
    </a:solidFill>
    <a:ln w="9360">
      <a:noFill/>
    </a:ln>
  </c:sp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US" sz="1000" spc="-1" strike="noStrike">
                <a:solidFill>
                  <a:srgbClr val="000000"/>
                </a:solidFill>
                <a:latin typeface="Arial"/>
              </a:defRPr>
            </a:pPr>
            <a:r>
              <a:rPr b="0" lang="en-US" sz="1000" spc="-1" strike="noStrike">
                <a:solidFill>
                  <a:srgbClr val="000000"/>
                </a:solidFill>
                <a:latin typeface="Arial"/>
              </a:rPr>
              <a:t>(a)</a:t>
            </a:r>
          </a:p>
        </c:rich>
      </c:tx>
      <c:layout>
        <c:manualLayout>
          <c:xMode val="edge"/>
          <c:yMode val="edge"/>
          <c:x val="0.0162351533794753"/>
          <c:y val="0.0183512544802867"/>
        </c:manualLayout>
      </c:layout>
      <c:overlay val="0"/>
      <c:spPr>
        <a:noFill/>
        <a:ln>
          <a:noFill/>
        </a:ln>
      </c:spPr>
    </c:title>
    <c:autoTitleDeleted val="0"/>
    <c:plotArea>
      <c:layout>
        <c:manualLayout>
          <c:layoutTarget val="inner"/>
          <c:xMode val="edge"/>
          <c:yMode val="edge"/>
          <c:x val="0.1113125"/>
          <c:y val="0.0508888888888889"/>
          <c:w val="0.8391875"/>
          <c:h val="0.778333333333333"/>
        </c:manualLayout>
      </c:layout>
      <c:scatterChart>
        <c:scatterStyle val="line"/>
        <c:varyColors val="0"/>
        <c:ser>
          <c:idx val="0"/>
          <c:order val="0"/>
          <c:tx>
            <c:strRef>
              <c:f>label 0</c:f>
              <c:strCache>
                <c:ptCount val="1"/>
                <c:pt idx="0">
                  <c:v>PLA</c:v>
                </c:pt>
              </c:strCache>
            </c:strRef>
          </c:tx>
          <c:spPr>
            <a:solidFill>
              <a:srgbClr val="000000"/>
            </a:solidFill>
            <a:ln cap="rnd" w="19080">
              <a:solidFill>
                <a:srgbClr val="000000"/>
              </a:solidFill>
              <a:prstDash val="dash"/>
              <a:round/>
            </a:ln>
          </c:spPr>
          <c:marker>
            <c:symbol val="none"/>
          </c:marker>
          <c:dLbls>
            <c:txPr>
              <a:bodyPr/>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0"/>
          </c:dLbls>
          <c:xVal>
            <c:numRef>
              <c:f>1</c:f>
              <c:numCache>
                <c:formatCode>General</c:formatCode>
                <c:ptCount val="4620"/>
                <c:pt idx="0">
                  <c:v>29.82</c:v>
                </c:pt>
                <c:pt idx="1">
                  <c:v>29.82</c:v>
                </c:pt>
                <c:pt idx="2">
                  <c:v>29.82</c:v>
                </c:pt>
                <c:pt idx="3">
                  <c:v>29.84</c:v>
                </c:pt>
                <c:pt idx="4">
                  <c:v>29.86</c:v>
                </c:pt>
                <c:pt idx="5">
                  <c:v>29.87</c:v>
                </c:pt>
                <c:pt idx="6">
                  <c:v>29.87</c:v>
                </c:pt>
                <c:pt idx="7">
                  <c:v>30.1</c:v>
                </c:pt>
                <c:pt idx="8">
                  <c:v>30.79</c:v>
                </c:pt>
                <c:pt idx="9">
                  <c:v>31.35</c:v>
                </c:pt>
                <c:pt idx="10">
                  <c:v>31.83</c:v>
                </c:pt>
                <c:pt idx="11">
                  <c:v>32.23</c:v>
                </c:pt>
                <c:pt idx="12">
                  <c:v>32.57</c:v>
                </c:pt>
                <c:pt idx="13">
                  <c:v>32.86</c:v>
                </c:pt>
                <c:pt idx="14">
                  <c:v>33.1</c:v>
                </c:pt>
                <c:pt idx="15">
                  <c:v>33.29</c:v>
                </c:pt>
                <c:pt idx="16">
                  <c:v>33.46</c:v>
                </c:pt>
                <c:pt idx="17">
                  <c:v>33.6</c:v>
                </c:pt>
                <c:pt idx="18">
                  <c:v>33.71</c:v>
                </c:pt>
                <c:pt idx="19">
                  <c:v>33.79</c:v>
                </c:pt>
                <c:pt idx="20">
                  <c:v>33.86</c:v>
                </c:pt>
                <c:pt idx="21">
                  <c:v>33.9</c:v>
                </c:pt>
                <c:pt idx="22">
                  <c:v>33.94</c:v>
                </c:pt>
                <c:pt idx="23">
                  <c:v>33.96</c:v>
                </c:pt>
                <c:pt idx="24">
                  <c:v>33.97</c:v>
                </c:pt>
                <c:pt idx="25">
                  <c:v>33.97</c:v>
                </c:pt>
                <c:pt idx="26">
                  <c:v>33.97</c:v>
                </c:pt>
                <c:pt idx="27">
                  <c:v>33.97</c:v>
                </c:pt>
                <c:pt idx="28">
                  <c:v>33.97</c:v>
                </c:pt>
                <c:pt idx="29">
                  <c:v>33.97</c:v>
                </c:pt>
                <c:pt idx="30">
                  <c:v>33.99</c:v>
                </c:pt>
                <c:pt idx="31">
                  <c:v>34.13</c:v>
                </c:pt>
                <c:pt idx="32">
                  <c:v>34.32</c:v>
                </c:pt>
                <c:pt idx="33">
                  <c:v>34.48</c:v>
                </c:pt>
                <c:pt idx="34">
                  <c:v>34.62</c:v>
                </c:pt>
                <c:pt idx="35">
                  <c:v>34.73</c:v>
                </c:pt>
                <c:pt idx="36">
                  <c:v>34.86</c:v>
                </c:pt>
                <c:pt idx="37">
                  <c:v>35.01</c:v>
                </c:pt>
                <c:pt idx="38">
                  <c:v>35.2</c:v>
                </c:pt>
                <c:pt idx="39">
                  <c:v>35.38</c:v>
                </c:pt>
                <c:pt idx="40">
                  <c:v>35.53</c:v>
                </c:pt>
                <c:pt idx="41">
                  <c:v>35.68</c:v>
                </c:pt>
                <c:pt idx="42">
                  <c:v>35.83</c:v>
                </c:pt>
                <c:pt idx="43">
                  <c:v>36</c:v>
                </c:pt>
                <c:pt idx="44">
                  <c:v>36.18</c:v>
                </c:pt>
                <c:pt idx="45">
                  <c:v>36.35</c:v>
                </c:pt>
                <c:pt idx="46">
                  <c:v>36.51</c:v>
                </c:pt>
                <c:pt idx="47">
                  <c:v>36.68</c:v>
                </c:pt>
                <c:pt idx="48">
                  <c:v>36.84</c:v>
                </c:pt>
                <c:pt idx="49">
                  <c:v>37</c:v>
                </c:pt>
                <c:pt idx="50">
                  <c:v>37.17</c:v>
                </c:pt>
                <c:pt idx="51">
                  <c:v>37.35</c:v>
                </c:pt>
                <c:pt idx="52">
                  <c:v>37.51</c:v>
                </c:pt>
                <c:pt idx="53">
                  <c:v>37.68</c:v>
                </c:pt>
                <c:pt idx="54">
                  <c:v>37.84</c:v>
                </c:pt>
                <c:pt idx="55">
                  <c:v>38.01</c:v>
                </c:pt>
                <c:pt idx="56">
                  <c:v>38.18</c:v>
                </c:pt>
                <c:pt idx="57">
                  <c:v>38.34</c:v>
                </c:pt>
                <c:pt idx="58">
                  <c:v>38.51</c:v>
                </c:pt>
                <c:pt idx="59">
                  <c:v>38.68</c:v>
                </c:pt>
                <c:pt idx="60">
                  <c:v>38.84</c:v>
                </c:pt>
                <c:pt idx="61">
                  <c:v>39.01</c:v>
                </c:pt>
                <c:pt idx="62">
                  <c:v>39.17</c:v>
                </c:pt>
                <c:pt idx="63">
                  <c:v>39.34</c:v>
                </c:pt>
                <c:pt idx="64">
                  <c:v>39.51</c:v>
                </c:pt>
                <c:pt idx="65">
                  <c:v>39.68</c:v>
                </c:pt>
                <c:pt idx="66">
                  <c:v>39.84</c:v>
                </c:pt>
                <c:pt idx="67">
                  <c:v>40.01</c:v>
                </c:pt>
                <c:pt idx="68">
                  <c:v>40.17</c:v>
                </c:pt>
                <c:pt idx="69">
                  <c:v>40.34</c:v>
                </c:pt>
                <c:pt idx="70">
                  <c:v>40.51</c:v>
                </c:pt>
                <c:pt idx="71">
                  <c:v>40.68</c:v>
                </c:pt>
                <c:pt idx="72">
                  <c:v>40.85</c:v>
                </c:pt>
                <c:pt idx="73">
                  <c:v>41.01</c:v>
                </c:pt>
                <c:pt idx="74">
                  <c:v>41.17</c:v>
                </c:pt>
                <c:pt idx="75">
                  <c:v>41.35</c:v>
                </c:pt>
                <c:pt idx="76">
                  <c:v>41.51</c:v>
                </c:pt>
                <c:pt idx="77">
                  <c:v>41.68</c:v>
                </c:pt>
                <c:pt idx="78">
                  <c:v>41.84</c:v>
                </c:pt>
                <c:pt idx="79">
                  <c:v>42.01</c:v>
                </c:pt>
                <c:pt idx="80">
                  <c:v>42.17</c:v>
                </c:pt>
                <c:pt idx="81">
                  <c:v>42.35</c:v>
                </c:pt>
                <c:pt idx="82">
                  <c:v>42.51</c:v>
                </c:pt>
                <c:pt idx="83">
                  <c:v>42.68</c:v>
                </c:pt>
                <c:pt idx="84">
                  <c:v>42.84</c:v>
                </c:pt>
                <c:pt idx="85">
                  <c:v>43.02</c:v>
                </c:pt>
                <c:pt idx="86">
                  <c:v>43.18</c:v>
                </c:pt>
                <c:pt idx="87">
                  <c:v>43.34</c:v>
                </c:pt>
                <c:pt idx="88">
                  <c:v>43.51</c:v>
                </c:pt>
                <c:pt idx="89">
                  <c:v>43.68</c:v>
                </c:pt>
                <c:pt idx="90">
                  <c:v>43.85</c:v>
                </c:pt>
                <c:pt idx="91">
                  <c:v>44.01</c:v>
                </c:pt>
                <c:pt idx="92">
                  <c:v>44.17</c:v>
                </c:pt>
                <c:pt idx="93">
                  <c:v>44.35</c:v>
                </c:pt>
                <c:pt idx="94">
                  <c:v>44.51</c:v>
                </c:pt>
                <c:pt idx="95">
                  <c:v>44.68</c:v>
                </c:pt>
                <c:pt idx="96">
                  <c:v>44.84</c:v>
                </c:pt>
                <c:pt idx="97">
                  <c:v>45.01</c:v>
                </c:pt>
                <c:pt idx="98">
                  <c:v>45.17</c:v>
                </c:pt>
                <c:pt idx="99">
                  <c:v>45.34</c:v>
                </c:pt>
                <c:pt idx="100">
                  <c:v>45.51</c:v>
                </c:pt>
                <c:pt idx="101">
                  <c:v>45.68</c:v>
                </c:pt>
                <c:pt idx="102">
                  <c:v>45.84</c:v>
                </c:pt>
                <c:pt idx="103">
                  <c:v>46.01</c:v>
                </c:pt>
                <c:pt idx="104">
                  <c:v>46.17</c:v>
                </c:pt>
                <c:pt idx="105">
                  <c:v>46.35</c:v>
                </c:pt>
                <c:pt idx="106">
                  <c:v>46.51</c:v>
                </c:pt>
                <c:pt idx="107">
                  <c:v>46.67</c:v>
                </c:pt>
                <c:pt idx="108">
                  <c:v>46.84</c:v>
                </c:pt>
                <c:pt idx="109">
                  <c:v>47.01</c:v>
                </c:pt>
                <c:pt idx="110">
                  <c:v>47.18</c:v>
                </c:pt>
                <c:pt idx="111">
                  <c:v>47.34</c:v>
                </c:pt>
                <c:pt idx="112">
                  <c:v>47.51</c:v>
                </c:pt>
                <c:pt idx="113">
                  <c:v>47.68</c:v>
                </c:pt>
                <c:pt idx="114">
                  <c:v>47.85</c:v>
                </c:pt>
                <c:pt idx="115">
                  <c:v>48.01</c:v>
                </c:pt>
                <c:pt idx="116">
                  <c:v>48.18</c:v>
                </c:pt>
                <c:pt idx="117">
                  <c:v>48.34</c:v>
                </c:pt>
                <c:pt idx="118">
                  <c:v>48.51</c:v>
                </c:pt>
                <c:pt idx="119">
                  <c:v>48.68</c:v>
                </c:pt>
                <c:pt idx="120">
                  <c:v>48.85</c:v>
                </c:pt>
                <c:pt idx="121">
                  <c:v>49.01</c:v>
                </c:pt>
                <c:pt idx="122">
                  <c:v>49.17</c:v>
                </c:pt>
                <c:pt idx="123">
                  <c:v>49.34</c:v>
                </c:pt>
                <c:pt idx="124">
                  <c:v>49.51</c:v>
                </c:pt>
                <c:pt idx="125">
                  <c:v>49.68</c:v>
                </c:pt>
                <c:pt idx="126">
                  <c:v>49.84</c:v>
                </c:pt>
                <c:pt idx="127">
                  <c:v>50.01</c:v>
                </c:pt>
                <c:pt idx="128">
                  <c:v>50.18</c:v>
                </c:pt>
                <c:pt idx="129">
                  <c:v>50.34</c:v>
                </c:pt>
                <c:pt idx="130">
                  <c:v>50.51</c:v>
                </c:pt>
                <c:pt idx="131">
                  <c:v>50.67</c:v>
                </c:pt>
                <c:pt idx="132">
                  <c:v>50.84</c:v>
                </c:pt>
                <c:pt idx="133">
                  <c:v>51.01</c:v>
                </c:pt>
                <c:pt idx="134">
                  <c:v>51.18</c:v>
                </c:pt>
                <c:pt idx="135">
                  <c:v>51.35</c:v>
                </c:pt>
                <c:pt idx="136">
                  <c:v>51.51</c:v>
                </c:pt>
                <c:pt idx="137">
                  <c:v>51.67</c:v>
                </c:pt>
                <c:pt idx="138">
                  <c:v>51.85</c:v>
                </c:pt>
                <c:pt idx="139">
                  <c:v>52.01</c:v>
                </c:pt>
                <c:pt idx="140">
                  <c:v>52.18</c:v>
                </c:pt>
                <c:pt idx="141">
                  <c:v>52.34</c:v>
                </c:pt>
                <c:pt idx="142">
                  <c:v>52.51</c:v>
                </c:pt>
                <c:pt idx="143">
                  <c:v>52.67</c:v>
                </c:pt>
                <c:pt idx="144">
                  <c:v>52.84</c:v>
                </c:pt>
                <c:pt idx="145">
                  <c:v>53.01</c:v>
                </c:pt>
                <c:pt idx="146">
                  <c:v>53.18</c:v>
                </c:pt>
                <c:pt idx="147">
                  <c:v>53.35</c:v>
                </c:pt>
                <c:pt idx="148">
                  <c:v>53.51</c:v>
                </c:pt>
                <c:pt idx="149">
                  <c:v>53.67</c:v>
                </c:pt>
                <c:pt idx="150">
                  <c:v>53.83</c:v>
                </c:pt>
                <c:pt idx="151">
                  <c:v>54.01</c:v>
                </c:pt>
                <c:pt idx="152">
                  <c:v>54.18</c:v>
                </c:pt>
                <c:pt idx="153">
                  <c:v>54.34</c:v>
                </c:pt>
                <c:pt idx="154">
                  <c:v>54.51</c:v>
                </c:pt>
                <c:pt idx="155">
                  <c:v>54.67</c:v>
                </c:pt>
                <c:pt idx="156">
                  <c:v>54.85</c:v>
                </c:pt>
                <c:pt idx="157">
                  <c:v>55.01</c:v>
                </c:pt>
                <c:pt idx="158">
                  <c:v>55.17</c:v>
                </c:pt>
                <c:pt idx="159">
                  <c:v>55.35</c:v>
                </c:pt>
                <c:pt idx="160">
                  <c:v>55.51</c:v>
                </c:pt>
                <c:pt idx="161">
                  <c:v>55.67</c:v>
                </c:pt>
                <c:pt idx="162">
                  <c:v>55.84</c:v>
                </c:pt>
                <c:pt idx="163">
                  <c:v>56.01</c:v>
                </c:pt>
                <c:pt idx="164">
                  <c:v>56.18</c:v>
                </c:pt>
                <c:pt idx="165">
                  <c:v>56.34</c:v>
                </c:pt>
                <c:pt idx="166">
                  <c:v>56.51</c:v>
                </c:pt>
                <c:pt idx="167">
                  <c:v>56.67</c:v>
                </c:pt>
                <c:pt idx="168">
                  <c:v>56.85</c:v>
                </c:pt>
                <c:pt idx="169">
                  <c:v>57.01</c:v>
                </c:pt>
                <c:pt idx="170">
                  <c:v>57.17</c:v>
                </c:pt>
                <c:pt idx="171">
                  <c:v>57.34</c:v>
                </c:pt>
                <c:pt idx="172">
                  <c:v>57.51</c:v>
                </c:pt>
                <c:pt idx="173">
                  <c:v>57.68</c:v>
                </c:pt>
                <c:pt idx="174">
                  <c:v>57.85</c:v>
                </c:pt>
                <c:pt idx="175">
                  <c:v>58.01</c:v>
                </c:pt>
                <c:pt idx="176">
                  <c:v>58.18</c:v>
                </c:pt>
                <c:pt idx="177">
                  <c:v>58.34</c:v>
                </c:pt>
                <c:pt idx="178">
                  <c:v>58.51</c:v>
                </c:pt>
                <c:pt idx="179">
                  <c:v>58.68</c:v>
                </c:pt>
                <c:pt idx="180">
                  <c:v>58.84</c:v>
                </c:pt>
                <c:pt idx="181">
                  <c:v>59.01</c:v>
                </c:pt>
                <c:pt idx="182">
                  <c:v>59.18</c:v>
                </c:pt>
                <c:pt idx="183">
                  <c:v>59.34</c:v>
                </c:pt>
                <c:pt idx="184">
                  <c:v>59.5</c:v>
                </c:pt>
                <c:pt idx="185">
                  <c:v>59.67</c:v>
                </c:pt>
                <c:pt idx="186">
                  <c:v>59.84</c:v>
                </c:pt>
                <c:pt idx="187">
                  <c:v>60.01</c:v>
                </c:pt>
                <c:pt idx="188">
                  <c:v>60.18</c:v>
                </c:pt>
                <c:pt idx="189">
                  <c:v>60.34</c:v>
                </c:pt>
                <c:pt idx="190">
                  <c:v>60.51</c:v>
                </c:pt>
                <c:pt idx="191">
                  <c:v>60.68</c:v>
                </c:pt>
                <c:pt idx="192">
                  <c:v>60.84</c:v>
                </c:pt>
                <c:pt idx="193">
                  <c:v>61.01</c:v>
                </c:pt>
                <c:pt idx="194">
                  <c:v>61.17</c:v>
                </c:pt>
                <c:pt idx="195">
                  <c:v>61.34</c:v>
                </c:pt>
                <c:pt idx="196">
                  <c:v>61.51</c:v>
                </c:pt>
                <c:pt idx="197">
                  <c:v>61.68</c:v>
                </c:pt>
                <c:pt idx="198">
                  <c:v>61.84</c:v>
                </c:pt>
                <c:pt idx="199">
                  <c:v>62.01</c:v>
                </c:pt>
                <c:pt idx="200">
                  <c:v>62.17</c:v>
                </c:pt>
                <c:pt idx="201">
                  <c:v>62.34</c:v>
                </c:pt>
                <c:pt idx="202">
                  <c:v>62.51</c:v>
                </c:pt>
                <c:pt idx="203">
                  <c:v>62.68</c:v>
                </c:pt>
                <c:pt idx="204">
                  <c:v>62.84</c:v>
                </c:pt>
                <c:pt idx="205">
                  <c:v>63.01</c:v>
                </c:pt>
                <c:pt idx="206">
                  <c:v>63.17</c:v>
                </c:pt>
                <c:pt idx="207">
                  <c:v>63.34</c:v>
                </c:pt>
                <c:pt idx="208">
                  <c:v>63.51</c:v>
                </c:pt>
                <c:pt idx="209">
                  <c:v>63.68</c:v>
                </c:pt>
                <c:pt idx="210">
                  <c:v>63.84</c:v>
                </c:pt>
                <c:pt idx="211">
                  <c:v>64.01</c:v>
                </c:pt>
                <c:pt idx="212">
                  <c:v>64.18</c:v>
                </c:pt>
                <c:pt idx="213">
                  <c:v>64.34</c:v>
                </c:pt>
                <c:pt idx="214">
                  <c:v>64.51</c:v>
                </c:pt>
                <c:pt idx="215">
                  <c:v>64.67</c:v>
                </c:pt>
                <c:pt idx="216">
                  <c:v>64.84</c:v>
                </c:pt>
                <c:pt idx="217">
                  <c:v>65.01</c:v>
                </c:pt>
                <c:pt idx="218">
                  <c:v>65.18</c:v>
                </c:pt>
                <c:pt idx="219">
                  <c:v>65.34</c:v>
                </c:pt>
                <c:pt idx="220">
                  <c:v>65.51</c:v>
                </c:pt>
                <c:pt idx="221">
                  <c:v>65.68</c:v>
                </c:pt>
                <c:pt idx="222">
                  <c:v>65.84</c:v>
                </c:pt>
                <c:pt idx="223">
                  <c:v>66.01</c:v>
                </c:pt>
                <c:pt idx="224">
                  <c:v>66.18</c:v>
                </c:pt>
                <c:pt idx="225">
                  <c:v>66.34</c:v>
                </c:pt>
                <c:pt idx="226">
                  <c:v>66.51</c:v>
                </c:pt>
                <c:pt idx="227">
                  <c:v>66.67</c:v>
                </c:pt>
                <c:pt idx="228">
                  <c:v>66.84</c:v>
                </c:pt>
                <c:pt idx="229">
                  <c:v>67.01</c:v>
                </c:pt>
                <c:pt idx="230">
                  <c:v>67.18</c:v>
                </c:pt>
                <c:pt idx="231">
                  <c:v>67.34</c:v>
                </c:pt>
                <c:pt idx="232">
                  <c:v>67.51</c:v>
                </c:pt>
                <c:pt idx="233">
                  <c:v>67.67</c:v>
                </c:pt>
                <c:pt idx="234">
                  <c:v>67.84</c:v>
                </c:pt>
                <c:pt idx="235">
                  <c:v>68.01</c:v>
                </c:pt>
                <c:pt idx="236">
                  <c:v>68.18</c:v>
                </c:pt>
                <c:pt idx="237">
                  <c:v>68.34</c:v>
                </c:pt>
                <c:pt idx="238">
                  <c:v>68.51</c:v>
                </c:pt>
                <c:pt idx="239">
                  <c:v>68.67</c:v>
                </c:pt>
                <c:pt idx="240">
                  <c:v>68.84</c:v>
                </c:pt>
                <c:pt idx="241">
                  <c:v>69.01</c:v>
                </c:pt>
                <c:pt idx="242">
                  <c:v>69.18</c:v>
                </c:pt>
                <c:pt idx="243">
                  <c:v>69.34</c:v>
                </c:pt>
                <c:pt idx="244">
                  <c:v>69.51</c:v>
                </c:pt>
                <c:pt idx="245">
                  <c:v>69.68</c:v>
                </c:pt>
                <c:pt idx="246">
                  <c:v>69.84</c:v>
                </c:pt>
                <c:pt idx="247">
                  <c:v>70.01</c:v>
                </c:pt>
                <c:pt idx="248">
                  <c:v>70.17</c:v>
                </c:pt>
                <c:pt idx="249">
                  <c:v>70.34</c:v>
                </c:pt>
                <c:pt idx="250">
                  <c:v>70.51</c:v>
                </c:pt>
                <c:pt idx="251">
                  <c:v>70.67</c:v>
                </c:pt>
                <c:pt idx="252">
                  <c:v>70.84</c:v>
                </c:pt>
                <c:pt idx="253">
                  <c:v>71</c:v>
                </c:pt>
                <c:pt idx="254">
                  <c:v>71.17</c:v>
                </c:pt>
                <c:pt idx="255">
                  <c:v>71.34</c:v>
                </c:pt>
                <c:pt idx="256">
                  <c:v>71.51</c:v>
                </c:pt>
                <c:pt idx="257">
                  <c:v>71.67</c:v>
                </c:pt>
                <c:pt idx="258">
                  <c:v>71.84</c:v>
                </c:pt>
                <c:pt idx="259">
                  <c:v>72.01</c:v>
                </c:pt>
                <c:pt idx="260">
                  <c:v>72.17</c:v>
                </c:pt>
                <c:pt idx="261">
                  <c:v>72.34</c:v>
                </c:pt>
                <c:pt idx="262">
                  <c:v>72.51</c:v>
                </c:pt>
                <c:pt idx="263">
                  <c:v>72.67</c:v>
                </c:pt>
                <c:pt idx="264">
                  <c:v>72.84</c:v>
                </c:pt>
                <c:pt idx="265">
                  <c:v>73.01</c:v>
                </c:pt>
                <c:pt idx="266">
                  <c:v>73.17</c:v>
                </c:pt>
                <c:pt idx="267">
                  <c:v>73.34</c:v>
                </c:pt>
                <c:pt idx="268">
                  <c:v>73.51</c:v>
                </c:pt>
                <c:pt idx="269">
                  <c:v>73.68</c:v>
                </c:pt>
                <c:pt idx="270">
                  <c:v>73.84</c:v>
                </c:pt>
                <c:pt idx="271">
                  <c:v>74</c:v>
                </c:pt>
                <c:pt idx="272">
                  <c:v>74.17</c:v>
                </c:pt>
                <c:pt idx="273">
                  <c:v>74.34</c:v>
                </c:pt>
                <c:pt idx="274">
                  <c:v>74.51</c:v>
                </c:pt>
                <c:pt idx="275">
                  <c:v>74.68</c:v>
                </c:pt>
                <c:pt idx="276">
                  <c:v>74.84</c:v>
                </c:pt>
                <c:pt idx="277">
                  <c:v>75.01</c:v>
                </c:pt>
                <c:pt idx="278">
                  <c:v>75.17</c:v>
                </c:pt>
                <c:pt idx="279">
                  <c:v>75.34</c:v>
                </c:pt>
                <c:pt idx="280">
                  <c:v>75.51</c:v>
                </c:pt>
                <c:pt idx="281">
                  <c:v>75.68</c:v>
                </c:pt>
                <c:pt idx="282">
                  <c:v>75.84</c:v>
                </c:pt>
                <c:pt idx="283">
                  <c:v>76.01</c:v>
                </c:pt>
                <c:pt idx="284">
                  <c:v>76.17</c:v>
                </c:pt>
                <c:pt idx="285">
                  <c:v>76.34</c:v>
                </c:pt>
                <c:pt idx="286">
                  <c:v>76.5</c:v>
                </c:pt>
                <c:pt idx="287">
                  <c:v>76.67</c:v>
                </c:pt>
                <c:pt idx="288">
                  <c:v>76.84</c:v>
                </c:pt>
                <c:pt idx="289">
                  <c:v>77.01</c:v>
                </c:pt>
                <c:pt idx="290">
                  <c:v>77.17</c:v>
                </c:pt>
                <c:pt idx="291">
                  <c:v>77.33</c:v>
                </c:pt>
                <c:pt idx="292">
                  <c:v>77.5</c:v>
                </c:pt>
                <c:pt idx="293">
                  <c:v>77.67</c:v>
                </c:pt>
                <c:pt idx="294">
                  <c:v>77.84</c:v>
                </c:pt>
                <c:pt idx="295">
                  <c:v>78.01</c:v>
                </c:pt>
                <c:pt idx="296">
                  <c:v>78.17</c:v>
                </c:pt>
                <c:pt idx="297">
                  <c:v>78.33</c:v>
                </c:pt>
                <c:pt idx="298">
                  <c:v>78.5</c:v>
                </c:pt>
                <c:pt idx="299">
                  <c:v>78.67</c:v>
                </c:pt>
                <c:pt idx="300">
                  <c:v>78.84</c:v>
                </c:pt>
                <c:pt idx="301">
                  <c:v>79.01</c:v>
                </c:pt>
                <c:pt idx="302">
                  <c:v>79.17</c:v>
                </c:pt>
                <c:pt idx="303">
                  <c:v>79.33</c:v>
                </c:pt>
                <c:pt idx="304">
                  <c:v>79.5</c:v>
                </c:pt>
                <c:pt idx="305">
                  <c:v>79.67</c:v>
                </c:pt>
                <c:pt idx="306">
                  <c:v>79.85</c:v>
                </c:pt>
                <c:pt idx="307">
                  <c:v>80.01</c:v>
                </c:pt>
                <c:pt idx="308">
                  <c:v>80.17</c:v>
                </c:pt>
                <c:pt idx="309">
                  <c:v>80.34</c:v>
                </c:pt>
                <c:pt idx="310">
                  <c:v>80.5</c:v>
                </c:pt>
                <c:pt idx="311">
                  <c:v>80.67</c:v>
                </c:pt>
                <c:pt idx="312">
                  <c:v>80.84</c:v>
                </c:pt>
                <c:pt idx="313">
                  <c:v>81.01</c:v>
                </c:pt>
                <c:pt idx="314">
                  <c:v>81.17</c:v>
                </c:pt>
                <c:pt idx="315">
                  <c:v>81.33</c:v>
                </c:pt>
                <c:pt idx="316">
                  <c:v>81.5</c:v>
                </c:pt>
                <c:pt idx="317">
                  <c:v>81.67</c:v>
                </c:pt>
                <c:pt idx="318">
                  <c:v>81.83</c:v>
                </c:pt>
                <c:pt idx="319">
                  <c:v>82</c:v>
                </c:pt>
                <c:pt idx="320">
                  <c:v>82.17</c:v>
                </c:pt>
                <c:pt idx="321">
                  <c:v>82.34</c:v>
                </c:pt>
                <c:pt idx="322">
                  <c:v>82.5</c:v>
                </c:pt>
                <c:pt idx="323">
                  <c:v>82.66</c:v>
                </c:pt>
                <c:pt idx="324">
                  <c:v>82.84</c:v>
                </c:pt>
                <c:pt idx="325">
                  <c:v>83</c:v>
                </c:pt>
                <c:pt idx="326">
                  <c:v>83.17</c:v>
                </c:pt>
                <c:pt idx="327">
                  <c:v>83.33</c:v>
                </c:pt>
                <c:pt idx="328">
                  <c:v>83.5</c:v>
                </c:pt>
                <c:pt idx="329">
                  <c:v>83.67</c:v>
                </c:pt>
                <c:pt idx="330">
                  <c:v>83.84</c:v>
                </c:pt>
                <c:pt idx="331">
                  <c:v>84</c:v>
                </c:pt>
                <c:pt idx="332">
                  <c:v>84.17</c:v>
                </c:pt>
                <c:pt idx="333">
                  <c:v>84.34</c:v>
                </c:pt>
                <c:pt idx="334">
                  <c:v>84.5</c:v>
                </c:pt>
                <c:pt idx="335">
                  <c:v>84.67</c:v>
                </c:pt>
                <c:pt idx="336">
                  <c:v>84.83</c:v>
                </c:pt>
                <c:pt idx="337">
                  <c:v>85</c:v>
                </c:pt>
                <c:pt idx="338">
                  <c:v>85.17</c:v>
                </c:pt>
                <c:pt idx="339">
                  <c:v>85.34</c:v>
                </c:pt>
                <c:pt idx="340">
                  <c:v>85.5</c:v>
                </c:pt>
                <c:pt idx="341">
                  <c:v>85.66</c:v>
                </c:pt>
                <c:pt idx="342">
                  <c:v>85.83</c:v>
                </c:pt>
                <c:pt idx="343">
                  <c:v>86</c:v>
                </c:pt>
                <c:pt idx="344">
                  <c:v>86.17</c:v>
                </c:pt>
                <c:pt idx="345">
                  <c:v>86.33</c:v>
                </c:pt>
                <c:pt idx="346">
                  <c:v>86.5</c:v>
                </c:pt>
                <c:pt idx="347">
                  <c:v>86.67</c:v>
                </c:pt>
                <c:pt idx="348">
                  <c:v>86.83</c:v>
                </c:pt>
                <c:pt idx="349">
                  <c:v>87</c:v>
                </c:pt>
                <c:pt idx="350">
                  <c:v>87.17</c:v>
                </c:pt>
                <c:pt idx="351">
                  <c:v>87.33</c:v>
                </c:pt>
                <c:pt idx="352">
                  <c:v>87.5</c:v>
                </c:pt>
                <c:pt idx="353">
                  <c:v>87.67</c:v>
                </c:pt>
                <c:pt idx="354">
                  <c:v>87.83</c:v>
                </c:pt>
                <c:pt idx="355">
                  <c:v>88</c:v>
                </c:pt>
                <c:pt idx="356">
                  <c:v>88.16</c:v>
                </c:pt>
                <c:pt idx="357">
                  <c:v>88.33</c:v>
                </c:pt>
                <c:pt idx="358">
                  <c:v>88.5</c:v>
                </c:pt>
                <c:pt idx="359">
                  <c:v>88.66</c:v>
                </c:pt>
                <c:pt idx="360">
                  <c:v>88.83</c:v>
                </c:pt>
                <c:pt idx="361">
                  <c:v>89</c:v>
                </c:pt>
                <c:pt idx="362">
                  <c:v>89.16</c:v>
                </c:pt>
                <c:pt idx="363">
                  <c:v>89.33</c:v>
                </c:pt>
                <c:pt idx="364">
                  <c:v>89.5</c:v>
                </c:pt>
                <c:pt idx="365">
                  <c:v>89.66</c:v>
                </c:pt>
                <c:pt idx="366">
                  <c:v>89.83</c:v>
                </c:pt>
                <c:pt idx="367">
                  <c:v>89.99</c:v>
                </c:pt>
                <c:pt idx="368">
                  <c:v>90.16</c:v>
                </c:pt>
                <c:pt idx="369">
                  <c:v>90.33</c:v>
                </c:pt>
                <c:pt idx="370">
                  <c:v>90.5</c:v>
                </c:pt>
                <c:pt idx="371">
                  <c:v>90.67</c:v>
                </c:pt>
                <c:pt idx="372">
                  <c:v>90.83</c:v>
                </c:pt>
                <c:pt idx="373">
                  <c:v>91</c:v>
                </c:pt>
                <c:pt idx="374">
                  <c:v>91.16</c:v>
                </c:pt>
                <c:pt idx="375">
                  <c:v>91.32</c:v>
                </c:pt>
                <c:pt idx="376">
                  <c:v>91.49</c:v>
                </c:pt>
                <c:pt idx="377">
                  <c:v>91.66</c:v>
                </c:pt>
                <c:pt idx="378">
                  <c:v>91.83</c:v>
                </c:pt>
                <c:pt idx="379">
                  <c:v>91.99</c:v>
                </c:pt>
                <c:pt idx="380">
                  <c:v>92.16</c:v>
                </c:pt>
                <c:pt idx="381">
                  <c:v>92.32</c:v>
                </c:pt>
                <c:pt idx="382">
                  <c:v>92.49</c:v>
                </c:pt>
                <c:pt idx="383">
                  <c:v>92.66</c:v>
                </c:pt>
                <c:pt idx="384">
                  <c:v>92.83</c:v>
                </c:pt>
                <c:pt idx="385">
                  <c:v>92.99</c:v>
                </c:pt>
                <c:pt idx="386">
                  <c:v>93.16</c:v>
                </c:pt>
                <c:pt idx="387">
                  <c:v>93.33</c:v>
                </c:pt>
                <c:pt idx="388">
                  <c:v>93.49</c:v>
                </c:pt>
                <c:pt idx="389">
                  <c:v>93.65</c:v>
                </c:pt>
                <c:pt idx="390">
                  <c:v>93.82</c:v>
                </c:pt>
                <c:pt idx="391">
                  <c:v>93.99</c:v>
                </c:pt>
                <c:pt idx="392">
                  <c:v>94.15</c:v>
                </c:pt>
                <c:pt idx="393">
                  <c:v>94.32</c:v>
                </c:pt>
                <c:pt idx="394">
                  <c:v>94.49</c:v>
                </c:pt>
                <c:pt idx="395">
                  <c:v>94.66</c:v>
                </c:pt>
                <c:pt idx="396">
                  <c:v>94.82</c:v>
                </c:pt>
                <c:pt idx="397">
                  <c:v>94.99</c:v>
                </c:pt>
                <c:pt idx="398">
                  <c:v>95.15</c:v>
                </c:pt>
                <c:pt idx="399">
                  <c:v>95.32</c:v>
                </c:pt>
                <c:pt idx="400">
                  <c:v>95.49</c:v>
                </c:pt>
                <c:pt idx="401">
                  <c:v>95.65</c:v>
                </c:pt>
                <c:pt idx="402">
                  <c:v>95.82</c:v>
                </c:pt>
                <c:pt idx="403">
                  <c:v>95.99</c:v>
                </c:pt>
                <c:pt idx="404">
                  <c:v>96.15</c:v>
                </c:pt>
                <c:pt idx="405">
                  <c:v>96.32</c:v>
                </c:pt>
                <c:pt idx="406">
                  <c:v>96.49</c:v>
                </c:pt>
                <c:pt idx="407">
                  <c:v>96.65</c:v>
                </c:pt>
                <c:pt idx="408">
                  <c:v>96.81</c:v>
                </c:pt>
                <c:pt idx="409">
                  <c:v>96.99</c:v>
                </c:pt>
                <c:pt idx="410">
                  <c:v>97.16</c:v>
                </c:pt>
                <c:pt idx="411">
                  <c:v>97.32</c:v>
                </c:pt>
                <c:pt idx="412">
                  <c:v>97.48</c:v>
                </c:pt>
                <c:pt idx="413">
                  <c:v>97.65</c:v>
                </c:pt>
                <c:pt idx="414">
                  <c:v>97.82</c:v>
                </c:pt>
                <c:pt idx="415">
                  <c:v>97.99</c:v>
                </c:pt>
                <c:pt idx="416">
                  <c:v>98.15</c:v>
                </c:pt>
                <c:pt idx="417">
                  <c:v>98.32</c:v>
                </c:pt>
                <c:pt idx="418">
                  <c:v>98.48</c:v>
                </c:pt>
                <c:pt idx="419">
                  <c:v>98.65</c:v>
                </c:pt>
                <c:pt idx="420">
                  <c:v>98.82</c:v>
                </c:pt>
                <c:pt idx="421">
                  <c:v>98.98</c:v>
                </c:pt>
                <c:pt idx="422">
                  <c:v>99.15</c:v>
                </c:pt>
                <c:pt idx="423">
                  <c:v>99.31</c:v>
                </c:pt>
                <c:pt idx="424">
                  <c:v>99.48</c:v>
                </c:pt>
                <c:pt idx="425">
                  <c:v>99.65</c:v>
                </c:pt>
                <c:pt idx="426">
                  <c:v>99.81</c:v>
                </c:pt>
                <c:pt idx="427">
                  <c:v>99.98</c:v>
                </c:pt>
                <c:pt idx="428">
                  <c:v>100.14</c:v>
                </c:pt>
                <c:pt idx="429">
                  <c:v>100.31</c:v>
                </c:pt>
                <c:pt idx="430">
                  <c:v>100.48</c:v>
                </c:pt>
                <c:pt idx="431">
                  <c:v>100.65</c:v>
                </c:pt>
                <c:pt idx="432">
                  <c:v>100.81</c:v>
                </c:pt>
                <c:pt idx="433">
                  <c:v>100.98</c:v>
                </c:pt>
                <c:pt idx="434">
                  <c:v>101.14</c:v>
                </c:pt>
                <c:pt idx="435">
                  <c:v>101.31</c:v>
                </c:pt>
                <c:pt idx="436">
                  <c:v>101.48</c:v>
                </c:pt>
                <c:pt idx="437">
                  <c:v>101.64</c:v>
                </c:pt>
                <c:pt idx="438">
                  <c:v>101.81</c:v>
                </c:pt>
                <c:pt idx="439">
                  <c:v>101.98</c:v>
                </c:pt>
                <c:pt idx="440">
                  <c:v>102.14</c:v>
                </c:pt>
                <c:pt idx="441">
                  <c:v>102.3</c:v>
                </c:pt>
                <c:pt idx="442">
                  <c:v>102.48</c:v>
                </c:pt>
                <c:pt idx="443">
                  <c:v>102.64</c:v>
                </c:pt>
                <c:pt idx="444">
                  <c:v>102.81</c:v>
                </c:pt>
                <c:pt idx="445">
                  <c:v>102.97</c:v>
                </c:pt>
                <c:pt idx="446">
                  <c:v>103.14</c:v>
                </c:pt>
                <c:pt idx="447">
                  <c:v>103.31</c:v>
                </c:pt>
                <c:pt idx="448">
                  <c:v>103.47</c:v>
                </c:pt>
                <c:pt idx="449">
                  <c:v>103.64</c:v>
                </c:pt>
                <c:pt idx="450">
                  <c:v>103.8</c:v>
                </c:pt>
                <c:pt idx="451">
                  <c:v>103.97</c:v>
                </c:pt>
                <c:pt idx="452">
                  <c:v>104.14</c:v>
                </c:pt>
                <c:pt idx="453">
                  <c:v>104.31</c:v>
                </c:pt>
                <c:pt idx="454">
                  <c:v>104.47</c:v>
                </c:pt>
                <c:pt idx="455">
                  <c:v>104.64</c:v>
                </c:pt>
                <c:pt idx="456">
                  <c:v>104.8</c:v>
                </c:pt>
                <c:pt idx="457">
                  <c:v>104.96</c:v>
                </c:pt>
                <c:pt idx="458">
                  <c:v>105.13</c:v>
                </c:pt>
                <c:pt idx="459">
                  <c:v>105.3</c:v>
                </c:pt>
                <c:pt idx="460">
                  <c:v>105.47</c:v>
                </c:pt>
                <c:pt idx="461">
                  <c:v>105.63</c:v>
                </c:pt>
                <c:pt idx="462">
                  <c:v>105.8</c:v>
                </c:pt>
                <c:pt idx="463">
                  <c:v>105.97</c:v>
                </c:pt>
                <c:pt idx="464">
                  <c:v>106.13</c:v>
                </c:pt>
                <c:pt idx="465">
                  <c:v>106.3</c:v>
                </c:pt>
                <c:pt idx="466">
                  <c:v>106.47</c:v>
                </c:pt>
                <c:pt idx="467">
                  <c:v>106.63</c:v>
                </c:pt>
                <c:pt idx="468">
                  <c:v>106.8</c:v>
                </c:pt>
                <c:pt idx="469">
                  <c:v>106.96</c:v>
                </c:pt>
                <c:pt idx="470">
                  <c:v>107.13</c:v>
                </c:pt>
                <c:pt idx="471">
                  <c:v>107.3</c:v>
                </c:pt>
                <c:pt idx="472">
                  <c:v>107.46</c:v>
                </c:pt>
                <c:pt idx="473">
                  <c:v>107.63</c:v>
                </c:pt>
                <c:pt idx="474">
                  <c:v>107.8</c:v>
                </c:pt>
                <c:pt idx="475">
                  <c:v>107.96</c:v>
                </c:pt>
                <c:pt idx="476">
                  <c:v>108.13</c:v>
                </c:pt>
                <c:pt idx="477">
                  <c:v>108.29</c:v>
                </c:pt>
                <c:pt idx="478">
                  <c:v>108.46</c:v>
                </c:pt>
                <c:pt idx="479">
                  <c:v>108.63</c:v>
                </c:pt>
                <c:pt idx="480">
                  <c:v>108.79</c:v>
                </c:pt>
                <c:pt idx="481">
                  <c:v>108.96</c:v>
                </c:pt>
                <c:pt idx="482">
                  <c:v>109.13</c:v>
                </c:pt>
                <c:pt idx="483">
                  <c:v>109.29</c:v>
                </c:pt>
                <c:pt idx="484">
                  <c:v>109.46</c:v>
                </c:pt>
                <c:pt idx="485">
                  <c:v>109.63</c:v>
                </c:pt>
                <c:pt idx="486">
                  <c:v>109.79</c:v>
                </c:pt>
                <c:pt idx="487">
                  <c:v>109.95</c:v>
                </c:pt>
                <c:pt idx="488">
                  <c:v>110.12</c:v>
                </c:pt>
                <c:pt idx="489">
                  <c:v>110.29</c:v>
                </c:pt>
                <c:pt idx="490">
                  <c:v>110.45</c:v>
                </c:pt>
                <c:pt idx="491">
                  <c:v>110.62</c:v>
                </c:pt>
                <c:pt idx="492">
                  <c:v>110.78</c:v>
                </c:pt>
                <c:pt idx="493">
                  <c:v>110.95</c:v>
                </c:pt>
                <c:pt idx="494">
                  <c:v>111.12</c:v>
                </c:pt>
                <c:pt idx="495">
                  <c:v>111.28</c:v>
                </c:pt>
                <c:pt idx="496">
                  <c:v>111.45</c:v>
                </c:pt>
                <c:pt idx="497">
                  <c:v>111.62</c:v>
                </c:pt>
                <c:pt idx="498">
                  <c:v>111.78</c:v>
                </c:pt>
                <c:pt idx="499">
                  <c:v>111.95</c:v>
                </c:pt>
                <c:pt idx="500">
                  <c:v>112.12</c:v>
                </c:pt>
                <c:pt idx="501">
                  <c:v>112.28</c:v>
                </c:pt>
                <c:pt idx="502">
                  <c:v>112.45</c:v>
                </c:pt>
                <c:pt idx="503">
                  <c:v>112.62</c:v>
                </c:pt>
                <c:pt idx="504">
                  <c:v>112.78</c:v>
                </c:pt>
                <c:pt idx="505">
                  <c:v>112.95</c:v>
                </c:pt>
                <c:pt idx="506">
                  <c:v>113.11</c:v>
                </c:pt>
                <c:pt idx="507">
                  <c:v>113.28</c:v>
                </c:pt>
                <c:pt idx="508">
                  <c:v>113.44</c:v>
                </c:pt>
                <c:pt idx="509">
                  <c:v>113.61</c:v>
                </c:pt>
                <c:pt idx="510">
                  <c:v>113.78</c:v>
                </c:pt>
                <c:pt idx="511">
                  <c:v>113.94</c:v>
                </c:pt>
                <c:pt idx="512">
                  <c:v>114.11</c:v>
                </c:pt>
                <c:pt idx="513">
                  <c:v>114.28</c:v>
                </c:pt>
                <c:pt idx="514">
                  <c:v>114.44</c:v>
                </c:pt>
                <c:pt idx="515">
                  <c:v>114.61</c:v>
                </c:pt>
                <c:pt idx="516">
                  <c:v>114.78</c:v>
                </c:pt>
                <c:pt idx="517">
                  <c:v>114.93</c:v>
                </c:pt>
                <c:pt idx="518">
                  <c:v>115.11</c:v>
                </c:pt>
                <c:pt idx="519">
                  <c:v>115.27</c:v>
                </c:pt>
                <c:pt idx="520">
                  <c:v>115.44</c:v>
                </c:pt>
                <c:pt idx="521">
                  <c:v>115.6</c:v>
                </c:pt>
                <c:pt idx="522">
                  <c:v>115.77</c:v>
                </c:pt>
                <c:pt idx="523">
                  <c:v>115.94</c:v>
                </c:pt>
                <c:pt idx="524">
                  <c:v>116.1</c:v>
                </c:pt>
                <c:pt idx="525">
                  <c:v>116.27</c:v>
                </c:pt>
                <c:pt idx="526">
                  <c:v>116.43</c:v>
                </c:pt>
                <c:pt idx="527">
                  <c:v>116.6</c:v>
                </c:pt>
                <c:pt idx="528">
                  <c:v>116.77</c:v>
                </c:pt>
                <c:pt idx="529">
                  <c:v>116.93</c:v>
                </c:pt>
                <c:pt idx="530">
                  <c:v>117.09</c:v>
                </c:pt>
                <c:pt idx="531">
                  <c:v>117.27</c:v>
                </c:pt>
                <c:pt idx="532">
                  <c:v>117.43</c:v>
                </c:pt>
                <c:pt idx="533">
                  <c:v>117.6</c:v>
                </c:pt>
                <c:pt idx="534">
                  <c:v>117.76</c:v>
                </c:pt>
                <c:pt idx="535">
                  <c:v>117.93</c:v>
                </c:pt>
                <c:pt idx="536">
                  <c:v>118.09</c:v>
                </c:pt>
                <c:pt idx="537">
                  <c:v>118.26</c:v>
                </c:pt>
                <c:pt idx="538">
                  <c:v>118.42</c:v>
                </c:pt>
                <c:pt idx="539">
                  <c:v>118.59</c:v>
                </c:pt>
                <c:pt idx="540">
                  <c:v>118.76</c:v>
                </c:pt>
                <c:pt idx="541">
                  <c:v>118.93</c:v>
                </c:pt>
                <c:pt idx="542">
                  <c:v>119.09</c:v>
                </c:pt>
                <c:pt idx="543">
                  <c:v>119.25</c:v>
                </c:pt>
                <c:pt idx="544">
                  <c:v>119.42</c:v>
                </c:pt>
                <c:pt idx="545">
                  <c:v>119.59</c:v>
                </c:pt>
                <c:pt idx="546">
                  <c:v>119.76</c:v>
                </c:pt>
                <c:pt idx="547">
                  <c:v>119.92</c:v>
                </c:pt>
                <c:pt idx="548">
                  <c:v>120.09</c:v>
                </c:pt>
                <c:pt idx="549">
                  <c:v>120.25</c:v>
                </c:pt>
                <c:pt idx="550">
                  <c:v>120.42</c:v>
                </c:pt>
                <c:pt idx="551">
                  <c:v>120.59</c:v>
                </c:pt>
                <c:pt idx="552">
                  <c:v>120.75</c:v>
                </c:pt>
                <c:pt idx="553">
                  <c:v>120.91</c:v>
                </c:pt>
                <c:pt idx="554">
                  <c:v>121.07</c:v>
                </c:pt>
                <c:pt idx="555">
                  <c:v>121.25</c:v>
                </c:pt>
                <c:pt idx="556">
                  <c:v>121.41</c:v>
                </c:pt>
                <c:pt idx="557">
                  <c:v>121.58</c:v>
                </c:pt>
                <c:pt idx="558">
                  <c:v>121.74</c:v>
                </c:pt>
                <c:pt idx="559">
                  <c:v>121.91</c:v>
                </c:pt>
                <c:pt idx="560">
                  <c:v>122.08</c:v>
                </c:pt>
                <c:pt idx="561">
                  <c:v>122.25</c:v>
                </c:pt>
                <c:pt idx="562">
                  <c:v>122.41</c:v>
                </c:pt>
                <c:pt idx="563">
                  <c:v>122.57</c:v>
                </c:pt>
                <c:pt idx="564">
                  <c:v>122.74</c:v>
                </c:pt>
                <c:pt idx="565">
                  <c:v>122.91</c:v>
                </c:pt>
                <c:pt idx="566">
                  <c:v>123.07</c:v>
                </c:pt>
                <c:pt idx="567">
                  <c:v>123.24</c:v>
                </c:pt>
                <c:pt idx="568">
                  <c:v>123.4</c:v>
                </c:pt>
                <c:pt idx="569">
                  <c:v>123.57</c:v>
                </c:pt>
                <c:pt idx="570">
                  <c:v>123.74</c:v>
                </c:pt>
                <c:pt idx="571">
                  <c:v>123.9</c:v>
                </c:pt>
                <c:pt idx="572">
                  <c:v>124.07</c:v>
                </c:pt>
                <c:pt idx="573">
                  <c:v>124.23</c:v>
                </c:pt>
                <c:pt idx="574">
                  <c:v>124.4</c:v>
                </c:pt>
                <c:pt idx="575">
                  <c:v>124.57</c:v>
                </c:pt>
                <c:pt idx="576">
                  <c:v>124.74</c:v>
                </c:pt>
                <c:pt idx="577">
                  <c:v>124.89</c:v>
                </c:pt>
                <c:pt idx="578">
                  <c:v>125.05</c:v>
                </c:pt>
                <c:pt idx="579">
                  <c:v>125.23</c:v>
                </c:pt>
                <c:pt idx="580">
                  <c:v>125.39</c:v>
                </c:pt>
                <c:pt idx="581">
                  <c:v>125.56</c:v>
                </c:pt>
                <c:pt idx="582">
                  <c:v>125.73</c:v>
                </c:pt>
                <c:pt idx="583">
                  <c:v>125.89</c:v>
                </c:pt>
                <c:pt idx="584">
                  <c:v>126.05</c:v>
                </c:pt>
                <c:pt idx="585">
                  <c:v>126.22</c:v>
                </c:pt>
                <c:pt idx="586">
                  <c:v>126.39</c:v>
                </c:pt>
                <c:pt idx="587">
                  <c:v>126.56</c:v>
                </c:pt>
                <c:pt idx="588">
                  <c:v>126.72</c:v>
                </c:pt>
                <c:pt idx="589">
                  <c:v>126.88</c:v>
                </c:pt>
                <c:pt idx="590">
                  <c:v>127.05</c:v>
                </c:pt>
                <c:pt idx="591">
                  <c:v>127.21</c:v>
                </c:pt>
                <c:pt idx="592">
                  <c:v>127.39</c:v>
                </c:pt>
                <c:pt idx="593">
                  <c:v>127.55</c:v>
                </c:pt>
                <c:pt idx="594">
                  <c:v>127.71</c:v>
                </c:pt>
                <c:pt idx="595">
                  <c:v>127.88</c:v>
                </c:pt>
                <c:pt idx="596">
                  <c:v>128.04</c:v>
                </c:pt>
                <c:pt idx="597">
                  <c:v>128.21</c:v>
                </c:pt>
                <c:pt idx="598">
                  <c:v>128.38</c:v>
                </c:pt>
                <c:pt idx="599">
                  <c:v>128.54</c:v>
                </c:pt>
                <c:pt idx="600">
                  <c:v>128.71</c:v>
                </c:pt>
                <c:pt idx="601">
                  <c:v>128.87</c:v>
                </c:pt>
                <c:pt idx="602">
                  <c:v>129.04</c:v>
                </c:pt>
                <c:pt idx="603">
                  <c:v>129.21</c:v>
                </c:pt>
                <c:pt idx="604">
                  <c:v>129.37</c:v>
                </c:pt>
                <c:pt idx="605">
                  <c:v>129.53</c:v>
                </c:pt>
                <c:pt idx="606">
                  <c:v>129.7</c:v>
                </c:pt>
                <c:pt idx="607">
                  <c:v>129.87</c:v>
                </c:pt>
                <c:pt idx="608">
                  <c:v>130.03</c:v>
                </c:pt>
                <c:pt idx="609">
                  <c:v>130.2</c:v>
                </c:pt>
                <c:pt idx="610">
                  <c:v>130.37</c:v>
                </c:pt>
                <c:pt idx="611">
                  <c:v>130.53</c:v>
                </c:pt>
                <c:pt idx="612">
                  <c:v>130.69</c:v>
                </c:pt>
                <c:pt idx="613">
                  <c:v>130.86</c:v>
                </c:pt>
                <c:pt idx="614">
                  <c:v>131.03</c:v>
                </c:pt>
                <c:pt idx="615">
                  <c:v>131.19</c:v>
                </c:pt>
                <c:pt idx="616">
                  <c:v>131.36</c:v>
                </c:pt>
                <c:pt idx="617">
                  <c:v>131.53</c:v>
                </c:pt>
                <c:pt idx="618">
                  <c:v>131.69</c:v>
                </c:pt>
                <c:pt idx="619">
                  <c:v>131.85</c:v>
                </c:pt>
                <c:pt idx="620">
                  <c:v>132.02</c:v>
                </c:pt>
                <c:pt idx="621">
                  <c:v>132.19</c:v>
                </c:pt>
                <c:pt idx="622">
                  <c:v>132.36</c:v>
                </c:pt>
                <c:pt idx="623">
                  <c:v>132.51</c:v>
                </c:pt>
                <c:pt idx="624">
                  <c:v>132.68</c:v>
                </c:pt>
                <c:pt idx="625">
                  <c:v>132.85</c:v>
                </c:pt>
                <c:pt idx="626">
                  <c:v>133.02</c:v>
                </c:pt>
                <c:pt idx="627">
                  <c:v>133.18</c:v>
                </c:pt>
                <c:pt idx="628">
                  <c:v>133.34</c:v>
                </c:pt>
                <c:pt idx="629">
                  <c:v>133.51</c:v>
                </c:pt>
                <c:pt idx="630">
                  <c:v>133.67</c:v>
                </c:pt>
                <c:pt idx="631">
                  <c:v>133.84</c:v>
                </c:pt>
                <c:pt idx="632">
                  <c:v>134.01</c:v>
                </c:pt>
                <c:pt idx="633">
                  <c:v>134.18</c:v>
                </c:pt>
                <c:pt idx="634">
                  <c:v>134.34</c:v>
                </c:pt>
                <c:pt idx="635">
                  <c:v>134.5</c:v>
                </c:pt>
                <c:pt idx="636">
                  <c:v>134.67</c:v>
                </c:pt>
                <c:pt idx="637">
                  <c:v>134.83</c:v>
                </c:pt>
                <c:pt idx="638">
                  <c:v>135</c:v>
                </c:pt>
                <c:pt idx="639">
                  <c:v>135.16</c:v>
                </c:pt>
                <c:pt idx="640">
                  <c:v>135.33</c:v>
                </c:pt>
                <c:pt idx="641">
                  <c:v>135.49</c:v>
                </c:pt>
                <c:pt idx="642">
                  <c:v>135.67</c:v>
                </c:pt>
                <c:pt idx="643">
                  <c:v>135.83</c:v>
                </c:pt>
                <c:pt idx="644">
                  <c:v>135.99</c:v>
                </c:pt>
                <c:pt idx="645">
                  <c:v>136.16</c:v>
                </c:pt>
                <c:pt idx="646">
                  <c:v>136.32</c:v>
                </c:pt>
                <c:pt idx="647">
                  <c:v>136.49</c:v>
                </c:pt>
                <c:pt idx="648">
                  <c:v>136.65</c:v>
                </c:pt>
                <c:pt idx="649">
                  <c:v>136.82</c:v>
                </c:pt>
                <c:pt idx="650">
                  <c:v>136.98</c:v>
                </c:pt>
                <c:pt idx="651">
                  <c:v>137.15</c:v>
                </c:pt>
                <c:pt idx="652">
                  <c:v>137.32</c:v>
                </c:pt>
                <c:pt idx="653">
                  <c:v>137.48</c:v>
                </c:pt>
                <c:pt idx="654">
                  <c:v>137.64</c:v>
                </c:pt>
                <c:pt idx="655">
                  <c:v>137.81</c:v>
                </c:pt>
                <c:pt idx="656">
                  <c:v>137.97</c:v>
                </c:pt>
                <c:pt idx="657">
                  <c:v>138.14</c:v>
                </c:pt>
                <c:pt idx="658">
                  <c:v>138.31</c:v>
                </c:pt>
                <c:pt idx="659">
                  <c:v>138.47</c:v>
                </c:pt>
                <c:pt idx="660">
                  <c:v>138.64</c:v>
                </c:pt>
                <c:pt idx="661">
                  <c:v>138.8</c:v>
                </c:pt>
                <c:pt idx="662">
                  <c:v>138.96</c:v>
                </c:pt>
                <c:pt idx="663">
                  <c:v>139.13</c:v>
                </c:pt>
                <c:pt idx="664">
                  <c:v>139.3</c:v>
                </c:pt>
                <c:pt idx="665">
                  <c:v>139.46</c:v>
                </c:pt>
                <c:pt idx="666">
                  <c:v>139.63</c:v>
                </c:pt>
                <c:pt idx="667">
                  <c:v>139.79</c:v>
                </c:pt>
                <c:pt idx="668">
                  <c:v>139.96</c:v>
                </c:pt>
                <c:pt idx="669">
                  <c:v>140.12</c:v>
                </c:pt>
                <c:pt idx="670">
                  <c:v>140.29</c:v>
                </c:pt>
                <c:pt idx="671">
                  <c:v>140.45</c:v>
                </c:pt>
                <c:pt idx="672">
                  <c:v>140.62</c:v>
                </c:pt>
                <c:pt idx="673">
                  <c:v>140.78</c:v>
                </c:pt>
                <c:pt idx="674">
                  <c:v>140.95</c:v>
                </c:pt>
                <c:pt idx="675">
                  <c:v>141.11</c:v>
                </c:pt>
                <c:pt idx="676">
                  <c:v>141.28</c:v>
                </c:pt>
                <c:pt idx="677">
                  <c:v>141.45</c:v>
                </c:pt>
                <c:pt idx="678">
                  <c:v>141.61</c:v>
                </c:pt>
                <c:pt idx="679">
                  <c:v>141.77</c:v>
                </c:pt>
                <c:pt idx="680">
                  <c:v>141.94</c:v>
                </c:pt>
                <c:pt idx="681">
                  <c:v>142.1</c:v>
                </c:pt>
                <c:pt idx="682">
                  <c:v>142.27</c:v>
                </c:pt>
                <c:pt idx="683">
                  <c:v>142.44</c:v>
                </c:pt>
                <c:pt idx="684">
                  <c:v>142.6</c:v>
                </c:pt>
                <c:pt idx="685">
                  <c:v>142.76</c:v>
                </c:pt>
                <c:pt idx="686">
                  <c:v>142.93</c:v>
                </c:pt>
                <c:pt idx="687">
                  <c:v>143.09</c:v>
                </c:pt>
                <c:pt idx="688">
                  <c:v>143.26</c:v>
                </c:pt>
                <c:pt idx="689">
                  <c:v>143.42</c:v>
                </c:pt>
                <c:pt idx="690">
                  <c:v>143.59</c:v>
                </c:pt>
                <c:pt idx="691">
                  <c:v>143.76</c:v>
                </c:pt>
                <c:pt idx="692">
                  <c:v>143.93</c:v>
                </c:pt>
                <c:pt idx="693">
                  <c:v>144.08</c:v>
                </c:pt>
                <c:pt idx="694">
                  <c:v>144.25</c:v>
                </c:pt>
                <c:pt idx="695">
                  <c:v>144.42</c:v>
                </c:pt>
                <c:pt idx="696">
                  <c:v>144.58</c:v>
                </c:pt>
                <c:pt idx="697">
                  <c:v>144.75</c:v>
                </c:pt>
                <c:pt idx="698">
                  <c:v>144.91</c:v>
                </c:pt>
                <c:pt idx="699">
                  <c:v>145.07</c:v>
                </c:pt>
                <c:pt idx="700">
                  <c:v>145.24</c:v>
                </c:pt>
                <c:pt idx="701">
                  <c:v>145.4</c:v>
                </c:pt>
                <c:pt idx="702">
                  <c:v>145.57</c:v>
                </c:pt>
                <c:pt idx="703">
                  <c:v>145.74</c:v>
                </c:pt>
                <c:pt idx="704">
                  <c:v>145.89</c:v>
                </c:pt>
                <c:pt idx="705">
                  <c:v>146.06</c:v>
                </c:pt>
                <c:pt idx="706">
                  <c:v>146.24</c:v>
                </c:pt>
                <c:pt idx="707">
                  <c:v>146.39</c:v>
                </c:pt>
                <c:pt idx="708">
                  <c:v>146.55</c:v>
                </c:pt>
                <c:pt idx="709">
                  <c:v>146.72</c:v>
                </c:pt>
                <c:pt idx="710">
                  <c:v>146.89</c:v>
                </c:pt>
                <c:pt idx="711">
                  <c:v>147.06</c:v>
                </c:pt>
                <c:pt idx="712">
                  <c:v>147.22</c:v>
                </c:pt>
                <c:pt idx="713">
                  <c:v>147.38</c:v>
                </c:pt>
                <c:pt idx="714">
                  <c:v>147.55</c:v>
                </c:pt>
                <c:pt idx="715">
                  <c:v>147.71</c:v>
                </c:pt>
                <c:pt idx="716">
                  <c:v>147.88</c:v>
                </c:pt>
                <c:pt idx="717">
                  <c:v>148.04</c:v>
                </c:pt>
                <c:pt idx="718">
                  <c:v>148.2</c:v>
                </c:pt>
                <c:pt idx="719">
                  <c:v>148.37</c:v>
                </c:pt>
                <c:pt idx="720">
                  <c:v>148.53</c:v>
                </c:pt>
                <c:pt idx="721">
                  <c:v>148.69</c:v>
                </c:pt>
                <c:pt idx="722">
                  <c:v>148.86</c:v>
                </c:pt>
                <c:pt idx="723">
                  <c:v>149.03</c:v>
                </c:pt>
                <c:pt idx="724">
                  <c:v>149.19</c:v>
                </c:pt>
                <c:pt idx="725">
                  <c:v>149.36</c:v>
                </c:pt>
                <c:pt idx="726">
                  <c:v>149.53</c:v>
                </c:pt>
                <c:pt idx="727">
                  <c:v>149.68</c:v>
                </c:pt>
                <c:pt idx="728">
                  <c:v>149.85</c:v>
                </c:pt>
                <c:pt idx="729">
                  <c:v>150.01</c:v>
                </c:pt>
                <c:pt idx="730">
                  <c:v>150.18</c:v>
                </c:pt>
                <c:pt idx="731">
                  <c:v>150.35</c:v>
                </c:pt>
                <c:pt idx="732">
                  <c:v>150.51</c:v>
                </c:pt>
                <c:pt idx="733">
                  <c:v>150.68</c:v>
                </c:pt>
                <c:pt idx="734">
                  <c:v>150.84</c:v>
                </c:pt>
                <c:pt idx="735">
                  <c:v>151</c:v>
                </c:pt>
                <c:pt idx="736">
                  <c:v>151.17</c:v>
                </c:pt>
                <c:pt idx="737">
                  <c:v>151.33</c:v>
                </c:pt>
                <c:pt idx="738">
                  <c:v>151.5</c:v>
                </c:pt>
                <c:pt idx="739">
                  <c:v>151.66</c:v>
                </c:pt>
                <c:pt idx="740">
                  <c:v>151.82</c:v>
                </c:pt>
                <c:pt idx="741">
                  <c:v>151.99</c:v>
                </c:pt>
                <c:pt idx="742">
                  <c:v>152.16</c:v>
                </c:pt>
                <c:pt idx="743">
                  <c:v>152.31</c:v>
                </c:pt>
                <c:pt idx="744">
                  <c:v>152.49</c:v>
                </c:pt>
                <c:pt idx="745">
                  <c:v>152.65</c:v>
                </c:pt>
                <c:pt idx="746">
                  <c:v>152.81</c:v>
                </c:pt>
                <c:pt idx="747">
                  <c:v>152.98</c:v>
                </c:pt>
                <c:pt idx="748">
                  <c:v>153.14</c:v>
                </c:pt>
                <c:pt idx="749">
                  <c:v>153.3</c:v>
                </c:pt>
                <c:pt idx="750">
                  <c:v>153.46</c:v>
                </c:pt>
                <c:pt idx="751">
                  <c:v>153.63</c:v>
                </c:pt>
                <c:pt idx="752">
                  <c:v>153.8</c:v>
                </c:pt>
                <c:pt idx="753">
                  <c:v>153.96</c:v>
                </c:pt>
                <c:pt idx="754">
                  <c:v>154.13</c:v>
                </c:pt>
                <c:pt idx="755">
                  <c:v>154.29</c:v>
                </c:pt>
                <c:pt idx="756">
                  <c:v>154.46</c:v>
                </c:pt>
                <c:pt idx="757">
                  <c:v>154.63</c:v>
                </c:pt>
                <c:pt idx="758">
                  <c:v>154.78</c:v>
                </c:pt>
                <c:pt idx="759">
                  <c:v>154.95</c:v>
                </c:pt>
                <c:pt idx="760">
                  <c:v>155.13</c:v>
                </c:pt>
                <c:pt idx="761">
                  <c:v>155.29</c:v>
                </c:pt>
                <c:pt idx="762">
                  <c:v>155.46</c:v>
                </c:pt>
                <c:pt idx="763">
                  <c:v>155.62</c:v>
                </c:pt>
                <c:pt idx="764">
                  <c:v>155.79</c:v>
                </c:pt>
                <c:pt idx="765">
                  <c:v>155.96</c:v>
                </c:pt>
                <c:pt idx="766">
                  <c:v>156.12</c:v>
                </c:pt>
                <c:pt idx="767">
                  <c:v>156.29</c:v>
                </c:pt>
                <c:pt idx="768">
                  <c:v>156.45</c:v>
                </c:pt>
                <c:pt idx="769">
                  <c:v>156.62</c:v>
                </c:pt>
                <c:pt idx="770">
                  <c:v>156.78</c:v>
                </c:pt>
                <c:pt idx="771">
                  <c:v>156.95</c:v>
                </c:pt>
                <c:pt idx="772">
                  <c:v>157.12</c:v>
                </c:pt>
                <c:pt idx="773">
                  <c:v>157.28</c:v>
                </c:pt>
                <c:pt idx="774">
                  <c:v>157.45</c:v>
                </c:pt>
                <c:pt idx="775">
                  <c:v>157.62</c:v>
                </c:pt>
                <c:pt idx="776">
                  <c:v>157.79</c:v>
                </c:pt>
                <c:pt idx="777">
                  <c:v>157.95</c:v>
                </c:pt>
                <c:pt idx="778">
                  <c:v>158.12</c:v>
                </c:pt>
                <c:pt idx="779">
                  <c:v>158.28</c:v>
                </c:pt>
                <c:pt idx="780">
                  <c:v>158.44</c:v>
                </c:pt>
                <c:pt idx="781">
                  <c:v>158.61</c:v>
                </c:pt>
                <c:pt idx="782">
                  <c:v>158.79</c:v>
                </c:pt>
                <c:pt idx="783">
                  <c:v>158.95</c:v>
                </c:pt>
                <c:pt idx="784">
                  <c:v>159.11</c:v>
                </c:pt>
                <c:pt idx="785">
                  <c:v>159.27</c:v>
                </c:pt>
                <c:pt idx="786">
                  <c:v>159.45</c:v>
                </c:pt>
                <c:pt idx="787">
                  <c:v>159.61</c:v>
                </c:pt>
                <c:pt idx="788">
                  <c:v>159.77</c:v>
                </c:pt>
                <c:pt idx="789">
                  <c:v>159.94</c:v>
                </c:pt>
                <c:pt idx="790">
                  <c:v>160.1</c:v>
                </c:pt>
                <c:pt idx="791">
                  <c:v>160.27</c:v>
                </c:pt>
                <c:pt idx="792">
                  <c:v>160.45</c:v>
                </c:pt>
                <c:pt idx="793">
                  <c:v>160.61</c:v>
                </c:pt>
                <c:pt idx="794">
                  <c:v>160.77</c:v>
                </c:pt>
                <c:pt idx="795">
                  <c:v>160.94</c:v>
                </c:pt>
                <c:pt idx="796">
                  <c:v>161.11</c:v>
                </c:pt>
                <c:pt idx="797">
                  <c:v>161.27</c:v>
                </c:pt>
                <c:pt idx="798">
                  <c:v>161.45</c:v>
                </c:pt>
                <c:pt idx="799">
                  <c:v>161.6</c:v>
                </c:pt>
                <c:pt idx="800">
                  <c:v>161.77</c:v>
                </c:pt>
                <c:pt idx="801">
                  <c:v>161.94</c:v>
                </c:pt>
                <c:pt idx="802">
                  <c:v>162.1</c:v>
                </c:pt>
                <c:pt idx="803">
                  <c:v>162.27</c:v>
                </c:pt>
                <c:pt idx="804">
                  <c:v>162.43</c:v>
                </c:pt>
                <c:pt idx="805">
                  <c:v>162.6</c:v>
                </c:pt>
                <c:pt idx="806">
                  <c:v>162.77</c:v>
                </c:pt>
                <c:pt idx="807">
                  <c:v>162.93</c:v>
                </c:pt>
                <c:pt idx="808">
                  <c:v>163.1</c:v>
                </c:pt>
                <c:pt idx="809">
                  <c:v>163.26</c:v>
                </c:pt>
                <c:pt idx="810">
                  <c:v>163.43</c:v>
                </c:pt>
                <c:pt idx="811">
                  <c:v>163.6</c:v>
                </c:pt>
                <c:pt idx="812">
                  <c:v>163.77</c:v>
                </c:pt>
                <c:pt idx="813">
                  <c:v>163.93</c:v>
                </c:pt>
                <c:pt idx="814">
                  <c:v>164.1</c:v>
                </c:pt>
                <c:pt idx="815">
                  <c:v>164.26</c:v>
                </c:pt>
                <c:pt idx="816">
                  <c:v>164.43</c:v>
                </c:pt>
                <c:pt idx="817">
                  <c:v>164.6</c:v>
                </c:pt>
                <c:pt idx="818">
                  <c:v>164.77</c:v>
                </c:pt>
                <c:pt idx="819">
                  <c:v>164.92</c:v>
                </c:pt>
                <c:pt idx="820">
                  <c:v>165.1</c:v>
                </c:pt>
                <c:pt idx="821">
                  <c:v>165.26</c:v>
                </c:pt>
                <c:pt idx="822">
                  <c:v>165.42</c:v>
                </c:pt>
                <c:pt idx="823">
                  <c:v>165.59</c:v>
                </c:pt>
                <c:pt idx="824">
                  <c:v>165.76</c:v>
                </c:pt>
                <c:pt idx="825">
                  <c:v>165.92</c:v>
                </c:pt>
                <c:pt idx="826">
                  <c:v>166.1</c:v>
                </c:pt>
                <c:pt idx="827">
                  <c:v>166.26</c:v>
                </c:pt>
                <c:pt idx="828">
                  <c:v>166.43</c:v>
                </c:pt>
                <c:pt idx="829">
                  <c:v>166.59</c:v>
                </c:pt>
                <c:pt idx="830">
                  <c:v>166.76</c:v>
                </c:pt>
                <c:pt idx="831">
                  <c:v>166.93</c:v>
                </c:pt>
                <c:pt idx="832">
                  <c:v>167.09</c:v>
                </c:pt>
                <c:pt idx="833">
                  <c:v>167.25</c:v>
                </c:pt>
                <c:pt idx="834">
                  <c:v>167.42</c:v>
                </c:pt>
                <c:pt idx="835">
                  <c:v>167.59</c:v>
                </c:pt>
                <c:pt idx="836">
                  <c:v>167.75</c:v>
                </c:pt>
                <c:pt idx="837">
                  <c:v>167.91</c:v>
                </c:pt>
                <c:pt idx="838">
                  <c:v>168.09</c:v>
                </c:pt>
                <c:pt idx="839">
                  <c:v>168.25</c:v>
                </c:pt>
                <c:pt idx="840">
                  <c:v>168.42</c:v>
                </c:pt>
                <c:pt idx="841">
                  <c:v>168.58</c:v>
                </c:pt>
                <c:pt idx="842">
                  <c:v>168.75</c:v>
                </c:pt>
                <c:pt idx="843">
                  <c:v>168.91</c:v>
                </c:pt>
                <c:pt idx="844">
                  <c:v>169.08</c:v>
                </c:pt>
                <c:pt idx="845">
                  <c:v>169.26</c:v>
                </c:pt>
                <c:pt idx="846">
                  <c:v>169.41</c:v>
                </c:pt>
                <c:pt idx="847">
                  <c:v>169.58</c:v>
                </c:pt>
                <c:pt idx="848">
                  <c:v>169.75</c:v>
                </c:pt>
                <c:pt idx="849">
                  <c:v>169.91</c:v>
                </c:pt>
                <c:pt idx="850">
                  <c:v>170.08</c:v>
                </c:pt>
                <c:pt idx="851">
                  <c:v>170.24</c:v>
                </c:pt>
                <c:pt idx="852">
                  <c:v>170.41</c:v>
                </c:pt>
                <c:pt idx="853">
                  <c:v>170.58</c:v>
                </c:pt>
                <c:pt idx="854">
                  <c:v>170.74</c:v>
                </c:pt>
                <c:pt idx="855">
                  <c:v>170.91</c:v>
                </c:pt>
                <c:pt idx="856">
                  <c:v>171.08</c:v>
                </c:pt>
                <c:pt idx="857">
                  <c:v>171.24</c:v>
                </c:pt>
                <c:pt idx="858">
                  <c:v>171.41</c:v>
                </c:pt>
                <c:pt idx="859">
                  <c:v>171.57</c:v>
                </c:pt>
                <c:pt idx="860">
                  <c:v>171.74</c:v>
                </c:pt>
                <c:pt idx="861">
                  <c:v>171.9</c:v>
                </c:pt>
                <c:pt idx="862">
                  <c:v>172.07</c:v>
                </c:pt>
                <c:pt idx="863">
                  <c:v>172.24</c:v>
                </c:pt>
                <c:pt idx="864">
                  <c:v>172.4</c:v>
                </c:pt>
                <c:pt idx="865">
                  <c:v>172.57</c:v>
                </c:pt>
                <c:pt idx="866">
                  <c:v>172.73</c:v>
                </c:pt>
                <c:pt idx="867">
                  <c:v>172.9</c:v>
                </c:pt>
                <c:pt idx="868">
                  <c:v>173.07</c:v>
                </c:pt>
                <c:pt idx="869">
                  <c:v>173.24</c:v>
                </c:pt>
                <c:pt idx="870">
                  <c:v>173.4</c:v>
                </c:pt>
                <c:pt idx="871">
                  <c:v>173.57</c:v>
                </c:pt>
                <c:pt idx="872">
                  <c:v>173.74</c:v>
                </c:pt>
                <c:pt idx="873">
                  <c:v>173.9</c:v>
                </c:pt>
                <c:pt idx="874">
                  <c:v>174.07</c:v>
                </c:pt>
                <c:pt idx="875">
                  <c:v>174.24</c:v>
                </c:pt>
                <c:pt idx="876">
                  <c:v>174.4</c:v>
                </c:pt>
                <c:pt idx="877">
                  <c:v>174.56</c:v>
                </c:pt>
                <c:pt idx="878">
                  <c:v>174.73</c:v>
                </c:pt>
                <c:pt idx="879">
                  <c:v>174.9</c:v>
                </c:pt>
                <c:pt idx="880">
                  <c:v>175.06</c:v>
                </c:pt>
                <c:pt idx="881">
                  <c:v>175.23</c:v>
                </c:pt>
                <c:pt idx="882">
                  <c:v>175.4</c:v>
                </c:pt>
                <c:pt idx="883">
                  <c:v>175.56</c:v>
                </c:pt>
                <c:pt idx="884">
                  <c:v>175.73</c:v>
                </c:pt>
                <c:pt idx="885">
                  <c:v>175.89</c:v>
                </c:pt>
                <c:pt idx="886">
                  <c:v>176.06</c:v>
                </c:pt>
                <c:pt idx="887">
                  <c:v>176.23</c:v>
                </c:pt>
                <c:pt idx="888">
                  <c:v>176.4</c:v>
                </c:pt>
                <c:pt idx="889">
                  <c:v>176.56</c:v>
                </c:pt>
                <c:pt idx="890">
                  <c:v>176.73</c:v>
                </c:pt>
                <c:pt idx="891">
                  <c:v>176.89</c:v>
                </c:pt>
                <c:pt idx="892">
                  <c:v>177.06</c:v>
                </c:pt>
                <c:pt idx="893">
                  <c:v>177.23</c:v>
                </c:pt>
                <c:pt idx="894">
                  <c:v>177.38</c:v>
                </c:pt>
                <c:pt idx="895">
                  <c:v>177.55</c:v>
                </c:pt>
                <c:pt idx="896">
                  <c:v>177.73</c:v>
                </c:pt>
                <c:pt idx="897">
                  <c:v>177.9</c:v>
                </c:pt>
                <c:pt idx="898">
                  <c:v>178.05</c:v>
                </c:pt>
                <c:pt idx="899">
                  <c:v>178.22</c:v>
                </c:pt>
                <c:pt idx="900">
                  <c:v>178.38</c:v>
                </c:pt>
                <c:pt idx="901">
                  <c:v>178.56</c:v>
                </c:pt>
                <c:pt idx="902">
                  <c:v>178.73</c:v>
                </c:pt>
                <c:pt idx="903">
                  <c:v>178.88</c:v>
                </c:pt>
                <c:pt idx="904">
                  <c:v>179.05</c:v>
                </c:pt>
                <c:pt idx="905">
                  <c:v>179.22</c:v>
                </c:pt>
                <c:pt idx="906">
                  <c:v>179.39</c:v>
                </c:pt>
                <c:pt idx="907">
                  <c:v>179.55</c:v>
                </c:pt>
                <c:pt idx="908">
                  <c:v>179.71</c:v>
                </c:pt>
                <c:pt idx="909">
                  <c:v>179.88</c:v>
                </c:pt>
                <c:pt idx="910">
                  <c:v>180.06</c:v>
                </c:pt>
                <c:pt idx="911">
                  <c:v>180.22</c:v>
                </c:pt>
                <c:pt idx="912">
                  <c:v>180.38</c:v>
                </c:pt>
                <c:pt idx="913">
                  <c:v>180.54</c:v>
                </c:pt>
                <c:pt idx="914">
                  <c:v>180.71</c:v>
                </c:pt>
                <c:pt idx="915">
                  <c:v>180.88</c:v>
                </c:pt>
                <c:pt idx="916">
                  <c:v>181.05</c:v>
                </c:pt>
                <c:pt idx="917">
                  <c:v>181.21</c:v>
                </c:pt>
                <c:pt idx="918">
                  <c:v>181.37</c:v>
                </c:pt>
                <c:pt idx="919">
                  <c:v>181.55</c:v>
                </c:pt>
                <c:pt idx="920">
                  <c:v>181.71</c:v>
                </c:pt>
                <c:pt idx="921">
                  <c:v>181.88</c:v>
                </c:pt>
                <c:pt idx="922">
                  <c:v>182.04</c:v>
                </c:pt>
                <c:pt idx="923">
                  <c:v>182.21</c:v>
                </c:pt>
                <c:pt idx="924">
                  <c:v>182.37</c:v>
                </c:pt>
                <c:pt idx="925">
                  <c:v>182.54</c:v>
                </c:pt>
                <c:pt idx="926">
                  <c:v>182.72</c:v>
                </c:pt>
                <c:pt idx="927">
                  <c:v>182.87</c:v>
                </c:pt>
                <c:pt idx="928">
                  <c:v>183.04</c:v>
                </c:pt>
                <c:pt idx="929">
                  <c:v>183.21</c:v>
                </c:pt>
                <c:pt idx="930">
                  <c:v>183.37</c:v>
                </c:pt>
                <c:pt idx="931">
                  <c:v>183.54</c:v>
                </c:pt>
                <c:pt idx="932">
                  <c:v>183.71</c:v>
                </c:pt>
                <c:pt idx="933">
                  <c:v>183.87</c:v>
                </c:pt>
                <c:pt idx="934">
                  <c:v>184.03</c:v>
                </c:pt>
                <c:pt idx="935">
                  <c:v>184.2</c:v>
                </c:pt>
                <c:pt idx="936">
                  <c:v>184.37</c:v>
                </c:pt>
                <c:pt idx="937">
                  <c:v>184.54</c:v>
                </c:pt>
                <c:pt idx="938">
                  <c:v>184.7</c:v>
                </c:pt>
                <c:pt idx="939">
                  <c:v>184.86</c:v>
                </c:pt>
                <c:pt idx="940">
                  <c:v>185.04</c:v>
                </c:pt>
                <c:pt idx="941">
                  <c:v>185.2</c:v>
                </c:pt>
                <c:pt idx="942">
                  <c:v>185.37</c:v>
                </c:pt>
                <c:pt idx="943">
                  <c:v>185.53</c:v>
                </c:pt>
                <c:pt idx="944">
                  <c:v>185.7</c:v>
                </c:pt>
                <c:pt idx="945">
                  <c:v>185.86</c:v>
                </c:pt>
                <c:pt idx="946">
                  <c:v>186.03</c:v>
                </c:pt>
                <c:pt idx="947">
                  <c:v>186.2</c:v>
                </c:pt>
                <c:pt idx="948">
                  <c:v>186.37</c:v>
                </c:pt>
                <c:pt idx="949">
                  <c:v>186.53</c:v>
                </c:pt>
                <c:pt idx="950">
                  <c:v>186.69</c:v>
                </c:pt>
                <c:pt idx="951">
                  <c:v>186.86</c:v>
                </c:pt>
                <c:pt idx="952">
                  <c:v>187.03</c:v>
                </c:pt>
                <c:pt idx="953">
                  <c:v>187.19</c:v>
                </c:pt>
                <c:pt idx="954">
                  <c:v>187.37</c:v>
                </c:pt>
                <c:pt idx="955">
                  <c:v>187.53</c:v>
                </c:pt>
                <c:pt idx="956">
                  <c:v>187.69</c:v>
                </c:pt>
                <c:pt idx="957">
                  <c:v>187.87</c:v>
                </c:pt>
                <c:pt idx="958">
                  <c:v>188.03</c:v>
                </c:pt>
                <c:pt idx="959">
                  <c:v>188.19</c:v>
                </c:pt>
                <c:pt idx="960">
                  <c:v>188.36</c:v>
                </c:pt>
                <c:pt idx="961">
                  <c:v>188.51</c:v>
                </c:pt>
                <c:pt idx="962">
                  <c:v>188.69</c:v>
                </c:pt>
                <c:pt idx="963">
                  <c:v>188.86</c:v>
                </c:pt>
                <c:pt idx="964">
                  <c:v>189.03</c:v>
                </c:pt>
                <c:pt idx="965">
                  <c:v>189.19</c:v>
                </c:pt>
                <c:pt idx="966">
                  <c:v>189.35</c:v>
                </c:pt>
                <c:pt idx="967">
                  <c:v>189.52</c:v>
                </c:pt>
                <c:pt idx="968">
                  <c:v>189.69</c:v>
                </c:pt>
                <c:pt idx="969">
                  <c:v>189.86</c:v>
                </c:pt>
                <c:pt idx="970">
                  <c:v>190.02</c:v>
                </c:pt>
                <c:pt idx="971">
                  <c:v>190.19</c:v>
                </c:pt>
                <c:pt idx="972">
                  <c:v>190.36</c:v>
                </c:pt>
                <c:pt idx="973">
                  <c:v>190.52</c:v>
                </c:pt>
                <c:pt idx="974">
                  <c:v>190.69</c:v>
                </c:pt>
                <c:pt idx="975">
                  <c:v>190.85</c:v>
                </c:pt>
                <c:pt idx="976">
                  <c:v>191.02</c:v>
                </c:pt>
                <c:pt idx="977">
                  <c:v>191.18</c:v>
                </c:pt>
                <c:pt idx="978">
                  <c:v>191.35</c:v>
                </c:pt>
                <c:pt idx="979">
                  <c:v>191.51</c:v>
                </c:pt>
                <c:pt idx="980">
                  <c:v>191.69</c:v>
                </c:pt>
                <c:pt idx="981">
                  <c:v>191.85</c:v>
                </c:pt>
                <c:pt idx="982">
                  <c:v>192.01</c:v>
                </c:pt>
                <c:pt idx="983">
                  <c:v>192.18</c:v>
                </c:pt>
                <c:pt idx="984">
                  <c:v>192.35</c:v>
                </c:pt>
                <c:pt idx="985">
                  <c:v>192.51</c:v>
                </c:pt>
                <c:pt idx="986">
                  <c:v>192.68</c:v>
                </c:pt>
                <c:pt idx="987">
                  <c:v>192.85</c:v>
                </c:pt>
                <c:pt idx="988">
                  <c:v>193.01</c:v>
                </c:pt>
                <c:pt idx="989">
                  <c:v>193.17</c:v>
                </c:pt>
                <c:pt idx="990">
                  <c:v>193.34</c:v>
                </c:pt>
                <c:pt idx="991">
                  <c:v>193.51</c:v>
                </c:pt>
                <c:pt idx="992">
                  <c:v>193.67</c:v>
                </c:pt>
                <c:pt idx="993">
                  <c:v>193.84</c:v>
                </c:pt>
                <c:pt idx="994">
                  <c:v>194.01</c:v>
                </c:pt>
                <c:pt idx="995">
                  <c:v>194.17</c:v>
                </c:pt>
                <c:pt idx="996">
                  <c:v>194.34</c:v>
                </c:pt>
                <c:pt idx="997">
                  <c:v>194.51</c:v>
                </c:pt>
                <c:pt idx="998">
                  <c:v>194.67</c:v>
                </c:pt>
                <c:pt idx="999">
                  <c:v>194.84</c:v>
                </c:pt>
                <c:pt idx="1000">
                  <c:v>195</c:v>
                </c:pt>
                <c:pt idx="1001">
                  <c:v>195.17</c:v>
                </c:pt>
                <c:pt idx="1002">
                  <c:v>195.34</c:v>
                </c:pt>
                <c:pt idx="1003">
                  <c:v>195.5</c:v>
                </c:pt>
                <c:pt idx="1004">
                  <c:v>195.67</c:v>
                </c:pt>
                <c:pt idx="1005">
                  <c:v>195.83</c:v>
                </c:pt>
                <c:pt idx="1006">
                  <c:v>196</c:v>
                </c:pt>
                <c:pt idx="1007">
                  <c:v>196.17</c:v>
                </c:pt>
                <c:pt idx="1008">
                  <c:v>196.33</c:v>
                </c:pt>
                <c:pt idx="1009">
                  <c:v>196.5</c:v>
                </c:pt>
                <c:pt idx="1010">
                  <c:v>196.67</c:v>
                </c:pt>
                <c:pt idx="1011">
                  <c:v>196.83</c:v>
                </c:pt>
                <c:pt idx="1012">
                  <c:v>197</c:v>
                </c:pt>
                <c:pt idx="1013">
                  <c:v>197.16</c:v>
                </c:pt>
                <c:pt idx="1014">
                  <c:v>197.33</c:v>
                </c:pt>
                <c:pt idx="1015">
                  <c:v>197.5</c:v>
                </c:pt>
                <c:pt idx="1016">
                  <c:v>197.67</c:v>
                </c:pt>
                <c:pt idx="1017">
                  <c:v>197.83</c:v>
                </c:pt>
                <c:pt idx="1018">
                  <c:v>198</c:v>
                </c:pt>
                <c:pt idx="1019">
                  <c:v>198.16</c:v>
                </c:pt>
                <c:pt idx="1020">
                  <c:v>198.33</c:v>
                </c:pt>
                <c:pt idx="1021">
                  <c:v>198.49</c:v>
                </c:pt>
                <c:pt idx="1022">
                  <c:v>198.66</c:v>
                </c:pt>
                <c:pt idx="1023">
                  <c:v>198.83</c:v>
                </c:pt>
                <c:pt idx="1024">
                  <c:v>198.99</c:v>
                </c:pt>
                <c:pt idx="1025">
                  <c:v>199.16</c:v>
                </c:pt>
                <c:pt idx="1026">
                  <c:v>199.33</c:v>
                </c:pt>
                <c:pt idx="1027">
                  <c:v>199.49</c:v>
                </c:pt>
                <c:pt idx="1028">
                  <c:v>199.66</c:v>
                </c:pt>
                <c:pt idx="1029">
                  <c:v>199.82</c:v>
                </c:pt>
                <c:pt idx="1030">
                  <c:v>199.99</c:v>
                </c:pt>
                <c:pt idx="1031">
                  <c:v>200.15</c:v>
                </c:pt>
                <c:pt idx="1032">
                  <c:v>200.33</c:v>
                </c:pt>
                <c:pt idx="1033">
                  <c:v>200.49</c:v>
                </c:pt>
                <c:pt idx="1034">
                  <c:v>200.65</c:v>
                </c:pt>
                <c:pt idx="1035">
                  <c:v>200.82</c:v>
                </c:pt>
                <c:pt idx="1036">
                  <c:v>200.99</c:v>
                </c:pt>
                <c:pt idx="1037">
                  <c:v>201.15</c:v>
                </c:pt>
                <c:pt idx="1038">
                  <c:v>201.31</c:v>
                </c:pt>
                <c:pt idx="1039">
                  <c:v>201.49</c:v>
                </c:pt>
                <c:pt idx="1040">
                  <c:v>201.66</c:v>
                </c:pt>
                <c:pt idx="1041">
                  <c:v>201.81</c:v>
                </c:pt>
                <c:pt idx="1042">
                  <c:v>201.98</c:v>
                </c:pt>
                <c:pt idx="1043">
                  <c:v>202.15</c:v>
                </c:pt>
                <c:pt idx="1044">
                  <c:v>202.32</c:v>
                </c:pt>
                <c:pt idx="1045">
                  <c:v>202.48</c:v>
                </c:pt>
                <c:pt idx="1046">
                  <c:v>202.65</c:v>
                </c:pt>
                <c:pt idx="1047">
                  <c:v>202.81</c:v>
                </c:pt>
                <c:pt idx="1048">
                  <c:v>202.98</c:v>
                </c:pt>
                <c:pt idx="1049">
                  <c:v>203.15</c:v>
                </c:pt>
                <c:pt idx="1050">
                  <c:v>203.31</c:v>
                </c:pt>
                <c:pt idx="1051">
                  <c:v>203.47</c:v>
                </c:pt>
                <c:pt idx="1052">
                  <c:v>203.64</c:v>
                </c:pt>
                <c:pt idx="1053">
                  <c:v>203.81</c:v>
                </c:pt>
                <c:pt idx="1054">
                  <c:v>203.98</c:v>
                </c:pt>
                <c:pt idx="1055">
                  <c:v>204.14</c:v>
                </c:pt>
                <c:pt idx="1056">
                  <c:v>204.31</c:v>
                </c:pt>
                <c:pt idx="1057">
                  <c:v>204.47</c:v>
                </c:pt>
                <c:pt idx="1058">
                  <c:v>204.64</c:v>
                </c:pt>
                <c:pt idx="1059">
                  <c:v>204.8</c:v>
                </c:pt>
                <c:pt idx="1060">
                  <c:v>204.98</c:v>
                </c:pt>
                <c:pt idx="1061">
                  <c:v>205.15</c:v>
                </c:pt>
                <c:pt idx="1062">
                  <c:v>205.31</c:v>
                </c:pt>
                <c:pt idx="1063">
                  <c:v>205.47</c:v>
                </c:pt>
                <c:pt idx="1064">
                  <c:v>205.64</c:v>
                </c:pt>
                <c:pt idx="1065">
                  <c:v>205.81</c:v>
                </c:pt>
                <c:pt idx="1066">
                  <c:v>205.97</c:v>
                </c:pt>
                <c:pt idx="1067">
                  <c:v>206.14</c:v>
                </c:pt>
                <c:pt idx="1068">
                  <c:v>206.31</c:v>
                </c:pt>
                <c:pt idx="1069">
                  <c:v>206.47</c:v>
                </c:pt>
                <c:pt idx="1070">
                  <c:v>206.64</c:v>
                </c:pt>
                <c:pt idx="1071">
                  <c:v>206.8</c:v>
                </c:pt>
                <c:pt idx="1072">
                  <c:v>206.98</c:v>
                </c:pt>
                <c:pt idx="1073">
                  <c:v>207.14</c:v>
                </c:pt>
                <c:pt idx="1074">
                  <c:v>207.3</c:v>
                </c:pt>
                <c:pt idx="1075">
                  <c:v>207.47</c:v>
                </c:pt>
                <c:pt idx="1076">
                  <c:v>207.64</c:v>
                </c:pt>
                <c:pt idx="1077">
                  <c:v>207.8</c:v>
                </c:pt>
                <c:pt idx="1078">
                  <c:v>207.97</c:v>
                </c:pt>
                <c:pt idx="1079">
                  <c:v>208.13</c:v>
                </c:pt>
                <c:pt idx="1080">
                  <c:v>208.29</c:v>
                </c:pt>
                <c:pt idx="1081">
                  <c:v>208.47</c:v>
                </c:pt>
                <c:pt idx="1082">
                  <c:v>208.63</c:v>
                </c:pt>
                <c:pt idx="1083">
                  <c:v>208.79</c:v>
                </c:pt>
                <c:pt idx="1084">
                  <c:v>208.97</c:v>
                </c:pt>
                <c:pt idx="1085">
                  <c:v>209.14</c:v>
                </c:pt>
                <c:pt idx="1086">
                  <c:v>209.3</c:v>
                </c:pt>
                <c:pt idx="1087">
                  <c:v>209.47</c:v>
                </c:pt>
                <c:pt idx="1088">
                  <c:v>209.62</c:v>
                </c:pt>
                <c:pt idx="1089">
                  <c:v>209.81</c:v>
                </c:pt>
                <c:pt idx="1090">
                  <c:v>209.97</c:v>
                </c:pt>
                <c:pt idx="1091">
                  <c:v>210.13</c:v>
                </c:pt>
                <c:pt idx="1092">
                  <c:v>210.29</c:v>
                </c:pt>
                <c:pt idx="1093">
                  <c:v>210.46</c:v>
                </c:pt>
                <c:pt idx="1094">
                  <c:v>210.63</c:v>
                </c:pt>
                <c:pt idx="1095">
                  <c:v>210.79</c:v>
                </c:pt>
                <c:pt idx="1096">
                  <c:v>210.95</c:v>
                </c:pt>
                <c:pt idx="1097">
                  <c:v>211.12</c:v>
                </c:pt>
                <c:pt idx="1098">
                  <c:v>211.29</c:v>
                </c:pt>
                <c:pt idx="1099">
                  <c:v>211.46</c:v>
                </c:pt>
                <c:pt idx="1100">
                  <c:v>211.62</c:v>
                </c:pt>
                <c:pt idx="1101">
                  <c:v>211.78</c:v>
                </c:pt>
                <c:pt idx="1102">
                  <c:v>211.96</c:v>
                </c:pt>
                <c:pt idx="1103">
                  <c:v>212.12</c:v>
                </c:pt>
                <c:pt idx="1104">
                  <c:v>212.29</c:v>
                </c:pt>
                <c:pt idx="1105">
                  <c:v>212.45</c:v>
                </c:pt>
                <c:pt idx="1106">
                  <c:v>212.62</c:v>
                </c:pt>
                <c:pt idx="1107">
                  <c:v>212.79</c:v>
                </c:pt>
                <c:pt idx="1108">
                  <c:v>212.95</c:v>
                </c:pt>
                <c:pt idx="1109">
                  <c:v>213.12</c:v>
                </c:pt>
                <c:pt idx="1110">
                  <c:v>213.28</c:v>
                </c:pt>
                <c:pt idx="1111">
                  <c:v>213.44</c:v>
                </c:pt>
                <c:pt idx="1112">
                  <c:v>213.61</c:v>
                </c:pt>
                <c:pt idx="1113">
                  <c:v>213.78</c:v>
                </c:pt>
                <c:pt idx="1114">
                  <c:v>213.95</c:v>
                </c:pt>
                <c:pt idx="1115">
                  <c:v>214.11</c:v>
                </c:pt>
                <c:pt idx="1116">
                  <c:v>214.28</c:v>
                </c:pt>
                <c:pt idx="1117">
                  <c:v>214.45</c:v>
                </c:pt>
                <c:pt idx="1118">
                  <c:v>214.62</c:v>
                </c:pt>
                <c:pt idx="1119">
                  <c:v>214.78</c:v>
                </c:pt>
                <c:pt idx="1120">
                  <c:v>214.95</c:v>
                </c:pt>
                <c:pt idx="1121">
                  <c:v>215.11</c:v>
                </c:pt>
                <c:pt idx="1122">
                  <c:v>215.28</c:v>
                </c:pt>
                <c:pt idx="1123">
                  <c:v>215.45</c:v>
                </c:pt>
                <c:pt idx="1124">
                  <c:v>215.61</c:v>
                </c:pt>
                <c:pt idx="1125">
                  <c:v>215.78</c:v>
                </c:pt>
                <c:pt idx="1126">
                  <c:v>215.95</c:v>
                </c:pt>
                <c:pt idx="1127">
                  <c:v>216.11</c:v>
                </c:pt>
                <c:pt idx="1128">
                  <c:v>216.27</c:v>
                </c:pt>
                <c:pt idx="1129">
                  <c:v>216.45</c:v>
                </c:pt>
                <c:pt idx="1130">
                  <c:v>216.61</c:v>
                </c:pt>
                <c:pt idx="1131">
                  <c:v>216.78</c:v>
                </c:pt>
                <c:pt idx="1132">
                  <c:v>216.94</c:v>
                </c:pt>
                <c:pt idx="1133">
                  <c:v>217.1</c:v>
                </c:pt>
                <c:pt idx="1134">
                  <c:v>217.27</c:v>
                </c:pt>
                <c:pt idx="1135">
                  <c:v>217.44</c:v>
                </c:pt>
                <c:pt idx="1136">
                  <c:v>217.61</c:v>
                </c:pt>
                <c:pt idx="1137">
                  <c:v>217.77</c:v>
                </c:pt>
                <c:pt idx="1138">
                  <c:v>217.93</c:v>
                </c:pt>
                <c:pt idx="1139">
                  <c:v>218.1</c:v>
                </c:pt>
                <c:pt idx="1140">
                  <c:v>218.28</c:v>
                </c:pt>
                <c:pt idx="1141">
                  <c:v>218.43</c:v>
                </c:pt>
                <c:pt idx="1142">
                  <c:v>218.6</c:v>
                </c:pt>
                <c:pt idx="1143">
                  <c:v>218.77</c:v>
                </c:pt>
                <c:pt idx="1144">
                  <c:v>218.94</c:v>
                </c:pt>
                <c:pt idx="1145">
                  <c:v>219.1</c:v>
                </c:pt>
                <c:pt idx="1146">
                  <c:v>219.26</c:v>
                </c:pt>
                <c:pt idx="1147">
                  <c:v>219.43</c:v>
                </c:pt>
                <c:pt idx="1148">
                  <c:v>219.6</c:v>
                </c:pt>
                <c:pt idx="1149">
                  <c:v>219.77</c:v>
                </c:pt>
                <c:pt idx="1150">
                  <c:v>219.93</c:v>
                </c:pt>
                <c:pt idx="1151">
                  <c:v>220.1</c:v>
                </c:pt>
                <c:pt idx="1152">
                  <c:v>220.27</c:v>
                </c:pt>
                <c:pt idx="1153">
                  <c:v>220.43</c:v>
                </c:pt>
                <c:pt idx="1154">
                  <c:v>220.6</c:v>
                </c:pt>
                <c:pt idx="1155">
                  <c:v>220.77</c:v>
                </c:pt>
                <c:pt idx="1156">
                  <c:v>220.93</c:v>
                </c:pt>
                <c:pt idx="1157">
                  <c:v>221.1</c:v>
                </c:pt>
                <c:pt idx="1158">
                  <c:v>221.26</c:v>
                </c:pt>
                <c:pt idx="1159">
                  <c:v>221.43</c:v>
                </c:pt>
                <c:pt idx="1160">
                  <c:v>221.59</c:v>
                </c:pt>
                <c:pt idx="1161">
                  <c:v>221.76</c:v>
                </c:pt>
                <c:pt idx="1162">
                  <c:v>221.93</c:v>
                </c:pt>
                <c:pt idx="1163">
                  <c:v>222.09</c:v>
                </c:pt>
                <c:pt idx="1164">
                  <c:v>222.26</c:v>
                </c:pt>
                <c:pt idx="1165">
                  <c:v>222.43</c:v>
                </c:pt>
                <c:pt idx="1166">
                  <c:v>222.59</c:v>
                </c:pt>
                <c:pt idx="1167">
                  <c:v>222.76</c:v>
                </c:pt>
                <c:pt idx="1168">
                  <c:v>222.93</c:v>
                </c:pt>
                <c:pt idx="1169">
                  <c:v>223.09</c:v>
                </c:pt>
                <c:pt idx="1170">
                  <c:v>223.25</c:v>
                </c:pt>
                <c:pt idx="1171">
                  <c:v>223.42</c:v>
                </c:pt>
                <c:pt idx="1172">
                  <c:v>223.58</c:v>
                </c:pt>
                <c:pt idx="1173">
                  <c:v>223.76</c:v>
                </c:pt>
                <c:pt idx="1174">
                  <c:v>223.92</c:v>
                </c:pt>
                <c:pt idx="1175">
                  <c:v>224.08</c:v>
                </c:pt>
                <c:pt idx="1176">
                  <c:v>224.25</c:v>
                </c:pt>
                <c:pt idx="1177">
                  <c:v>224.42</c:v>
                </c:pt>
                <c:pt idx="1178">
                  <c:v>224.59</c:v>
                </c:pt>
                <c:pt idx="1179">
                  <c:v>224.75</c:v>
                </c:pt>
                <c:pt idx="1180">
                  <c:v>224.91</c:v>
                </c:pt>
                <c:pt idx="1181">
                  <c:v>225.08</c:v>
                </c:pt>
                <c:pt idx="1182">
                  <c:v>225.25</c:v>
                </c:pt>
                <c:pt idx="1183">
                  <c:v>225.41</c:v>
                </c:pt>
                <c:pt idx="1184">
                  <c:v>225.58</c:v>
                </c:pt>
                <c:pt idx="1185">
                  <c:v>225.74</c:v>
                </c:pt>
                <c:pt idx="1186">
                  <c:v>225.91</c:v>
                </c:pt>
                <c:pt idx="1187">
                  <c:v>226.08</c:v>
                </c:pt>
                <c:pt idx="1188">
                  <c:v>226.24</c:v>
                </c:pt>
                <c:pt idx="1189">
                  <c:v>226.41</c:v>
                </c:pt>
                <c:pt idx="1190">
                  <c:v>226.58</c:v>
                </c:pt>
                <c:pt idx="1191">
                  <c:v>226.74</c:v>
                </c:pt>
                <c:pt idx="1192">
                  <c:v>226.9</c:v>
                </c:pt>
                <c:pt idx="1193">
                  <c:v>227.08</c:v>
                </c:pt>
                <c:pt idx="1194">
                  <c:v>227.24</c:v>
                </c:pt>
                <c:pt idx="1195">
                  <c:v>227.41</c:v>
                </c:pt>
                <c:pt idx="1196">
                  <c:v>227.58</c:v>
                </c:pt>
                <c:pt idx="1197">
                  <c:v>227.74</c:v>
                </c:pt>
                <c:pt idx="1198">
                  <c:v>227.91</c:v>
                </c:pt>
                <c:pt idx="1199">
                  <c:v>228.07</c:v>
                </c:pt>
                <c:pt idx="1200">
                  <c:v>228.24</c:v>
                </c:pt>
                <c:pt idx="1201">
                  <c:v>228.41</c:v>
                </c:pt>
                <c:pt idx="1202">
                  <c:v>228.58</c:v>
                </c:pt>
                <c:pt idx="1203">
                  <c:v>228.74</c:v>
                </c:pt>
                <c:pt idx="1204">
                  <c:v>228.9</c:v>
                </c:pt>
                <c:pt idx="1205">
                  <c:v>229.08</c:v>
                </c:pt>
                <c:pt idx="1206">
                  <c:v>229.24</c:v>
                </c:pt>
                <c:pt idx="1207">
                  <c:v>229.41</c:v>
                </c:pt>
                <c:pt idx="1208">
                  <c:v>229.56</c:v>
                </c:pt>
                <c:pt idx="1209">
                  <c:v>229.74</c:v>
                </c:pt>
                <c:pt idx="1210">
                  <c:v>229.91</c:v>
                </c:pt>
                <c:pt idx="1211">
                  <c:v>230.08</c:v>
                </c:pt>
                <c:pt idx="1212">
                  <c:v>230.23</c:v>
                </c:pt>
                <c:pt idx="1213">
                  <c:v>230.4</c:v>
                </c:pt>
                <c:pt idx="1214">
                  <c:v>230.56</c:v>
                </c:pt>
                <c:pt idx="1215">
                  <c:v>230.73</c:v>
                </c:pt>
                <c:pt idx="1216">
                  <c:v>230.9</c:v>
                </c:pt>
                <c:pt idx="1217">
                  <c:v>231.07</c:v>
                </c:pt>
                <c:pt idx="1218">
                  <c:v>231.23</c:v>
                </c:pt>
                <c:pt idx="1219">
                  <c:v>231.4</c:v>
                </c:pt>
                <c:pt idx="1220">
                  <c:v>231.56</c:v>
                </c:pt>
                <c:pt idx="1221">
                  <c:v>231.73</c:v>
                </c:pt>
                <c:pt idx="1222">
                  <c:v>231.9</c:v>
                </c:pt>
                <c:pt idx="1223">
                  <c:v>232.06</c:v>
                </c:pt>
                <c:pt idx="1224">
                  <c:v>232.22</c:v>
                </c:pt>
                <c:pt idx="1225">
                  <c:v>232.39</c:v>
                </c:pt>
                <c:pt idx="1226">
                  <c:v>232.57</c:v>
                </c:pt>
                <c:pt idx="1227">
                  <c:v>232.73</c:v>
                </c:pt>
                <c:pt idx="1228">
                  <c:v>232.89</c:v>
                </c:pt>
                <c:pt idx="1229">
                  <c:v>233.06</c:v>
                </c:pt>
                <c:pt idx="1230">
                  <c:v>233.23</c:v>
                </c:pt>
                <c:pt idx="1231">
                  <c:v>233.4</c:v>
                </c:pt>
                <c:pt idx="1232">
                  <c:v>233.55</c:v>
                </c:pt>
                <c:pt idx="1233">
                  <c:v>233.72</c:v>
                </c:pt>
                <c:pt idx="1234">
                  <c:v>233.9</c:v>
                </c:pt>
                <c:pt idx="1235">
                  <c:v>234.06</c:v>
                </c:pt>
                <c:pt idx="1236">
                  <c:v>234.22</c:v>
                </c:pt>
                <c:pt idx="1237">
                  <c:v>234.39</c:v>
                </c:pt>
                <c:pt idx="1238">
                  <c:v>234.56</c:v>
                </c:pt>
                <c:pt idx="1239">
                  <c:v>234.72</c:v>
                </c:pt>
                <c:pt idx="1240">
                  <c:v>234.89</c:v>
                </c:pt>
                <c:pt idx="1241">
                  <c:v>235.06</c:v>
                </c:pt>
                <c:pt idx="1242">
                  <c:v>235.22</c:v>
                </c:pt>
                <c:pt idx="1243">
                  <c:v>235.39</c:v>
                </c:pt>
                <c:pt idx="1244">
                  <c:v>235.55</c:v>
                </c:pt>
                <c:pt idx="1245">
                  <c:v>235.72</c:v>
                </c:pt>
                <c:pt idx="1246">
                  <c:v>235.88</c:v>
                </c:pt>
                <c:pt idx="1247">
                  <c:v>236.05</c:v>
                </c:pt>
                <c:pt idx="1248">
                  <c:v>236.22</c:v>
                </c:pt>
                <c:pt idx="1249">
                  <c:v>236.38</c:v>
                </c:pt>
                <c:pt idx="1250">
                  <c:v>236.56</c:v>
                </c:pt>
                <c:pt idx="1251">
                  <c:v>236.72</c:v>
                </c:pt>
                <c:pt idx="1252">
                  <c:v>236.88</c:v>
                </c:pt>
                <c:pt idx="1253">
                  <c:v>237.05</c:v>
                </c:pt>
                <c:pt idx="1254">
                  <c:v>237.22</c:v>
                </c:pt>
                <c:pt idx="1255">
                  <c:v>237.38</c:v>
                </c:pt>
                <c:pt idx="1256">
                  <c:v>237.55</c:v>
                </c:pt>
                <c:pt idx="1257">
                  <c:v>237.72</c:v>
                </c:pt>
                <c:pt idx="1258">
                  <c:v>237.88</c:v>
                </c:pt>
                <c:pt idx="1259">
                  <c:v>238.04</c:v>
                </c:pt>
                <c:pt idx="1260">
                  <c:v>238.21</c:v>
                </c:pt>
                <c:pt idx="1261">
                  <c:v>238.38</c:v>
                </c:pt>
                <c:pt idx="1262">
                  <c:v>238.54</c:v>
                </c:pt>
                <c:pt idx="1263">
                  <c:v>238.71</c:v>
                </c:pt>
                <c:pt idx="1264">
                  <c:v>238.88</c:v>
                </c:pt>
                <c:pt idx="1265">
                  <c:v>239.05</c:v>
                </c:pt>
                <c:pt idx="1266">
                  <c:v>239.2</c:v>
                </c:pt>
                <c:pt idx="1267">
                  <c:v>239.38</c:v>
                </c:pt>
                <c:pt idx="1268">
                  <c:v>239.54</c:v>
                </c:pt>
                <c:pt idx="1269">
                  <c:v>239.71</c:v>
                </c:pt>
                <c:pt idx="1270">
                  <c:v>239.87</c:v>
                </c:pt>
                <c:pt idx="1271">
                  <c:v>240.04</c:v>
                </c:pt>
                <c:pt idx="1272">
                  <c:v>240.21</c:v>
                </c:pt>
                <c:pt idx="1273">
                  <c:v>240.38</c:v>
                </c:pt>
                <c:pt idx="1274">
                  <c:v>240.53</c:v>
                </c:pt>
                <c:pt idx="1275">
                  <c:v>240.71</c:v>
                </c:pt>
                <c:pt idx="1276">
                  <c:v>240.88</c:v>
                </c:pt>
                <c:pt idx="1277">
                  <c:v>241.04</c:v>
                </c:pt>
                <c:pt idx="1278">
                  <c:v>241.21</c:v>
                </c:pt>
                <c:pt idx="1279">
                  <c:v>241.37</c:v>
                </c:pt>
                <c:pt idx="1280">
                  <c:v>241.54</c:v>
                </c:pt>
                <c:pt idx="1281">
                  <c:v>241.71</c:v>
                </c:pt>
                <c:pt idx="1282">
                  <c:v>241.86</c:v>
                </c:pt>
                <c:pt idx="1283">
                  <c:v>242.03</c:v>
                </c:pt>
                <c:pt idx="1284">
                  <c:v>242.21</c:v>
                </c:pt>
                <c:pt idx="1285">
                  <c:v>242.37</c:v>
                </c:pt>
                <c:pt idx="1286">
                  <c:v>242.53</c:v>
                </c:pt>
                <c:pt idx="1287">
                  <c:v>242.7</c:v>
                </c:pt>
                <c:pt idx="1288">
                  <c:v>242.87</c:v>
                </c:pt>
                <c:pt idx="1289">
                  <c:v>243.04</c:v>
                </c:pt>
                <c:pt idx="1290">
                  <c:v>243.2</c:v>
                </c:pt>
                <c:pt idx="1291">
                  <c:v>243.36</c:v>
                </c:pt>
                <c:pt idx="1292">
                  <c:v>243.53</c:v>
                </c:pt>
                <c:pt idx="1293">
                  <c:v>243.69</c:v>
                </c:pt>
                <c:pt idx="1294">
                  <c:v>243.86</c:v>
                </c:pt>
                <c:pt idx="1295">
                  <c:v>244.03</c:v>
                </c:pt>
                <c:pt idx="1296">
                  <c:v>244.2</c:v>
                </c:pt>
                <c:pt idx="1297">
                  <c:v>244.36</c:v>
                </c:pt>
                <c:pt idx="1298">
                  <c:v>244.53</c:v>
                </c:pt>
                <c:pt idx="1299">
                  <c:v>244.7</c:v>
                </c:pt>
                <c:pt idx="1300">
                  <c:v>244.86</c:v>
                </c:pt>
                <c:pt idx="1301">
                  <c:v>245.03</c:v>
                </c:pt>
                <c:pt idx="1302">
                  <c:v>245.19</c:v>
                </c:pt>
                <c:pt idx="1303">
                  <c:v>245.36</c:v>
                </c:pt>
                <c:pt idx="1304">
                  <c:v>245.53</c:v>
                </c:pt>
                <c:pt idx="1305">
                  <c:v>245.69</c:v>
                </c:pt>
                <c:pt idx="1306">
                  <c:v>245.86</c:v>
                </c:pt>
                <c:pt idx="1307">
                  <c:v>246.03</c:v>
                </c:pt>
                <c:pt idx="1308">
                  <c:v>246.19</c:v>
                </c:pt>
                <c:pt idx="1309">
                  <c:v>246.35</c:v>
                </c:pt>
                <c:pt idx="1310">
                  <c:v>246.53</c:v>
                </c:pt>
                <c:pt idx="1311">
                  <c:v>246.69</c:v>
                </c:pt>
                <c:pt idx="1312">
                  <c:v>246.85</c:v>
                </c:pt>
                <c:pt idx="1313">
                  <c:v>247.02</c:v>
                </c:pt>
                <c:pt idx="1314">
                  <c:v>247.19</c:v>
                </c:pt>
                <c:pt idx="1315">
                  <c:v>247.36</c:v>
                </c:pt>
                <c:pt idx="1316">
                  <c:v>247.51</c:v>
                </c:pt>
                <c:pt idx="1317">
                  <c:v>247.68</c:v>
                </c:pt>
                <c:pt idx="1318">
                  <c:v>247.85</c:v>
                </c:pt>
                <c:pt idx="1319">
                  <c:v>248.01</c:v>
                </c:pt>
                <c:pt idx="1320">
                  <c:v>248.18</c:v>
                </c:pt>
                <c:pt idx="1321">
                  <c:v>248.36</c:v>
                </c:pt>
                <c:pt idx="1322">
                  <c:v>248.52</c:v>
                </c:pt>
                <c:pt idx="1323">
                  <c:v>248.68</c:v>
                </c:pt>
                <c:pt idx="1324">
                  <c:v>248.85</c:v>
                </c:pt>
                <c:pt idx="1325">
                  <c:v>249.02</c:v>
                </c:pt>
                <c:pt idx="1326">
                  <c:v>249.18</c:v>
                </c:pt>
                <c:pt idx="1327">
                  <c:v>249.34</c:v>
                </c:pt>
                <c:pt idx="1328">
                  <c:v>249.51</c:v>
                </c:pt>
                <c:pt idx="1329">
                  <c:v>249.68</c:v>
                </c:pt>
                <c:pt idx="1330">
                  <c:v>249.85</c:v>
                </c:pt>
                <c:pt idx="1331">
                  <c:v>250.01</c:v>
                </c:pt>
                <c:pt idx="1332">
                  <c:v>250.18</c:v>
                </c:pt>
                <c:pt idx="1333">
                  <c:v>250.35</c:v>
                </c:pt>
                <c:pt idx="1334">
                  <c:v>250.51</c:v>
                </c:pt>
                <c:pt idx="1335">
                  <c:v>250.68</c:v>
                </c:pt>
                <c:pt idx="1336">
                  <c:v>250.84</c:v>
                </c:pt>
                <c:pt idx="1337">
                  <c:v>251.01</c:v>
                </c:pt>
                <c:pt idx="1338">
                  <c:v>251.17</c:v>
                </c:pt>
                <c:pt idx="1339">
                  <c:v>251.33</c:v>
                </c:pt>
                <c:pt idx="1340">
                  <c:v>251.51</c:v>
                </c:pt>
                <c:pt idx="1341">
                  <c:v>251.67</c:v>
                </c:pt>
                <c:pt idx="1342">
                  <c:v>251.84</c:v>
                </c:pt>
                <c:pt idx="1343">
                  <c:v>252</c:v>
                </c:pt>
                <c:pt idx="1344">
                  <c:v>252.18</c:v>
                </c:pt>
                <c:pt idx="1345">
                  <c:v>252.34</c:v>
                </c:pt>
                <c:pt idx="1346">
                  <c:v>252.5</c:v>
                </c:pt>
                <c:pt idx="1347">
                  <c:v>252.67</c:v>
                </c:pt>
                <c:pt idx="1348">
                  <c:v>252.83</c:v>
                </c:pt>
                <c:pt idx="1349">
                  <c:v>253.01</c:v>
                </c:pt>
                <c:pt idx="1350">
                  <c:v>253.18</c:v>
                </c:pt>
                <c:pt idx="1351">
                  <c:v>253.33</c:v>
                </c:pt>
                <c:pt idx="1352">
                  <c:v>253.49</c:v>
                </c:pt>
                <c:pt idx="1353">
                  <c:v>253.67</c:v>
                </c:pt>
                <c:pt idx="1354">
                  <c:v>253.85</c:v>
                </c:pt>
                <c:pt idx="1355">
                  <c:v>254</c:v>
                </c:pt>
                <c:pt idx="1356">
                  <c:v>254.17</c:v>
                </c:pt>
                <c:pt idx="1357">
                  <c:v>254.34</c:v>
                </c:pt>
                <c:pt idx="1358">
                  <c:v>254.51</c:v>
                </c:pt>
                <c:pt idx="1359">
                  <c:v>254.66</c:v>
                </c:pt>
                <c:pt idx="1360">
                  <c:v>254.83</c:v>
                </c:pt>
                <c:pt idx="1361">
                  <c:v>255</c:v>
                </c:pt>
                <c:pt idx="1362">
                  <c:v>255.17</c:v>
                </c:pt>
                <c:pt idx="1363">
                  <c:v>255.33</c:v>
                </c:pt>
                <c:pt idx="1364">
                  <c:v>255.5</c:v>
                </c:pt>
                <c:pt idx="1365">
                  <c:v>255.67</c:v>
                </c:pt>
                <c:pt idx="1366">
                  <c:v>255.83</c:v>
                </c:pt>
                <c:pt idx="1367">
                  <c:v>256</c:v>
                </c:pt>
                <c:pt idx="1368">
                  <c:v>256.16</c:v>
                </c:pt>
                <c:pt idx="1369">
                  <c:v>256.33</c:v>
                </c:pt>
                <c:pt idx="1370">
                  <c:v>256.5</c:v>
                </c:pt>
                <c:pt idx="1371">
                  <c:v>256.66</c:v>
                </c:pt>
                <c:pt idx="1372">
                  <c:v>256.83</c:v>
                </c:pt>
                <c:pt idx="1373">
                  <c:v>256.99</c:v>
                </c:pt>
                <c:pt idx="1374">
                  <c:v>257.16</c:v>
                </c:pt>
                <c:pt idx="1375">
                  <c:v>257.33</c:v>
                </c:pt>
                <c:pt idx="1376">
                  <c:v>257.49</c:v>
                </c:pt>
                <c:pt idx="1377">
                  <c:v>257.66</c:v>
                </c:pt>
                <c:pt idx="1378">
                  <c:v>257.83</c:v>
                </c:pt>
                <c:pt idx="1379">
                  <c:v>257.99</c:v>
                </c:pt>
                <c:pt idx="1380">
                  <c:v>258.15</c:v>
                </c:pt>
                <c:pt idx="1381">
                  <c:v>258.32</c:v>
                </c:pt>
                <c:pt idx="1382">
                  <c:v>258.49</c:v>
                </c:pt>
                <c:pt idx="1383">
                  <c:v>258.66</c:v>
                </c:pt>
                <c:pt idx="1384">
                  <c:v>258.82</c:v>
                </c:pt>
                <c:pt idx="1385">
                  <c:v>258.98</c:v>
                </c:pt>
                <c:pt idx="1386">
                  <c:v>259.15</c:v>
                </c:pt>
                <c:pt idx="1387">
                  <c:v>259.32</c:v>
                </c:pt>
                <c:pt idx="1388">
                  <c:v>259.49</c:v>
                </c:pt>
                <c:pt idx="1389">
                  <c:v>259.64</c:v>
                </c:pt>
                <c:pt idx="1390">
                  <c:v>259.82</c:v>
                </c:pt>
                <c:pt idx="1391">
                  <c:v>259.99</c:v>
                </c:pt>
                <c:pt idx="1392">
                  <c:v>260.15</c:v>
                </c:pt>
                <c:pt idx="1393">
                  <c:v>260.32</c:v>
                </c:pt>
                <c:pt idx="1394">
                  <c:v>260.48</c:v>
                </c:pt>
                <c:pt idx="1395">
                  <c:v>260.65</c:v>
                </c:pt>
                <c:pt idx="1396">
                  <c:v>260.82</c:v>
                </c:pt>
                <c:pt idx="1397">
                  <c:v>260.98</c:v>
                </c:pt>
                <c:pt idx="1398">
                  <c:v>261.15</c:v>
                </c:pt>
                <c:pt idx="1399">
                  <c:v>261.31</c:v>
                </c:pt>
                <c:pt idx="1400">
                  <c:v>261.49</c:v>
                </c:pt>
                <c:pt idx="1401">
                  <c:v>261.65</c:v>
                </c:pt>
                <c:pt idx="1402">
                  <c:v>261.81</c:v>
                </c:pt>
                <c:pt idx="1403">
                  <c:v>261.98</c:v>
                </c:pt>
                <c:pt idx="1404">
                  <c:v>262.15</c:v>
                </c:pt>
                <c:pt idx="1405">
                  <c:v>262.32</c:v>
                </c:pt>
                <c:pt idx="1406">
                  <c:v>262.48</c:v>
                </c:pt>
                <c:pt idx="1407">
                  <c:v>262.64</c:v>
                </c:pt>
                <c:pt idx="1408">
                  <c:v>262.82</c:v>
                </c:pt>
                <c:pt idx="1409">
                  <c:v>262.99</c:v>
                </c:pt>
                <c:pt idx="1410">
                  <c:v>263.14</c:v>
                </c:pt>
                <c:pt idx="1411">
                  <c:v>263.31</c:v>
                </c:pt>
                <c:pt idx="1412">
                  <c:v>263.48</c:v>
                </c:pt>
                <c:pt idx="1413">
                  <c:v>263.65</c:v>
                </c:pt>
                <c:pt idx="1414">
                  <c:v>263.8</c:v>
                </c:pt>
                <c:pt idx="1415">
                  <c:v>263.97</c:v>
                </c:pt>
                <c:pt idx="1416">
                  <c:v>264.14</c:v>
                </c:pt>
                <c:pt idx="1417">
                  <c:v>264.31</c:v>
                </c:pt>
                <c:pt idx="1418">
                  <c:v>264.47</c:v>
                </c:pt>
                <c:pt idx="1419">
                  <c:v>264.64</c:v>
                </c:pt>
                <c:pt idx="1420">
                  <c:v>264.8</c:v>
                </c:pt>
                <c:pt idx="1421">
                  <c:v>264.98</c:v>
                </c:pt>
                <c:pt idx="1422">
                  <c:v>265.14</c:v>
                </c:pt>
                <c:pt idx="1423">
                  <c:v>265.3</c:v>
                </c:pt>
                <c:pt idx="1424">
                  <c:v>265.47</c:v>
                </c:pt>
                <c:pt idx="1425">
                  <c:v>265.64</c:v>
                </c:pt>
                <c:pt idx="1426">
                  <c:v>265.81</c:v>
                </c:pt>
                <c:pt idx="1427">
                  <c:v>265.97</c:v>
                </c:pt>
                <c:pt idx="1428">
                  <c:v>266.13</c:v>
                </c:pt>
                <c:pt idx="1429">
                  <c:v>266.31</c:v>
                </c:pt>
                <c:pt idx="1430">
                  <c:v>266.47</c:v>
                </c:pt>
                <c:pt idx="1431">
                  <c:v>266.63</c:v>
                </c:pt>
                <c:pt idx="1432">
                  <c:v>266.8</c:v>
                </c:pt>
                <c:pt idx="1433">
                  <c:v>266.97</c:v>
                </c:pt>
                <c:pt idx="1434">
                  <c:v>267.13</c:v>
                </c:pt>
                <c:pt idx="1435">
                  <c:v>267.3</c:v>
                </c:pt>
                <c:pt idx="1436">
                  <c:v>267.46</c:v>
                </c:pt>
                <c:pt idx="1437">
                  <c:v>267.64</c:v>
                </c:pt>
                <c:pt idx="1438">
                  <c:v>267.8</c:v>
                </c:pt>
                <c:pt idx="1439">
                  <c:v>267.96</c:v>
                </c:pt>
                <c:pt idx="1440">
                  <c:v>268.13</c:v>
                </c:pt>
                <c:pt idx="1441">
                  <c:v>268.3</c:v>
                </c:pt>
                <c:pt idx="1442">
                  <c:v>268.46</c:v>
                </c:pt>
                <c:pt idx="1443">
                  <c:v>268.63</c:v>
                </c:pt>
                <c:pt idx="1444">
                  <c:v>268.79</c:v>
                </c:pt>
                <c:pt idx="1445">
                  <c:v>268.96</c:v>
                </c:pt>
                <c:pt idx="1446">
                  <c:v>269.13</c:v>
                </c:pt>
                <c:pt idx="1447">
                  <c:v>269.29</c:v>
                </c:pt>
                <c:pt idx="1448">
                  <c:v>269.45</c:v>
                </c:pt>
                <c:pt idx="1449">
                  <c:v>269.63</c:v>
                </c:pt>
                <c:pt idx="1450">
                  <c:v>269.8</c:v>
                </c:pt>
                <c:pt idx="1451">
                  <c:v>269.96</c:v>
                </c:pt>
                <c:pt idx="1452">
                  <c:v>270.12</c:v>
                </c:pt>
                <c:pt idx="1453">
                  <c:v>270.3</c:v>
                </c:pt>
                <c:pt idx="1454">
                  <c:v>270.46</c:v>
                </c:pt>
                <c:pt idx="1455">
                  <c:v>270.63</c:v>
                </c:pt>
                <c:pt idx="1456">
                  <c:v>270.79</c:v>
                </c:pt>
                <c:pt idx="1457">
                  <c:v>270.96</c:v>
                </c:pt>
                <c:pt idx="1458">
                  <c:v>271.13</c:v>
                </c:pt>
                <c:pt idx="1459">
                  <c:v>271.29</c:v>
                </c:pt>
                <c:pt idx="1460">
                  <c:v>271.45</c:v>
                </c:pt>
                <c:pt idx="1461">
                  <c:v>271.62</c:v>
                </c:pt>
                <c:pt idx="1462">
                  <c:v>271.79</c:v>
                </c:pt>
                <c:pt idx="1463">
                  <c:v>271.96</c:v>
                </c:pt>
                <c:pt idx="1464">
                  <c:v>272.12</c:v>
                </c:pt>
                <c:pt idx="1465">
                  <c:v>272.29</c:v>
                </c:pt>
                <c:pt idx="1466">
                  <c:v>272.45</c:v>
                </c:pt>
                <c:pt idx="1467">
                  <c:v>272.62</c:v>
                </c:pt>
                <c:pt idx="1468">
                  <c:v>272.78</c:v>
                </c:pt>
                <c:pt idx="1469">
                  <c:v>272.95</c:v>
                </c:pt>
                <c:pt idx="1470">
                  <c:v>273.11</c:v>
                </c:pt>
                <c:pt idx="1471">
                  <c:v>273.28</c:v>
                </c:pt>
                <c:pt idx="1472">
                  <c:v>273.45</c:v>
                </c:pt>
                <c:pt idx="1473">
                  <c:v>273.62</c:v>
                </c:pt>
                <c:pt idx="1474">
                  <c:v>273.79</c:v>
                </c:pt>
                <c:pt idx="1475">
                  <c:v>273.95</c:v>
                </c:pt>
                <c:pt idx="1476">
                  <c:v>274.11</c:v>
                </c:pt>
                <c:pt idx="1477">
                  <c:v>274.28</c:v>
                </c:pt>
                <c:pt idx="1478">
                  <c:v>274.45</c:v>
                </c:pt>
                <c:pt idx="1479">
                  <c:v>274.61</c:v>
                </c:pt>
                <c:pt idx="1480">
                  <c:v>274.78</c:v>
                </c:pt>
                <c:pt idx="1481">
                  <c:v>274.95</c:v>
                </c:pt>
                <c:pt idx="1482">
                  <c:v>275.11</c:v>
                </c:pt>
                <c:pt idx="1483">
                  <c:v>275.28</c:v>
                </c:pt>
                <c:pt idx="1484">
                  <c:v>275.45</c:v>
                </c:pt>
                <c:pt idx="1485">
                  <c:v>275.62</c:v>
                </c:pt>
                <c:pt idx="1486">
                  <c:v>275.78</c:v>
                </c:pt>
                <c:pt idx="1487">
                  <c:v>275.94</c:v>
                </c:pt>
                <c:pt idx="1488">
                  <c:v>276.11</c:v>
                </c:pt>
                <c:pt idx="1489">
                  <c:v>276.27</c:v>
                </c:pt>
                <c:pt idx="1490">
                  <c:v>276.44</c:v>
                </c:pt>
                <c:pt idx="1491">
                  <c:v>276.61</c:v>
                </c:pt>
                <c:pt idx="1492">
                  <c:v>276.78</c:v>
                </c:pt>
                <c:pt idx="1493">
                  <c:v>276.94</c:v>
                </c:pt>
                <c:pt idx="1494">
                  <c:v>277.11</c:v>
                </c:pt>
                <c:pt idx="1495">
                  <c:v>277.28</c:v>
                </c:pt>
                <c:pt idx="1496">
                  <c:v>277.44</c:v>
                </c:pt>
                <c:pt idx="1497">
                  <c:v>277.61</c:v>
                </c:pt>
                <c:pt idx="1498">
                  <c:v>277.78</c:v>
                </c:pt>
                <c:pt idx="1499">
                  <c:v>277.94</c:v>
                </c:pt>
                <c:pt idx="1500">
                  <c:v>278.11</c:v>
                </c:pt>
                <c:pt idx="1501">
                  <c:v>278.28</c:v>
                </c:pt>
                <c:pt idx="1502">
                  <c:v>278.44</c:v>
                </c:pt>
                <c:pt idx="1503">
                  <c:v>278.6</c:v>
                </c:pt>
                <c:pt idx="1504">
                  <c:v>278.77</c:v>
                </c:pt>
                <c:pt idx="1505">
                  <c:v>278.94</c:v>
                </c:pt>
                <c:pt idx="1506">
                  <c:v>279.11</c:v>
                </c:pt>
                <c:pt idx="1507">
                  <c:v>279.27</c:v>
                </c:pt>
                <c:pt idx="1508">
                  <c:v>279.43</c:v>
                </c:pt>
                <c:pt idx="1509">
                  <c:v>279.6</c:v>
                </c:pt>
                <c:pt idx="1510">
                  <c:v>279.77</c:v>
                </c:pt>
                <c:pt idx="1511">
                  <c:v>279.93</c:v>
                </c:pt>
                <c:pt idx="1512">
                  <c:v>280.1</c:v>
                </c:pt>
                <c:pt idx="1513">
                  <c:v>280.26</c:v>
                </c:pt>
                <c:pt idx="1514">
                  <c:v>280.44</c:v>
                </c:pt>
                <c:pt idx="1515">
                  <c:v>280.6</c:v>
                </c:pt>
                <c:pt idx="1516">
                  <c:v>280.76</c:v>
                </c:pt>
                <c:pt idx="1517">
                  <c:v>280.93</c:v>
                </c:pt>
                <c:pt idx="1518">
                  <c:v>281.1</c:v>
                </c:pt>
                <c:pt idx="1519">
                  <c:v>281.26</c:v>
                </c:pt>
                <c:pt idx="1520">
                  <c:v>281.43</c:v>
                </c:pt>
                <c:pt idx="1521">
                  <c:v>281.6</c:v>
                </c:pt>
                <c:pt idx="1522">
                  <c:v>281.76</c:v>
                </c:pt>
                <c:pt idx="1523">
                  <c:v>281.93</c:v>
                </c:pt>
                <c:pt idx="1524">
                  <c:v>282.09</c:v>
                </c:pt>
                <c:pt idx="1525">
                  <c:v>282.26</c:v>
                </c:pt>
                <c:pt idx="1526">
                  <c:v>282.43</c:v>
                </c:pt>
                <c:pt idx="1527">
                  <c:v>282.6</c:v>
                </c:pt>
                <c:pt idx="1528">
                  <c:v>282.76</c:v>
                </c:pt>
                <c:pt idx="1529">
                  <c:v>282.93</c:v>
                </c:pt>
                <c:pt idx="1530">
                  <c:v>283.1</c:v>
                </c:pt>
                <c:pt idx="1531">
                  <c:v>283.26</c:v>
                </c:pt>
                <c:pt idx="1532">
                  <c:v>283.42</c:v>
                </c:pt>
                <c:pt idx="1533">
                  <c:v>283.59</c:v>
                </c:pt>
                <c:pt idx="1534">
                  <c:v>283.76</c:v>
                </c:pt>
                <c:pt idx="1535">
                  <c:v>283.93</c:v>
                </c:pt>
                <c:pt idx="1536">
                  <c:v>284.08</c:v>
                </c:pt>
                <c:pt idx="1537">
                  <c:v>284.26</c:v>
                </c:pt>
                <c:pt idx="1538">
                  <c:v>284.43</c:v>
                </c:pt>
                <c:pt idx="1539">
                  <c:v>284.59</c:v>
                </c:pt>
                <c:pt idx="1540">
                  <c:v>284.76</c:v>
                </c:pt>
                <c:pt idx="1541">
                  <c:v>284.91</c:v>
                </c:pt>
                <c:pt idx="1542">
                  <c:v>285.09</c:v>
                </c:pt>
                <c:pt idx="1543">
                  <c:v>285.26</c:v>
                </c:pt>
                <c:pt idx="1544">
                  <c:v>285.42</c:v>
                </c:pt>
                <c:pt idx="1545">
                  <c:v>285.58</c:v>
                </c:pt>
                <c:pt idx="1546">
                  <c:v>285.75</c:v>
                </c:pt>
                <c:pt idx="1547">
                  <c:v>285.92</c:v>
                </c:pt>
                <c:pt idx="1548">
                  <c:v>286.09</c:v>
                </c:pt>
                <c:pt idx="1549">
                  <c:v>286.25</c:v>
                </c:pt>
                <c:pt idx="1550">
                  <c:v>286.42</c:v>
                </c:pt>
                <c:pt idx="1551">
                  <c:v>286.59</c:v>
                </c:pt>
                <c:pt idx="1552">
                  <c:v>286.75</c:v>
                </c:pt>
                <c:pt idx="1553">
                  <c:v>286.91</c:v>
                </c:pt>
                <c:pt idx="1554">
                  <c:v>287.09</c:v>
                </c:pt>
                <c:pt idx="1555">
                  <c:v>287.25</c:v>
                </c:pt>
                <c:pt idx="1556">
                  <c:v>287.41</c:v>
                </c:pt>
                <c:pt idx="1557">
                  <c:v>287.59</c:v>
                </c:pt>
                <c:pt idx="1558">
                  <c:v>287.75</c:v>
                </c:pt>
                <c:pt idx="1559">
                  <c:v>287.92</c:v>
                </c:pt>
                <c:pt idx="1560">
                  <c:v>288.08</c:v>
                </c:pt>
                <c:pt idx="1561">
                  <c:v>288.24</c:v>
                </c:pt>
                <c:pt idx="1562">
                  <c:v>288.42</c:v>
                </c:pt>
                <c:pt idx="1563">
                  <c:v>288.58</c:v>
                </c:pt>
                <c:pt idx="1564">
                  <c:v>288.74</c:v>
                </c:pt>
                <c:pt idx="1565">
                  <c:v>288.9</c:v>
                </c:pt>
                <c:pt idx="1566">
                  <c:v>289.08</c:v>
                </c:pt>
                <c:pt idx="1567">
                  <c:v>289.24</c:v>
                </c:pt>
                <c:pt idx="1568">
                  <c:v>289.41</c:v>
                </c:pt>
                <c:pt idx="1569">
                  <c:v>289.57</c:v>
                </c:pt>
                <c:pt idx="1570">
                  <c:v>289.75</c:v>
                </c:pt>
                <c:pt idx="1571">
                  <c:v>289.91</c:v>
                </c:pt>
                <c:pt idx="1572">
                  <c:v>290.07</c:v>
                </c:pt>
                <c:pt idx="1573">
                  <c:v>290.24</c:v>
                </c:pt>
                <c:pt idx="1574">
                  <c:v>290.42</c:v>
                </c:pt>
                <c:pt idx="1575">
                  <c:v>290.58</c:v>
                </c:pt>
                <c:pt idx="1576">
                  <c:v>290.74</c:v>
                </c:pt>
                <c:pt idx="1577">
                  <c:v>290.91</c:v>
                </c:pt>
                <c:pt idx="1578">
                  <c:v>291.08</c:v>
                </c:pt>
                <c:pt idx="1579">
                  <c:v>291.24</c:v>
                </c:pt>
                <c:pt idx="1580">
                  <c:v>291.4</c:v>
                </c:pt>
                <c:pt idx="1581">
                  <c:v>291.58</c:v>
                </c:pt>
                <c:pt idx="1582">
                  <c:v>291.73</c:v>
                </c:pt>
                <c:pt idx="1583">
                  <c:v>291.89</c:v>
                </c:pt>
                <c:pt idx="1584">
                  <c:v>292.07</c:v>
                </c:pt>
                <c:pt idx="1585">
                  <c:v>292.24</c:v>
                </c:pt>
                <c:pt idx="1586">
                  <c:v>292.4</c:v>
                </c:pt>
                <c:pt idx="1587">
                  <c:v>292.57</c:v>
                </c:pt>
                <c:pt idx="1588">
                  <c:v>292.73</c:v>
                </c:pt>
                <c:pt idx="1589">
                  <c:v>292.9</c:v>
                </c:pt>
                <c:pt idx="1590">
                  <c:v>293.07</c:v>
                </c:pt>
                <c:pt idx="1591">
                  <c:v>293.23</c:v>
                </c:pt>
                <c:pt idx="1592">
                  <c:v>293.4</c:v>
                </c:pt>
                <c:pt idx="1593">
                  <c:v>293.57</c:v>
                </c:pt>
                <c:pt idx="1594">
                  <c:v>293.73</c:v>
                </c:pt>
                <c:pt idx="1595">
                  <c:v>293.9</c:v>
                </c:pt>
                <c:pt idx="1596">
                  <c:v>294.06</c:v>
                </c:pt>
                <c:pt idx="1597">
                  <c:v>294.24</c:v>
                </c:pt>
                <c:pt idx="1598">
                  <c:v>294.4</c:v>
                </c:pt>
                <c:pt idx="1599">
                  <c:v>294.56</c:v>
                </c:pt>
                <c:pt idx="1600">
                  <c:v>294.73</c:v>
                </c:pt>
                <c:pt idx="1601">
                  <c:v>294.89</c:v>
                </c:pt>
                <c:pt idx="1602">
                  <c:v>295.06</c:v>
                </c:pt>
                <c:pt idx="1603">
                  <c:v>295.23</c:v>
                </c:pt>
                <c:pt idx="1604">
                  <c:v>295.39</c:v>
                </c:pt>
                <c:pt idx="1605">
                  <c:v>295.56</c:v>
                </c:pt>
                <c:pt idx="1606">
                  <c:v>295.73</c:v>
                </c:pt>
                <c:pt idx="1607">
                  <c:v>295.9</c:v>
                </c:pt>
                <c:pt idx="1608">
                  <c:v>296.06</c:v>
                </c:pt>
                <c:pt idx="1609">
                  <c:v>296.23</c:v>
                </c:pt>
                <c:pt idx="1610">
                  <c:v>296.4</c:v>
                </c:pt>
                <c:pt idx="1611">
                  <c:v>296.56</c:v>
                </c:pt>
                <c:pt idx="1612">
                  <c:v>296.72</c:v>
                </c:pt>
                <c:pt idx="1613">
                  <c:v>296.89</c:v>
                </c:pt>
                <c:pt idx="1614">
                  <c:v>297.06</c:v>
                </c:pt>
                <c:pt idx="1615">
                  <c:v>297.22</c:v>
                </c:pt>
                <c:pt idx="1616">
                  <c:v>297.39</c:v>
                </c:pt>
                <c:pt idx="1617">
                  <c:v>297.57</c:v>
                </c:pt>
                <c:pt idx="1618">
                  <c:v>297.73</c:v>
                </c:pt>
                <c:pt idx="1619">
                  <c:v>297.88</c:v>
                </c:pt>
                <c:pt idx="1620">
                  <c:v>298.06</c:v>
                </c:pt>
                <c:pt idx="1621">
                  <c:v>298.23</c:v>
                </c:pt>
                <c:pt idx="1622">
                  <c:v>298.38</c:v>
                </c:pt>
                <c:pt idx="1623">
                  <c:v>298.55</c:v>
                </c:pt>
                <c:pt idx="1624">
                  <c:v>298.73</c:v>
                </c:pt>
                <c:pt idx="1625">
                  <c:v>298.89</c:v>
                </c:pt>
                <c:pt idx="1626">
                  <c:v>299.05</c:v>
                </c:pt>
                <c:pt idx="1627">
                  <c:v>299.22</c:v>
                </c:pt>
                <c:pt idx="1628">
                  <c:v>299.38</c:v>
                </c:pt>
                <c:pt idx="1629">
                  <c:v>299.55</c:v>
                </c:pt>
                <c:pt idx="1630">
                  <c:v>299.72</c:v>
                </c:pt>
                <c:pt idx="1631">
                  <c:v>299.88</c:v>
                </c:pt>
                <c:pt idx="1632">
                  <c:v>300.05</c:v>
                </c:pt>
                <c:pt idx="1633">
                  <c:v>300.21</c:v>
                </c:pt>
                <c:pt idx="1634">
                  <c:v>300.39</c:v>
                </c:pt>
                <c:pt idx="1635">
                  <c:v>300.55</c:v>
                </c:pt>
                <c:pt idx="1636">
                  <c:v>300.71</c:v>
                </c:pt>
                <c:pt idx="1637">
                  <c:v>300.88</c:v>
                </c:pt>
                <c:pt idx="1638">
                  <c:v>301.05</c:v>
                </c:pt>
                <c:pt idx="1639">
                  <c:v>301.21</c:v>
                </c:pt>
                <c:pt idx="1640">
                  <c:v>301.38</c:v>
                </c:pt>
                <c:pt idx="1641">
                  <c:v>301.55</c:v>
                </c:pt>
                <c:pt idx="1642">
                  <c:v>301.71</c:v>
                </c:pt>
                <c:pt idx="1643">
                  <c:v>301.88</c:v>
                </c:pt>
                <c:pt idx="1644">
                  <c:v>302.04</c:v>
                </c:pt>
                <c:pt idx="1645">
                  <c:v>302.21</c:v>
                </c:pt>
                <c:pt idx="1646">
                  <c:v>302.39</c:v>
                </c:pt>
                <c:pt idx="1647">
                  <c:v>302.55</c:v>
                </c:pt>
                <c:pt idx="1648">
                  <c:v>302.71</c:v>
                </c:pt>
                <c:pt idx="1649">
                  <c:v>302.88</c:v>
                </c:pt>
                <c:pt idx="1650">
                  <c:v>303.05</c:v>
                </c:pt>
                <c:pt idx="1651">
                  <c:v>303.21</c:v>
                </c:pt>
                <c:pt idx="1652">
                  <c:v>303.38</c:v>
                </c:pt>
                <c:pt idx="1653">
                  <c:v>303.55</c:v>
                </c:pt>
                <c:pt idx="1654">
                  <c:v>303.71</c:v>
                </c:pt>
                <c:pt idx="1655">
                  <c:v>303.88</c:v>
                </c:pt>
                <c:pt idx="1656">
                  <c:v>304.04</c:v>
                </c:pt>
                <c:pt idx="1657">
                  <c:v>304.21</c:v>
                </c:pt>
                <c:pt idx="1658">
                  <c:v>304.37</c:v>
                </c:pt>
                <c:pt idx="1659">
                  <c:v>304.54</c:v>
                </c:pt>
                <c:pt idx="1660">
                  <c:v>304.71</c:v>
                </c:pt>
                <c:pt idx="1661">
                  <c:v>304.87</c:v>
                </c:pt>
                <c:pt idx="1662">
                  <c:v>305.04</c:v>
                </c:pt>
                <c:pt idx="1663">
                  <c:v>305.2</c:v>
                </c:pt>
                <c:pt idx="1664">
                  <c:v>305.37</c:v>
                </c:pt>
                <c:pt idx="1665">
                  <c:v>305.54</c:v>
                </c:pt>
                <c:pt idx="1666">
                  <c:v>305.7</c:v>
                </c:pt>
                <c:pt idx="1667">
                  <c:v>305.87</c:v>
                </c:pt>
                <c:pt idx="1668">
                  <c:v>306.04</c:v>
                </c:pt>
                <c:pt idx="1669">
                  <c:v>306.2</c:v>
                </c:pt>
                <c:pt idx="1670">
                  <c:v>306.37</c:v>
                </c:pt>
                <c:pt idx="1671">
                  <c:v>306.54</c:v>
                </c:pt>
                <c:pt idx="1672">
                  <c:v>306.71</c:v>
                </c:pt>
                <c:pt idx="1673">
                  <c:v>306.87</c:v>
                </c:pt>
                <c:pt idx="1674">
                  <c:v>307.04</c:v>
                </c:pt>
                <c:pt idx="1675">
                  <c:v>307.2</c:v>
                </c:pt>
                <c:pt idx="1676">
                  <c:v>307.37</c:v>
                </c:pt>
                <c:pt idx="1677">
                  <c:v>307.53</c:v>
                </c:pt>
                <c:pt idx="1678">
                  <c:v>307.71</c:v>
                </c:pt>
                <c:pt idx="1679">
                  <c:v>307.87</c:v>
                </c:pt>
                <c:pt idx="1680">
                  <c:v>308.03</c:v>
                </c:pt>
                <c:pt idx="1681">
                  <c:v>308.2</c:v>
                </c:pt>
                <c:pt idx="1682">
                  <c:v>308.37</c:v>
                </c:pt>
                <c:pt idx="1683">
                  <c:v>308.53</c:v>
                </c:pt>
                <c:pt idx="1684">
                  <c:v>308.7</c:v>
                </c:pt>
                <c:pt idx="1685">
                  <c:v>308.87</c:v>
                </c:pt>
                <c:pt idx="1686">
                  <c:v>309.03</c:v>
                </c:pt>
                <c:pt idx="1687">
                  <c:v>309.19</c:v>
                </c:pt>
                <c:pt idx="1688">
                  <c:v>309.37</c:v>
                </c:pt>
                <c:pt idx="1689">
                  <c:v>309.53</c:v>
                </c:pt>
                <c:pt idx="1690">
                  <c:v>309.69</c:v>
                </c:pt>
                <c:pt idx="1691">
                  <c:v>309.87</c:v>
                </c:pt>
                <c:pt idx="1692">
                  <c:v>310.04</c:v>
                </c:pt>
                <c:pt idx="1693">
                  <c:v>310.19</c:v>
                </c:pt>
                <c:pt idx="1694">
                  <c:v>310.36</c:v>
                </c:pt>
                <c:pt idx="1695">
                  <c:v>310.53</c:v>
                </c:pt>
                <c:pt idx="1696">
                  <c:v>310.7</c:v>
                </c:pt>
                <c:pt idx="1697">
                  <c:v>310.87</c:v>
                </c:pt>
                <c:pt idx="1698">
                  <c:v>311.03</c:v>
                </c:pt>
                <c:pt idx="1699">
                  <c:v>311.19</c:v>
                </c:pt>
                <c:pt idx="1700">
                  <c:v>311.37</c:v>
                </c:pt>
                <c:pt idx="1701">
                  <c:v>311.52</c:v>
                </c:pt>
                <c:pt idx="1702">
                  <c:v>311.69</c:v>
                </c:pt>
                <c:pt idx="1703">
                  <c:v>311.86</c:v>
                </c:pt>
                <c:pt idx="1704">
                  <c:v>312.03</c:v>
                </c:pt>
                <c:pt idx="1705">
                  <c:v>312.19</c:v>
                </c:pt>
                <c:pt idx="1706">
                  <c:v>312.36</c:v>
                </c:pt>
                <c:pt idx="1707">
                  <c:v>312.53</c:v>
                </c:pt>
                <c:pt idx="1708">
                  <c:v>312.69</c:v>
                </c:pt>
                <c:pt idx="1709">
                  <c:v>312.86</c:v>
                </c:pt>
                <c:pt idx="1710">
                  <c:v>313.02</c:v>
                </c:pt>
                <c:pt idx="1711">
                  <c:v>313.19</c:v>
                </c:pt>
                <c:pt idx="1712">
                  <c:v>313.36</c:v>
                </c:pt>
                <c:pt idx="1713">
                  <c:v>313.53</c:v>
                </c:pt>
                <c:pt idx="1714">
                  <c:v>313.69</c:v>
                </c:pt>
                <c:pt idx="1715">
                  <c:v>313.85</c:v>
                </c:pt>
                <c:pt idx="1716">
                  <c:v>314.03</c:v>
                </c:pt>
                <c:pt idx="1717">
                  <c:v>314.19</c:v>
                </c:pt>
                <c:pt idx="1718">
                  <c:v>314.35</c:v>
                </c:pt>
                <c:pt idx="1719">
                  <c:v>314.52</c:v>
                </c:pt>
                <c:pt idx="1720">
                  <c:v>314.69</c:v>
                </c:pt>
                <c:pt idx="1721">
                  <c:v>314.85</c:v>
                </c:pt>
                <c:pt idx="1722">
                  <c:v>315.02</c:v>
                </c:pt>
                <c:pt idx="1723">
                  <c:v>315.18</c:v>
                </c:pt>
                <c:pt idx="1724">
                  <c:v>315.35</c:v>
                </c:pt>
                <c:pt idx="1725">
                  <c:v>315.52</c:v>
                </c:pt>
                <c:pt idx="1726">
                  <c:v>315.68</c:v>
                </c:pt>
                <c:pt idx="1727">
                  <c:v>315.85</c:v>
                </c:pt>
                <c:pt idx="1728">
                  <c:v>316.02</c:v>
                </c:pt>
                <c:pt idx="1729">
                  <c:v>316.18</c:v>
                </c:pt>
                <c:pt idx="1730">
                  <c:v>316.35</c:v>
                </c:pt>
                <c:pt idx="1731">
                  <c:v>316.52</c:v>
                </c:pt>
                <c:pt idx="1732">
                  <c:v>316.68</c:v>
                </c:pt>
                <c:pt idx="1733">
                  <c:v>316.85</c:v>
                </c:pt>
                <c:pt idx="1734">
                  <c:v>317.01</c:v>
                </c:pt>
                <c:pt idx="1735">
                  <c:v>317.18</c:v>
                </c:pt>
                <c:pt idx="1736">
                  <c:v>317.35</c:v>
                </c:pt>
                <c:pt idx="1737">
                  <c:v>317.51</c:v>
                </c:pt>
                <c:pt idx="1738">
                  <c:v>317.68</c:v>
                </c:pt>
                <c:pt idx="1739">
                  <c:v>317.84</c:v>
                </c:pt>
                <c:pt idx="1740">
                  <c:v>318.01</c:v>
                </c:pt>
                <c:pt idx="1741">
                  <c:v>318.18</c:v>
                </c:pt>
                <c:pt idx="1742">
                  <c:v>318.35</c:v>
                </c:pt>
                <c:pt idx="1743">
                  <c:v>318.51</c:v>
                </c:pt>
                <c:pt idx="1744">
                  <c:v>318.67</c:v>
                </c:pt>
                <c:pt idx="1745">
                  <c:v>318.85</c:v>
                </c:pt>
                <c:pt idx="1746">
                  <c:v>319.01</c:v>
                </c:pt>
                <c:pt idx="1747">
                  <c:v>319.18</c:v>
                </c:pt>
                <c:pt idx="1748">
                  <c:v>319.35</c:v>
                </c:pt>
                <c:pt idx="1749">
                  <c:v>319.51</c:v>
                </c:pt>
                <c:pt idx="1750">
                  <c:v>319.67</c:v>
                </c:pt>
                <c:pt idx="1751">
                  <c:v>319.84</c:v>
                </c:pt>
                <c:pt idx="1752">
                  <c:v>320.01</c:v>
                </c:pt>
                <c:pt idx="1753">
                  <c:v>320.17</c:v>
                </c:pt>
                <c:pt idx="1754">
                  <c:v>320.34</c:v>
                </c:pt>
                <c:pt idx="1755">
                  <c:v>320.51</c:v>
                </c:pt>
                <c:pt idx="1756">
                  <c:v>320.68</c:v>
                </c:pt>
                <c:pt idx="1757">
                  <c:v>320.84</c:v>
                </c:pt>
                <c:pt idx="1758">
                  <c:v>321.01</c:v>
                </c:pt>
                <c:pt idx="1759">
                  <c:v>321.17</c:v>
                </c:pt>
                <c:pt idx="1760">
                  <c:v>321.34</c:v>
                </c:pt>
                <c:pt idx="1761">
                  <c:v>321.5</c:v>
                </c:pt>
                <c:pt idx="1762">
                  <c:v>321.67</c:v>
                </c:pt>
                <c:pt idx="1763">
                  <c:v>321.83</c:v>
                </c:pt>
                <c:pt idx="1764">
                  <c:v>322</c:v>
                </c:pt>
                <c:pt idx="1765">
                  <c:v>322.17</c:v>
                </c:pt>
                <c:pt idx="1766">
                  <c:v>322.34</c:v>
                </c:pt>
                <c:pt idx="1767">
                  <c:v>322.5</c:v>
                </c:pt>
                <c:pt idx="1768">
                  <c:v>322.67</c:v>
                </c:pt>
                <c:pt idx="1769">
                  <c:v>322.84</c:v>
                </c:pt>
                <c:pt idx="1770">
                  <c:v>323</c:v>
                </c:pt>
                <c:pt idx="1771">
                  <c:v>323.17</c:v>
                </c:pt>
                <c:pt idx="1772">
                  <c:v>323.32</c:v>
                </c:pt>
                <c:pt idx="1773">
                  <c:v>323.5</c:v>
                </c:pt>
                <c:pt idx="1774">
                  <c:v>323.68</c:v>
                </c:pt>
                <c:pt idx="1775">
                  <c:v>323.83</c:v>
                </c:pt>
                <c:pt idx="1776">
                  <c:v>323.99</c:v>
                </c:pt>
                <c:pt idx="1777">
                  <c:v>324.17</c:v>
                </c:pt>
                <c:pt idx="1778">
                  <c:v>324.34</c:v>
                </c:pt>
                <c:pt idx="1779">
                  <c:v>324.49</c:v>
                </c:pt>
                <c:pt idx="1780">
                  <c:v>324.67</c:v>
                </c:pt>
                <c:pt idx="1781">
                  <c:v>324.83</c:v>
                </c:pt>
                <c:pt idx="1782">
                  <c:v>325</c:v>
                </c:pt>
                <c:pt idx="1783">
                  <c:v>325.16</c:v>
                </c:pt>
                <c:pt idx="1784">
                  <c:v>325.34</c:v>
                </c:pt>
                <c:pt idx="1785">
                  <c:v>325.5</c:v>
                </c:pt>
                <c:pt idx="1786">
                  <c:v>325.66</c:v>
                </c:pt>
                <c:pt idx="1787">
                  <c:v>325.83</c:v>
                </c:pt>
                <c:pt idx="1788">
                  <c:v>326</c:v>
                </c:pt>
                <c:pt idx="1789">
                  <c:v>326.16</c:v>
                </c:pt>
                <c:pt idx="1790">
                  <c:v>326.33</c:v>
                </c:pt>
                <c:pt idx="1791">
                  <c:v>326.5</c:v>
                </c:pt>
                <c:pt idx="1792">
                  <c:v>326.66</c:v>
                </c:pt>
                <c:pt idx="1793">
                  <c:v>326.83</c:v>
                </c:pt>
                <c:pt idx="1794">
                  <c:v>326.99</c:v>
                </c:pt>
                <c:pt idx="1795">
                  <c:v>327.16</c:v>
                </c:pt>
                <c:pt idx="1796">
                  <c:v>327.33</c:v>
                </c:pt>
                <c:pt idx="1797">
                  <c:v>327.49</c:v>
                </c:pt>
                <c:pt idx="1798">
                  <c:v>327.66</c:v>
                </c:pt>
                <c:pt idx="1799">
                  <c:v>327.83</c:v>
                </c:pt>
                <c:pt idx="1800">
                  <c:v>327.99</c:v>
                </c:pt>
                <c:pt idx="1801">
                  <c:v>328.16</c:v>
                </c:pt>
                <c:pt idx="1802">
                  <c:v>328.33</c:v>
                </c:pt>
                <c:pt idx="1803">
                  <c:v>328.5</c:v>
                </c:pt>
                <c:pt idx="1804">
                  <c:v>328.66</c:v>
                </c:pt>
                <c:pt idx="1805">
                  <c:v>328.83</c:v>
                </c:pt>
                <c:pt idx="1806">
                  <c:v>328.99</c:v>
                </c:pt>
                <c:pt idx="1807">
                  <c:v>329.16</c:v>
                </c:pt>
                <c:pt idx="1808">
                  <c:v>329.32</c:v>
                </c:pt>
                <c:pt idx="1809">
                  <c:v>329.49</c:v>
                </c:pt>
                <c:pt idx="1810">
                  <c:v>329.65</c:v>
                </c:pt>
                <c:pt idx="1811">
                  <c:v>329.82</c:v>
                </c:pt>
                <c:pt idx="1812">
                  <c:v>329.99</c:v>
                </c:pt>
                <c:pt idx="1813">
                  <c:v>330.16</c:v>
                </c:pt>
                <c:pt idx="1814">
                  <c:v>330.32</c:v>
                </c:pt>
                <c:pt idx="1815">
                  <c:v>330.48</c:v>
                </c:pt>
                <c:pt idx="1816">
                  <c:v>330.65</c:v>
                </c:pt>
                <c:pt idx="1817">
                  <c:v>330.82</c:v>
                </c:pt>
                <c:pt idx="1818">
                  <c:v>330.99</c:v>
                </c:pt>
                <c:pt idx="1819">
                  <c:v>331.15</c:v>
                </c:pt>
                <c:pt idx="1820">
                  <c:v>331.32</c:v>
                </c:pt>
                <c:pt idx="1821">
                  <c:v>331.49</c:v>
                </c:pt>
                <c:pt idx="1822">
                  <c:v>331.66</c:v>
                </c:pt>
                <c:pt idx="1823">
                  <c:v>331.82</c:v>
                </c:pt>
                <c:pt idx="1824">
                  <c:v>331.98</c:v>
                </c:pt>
                <c:pt idx="1825">
                  <c:v>332.16</c:v>
                </c:pt>
                <c:pt idx="1826">
                  <c:v>332.32</c:v>
                </c:pt>
                <c:pt idx="1827">
                  <c:v>332.48</c:v>
                </c:pt>
                <c:pt idx="1828">
                  <c:v>332.65</c:v>
                </c:pt>
                <c:pt idx="1829">
                  <c:v>332.82</c:v>
                </c:pt>
                <c:pt idx="1830">
                  <c:v>332.99</c:v>
                </c:pt>
                <c:pt idx="1831">
                  <c:v>333.15</c:v>
                </c:pt>
                <c:pt idx="1832">
                  <c:v>333.32</c:v>
                </c:pt>
                <c:pt idx="1833">
                  <c:v>333.49</c:v>
                </c:pt>
                <c:pt idx="1834">
                  <c:v>333.64</c:v>
                </c:pt>
                <c:pt idx="1835">
                  <c:v>333.82</c:v>
                </c:pt>
                <c:pt idx="1836">
                  <c:v>333.99</c:v>
                </c:pt>
                <c:pt idx="1837">
                  <c:v>334.15</c:v>
                </c:pt>
                <c:pt idx="1838">
                  <c:v>334.31</c:v>
                </c:pt>
                <c:pt idx="1839">
                  <c:v>334.48</c:v>
                </c:pt>
                <c:pt idx="1840">
                  <c:v>334.65</c:v>
                </c:pt>
                <c:pt idx="1841">
                  <c:v>334.81</c:v>
                </c:pt>
                <c:pt idx="1842">
                  <c:v>334.98</c:v>
                </c:pt>
                <c:pt idx="1843">
                  <c:v>335.14</c:v>
                </c:pt>
                <c:pt idx="1844">
                  <c:v>335.31</c:v>
                </c:pt>
                <c:pt idx="1845">
                  <c:v>335.48</c:v>
                </c:pt>
                <c:pt idx="1846">
                  <c:v>335.64</c:v>
                </c:pt>
                <c:pt idx="1847">
                  <c:v>335.81</c:v>
                </c:pt>
                <c:pt idx="1848">
                  <c:v>335.98</c:v>
                </c:pt>
                <c:pt idx="1849">
                  <c:v>336.14</c:v>
                </c:pt>
                <c:pt idx="1850">
                  <c:v>336.31</c:v>
                </c:pt>
                <c:pt idx="1851">
                  <c:v>336.48</c:v>
                </c:pt>
                <c:pt idx="1852">
                  <c:v>336.65</c:v>
                </c:pt>
                <c:pt idx="1853">
                  <c:v>336.82</c:v>
                </c:pt>
                <c:pt idx="1854">
                  <c:v>336.98</c:v>
                </c:pt>
                <c:pt idx="1855">
                  <c:v>337.14</c:v>
                </c:pt>
                <c:pt idx="1856">
                  <c:v>337.31</c:v>
                </c:pt>
                <c:pt idx="1857">
                  <c:v>337.48</c:v>
                </c:pt>
                <c:pt idx="1858">
                  <c:v>337.64</c:v>
                </c:pt>
                <c:pt idx="1859">
                  <c:v>337.8</c:v>
                </c:pt>
                <c:pt idx="1860">
                  <c:v>337.98</c:v>
                </c:pt>
                <c:pt idx="1861">
                  <c:v>338.15</c:v>
                </c:pt>
                <c:pt idx="1862">
                  <c:v>338.3</c:v>
                </c:pt>
                <c:pt idx="1863">
                  <c:v>338.47</c:v>
                </c:pt>
                <c:pt idx="1864">
                  <c:v>338.64</c:v>
                </c:pt>
                <c:pt idx="1865">
                  <c:v>338.81</c:v>
                </c:pt>
                <c:pt idx="1866">
                  <c:v>338.97</c:v>
                </c:pt>
                <c:pt idx="1867">
                  <c:v>339.14</c:v>
                </c:pt>
                <c:pt idx="1868">
                  <c:v>339.3</c:v>
                </c:pt>
                <c:pt idx="1869">
                  <c:v>339.47</c:v>
                </c:pt>
                <c:pt idx="1870">
                  <c:v>339.63</c:v>
                </c:pt>
                <c:pt idx="1871">
                  <c:v>339.8</c:v>
                </c:pt>
                <c:pt idx="1872">
                  <c:v>339.97</c:v>
                </c:pt>
                <c:pt idx="1873">
                  <c:v>340.14</c:v>
                </c:pt>
                <c:pt idx="1874">
                  <c:v>340.3</c:v>
                </c:pt>
                <c:pt idx="1875">
                  <c:v>340.46</c:v>
                </c:pt>
                <c:pt idx="1876">
                  <c:v>340.64</c:v>
                </c:pt>
                <c:pt idx="1877">
                  <c:v>340.8</c:v>
                </c:pt>
                <c:pt idx="1878">
                  <c:v>340.97</c:v>
                </c:pt>
                <c:pt idx="1879">
                  <c:v>341.14</c:v>
                </c:pt>
                <c:pt idx="1880">
                  <c:v>341.3</c:v>
                </c:pt>
                <c:pt idx="1881">
                  <c:v>341.46</c:v>
                </c:pt>
                <c:pt idx="1882">
                  <c:v>341.63</c:v>
                </c:pt>
                <c:pt idx="1883">
                  <c:v>341.8</c:v>
                </c:pt>
                <c:pt idx="1884">
                  <c:v>341.97</c:v>
                </c:pt>
                <c:pt idx="1885">
                  <c:v>342.14</c:v>
                </c:pt>
                <c:pt idx="1886">
                  <c:v>342.3</c:v>
                </c:pt>
                <c:pt idx="1887">
                  <c:v>342.46</c:v>
                </c:pt>
                <c:pt idx="1888">
                  <c:v>342.63</c:v>
                </c:pt>
                <c:pt idx="1889">
                  <c:v>342.81</c:v>
                </c:pt>
                <c:pt idx="1890">
                  <c:v>342.96</c:v>
                </c:pt>
                <c:pt idx="1891">
                  <c:v>343.13</c:v>
                </c:pt>
                <c:pt idx="1892">
                  <c:v>343.31</c:v>
                </c:pt>
                <c:pt idx="1893">
                  <c:v>343.47</c:v>
                </c:pt>
                <c:pt idx="1894">
                  <c:v>343.63</c:v>
                </c:pt>
                <c:pt idx="1895">
                  <c:v>343.79</c:v>
                </c:pt>
                <c:pt idx="1896">
                  <c:v>343.97</c:v>
                </c:pt>
                <c:pt idx="1897">
                  <c:v>344.13</c:v>
                </c:pt>
                <c:pt idx="1898">
                  <c:v>344.29</c:v>
                </c:pt>
                <c:pt idx="1899">
                  <c:v>344.46</c:v>
                </c:pt>
                <c:pt idx="1900">
                  <c:v>344.63</c:v>
                </c:pt>
                <c:pt idx="1901">
                  <c:v>344.8</c:v>
                </c:pt>
                <c:pt idx="1902">
                  <c:v>344.96</c:v>
                </c:pt>
                <c:pt idx="1903">
                  <c:v>345.13</c:v>
                </c:pt>
                <c:pt idx="1904">
                  <c:v>345.29</c:v>
                </c:pt>
                <c:pt idx="1905">
                  <c:v>345.45</c:v>
                </c:pt>
                <c:pt idx="1906">
                  <c:v>345.63</c:v>
                </c:pt>
                <c:pt idx="1907">
                  <c:v>345.8</c:v>
                </c:pt>
                <c:pt idx="1908">
                  <c:v>345.96</c:v>
                </c:pt>
                <c:pt idx="1909">
                  <c:v>346.13</c:v>
                </c:pt>
                <c:pt idx="1910">
                  <c:v>346.3</c:v>
                </c:pt>
                <c:pt idx="1911">
                  <c:v>346.46</c:v>
                </c:pt>
                <c:pt idx="1912">
                  <c:v>346.62</c:v>
                </c:pt>
                <c:pt idx="1913">
                  <c:v>346.8</c:v>
                </c:pt>
                <c:pt idx="1914">
                  <c:v>346.95</c:v>
                </c:pt>
                <c:pt idx="1915">
                  <c:v>347.12</c:v>
                </c:pt>
                <c:pt idx="1916">
                  <c:v>347.29</c:v>
                </c:pt>
                <c:pt idx="1917">
                  <c:v>347.46</c:v>
                </c:pt>
                <c:pt idx="1918">
                  <c:v>347.63</c:v>
                </c:pt>
                <c:pt idx="1919">
                  <c:v>347.79</c:v>
                </c:pt>
                <c:pt idx="1920">
                  <c:v>347.96</c:v>
                </c:pt>
                <c:pt idx="1921">
                  <c:v>348.13</c:v>
                </c:pt>
                <c:pt idx="1922">
                  <c:v>348.29</c:v>
                </c:pt>
                <c:pt idx="1923">
                  <c:v>348.46</c:v>
                </c:pt>
                <c:pt idx="1924">
                  <c:v>348.62</c:v>
                </c:pt>
                <c:pt idx="1925">
                  <c:v>348.79</c:v>
                </c:pt>
                <c:pt idx="1926">
                  <c:v>348.96</c:v>
                </c:pt>
                <c:pt idx="1927">
                  <c:v>349.12</c:v>
                </c:pt>
                <c:pt idx="1928">
                  <c:v>349.3</c:v>
                </c:pt>
                <c:pt idx="1929">
                  <c:v>349.46</c:v>
                </c:pt>
                <c:pt idx="1930">
                  <c:v>349.62</c:v>
                </c:pt>
                <c:pt idx="1931">
                  <c:v>349.79</c:v>
                </c:pt>
                <c:pt idx="1932">
                  <c:v>349.96</c:v>
                </c:pt>
                <c:pt idx="1933">
                  <c:v>350.12</c:v>
                </c:pt>
                <c:pt idx="1934">
                  <c:v>350.29</c:v>
                </c:pt>
                <c:pt idx="1935">
                  <c:v>350.45</c:v>
                </c:pt>
                <c:pt idx="1936">
                  <c:v>350.62</c:v>
                </c:pt>
                <c:pt idx="1937">
                  <c:v>350.79</c:v>
                </c:pt>
                <c:pt idx="1938">
                  <c:v>350.96</c:v>
                </c:pt>
                <c:pt idx="1939">
                  <c:v>351.12</c:v>
                </c:pt>
                <c:pt idx="1940">
                  <c:v>351.29</c:v>
                </c:pt>
                <c:pt idx="1941">
                  <c:v>351.46</c:v>
                </c:pt>
                <c:pt idx="1942">
                  <c:v>351.63</c:v>
                </c:pt>
                <c:pt idx="1943">
                  <c:v>351.78</c:v>
                </c:pt>
                <c:pt idx="1944">
                  <c:v>351.94</c:v>
                </c:pt>
                <c:pt idx="1945">
                  <c:v>352.12</c:v>
                </c:pt>
                <c:pt idx="1946">
                  <c:v>352.29</c:v>
                </c:pt>
                <c:pt idx="1947">
                  <c:v>352.45</c:v>
                </c:pt>
                <c:pt idx="1948">
                  <c:v>352.62</c:v>
                </c:pt>
                <c:pt idx="1949">
                  <c:v>352.78</c:v>
                </c:pt>
                <c:pt idx="1950">
                  <c:v>352.95</c:v>
                </c:pt>
                <c:pt idx="1951">
                  <c:v>353.12</c:v>
                </c:pt>
                <c:pt idx="1952">
                  <c:v>353.28</c:v>
                </c:pt>
                <c:pt idx="1953">
                  <c:v>353.45</c:v>
                </c:pt>
                <c:pt idx="1954">
                  <c:v>353.62</c:v>
                </c:pt>
                <c:pt idx="1955">
                  <c:v>353.79</c:v>
                </c:pt>
                <c:pt idx="1956">
                  <c:v>353.94</c:v>
                </c:pt>
                <c:pt idx="1957">
                  <c:v>354.12</c:v>
                </c:pt>
                <c:pt idx="1958">
                  <c:v>354.29</c:v>
                </c:pt>
                <c:pt idx="1959">
                  <c:v>354.45</c:v>
                </c:pt>
                <c:pt idx="1960">
                  <c:v>354.62</c:v>
                </c:pt>
                <c:pt idx="1961">
                  <c:v>354.78</c:v>
                </c:pt>
                <c:pt idx="1962">
                  <c:v>354.95</c:v>
                </c:pt>
                <c:pt idx="1963">
                  <c:v>355.12</c:v>
                </c:pt>
                <c:pt idx="1964">
                  <c:v>355.28</c:v>
                </c:pt>
                <c:pt idx="1965">
                  <c:v>355.45</c:v>
                </c:pt>
                <c:pt idx="1966">
                  <c:v>355.61</c:v>
                </c:pt>
                <c:pt idx="1967">
                  <c:v>355.78</c:v>
                </c:pt>
                <c:pt idx="1968">
                  <c:v>355.94</c:v>
                </c:pt>
                <c:pt idx="1969">
                  <c:v>356.12</c:v>
                </c:pt>
                <c:pt idx="1970">
                  <c:v>356.29</c:v>
                </c:pt>
                <c:pt idx="1971">
                  <c:v>356.44</c:v>
                </c:pt>
                <c:pt idx="1972">
                  <c:v>356.62</c:v>
                </c:pt>
                <c:pt idx="1973">
                  <c:v>356.78</c:v>
                </c:pt>
                <c:pt idx="1974">
                  <c:v>356.95</c:v>
                </c:pt>
                <c:pt idx="1975">
                  <c:v>357.1</c:v>
                </c:pt>
                <c:pt idx="1976">
                  <c:v>357.28</c:v>
                </c:pt>
                <c:pt idx="1977">
                  <c:v>357.45</c:v>
                </c:pt>
                <c:pt idx="1978">
                  <c:v>357.61</c:v>
                </c:pt>
                <c:pt idx="1979">
                  <c:v>357.78</c:v>
                </c:pt>
                <c:pt idx="1980">
                  <c:v>357.95</c:v>
                </c:pt>
                <c:pt idx="1981">
                  <c:v>358.11</c:v>
                </c:pt>
                <c:pt idx="1982">
                  <c:v>358.28</c:v>
                </c:pt>
                <c:pt idx="1983">
                  <c:v>358.45</c:v>
                </c:pt>
                <c:pt idx="1984">
                  <c:v>358.62</c:v>
                </c:pt>
                <c:pt idx="1985">
                  <c:v>358.78</c:v>
                </c:pt>
                <c:pt idx="1986">
                  <c:v>358.95</c:v>
                </c:pt>
                <c:pt idx="1987">
                  <c:v>359.11</c:v>
                </c:pt>
                <c:pt idx="1988">
                  <c:v>359.28</c:v>
                </c:pt>
                <c:pt idx="1989">
                  <c:v>359.45</c:v>
                </c:pt>
                <c:pt idx="1990">
                  <c:v>359.6</c:v>
                </c:pt>
                <c:pt idx="1991">
                  <c:v>359.77</c:v>
                </c:pt>
                <c:pt idx="1992">
                  <c:v>359.94</c:v>
                </c:pt>
                <c:pt idx="1993">
                  <c:v>360.1</c:v>
                </c:pt>
                <c:pt idx="1994">
                  <c:v>360.28</c:v>
                </c:pt>
                <c:pt idx="1995">
                  <c:v>360.45</c:v>
                </c:pt>
                <c:pt idx="1996">
                  <c:v>360.6</c:v>
                </c:pt>
                <c:pt idx="1997">
                  <c:v>360.77</c:v>
                </c:pt>
                <c:pt idx="1998">
                  <c:v>360.94</c:v>
                </c:pt>
                <c:pt idx="1999">
                  <c:v>361.11</c:v>
                </c:pt>
                <c:pt idx="2000">
                  <c:v>361.27</c:v>
                </c:pt>
                <c:pt idx="2001">
                  <c:v>361.44</c:v>
                </c:pt>
                <c:pt idx="2002">
                  <c:v>361.61</c:v>
                </c:pt>
                <c:pt idx="2003">
                  <c:v>361.77</c:v>
                </c:pt>
                <c:pt idx="2004">
                  <c:v>361.94</c:v>
                </c:pt>
                <c:pt idx="2005">
                  <c:v>362.11</c:v>
                </c:pt>
                <c:pt idx="2006">
                  <c:v>362.27</c:v>
                </c:pt>
                <c:pt idx="2007">
                  <c:v>362.44</c:v>
                </c:pt>
                <c:pt idx="2008">
                  <c:v>362.61</c:v>
                </c:pt>
                <c:pt idx="2009">
                  <c:v>362.78</c:v>
                </c:pt>
                <c:pt idx="2010">
                  <c:v>362.94</c:v>
                </c:pt>
                <c:pt idx="2011">
                  <c:v>363.1</c:v>
                </c:pt>
                <c:pt idx="2012">
                  <c:v>363.28</c:v>
                </c:pt>
                <c:pt idx="2013">
                  <c:v>363.44</c:v>
                </c:pt>
                <c:pt idx="2014">
                  <c:v>363.61</c:v>
                </c:pt>
                <c:pt idx="2015">
                  <c:v>363.78</c:v>
                </c:pt>
                <c:pt idx="2016">
                  <c:v>363.94</c:v>
                </c:pt>
                <c:pt idx="2017">
                  <c:v>364.1</c:v>
                </c:pt>
                <c:pt idx="2018">
                  <c:v>364.27</c:v>
                </c:pt>
                <c:pt idx="2019">
                  <c:v>364.44</c:v>
                </c:pt>
                <c:pt idx="2020">
                  <c:v>364.61</c:v>
                </c:pt>
                <c:pt idx="2021">
                  <c:v>364.77</c:v>
                </c:pt>
                <c:pt idx="2022">
                  <c:v>364.94</c:v>
                </c:pt>
                <c:pt idx="2023">
                  <c:v>365.1</c:v>
                </c:pt>
                <c:pt idx="2024">
                  <c:v>365.27</c:v>
                </c:pt>
                <c:pt idx="2025">
                  <c:v>365.43</c:v>
                </c:pt>
                <c:pt idx="2026">
                  <c:v>365.61</c:v>
                </c:pt>
                <c:pt idx="2027">
                  <c:v>365.77</c:v>
                </c:pt>
                <c:pt idx="2028">
                  <c:v>365.94</c:v>
                </c:pt>
                <c:pt idx="2029">
                  <c:v>366.1</c:v>
                </c:pt>
                <c:pt idx="2030">
                  <c:v>366.28</c:v>
                </c:pt>
                <c:pt idx="2031">
                  <c:v>366.43</c:v>
                </c:pt>
                <c:pt idx="2032">
                  <c:v>366.6</c:v>
                </c:pt>
                <c:pt idx="2033">
                  <c:v>366.78</c:v>
                </c:pt>
                <c:pt idx="2034">
                  <c:v>366.94</c:v>
                </c:pt>
                <c:pt idx="2035">
                  <c:v>367.1</c:v>
                </c:pt>
                <c:pt idx="2036">
                  <c:v>367.27</c:v>
                </c:pt>
                <c:pt idx="2037">
                  <c:v>367.44</c:v>
                </c:pt>
                <c:pt idx="2038">
                  <c:v>367.59</c:v>
                </c:pt>
                <c:pt idx="2039">
                  <c:v>367.77</c:v>
                </c:pt>
                <c:pt idx="2040">
                  <c:v>367.93</c:v>
                </c:pt>
                <c:pt idx="2041">
                  <c:v>368.1</c:v>
                </c:pt>
                <c:pt idx="2042">
                  <c:v>368.28</c:v>
                </c:pt>
                <c:pt idx="2043">
                  <c:v>368.43</c:v>
                </c:pt>
                <c:pt idx="2044">
                  <c:v>368.6</c:v>
                </c:pt>
                <c:pt idx="2045">
                  <c:v>368.77</c:v>
                </c:pt>
                <c:pt idx="2046">
                  <c:v>368.94</c:v>
                </c:pt>
                <c:pt idx="2047">
                  <c:v>369.1</c:v>
                </c:pt>
                <c:pt idx="2048">
                  <c:v>369.27</c:v>
                </c:pt>
                <c:pt idx="2049">
                  <c:v>369.43</c:v>
                </c:pt>
                <c:pt idx="2050">
                  <c:v>369.6</c:v>
                </c:pt>
                <c:pt idx="2051">
                  <c:v>369.77</c:v>
                </c:pt>
                <c:pt idx="2052">
                  <c:v>369.93</c:v>
                </c:pt>
                <c:pt idx="2053">
                  <c:v>370.1</c:v>
                </c:pt>
                <c:pt idx="2054">
                  <c:v>370.27</c:v>
                </c:pt>
                <c:pt idx="2055">
                  <c:v>370.43</c:v>
                </c:pt>
                <c:pt idx="2056">
                  <c:v>370.59</c:v>
                </c:pt>
                <c:pt idx="2057">
                  <c:v>370.77</c:v>
                </c:pt>
                <c:pt idx="2058">
                  <c:v>370.93</c:v>
                </c:pt>
                <c:pt idx="2059">
                  <c:v>371.1</c:v>
                </c:pt>
                <c:pt idx="2060">
                  <c:v>371.27</c:v>
                </c:pt>
                <c:pt idx="2061">
                  <c:v>371.43</c:v>
                </c:pt>
                <c:pt idx="2062">
                  <c:v>371.59</c:v>
                </c:pt>
                <c:pt idx="2063">
                  <c:v>371.76</c:v>
                </c:pt>
                <c:pt idx="2064">
                  <c:v>371.93</c:v>
                </c:pt>
                <c:pt idx="2065">
                  <c:v>372.1</c:v>
                </c:pt>
                <c:pt idx="2066">
                  <c:v>372.25</c:v>
                </c:pt>
                <c:pt idx="2067">
                  <c:v>372.43</c:v>
                </c:pt>
                <c:pt idx="2068">
                  <c:v>372.6</c:v>
                </c:pt>
                <c:pt idx="2069">
                  <c:v>372.75</c:v>
                </c:pt>
                <c:pt idx="2070">
                  <c:v>372.92</c:v>
                </c:pt>
                <c:pt idx="2071">
                  <c:v>373.09</c:v>
                </c:pt>
                <c:pt idx="2072">
                  <c:v>373.26</c:v>
                </c:pt>
                <c:pt idx="2073">
                  <c:v>373.42</c:v>
                </c:pt>
                <c:pt idx="2074">
                  <c:v>373.59</c:v>
                </c:pt>
                <c:pt idx="2075">
                  <c:v>373.76</c:v>
                </c:pt>
                <c:pt idx="2076">
                  <c:v>373.93</c:v>
                </c:pt>
                <c:pt idx="2077">
                  <c:v>374.09</c:v>
                </c:pt>
                <c:pt idx="2078">
                  <c:v>374.26</c:v>
                </c:pt>
                <c:pt idx="2079">
                  <c:v>374.43</c:v>
                </c:pt>
                <c:pt idx="2080">
                  <c:v>374.58</c:v>
                </c:pt>
                <c:pt idx="2081">
                  <c:v>374.75</c:v>
                </c:pt>
                <c:pt idx="2082">
                  <c:v>374.92</c:v>
                </c:pt>
                <c:pt idx="2083">
                  <c:v>375.09</c:v>
                </c:pt>
                <c:pt idx="2084">
                  <c:v>375.25</c:v>
                </c:pt>
                <c:pt idx="2085">
                  <c:v>375.42</c:v>
                </c:pt>
                <c:pt idx="2086">
                  <c:v>375.59</c:v>
                </c:pt>
                <c:pt idx="2087">
                  <c:v>375.76</c:v>
                </c:pt>
                <c:pt idx="2088">
                  <c:v>375.92</c:v>
                </c:pt>
                <c:pt idx="2089">
                  <c:v>376.09</c:v>
                </c:pt>
                <c:pt idx="2090">
                  <c:v>376.26</c:v>
                </c:pt>
                <c:pt idx="2091">
                  <c:v>376.43</c:v>
                </c:pt>
                <c:pt idx="2092">
                  <c:v>376.6</c:v>
                </c:pt>
                <c:pt idx="2093">
                  <c:v>376.75</c:v>
                </c:pt>
                <c:pt idx="2094">
                  <c:v>376.92</c:v>
                </c:pt>
                <c:pt idx="2095">
                  <c:v>377.1</c:v>
                </c:pt>
                <c:pt idx="2096">
                  <c:v>377.26</c:v>
                </c:pt>
                <c:pt idx="2097">
                  <c:v>377.42</c:v>
                </c:pt>
                <c:pt idx="2098">
                  <c:v>377.59</c:v>
                </c:pt>
                <c:pt idx="2099">
                  <c:v>377.76</c:v>
                </c:pt>
                <c:pt idx="2100">
                  <c:v>377.91</c:v>
                </c:pt>
                <c:pt idx="2101">
                  <c:v>378.08</c:v>
                </c:pt>
                <c:pt idx="2102">
                  <c:v>378.26</c:v>
                </c:pt>
                <c:pt idx="2103">
                  <c:v>378.42</c:v>
                </c:pt>
                <c:pt idx="2104">
                  <c:v>378.58</c:v>
                </c:pt>
                <c:pt idx="2105">
                  <c:v>378.76</c:v>
                </c:pt>
                <c:pt idx="2106">
                  <c:v>378.92</c:v>
                </c:pt>
                <c:pt idx="2107">
                  <c:v>379.08</c:v>
                </c:pt>
                <c:pt idx="2108">
                  <c:v>379.26</c:v>
                </c:pt>
                <c:pt idx="2109">
                  <c:v>379.42</c:v>
                </c:pt>
                <c:pt idx="2110">
                  <c:v>379.59</c:v>
                </c:pt>
                <c:pt idx="2111">
                  <c:v>379.76</c:v>
                </c:pt>
                <c:pt idx="2112">
                  <c:v>379.92</c:v>
                </c:pt>
                <c:pt idx="2113">
                  <c:v>380.09</c:v>
                </c:pt>
                <c:pt idx="2114">
                  <c:v>380.26</c:v>
                </c:pt>
                <c:pt idx="2115">
                  <c:v>380.42</c:v>
                </c:pt>
                <c:pt idx="2116">
                  <c:v>380.59</c:v>
                </c:pt>
                <c:pt idx="2117">
                  <c:v>380.75</c:v>
                </c:pt>
                <c:pt idx="2118">
                  <c:v>380.92</c:v>
                </c:pt>
                <c:pt idx="2119">
                  <c:v>381.09</c:v>
                </c:pt>
                <c:pt idx="2120">
                  <c:v>381.25</c:v>
                </c:pt>
                <c:pt idx="2121">
                  <c:v>381.42</c:v>
                </c:pt>
                <c:pt idx="2122">
                  <c:v>381.58</c:v>
                </c:pt>
                <c:pt idx="2123">
                  <c:v>381.76</c:v>
                </c:pt>
                <c:pt idx="2124">
                  <c:v>381.92</c:v>
                </c:pt>
                <c:pt idx="2125">
                  <c:v>382.08</c:v>
                </c:pt>
                <c:pt idx="2126">
                  <c:v>382.25</c:v>
                </c:pt>
                <c:pt idx="2127">
                  <c:v>382.43</c:v>
                </c:pt>
                <c:pt idx="2128">
                  <c:v>382.59</c:v>
                </c:pt>
                <c:pt idx="2129">
                  <c:v>382.75</c:v>
                </c:pt>
                <c:pt idx="2130">
                  <c:v>382.92</c:v>
                </c:pt>
                <c:pt idx="2131">
                  <c:v>383.09</c:v>
                </c:pt>
                <c:pt idx="2132">
                  <c:v>383.24</c:v>
                </c:pt>
                <c:pt idx="2133">
                  <c:v>383.43</c:v>
                </c:pt>
                <c:pt idx="2134">
                  <c:v>383.59</c:v>
                </c:pt>
                <c:pt idx="2135">
                  <c:v>383.75</c:v>
                </c:pt>
                <c:pt idx="2136">
                  <c:v>383.91</c:v>
                </c:pt>
                <c:pt idx="2137">
                  <c:v>384.09</c:v>
                </c:pt>
                <c:pt idx="2138">
                  <c:v>384.25</c:v>
                </c:pt>
                <c:pt idx="2139">
                  <c:v>384.41</c:v>
                </c:pt>
                <c:pt idx="2140">
                  <c:v>384.59</c:v>
                </c:pt>
                <c:pt idx="2141">
                  <c:v>384.75</c:v>
                </c:pt>
                <c:pt idx="2142">
                  <c:v>384.92</c:v>
                </c:pt>
                <c:pt idx="2143">
                  <c:v>385.08</c:v>
                </c:pt>
                <c:pt idx="2144">
                  <c:v>385.25</c:v>
                </c:pt>
                <c:pt idx="2145">
                  <c:v>385.42</c:v>
                </c:pt>
                <c:pt idx="2146">
                  <c:v>385.58</c:v>
                </c:pt>
                <c:pt idx="2147">
                  <c:v>385.75</c:v>
                </c:pt>
                <c:pt idx="2148">
                  <c:v>385.92</c:v>
                </c:pt>
                <c:pt idx="2149">
                  <c:v>386.09</c:v>
                </c:pt>
                <c:pt idx="2150">
                  <c:v>386.25</c:v>
                </c:pt>
                <c:pt idx="2151">
                  <c:v>386.42</c:v>
                </c:pt>
                <c:pt idx="2152">
                  <c:v>386.58</c:v>
                </c:pt>
                <c:pt idx="2153">
                  <c:v>386.75</c:v>
                </c:pt>
                <c:pt idx="2154">
                  <c:v>386.92</c:v>
                </c:pt>
                <c:pt idx="2155">
                  <c:v>387.09</c:v>
                </c:pt>
                <c:pt idx="2156">
                  <c:v>387.25</c:v>
                </c:pt>
                <c:pt idx="2157">
                  <c:v>387.41</c:v>
                </c:pt>
                <c:pt idx="2158">
                  <c:v>387.58</c:v>
                </c:pt>
                <c:pt idx="2159">
                  <c:v>387.75</c:v>
                </c:pt>
                <c:pt idx="2160">
                  <c:v>387.92</c:v>
                </c:pt>
                <c:pt idx="2161">
                  <c:v>388.08</c:v>
                </c:pt>
                <c:pt idx="2162">
                  <c:v>388.25</c:v>
                </c:pt>
                <c:pt idx="2163">
                  <c:v>388.42</c:v>
                </c:pt>
                <c:pt idx="2164">
                  <c:v>388.58</c:v>
                </c:pt>
                <c:pt idx="2165">
                  <c:v>388.75</c:v>
                </c:pt>
                <c:pt idx="2166">
                  <c:v>388.92</c:v>
                </c:pt>
                <c:pt idx="2167">
                  <c:v>389.08</c:v>
                </c:pt>
                <c:pt idx="2168">
                  <c:v>389.25</c:v>
                </c:pt>
                <c:pt idx="2169">
                  <c:v>389.41</c:v>
                </c:pt>
                <c:pt idx="2170">
                  <c:v>389.58</c:v>
                </c:pt>
                <c:pt idx="2171">
                  <c:v>389.74</c:v>
                </c:pt>
                <c:pt idx="2172">
                  <c:v>389.91</c:v>
                </c:pt>
                <c:pt idx="2173">
                  <c:v>390.09</c:v>
                </c:pt>
                <c:pt idx="2174">
                  <c:v>390.24</c:v>
                </c:pt>
                <c:pt idx="2175">
                  <c:v>390.42</c:v>
                </c:pt>
                <c:pt idx="2176">
                  <c:v>390.58</c:v>
                </c:pt>
                <c:pt idx="2177">
                  <c:v>390.75</c:v>
                </c:pt>
                <c:pt idx="2178">
                  <c:v>390.92</c:v>
                </c:pt>
                <c:pt idx="2179">
                  <c:v>391.09</c:v>
                </c:pt>
                <c:pt idx="2180">
                  <c:v>391.25</c:v>
                </c:pt>
                <c:pt idx="2181">
                  <c:v>391.41</c:v>
                </c:pt>
                <c:pt idx="2182">
                  <c:v>391.58</c:v>
                </c:pt>
                <c:pt idx="2183">
                  <c:v>391.75</c:v>
                </c:pt>
                <c:pt idx="2184">
                  <c:v>391.92</c:v>
                </c:pt>
                <c:pt idx="2185">
                  <c:v>392.08</c:v>
                </c:pt>
                <c:pt idx="2186">
                  <c:v>392.25</c:v>
                </c:pt>
                <c:pt idx="2187">
                  <c:v>392.42</c:v>
                </c:pt>
                <c:pt idx="2188">
                  <c:v>392.58</c:v>
                </c:pt>
                <c:pt idx="2189">
                  <c:v>392.75</c:v>
                </c:pt>
                <c:pt idx="2190">
                  <c:v>392.92</c:v>
                </c:pt>
                <c:pt idx="2191">
                  <c:v>393.08</c:v>
                </c:pt>
                <c:pt idx="2192">
                  <c:v>393.24</c:v>
                </c:pt>
                <c:pt idx="2193">
                  <c:v>393.42</c:v>
                </c:pt>
                <c:pt idx="2194">
                  <c:v>393.57</c:v>
                </c:pt>
                <c:pt idx="2195">
                  <c:v>393.75</c:v>
                </c:pt>
                <c:pt idx="2196">
                  <c:v>393.92</c:v>
                </c:pt>
                <c:pt idx="2197">
                  <c:v>394.08</c:v>
                </c:pt>
                <c:pt idx="2198">
                  <c:v>394.25</c:v>
                </c:pt>
                <c:pt idx="2199">
                  <c:v>394.42</c:v>
                </c:pt>
                <c:pt idx="2200">
                  <c:v>394.58</c:v>
                </c:pt>
                <c:pt idx="2201">
                  <c:v>394.75</c:v>
                </c:pt>
                <c:pt idx="2202">
                  <c:v>394.91</c:v>
                </c:pt>
                <c:pt idx="2203">
                  <c:v>395.08</c:v>
                </c:pt>
                <c:pt idx="2204">
                  <c:v>395.25</c:v>
                </c:pt>
                <c:pt idx="2205">
                  <c:v>395.41</c:v>
                </c:pt>
                <c:pt idx="2206">
                  <c:v>395.58</c:v>
                </c:pt>
                <c:pt idx="2207">
                  <c:v>395.75</c:v>
                </c:pt>
                <c:pt idx="2208">
                  <c:v>395.92</c:v>
                </c:pt>
                <c:pt idx="2209">
                  <c:v>396.08</c:v>
                </c:pt>
                <c:pt idx="2210">
                  <c:v>396.24</c:v>
                </c:pt>
                <c:pt idx="2211">
                  <c:v>396.42</c:v>
                </c:pt>
                <c:pt idx="2212">
                  <c:v>396.58</c:v>
                </c:pt>
                <c:pt idx="2213">
                  <c:v>396.75</c:v>
                </c:pt>
                <c:pt idx="2214">
                  <c:v>396.91</c:v>
                </c:pt>
                <c:pt idx="2215">
                  <c:v>397.08</c:v>
                </c:pt>
                <c:pt idx="2216">
                  <c:v>397.25</c:v>
                </c:pt>
                <c:pt idx="2217">
                  <c:v>397.41</c:v>
                </c:pt>
                <c:pt idx="2218">
                  <c:v>397.58</c:v>
                </c:pt>
                <c:pt idx="2219">
                  <c:v>397.76</c:v>
                </c:pt>
                <c:pt idx="2220">
                  <c:v>397.91</c:v>
                </c:pt>
                <c:pt idx="2221">
                  <c:v>398.07</c:v>
                </c:pt>
                <c:pt idx="2222">
                  <c:v>398.25</c:v>
                </c:pt>
                <c:pt idx="2223">
                  <c:v>398.41</c:v>
                </c:pt>
                <c:pt idx="2224">
                  <c:v>398.58</c:v>
                </c:pt>
                <c:pt idx="2225">
                  <c:v>398.75</c:v>
                </c:pt>
                <c:pt idx="2226">
                  <c:v>398.92</c:v>
                </c:pt>
                <c:pt idx="2227">
                  <c:v>399.08</c:v>
                </c:pt>
                <c:pt idx="2228">
                  <c:v>399.24</c:v>
                </c:pt>
                <c:pt idx="2229">
                  <c:v>399.42</c:v>
                </c:pt>
                <c:pt idx="2230">
                  <c:v>399.58</c:v>
                </c:pt>
                <c:pt idx="2231">
                  <c:v>399.74</c:v>
                </c:pt>
                <c:pt idx="2232">
                  <c:v>399.92</c:v>
                </c:pt>
                <c:pt idx="2233">
                  <c:v>400.07</c:v>
                </c:pt>
                <c:pt idx="2234">
                  <c:v>400.24</c:v>
                </c:pt>
                <c:pt idx="2235">
                  <c:v>400.41</c:v>
                </c:pt>
                <c:pt idx="2236">
                  <c:v>400.58</c:v>
                </c:pt>
                <c:pt idx="2237">
                  <c:v>400.74</c:v>
                </c:pt>
                <c:pt idx="2238">
                  <c:v>400.91</c:v>
                </c:pt>
                <c:pt idx="2239">
                  <c:v>401.08</c:v>
                </c:pt>
                <c:pt idx="2240">
                  <c:v>401.24</c:v>
                </c:pt>
                <c:pt idx="2241">
                  <c:v>401.41</c:v>
                </c:pt>
                <c:pt idx="2242">
                  <c:v>401.59</c:v>
                </c:pt>
                <c:pt idx="2243">
                  <c:v>401.75</c:v>
                </c:pt>
                <c:pt idx="2244">
                  <c:v>401.91</c:v>
                </c:pt>
                <c:pt idx="2245">
                  <c:v>402.08</c:v>
                </c:pt>
                <c:pt idx="2246">
                  <c:v>402.25</c:v>
                </c:pt>
                <c:pt idx="2247">
                  <c:v>402.42</c:v>
                </c:pt>
                <c:pt idx="2248">
                  <c:v>402.58</c:v>
                </c:pt>
                <c:pt idx="2249">
                  <c:v>402.75</c:v>
                </c:pt>
                <c:pt idx="2250">
                  <c:v>402.92</c:v>
                </c:pt>
                <c:pt idx="2251">
                  <c:v>403.08</c:v>
                </c:pt>
                <c:pt idx="2252">
                  <c:v>403.24</c:v>
                </c:pt>
                <c:pt idx="2253">
                  <c:v>403.42</c:v>
                </c:pt>
                <c:pt idx="2254">
                  <c:v>403.58</c:v>
                </c:pt>
                <c:pt idx="2255">
                  <c:v>403.75</c:v>
                </c:pt>
                <c:pt idx="2256">
                  <c:v>403.91</c:v>
                </c:pt>
                <c:pt idx="2257">
                  <c:v>404.08</c:v>
                </c:pt>
                <c:pt idx="2258">
                  <c:v>404.25</c:v>
                </c:pt>
                <c:pt idx="2259">
                  <c:v>404.41</c:v>
                </c:pt>
                <c:pt idx="2260">
                  <c:v>404.58</c:v>
                </c:pt>
                <c:pt idx="2261">
                  <c:v>404.74</c:v>
                </c:pt>
                <c:pt idx="2262">
                  <c:v>404.91</c:v>
                </c:pt>
                <c:pt idx="2263">
                  <c:v>405.08</c:v>
                </c:pt>
                <c:pt idx="2264">
                  <c:v>405.24</c:v>
                </c:pt>
                <c:pt idx="2265">
                  <c:v>405.41</c:v>
                </c:pt>
                <c:pt idx="2266">
                  <c:v>405.58</c:v>
                </c:pt>
                <c:pt idx="2267">
                  <c:v>405.74</c:v>
                </c:pt>
                <c:pt idx="2268">
                  <c:v>405.91</c:v>
                </c:pt>
                <c:pt idx="2269">
                  <c:v>406.08</c:v>
                </c:pt>
                <c:pt idx="2270">
                  <c:v>406.24</c:v>
                </c:pt>
                <c:pt idx="2271">
                  <c:v>406.41</c:v>
                </c:pt>
                <c:pt idx="2272">
                  <c:v>406.58</c:v>
                </c:pt>
                <c:pt idx="2273">
                  <c:v>406.74</c:v>
                </c:pt>
                <c:pt idx="2274">
                  <c:v>406.91</c:v>
                </c:pt>
                <c:pt idx="2275">
                  <c:v>407.09</c:v>
                </c:pt>
                <c:pt idx="2276">
                  <c:v>407.25</c:v>
                </c:pt>
                <c:pt idx="2277">
                  <c:v>407.41</c:v>
                </c:pt>
                <c:pt idx="2278">
                  <c:v>407.59</c:v>
                </c:pt>
                <c:pt idx="2279">
                  <c:v>407.75</c:v>
                </c:pt>
                <c:pt idx="2280">
                  <c:v>407.91</c:v>
                </c:pt>
                <c:pt idx="2281">
                  <c:v>408.08</c:v>
                </c:pt>
                <c:pt idx="2282">
                  <c:v>408.25</c:v>
                </c:pt>
                <c:pt idx="2283">
                  <c:v>408.41</c:v>
                </c:pt>
                <c:pt idx="2284">
                  <c:v>408.58</c:v>
                </c:pt>
                <c:pt idx="2285">
                  <c:v>408.75</c:v>
                </c:pt>
                <c:pt idx="2286">
                  <c:v>408.91</c:v>
                </c:pt>
                <c:pt idx="2287">
                  <c:v>409.08</c:v>
                </c:pt>
                <c:pt idx="2288">
                  <c:v>409.25</c:v>
                </c:pt>
                <c:pt idx="2289">
                  <c:v>409.41</c:v>
                </c:pt>
                <c:pt idx="2290">
                  <c:v>409.58</c:v>
                </c:pt>
                <c:pt idx="2291">
                  <c:v>409.74</c:v>
                </c:pt>
                <c:pt idx="2292">
                  <c:v>409.91</c:v>
                </c:pt>
                <c:pt idx="2293">
                  <c:v>410.09</c:v>
                </c:pt>
                <c:pt idx="2294">
                  <c:v>410.24</c:v>
                </c:pt>
                <c:pt idx="2295">
                  <c:v>410.42</c:v>
                </c:pt>
                <c:pt idx="2296">
                  <c:v>410.58</c:v>
                </c:pt>
                <c:pt idx="2297">
                  <c:v>410.74</c:v>
                </c:pt>
                <c:pt idx="2298">
                  <c:v>410.91</c:v>
                </c:pt>
                <c:pt idx="2299">
                  <c:v>411.08</c:v>
                </c:pt>
                <c:pt idx="2300">
                  <c:v>411.25</c:v>
                </c:pt>
                <c:pt idx="2301">
                  <c:v>411.41</c:v>
                </c:pt>
                <c:pt idx="2302">
                  <c:v>411.58</c:v>
                </c:pt>
                <c:pt idx="2303">
                  <c:v>411.75</c:v>
                </c:pt>
                <c:pt idx="2304">
                  <c:v>411.92</c:v>
                </c:pt>
                <c:pt idx="2305">
                  <c:v>412.08</c:v>
                </c:pt>
                <c:pt idx="2306">
                  <c:v>412.25</c:v>
                </c:pt>
                <c:pt idx="2307">
                  <c:v>412.41</c:v>
                </c:pt>
                <c:pt idx="2308">
                  <c:v>412.59</c:v>
                </c:pt>
                <c:pt idx="2309">
                  <c:v>412.75</c:v>
                </c:pt>
                <c:pt idx="2310">
                  <c:v>412.91</c:v>
                </c:pt>
                <c:pt idx="2311">
                  <c:v>413.08</c:v>
                </c:pt>
                <c:pt idx="2312">
                  <c:v>413.26</c:v>
                </c:pt>
                <c:pt idx="2313">
                  <c:v>413.41</c:v>
                </c:pt>
                <c:pt idx="2314">
                  <c:v>413.58</c:v>
                </c:pt>
                <c:pt idx="2315">
                  <c:v>413.75</c:v>
                </c:pt>
                <c:pt idx="2316">
                  <c:v>413.91</c:v>
                </c:pt>
                <c:pt idx="2317">
                  <c:v>414.08</c:v>
                </c:pt>
                <c:pt idx="2318">
                  <c:v>414.25</c:v>
                </c:pt>
                <c:pt idx="2319">
                  <c:v>414.42</c:v>
                </c:pt>
                <c:pt idx="2320">
                  <c:v>414.58</c:v>
                </c:pt>
                <c:pt idx="2321">
                  <c:v>414.75</c:v>
                </c:pt>
                <c:pt idx="2322">
                  <c:v>414.92</c:v>
                </c:pt>
                <c:pt idx="2323">
                  <c:v>415.08</c:v>
                </c:pt>
                <c:pt idx="2324">
                  <c:v>415.25</c:v>
                </c:pt>
                <c:pt idx="2325">
                  <c:v>415.42</c:v>
                </c:pt>
                <c:pt idx="2326">
                  <c:v>415.59</c:v>
                </c:pt>
                <c:pt idx="2327">
                  <c:v>415.75</c:v>
                </c:pt>
                <c:pt idx="2328">
                  <c:v>415.91</c:v>
                </c:pt>
                <c:pt idx="2329">
                  <c:v>416.09</c:v>
                </c:pt>
                <c:pt idx="2330">
                  <c:v>416.24</c:v>
                </c:pt>
                <c:pt idx="2331">
                  <c:v>416.41</c:v>
                </c:pt>
                <c:pt idx="2332">
                  <c:v>416.58</c:v>
                </c:pt>
                <c:pt idx="2333">
                  <c:v>416.74</c:v>
                </c:pt>
                <c:pt idx="2334">
                  <c:v>416.92</c:v>
                </c:pt>
                <c:pt idx="2335">
                  <c:v>417.08</c:v>
                </c:pt>
                <c:pt idx="2336">
                  <c:v>417.25</c:v>
                </c:pt>
                <c:pt idx="2337">
                  <c:v>417.42</c:v>
                </c:pt>
                <c:pt idx="2338">
                  <c:v>417.58</c:v>
                </c:pt>
                <c:pt idx="2339">
                  <c:v>417.75</c:v>
                </c:pt>
                <c:pt idx="2340">
                  <c:v>417.92</c:v>
                </c:pt>
                <c:pt idx="2341">
                  <c:v>418.08</c:v>
                </c:pt>
                <c:pt idx="2342">
                  <c:v>418.25</c:v>
                </c:pt>
                <c:pt idx="2343">
                  <c:v>418.42</c:v>
                </c:pt>
                <c:pt idx="2344">
                  <c:v>418.58</c:v>
                </c:pt>
                <c:pt idx="2345">
                  <c:v>418.75</c:v>
                </c:pt>
                <c:pt idx="2346">
                  <c:v>418.92</c:v>
                </c:pt>
                <c:pt idx="2347">
                  <c:v>419.08</c:v>
                </c:pt>
                <c:pt idx="2348">
                  <c:v>419.25</c:v>
                </c:pt>
                <c:pt idx="2349">
                  <c:v>419.42</c:v>
                </c:pt>
                <c:pt idx="2350">
                  <c:v>419.58</c:v>
                </c:pt>
                <c:pt idx="2351">
                  <c:v>419.75</c:v>
                </c:pt>
                <c:pt idx="2352">
                  <c:v>419.92</c:v>
                </c:pt>
                <c:pt idx="2353">
                  <c:v>420.09</c:v>
                </c:pt>
                <c:pt idx="2354">
                  <c:v>420.25</c:v>
                </c:pt>
                <c:pt idx="2355">
                  <c:v>420.42</c:v>
                </c:pt>
                <c:pt idx="2356">
                  <c:v>420.58</c:v>
                </c:pt>
                <c:pt idx="2357">
                  <c:v>420.75</c:v>
                </c:pt>
                <c:pt idx="2358">
                  <c:v>420.92</c:v>
                </c:pt>
                <c:pt idx="2359">
                  <c:v>421.08</c:v>
                </c:pt>
                <c:pt idx="2360">
                  <c:v>421.25</c:v>
                </c:pt>
                <c:pt idx="2361">
                  <c:v>421.42</c:v>
                </c:pt>
                <c:pt idx="2362">
                  <c:v>421.58</c:v>
                </c:pt>
                <c:pt idx="2363">
                  <c:v>421.75</c:v>
                </c:pt>
                <c:pt idx="2364">
                  <c:v>421.92</c:v>
                </c:pt>
                <c:pt idx="2365">
                  <c:v>422.09</c:v>
                </c:pt>
                <c:pt idx="2366">
                  <c:v>422.25</c:v>
                </c:pt>
                <c:pt idx="2367">
                  <c:v>422.41</c:v>
                </c:pt>
                <c:pt idx="2368">
                  <c:v>422.59</c:v>
                </c:pt>
                <c:pt idx="2369">
                  <c:v>422.75</c:v>
                </c:pt>
                <c:pt idx="2370">
                  <c:v>422.92</c:v>
                </c:pt>
                <c:pt idx="2371">
                  <c:v>423.09</c:v>
                </c:pt>
                <c:pt idx="2372">
                  <c:v>423.25</c:v>
                </c:pt>
                <c:pt idx="2373">
                  <c:v>423.41</c:v>
                </c:pt>
                <c:pt idx="2374">
                  <c:v>423.59</c:v>
                </c:pt>
                <c:pt idx="2375">
                  <c:v>423.75</c:v>
                </c:pt>
                <c:pt idx="2376">
                  <c:v>423.92</c:v>
                </c:pt>
                <c:pt idx="2377">
                  <c:v>424.09</c:v>
                </c:pt>
                <c:pt idx="2378">
                  <c:v>424.25</c:v>
                </c:pt>
                <c:pt idx="2379">
                  <c:v>424.42</c:v>
                </c:pt>
                <c:pt idx="2380">
                  <c:v>424.59</c:v>
                </c:pt>
                <c:pt idx="2381">
                  <c:v>424.75</c:v>
                </c:pt>
                <c:pt idx="2382">
                  <c:v>424.92</c:v>
                </c:pt>
                <c:pt idx="2383">
                  <c:v>425.09</c:v>
                </c:pt>
                <c:pt idx="2384">
                  <c:v>425.26</c:v>
                </c:pt>
                <c:pt idx="2385">
                  <c:v>425.42</c:v>
                </c:pt>
                <c:pt idx="2386">
                  <c:v>425.59</c:v>
                </c:pt>
                <c:pt idx="2387">
                  <c:v>425.75</c:v>
                </c:pt>
                <c:pt idx="2388">
                  <c:v>425.92</c:v>
                </c:pt>
                <c:pt idx="2389">
                  <c:v>426.08</c:v>
                </c:pt>
                <c:pt idx="2390">
                  <c:v>426.26</c:v>
                </c:pt>
                <c:pt idx="2391">
                  <c:v>426.42</c:v>
                </c:pt>
                <c:pt idx="2392">
                  <c:v>426.59</c:v>
                </c:pt>
                <c:pt idx="2393">
                  <c:v>426.75</c:v>
                </c:pt>
                <c:pt idx="2394">
                  <c:v>426.92</c:v>
                </c:pt>
                <c:pt idx="2395">
                  <c:v>427.1</c:v>
                </c:pt>
                <c:pt idx="2396">
                  <c:v>427.25</c:v>
                </c:pt>
                <c:pt idx="2397">
                  <c:v>427.42</c:v>
                </c:pt>
                <c:pt idx="2398">
                  <c:v>427.59</c:v>
                </c:pt>
                <c:pt idx="2399">
                  <c:v>427.75</c:v>
                </c:pt>
                <c:pt idx="2400">
                  <c:v>427.92</c:v>
                </c:pt>
                <c:pt idx="2401">
                  <c:v>428.09</c:v>
                </c:pt>
                <c:pt idx="2402">
                  <c:v>428.26</c:v>
                </c:pt>
                <c:pt idx="2403">
                  <c:v>428.43</c:v>
                </c:pt>
                <c:pt idx="2404">
                  <c:v>428.59</c:v>
                </c:pt>
                <c:pt idx="2405">
                  <c:v>428.76</c:v>
                </c:pt>
                <c:pt idx="2406">
                  <c:v>428.94</c:v>
                </c:pt>
                <c:pt idx="2407">
                  <c:v>429.09</c:v>
                </c:pt>
                <c:pt idx="2408">
                  <c:v>429.26</c:v>
                </c:pt>
                <c:pt idx="2409">
                  <c:v>429.43</c:v>
                </c:pt>
                <c:pt idx="2410">
                  <c:v>429.59</c:v>
                </c:pt>
                <c:pt idx="2411">
                  <c:v>429.75</c:v>
                </c:pt>
                <c:pt idx="2412">
                  <c:v>429.92</c:v>
                </c:pt>
                <c:pt idx="2413">
                  <c:v>430.1</c:v>
                </c:pt>
                <c:pt idx="2414">
                  <c:v>430.25</c:v>
                </c:pt>
                <c:pt idx="2415">
                  <c:v>430.43</c:v>
                </c:pt>
                <c:pt idx="2416">
                  <c:v>430.59</c:v>
                </c:pt>
                <c:pt idx="2417">
                  <c:v>430.75</c:v>
                </c:pt>
                <c:pt idx="2418">
                  <c:v>430.93</c:v>
                </c:pt>
                <c:pt idx="2419">
                  <c:v>431.1</c:v>
                </c:pt>
                <c:pt idx="2420">
                  <c:v>431.25</c:v>
                </c:pt>
                <c:pt idx="2421">
                  <c:v>431.42</c:v>
                </c:pt>
                <c:pt idx="2422">
                  <c:v>431.59</c:v>
                </c:pt>
                <c:pt idx="2423">
                  <c:v>431.76</c:v>
                </c:pt>
                <c:pt idx="2424">
                  <c:v>431.92</c:v>
                </c:pt>
                <c:pt idx="2425">
                  <c:v>432.09</c:v>
                </c:pt>
                <c:pt idx="2426">
                  <c:v>432.26</c:v>
                </c:pt>
                <c:pt idx="2427">
                  <c:v>432.43</c:v>
                </c:pt>
                <c:pt idx="2428">
                  <c:v>432.59</c:v>
                </c:pt>
                <c:pt idx="2429">
                  <c:v>432.76</c:v>
                </c:pt>
                <c:pt idx="2430">
                  <c:v>432.92</c:v>
                </c:pt>
                <c:pt idx="2431">
                  <c:v>433.1</c:v>
                </c:pt>
                <c:pt idx="2432">
                  <c:v>433.26</c:v>
                </c:pt>
                <c:pt idx="2433">
                  <c:v>433.42</c:v>
                </c:pt>
                <c:pt idx="2434">
                  <c:v>433.59</c:v>
                </c:pt>
                <c:pt idx="2435">
                  <c:v>433.77</c:v>
                </c:pt>
                <c:pt idx="2436">
                  <c:v>433.92</c:v>
                </c:pt>
                <c:pt idx="2437">
                  <c:v>434.09</c:v>
                </c:pt>
                <c:pt idx="2438">
                  <c:v>434.26</c:v>
                </c:pt>
                <c:pt idx="2439">
                  <c:v>434.43</c:v>
                </c:pt>
                <c:pt idx="2440">
                  <c:v>434.6</c:v>
                </c:pt>
                <c:pt idx="2441">
                  <c:v>434.76</c:v>
                </c:pt>
                <c:pt idx="2442">
                  <c:v>434.93</c:v>
                </c:pt>
                <c:pt idx="2443">
                  <c:v>435.1</c:v>
                </c:pt>
                <c:pt idx="2444">
                  <c:v>435.27</c:v>
                </c:pt>
                <c:pt idx="2445">
                  <c:v>435.42</c:v>
                </c:pt>
                <c:pt idx="2446">
                  <c:v>435.59</c:v>
                </c:pt>
                <c:pt idx="2447">
                  <c:v>435.76</c:v>
                </c:pt>
                <c:pt idx="2448">
                  <c:v>435.93</c:v>
                </c:pt>
                <c:pt idx="2449">
                  <c:v>436.1</c:v>
                </c:pt>
                <c:pt idx="2450">
                  <c:v>436.27</c:v>
                </c:pt>
                <c:pt idx="2451">
                  <c:v>436.42</c:v>
                </c:pt>
                <c:pt idx="2452">
                  <c:v>436.6</c:v>
                </c:pt>
                <c:pt idx="2453">
                  <c:v>436.77</c:v>
                </c:pt>
                <c:pt idx="2454">
                  <c:v>436.93</c:v>
                </c:pt>
                <c:pt idx="2455">
                  <c:v>437.09</c:v>
                </c:pt>
                <c:pt idx="2456">
                  <c:v>437.27</c:v>
                </c:pt>
                <c:pt idx="2457">
                  <c:v>437.43</c:v>
                </c:pt>
                <c:pt idx="2458">
                  <c:v>437.6</c:v>
                </c:pt>
                <c:pt idx="2459">
                  <c:v>437.76</c:v>
                </c:pt>
                <c:pt idx="2460">
                  <c:v>437.93</c:v>
                </c:pt>
                <c:pt idx="2461">
                  <c:v>438.1</c:v>
                </c:pt>
                <c:pt idx="2462">
                  <c:v>438.26</c:v>
                </c:pt>
                <c:pt idx="2463">
                  <c:v>438.43</c:v>
                </c:pt>
                <c:pt idx="2464">
                  <c:v>438.59</c:v>
                </c:pt>
                <c:pt idx="2465">
                  <c:v>438.76</c:v>
                </c:pt>
                <c:pt idx="2466">
                  <c:v>438.94</c:v>
                </c:pt>
                <c:pt idx="2467">
                  <c:v>439.1</c:v>
                </c:pt>
                <c:pt idx="2468">
                  <c:v>439.27</c:v>
                </c:pt>
                <c:pt idx="2469">
                  <c:v>439.43</c:v>
                </c:pt>
                <c:pt idx="2470">
                  <c:v>439.6</c:v>
                </c:pt>
                <c:pt idx="2471">
                  <c:v>439.77</c:v>
                </c:pt>
                <c:pt idx="2472">
                  <c:v>439.94</c:v>
                </c:pt>
                <c:pt idx="2473">
                  <c:v>440.1</c:v>
                </c:pt>
                <c:pt idx="2474">
                  <c:v>440.27</c:v>
                </c:pt>
                <c:pt idx="2475">
                  <c:v>440.44</c:v>
                </c:pt>
                <c:pt idx="2476">
                  <c:v>440.59</c:v>
                </c:pt>
                <c:pt idx="2477">
                  <c:v>440.77</c:v>
                </c:pt>
                <c:pt idx="2478">
                  <c:v>440.93</c:v>
                </c:pt>
                <c:pt idx="2479">
                  <c:v>441.1</c:v>
                </c:pt>
                <c:pt idx="2480">
                  <c:v>441.27</c:v>
                </c:pt>
                <c:pt idx="2481">
                  <c:v>441.43</c:v>
                </c:pt>
                <c:pt idx="2482">
                  <c:v>441.6</c:v>
                </c:pt>
                <c:pt idx="2483">
                  <c:v>441.77</c:v>
                </c:pt>
                <c:pt idx="2484">
                  <c:v>441.94</c:v>
                </c:pt>
                <c:pt idx="2485">
                  <c:v>442.1</c:v>
                </c:pt>
                <c:pt idx="2486">
                  <c:v>442.27</c:v>
                </c:pt>
                <c:pt idx="2487">
                  <c:v>442.44</c:v>
                </c:pt>
                <c:pt idx="2488">
                  <c:v>442.6</c:v>
                </c:pt>
                <c:pt idx="2489">
                  <c:v>442.77</c:v>
                </c:pt>
                <c:pt idx="2490">
                  <c:v>442.93</c:v>
                </c:pt>
                <c:pt idx="2491">
                  <c:v>443.1</c:v>
                </c:pt>
                <c:pt idx="2492">
                  <c:v>443.27</c:v>
                </c:pt>
                <c:pt idx="2493">
                  <c:v>443.44</c:v>
                </c:pt>
                <c:pt idx="2494">
                  <c:v>443.6</c:v>
                </c:pt>
                <c:pt idx="2495">
                  <c:v>443.77</c:v>
                </c:pt>
                <c:pt idx="2496">
                  <c:v>443.93</c:v>
                </c:pt>
                <c:pt idx="2497">
                  <c:v>444.11</c:v>
                </c:pt>
                <c:pt idx="2498">
                  <c:v>444.27</c:v>
                </c:pt>
                <c:pt idx="2499">
                  <c:v>444.44</c:v>
                </c:pt>
                <c:pt idx="2500">
                  <c:v>444.6</c:v>
                </c:pt>
                <c:pt idx="2501">
                  <c:v>444.77</c:v>
                </c:pt>
                <c:pt idx="2502">
                  <c:v>444.94</c:v>
                </c:pt>
                <c:pt idx="2503">
                  <c:v>445.1</c:v>
                </c:pt>
                <c:pt idx="2504">
                  <c:v>445.27</c:v>
                </c:pt>
                <c:pt idx="2505">
                  <c:v>445.44</c:v>
                </c:pt>
                <c:pt idx="2506">
                  <c:v>445.6</c:v>
                </c:pt>
                <c:pt idx="2507">
                  <c:v>445.78</c:v>
                </c:pt>
                <c:pt idx="2508">
                  <c:v>445.94</c:v>
                </c:pt>
                <c:pt idx="2509">
                  <c:v>446.1</c:v>
                </c:pt>
                <c:pt idx="2510">
                  <c:v>446.28</c:v>
                </c:pt>
                <c:pt idx="2511">
                  <c:v>446.44</c:v>
                </c:pt>
                <c:pt idx="2512">
                  <c:v>446.6</c:v>
                </c:pt>
                <c:pt idx="2513">
                  <c:v>446.78</c:v>
                </c:pt>
                <c:pt idx="2514">
                  <c:v>446.94</c:v>
                </c:pt>
                <c:pt idx="2515">
                  <c:v>447.1</c:v>
                </c:pt>
                <c:pt idx="2516">
                  <c:v>447.27</c:v>
                </c:pt>
                <c:pt idx="2517">
                  <c:v>447.44</c:v>
                </c:pt>
                <c:pt idx="2518">
                  <c:v>447.61</c:v>
                </c:pt>
                <c:pt idx="2519">
                  <c:v>447.78</c:v>
                </c:pt>
                <c:pt idx="2520">
                  <c:v>447.94</c:v>
                </c:pt>
                <c:pt idx="2521">
                  <c:v>448.11</c:v>
                </c:pt>
                <c:pt idx="2522">
                  <c:v>448.28</c:v>
                </c:pt>
                <c:pt idx="2523">
                  <c:v>448.44</c:v>
                </c:pt>
                <c:pt idx="2524">
                  <c:v>448.61</c:v>
                </c:pt>
                <c:pt idx="2525">
                  <c:v>448.78</c:v>
                </c:pt>
                <c:pt idx="2526">
                  <c:v>448.94</c:v>
                </c:pt>
                <c:pt idx="2527">
                  <c:v>449.11</c:v>
                </c:pt>
                <c:pt idx="2528">
                  <c:v>449.28</c:v>
                </c:pt>
                <c:pt idx="2529">
                  <c:v>449.45</c:v>
                </c:pt>
                <c:pt idx="2530">
                  <c:v>449.6</c:v>
                </c:pt>
                <c:pt idx="2531">
                  <c:v>449.78</c:v>
                </c:pt>
                <c:pt idx="2532">
                  <c:v>449.95</c:v>
                </c:pt>
                <c:pt idx="2533">
                  <c:v>450.1</c:v>
                </c:pt>
                <c:pt idx="2534">
                  <c:v>450.29</c:v>
                </c:pt>
                <c:pt idx="2535">
                  <c:v>450.45</c:v>
                </c:pt>
                <c:pt idx="2536">
                  <c:v>450.61</c:v>
                </c:pt>
                <c:pt idx="2537">
                  <c:v>450.78</c:v>
                </c:pt>
                <c:pt idx="2538">
                  <c:v>450.95</c:v>
                </c:pt>
                <c:pt idx="2539">
                  <c:v>451.1</c:v>
                </c:pt>
                <c:pt idx="2540">
                  <c:v>451.28</c:v>
                </c:pt>
                <c:pt idx="2541">
                  <c:v>451.45</c:v>
                </c:pt>
                <c:pt idx="2542">
                  <c:v>451.61</c:v>
                </c:pt>
                <c:pt idx="2543">
                  <c:v>451.78</c:v>
                </c:pt>
                <c:pt idx="2544">
                  <c:v>451.95</c:v>
                </c:pt>
                <c:pt idx="2545">
                  <c:v>452.11</c:v>
                </c:pt>
                <c:pt idx="2546">
                  <c:v>452.28</c:v>
                </c:pt>
                <c:pt idx="2547">
                  <c:v>452.45</c:v>
                </c:pt>
                <c:pt idx="2548">
                  <c:v>452.61</c:v>
                </c:pt>
                <c:pt idx="2549">
                  <c:v>452.78</c:v>
                </c:pt>
                <c:pt idx="2550">
                  <c:v>452.95</c:v>
                </c:pt>
                <c:pt idx="2551">
                  <c:v>453.12</c:v>
                </c:pt>
                <c:pt idx="2552">
                  <c:v>453.28</c:v>
                </c:pt>
                <c:pt idx="2553">
                  <c:v>453.45</c:v>
                </c:pt>
                <c:pt idx="2554">
                  <c:v>453.62</c:v>
                </c:pt>
                <c:pt idx="2555">
                  <c:v>453.78</c:v>
                </c:pt>
                <c:pt idx="2556">
                  <c:v>453.95</c:v>
                </c:pt>
                <c:pt idx="2557">
                  <c:v>454.12</c:v>
                </c:pt>
                <c:pt idx="2558">
                  <c:v>454.28</c:v>
                </c:pt>
                <c:pt idx="2559">
                  <c:v>454.45</c:v>
                </c:pt>
                <c:pt idx="2560">
                  <c:v>454.61</c:v>
                </c:pt>
                <c:pt idx="2561">
                  <c:v>454.78</c:v>
                </c:pt>
                <c:pt idx="2562">
                  <c:v>454.95</c:v>
                </c:pt>
                <c:pt idx="2563">
                  <c:v>455.12</c:v>
                </c:pt>
                <c:pt idx="2564">
                  <c:v>455.28</c:v>
                </c:pt>
                <c:pt idx="2565">
                  <c:v>455.45</c:v>
                </c:pt>
                <c:pt idx="2566">
                  <c:v>455.62</c:v>
                </c:pt>
                <c:pt idx="2567">
                  <c:v>455.78</c:v>
                </c:pt>
                <c:pt idx="2568">
                  <c:v>455.96</c:v>
                </c:pt>
                <c:pt idx="2569">
                  <c:v>456.13</c:v>
                </c:pt>
                <c:pt idx="2570">
                  <c:v>456.28</c:v>
                </c:pt>
                <c:pt idx="2571">
                  <c:v>456.45</c:v>
                </c:pt>
                <c:pt idx="2572">
                  <c:v>456.62</c:v>
                </c:pt>
                <c:pt idx="2573">
                  <c:v>456.79</c:v>
                </c:pt>
                <c:pt idx="2574">
                  <c:v>456.95</c:v>
                </c:pt>
                <c:pt idx="2575">
                  <c:v>457.13</c:v>
                </c:pt>
                <c:pt idx="2576">
                  <c:v>457.29</c:v>
                </c:pt>
                <c:pt idx="2577">
                  <c:v>457.45</c:v>
                </c:pt>
                <c:pt idx="2578">
                  <c:v>457.63</c:v>
                </c:pt>
                <c:pt idx="2579">
                  <c:v>457.79</c:v>
                </c:pt>
                <c:pt idx="2580">
                  <c:v>457.95</c:v>
                </c:pt>
                <c:pt idx="2581">
                  <c:v>458.13</c:v>
                </c:pt>
                <c:pt idx="2582">
                  <c:v>458.3</c:v>
                </c:pt>
                <c:pt idx="2583">
                  <c:v>458.45</c:v>
                </c:pt>
                <c:pt idx="2584">
                  <c:v>458.62</c:v>
                </c:pt>
                <c:pt idx="2585">
                  <c:v>458.79</c:v>
                </c:pt>
                <c:pt idx="2586">
                  <c:v>458.95</c:v>
                </c:pt>
                <c:pt idx="2587">
                  <c:v>459.13</c:v>
                </c:pt>
                <c:pt idx="2588">
                  <c:v>459.29</c:v>
                </c:pt>
                <c:pt idx="2589">
                  <c:v>459.45</c:v>
                </c:pt>
                <c:pt idx="2590">
                  <c:v>459.62</c:v>
                </c:pt>
                <c:pt idx="2591">
                  <c:v>459.79</c:v>
                </c:pt>
                <c:pt idx="2592">
                  <c:v>459.95</c:v>
                </c:pt>
                <c:pt idx="2593">
                  <c:v>460.12</c:v>
                </c:pt>
                <c:pt idx="2594">
                  <c:v>460.29</c:v>
                </c:pt>
                <c:pt idx="2595">
                  <c:v>460.45</c:v>
                </c:pt>
                <c:pt idx="2596">
                  <c:v>460.63</c:v>
                </c:pt>
                <c:pt idx="2597">
                  <c:v>460.79</c:v>
                </c:pt>
                <c:pt idx="2598">
                  <c:v>460.95</c:v>
                </c:pt>
                <c:pt idx="2599">
                  <c:v>461.12</c:v>
                </c:pt>
                <c:pt idx="2600">
                  <c:v>461.3</c:v>
                </c:pt>
                <c:pt idx="2601">
                  <c:v>461.45</c:v>
                </c:pt>
                <c:pt idx="2602">
                  <c:v>461.63</c:v>
                </c:pt>
                <c:pt idx="2603">
                  <c:v>461.8</c:v>
                </c:pt>
                <c:pt idx="2604">
                  <c:v>461.96</c:v>
                </c:pt>
                <c:pt idx="2605">
                  <c:v>462.13</c:v>
                </c:pt>
                <c:pt idx="2606">
                  <c:v>462.3</c:v>
                </c:pt>
                <c:pt idx="2607">
                  <c:v>462.46</c:v>
                </c:pt>
                <c:pt idx="2608">
                  <c:v>462.62</c:v>
                </c:pt>
                <c:pt idx="2609">
                  <c:v>462.8</c:v>
                </c:pt>
                <c:pt idx="2610">
                  <c:v>462.96</c:v>
                </c:pt>
                <c:pt idx="2611">
                  <c:v>463.13</c:v>
                </c:pt>
                <c:pt idx="2612">
                  <c:v>463.3</c:v>
                </c:pt>
                <c:pt idx="2613">
                  <c:v>463.46</c:v>
                </c:pt>
                <c:pt idx="2614">
                  <c:v>463.62</c:v>
                </c:pt>
                <c:pt idx="2615">
                  <c:v>463.8</c:v>
                </c:pt>
                <c:pt idx="2616">
                  <c:v>463.97</c:v>
                </c:pt>
                <c:pt idx="2617">
                  <c:v>464.13</c:v>
                </c:pt>
                <c:pt idx="2618">
                  <c:v>464.3</c:v>
                </c:pt>
                <c:pt idx="2619">
                  <c:v>464.47</c:v>
                </c:pt>
                <c:pt idx="2620">
                  <c:v>464.63</c:v>
                </c:pt>
                <c:pt idx="2621">
                  <c:v>464.8</c:v>
                </c:pt>
                <c:pt idx="2622">
                  <c:v>464.97</c:v>
                </c:pt>
                <c:pt idx="2623">
                  <c:v>465.12</c:v>
                </c:pt>
                <c:pt idx="2624">
                  <c:v>465.3</c:v>
                </c:pt>
                <c:pt idx="2625">
                  <c:v>465.47</c:v>
                </c:pt>
                <c:pt idx="2626">
                  <c:v>465.63</c:v>
                </c:pt>
                <c:pt idx="2627">
                  <c:v>465.81</c:v>
                </c:pt>
                <c:pt idx="2628">
                  <c:v>465.96</c:v>
                </c:pt>
                <c:pt idx="2629">
                  <c:v>466.13</c:v>
                </c:pt>
                <c:pt idx="2630">
                  <c:v>466.3</c:v>
                </c:pt>
                <c:pt idx="2631">
                  <c:v>466.46</c:v>
                </c:pt>
                <c:pt idx="2632">
                  <c:v>466.63</c:v>
                </c:pt>
                <c:pt idx="2633">
                  <c:v>466.8</c:v>
                </c:pt>
                <c:pt idx="2634">
                  <c:v>466.97</c:v>
                </c:pt>
                <c:pt idx="2635">
                  <c:v>467.13</c:v>
                </c:pt>
                <c:pt idx="2636">
                  <c:v>467.3</c:v>
                </c:pt>
                <c:pt idx="2637">
                  <c:v>467.47</c:v>
                </c:pt>
                <c:pt idx="2638">
                  <c:v>467.63</c:v>
                </c:pt>
                <c:pt idx="2639">
                  <c:v>467.8</c:v>
                </c:pt>
                <c:pt idx="2640">
                  <c:v>467.97</c:v>
                </c:pt>
                <c:pt idx="2641">
                  <c:v>468.14</c:v>
                </c:pt>
                <c:pt idx="2642">
                  <c:v>468.3</c:v>
                </c:pt>
                <c:pt idx="2643">
                  <c:v>468.48</c:v>
                </c:pt>
                <c:pt idx="2644">
                  <c:v>468.64</c:v>
                </c:pt>
                <c:pt idx="2645">
                  <c:v>468.81</c:v>
                </c:pt>
                <c:pt idx="2646">
                  <c:v>468.98</c:v>
                </c:pt>
                <c:pt idx="2647">
                  <c:v>469.13</c:v>
                </c:pt>
                <c:pt idx="2648">
                  <c:v>469.31</c:v>
                </c:pt>
                <c:pt idx="2649">
                  <c:v>469.48</c:v>
                </c:pt>
                <c:pt idx="2650">
                  <c:v>469.63</c:v>
                </c:pt>
                <c:pt idx="2651">
                  <c:v>469.81</c:v>
                </c:pt>
                <c:pt idx="2652">
                  <c:v>469.98</c:v>
                </c:pt>
                <c:pt idx="2653">
                  <c:v>470.13</c:v>
                </c:pt>
                <c:pt idx="2654">
                  <c:v>470.32</c:v>
                </c:pt>
                <c:pt idx="2655">
                  <c:v>470.47</c:v>
                </c:pt>
                <c:pt idx="2656">
                  <c:v>470.63</c:v>
                </c:pt>
                <c:pt idx="2657">
                  <c:v>470.81</c:v>
                </c:pt>
                <c:pt idx="2658">
                  <c:v>470.98</c:v>
                </c:pt>
                <c:pt idx="2659">
                  <c:v>471.14</c:v>
                </c:pt>
                <c:pt idx="2660">
                  <c:v>471.31</c:v>
                </c:pt>
                <c:pt idx="2661">
                  <c:v>471.48</c:v>
                </c:pt>
                <c:pt idx="2662">
                  <c:v>471.64</c:v>
                </c:pt>
                <c:pt idx="2663">
                  <c:v>471.81</c:v>
                </c:pt>
                <c:pt idx="2664">
                  <c:v>471.97</c:v>
                </c:pt>
                <c:pt idx="2665">
                  <c:v>472.14</c:v>
                </c:pt>
                <c:pt idx="2666">
                  <c:v>472.31</c:v>
                </c:pt>
                <c:pt idx="2667">
                  <c:v>472.47</c:v>
                </c:pt>
                <c:pt idx="2668">
                  <c:v>472.65</c:v>
                </c:pt>
                <c:pt idx="2669">
                  <c:v>472.81</c:v>
                </c:pt>
                <c:pt idx="2670">
                  <c:v>472.98</c:v>
                </c:pt>
                <c:pt idx="2671">
                  <c:v>473.15</c:v>
                </c:pt>
                <c:pt idx="2672">
                  <c:v>473.31</c:v>
                </c:pt>
                <c:pt idx="2673">
                  <c:v>473.48</c:v>
                </c:pt>
                <c:pt idx="2674">
                  <c:v>473.65</c:v>
                </c:pt>
                <c:pt idx="2675">
                  <c:v>473.81</c:v>
                </c:pt>
                <c:pt idx="2676">
                  <c:v>473.98</c:v>
                </c:pt>
                <c:pt idx="2677">
                  <c:v>474.15</c:v>
                </c:pt>
                <c:pt idx="2678">
                  <c:v>474.32</c:v>
                </c:pt>
                <c:pt idx="2679">
                  <c:v>474.47</c:v>
                </c:pt>
                <c:pt idx="2680">
                  <c:v>474.65</c:v>
                </c:pt>
                <c:pt idx="2681">
                  <c:v>474.81</c:v>
                </c:pt>
                <c:pt idx="2682">
                  <c:v>474.98</c:v>
                </c:pt>
                <c:pt idx="2683">
                  <c:v>475.15</c:v>
                </c:pt>
                <c:pt idx="2684">
                  <c:v>475.32</c:v>
                </c:pt>
                <c:pt idx="2685">
                  <c:v>475.48</c:v>
                </c:pt>
                <c:pt idx="2686">
                  <c:v>475.64</c:v>
                </c:pt>
                <c:pt idx="2687">
                  <c:v>475.82</c:v>
                </c:pt>
                <c:pt idx="2688">
                  <c:v>475.98</c:v>
                </c:pt>
                <c:pt idx="2689">
                  <c:v>476.15</c:v>
                </c:pt>
                <c:pt idx="2690">
                  <c:v>476.32</c:v>
                </c:pt>
                <c:pt idx="2691">
                  <c:v>476.48</c:v>
                </c:pt>
                <c:pt idx="2692">
                  <c:v>476.65</c:v>
                </c:pt>
                <c:pt idx="2693">
                  <c:v>476.82</c:v>
                </c:pt>
                <c:pt idx="2694">
                  <c:v>476.98</c:v>
                </c:pt>
                <c:pt idx="2695">
                  <c:v>477.15</c:v>
                </c:pt>
                <c:pt idx="2696">
                  <c:v>477.32</c:v>
                </c:pt>
                <c:pt idx="2697">
                  <c:v>477.49</c:v>
                </c:pt>
                <c:pt idx="2698">
                  <c:v>477.65</c:v>
                </c:pt>
                <c:pt idx="2699">
                  <c:v>477.82</c:v>
                </c:pt>
                <c:pt idx="2700">
                  <c:v>477.99</c:v>
                </c:pt>
                <c:pt idx="2701">
                  <c:v>478.15</c:v>
                </c:pt>
                <c:pt idx="2702">
                  <c:v>478.32</c:v>
                </c:pt>
                <c:pt idx="2703">
                  <c:v>478.49</c:v>
                </c:pt>
                <c:pt idx="2704">
                  <c:v>478.65</c:v>
                </c:pt>
                <c:pt idx="2705">
                  <c:v>478.82</c:v>
                </c:pt>
                <c:pt idx="2706">
                  <c:v>478.99</c:v>
                </c:pt>
                <c:pt idx="2707">
                  <c:v>479.16</c:v>
                </c:pt>
                <c:pt idx="2708">
                  <c:v>479.32</c:v>
                </c:pt>
                <c:pt idx="2709">
                  <c:v>479.49</c:v>
                </c:pt>
                <c:pt idx="2710">
                  <c:v>479.66</c:v>
                </c:pt>
                <c:pt idx="2711">
                  <c:v>479.82</c:v>
                </c:pt>
                <c:pt idx="2712">
                  <c:v>480</c:v>
                </c:pt>
                <c:pt idx="2713">
                  <c:v>480.16</c:v>
                </c:pt>
                <c:pt idx="2714">
                  <c:v>480.33</c:v>
                </c:pt>
                <c:pt idx="2715">
                  <c:v>480.5</c:v>
                </c:pt>
                <c:pt idx="2716">
                  <c:v>480.66</c:v>
                </c:pt>
                <c:pt idx="2717">
                  <c:v>480.83</c:v>
                </c:pt>
                <c:pt idx="2718">
                  <c:v>481</c:v>
                </c:pt>
                <c:pt idx="2719">
                  <c:v>481.16</c:v>
                </c:pt>
                <c:pt idx="2720">
                  <c:v>481.32</c:v>
                </c:pt>
                <c:pt idx="2721">
                  <c:v>481.5</c:v>
                </c:pt>
                <c:pt idx="2722">
                  <c:v>481.65</c:v>
                </c:pt>
                <c:pt idx="2723">
                  <c:v>481.83</c:v>
                </c:pt>
                <c:pt idx="2724">
                  <c:v>482</c:v>
                </c:pt>
                <c:pt idx="2725">
                  <c:v>482.16</c:v>
                </c:pt>
                <c:pt idx="2726">
                  <c:v>482.33</c:v>
                </c:pt>
                <c:pt idx="2727">
                  <c:v>482.5</c:v>
                </c:pt>
                <c:pt idx="2728">
                  <c:v>482.67</c:v>
                </c:pt>
                <c:pt idx="2729">
                  <c:v>482.83</c:v>
                </c:pt>
                <c:pt idx="2730">
                  <c:v>483</c:v>
                </c:pt>
                <c:pt idx="2731">
                  <c:v>483.17</c:v>
                </c:pt>
                <c:pt idx="2732">
                  <c:v>483.33</c:v>
                </c:pt>
                <c:pt idx="2733">
                  <c:v>483.49</c:v>
                </c:pt>
                <c:pt idx="2734">
                  <c:v>483.68</c:v>
                </c:pt>
                <c:pt idx="2735">
                  <c:v>483.82</c:v>
                </c:pt>
                <c:pt idx="2736">
                  <c:v>484</c:v>
                </c:pt>
                <c:pt idx="2737">
                  <c:v>484.17</c:v>
                </c:pt>
                <c:pt idx="2738">
                  <c:v>484.33</c:v>
                </c:pt>
                <c:pt idx="2739">
                  <c:v>484.5</c:v>
                </c:pt>
                <c:pt idx="2740">
                  <c:v>484.67</c:v>
                </c:pt>
                <c:pt idx="2741">
                  <c:v>484.84</c:v>
                </c:pt>
                <c:pt idx="2742">
                  <c:v>485</c:v>
                </c:pt>
                <c:pt idx="2743">
                  <c:v>485.17</c:v>
                </c:pt>
                <c:pt idx="2744">
                  <c:v>485.33</c:v>
                </c:pt>
                <c:pt idx="2745">
                  <c:v>485.5</c:v>
                </c:pt>
                <c:pt idx="2746">
                  <c:v>485.67</c:v>
                </c:pt>
                <c:pt idx="2747">
                  <c:v>485.83</c:v>
                </c:pt>
                <c:pt idx="2748">
                  <c:v>486</c:v>
                </c:pt>
                <c:pt idx="2749">
                  <c:v>486.18</c:v>
                </c:pt>
                <c:pt idx="2750">
                  <c:v>486.33</c:v>
                </c:pt>
                <c:pt idx="2751">
                  <c:v>486.5</c:v>
                </c:pt>
                <c:pt idx="2752">
                  <c:v>486.67</c:v>
                </c:pt>
                <c:pt idx="2753">
                  <c:v>486.83</c:v>
                </c:pt>
                <c:pt idx="2754">
                  <c:v>487</c:v>
                </c:pt>
                <c:pt idx="2755">
                  <c:v>487.17</c:v>
                </c:pt>
                <c:pt idx="2756">
                  <c:v>487.33</c:v>
                </c:pt>
                <c:pt idx="2757">
                  <c:v>487.5</c:v>
                </c:pt>
                <c:pt idx="2758">
                  <c:v>487.68</c:v>
                </c:pt>
                <c:pt idx="2759">
                  <c:v>487.84</c:v>
                </c:pt>
                <c:pt idx="2760">
                  <c:v>488.01</c:v>
                </c:pt>
                <c:pt idx="2761">
                  <c:v>488.17</c:v>
                </c:pt>
                <c:pt idx="2762">
                  <c:v>488.34</c:v>
                </c:pt>
                <c:pt idx="2763">
                  <c:v>488.5</c:v>
                </c:pt>
                <c:pt idx="2764">
                  <c:v>488.67</c:v>
                </c:pt>
                <c:pt idx="2765">
                  <c:v>488.85</c:v>
                </c:pt>
                <c:pt idx="2766">
                  <c:v>489.01</c:v>
                </c:pt>
                <c:pt idx="2767">
                  <c:v>489.17</c:v>
                </c:pt>
                <c:pt idx="2768">
                  <c:v>489.34</c:v>
                </c:pt>
                <c:pt idx="2769">
                  <c:v>489.51</c:v>
                </c:pt>
                <c:pt idx="2770">
                  <c:v>489.68</c:v>
                </c:pt>
                <c:pt idx="2771">
                  <c:v>489.84</c:v>
                </c:pt>
                <c:pt idx="2772">
                  <c:v>490.01</c:v>
                </c:pt>
                <c:pt idx="2773">
                  <c:v>490.18</c:v>
                </c:pt>
                <c:pt idx="2774">
                  <c:v>490.35</c:v>
                </c:pt>
                <c:pt idx="2775">
                  <c:v>490.51</c:v>
                </c:pt>
                <c:pt idx="2776">
                  <c:v>490.68</c:v>
                </c:pt>
                <c:pt idx="2777">
                  <c:v>490.85</c:v>
                </c:pt>
                <c:pt idx="2778">
                  <c:v>491.01</c:v>
                </c:pt>
                <c:pt idx="2779">
                  <c:v>491.18</c:v>
                </c:pt>
                <c:pt idx="2780">
                  <c:v>491.35</c:v>
                </c:pt>
                <c:pt idx="2781">
                  <c:v>491.52</c:v>
                </c:pt>
                <c:pt idx="2782">
                  <c:v>491.68</c:v>
                </c:pt>
                <c:pt idx="2783">
                  <c:v>491.85</c:v>
                </c:pt>
                <c:pt idx="2784">
                  <c:v>492.02</c:v>
                </c:pt>
                <c:pt idx="2785">
                  <c:v>492.18</c:v>
                </c:pt>
                <c:pt idx="2786">
                  <c:v>492.35</c:v>
                </c:pt>
                <c:pt idx="2787">
                  <c:v>492.51</c:v>
                </c:pt>
                <c:pt idx="2788">
                  <c:v>492.68</c:v>
                </c:pt>
                <c:pt idx="2789">
                  <c:v>492.86</c:v>
                </c:pt>
                <c:pt idx="2790">
                  <c:v>493.01</c:v>
                </c:pt>
                <c:pt idx="2791">
                  <c:v>493.19</c:v>
                </c:pt>
                <c:pt idx="2792">
                  <c:v>493.35</c:v>
                </c:pt>
                <c:pt idx="2793">
                  <c:v>493.51</c:v>
                </c:pt>
                <c:pt idx="2794">
                  <c:v>493.69</c:v>
                </c:pt>
                <c:pt idx="2795">
                  <c:v>493.85</c:v>
                </c:pt>
                <c:pt idx="2796">
                  <c:v>494.02</c:v>
                </c:pt>
                <c:pt idx="2797">
                  <c:v>494.19</c:v>
                </c:pt>
                <c:pt idx="2798">
                  <c:v>494.35</c:v>
                </c:pt>
                <c:pt idx="2799">
                  <c:v>494.53</c:v>
                </c:pt>
                <c:pt idx="2800">
                  <c:v>494.68</c:v>
                </c:pt>
                <c:pt idx="2801">
                  <c:v>494.85</c:v>
                </c:pt>
                <c:pt idx="2802">
                  <c:v>495.02</c:v>
                </c:pt>
                <c:pt idx="2803">
                  <c:v>495.19</c:v>
                </c:pt>
                <c:pt idx="2804">
                  <c:v>495.35</c:v>
                </c:pt>
                <c:pt idx="2805">
                  <c:v>495.52</c:v>
                </c:pt>
                <c:pt idx="2806">
                  <c:v>495.69</c:v>
                </c:pt>
                <c:pt idx="2807">
                  <c:v>495.86</c:v>
                </c:pt>
                <c:pt idx="2808">
                  <c:v>496.03</c:v>
                </c:pt>
                <c:pt idx="2809">
                  <c:v>496.19</c:v>
                </c:pt>
                <c:pt idx="2810">
                  <c:v>496.36</c:v>
                </c:pt>
                <c:pt idx="2811">
                  <c:v>496.52</c:v>
                </c:pt>
                <c:pt idx="2812">
                  <c:v>496.68</c:v>
                </c:pt>
                <c:pt idx="2813">
                  <c:v>496.86</c:v>
                </c:pt>
                <c:pt idx="2814">
                  <c:v>497.03</c:v>
                </c:pt>
                <c:pt idx="2815">
                  <c:v>497.19</c:v>
                </c:pt>
                <c:pt idx="2816">
                  <c:v>497.36</c:v>
                </c:pt>
                <c:pt idx="2817">
                  <c:v>497.52</c:v>
                </c:pt>
                <c:pt idx="2818">
                  <c:v>497.7</c:v>
                </c:pt>
                <c:pt idx="2819">
                  <c:v>497.85</c:v>
                </c:pt>
                <c:pt idx="2820">
                  <c:v>498.03</c:v>
                </c:pt>
                <c:pt idx="2821">
                  <c:v>498.19</c:v>
                </c:pt>
                <c:pt idx="2822">
                  <c:v>498.36</c:v>
                </c:pt>
                <c:pt idx="2823">
                  <c:v>498.53</c:v>
                </c:pt>
                <c:pt idx="2824">
                  <c:v>498.7</c:v>
                </c:pt>
                <c:pt idx="2825">
                  <c:v>498.86</c:v>
                </c:pt>
                <c:pt idx="2826">
                  <c:v>499.03</c:v>
                </c:pt>
                <c:pt idx="2827">
                  <c:v>499.19</c:v>
                </c:pt>
                <c:pt idx="2828">
                  <c:v>499.36</c:v>
                </c:pt>
                <c:pt idx="2829">
                  <c:v>499.53</c:v>
                </c:pt>
                <c:pt idx="2830">
                  <c:v>499.7</c:v>
                </c:pt>
                <c:pt idx="2831">
                  <c:v>499.86</c:v>
                </c:pt>
                <c:pt idx="2832">
                  <c:v>500.04</c:v>
                </c:pt>
                <c:pt idx="2833">
                  <c:v>500.2</c:v>
                </c:pt>
                <c:pt idx="2834">
                  <c:v>500.36</c:v>
                </c:pt>
                <c:pt idx="2835">
                  <c:v>500.54</c:v>
                </c:pt>
                <c:pt idx="2836">
                  <c:v>500.7</c:v>
                </c:pt>
                <c:pt idx="2837">
                  <c:v>500.87</c:v>
                </c:pt>
                <c:pt idx="2838">
                  <c:v>501.04</c:v>
                </c:pt>
                <c:pt idx="2839">
                  <c:v>501.2</c:v>
                </c:pt>
                <c:pt idx="2840">
                  <c:v>501.37</c:v>
                </c:pt>
                <c:pt idx="2841">
                  <c:v>501.54</c:v>
                </c:pt>
                <c:pt idx="2842">
                  <c:v>501.7</c:v>
                </c:pt>
                <c:pt idx="2843">
                  <c:v>501.87</c:v>
                </c:pt>
                <c:pt idx="2844">
                  <c:v>502.03</c:v>
                </c:pt>
                <c:pt idx="2845">
                  <c:v>502.2</c:v>
                </c:pt>
                <c:pt idx="2846">
                  <c:v>502.37</c:v>
                </c:pt>
                <c:pt idx="2847">
                  <c:v>502.54</c:v>
                </c:pt>
                <c:pt idx="2848">
                  <c:v>502.71</c:v>
                </c:pt>
                <c:pt idx="2849">
                  <c:v>502.87</c:v>
                </c:pt>
                <c:pt idx="2850">
                  <c:v>503.03</c:v>
                </c:pt>
                <c:pt idx="2851">
                  <c:v>503.21</c:v>
                </c:pt>
                <c:pt idx="2852">
                  <c:v>503.37</c:v>
                </c:pt>
                <c:pt idx="2853">
                  <c:v>503.54</c:v>
                </c:pt>
                <c:pt idx="2854">
                  <c:v>503.71</c:v>
                </c:pt>
                <c:pt idx="2855">
                  <c:v>503.86</c:v>
                </c:pt>
                <c:pt idx="2856">
                  <c:v>504.05</c:v>
                </c:pt>
                <c:pt idx="2857">
                  <c:v>504.21</c:v>
                </c:pt>
                <c:pt idx="2858">
                  <c:v>504.37</c:v>
                </c:pt>
                <c:pt idx="2859">
                  <c:v>504.55</c:v>
                </c:pt>
                <c:pt idx="2860">
                  <c:v>504.71</c:v>
                </c:pt>
                <c:pt idx="2861">
                  <c:v>504.87</c:v>
                </c:pt>
                <c:pt idx="2862">
                  <c:v>505.05</c:v>
                </c:pt>
                <c:pt idx="2863">
                  <c:v>505.21</c:v>
                </c:pt>
                <c:pt idx="2864">
                  <c:v>505.38</c:v>
                </c:pt>
                <c:pt idx="2865">
                  <c:v>505.55</c:v>
                </c:pt>
                <c:pt idx="2866">
                  <c:v>505.7</c:v>
                </c:pt>
                <c:pt idx="2867">
                  <c:v>505.88</c:v>
                </c:pt>
                <c:pt idx="2868">
                  <c:v>506.04</c:v>
                </c:pt>
                <c:pt idx="2869">
                  <c:v>506.21</c:v>
                </c:pt>
                <c:pt idx="2870">
                  <c:v>506.38</c:v>
                </c:pt>
                <c:pt idx="2871">
                  <c:v>506.55</c:v>
                </c:pt>
                <c:pt idx="2872">
                  <c:v>506.72</c:v>
                </c:pt>
                <c:pt idx="2873">
                  <c:v>506.88</c:v>
                </c:pt>
                <c:pt idx="2874">
                  <c:v>507.05</c:v>
                </c:pt>
                <c:pt idx="2875">
                  <c:v>507.22</c:v>
                </c:pt>
                <c:pt idx="2876">
                  <c:v>507.38</c:v>
                </c:pt>
                <c:pt idx="2877">
                  <c:v>507.55</c:v>
                </c:pt>
                <c:pt idx="2878">
                  <c:v>507.71</c:v>
                </c:pt>
                <c:pt idx="2879">
                  <c:v>507.88</c:v>
                </c:pt>
                <c:pt idx="2880">
                  <c:v>508.06</c:v>
                </c:pt>
                <c:pt idx="2881">
                  <c:v>508.22</c:v>
                </c:pt>
                <c:pt idx="2882">
                  <c:v>508.38</c:v>
                </c:pt>
                <c:pt idx="2883">
                  <c:v>508.56</c:v>
                </c:pt>
                <c:pt idx="2884">
                  <c:v>508.72</c:v>
                </c:pt>
                <c:pt idx="2885">
                  <c:v>508.88</c:v>
                </c:pt>
                <c:pt idx="2886">
                  <c:v>509.06</c:v>
                </c:pt>
                <c:pt idx="2887">
                  <c:v>509.22</c:v>
                </c:pt>
                <c:pt idx="2888">
                  <c:v>509.39</c:v>
                </c:pt>
                <c:pt idx="2889">
                  <c:v>509.56</c:v>
                </c:pt>
                <c:pt idx="2890">
                  <c:v>509.71</c:v>
                </c:pt>
                <c:pt idx="2891">
                  <c:v>509.89</c:v>
                </c:pt>
                <c:pt idx="2892">
                  <c:v>510.06</c:v>
                </c:pt>
                <c:pt idx="2893">
                  <c:v>510.22</c:v>
                </c:pt>
                <c:pt idx="2894">
                  <c:v>510.39</c:v>
                </c:pt>
                <c:pt idx="2895">
                  <c:v>510.56</c:v>
                </c:pt>
                <c:pt idx="2896">
                  <c:v>510.72</c:v>
                </c:pt>
                <c:pt idx="2897">
                  <c:v>510.89</c:v>
                </c:pt>
                <c:pt idx="2898">
                  <c:v>511.06</c:v>
                </c:pt>
                <c:pt idx="2899">
                  <c:v>511.22</c:v>
                </c:pt>
                <c:pt idx="2900">
                  <c:v>511.39</c:v>
                </c:pt>
                <c:pt idx="2901">
                  <c:v>511.56</c:v>
                </c:pt>
                <c:pt idx="2902">
                  <c:v>511.72</c:v>
                </c:pt>
                <c:pt idx="2903">
                  <c:v>511.9</c:v>
                </c:pt>
                <c:pt idx="2904">
                  <c:v>512.06</c:v>
                </c:pt>
                <c:pt idx="2905">
                  <c:v>512.22</c:v>
                </c:pt>
                <c:pt idx="2906">
                  <c:v>512.4</c:v>
                </c:pt>
                <c:pt idx="2907">
                  <c:v>512.56</c:v>
                </c:pt>
                <c:pt idx="2908">
                  <c:v>512.73</c:v>
                </c:pt>
                <c:pt idx="2909">
                  <c:v>512.9</c:v>
                </c:pt>
                <c:pt idx="2910">
                  <c:v>513.05</c:v>
                </c:pt>
                <c:pt idx="2911">
                  <c:v>513.23</c:v>
                </c:pt>
                <c:pt idx="2912">
                  <c:v>513.4</c:v>
                </c:pt>
                <c:pt idx="2913">
                  <c:v>513.56</c:v>
                </c:pt>
                <c:pt idx="2914">
                  <c:v>513.73</c:v>
                </c:pt>
                <c:pt idx="2915">
                  <c:v>513.9</c:v>
                </c:pt>
                <c:pt idx="2916">
                  <c:v>514.06</c:v>
                </c:pt>
                <c:pt idx="2917">
                  <c:v>514.23</c:v>
                </c:pt>
                <c:pt idx="2918">
                  <c:v>514.4</c:v>
                </c:pt>
                <c:pt idx="2919">
                  <c:v>514.56</c:v>
                </c:pt>
                <c:pt idx="2920">
                  <c:v>514.73</c:v>
                </c:pt>
                <c:pt idx="2921">
                  <c:v>514.9</c:v>
                </c:pt>
                <c:pt idx="2922">
                  <c:v>515.07</c:v>
                </c:pt>
                <c:pt idx="2923">
                  <c:v>515.23</c:v>
                </c:pt>
                <c:pt idx="2924">
                  <c:v>515.4</c:v>
                </c:pt>
                <c:pt idx="2925">
                  <c:v>515.57</c:v>
                </c:pt>
                <c:pt idx="2926">
                  <c:v>515.73</c:v>
                </c:pt>
                <c:pt idx="2927">
                  <c:v>515.9</c:v>
                </c:pt>
                <c:pt idx="2928">
                  <c:v>516.07</c:v>
                </c:pt>
                <c:pt idx="2929">
                  <c:v>516.23</c:v>
                </c:pt>
                <c:pt idx="2930">
                  <c:v>516.41</c:v>
                </c:pt>
                <c:pt idx="2931">
                  <c:v>516.57</c:v>
                </c:pt>
                <c:pt idx="2932">
                  <c:v>516.73</c:v>
                </c:pt>
                <c:pt idx="2933">
                  <c:v>516.91</c:v>
                </c:pt>
                <c:pt idx="2934">
                  <c:v>517.07</c:v>
                </c:pt>
                <c:pt idx="2935">
                  <c:v>517.24</c:v>
                </c:pt>
                <c:pt idx="2936">
                  <c:v>517.41</c:v>
                </c:pt>
                <c:pt idx="2937">
                  <c:v>517.57</c:v>
                </c:pt>
                <c:pt idx="2938">
                  <c:v>517.74</c:v>
                </c:pt>
                <c:pt idx="2939">
                  <c:v>517.91</c:v>
                </c:pt>
                <c:pt idx="2940">
                  <c:v>518.07</c:v>
                </c:pt>
                <c:pt idx="2941">
                  <c:v>518.24</c:v>
                </c:pt>
                <c:pt idx="2942">
                  <c:v>518.4</c:v>
                </c:pt>
                <c:pt idx="2943">
                  <c:v>518.57</c:v>
                </c:pt>
                <c:pt idx="2944">
                  <c:v>518.74</c:v>
                </c:pt>
                <c:pt idx="2945">
                  <c:v>518.91</c:v>
                </c:pt>
                <c:pt idx="2946">
                  <c:v>519.08</c:v>
                </c:pt>
                <c:pt idx="2947">
                  <c:v>519.25</c:v>
                </c:pt>
                <c:pt idx="2948">
                  <c:v>519.41</c:v>
                </c:pt>
                <c:pt idx="2949">
                  <c:v>519.59</c:v>
                </c:pt>
                <c:pt idx="2950">
                  <c:v>519.74</c:v>
                </c:pt>
                <c:pt idx="2951">
                  <c:v>519.91</c:v>
                </c:pt>
                <c:pt idx="2952">
                  <c:v>520.08</c:v>
                </c:pt>
                <c:pt idx="2953">
                  <c:v>520.24</c:v>
                </c:pt>
                <c:pt idx="2954">
                  <c:v>520.41</c:v>
                </c:pt>
                <c:pt idx="2955">
                  <c:v>520.58</c:v>
                </c:pt>
                <c:pt idx="2956">
                  <c:v>520.74</c:v>
                </c:pt>
                <c:pt idx="2957">
                  <c:v>520.92</c:v>
                </c:pt>
                <c:pt idx="2958">
                  <c:v>521.08</c:v>
                </c:pt>
                <c:pt idx="2959">
                  <c:v>521.25</c:v>
                </c:pt>
                <c:pt idx="2960">
                  <c:v>521.42</c:v>
                </c:pt>
                <c:pt idx="2961">
                  <c:v>521.58</c:v>
                </c:pt>
                <c:pt idx="2962">
                  <c:v>521.75</c:v>
                </c:pt>
                <c:pt idx="2963">
                  <c:v>521.92</c:v>
                </c:pt>
                <c:pt idx="2964">
                  <c:v>522.08</c:v>
                </c:pt>
                <c:pt idx="2965">
                  <c:v>522.25</c:v>
                </c:pt>
                <c:pt idx="2966">
                  <c:v>522.42</c:v>
                </c:pt>
                <c:pt idx="2967">
                  <c:v>522.59</c:v>
                </c:pt>
                <c:pt idx="2968">
                  <c:v>522.75</c:v>
                </c:pt>
                <c:pt idx="2969">
                  <c:v>522.92</c:v>
                </c:pt>
                <c:pt idx="2970">
                  <c:v>523.09</c:v>
                </c:pt>
                <c:pt idx="2971">
                  <c:v>523.26</c:v>
                </c:pt>
                <c:pt idx="2972">
                  <c:v>523.42</c:v>
                </c:pt>
                <c:pt idx="2973">
                  <c:v>523.58</c:v>
                </c:pt>
                <c:pt idx="2974">
                  <c:v>523.76</c:v>
                </c:pt>
                <c:pt idx="2975">
                  <c:v>523.93</c:v>
                </c:pt>
                <c:pt idx="2976">
                  <c:v>524.09</c:v>
                </c:pt>
                <c:pt idx="2977">
                  <c:v>524.26</c:v>
                </c:pt>
                <c:pt idx="2978">
                  <c:v>524.42</c:v>
                </c:pt>
                <c:pt idx="2979">
                  <c:v>524.59</c:v>
                </c:pt>
                <c:pt idx="2980">
                  <c:v>524.75</c:v>
                </c:pt>
                <c:pt idx="2981">
                  <c:v>524.93</c:v>
                </c:pt>
                <c:pt idx="2982">
                  <c:v>525.09</c:v>
                </c:pt>
                <c:pt idx="2983">
                  <c:v>525.26</c:v>
                </c:pt>
                <c:pt idx="2984">
                  <c:v>525.42</c:v>
                </c:pt>
                <c:pt idx="2985">
                  <c:v>525.6</c:v>
                </c:pt>
                <c:pt idx="2986">
                  <c:v>525.76</c:v>
                </c:pt>
                <c:pt idx="2987">
                  <c:v>525.93</c:v>
                </c:pt>
                <c:pt idx="2988">
                  <c:v>526.1</c:v>
                </c:pt>
                <c:pt idx="2989">
                  <c:v>526.26</c:v>
                </c:pt>
                <c:pt idx="2990">
                  <c:v>526.43</c:v>
                </c:pt>
                <c:pt idx="2991">
                  <c:v>526.59</c:v>
                </c:pt>
                <c:pt idx="2992">
                  <c:v>526.77</c:v>
                </c:pt>
                <c:pt idx="2993">
                  <c:v>526.93</c:v>
                </c:pt>
                <c:pt idx="2994">
                  <c:v>527.09</c:v>
                </c:pt>
                <c:pt idx="2995">
                  <c:v>527.26</c:v>
                </c:pt>
                <c:pt idx="2996">
                  <c:v>527.43</c:v>
                </c:pt>
                <c:pt idx="2997">
                  <c:v>527.6</c:v>
                </c:pt>
                <c:pt idx="2998">
                  <c:v>527.77</c:v>
                </c:pt>
                <c:pt idx="2999">
                  <c:v>527.93</c:v>
                </c:pt>
                <c:pt idx="3000">
                  <c:v>528.1</c:v>
                </c:pt>
                <c:pt idx="3001">
                  <c:v>528.26</c:v>
                </c:pt>
                <c:pt idx="3002">
                  <c:v>528.43</c:v>
                </c:pt>
                <c:pt idx="3003">
                  <c:v>528.61</c:v>
                </c:pt>
                <c:pt idx="3004">
                  <c:v>528.76</c:v>
                </c:pt>
                <c:pt idx="3005">
                  <c:v>528.93</c:v>
                </c:pt>
                <c:pt idx="3006">
                  <c:v>529.1</c:v>
                </c:pt>
                <c:pt idx="3007">
                  <c:v>529.26</c:v>
                </c:pt>
                <c:pt idx="3008">
                  <c:v>529.44</c:v>
                </c:pt>
                <c:pt idx="3009">
                  <c:v>529.61</c:v>
                </c:pt>
                <c:pt idx="3010">
                  <c:v>529.76</c:v>
                </c:pt>
                <c:pt idx="3011">
                  <c:v>529.94</c:v>
                </c:pt>
                <c:pt idx="3012">
                  <c:v>530.11</c:v>
                </c:pt>
                <c:pt idx="3013">
                  <c:v>530.27</c:v>
                </c:pt>
                <c:pt idx="3014">
                  <c:v>530.44</c:v>
                </c:pt>
                <c:pt idx="3015">
                  <c:v>530.6</c:v>
                </c:pt>
                <c:pt idx="3016">
                  <c:v>530.77</c:v>
                </c:pt>
                <c:pt idx="3017">
                  <c:v>530.94</c:v>
                </c:pt>
                <c:pt idx="3018">
                  <c:v>531.1</c:v>
                </c:pt>
                <c:pt idx="3019">
                  <c:v>531.27</c:v>
                </c:pt>
                <c:pt idx="3020">
                  <c:v>531.44</c:v>
                </c:pt>
                <c:pt idx="3021">
                  <c:v>531.6</c:v>
                </c:pt>
                <c:pt idx="3022">
                  <c:v>531.77</c:v>
                </c:pt>
                <c:pt idx="3023">
                  <c:v>531.95</c:v>
                </c:pt>
                <c:pt idx="3024">
                  <c:v>532.1</c:v>
                </c:pt>
                <c:pt idx="3025">
                  <c:v>532.28</c:v>
                </c:pt>
                <c:pt idx="3026">
                  <c:v>532.44</c:v>
                </c:pt>
                <c:pt idx="3027">
                  <c:v>532.61</c:v>
                </c:pt>
                <c:pt idx="3028">
                  <c:v>532.78</c:v>
                </c:pt>
                <c:pt idx="3029">
                  <c:v>532.94</c:v>
                </c:pt>
                <c:pt idx="3030">
                  <c:v>533.11</c:v>
                </c:pt>
                <c:pt idx="3031">
                  <c:v>533.28</c:v>
                </c:pt>
                <c:pt idx="3032">
                  <c:v>533.44</c:v>
                </c:pt>
                <c:pt idx="3033">
                  <c:v>533.61</c:v>
                </c:pt>
                <c:pt idx="3034">
                  <c:v>533.78</c:v>
                </c:pt>
                <c:pt idx="3035">
                  <c:v>533.94</c:v>
                </c:pt>
                <c:pt idx="3036">
                  <c:v>534.12</c:v>
                </c:pt>
                <c:pt idx="3037">
                  <c:v>534.28</c:v>
                </c:pt>
                <c:pt idx="3038">
                  <c:v>534.44</c:v>
                </c:pt>
                <c:pt idx="3039">
                  <c:v>534.62</c:v>
                </c:pt>
                <c:pt idx="3040">
                  <c:v>534.78</c:v>
                </c:pt>
                <c:pt idx="3041">
                  <c:v>534.95</c:v>
                </c:pt>
                <c:pt idx="3042">
                  <c:v>535.12</c:v>
                </c:pt>
                <c:pt idx="3043">
                  <c:v>535.29</c:v>
                </c:pt>
                <c:pt idx="3044">
                  <c:v>535.45</c:v>
                </c:pt>
                <c:pt idx="3045">
                  <c:v>535.62</c:v>
                </c:pt>
                <c:pt idx="3046">
                  <c:v>535.79</c:v>
                </c:pt>
                <c:pt idx="3047">
                  <c:v>535.95</c:v>
                </c:pt>
                <c:pt idx="3048">
                  <c:v>536.12</c:v>
                </c:pt>
                <c:pt idx="3049">
                  <c:v>536.28</c:v>
                </c:pt>
                <c:pt idx="3050">
                  <c:v>536.45</c:v>
                </c:pt>
                <c:pt idx="3051">
                  <c:v>536.62</c:v>
                </c:pt>
                <c:pt idx="3052">
                  <c:v>536.79</c:v>
                </c:pt>
                <c:pt idx="3053">
                  <c:v>536.95</c:v>
                </c:pt>
                <c:pt idx="3054">
                  <c:v>537.12</c:v>
                </c:pt>
                <c:pt idx="3055">
                  <c:v>537.29</c:v>
                </c:pt>
                <c:pt idx="3056">
                  <c:v>537.45</c:v>
                </c:pt>
                <c:pt idx="3057">
                  <c:v>537.62</c:v>
                </c:pt>
                <c:pt idx="3058">
                  <c:v>537.78</c:v>
                </c:pt>
                <c:pt idx="3059">
                  <c:v>537.96</c:v>
                </c:pt>
                <c:pt idx="3060">
                  <c:v>538.13</c:v>
                </c:pt>
                <c:pt idx="3061">
                  <c:v>538.29</c:v>
                </c:pt>
                <c:pt idx="3062">
                  <c:v>538.46</c:v>
                </c:pt>
                <c:pt idx="3063">
                  <c:v>538.62</c:v>
                </c:pt>
                <c:pt idx="3064">
                  <c:v>538.8</c:v>
                </c:pt>
                <c:pt idx="3065">
                  <c:v>538.96</c:v>
                </c:pt>
                <c:pt idx="3066">
                  <c:v>539.13</c:v>
                </c:pt>
                <c:pt idx="3067">
                  <c:v>539.29</c:v>
                </c:pt>
                <c:pt idx="3068">
                  <c:v>539.46</c:v>
                </c:pt>
                <c:pt idx="3069">
                  <c:v>539.64</c:v>
                </c:pt>
                <c:pt idx="3070">
                  <c:v>539.79</c:v>
                </c:pt>
                <c:pt idx="3071">
                  <c:v>539.96</c:v>
                </c:pt>
                <c:pt idx="3072">
                  <c:v>540.14</c:v>
                </c:pt>
                <c:pt idx="3073">
                  <c:v>540.29</c:v>
                </c:pt>
                <c:pt idx="3074">
                  <c:v>540.46</c:v>
                </c:pt>
                <c:pt idx="3075">
                  <c:v>540.63</c:v>
                </c:pt>
                <c:pt idx="3076">
                  <c:v>540.79</c:v>
                </c:pt>
                <c:pt idx="3077">
                  <c:v>540.97</c:v>
                </c:pt>
                <c:pt idx="3078">
                  <c:v>541.13</c:v>
                </c:pt>
                <c:pt idx="3079">
                  <c:v>541.3</c:v>
                </c:pt>
                <c:pt idx="3080">
                  <c:v>541.47</c:v>
                </c:pt>
                <c:pt idx="3081">
                  <c:v>541.64</c:v>
                </c:pt>
                <c:pt idx="3082">
                  <c:v>541.8</c:v>
                </c:pt>
                <c:pt idx="3083">
                  <c:v>541.97</c:v>
                </c:pt>
                <c:pt idx="3084">
                  <c:v>542.14</c:v>
                </c:pt>
                <c:pt idx="3085">
                  <c:v>542.31</c:v>
                </c:pt>
                <c:pt idx="3086">
                  <c:v>542.47</c:v>
                </c:pt>
                <c:pt idx="3087">
                  <c:v>542.63</c:v>
                </c:pt>
                <c:pt idx="3088">
                  <c:v>542.8</c:v>
                </c:pt>
                <c:pt idx="3089">
                  <c:v>542.97</c:v>
                </c:pt>
                <c:pt idx="3090">
                  <c:v>543.13</c:v>
                </c:pt>
                <c:pt idx="3091">
                  <c:v>543.31</c:v>
                </c:pt>
                <c:pt idx="3092">
                  <c:v>543.47</c:v>
                </c:pt>
                <c:pt idx="3093">
                  <c:v>543.63</c:v>
                </c:pt>
                <c:pt idx="3094">
                  <c:v>543.81</c:v>
                </c:pt>
                <c:pt idx="3095">
                  <c:v>543.97</c:v>
                </c:pt>
                <c:pt idx="3096">
                  <c:v>544.14</c:v>
                </c:pt>
                <c:pt idx="3097">
                  <c:v>544.31</c:v>
                </c:pt>
                <c:pt idx="3098">
                  <c:v>544.47</c:v>
                </c:pt>
                <c:pt idx="3099">
                  <c:v>544.64</c:v>
                </c:pt>
                <c:pt idx="3100">
                  <c:v>544.8</c:v>
                </c:pt>
                <c:pt idx="3101">
                  <c:v>544.97</c:v>
                </c:pt>
                <c:pt idx="3102">
                  <c:v>545.15</c:v>
                </c:pt>
                <c:pt idx="3103">
                  <c:v>545.31</c:v>
                </c:pt>
                <c:pt idx="3104">
                  <c:v>545.48</c:v>
                </c:pt>
                <c:pt idx="3105">
                  <c:v>545.64</c:v>
                </c:pt>
                <c:pt idx="3106">
                  <c:v>545.82</c:v>
                </c:pt>
                <c:pt idx="3107">
                  <c:v>545.98</c:v>
                </c:pt>
                <c:pt idx="3108">
                  <c:v>546.15</c:v>
                </c:pt>
                <c:pt idx="3109">
                  <c:v>546.31</c:v>
                </c:pt>
                <c:pt idx="3110">
                  <c:v>546.48</c:v>
                </c:pt>
                <c:pt idx="3111">
                  <c:v>546.65</c:v>
                </c:pt>
                <c:pt idx="3112">
                  <c:v>546.81</c:v>
                </c:pt>
                <c:pt idx="3113">
                  <c:v>546.99</c:v>
                </c:pt>
                <c:pt idx="3114">
                  <c:v>547.15</c:v>
                </c:pt>
                <c:pt idx="3115">
                  <c:v>547.31</c:v>
                </c:pt>
                <c:pt idx="3116">
                  <c:v>547.49</c:v>
                </c:pt>
                <c:pt idx="3117">
                  <c:v>547.65</c:v>
                </c:pt>
                <c:pt idx="3118">
                  <c:v>547.81</c:v>
                </c:pt>
                <c:pt idx="3119">
                  <c:v>547.99</c:v>
                </c:pt>
                <c:pt idx="3120">
                  <c:v>548.15</c:v>
                </c:pt>
                <c:pt idx="3121">
                  <c:v>548.32</c:v>
                </c:pt>
                <c:pt idx="3122">
                  <c:v>548.49</c:v>
                </c:pt>
                <c:pt idx="3123">
                  <c:v>548.65</c:v>
                </c:pt>
                <c:pt idx="3124">
                  <c:v>548.82</c:v>
                </c:pt>
                <c:pt idx="3125">
                  <c:v>548.99</c:v>
                </c:pt>
                <c:pt idx="3126">
                  <c:v>549.16</c:v>
                </c:pt>
                <c:pt idx="3127">
                  <c:v>549.32</c:v>
                </c:pt>
                <c:pt idx="3128">
                  <c:v>549.49</c:v>
                </c:pt>
                <c:pt idx="3129">
                  <c:v>549.65</c:v>
                </c:pt>
                <c:pt idx="3130">
                  <c:v>549.82</c:v>
                </c:pt>
                <c:pt idx="3131">
                  <c:v>549.99</c:v>
                </c:pt>
                <c:pt idx="3132">
                  <c:v>550.16</c:v>
                </c:pt>
                <c:pt idx="3133">
                  <c:v>550.32</c:v>
                </c:pt>
                <c:pt idx="3134">
                  <c:v>550.49</c:v>
                </c:pt>
                <c:pt idx="3135">
                  <c:v>550.66</c:v>
                </c:pt>
                <c:pt idx="3136">
                  <c:v>550.82</c:v>
                </c:pt>
                <c:pt idx="3137">
                  <c:v>550.99</c:v>
                </c:pt>
                <c:pt idx="3138">
                  <c:v>551.16</c:v>
                </c:pt>
                <c:pt idx="3139">
                  <c:v>551.32</c:v>
                </c:pt>
                <c:pt idx="3140">
                  <c:v>551.5</c:v>
                </c:pt>
                <c:pt idx="3141">
                  <c:v>551.66</c:v>
                </c:pt>
                <c:pt idx="3142">
                  <c:v>551.83</c:v>
                </c:pt>
                <c:pt idx="3143">
                  <c:v>552</c:v>
                </c:pt>
                <c:pt idx="3144">
                  <c:v>552.16</c:v>
                </c:pt>
                <c:pt idx="3145">
                  <c:v>552.33</c:v>
                </c:pt>
                <c:pt idx="3146">
                  <c:v>552.5</c:v>
                </c:pt>
                <c:pt idx="3147">
                  <c:v>552.66</c:v>
                </c:pt>
                <c:pt idx="3148">
                  <c:v>552.83</c:v>
                </c:pt>
                <c:pt idx="3149">
                  <c:v>553</c:v>
                </c:pt>
                <c:pt idx="3150">
                  <c:v>553.16</c:v>
                </c:pt>
                <c:pt idx="3151">
                  <c:v>553.33</c:v>
                </c:pt>
                <c:pt idx="3152">
                  <c:v>553.5</c:v>
                </c:pt>
                <c:pt idx="3153">
                  <c:v>553.66</c:v>
                </c:pt>
                <c:pt idx="3154">
                  <c:v>553.84</c:v>
                </c:pt>
                <c:pt idx="3155">
                  <c:v>554</c:v>
                </c:pt>
                <c:pt idx="3156">
                  <c:v>554.17</c:v>
                </c:pt>
                <c:pt idx="3157">
                  <c:v>554.34</c:v>
                </c:pt>
                <c:pt idx="3158">
                  <c:v>554.5</c:v>
                </c:pt>
                <c:pt idx="3159">
                  <c:v>554.67</c:v>
                </c:pt>
                <c:pt idx="3160">
                  <c:v>554.84</c:v>
                </c:pt>
                <c:pt idx="3161">
                  <c:v>555</c:v>
                </c:pt>
                <c:pt idx="3162">
                  <c:v>555.17</c:v>
                </c:pt>
                <c:pt idx="3163">
                  <c:v>555.34</c:v>
                </c:pt>
                <c:pt idx="3164">
                  <c:v>555.51</c:v>
                </c:pt>
                <c:pt idx="3165">
                  <c:v>555.67</c:v>
                </c:pt>
                <c:pt idx="3166">
                  <c:v>555.84</c:v>
                </c:pt>
                <c:pt idx="3167">
                  <c:v>556.01</c:v>
                </c:pt>
                <c:pt idx="3168">
                  <c:v>556.17</c:v>
                </c:pt>
                <c:pt idx="3169">
                  <c:v>556.34</c:v>
                </c:pt>
                <c:pt idx="3170">
                  <c:v>556.51</c:v>
                </c:pt>
                <c:pt idx="3171">
                  <c:v>556.67</c:v>
                </c:pt>
                <c:pt idx="3172">
                  <c:v>556.84</c:v>
                </c:pt>
                <c:pt idx="3173">
                  <c:v>557.01</c:v>
                </c:pt>
                <c:pt idx="3174">
                  <c:v>557.17</c:v>
                </c:pt>
                <c:pt idx="3175">
                  <c:v>557.35</c:v>
                </c:pt>
                <c:pt idx="3176">
                  <c:v>557.51</c:v>
                </c:pt>
                <c:pt idx="3177">
                  <c:v>557.67</c:v>
                </c:pt>
                <c:pt idx="3178">
                  <c:v>557.85</c:v>
                </c:pt>
                <c:pt idx="3179">
                  <c:v>558.01</c:v>
                </c:pt>
                <c:pt idx="3180">
                  <c:v>558.17</c:v>
                </c:pt>
                <c:pt idx="3181">
                  <c:v>558.35</c:v>
                </c:pt>
                <c:pt idx="3182">
                  <c:v>558.51</c:v>
                </c:pt>
                <c:pt idx="3183">
                  <c:v>558.68</c:v>
                </c:pt>
                <c:pt idx="3184">
                  <c:v>558.85</c:v>
                </c:pt>
                <c:pt idx="3185">
                  <c:v>559.02</c:v>
                </c:pt>
                <c:pt idx="3186">
                  <c:v>559.17</c:v>
                </c:pt>
                <c:pt idx="3187">
                  <c:v>559.35</c:v>
                </c:pt>
                <c:pt idx="3188">
                  <c:v>559.52</c:v>
                </c:pt>
                <c:pt idx="3189">
                  <c:v>559.68</c:v>
                </c:pt>
                <c:pt idx="3190">
                  <c:v>559.86</c:v>
                </c:pt>
                <c:pt idx="3191">
                  <c:v>560.02</c:v>
                </c:pt>
                <c:pt idx="3192">
                  <c:v>560.18</c:v>
                </c:pt>
                <c:pt idx="3193">
                  <c:v>560.36</c:v>
                </c:pt>
                <c:pt idx="3194">
                  <c:v>560.52</c:v>
                </c:pt>
                <c:pt idx="3195">
                  <c:v>560.68</c:v>
                </c:pt>
                <c:pt idx="3196">
                  <c:v>560.86</c:v>
                </c:pt>
                <c:pt idx="3197">
                  <c:v>561.02</c:v>
                </c:pt>
                <c:pt idx="3198">
                  <c:v>561.19</c:v>
                </c:pt>
                <c:pt idx="3199">
                  <c:v>561.36</c:v>
                </c:pt>
                <c:pt idx="3200">
                  <c:v>561.52</c:v>
                </c:pt>
                <c:pt idx="3201">
                  <c:v>561.69</c:v>
                </c:pt>
                <c:pt idx="3202">
                  <c:v>561.86</c:v>
                </c:pt>
                <c:pt idx="3203">
                  <c:v>562.02</c:v>
                </c:pt>
                <c:pt idx="3204">
                  <c:v>562.19</c:v>
                </c:pt>
                <c:pt idx="3205">
                  <c:v>562.36</c:v>
                </c:pt>
                <c:pt idx="3206">
                  <c:v>562.52</c:v>
                </c:pt>
                <c:pt idx="3207">
                  <c:v>562.69</c:v>
                </c:pt>
                <c:pt idx="3208">
                  <c:v>562.86</c:v>
                </c:pt>
                <c:pt idx="3209">
                  <c:v>563.03</c:v>
                </c:pt>
                <c:pt idx="3210">
                  <c:v>563.2</c:v>
                </c:pt>
                <c:pt idx="3211">
                  <c:v>563.36</c:v>
                </c:pt>
                <c:pt idx="3212">
                  <c:v>563.53</c:v>
                </c:pt>
                <c:pt idx="3213">
                  <c:v>563.69</c:v>
                </c:pt>
                <c:pt idx="3214">
                  <c:v>563.86</c:v>
                </c:pt>
                <c:pt idx="3215">
                  <c:v>564.02</c:v>
                </c:pt>
                <c:pt idx="3216">
                  <c:v>564.19</c:v>
                </c:pt>
                <c:pt idx="3217">
                  <c:v>564.37</c:v>
                </c:pt>
                <c:pt idx="3218">
                  <c:v>564.53</c:v>
                </c:pt>
                <c:pt idx="3219">
                  <c:v>564.7</c:v>
                </c:pt>
                <c:pt idx="3220">
                  <c:v>564.86</c:v>
                </c:pt>
                <c:pt idx="3221">
                  <c:v>565.03</c:v>
                </c:pt>
                <c:pt idx="3222">
                  <c:v>565.2</c:v>
                </c:pt>
                <c:pt idx="3223">
                  <c:v>565.37</c:v>
                </c:pt>
                <c:pt idx="3224">
                  <c:v>565.53</c:v>
                </c:pt>
                <c:pt idx="3225">
                  <c:v>565.7</c:v>
                </c:pt>
                <c:pt idx="3226">
                  <c:v>565.86</c:v>
                </c:pt>
                <c:pt idx="3227">
                  <c:v>566.03</c:v>
                </c:pt>
                <c:pt idx="3228">
                  <c:v>566.2</c:v>
                </c:pt>
                <c:pt idx="3229">
                  <c:v>566.37</c:v>
                </c:pt>
                <c:pt idx="3230">
                  <c:v>566.54</c:v>
                </c:pt>
                <c:pt idx="3231">
                  <c:v>566.7</c:v>
                </c:pt>
                <c:pt idx="3232">
                  <c:v>566.87</c:v>
                </c:pt>
                <c:pt idx="3233">
                  <c:v>567.04</c:v>
                </c:pt>
                <c:pt idx="3234">
                  <c:v>567.2</c:v>
                </c:pt>
                <c:pt idx="3235">
                  <c:v>567.37</c:v>
                </c:pt>
                <c:pt idx="3236">
                  <c:v>567.54</c:v>
                </c:pt>
                <c:pt idx="3237">
                  <c:v>567.71</c:v>
                </c:pt>
                <c:pt idx="3238">
                  <c:v>567.87</c:v>
                </c:pt>
                <c:pt idx="3239">
                  <c:v>568.04</c:v>
                </c:pt>
                <c:pt idx="3240">
                  <c:v>568.21</c:v>
                </c:pt>
                <c:pt idx="3241">
                  <c:v>568.38</c:v>
                </c:pt>
                <c:pt idx="3242">
                  <c:v>568.54</c:v>
                </c:pt>
                <c:pt idx="3243">
                  <c:v>568.71</c:v>
                </c:pt>
                <c:pt idx="3244">
                  <c:v>568.88</c:v>
                </c:pt>
                <c:pt idx="3245">
                  <c:v>569.04</c:v>
                </c:pt>
                <c:pt idx="3246">
                  <c:v>569.21</c:v>
                </c:pt>
                <c:pt idx="3247">
                  <c:v>569.38</c:v>
                </c:pt>
                <c:pt idx="3248">
                  <c:v>569.54</c:v>
                </c:pt>
                <c:pt idx="3249">
                  <c:v>569.72</c:v>
                </c:pt>
                <c:pt idx="3250">
                  <c:v>569.88</c:v>
                </c:pt>
                <c:pt idx="3251">
                  <c:v>570.05</c:v>
                </c:pt>
                <c:pt idx="3252">
                  <c:v>570.21</c:v>
                </c:pt>
                <c:pt idx="3253">
                  <c:v>570.38</c:v>
                </c:pt>
                <c:pt idx="3254">
                  <c:v>570.55</c:v>
                </c:pt>
                <c:pt idx="3255">
                  <c:v>570.71</c:v>
                </c:pt>
                <c:pt idx="3256">
                  <c:v>570.88</c:v>
                </c:pt>
                <c:pt idx="3257">
                  <c:v>571.05</c:v>
                </c:pt>
                <c:pt idx="3258">
                  <c:v>571.22</c:v>
                </c:pt>
                <c:pt idx="3259">
                  <c:v>571.38</c:v>
                </c:pt>
                <c:pt idx="3260">
                  <c:v>571.55</c:v>
                </c:pt>
                <c:pt idx="3261">
                  <c:v>571.72</c:v>
                </c:pt>
                <c:pt idx="3262">
                  <c:v>571.89</c:v>
                </c:pt>
                <c:pt idx="3263">
                  <c:v>572.05</c:v>
                </c:pt>
                <c:pt idx="3264">
                  <c:v>572.22</c:v>
                </c:pt>
                <c:pt idx="3265">
                  <c:v>572.39</c:v>
                </c:pt>
                <c:pt idx="3266">
                  <c:v>572.55</c:v>
                </c:pt>
                <c:pt idx="3267">
                  <c:v>572.72</c:v>
                </c:pt>
                <c:pt idx="3268">
                  <c:v>572.88</c:v>
                </c:pt>
                <c:pt idx="3269">
                  <c:v>573.06</c:v>
                </c:pt>
                <c:pt idx="3270">
                  <c:v>573.22</c:v>
                </c:pt>
                <c:pt idx="3271">
                  <c:v>573.38</c:v>
                </c:pt>
                <c:pt idx="3272">
                  <c:v>573.55</c:v>
                </c:pt>
                <c:pt idx="3273">
                  <c:v>573.72</c:v>
                </c:pt>
                <c:pt idx="3274">
                  <c:v>573.89</c:v>
                </c:pt>
                <c:pt idx="3275">
                  <c:v>574.06</c:v>
                </c:pt>
                <c:pt idx="3276">
                  <c:v>574.23</c:v>
                </c:pt>
                <c:pt idx="3277">
                  <c:v>574.39</c:v>
                </c:pt>
                <c:pt idx="3278">
                  <c:v>574.56</c:v>
                </c:pt>
                <c:pt idx="3279">
                  <c:v>574.73</c:v>
                </c:pt>
                <c:pt idx="3280">
                  <c:v>574.89</c:v>
                </c:pt>
                <c:pt idx="3281">
                  <c:v>575.06</c:v>
                </c:pt>
                <c:pt idx="3282">
                  <c:v>575.23</c:v>
                </c:pt>
                <c:pt idx="3283">
                  <c:v>575.39</c:v>
                </c:pt>
                <c:pt idx="3284">
                  <c:v>575.56</c:v>
                </c:pt>
                <c:pt idx="3285">
                  <c:v>575.73</c:v>
                </c:pt>
                <c:pt idx="3286">
                  <c:v>575.89</c:v>
                </c:pt>
                <c:pt idx="3287">
                  <c:v>576.07</c:v>
                </c:pt>
                <c:pt idx="3288">
                  <c:v>576.23</c:v>
                </c:pt>
                <c:pt idx="3289">
                  <c:v>576.4</c:v>
                </c:pt>
                <c:pt idx="3290">
                  <c:v>576.57</c:v>
                </c:pt>
                <c:pt idx="3291">
                  <c:v>576.73</c:v>
                </c:pt>
                <c:pt idx="3292">
                  <c:v>576.9</c:v>
                </c:pt>
                <c:pt idx="3293">
                  <c:v>577.07</c:v>
                </c:pt>
                <c:pt idx="3294">
                  <c:v>577.23</c:v>
                </c:pt>
                <c:pt idx="3295">
                  <c:v>577.4</c:v>
                </c:pt>
                <c:pt idx="3296">
                  <c:v>577.57</c:v>
                </c:pt>
                <c:pt idx="3297">
                  <c:v>577.73</c:v>
                </c:pt>
                <c:pt idx="3298">
                  <c:v>577.9</c:v>
                </c:pt>
                <c:pt idx="3299">
                  <c:v>578.07</c:v>
                </c:pt>
                <c:pt idx="3300">
                  <c:v>578.24</c:v>
                </c:pt>
                <c:pt idx="3301">
                  <c:v>578.4</c:v>
                </c:pt>
                <c:pt idx="3302">
                  <c:v>578.57</c:v>
                </c:pt>
                <c:pt idx="3303">
                  <c:v>578.73</c:v>
                </c:pt>
                <c:pt idx="3304">
                  <c:v>578.91</c:v>
                </c:pt>
                <c:pt idx="3305">
                  <c:v>579.07</c:v>
                </c:pt>
                <c:pt idx="3306">
                  <c:v>579.24</c:v>
                </c:pt>
                <c:pt idx="3307">
                  <c:v>579.41</c:v>
                </c:pt>
                <c:pt idx="3308">
                  <c:v>579.57</c:v>
                </c:pt>
                <c:pt idx="3309">
                  <c:v>579.74</c:v>
                </c:pt>
                <c:pt idx="3310">
                  <c:v>579.91</c:v>
                </c:pt>
                <c:pt idx="3311">
                  <c:v>580.07</c:v>
                </c:pt>
                <c:pt idx="3312">
                  <c:v>580.24</c:v>
                </c:pt>
                <c:pt idx="3313">
                  <c:v>580.42</c:v>
                </c:pt>
                <c:pt idx="3314">
                  <c:v>580.57</c:v>
                </c:pt>
                <c:pt idx="3315">
                  <c:v>580.74</c:v>
                </c:pt>
                <c:pt idx="3316">
                  <c:v>580.92</c:v>
                </c:pt>
                <c:pt idx="3317">
                  <c:v>581.08</c:v>
                </c:pt>
                <c:pt idx="3318">
                  <c:v>581.24</c:v>
                </c:pt>
                <c:pt idx="3319">
                  <c:v>581.42</c:v>
                </c:pt>
                <c:pt idx="3320">
                  <c:v>581.58</c:v>
                </c:pt>
                <c:pt idx="3321">
                  <c:v>581.74</c:v>
                </c:pt>
                <c:pt idx="3322">
                  <c:v>581.92</c:v>
                </c:pt>
                <c:pt idx="3323">
                  <c:v>582.08</c:v>
                </c:pt>
                <c:pt idx="3324">
                  <c:v>582.25</c:v>
                </c:pt>
                <c:pt idx="3325">
                  <c:v>582.41</c:v>
                </c:pt>
                <c:pt idx="3326">
                  <c:v>582.58</c:v>
                </c:pt>
                <c:pt idx="3327">
                  <c:v>582.75</c:v>
                </c:pt>
                <c:pt idx="3328">
                  <c:v>582.92</c:v>
                </c:pt>
                <c:pt idx="3329">
                  <c:v>583.08</c:v>
                </c:pt>
                <c:pt idx="3330">
                  <c:v>583.25</c:v>
                </c:pt>
                <c:pt idx="3331">
                  <c:v>583.42</c:v>
                </c:pt>
                <c:pt idx="3332">
                  <c:v>583.59</c:v>
                </c:pt>
                <c:pt idx="3333">
                  <c:v>583.76</c:v>
                </c:pt>
                <c:pt idx="3334">
                  <c:v>583.92</c:v>
                </c:pt>
                <c:pt idx="3335">
                  <c:v>584.09</c:v>
                </c:pt>
                <c:pt idx="3336">
                  <c:v>584.25</c:v>
                </c:pt>
                <c:pt idx="3337">
                  <c:v>584.42</c:v>
                </c:pt>
                <c:pt idx="3338">
                  <c:v>584.59</c:v>
                </c:pt>
                <c:pt idx="3339">
                  <c:v>584.75</c:v>
                </c:pt>
                <c:pt idx="3340">
                  <c:v>584.93</c:v>
                </c:pt>
                <c:pt idx="3341">
                  <c:v>585.08</c:v>
                </c:pt>
                <c:pt idx="3342">
                  <c:v>585.25</c:v>
                </c:pt>
                <c:pt idx="3343">
                  <c:v>585.43</c:v>
                </c:pt>
                <c:pt idx="3344">
                  <c:v>585.59</c:v>
                </c:pt>
                <c:pt idx="3345">
                  <c:v>585.75</c:v>
                </c:pt>
                <c:pt idx="3346">
                  <c:v>585.93</c:v>
                </c:pt>
                <c:pt idx="3347">
                  <c:v>586.09</c:v>
                </c:pt>
                <c:pt idx="3348">
                  <c:v>586.26</c:v>
                </c:pt>
                <c:pt idx="3349">
                  <c:v>586.43</c:v>
                </c:pt>
                <c:pt idx="3350">
                  <c:v>586.59</c:v>
                </c:pt>
                <c:pt idx="3351">
                  <c:v>586.76</c:v>
                </c:pt>
                <c:pt idx="3352">
                  <c:v>586.93</c:v>
                </c:pt>
                <c:pt idx="3353">
                  <c:v>587.09</c:v>
                </c:pt>
                <c:pt idx="3354">
                  <c:v>587.26</c:v>
                </c:pt>
                <c:pt idx="3355">
                  <c:v>587.43</c:v>
                </c:pt>
                <c:pt idx="3356">
                  <c:v>587.59</c:v>
                </c:pt>
                <c:pt idx="3357">
                  <c:v>587.76</c:v>
                </c:pt>
                <c:pt idx="3358">
                  <c:v>587.93</c:v>
                </c:pt>
                <c:pt idx="3359">
                  <c:v>588.1</c:v>
                </c:pt>
                <c:pt idx="3360">
                  <c:v>588.27</c:v>
                </c:pt>
                <c:pt idx="3361">
                  <c:v>588.43</c:v>
                </c:pt>
                <c:pt idx="3362">
                  <c:v>588.6</c:v>
                </c:pt>
                <c:pt idx="3363">
                  <c:v>588.77</c:v>
                </c:pt>
                <c:pt idx="3364">
                  <c:v>588.93</c:v>
                </c:pt>
                <c:pt idx="3365">
                  <c:v>589.11</c:v>
                </c:pt>
                <c:pt idx="3366">
                  <c:v>589.27</c:v>
                </c:pt>
                <c:pt idx="3367">
                  <c:v>589.43</c:v>
                </c:pt>
                <c:pt idx="3368">
                  <c:v>589.61</c:v>
                </c:pt>
                <c:pt idx="3369">
                  <c:v>589.77</c:v>
                </c:pt>
                <c:pt idx="3370">
                  <c:v>589.94</c:v>
                </c:pt>
                <c:pt idx="3371">
                  <c:v>590.1</c:v>
                </c:pt>
                <c:pt idx="3372">
                  <c:v>590.27</c:v>
                </c:pt>
                <c:pt idx="3373">
                  <c:v>590.44</c:v>
                </c:pt>
                <c:pt idx="3374">
                  <c:v>590.61</c:v>
                </c:pt>
                <c:pt idx="3375">
                  <c:v>590.77</c:v>
                </c:pt>
                <c:pt idx="3376">
                  <c:v>590.94</c:v>
                </c:pt>
                <c:pt idx="3377">
                  <c:v>591.1</c:v>
                </c:pt>
                <c:pt idx="3378">
                  <c:v>591.27</c:v>
                </c:pt>
                <c:pt idx="3379">
                  <c:v>591.44</c:v>
                </c:pt>
                <c:pt idx="3380">
                  <c:v>591.61</c:v>
                </c:pt>
                <c:pt idx="3381">
                  <c:v>591.77</c:v>
                </c:pt>
                <c:pt idx="3382">
                  <c:v>591.94</c:v>
                </c:pt>
                <c:pt idx="3383">
                  <c:v>592.11</c:v>
                </c:pt>
                <c:pt idx="3384">
                  <c:v>592.28</c:v>
                </c:pt>
                <c:pt idx="3385">
                  <c:v>592.45</c:v>
                </c:pt>
                <c:pt idx="3386">
                  <c:v>592.61</c:v>
                </c:pt>
                <c:pt idx="3387">
                  <c:v>592.78</c:v>
                </c:pt>
                <c:pt idx="3388">
                  <c:v>592.95</c:v>
                </c:pt>
                <c:pt idx="3389">
                  <c:v>593.11</c:v>
                </c:pt>
                <c:pt idx="3390">
                  <c:v>593.28</c:v>
                </c:pt>
                <c:pt idx="3391">
                  <c:v>593.45</c:v>
                </c:pt>
                <c:pt idx="3392">
                  <c:v>593.61</c:v>
                </c:pt>
                <c:pt idx="3393">
                  <c:v>593.78</c:v>
                </c:pt>
                <c:pt idx="3394">
                  <c:v>593.95</c:v>
                </c:pt>
                <c:pt idx="3395">
                  <c:v>594.12</c:v>
                </c:pt>
                <c:pt idx="3396">
                  <c:v>594.28</c:v>
                </c:pt>
                <c:pt idx="3397">
                  <c:v>594.45</c:v>
                </c:pt>
                <c:pt idx="3398">
                  <c:v>594.61</c:v>
                </c:pt>
                <c:pt idx="3399">
                  <c:v>594.78</c:v>
                </c:pt>
                <c:pt idx="3400">
                  <c:v>594.95</c:v>
                </c:pt>
                <c:pt idx="3401">
                  <c:v>595.12</c:v>
                </c:pt>
                <c:pt idx="3402">
                  <c:v>595.29</c:v>
                </c:pt>
                <c:pt idx="3403">
                  <c:v>595.45</c:v>
                </c:pt>
                <c:pt idx="3404">
                  <c:v>595.62</c:v>
                </c:pt>
                <c:pt idx="3405">
                  <c:v>595.79</c:v>
                </c:pt>
                <c:pt idx="3406">
                  <c:v>595.95</c:v>
                </c:pt>
                <c:pt idx="3407">
                  <c:v>596.12</c:v>
                </c:pt>
                <c:pt idx="3408">
                  <c:v>596.29</c:v>
                </c:pt>
                <c:pt idx="3409">
                  <c:v>596.45</c:v>
                </c:pt>
                <c:pt idx="3410">
                  <c:v>596.63</c:v>
                </c:pt>
                <c:pt idx="3411">
                  <c:v>596.79</c:v>
                </c:pt>
                <c:pt idx="3412">
                  <c:v>596.95</c:v>
                </c:pt>
                <c:pt idx="3413">
                  <c:v>597.13</c:v>
                </c:pt>
                <c:pt idx="3414">
                  <c:v>597.29</c:v>
                </c:pt>
                <c:pt idx="3415">
                  <c:v>597.45</c:v>
                </c:pt>
                <c:pt idx="3416">
                  <c:v>597.63</c:v>
                </c:pt>
                <c:pt idx="3417">
                  <c:v>597.8</c:v>
                </c:pt>
                <c:pt idx="3418">
                  <c:v>597.95</c:v>
                </c:pt>
                <c:pt idx="3419">
                  <c:v>598.13</c:v>
                </c:pt>
                <c:pt idx="3420">
                  <c:v>598.3</c:v>
                </c:pt>
                <c:pt idx="3421">
                  <c:v>598.46</c:v>
                </c:pt>
                <c:pt idx="3422">
                  <c:v>598.63</c:v>
                </c:pt>
                <c:pt idx="3423">
                  <c:v>598.8</c:v>
                </c:pt>
                <c:pt idx="3424">
                  <c:v>598.96</c:v>
                </c:pt>
                <c:pt idx="3425">
                  <c:v>599.13</c:v>
                </c:pt>
                <c:pt idx="3426">
                  <c:v>599.3</c:v>
                </c:pt>
                <c:pt idx="3427">
                  <c:v>599.46</c:v>
                </c:pt>
                <c:pt idx="3428">
                  <c:v>599.64</c:v>
                </c:pt>
                <c:pt idx="3429">
                  <c:v>599.79</c:v>
                </c:pt>
                <c:pt idx="3430">
                  <c:v>599.96</c:v>
                </c:pt>
                <c:pt idx="3431">
                  <c:v>600.14</c:v>
                </c:pt>
                <c:pt idx="3432">
                  <c:v>600.29</c:v>
                </c:pt>
                <c:pt idx="3433">
                  <c:v>600.47</c:v>
                </c:pt>
                <c:pt idx="3434">
                  <c:v>600.64</c:v>
                </c:pt>
                <c:pt idx="3435">
                  <c:v>600.8</c:v>
                </c:pt>
                <c:pt idx="3436">
                  <c:v>600.97</c:v>
                </c:pt>
                <c:pt idx="3437">
                  <c:v>601.14</c:v>
                </c:pt>
                <c:pt idx="3438">
                  <c:v>601.29</c:v>
                </c:pt>
                <c:pt idx="3439">
                  <c:v>601.47</c:v>
                </c:pt>
                <c:pt idx="3440">
                  <c:v>601.64</c:v>
                </c:pt>
                <c:pt idx="3441">
                  <c:v>601.8</c:v>
                </c:pt>
                <c:pt idx="3442">
                  <c:v>601.97</c:v>
                </c:pt>
                <c:pt idx="3443">
                  <c:v>602.14</c:v>
                </c:pt>
                <c:pt idx="3444">
                  <c:v>602.3</c:v>
                </c:pt>
                <c:pt idx="3445">
                  <c:v>602.47</c:v>
                </c:pt>
                <c:pt idx="3446">
                  <c:v>602.64</c:v>
                </c:pt>
                <c:pt idx="3447">
                  <c:v>602.8</c:v>
                </c:pt>
                <c:pt idx="3448">
                  <c:v>602.98</c:v>
                </c:pt>
                <c:pt idx="3449">
                  <c:v>603.14</c:v>
                </c:pt>
                <c:pt idx="3450">
                  <c:v>603.31</c:v>
                </c:pt>
                <c:pt idx="3451">
                  <c:v>603.47</c:v>
                </c:pt>
                <c:pt idx="3452">
                  <c:v>603.64</c:v>
                </c:pt>
                <c:pt idx="3453">
                  <c:v>603.81</c:v>
                </c:pt>
                <c:pt idx="3454">
                  <c:v>603.99</c:v>
                </c:pt>
                <c:pt idx="3455">
                  <c:v>604.14</c:v>
                </c:pt>
                <c:pt idx="3456">
                  <c:v>604.31</c:v>
                </c:pt>
                <c:pt idx="3457">
                  <c:v>604.48</c:v>
                </c:pt>
                <c:pt idx="3458">
                  <c:v>604.64</c:v>
                </c:pt>
                <c:pt idx="3459">
                  <c:v>604.81</c:v>
                </c:pt>
                <c:pt idx="3460">
                  <c:v>604.98</c:v>
                </c:pt>
                <c:pt idx="3461">
                  <c:v>605.14</c:v>
                </c:pt>
                <c:pt idx="3462">
                  <c:v>605.31</c:v>
                </c:pt>
                <c:pt idx="3463">
                  <c:v>605.48</c:v>
                </c:pt>
                <c:pt idx="3464">
                  <c:v>605.64</c:v>
                </c:pt>
                <c:pt idx="3465">
                  <c:v>605.81</c:v>
                </c:pt>
                <c:pt idx="3466">
                  <c:v>605.99</c:v>
                </c:pt>
                <c:pt idx="3467">
                  <c:v>606.14</c:v>
                </c:pt>
                <c:pt idx="3468">
                  <c:v>606.31</c:v>
                </c:pt>
                <c:pt idx="3469">
                  <c:v>606.48</c:v>
                </c:pt>
                <c:pt idx="3470">
                  <c:v>606.65</c:v>
                </c:pt>
                <c:pt idx="3471">
                  <c:v>606.82</c:v>
                </c:pt>
                <c:pt idx="3472">
                  <c:v>606.98</c:v>
                </c:pt>
                <c:pt idx="3473">
                  <c:v>607.15</c:v>
                </c:pt>
                <c:pt idx="3474">
                  <c:v>607.32</c:v>
                </c:pt>
                <c:pt idx="3475">
                  <c:v>607.48</c:v>
                </c:pt>
                <c:pt idx="3476">
                  <c:v>607.65</c:v>
                </c:pt>
                <c:pt idx="3477">
                  <c:v>607.82</c:v>
                </c:pt>
                <c:pt idx="3478">
                  <c:v>607.99</c:v>
                </c:pt>
                <c:pt idx="3479">
                  <c:v>608.15</c:v>
                </c:pt>
                <c:pt idx="3480">
                  <c:v>608.32</c:v>
                </c:pt>
                <c:pt idx="3481">
                  <c:v>608.49</c:v>
                </c:pt>
                <c:pt idx="3482">
                  <c:v>608.66</c:v>
                </c:pt>
                <c:pt idx="3483">
                  <c:v>608.82</c:v>
                </c:pt>
                <c:pt idx="3484">
                  <c:v>608.99</c:v>
                </c:pt>
                <c:pt idx="3485">
                  <c:v>609.16</c:v>
                </c:pt>
                <c:pt idx="3486">
                  <c:v>609.32</c:v>
                </c:pt>
                <c:pt idx="3487">
                  <c:v>609.49</c:v>
                </c:pt>
                <c:pt idx="3488">
                  <c:v>609.66</c:v>
                </c:pt>
                <c:pt idx="3489">
                  <c:v>609.82</c:v>
                </c:pt>
                <c:pt idx="3490">
                  <c:v>609.99</c:v>
                </c:pt>
                <c:pt idx="3491">
                  <c:v>610.17</c:v>
                </c:pt>
                <c:pt idx="3492">
                  <c:v>610.33</c:v>
                </c:pt>
                <c:pt idx="3493">
                  <c:v>610.49</c:v>
                </c:pt>
                <c:pt idx="3494">
                  <c:v>610.66</c:v>
                </c:pt>
                <c:pt idx="3495">
                  <c:v>610.83</c:v>
                </c:pt>
                <c:pt idx="3496">
                  <c:v>610.99</c:v>
                </c:pt>
                <c:pt idx="3497">
                  <c:v>611.17</c:v>
                </c:pt>
                <c:pt idx="3498">
                  <c:v>611.33</c:v>
                </c:pt>
                <c:pt idx="3499">
                  <c:v>611.5</c:v>
                </c:pt>
                <c:pt idx="3500">
                  <c:v>611.66</c:v>
                </c:pt>
                <c:pt idx="3501">
                  <c:v>611.83</c:v>
                </c:pt>
                <c:pt idx="3502">
                  <c:v>612</c:v>
                </c:pt>
                <c:pt idx="3503">
                  <c:v>612.16</c:v>
                </c:pt>
                <c:pt idx="3504">
                  <c:v>612.33</c:v>
                </c:pt>
                <c:pt idx="3505">
                  <c:v>612.5</c:v>
                </c:pt>
                <c:pt idx="3506">
                  <c:v>612.66</c:v>
                </c:pt>
                <c:pt idx="3507">
                  <c:v>612.84</c:v>
                </c:pt>
                <c:pt idx="3508">
                  <c:v>613</c:v>
                </c:pt>
                <c:pt idx="3509">
                  <c:v>613.16</c:v>
                </c:pt>
                <c:pt idx="3510">
                  <c:v>613.34</c:v>
                </c:pt>
                <c:pt idx="3511">
                  <c:v>613.5</c:v>
                </c:pt>
                <c:pt idx="3512">
                  <c:v>613.66</c:v>
                </c:pt>
                <c:pt idx="3513">
                  <c:v>613.83</c:v>
                </c:pt>
                <c:pt idx="3514">
                  <c:v>614</c:v>
                </c:pt>
                <c:pt idx="3515">
                  <c:v>614.17</c:v>
                </c:pt>
                <c:pt idx="3516">
                  <c:v>614.34</c:v>
                </c:pt>
                <c:pt idx="3517">
                  <c:v>614.5</c:v>
                </c:pt>
                <c:pt idx="3518">
                  <c:v>614.67</c:v>
                </c:pt>
                <c:pt idx="3519">
                  <c:v>614.84</c:v>
                </c:pt>
                <c:pt idx="3520">
                  <c:v>615.01</c:v>
                </c:pt>
                <c:pt idx="3521">
                  <c:v>615.17</c:v>
                </c:pt>
                <c:pt idx="3522">
                  <c:v>615.34</c:v>
                </c:pt>
                <c:pt idx="3523">
                  <c:v>615.51</c:v>
                </c:pt>
                <c:pt idx="3524">
                  <c:v>615.67</c:v>
                </c:pt>
                <c:pt idx="3525">
                  <c:v>615.84</c:v>
                </c:pt>
                <c:pt idx="3526">
                  <c:v>616.01</c:v>
                </c:pt>
                <c:pt idx="3527">
                  <c:v>616.17</c:v>
                </c:pt>
                <c:pt idx="3528">
                  <c:v>616.34</c:v>
                </c:pt>
                <c:pt idx="3529">
                  <c:v>616.51</c:v>
                </c:pt>
                <c:pt idx="3530">
                  <c:v>616.68</c:v>
                </c:pt>
                <c:pt idx="3531">
                  <c:v>616.84</c:v>
                </c:pt>
                <c:pt idx="3532">
                  <c:v>617.01</c:v>
                </c:pt>
                <c:pt idx="3533">
                  <c:v>617.18</c:v>
                </c:pt>
                <c:pt idx="3534">
                  <c:v>617.34</c:v>
                </c:pt>
                <c:pt idx="3535">
                  <c:v>617.51</c:v>
                </c:pt>
                <c:pt idx="3536">
                  <c:v>617.67</c:v>
                </c:pt>
                <c:pt idx="3537">
                  <c:v>617.85</c:v>
                </c:pt>
                <c:pt idx="3538">
                  <c:v>618.01</c:v>
                </c:pt>
                <c:pt idx="3539">
                  <c:v>618.18</c:v>
                </c:pt>
                <c:pt idx="3540">
                  <c:v>618.35</c:v>
                </c:pt>
                <c:pt idx="3541">
                  <c:v>618.52</c:v>
                </c:pt>
                <c:pt idx="3542">
                  <c:v>618.68</c:v>
                </c:pt>
                <c:pt idx="3543">
                  <c:v>618.85</c:v>
                </c:pt>
                <c:pt idx="3544">
                  <c:v>619.02</c:v>
                </c:pt>
                <c:pt idx="3545">
                  <c:v>619.18</c:v>
                </c:pt>
                <c:pt idx="3546">
                  <c:v>619.35</c:v>
                </c:pt>
                <c:pt idx="3547">
                  <c:v>619.52</c:v>
                </c:pt>
                <c:pt idx="3548">
                  <c:v>619.68</c:v>
                </c:pt>
                <c:pt idx="3549">
                  <c:v>619.85</c:v>
                </c:pt>
                <c:pt idx="3550">
                  <c:v>620.02</c:v>
                </c:pt>
                <c:pt idx="3551">
                  <c:v>620.18</c:v>
                </c:pt>
                <c:pt idx="3552">
                  <c:v>620.35</c:v>
                </c:pt>
                <c:pt idx="3553">
                  <c:v>620.52</c:v>
                </c:pt>
                <c:pt idx="3554">
                  <c:v>620.69</c:v>
                </c:pt>
                <c:pt idx="3555">
                  <c:v>620.85</c:v>
                </c:pt>
                <c:pt idx="3556">
                  <c:v>621.02</c:v>
                </c:pt>
                <c:pt idx="3557">
                  <c:v>621.19</c:v>
                </c:pt>
                <c:pt idx="3558">
                  <c:v>621.35</c:v>
                </c:pt>
                <c:pt idx="3559">
                  <c:v>621.52</c:v>
                </c:pt>
                <c:pt idx="3560">
                  <c:v>621.69</c:v>
                </c:pt>
                <c:pt idx="3561">
                  <c:v>621.85</c:v>
                </c:pt>
                <c:pt idx="3562">
                  <c:v>622.02</c:v>
                </c:pt>
                <c:pt idx="3563">
                  <c:v>622.19</c:v>
                </c:pt>
                <c:pt idx="3564">
                  <c:v>622.35</c:v>
                </c:pt>
                <c:pt idx="3565">
                  <c:v>622.53</c:v>
                </c:pt>
                <c:pt idx="3566">
                  <c:v>622.69</c:v>
                </c:pt>
                <c:pt idx="3567">
                  <c:v>622.86</c:v>
                </c:pt>
                <c:pt idx="3568">
                  <c:v>623.02</c:v>
                </c:pt>
                <c:pt idx="3569">
                  <c:v>623.19</c:v>
                </c:pt>
                <c:pt idx="3570">
                  <c:v>623.36</c:v>
                </c:pt>
                <c:pt idx="3571">
                  <c:v>623.52</c:v>
                </c:pt>
                <c:pt idx="3572">
                  <c:v>623.69</c:v>
                </c:pt>
                <c:pt idx="3573">
                  <c:v>623.86</c:v>
                </c:pt>
                <c:pt idx="3574">
                  <c:v>624.03</c:v>
                </c:pt>
                <c:pt idx="3575">
                  <c:v>624.19</c:v>
                </c:pt>
                <c:pt idx="3576">
                  <c:v>624.36</c:v>
                </c:pt>
                <c:pt idx="3577">
                  <c:v>624.53</c:v>
                </c:pt>
                <c:pt idx="3578">
                  <c:v>624.7</c:v>
                </c:pt>
                <c:pt idx="3579">
                  <c:v>624.86</c:v>
                </c:pt>
                <c:pt idx="3580">
                  <c:v>625.03</c:v>
                </c:pt>
                <c:pt idx="3581">
                  <c:v>625.2</c:v>
                </c:pt>
                <c:pt idx="3582">
                  <c:v>625.36</c:v>
                </c:pt>
                <c:pt idx="3583">
                  <c:v>625.53</c:v>
                </c:pt>
                <c:pt idx="3584">
                  <c:v>625.7</c:v>
                </c:pt>
                <c:pt idx="3585">
                  <c:v>625.86</c:v>
                </c:pt>
                <c:pt idx="3586">
                  <c:v>626.03</c:v>
                </c:pt>
                <c:pt idx="3587">
                  <c:v>626.2</c:v>
                </c:pt>
                <c:pt idx="3588">
                  <c:v>626.36</c:v>
                </c:pt>
                <c:pt idx="3589">
                  <c:v>626.53</c:v>
                </c:pt>
                <c:pt idx="3590">
                  <c:v>626.7</c:v>
                </c:pt>
                <c:pt idx="3591">
                  <c:v>626.86</c:v>
                </c:pt>
                <c:pt idx="3592">
                  <c:v>627.03</c:v>
                </c:pt>
                <c:pt idx="3593">
                  <c:v>627.2</c:v>
                </c:pt>
                <c:pt idx="3594">
                  <c:v>627.37</c:v>
                </c:pt>
                <c:pt idx="3595">
                  <c:v>627.54</c:v>
                </c:pt>
                <c:pt idx="3596">
                  <c:v>627.7</c:v>
                </c:pt>
                <c:pt idx="3597">
                  <c:v>627.87</c:v>
                </c:pt>
                <c:pt idx="3598">
                  <c:v>628.03</c:v>
                </c:pt>
                <c:pt idx="3599">
                  <c:v>628.21</c:v>
                </c:pt>
                <c:pt idx="3600">
                  <c:v>628.38</c:v>
                </c:pt>
                <c:pt idx="3601">
                  <c:v>628.53</c:v>
                </c:pt>
                <c:pt idx="3602">
                  <c:v>628.71</c:v>
                </c:pt>
                <c:pt idx="3603">
                  <c:v>628.87</c:v>
                </c:pt>
                <c:pt idx="3604">
                  <c:v>629.03</c:v>
                </c:pt>
                <c:pt idx="3605">
                  <c:v>629.21</c:v>
                </c:pt>
                <c:pt idx="3606">
                  <c:v>629.37</c:v>
                </c:pt>
                <c:pt idx="3607">
                  <c:v>629.54</c:v>
                </c:pt>
                <c:pt idx="3608">
                  <c:v>629.7</c:v>
                </c:pt>
                <c:pt idx="3609">
                  <c:v>629.87</c:v>
                </c:pt>
                <c:pt idx="3610">
                  <c:v>630.04</c:v>
                </c:pt>
                <c:pt idx="3611">
                  <c:v>630.21</c:v>
                </c:pt>
                <c:pt idx="3612">
                  <c:v>630.38</c:v>
                </c:pt>
                <c:pt idx="3613">
                  <c:v>630.54</c:v>
                </c:pt>
                <c:pt idx="3614">
                  <c:v>630.71</c:v>
                </c:pt>
                <c:pt idx="3615">
                  <c:v>630.88</c:v>
                </c:pt>
                <c:pt idx="3616">
                  <c:v>631.04</c:v>
                </c:pt>
                <c:pt idx="3617">
                  <c:v>631.21</c:v>
                </c:pt>
                <c:pt idx="3618">
                  <c:v>631.38</c:v>
                </c:pt>
                <c:pt idx="3619">
                  <c:v>631.55</c:v>
                </c:pt>
                <c:pt idx="3620">
                  <c:v>631.71</c:v>
                </c:pt>
                <c:pt idx="3621">
                  <c:v>631.88</c:v>
                </c:pt>
                <c:pt idx="3622">
                  <c:v>632.04</c:v>
                </c:pt>
                <c:pt idx="3623">
                  <c:v>632.21</c:v>
                </c:pt>
                <c:pt idx="3624">
                  <c:v>632.38</c:v>
                </c:pt>
                <c:pt idx="3625">
                  <c:v>632.54</c:v>
                </c:pt>
                <c:pt idx="3626">
                  <c:v>632.72</c:v>
                </c:pt>
                <c:pt idx="3627">
                  <c:v>632.88</c:v>
                </c:pt>
                <c:pt idx="3628">
                  <c:v>633.05</c:v>
                </c:pt>
                <c:pt idx="3629">
                  <c:v>633.22</c:v>
                </c:pt>
                <c:pt idx="3630">
                  <c:v>633.38</c:v>
                </c:pt>
                <c:pt idx="3631">
                  <c:v>633.55</c:v>
                </c:pt>
                <c:pt idx="3632">
                  <c:v>633.72</c:v>
                </c:pt>
                <c:pt idx="3633">
                  <c:v>633.88</c:v>
                </c:pt>
                <c:pt idx="3634">
                  <c:v>634.05</c:v>
                </c:pt>
                <c:pt idx="3635">
                  <c:v>634.22</c:v>
                </c:pt>
                <c:pt idx="3636">
                  <c:v>634.38</c:v>
                </c:pt>
                <c:pt idx="3637">
                  <c:v>634.55</c:v>
                </c:pt>
                <c:pt idx="3638">
                  <c:v>634.72</c:v>
                </c:pt>
                <c:pt idx="3639">
                  <c:v>634.89</c:v>
                </c:pt>
                <c:pt idx="3640">
                  <c:v>635.06</c:v>
                </c:pt>
                <c:pt idx="3641">
                  <c:v>635.22</c:v>
                </c:pt>
                <c:pt idx="3642">
                  <c:v>635.38</c:v>
                </c:pt>
                <c:pt idx="3643">
                  <c:v>635.56</c:v>
                </c:pt>
                <c:pt idx="3644">
                  <c:v>635.72</c:v>
                </c:pt>
                <c:pt idx="3645">
                  <c:v>635.89</c:v>
                </c:pt>
                <c:pt idx="3646">
                  <c:v>636.06</c:v>
                </c:pt>
                <c:pt idx="3647">
                  <c:v>636.22</c:v>
                </c:pt>
                <c:pt idx="3648">
                  <c:v>636.39</c:v>
                </c:pt>
                <c:pt idx="3649">
                  <c:v>636.56</c:v>
                </c:pt>
                <c:pt idx="3650">
                  <c:v>636.72</c:v>
                </c:pt>
                <c:pt idx="3651">
                  <c:v>636.89</c:v>
                </c:pt>
                <c:pt idx="3652">
                  <c:v>637.06</c:v>
                </c:pt>
                <c:pt idx="3653">
                  <c:v>637.22</c:v>
                </c:pt>
                <c:pt idx="3654">
                  <c:v>637.39</c:v>
                </c:pt>
                <c:pt idx="3655">
                  <c:v>637.56</c:v>
                </c:pt>
                <c:pt idx="3656">
                  <c:v>637.72</c:v>
                </c:pt>
                <c:pt idx="3657">
                  <c:v>637.89</c:v>
                </c:pt>
                <c:pt idx="3658">
                  <c:v>638.06</c:v>
                </c:pt>
                <c:pt idx="3659">
                  <c:v>638.23</c:v>
                </c:pt>
                <c:pt idx="3660">
                  <c:v>638.39</c:v>
                </c:pt>
                <c:pt idx="3661">
                  <c:v>638.57</c:v>
                </c:pt>
                <c:pt idx="3662">
                  <c:v>638.73</c:v>
                </c:pt>
                <c:pt idx="3663">
                  <c:v>638.9</c:v>
                </c:pt>
                <c:pt idx="3664">
                  <c:v>639.06</c:v>
                </c:pt>
                <c:pt idx="3665">
                  <c:v>639.23</c:v>
                </c:pt>
                <c:pt idx="3666">
                  <c:v>639.4</c:v>
                </c:pt>
                <c:pt idx="3667">
                  <c:v>639.56</c:v>
                </c:pt>
                <c:pt idx="3668">
                  <c:v>639.73</c:v>
                </c:pt>
                <c:pt idx="3669">
                  <c:v>639.9</c:v>
                </c:pt>
                <c:pt idx="3670">
                  <c:v>640.06</c:v>
                </c:pt>
                <c:pt idx="3671">
                  <c:v>640.23</c:v>
                </c:pt>
                <c:pt idx="3672">
                  <c:v>640.39</c:v>
                </c:pt>
                <c:pt idx="3673">
                  <c:v>640.56</c:v>
                </c:pt>
                <c:pt idx="3674">
                  <c:v>640.73</c:v>
                </c:pt>
                <c:pt idx="3675">
                  <c:v>640.89</c:v>
                </c:pt>
                <c:pt idx="3676">
                  <c:v>641.07</c:v>
                </c:pt>
                <c:pt idx="3677">
                  <c:v>641.23</c:v>
                </c:pt>
                <c:pt idx="3678">
                  <c:v>641.4</c:v>
                </c:pt>
                <c:pt idx="3679">
                  <c:v>641.57</c:v>
                </c:pt>
                <c:pt idx="3680">
                  <c:v>641.73</c:v>
                </c:pt>
                <c:pt idx="3681">
                  <c:v>641.9</c:v>
                </c:pt>
                <c:pt idx="3682">
                  <c:v>642.07</c:v>
                </c:pt>
                <c:pt idx="3683">
                  <c:v>642.24</c:v>
                </c:pt>
                <c:pt idx="3684">
                  <c:v>642.4</c:v>
                </c:pt>
                <c:pt idx="3685">
                  <c:v>642.58</c:v>
                </c:pt>
                <c:pt idx="3686">
                  <c:v>642.74</c:v>
                </c:pt>
                <c:pt idx="3687">
                  <c:v>642.9</c:v>
                </c:pt>
                <c:pt idx="3688">
                  <c:v>643.08</c:v>
                </c:pt>
                <c:pt idx="3689">
                  <c:v>643.24</c:v>
                </c:pt>
                <c:pt idx="3690">
                  <c:v>643.41</c:v>
                </c:pt>
                <c:pt idx="3691">
                  <c:v>643.57</c:v>
                </c:pt>
                <c:pt idx="3692">
                  <c:v>643.74</c:v>
                </c:pt>
                <c:pt idx="3693">
                  <c:v>643.9</c:v>
                </c:pt>
                <c:pt idx="3694">
                  <c:v>644.07</c:v>
                </c:pt>
                <c:pt idx="3695">
                  <c:v>644.24</c:v>
                </c:pt>
                <c:pt idx="3696">
                  <c:v>644.41</c:v>
                </c:pt>
                <c:pt idx="3697">
                  <c:v>644.58</c:v>
                </c:pt>
                <c:pt idx="3698">
                  <c:v>644.74</c:v>
                </c:pt>
                <c:pt idx="3699">
                  <c:v>644.91</c:v>
                </c:pt>
                <c:pt idx="3700">
                  <c:v>645.08</c:v>
                </c:pt>
                <c:pt idx="3701">
                  <c:v>645.24</c:v>
                </c:pt>
                <c:pt idx="3702">
                  <c:v>645.41</c:v>
                </c:pt>
                <c:pt idx="3703">
                  <c:v>645.58</c:v>
                </c:pt>
                <c:pt idx="3704">
                  <c:v>645.75</c:v>
                </c:pt>
                <c:pt idx="3705">
                  <c:v>645.91</c:v>
                </c:pt>
                <c:pt idx="3706">
                  <c:v>646.08</c:v>
                </c:pt>
                <c:pt idx="3707">
                  <c:v>646.24</c:v>
                </c:pt>
                <c:pt idx="3708">
                  <c:v>646.41</c:v>
                </c:pt>
                <c:pt idx="3709">
                  <c:v>646.58</c:v>
                </c:pt>
                <c:pt idx="3710">
                  <c:v>646.74</c:v>
                </c:pt>
                <c:pt idx="3711">
                  <c:v>646.92</c:v>
                </c:pt>
                <c:pt idx="3712">
                  <c:v>647.08</c:v>
                </c:pt>
                <c:pt idx="3713">
                  <c:v>647.24</c:v>
                </c:pt>
                <c:pt idx="3714">
                  <c:v>647.42</c:v>
                </c:pt>
                <c:pt idx="3715">
                  <c:v>647.58</c:v>
                </c:pt>
                <c:pt idx="3716">
                  <c:v>647.74</c:v>
                </c:pt>
                <c:pt idx="3717">
                  <c:v>647.92</c:v>
                </c:pt>
                <c:pt idx="3718">
                  <c:v>648.08</c:v>
                </c:pt>
                <c:pt idx="3719">
                  <c:v>648.25</c:v>
                </c:pt>
                <c:pt idx="3720">
                  <c:v>648.41</c:v>
                </c:pt>
                <c:pt idx="3721">
                  <c:v>648.58</c:v>
                </c:pt>
                <c:pt idx="3722">
                  <c:v>648.75</c:v>
                </c:pt>
                <c:pt idx="3723">
                  <c:v>648.92</c:v>
                </c:pt>
                <c:pt idx="3724">
                  <c:v>649.09</c:v>
                </c:pt>
                <c:pt idx="3725">
                  <c:v>649.25</c:v>
                </c:pt>
                <c:pt idx="3726">
                  <c:v>649.42</c:v>
                </c:pt>
                <c:pt idx="3727">
                  <c:v>649.59</c:v>
                </c:pt>
                <c:pt idx="3728">
                  <c:v>649.75</c:v>
                </c:pt>
                <c:pt idx="3729">
                  <c:v>649.92</c:v>
                </c:pt>
                <c:pt idx="3730">
                  <c:v>650.08</c:v>
                </c:pt>
                <c:pt idx="3731">
                  <c:v>650.26</c:v>
                </c:pt>
                <c:pt idx="3732">
                  <c:v>650.42</c:v>
                </c:pt>
                <c:pt idx="3733">
                  <c:v>650.59</c:v>
                </c:pt>
                <c:pt idx="3734">
                  <c:v>650.76</c:v>
                </c:pt>
                <c:pt idx="3735">
                  <c:v>650.92</c:v>
                </c:pt>
                <c:pt idx="3736">
                  <c:v>651.08</c:v>
                </c:pt>
                <c:pt idx="3737">
                  <c:v>651.26</c:v>
                </c:pt>
                <c:pt idx="3738">
                  <c:v>651.42</c:v>
                </c:pt>
                <c:pt idx="3739">
                  <c:v>651.59</c:v>
                </c:pt>
                <c:pt idx="3740">
                  <c:v>651.76</c:v>
                </c:pt>
                <c:pt idx="3741">
                  <c:v>651.93</c:v>
                </c:pt>
                <c:pt idx="3742">
                  <c:v>652.09</c:v>
                </c:pt>
                <c:pt idx="3743">
                  <c:v>652.26</c:v>
                </c:pt>
                <c:pt idx="3744">
                  <c:v>652.42</c:v>
                </c:pt>
                <c:pt idx="3745">
                  <c:v>652.59</c:v>
                </c:pt>
                <c:pt idx="3746">
                  <c:v>652.76</c:v>
                </c:pt>
                <c:pt idx="3747">
                  <c:v>652.92</c:v>
                </c:pt>
                <c:pt idx="3748">
                  <c:v>653.1</c:v>
                </c:pt>
                <c:pt idx="3749">
                  <c:v>653.26</c:v>
                </c:pt>
                <c:pt idx="3750">
                  <c:v>653.43</c:v>
                </c:pt>
                <c:pt idx="3751">
                  <c:v>653.6</c:v>
                </c:pt>
                <c:pt idx="3752">
                  <c:v>653.76</c:v>
                </c:pt>
                <c:pt idx="3753">
                  <c:v>653.93</c:v>
                </c:pt>
                <c:pt idx="3754">
                  <c:v>654.1</c:v>
                </c:pt>
                <c:pt idx="3755">
                  <c:v>654.26</c:v>
                </c:pt>
                <c:pt idx="3756">
                  <c:v>654.43</c:v>
                </c:pt>
                <c:pt idx="3757">
                  <c:v>654.59</c:v>
                </c:pt>
                <c:pt idx="3758">
                  <c:v>654.77</c:v>
                </c:pt>
                <c:pt idx="3759">
                  <c:v>654.92</c:v>
                </c:pt>
                <c:pt idx="3760">
                  <c:v>655.1</c:v>
                </c:pt>
                <c:pt idx="3761">
                  <c:v>655.27</c:v>
                </c:pt>
                <c:pt idx="3762">
                  <c:v>655.42</c:v>
                </c:pt>
                <c:pt idx="3763">
                  <c:v>655.6</c:v>
                </c:pt>
                <c:pt idx="3764">
                  <c:v>655.76</c:v>
                </c:pt>
                <c:pt idx="3765">
                  <c:v>655.93</c:v>
                </c:pt>
                <c:pt idx="3766">
                  <c:v>656.1</c:v>
                </c:pt>
                <c:pt idx="3767">
                  <c:v>656.27</c:v>
                </c:pt>
                <c:pt idx="3768">
                  <c:v>656.43</c:v>
                </c:pt>
                <c:pt idx="3769">
                  <c:v>656.59</c:v>
                </c:pt>
                <c:pt idx="3770">
                  <c:v>656.77</c:v>
                </c:pt>
                <c:pt idx="3771">
                  <c:v>656.94</c:v>
                </c:pt>
                <c:pt idx="3772">
                  <c:v>657.1</c:v>
                </c:pt>
                <c:pt idx="3773">
                  <c:v>657.27</c:v>
                </c:pt>
                <c:pt idx="3774">
                  <c:v>657.44</c:v>
                </c:pt>
                <c:pt idx="3775">
                  <c:v>657.6</c:v>
                </c:pt>
                <c:pt idx="3776">
                  <c:v>657.77</c:v>
                </c:pt>
                <c:pt idx="3777">
                  <c:v>657.94</c:v>
                </c:pt>
                <c:pt idx="3778">
                  <c:v>658.1</c:v>
                </c:pt>
                <c:pt idx="3779">
                  <c:v>658.27</c:v>
                </c:pt>
                <c:pt idx="3780">
                  <c:v>658.44</c:v>
                </c:pt>
                <c:pt idx="3781">
                  <c:v>658.6</c:v>
                </c:pt>
                <c:pt idx="3782">
                  <c:v>658.77</c:v>
                </c:pt>
                <c:pt idx="3783">
                  <c:v>658.94</c:v>
                </c:pt>
                <c:pt idx="3784">
                  <c:v>659.1</c:v>
                </c:pt>
                <c:pt idx="3785">
                  <c:v>659.27</c:v>
                </c:pt>
                <c:pt idx="3786">
                  <c:v>659.44</c:v>
                </c:pt>
                <c:pt idx="3787">
                  <c:v>659.61</c:v>
                </c:pt>
                <c:pt idx="3788">
                  <c:v>659.77</c:v>
                </c:pt>
                <c:pt idx="3789">
                  <c:v>659.94</c:v>
                </c:pt>
                <c:pt idx="3790">
                  <c:v>660.1</c:v>
                </c:pt>
                <c:pt idx="3791">
                  <c:v>660.28</c:v>
                </c:pt>
                <c:pt idx="3792">
                  <c:v>660.44</c:v>
                </c:pt>
                <c:pt idx="3793">
                  <c:v>660.61</c:v>
                </c:pt>
                <c:pt idx="3794">
                  <c:v>660.77</c:v>
                </c:pt>
                <c:pt idx="3795">
                  <c:v>660.95</c:v>
                </c:pt>
                <c:pt idx="3796">
                  <c:v>661.1</c:v>
                </c:pt>
                <c:pt idx="3797">
                  <c:v>661.28</c:v>
                </c:pt>
                <c:pt idx="3798">
                  <c:v>661.44</c:v>
                </c:pt>
                <c:pt idx="3799">
                  <c:v>661.61</c:v>
                </c:pt>
                <c:pt idx="3800">
                  <c:v>661.77</c:v>
                </c:pt>
                <c:pt idx="3801">
                  <c:v>661.94</c:v>
                </c:pt>
                <c:pt idx="3802">
                  <c:v>662.12</c:v>
                </c:pt>
                <c:pt idx="3803">
                  <c:v>662.28</c:v>
                </c:pt>
                <c:pt idx="3804">
                  <c:v>662.44</c:v>
                </c:pt>
                <c:pt idx="3805">
                  <c:v>662.62</c:v>
                </c:pt>
                <c:pt idx="3806">
                  <c:v>662.78</c:v>
                </c:pt>
                <c:pt idx="3807">
                  <c:v>662.95</c:v>
                </c:pt>
                <c:pt idx="3808">
                  <c:v>663.12</c:v>
                </c:pt>
                <c:pt idx="3809">
                  <c:v>663.27</c:v>
                </c:pt>
                <c:pt idx="3810">
                  <c:v>663.45</c:v>
                </c:pt>
                <c:pt idx="3811">
                  <c:v>663.62</c:v>
                </c:pt>
                <c:pt idx="3812">
                  <c:v>663.78</c:v>
                </c:pt>
                <c:pt idx="3813">
                  <c:v>663.95</c:v>
                </c:pt>
                <c:pt idx="3814">
                  <c:v>664.12</c:v>
                </c:pt>
                <c:pt idx="3815">
                  <c:v>664.28</c:v>
                </c:pt>
                <c:pt idx="3816">
                  <c:v>664.45</c:v>
                </c:pt>
                <c:pt idx="3817">
                  <c:v>664.62</c:v>
                </c:pt>
                <c:pt idx="3818">
                  <c:v>664.79</c:v>
                </c:pt>
                <c:pt idx="3819">
                  <c:v>664.94</c:v>
                </c:pt>
                <c:pt idx="3820">
                  <c:v>665.12</c:v>
                </c:pt>
                <c:pt idx="3821">
                  <c:v>665.29</c:v>
                </c:pt>
                <c:pt idx="3822">
                  <c:v>665.45</c:v>
                </c:pt>
                <c:pt idx="3823">
                  <c:v>665.62</c:v>
                </c:pt>
                <c:pt idx="3824">
                  <c:v>665.79</c:v>
                </c:pt>
                <c:pt idx="3825">
                  <c:v>665.95</c:v>
                </c:pt>
                <c:pt idx="3826">
                  <c:v>666.12</c:v>
                </c:pt>
                <c:pt idx="3827">
                  <c:v>666.28</c:v>
                </c:pt>
                <c:pt idx="3828">
                  <c:v>666.46</c:v>
                </c:pt>
                <c:pt idx="3829">
                  <c:v>666.62</c:v>
                </c:pt>
                <c:pt idx="3830">
                  <c:v>666.78</c:v>
                </c:pt>
                <c:pt idx="3831">
                  <c:v>666.96</c:v>
                </c:pt>
                <c:pt idx="3832">
                  <c:v>667.12</c:v>
                </c:pt>
                <c:pt idx="3833">
                  <c:v>667.29</c:v>
                </c:pt>
                <c:pt idx="3834">
                  <c:v>667.46</c:v>
                </c:pt>
                <c:pt idx="3835">
                  <c:v>667.63</c:v>
                </c:pt>
                <c:pt idx="3836">
                  <c:v>667.78</c:v>
                </c:pt>
                <c:pt idx="3837">
                  <c:v>667.95</c:v>
                </c:pt>
                <c:pt idx="3838">
                  <c:v>668.13</c:v>
                </c:pt>
                <c:pt idx="3839">
                  <c:v>668.29</c:v>
                </c:pt>
                <c:pt idx="3840">
                  <c:v>668.45</c:v>
                </c:pt>
                <c:pt idx="3841">
                  <c:v>668.62</c:v>
                </c:pt>
                <c:pt idx="3842">
                  <c:v>668.79</c:v>
                </c:pt>
                <c:pt idx="3843">
                  <c:v>668.96</c:v>
                </c:pt>
                <c:pt idx="3844">
                  <c:v>669.13</c:v>
                </c:pt>
                <c:pt idx="3845">
                  <c:v>669.29</c:v>
                </c:pt>
                <c:pt idx="3846">
                  <c:v>669.46</c:v>
                </c:pt>
                <c:pt idx="3847">
                  <c:v>669.62</c:v>
                </c:pt>
                <c:pt idx="3848">
                  <c:v>669.79</c:v>
                </c:pt>
                <c:pt idx="3849">
                  <c:v>669.96</c:v>
                </c:pt>
                <c:pt idx="3850">
                  <c:v>670.13</c:v>
                </c:pt>
                <c:pt idx="3851">
                  <c:v>670.29</c:v>
                </c:pt>
                <c:pt idx="3852">
                  <c:v>670.46</c:v>
                </c:pt>
                <c:pt idx="3853">
                  <c:v>670.63</c:v>
                </c:pt>
                <c:pt idx="3854">
                  <c:v>670.79</c:v>
                </c:pt>
                <c:pt idx="3855">
                  <c:v>670.96</c:v>
                </c:pt>
                <c:pt idx="3856">
                  <c:v>671.13</c:v>
                </c:pt>
                <c:pt idx="3857">
                  <c:v>671.29</c:v>
                </c:pt>
                <c:pt idx="3858">
                  <c:v>671.46</c:v>
                </c:pt>
                <c:pt idx="3859">
                  <c:v>671.63</c:v>
                </c:pt>
                <c:pt idx="3860">
                  <c:v>671.8</c:v>
                </c:pt>
                <c:pt idx="3861">
                  <c:v>671.96</c:v>
                </c:pt>
                <c:pt idx="3862">
                  <c:v>672.13</c:v>
                </c:pt>
                <c:pt idx="3863">
                  <c:v>672.3</c:v>
                </c:pt>
                <c:pt idx="3864">
                  <c:v>672.47</c:v>
                </c:pt>
                <c:pt idx="3865">
                  <c:v>672.63</c:v>
                </c:pt>
                <c:pt idx="3866">
                  <c:v>672.8</c:v>
                </c:pt>
                <c:pt idx="3867">
                  <c:v>672.96</c:v>
                </c:pt>
                <c:pt idx="3868">
                  <c:v>673.13</c:v>
                </c:pt>
                <c:pt idx="3869">
                  <c:v>673.3</c:v>
                </c:pt>
                <c:pt idx="3870">
                  <c:v>673.47</c:v>
                </c:pt>
                <c:pt idx="3871">
                  <c:v>673.64</c:v>
                </c:pt>
                <c:pt idx="3872">
                  <c:v>673.8</c:v>
                </c:pt>
                <c:pt idx="3873">
                  <c:v>673.96</c:v>
                </c:pt>
                <c:pt idx="3874">
                  <c:v>674.14</c:v>
                </c:pt>
                <c:pt idx="3875">
                  <c:v>674.3</c:v>
                </c:pt>
                <c:pt idx="3876">
                  <c:v>674.46</c:v>
                </c:pt>
                <c:pt idx="3877">
                  <c:v>674.64</c:v>
                </c:pt>
                <c:pt idx="3878">
                  <c:v>674.8</c:v>
                </c:pt>
                <c:pt idx="3879">
                  <c:v>674.96</c:v>
                </c:pt>
                <c:pt idx="3880">
                  <c:v>675.14</c:v>
                </c:pt>
                <c:pt idx="3881">
                  <c:v>675.31</c:v>
                </c:pt>
                <c:pt idx="3882">
                  <c:v>675.46</c:v>
                </c:pt>
                <c:pt idx="3883">
                  <c:v>675.64</c:v>
                </c:pt>
                <c:pt idx="3884">
                  <c:v>675.81</c:v>
                </c:pt>
                <c:pt idx="3885">
                  <c:v>675.97</c:v>
                </c:pt>
                <c:pt idx="3886">
                  <c:v>676.14</c:v>
                </c:pt>
                <c:pt idx="3887">
                  <c:v>676.31</c:v>
                </c:pt>
                <c:pt idx="3888">
                  <c:v>676.47</c:v>
                </c:pt>
                <c:pt idx="3889">
                  <c:v>676.64</c:v>
                </c:pt>
                <c:pt idx="3890">
                  <c:v>676.8</c:v>
                </c:pt>
                <c:pt idx="3891">
                  <c:v>676.98</c:v>
                </c:pt>
                <c:pt idx="3892">
                  <c:v>677.14</c:v>
                </c:pt>
                <c:pt idx="3893">
                  <c:v>677.31</c:v>
                </c:pt>
                <c:pt idx="3894">
                  <c:v>677.47</c:v>
                </c:pt>
                <c:pt idx="3895">
                  <c:v>677.64</c:v>
                </c:pt>
                <c:pt idx="3896">
                  <c:v>677.81</c:v>
                </c:pt>
                <c:pt idx="3897">
                  <c:v>677.97</c:v>
                </c:pt>
                <c:pt idx="3898">
                  <c:v>678.14</c:v>
                </c:pt>
                <c:pt idx="3899">
                  <c:v>678.31</c:v>
                </c:pt>
                <c:pt idx="3900">
                  <c:v>678.47</c:v>
                </c:pt>
                <c:pt idx="3901">
                  <c:v>678.64</c:v>
                </c:pt>
                <c:pt idx="3902">
                  <c:v>678.81</c:v>
                </c:pt>
                <c:pt idx="3903">
                  <c:v>678.98</c:v>
                </c:pt>
                <c:pt idx="3904">
                  <c:v>679.14</c:v>
                </c:pt>
                <c:pt idx="3905">
                  <c:v>679.31</c:v>
                </c:pt>
                <c:pt idx="3906">
                  <c:v>679.48</c:v>
                </c:pt>
                <c:pt idx="3907">
                  <c:v>679.64</c:v>
                </c:pt>
                <c:pt idx="3908">
                  <c:v>679.81</c:v>
                </c:pt>
                <c:pt idx="3909">
                  <c:v>679.98</c:v>
                </c:pt>
                <c:pt idx="3910">
                  <c:v>680.14</c:v>
                </c:pt>
                <c:pt idx="3911">
                  <c:v>680.31</c:v>
                </c:pt>
                <c:pt idx="3912">
                  <c:v>680.48</c:v>
                </c:pt>
                <c:pt idx="3913">
                  <c:v>680.65</c:v>
                </c:pt>
                <c:pt idx="3914">
                  <c:v>680.81</c:v>
                </c:pt>
                <c:pt idx="3915">
                  <c:v>680.98</c:v>
                </c:pt>
                <c:pt idx="3916">
                  <c:v>681.15</c:v>
                </c:pt>
                <c:pt idx="3917">
                  <c:v>681.31</c:v>
                </c:pt>
                <c:pt idx="3918">
                  <c:v>681.48</c:v>
                </c:pt>
                <c:pt idx="3919">
                  <c:v>681.65</c:v>
                </c:pt>
                <c:pt idx="3920">
                  <c:v>681.82</c:v>
                </c:pt>
                <c:pt idx="3921">
                  <c:v>681.98</c:v>
                </c:pt>
                <c:pt idx="3922">
                  <c:v>682.14</c:v>
                </c:pt>
                <c:pt idx="3923">
                  <c:v>682.31</c:v>
                </c:pt>
                <c:pt idx="3924">
                  <c:v>682.48</c:v>
                </c:pt>
                <c:pt idx="3925">
                  <c:v>682.65</c:v>
                </c:pt>
                <c:pt idx="3926">
                  <c:v>682.82</c:v>
                </c:pt>
                <c:pt idx="3927">
                  <c:v>682.99</c:v>
                </c:pt>
                <c:pt idx="3928">
                  <c:v>683.14</c:v>
                </c:pt>
                <c:pt idx="3929">
                  <c:v>683.32</c:v>
                </c:pt>
                <c:pt idx="3930">
                  <c:v>683.48</c:v>
                </c:pt>
                <c:pt idx="3931">
                  <c:v>683.65</c:v>
                </c:pt>
                <c:pt idx="3932">
                  <c:v>683.82</c:v>
                </c:pt>
                <c:pt idx="3933">
                  <c:v>683.99</c:v>
                </c:pt>
                <c:pt idx="3934">
                  <c:v>684.15</c:v>
                </c:pt>
                <c:pt idx="3935">
                  <c:v>684.32</c:v>
                </c:pt>
                <c:pt idx="3936">
                  <c:v>684.49</c:v>
                </c:pt>
                <c:pt idx="3937">
                  <c:v>684.65</c:v>
                </c:pt>
                <c:pt idx="3938">
                  <c:v>684.82</c:v>
                </c:pt>
                <c:pt idx="3939">
                  <c:v>684.98</c:v>
                </c:pt>
                <c:pt idx="3940">
                  <c:v>685.16</c:v>
                </c:pt>
                <c:pt idx="3941">
                  <c:v>685.32</c:v>
                </c:pt>
                <c:pt idx="3942">
                  <c:v>685.49</c:v>
                </c:pt>
                <c:pt idx="3943">
                  <c:v>685.66</c:v>
                </c:pt>
                <c:pt idx="3944">
                  <c:v>685.82</c:v>
                </c:pt>
                <c:pt idx="3945">
                  <c:v>685.98</c:v>
                </c:pt>
                <c:pt idx="3946">
                  <c:v>686.16</c:v>
                </c:pt>
                <c:pt idx="3947">
                  <c:v>686.32</c:v>
                </c:pt>
                <c:pt idx="3948">
                  <c:v>686.49</c:v>
                </c:pt>
                <c:pt idx="3949">
                  <c:v>686.66</c:v>
                </c:pt>
                <c:pt idx="3950">
                  <c:v>686.83</c:v>
                </c:pt>
                <c:pt idx="3951">
                  <c:v>686.99</c:v>
                </c:pt>
                <c:pt idx="3952">
                  <c:v>687.16</c:v>
                </c:pt>
                <c:pt idx="3953">
                  <c:v>687.32</c:v>
                </c:pt>
                <c:pt idx="3954">
                  <c:v>687.49</c:v>
                </c:pt>
                <c:pt idx="3955">
                  <c:v>687.66</c:v>
                </c:pt>
                <c:pt idx="3956">
                  <c:v>687.82</c:v>
                </c:pt>
                <c:pt idx="3957">
                  <c:v>688</c:v>
                </c:pt>
                <c:pt idx="3958">
                  <c:v>688.16</c:v>
                </c:pt>
                <c:pt idx="3959">
                  <c:v>688.32</c:v>
                </c:pt>
                <c:pt idx="3960">
                  <c:v>688.5</c:v>
                </c:pt>
                <c:pt idx="3961">
                  <c:v>688.66</c:v>
                </c:pt>
                <c:pt idx="3962">
                  <c:v>688.82</c:v>
                </c:pt>
                <c:pt idx="3963">
                  <c:v>689</c:v>
                </c:pt>
                <c:pt idx="3964">
                  <c:v>689.16</c:v>
                </c:pt>
                <c:pt idx="3965">
                  <c:v>689.33</c:v>
                </c:pt>
                <c:pt idx="3966">
                  <c:v>689.49</c:v>
                </c:pt>
                <c:pt idx="3967">
                  <c:v>689.67</c:v>
                </c:pt>
                <c:pt idx="3968">
                  <c:v>689.83</c:v>
                </c:pt>
                <c:pt idx="3969">
                  <c:v>689.99</c:v>
                </c:pt>
                <c:pt idx="3970">
                  <c:v>690.16</c:v>
                </c:pt>
                <c:pt idx="3971">
                  <c:v>690.33</c:v>
                </c:pt>
                <c:pt idx="3972">
                  <c:v>690.5</c:v>
                </c:pt>
                <c:pt idx="3973">
                  <c:v>690.66</c:v>
                </c:pt>
                <c:pt idx="3974">
                  <c:v>690.83</c:v>
                </c:pt>
                <c:pt idx="3975">
                  <c:v>691</c:v>
                </c:pt>
                <c:pt idx="3976">
                  <c:v>691.16</c:v>
                </c:pt>
                <c:pt idx="3977">
                  <c:v>691.33</c:v>
                </c:pt>
                <c:pt idx="3978">
                  <c:v>691.5</c:v>
                </c:pt>
                <c:pt idx="3979">
                  <c:v>691.66</c:v>
                </c:pt>
                <c:pt idx="3980">
                  <c:v>691.83</c:v>
                </c:pt>
                <c:pt idx="3981">
                  <c:v>692</c:v>
                </c:pt>
                <c:pt idx="3982">
                  <c:v>692.17</c:v>
                </c:pt>
                <c:pt idx="3983">
                  <c:v>692.33</c:v>
                </c:pt>
                <c:pt idx="3984">
                  <c:v>692.5</c:v>
                </c:pt>
                <c:pt idx="3985">
                  <c:v>692.67</c:v>
                </c:pt>
                <c:pt idx="3986">
                  <c:v>692.83</c:v>
                </c:pt>
                <c:pt idx="3987">
                  <c:v>693</c:v>
                </c:pt>
                <c:pt idx="3988">
                  <c:v>693.17</c:v>
                </c:pt>
                <c:pt idx="3989">
                  <c:v>693.33</c:v>
                </c:pt>
                <c:pt idx="3990">
                  <c:v>693.5</c:v>
                </c:pt>
                <c:pt idx="3991">
                  <c:v>693.67</c:v>
                </c:pt>
                <c:pt idx="3992">
                  <c:v>693.84</c:v>
                </c:pt>
                <c:pt idx="3993">
                  <c:v>694</c:v>
                </c:pt>
                <c:pt idx="3994">
                  <c:v>694.18</c:v>
                </c:pt>
                <c:pt idx="3995">
                  <c:v>694.33</c:v>
                </c:pt>
                <c:pt idx="3996">
                  <c:v>694.5</c:v>
                </c:pt>
                <c:pt idx="3997">
                  <c:v>694.67</c:v>
                </c:pt>
                <c:pt idx="3998">
                  <c:v>694.84</c:v>
                </c:pt>
                <c:pt idx="3999">
                  <c:v>695</c:v>
                </c:pt>
                <c:pt idx="4000">
                  <c:v>695.17</c:v>
                </c:pt>
                <c:pt idx="4001">
                  <c:v>695.34</c:v>
                </c:pt>
                <c:pt idx="4002">
                  <c:v>695.5</c:v>
                </c:pt>
                <c:pt idx="4003">
                  <c:v>695.68</c:v>
                </c:pt>
                <c:pt idx="4004">
                  <c:v>695.84</c:v>
                </c:pt>
                <c:pt idx="4005">
                  <c:v>696</c:v>
                </c:pt>
                <c:pt idx="4006">
                  <c:v>696.17</c:v>
                </c:pt>
                <c:pt idx="4007">
                  <c:v>696.35</c:v>
                </c:pt>
                <c:pt idx="4008">
                  <c:v>696.51</c:v>
                </c:pt>
                <c:pt idx="4009">
                  <c:v>696.67</c:v>
                </c:pt>
                <c:pt idx="4010">
                  <c:v>696.85</c:v>
                </c:pt>
                <c:pt idx="4011">
                  <c:v>697.01</c:v>
                </c:pt>
                <c:pt idx="4012">
                  <c:v>697.17</c:v>
                </c:pt>
                <c:pt idx="4013">
                  <c:v>697.34</c:v>
                </c:pt>
                <c:pt idx="4014">
                  <c:v>697.51</c:v>
                </c:pt>
                <c:pt idx="4015">
                  <c:v>697.68</c:v>
                </c:pt>
                <c:pt idx="4016">
                  <c:v>697.84</c:v>
                </c:pt>
                <c:pt idx="4017">
                  <c:v>698.01</c:v>
                </c:pt>
                <c:pt idx="4018">
                  <c:v>698.18</c:v>
                </c:pt>
                <c:pt idx="4019">
                  <c:v>698.34</c:v>
                </c:pt>
                <c:pt idx="4020">
                  <c:v>698.51</c:v>
                </c:pt>
                <c:pt idx="4021">
                  <c:v>698.68</c:v>
                </c:pt>
                <c:pt idx="4022">
                  <c:v>698.85</c:v>
                </c:pt>
                <c:pt idx="4023">
                  <c:v>699.01</c:v>
                </c:pt>
                <c:pt idx="4024">
                  <c:v>699.17</c:v>
                </c:pt>
                <c:pt idx="4025">
                  <c:v>699.35</c:v>
                </c:pt>
                <c:pt idx="4026">
                  <c:v>699.51</c:v>
                </c:pt>
                <c:pt idx="4027">
                  <c:v>699.68</c:v>
                </c:pt>
                <c:pt idx="4028">
                  <c:v>699.85</c:v>
                </c:pt>
                <c:pt idx="4029">
                  <c:v>700.01</c:v>
                </c:pt>
                <c:pt idx="4030">
                  <c:v>700.18</c:v>
                </c:pt>
                <c:pt idx="4031">
                  <c:v>700.35</c:v>
                </c:pt>
                <c:pt idx="4032">
                  <c:v>700.51</c:v>
                </c:pt>
                <c:pt idx="4033">
                  <c:v>700.68</c:v>
                </c:pt>
                <c:pt idx="4034">
                  <c:v>700.85</c:v>
                </c:pt>
                <c:pt idx="4035">
                  <c:v>701.02</c:v>
                </c:pt>
                <c:pt idx="4036">
                  <c:v>701.18</c:v>
                </c:pt>
                <c:pt idx="4037">
                  <c:v>701.34</c:v>
                </c:pt>
                <c:pt idx="4038">
                  <c:v>701.51</c:v>
                </c:pt>
                <c:pt idx="4039">
                  <c:v>701.68</c:v>
                </c:pt>
                <c:pt idx="4040">
                  <c:v>701.85</c:v>
                </c:pt>
                <c:pt idx="4041">
                  <c:v>702.02</c:v>
                </c:pt>
                <c:pt idx="4042">
                  <c:v>702.19</c:v>
                </c:pt>
                <c:pt idx="4043">
                  <c:v>702.35</c:v>
                </c:pt>
                <c:pt idx="4044">
                  <c:v>702.52</c:v>
                </c:pt>
                <c:pt idx="4045">
                  <c:v>702.69</c:v>
                </c:pt>
                <c:pt idx="4046">
                  <c:v>702.85</c:v>
                </c:pt>
                <c:pt idx="4047">
                  <c:v>703.01</c:v>
                </c:pt>
                <c:pt idx="4048">
                  <c:v>703.18</c:v>
                </c:pt>
                <c:pt idx="4049">
                  <c:v>703.36</c:v>
                </c:pt>
                <c:pt idx="4050">
                  <c:v>703.52</c:v>
                </c:pt>
                <c:pt idx="4051">
                  <c:v>703.68</c:v>
                </c:pt>
                <c:pt idx="4052">
                  <c:v>703.85</c:v>
                </c:pt>
                <c:pt idx="4053">
                  <c:v>704.02</c:v>
                </c:pt>
                <c:pt idx="4054">
                  <c:v>704.19</c:v>
                </c:pt>
                <c:pt idx="4055">
                  <c:v>704.35</c:v>
                </c:pt>
                <c:pt idx="4056">
                  <c:v>704.52</c:v>
                </c:pt>
                <c:pt idx="4057">
                  <c:v>704.69</c:v>
                </c:pt>
                <c:pt idx="4058">
                  <c:v>704.85</c:v>
                </c:pt>
                <c:pt idx="4059">
                  <c:v>705.02</c:v>
                </c:pt>
                <c:pt idx="4060">
                  <c:v>705.19</c:v>
                </c:pt>
                <c:pt idx="4061">
                  <c:v>705.35</c:v>
                </c:pt>
                <c:pt idx="4062">
                  <c:v>705.52</c:v>
                </c:pt>
                <c:pt idx="4063">
                  <c:v>705.69</c:v>
                </c:pt>
                <c:pt idx="4064">
                  <c:v>705.86</c:v>
                </c:pt>
                <c:pt idx="4065">
                  <c:v>706.02</c:v>
                </c:pt>
                <c:pt idx="4066">
                  <c:v>706.19</c:v>
                </c:pt>
                <c:pt idx="4067">
                  <c:v>706.36</c:v>
                </c:pt>
                <c:pt idx="4068">
                  <c:v>706.52</c:v>
                </c:pt>
                <c:pt idx="4069">
                  <c:v>706.69</c:v>
                </c:pt>
                <c:pt idx="4070">
                  <c:v>706.86</c:v>
                </c:pt>
                <c:pt idx="4071">
                  <c:v>707.02</c:v>
                </c:pt>
                <c:pt idx="4072">
                  <c:v>707.19</c:v>
                </c:pt>
                <c:pt idx="4073">
                  <c:v>707.36</c:v>
                </c:pt>
                <c:pt idx="4074">
                  <c:v>707.53</c:v>
                </c:pt>
                <c:pt idx="4075">
                  <c:v>707.69</c:v>
                </c:pt>
                <c:pt idx="4076">
                  <c:v>707.86</c:v>
                </c:pt>
                <c:pt idx="4077">
                  <c:v>708.03</c:v>
                </c:pt>
                <c:pt idx="4078">
                  <c:v>708.19</c:v>
                </c:pt>
                <c:pt idx="4079">
                  <c:v>708.36</c:v>
                </c:pt>
                <c:pt idx="4080">
                  <c:v>708.53</c:v>
                </c:pt>
                <c:pt idx="4081">
                  <c:v>708.7</c:v>
                </c:pt>
                <c:pt idx="4082">
                  <c:v>708.86</c:v>
                </c:pt>
                <c:pt idx="4083">
                  <c:v>709.03</c:v>
                </c:pt>
                <c:pt idx="4084">
                  <c:v>709.19</c:v>
                </c:pt>
                <c:pt idx="4085">
                  <c:v>709.36</c:v>
                </c:pt>
                <c:pt idx="4086">
                  <c:v>709.53</c:v>
                </c:pt>
                <c:pt idx="4087">
                  <c:v>709.69</c:v>
                </c:pt>
                <c:pt idx="4088">
                  <c:v>709.86</c:v>
                </c:pt>
                <c:pt idx="4089">
                  <c:v>710.03</c:v>
                </c:pt>
                <c:pt idx="4090">
                  <c:v>710.2</c:v>
                </c:pt>
                <c:pt idx="4091">
                  <c:v>710.37</c:v>
                </c:pt>
                <c:pt idx="4092">
                  <c:v>710.53</c:v>
                </c:pt>
                <c:pt idx="4093">
                  <c:v>710.69</c:v>
                </c:pt>
                <c:pt idx="4094">
                  <c:v>710.86</c:v>
                </c:pt>
                <c:pt idx="4095">
                  <c:v>711.03</c:v>
                </c:pt>
                <c:pt idx="4096">
                  <c:v>711.2</c:v>
                </c:pt>
                <c:pt idx="4097">
                  <c:v>711.36</c:v>
                </c:pt>
                <c:pt idx="4098">
                  <c:v>711.53</c:v>
                </c:pt>
                <c:pt idx="4099">
                  <c:v>711.7</c:v>
                </c:pt>
                <c:pt idx="4100">
                  <c:v>711.86</c:v>
                </c:pt>
                <c:pt idx="4101">
                  <c:v>712.03</c:v>
                </c:pt>
                <c:pt idx="4102">
                  <c:v>712.2</c:v>
                </c:pt>
                <c:pt idx="4103">
                  <c:v>712.37</c:v>
                </c:pt>
                <c:pt idx="4104">
                  <c:v>712.53</c:v>
                </c:pt>
                <c:pt idx="4105">
                  <c:v>712.7</c:v>
                </c:pt>
                <c:pt idx="4106">
                  <c:v>712.86</c:v>
                </c:pt>
                <c:pt idx="4107">
                  <c:v>713.04</c:v>
                </c:pt>
                <c:pt idx="4108">
                  <c:v>713.2</c:v>
                </c:pt>
                <c:pt idx="4109">
                  <c:v>713.36</c:v>
                </c:pt>
                <c:pt idx="4110">
                  <c:v>713.54</c:v>
                </c:pt>
                <c:pt idx="4111">
                  <c:v>713.7</c:v>
                </c:pt>
                <c:pt idx="4112">
                  <c:v>713.86</c:v>
                </c:pt>
                <c:pt idx="4113">
                  <c:v>714.04</c:v>
                </c:pt>
                <c:pt idx="4114">
                  <c:v>714.2</c:v>
                </c:pt>
                <c:pt idx="4115">
                  <c:v>714.37</c:v>
                </c:pt>
                <c:pt idx="4116">
                  <c:v>714.53</c:v>
                </c:pt>
                <c:pt idx="4117">
                  <c:v>714.7</c:v>
                </c:pt>
                <c:pt idx="4118">
                  <c:v>714.87</c:v>
                </c:pt>
                <c:pt idx="4119">
                  <c:v>715.03</c:v>
                </c:pt>
                <c:pt idx="4120">
                  <c:v>715.2</c:v>
                </c:pt>
                <c:pt idx="4121">
                  <c:v>715.37</c:v>
                </c:pt>
                <c:pt idx="4122">
                  <c:v>715.54</c:v>
                </c:pt>
                <c:pt idx="4123">
                  <c:v>715.7</c:v>
                </c:pt>
                <c:pt idx="4124">
                  <c:v>715.87</c:v>
                </c:pt>
                <c:pt idx="4125">
                  <c:v>716.04</c:v>
                </c:pt>
                <c:pt idx="4126">
                  <c:v>716.2</c:v>
                </c:pt>
                <c:pt idx="4127">
                  <c:v>716.38</c:v>
                </c:pt>
                <c:pt idx="4128">
                  <c:v>716.54</c:v>
                </c:pt>
                <c:pt idx="4129">
                  <c:v>716.7</c:v>
                </c:pt>
                <c:pt idx="4130">
                  <c:v>716.88</c:v>
                </c:pt>
                <c:pt idx="4131">
                  <c:v>717.04</c:v>
                </c:pt>
                <c:pt idx="4132">
                  <c:v>717.21</c:v>
                </c:pt>
                <c:pt idx="4133">
                  <c:v>717.37</c:v>
                </c:pt>
                <c:pt idx="4134">
                  <c:v>717.54</c:v>
                </c:pt>
                <c:pt idx="4135">
                  <c:v>717.71</c:v>
                </c:pt>
                <c:pt idx="4136">
                  <c:v>717.88</c:v>
                </c:pt>
                <c:pt idx="4137">
                  <c:v>718.03</c:v>
                </c:pt>
                <c:pt idx="4138">
                  <c:v>718.21</c:v>
                </c:pt>
                <c:pt idx="4139">
                  <c:v>718.38</c:v>
                </c:pt>
                <c:pt idx="4140">
                  <c:v>718.54</c:v>
                </c:pt>
                <c:pt idx="4141">
                  <c:v>718.7</c:v>
                </c:pt>
                <c:pt idx="4142">
                  <c:v>718.88</c:v>
                </c:pt>
                <c:pt idx="4143">
                  <c:v>719.04</c:v>
                </c:pt>
                <c:pt idx="4144">
                  <c:v>719.21</c:v>
                </c:pt>
                <c:pt idx="4145">
                  <c:v>719.37</c:v>
                </c:pt>
                <c:pt idx="4146">
                  <c:v>719.54</c:v>
                </c:pt>
                <c:pt idx="4147">
                  <c:v>719.71</c:v>
                </c:pt>
                <c:pt idx="4148">
                  <c:v>719.88</c:v>
                </c:pt>
                <c:pt idx="4149">
                  <c:v>720.04</c:v>
                </c:pt>
                <c:pt idx="4150">
                  <c:v>720.22</c:v>
                </c:pt>
                <c:pt idx="4151">
                  <c:v>720.38</c:v>
                </c:pt>
                <c:pt idx="4152">
                  <c:v>720.54</c:v>
                </c:pt>
                <c:pt idx="4153">
                  <c:v>720.71</c:v>
                </c:pt>
                <c:pt idx="4154">
                  <c:v>720.88</c:v>
                </c:pt>
                <c:pt idx="4155">
                  <c:v>721.04</c:v>
                </c:pt>
                <c:pt idx="4156">
                  <c:v>721.21</c:v>
                </c:pt>
                <c:pt idx="4157">
                  <c:v>721.38</c:v>
                </c:pt>
                <c:pt idx="4158">
                  <c:v>721.55</c:v>
                </c:pt>
                <c:pt idx="4159">
                  <c:v>721.72</c:v>
                </c:pt>
                <c:pt idx="4160">
                  <c:v>721.88</c:v>
                </c:pt>
                <c:pt idx="4161">
                  <c:v>722.04</c:v>
                </c:pt>
                <c:pt idx="4162">
                  <c:v>722.22</c:v>
                </c:pt>
                <c:pt idx="4163">
                  <c:v>722.38</c:v>
                </c:pt>
                <c:pt idx="4164">
                  <c:v>722.54</c:v>
                </c:pt>
                <c:pt idx="4165">
                  <c:v>722.72</c:v>
                </c:pt>
                <c:pt idx="4166">
                  <c:v>722.88</c:v>
                </c:pt>
                <c:pt idx="4167">
                  <c:v>723.04</c:v>
                </c:pt>
                <c:pt idx="4168">
                  <c:v>723.22</c:v>
                </c:pt>
                <c:pt idx="4169">
                  <c:v>723.39</c:v>
                </c:pt>
                <c:pt idx="4170">
                  <c:v>723.55</c:v>
                </c:pt>
                <c:pt idx="4171">
                  <c:v>723.71</c:v>
                </c:pt>
                <c:pt idx="4172">
                  <c:v>723.88</c:v>
                </c:pt>
                <c:pt idx="4173">
                  <c:v>724.05</c:v>
                </c:pt>
                <c:pt idx="4174">
                  <c:v>724.21</c:v>
                </c:pt>
                <c:pt idx="4175">
                  <c:v>724.38</c:v>
                </c:pt>
                <c:pt idx="4176">
                  <c:v>724.55</c:v>
                </c:pt>
                <c:pt idx="4177">
                  <c:v>724.71</c:v>
                </c:pt>
                <c:pt idx="4178">
                  <c:v>724.88</c:v>
                </c:pt>
                <c:pt idx="4179">
                  <c:v>725.05</c:v>
                </c:pt>
                <c:pt idx="4180">
                  <c:v>725.22</c:v>
                </c:pt>
                <c:pt idx="4181">
                  <c:v>725.39</c:v>
                </c:pt>
                <c:pt idx="4182">
                  <c:v>725.55</c:v>
                </c:pt>
                <c:pt idx="4183">
                  <c:v>725.72</c:v>
                </c:pt>
                <c:pt idx="4184">
                  <c:v>725.89</c:v>
                </c:pt>
                <c:pt idx="4185">
                  <c:v>726.05</c:v>
                </c:pt>
                <c:pt idx="4186">
                  <c:v>726.22</c:v>
                </c:pt>
                <c:pt idx="4187">
                  <c:v>726.39</c:v>
                </c:pt>
                <c:pt idx="4188">
                  <c:v>726.55</c:v>
                </c:pt>
                <c:pt idx="4189">
                  <c:v>726.72</c:v>
                </c:pt>
                <c:pt idx="4190">
                  <c:v>726.89</c:v>
                </c:pt>
                <c:pt idx="4191">
                  <c:v>727.05</c:v>
                </c:pt>
                <c:pt idx="4192">
                  <c:v>727.23</c:v>
                </c:pt>
                <c:pt idx="4193">
                  <c:v>727.38</c:v>
                </c:pt>
                <c:pt idx="4194">
                  <c:v>727.55</c:v>
                </c:pt>
                <c:pt idx="4195">
                  <c:v>727.73</c:v>
                </c:pt>
                <c:pt idx="4196">
                  <c:v>727.89</c:v>
                </c:pt>
                <c:pt idx="4197">
                  <c:v>728.05</c:v>
                </c:pt>
                <c:pt idx="4198">
                  <c:v>728.23</c:v>
                </c:pt>
                <c:pt idx="4199">
                  <c:v>728.39</c:v>
                </c:pt>
                <c:pt idx="4200">
                  <c:v>728.55</c:v>
                </c:pt>
                <c:pt idx="4201">
                  <c:v>728.73</c:v>
                </c:pt>
                <c:pt idx="4202">
                  <c:v>728.89</c:v>
                </c:pt>
                <c:pt idx="4203">
                  <c:v>729.06</c:v>
                </c:pt>
                <c:pt idx="4204">
                  <c:v>729.22</c:v>
                </c:pt>
                <c:pt idx="4205">
                  <c:v>729.4</c:v>
                </c:pt>
                <c:pt idx="4206">
                  <c:v>729.55</c:v>
                </c:pt>
                <c:pt idx="4207">
                  <c:v>729.72</c:v>
                </c:pt>
                <c:pt idx="4208">
                  <c:v>729.89</c:v>
                </c:pt>
                <c:pt idx="4209">
                  <c:v>730.06</c:v>
                </c:pt>
                <c:pt idx="4210">
                  <c:v>730.23</c:v>
                </c:pt>
                <c:pt idx="4211">
                  <c:v>730.39</c:v>
                </c:pt>
                <c:pt idx="4212">
                  <c:v>730.55</c:v>
                </c:pt>
                <c:pt idx="4213">
                  <c:v>730.72</c:v>
                </c:pt>
                <c:pt idx="4214">
                  <c:v>730.89</c:v>
                </c:pt>
                <c:pt idx="4215">
                  <c:v>731.06</c:v>
                </c:pt>
                <c:pt idx="4216">
                  <c:v>731.23</c:v>
                </c:pt>
                <c:pt idx="4217">
                  <c:v>731.39</c:v>
                </c:pt>
                <c:pt idx="4218">
                  <c:v>731.56</c:v>
                </c:pt>
                <c:pt idx="4219">
                  <c:v>731.72</c:v>
                </c:pt>
                <c:pt idx="4220">
                  <c:v>731.89</c:v>
                </c:pt>
                <c:pt idx="4221">
                  <c:v>732.07</c:v>
                </c:pt>
                <c:pt idx="4222">
                  <c:v>732.23</c:v>
                </c:pt>
                <c:pt idx="4223">
                  <c:v>732.39</c:v>
                </c:pt>
                <c:pt idx="4224">
                  <c:v>732.56</c:v>
                </c:pt>
                <c:pt idx="4225">
                  <c:v>732.73</c:v>
                </c:pt>
                <c:pt idx="4226">
                  <c:v>732.9</c:v>
                </c:pt>
                <c:pt idx="4227">
                  <c:v>733.06</c:v>
                </c:pt>
                <c:pt idx="4228">
                  <c:v>733.23</c:v>
                </c:pt>
                <c:pt idx="4229">
                  <c:v>733.4</c:v>
                </c:pt>
                <c:pt idx="4230">
                  <c:v>733.56</c:v>
                </c:pt>
                <c:pt idx="4231">
                  <c:v>733.73</c:v>
                </c:pt>
                <c:pt idx="4232">
                  <c:v>733.9</c:v>
                </c:pt>
                <c:pt idx="4233">
                  <c:v>734.06</c:v>
                </c:pt>
                <c:pt idx="4234">
                  <c:v>734.23</c:v>
                </c:pt>
                <c:pt idx="4235">
                  <c:v>734.4</c:v>
                </c:pt>
                <c:pt idx="4236">
                  <c:v>734.57</c:v>
                </c:pt>
                <c:pt idx="4237">
                  <c:v>734.73</c:v>
                </c:pt>
                <c:pt idx="4238">
                  <c:v>734.89</c:v>
                </c:pt>
                <c:pt idx="4239">
                  <c:v>735.07</c:v>
                </c:pt>
                <c:pt idx="4240">
                  <c:v>735.23</c:v>
                </c:pt>
                <c:pt idx="4241">
                  <c:v>735.4</c:v>
                </c:pt>
                <c:pt idx="4242">
                  <c:v>735.57</c:v>
                </c:pt>
                <c:pt idx="4243">
                  <c:v>735.73</c:v>
                </c:pt>
                <c:pt idx="4244">
                  <c:v>735.9</c:v>
                </c:pt>
                <c:pt idx="4245">
                  <c:v>736.07</c:v>
                </c:pt>
                <c:pt idx="4246">
                  <c:v>736.23</c:v>
                </c:pt>
                <c:pt idx="4247">
                  <c:v>736.4</c:v>
                </c:pt>
                <c:pt idx="4248">
                  <c:v>736.57</c:v>
                </c:pt>
                <c:pt idx="4249">
                  <c:v>736.73</c:v>
                </c:pt>
                <c:pt idx="4250">
                  <c:v>736.9</c:v>
                </c:pt>
                <c:pt idx="4251">
                  <c:v>737.06</c:v>
                </c:pt>
                <c:pt idx="4252">
                  <c:v>737.24</c:v>
                </c:pt>
                <c:pt idx="4253">
                  <c:v>737.41</c:v>
                </c:pt>
                <c:pt idx="4254">
                  <c:v>737.56</c:v>
                </c:pt>
                <c:pt idx="4255">
                  <c:v>737.73</c:v>
                </c:pt>
                <c:pt idx="4256">
                  <c:v>737.91</c:v>
                </c:pt>
                <c:pt idx="4257">
                  <c:v>738.07</c:v>
                </c:pt>
                <c:pt idx="4258">
                  <c:v>738.23</c:v>
                </c:pt>
                <c:pt idx="4259">
                  <c:v>738.4</c:v>
                </c:pt>
                <c:pt idx="4260">
                  <c:v>738.57</c:v>
                </c:pt>
                <c:pt idx="4261">
                  <c:v>738.73</c:v>
                </c:pt>
                <c:pt idx="4262">
                  <c:v>738.9</c:v>
                </c:pt>
                <c:pt idx="4263">
                  <c:v>739.06</c:v>
                </c:pt>
                <c:pt idx="4264">
                  <c:v>739.24</c:v>
                </c:pt>
                <c:pt idx="4265">
                  <c:v>739.41</c:v>
                </c:pt>
                <c:pt idx="4266">
                  <c:v>739.57</c:v>
                </c:pt>
                <c:pt idx="4267">
                  <c:v>739.73</c:v>
                </c:pt>
                <c:pt idx="4268">
                  <c:v>739.91</c:v>
                </c:pt>
                <c:pt idx="4269">
                  <c:v>740.07</c:v>
                </c:pt>
                <c:pt idx="4270">
                  <c:v>740.23</c:v>
                </c:pt>
                <c:pt idx="4271">
                  <c:v>740.41</c:v>
                </c:pt>
                <c:pt idx="4272">
                  <c:v>740.58</c:v>
                </c:pt>
                <c:pt idx="4273">
                  <c:v>740.74</c:v>
                </c:pt>
                <c:pt idx="4274">
                  <c:v>740.9</c:v>
                </c:pt>
                <c:pt idx="4275">
                  <c:v>741.07</c:v>
                </c:pt>
                <c:pt idx="4276">
                  <c:v>741.24</c:v>
                </c:pt>
                <c:pt idx="4277">
                  <c:v>741.4</c:v>
                </c:pt>
                <c:pt idx="4278">
                  <c:v>741.57</c:v>
                </c:pt>
                <c:pt idx="4279">
                  <c:v>741.75</c:v>
                </c:pt>
                <c:pt idx="4280">
                  <c:v>741.91</c:v>
                </c:pt>
                <c:pt idx="4281">
                  <c:v>742.07</c:v>
                </c:pt>
                <c:pt idx="4282">
                  <c:v>742.25</c:v>
                </c:pt>
                <c:pt idx="4283">
                  <c:v>742.41</c:v>
                </c:pt>
                <c:pt idx="4284">
                  <c:v>742.57</c:v>
                </c:pt>
                <c:pt idx="4285">
                  <c:v>742.74</c:v>
                </c:pt>
                <c:pt idx="4286">
                  <c:v>742.91</c:v>
                </c:pt>
                <c:pt idx="4287">
                  <c:v>743.08</c:v>
                </c:pt>
                <c:pt idx="4288">
                  <c:v>743.25</c:v>
                </c:pt>
                <c:pt idx="4289">
                  <c:v>743.41</c:v>
                </c:pt>
                <c:pt idx="4290">
                  <c:v>743.57</c:v>
                </c:pt>
                <c:pt idx="4291">
                  <c:v>743.75</c:v>
                </c:pt>
                <c:pt idx="4292">
                  <c:v>743.91</c:v>
                </c:pt>
                <c:pt idx="4293">
                  <c:v>744.07</c:v>
                </c:pt>
                <c:pt idx="4294">
                  <c:v>744.25</c:v>
                </c:pt>
                <c:pt idx="4295">
                  <c:v>744.41</c:v>
                </c:pt>
                <c:pt idx="4296">
                  <c:v>744.57</c:v>
                </c:pt>
                <c:pt idx="4297">
                  <c:v>744.74</c:v>
                </c:pt>
                <c:pt idx="4298">
                  <c:v>744.92</c:v>
                </c:pt>
                <c:pt idx="4299">
                  <c:v>745.08</c:v>
                </c:pt>
                <c:pt idx="4300">
                  <c:v>745.25</c:v>
                </c:pt>
                <c:pt idx="4301">
                  <c:v>745.41</c:v>
                </c:pt>
                <c:pt idx="4302">
                  <c:v>745.58</c:v>
                </c:pt>
                <c:pt idx="4303">
                  <c:v>745.75</c:v>
                </c:pt>
                <c:pt idx="4304">
                  <c:v>745.91</c:v>
                </c:pt>
                <c:pt idx="4305">
                  <c:v>746.07</c:v>
                </c:pt>
                <c:pt idx="4306">
                  <c:v>746.25</c:v>
                </c:pt>
                <c:pt idx="4307">
                  <c:v>746.42</c:v>
                </c:pt>
                <c:pt idx="4308">
                  <c:v>746.57</c:v>
                </c:pt>
                <c:pt idx="4309">
                  <c:v>746.74</c:v>
                </c:pt>
                <c:pt idx="4310">
                  <c:v>746.92</c:v>
                </c:pt>
                <c:pt idx="4311">
                  <c:v>747.09</c:v>
                </c:pt>
                <c:pt idx="4312">
                  <c:v>747.24</c:v>
                </c:pt>
                <c:pt idx="4313">
                  <c:v>747.42</c:v>
                </c:pt>
                <c:pt idx="4314">
                  <c:v>747.59</c:v>
                </c:pt>
                <c:pt idx="4315">
                  <c:v>747.75</c:v>
                </c:pt>
                <c:pt idx="4316">
                  <c:v>747.91</c:v>
                </c:pt>
                <c:pt idx="4317">
                  <c:v>748.08</c:v>
                </c:pt>
                <c:pt idx="4318">
                  <c:v>748.25</c:v>
                </c:pt>
                <c:pt idx="4319">
                  <c:v>748.42</c:v>
                </c:pt>
                <c:pt idx="4320">
                  <c:v>748.58</c:v>
                </c:pt>
                <c:pt idx="4321">
                  <c:v>748.75</c:v>
                </c:pt>
                <c:pt idx="4322">
                  <c:v>748.91</c:v>
                </c:pt>
                <c:pt idx="4323">
                  <c:v>749.08</c:v>
                </c:pt>
                <c:pt idx="4324">
                  <c:v>749.25</c:v>
                </c:pt>
                <c:pt idx="4325">
                  <c:v>749.42</c:v>
                </c:pt>
                <c:pt idx="4326">
                  <c:v>749.58</c:v>
                </c:pt>
                <c:pt idx="4327">
                  <c:v>749.75</c:v>
                </c:pt>
                <c:pt idx="4328">
                  <c:v>749.92</c:v>
                </c:pt>
                <c:pt idx="4329">
                  <c:v>750.08</c:v>
                </c:pt>
                <c:pt idx="4330">
                  <c:v>750.25</c:v>
                </c:pt>
                <c:pt idx="4331">
                  <c:v>750.42</c:v>
                </c:pt>
                <c:pt idx="4332">
                  <c:v>750.59</c:v>
                </c:pt>
                <c:pt idx="4333">
                  <c:v>750.75</c:v>
                </c:pt>
                <c:pt idx="4334">
                  <c:v>750.93</c:v>
                </c:pt>
                <c:pt idx="4335">
                  <c:v>751.08</c:v>
                </c:pt>
                <c:pt idx="4336">
                  <c:v>751.24</c:v>
                </c:pt>
                <c:pt idx="4337">
                  <c:v>751.42</c:v>
                </c:pt>
                <c:pt idx="4338">
                  <c:v>751.59</c:v>
                </c:pt>
                <c:pt idx="4339">
                  <c:v>751.75</c:v>
                </c:pt>
                <c:pt idx="4340">
                  <c:v>751.92</c:v>
                </c:pt>
                <c:pt idx="4341">
                  <c:v>752.08</c:v>
                </c:pt>
                <c:pt idx="4342">
                  <c:v>752.26</c:v>
                </c:pt>
                <c:pt idx="4343">
                  <c:v>752.42</c:v>
                </c:pt>
                <c:pt idx="4344">
                  <c:v>752.58</c:v>
                </c:pt>
                <c:pt idx="4345">
                  <c:v>752.76</c:v>
                </c:pt>
                <c:pt idx="4346">
                  <c:v>752.92</c:v>
                </c:pt>
                <c:pt idx="4347">
                  <c:v>753.08</c:v>
                </c:pt>
                <c:pt idx="4348">
                  <c:v>753.25</c:v>
                </c:pt>
                <c:pt idx="4349">
                  <c:v>753.43</c:v>
                </c:pt>
                <c:pt idx="4350">
                  <c:v>753.59</c:v>
                </c:pt>
                <c:pt idx="4351">
                  <c:v>753.76</c:v>
                </c:pt>
                <c:pt idx="4352">
                  <c:v>753.92</c:v>
                </c:pt>
                <c:pt idx="4353">
                  <c:v>754.09</c:v>
                </c:pt>
                <c:pt idx="4354">
                  <c:v>754.25</c:v>
                </c:pt>
                <c:pt idx="4355">
                  <c:v>754.43</c:v>
                </c:pt>
                <c:pt idx="4356">
                  <c:v>754.59</c:v>
                </c:pt>
                <c:pt idx="4357">
                  <c:v>754.76</c:v>
                </c:pt>
                <c:pt idx="4358">
                  <c:v>754.93</c:v>
                </c:pt>
                <c:pt idx="4359">
                  <c:v>755.09</c:v>
                </c:pt>
                <c:pt idx="4360">
                  <c:v>755.26</c:v>
                </c:pt>
                <c:pt idx="4361">
                  <c:v>755.43</c:v>
                </c:pt>
                <c:pt idx="4362">
                  <c:v>755.59</c:v>
                </c:pt>
                <c:pt idx="4363">
                  <c:v>755.75</c:v>
                </c:pt>
                <c:pt idx="4364">
                  <c:v>755.93</c:v>
                </c:pt>
                <c:pt idx="4365">
                  <c:v>756.1</c:v>
                </c:pt>
                <c:pt idx="4366">
                  <c:v>756.25</c:v>
                </c:pt>
                <c:pt idx="4367">
                  <c:v>756.42</c:v>
                </c:pt>
                <c:pt idx="4368">
                  <c:v>756.6</c:v>
                </c:pt>
                <c:pt idx="4369">
                  <c:v>756.77</c:v>
                </c:pt>
                <c:pt idx="4370">
                  <c:v>756.92</c:v>
                </c:pt>
                <c:pt idx="4371">
                  <c:v>757.09</c:v>
                </c:pt>
                <c:pt idx="4372">
                  <c:v>757.27</c:v>
                </c:pt>
                <c:pt idx="4373">
                  <c:v>757.43</c:v>
                </c:pt>
                <c:pt idx="4374">
                  <c:v>757.59</c:v>
                </c:pt>
                <c:pt idx="4375">
                  <c:v>757.76</c:v>
                </c:pt>
                <c:pt idx="4376">
                  <c:v>757.94</c:v>
                </c:pt>
                <c:pt idx="4377">
                  <c:v>758.1</c:v>
                </c:pt>
                <c:pt idx="4378">
                  <c:v>758.26</c:v>
                </c:pt>
                <c:pt idx="4379">
                  <c:v>758.43</c:v>
                </c:pt>
                <c:pt idx="4380">
                  <c:v>758.6</c:v>
                </c:pt>
                <c:pt idx="4381">
                  <c:v>758.75</c:v>
                </c:pt>
                <c:pt idx="4382">
                  <c:v>758.93</c:v>
                </c:pt>
                <c:pt idx="4383">
                  <c:v>759.1</c:v>
                </c:pt>
                <c:pt idx="4384">
                  <c:v>759.26</c:v>
                </c:pt>
                <c:pt idx="4385">
                  <c:v>759.42</c:v>
                </c:pt>
                <c:pt idx="4386">
                  <c:v>759.6</c:v>
                </c:pt>
                <c:pt idx="4387">
                  <c:v>759.77</c:v>
                </c:pt>
                <c:pt idx="4388">
                  <c:v>759.93</c:v>
                </c:pt>
                <c:pt idx="4389">
                  <c:v>760.09</c:v>
                </c:pt>
                <c:pt idx="4390">
                  <c:v>760.27</c:v>
                </c:pt>
                <c:pt idx="4391">
                  <c:v>760.44</c:v>
                </c:pt>
                <c:pt idx="4392">
                  <c:v>760.59</c:v>
                </c:pt>
                <c:pt idx="4393">
                  <c:v>760.76</c:v>
                </c:pt>
                <c:pt idx="4394">
                  <c:v>760.94</c:v>
                </c:pt>
                <c:pt idx="4395">
                  <c:v>761.1</c:v>
                </c:pt>
                <c:pt idx="4396">
                  <c:v>761.27</c:v>
                </c:pt>
                <c:pt idx="4397">
                  <c:v>761.44</c:v>
                </c:pt>
                <c:pt idx="4398">
                  <c:v>761.6</c:v>
                </c:pt>
                <c:pt idx="4399">
                  <c:v>761.76</c:v>
                </c:pt>
                <c:pt idx="4400">
                  <c:v>761.94</c:v>
                </c:pt>
                <c:pt idx="4401">
                  <c:v>762.1</c:v>
                </c:pt>
                <c:pt idx="4402">
                  <c:v>762.26</c:v>
                </c:pt>
                <c:pt idx="4403">
                  <c:v>762.43</c:v>
                </c:pt>
                <c:pt idx="4404">
                  <c:v>762.6</c:v>
                </c:pt>
                <c:pt idx="4405">
                  <c:v>762.77</c:v>
                </c:pt>
                <c:pt idx="4406">
                  <c:v>762.93</c:v>
                </c:pt>
                <c:pt idx="4407">
                  <c:v>763.1</c:v>
                </c:pt>
                <c:pt idx="4408">
                  <c:v>763.27</c:v>
                </c:pt>
                <c:pt idx="4409">
                  <c:v>763.44</c:v>
                </c:pt>
                <c:pt idx="4410">
                  <c:v>763.6</c:v>
                </c:pt>
                <c:pt idx="4411">
                  <c:v>763.77</c:v>
                </c:pt>
                <c:pt idx="4412">
                  <c:v>763.93</c:v>
                </c:pt>
                <c:pt idx="4413">
                  <c:v>764.1</c:v>
                </c:pt>
                <c:pt idx="4414">
                  <c:v>764.27</c:v>
                </c:pt>
                <c:pt idx="4415">
                  <c:v>764.44</c:v>
                </c:pt>
                <c:pt idx="4416">
                  <c:v>764.6</c:v>
                </c:pt>
                <c:pt idx="4417">
                  <c:v>764.78</c:v>
                </c:pt>
                <c:pt idx="4418">
                  <c:v>764.94</c:v>
                </c:pt>
                <c:pt idx="4419">
                  <c:v>765.1</c:v>
                </c:pt>
                <c:pt idx="4420">
                  <c:v>765.27</c:v>
                </c:pt>
                <c:pt idx="4421">
                  <c:v>765.44</c:v>
                </c:pt>
                <c:pt idx="4422">
                  <c:v>765.61</c:v>
                </c:pt>
                <c:pt idx="4423">
                  <c:v>765.78</c:v>
                </c:pt>
                <c:pt idx="4424">
                  <c:v>765.94</c:v>
                </c:pt>
                <c:pt idx="4425">
                  <c:v>766.11</c:v>
                </c:pt>
                <c:pt idx="4426">
                  <c:v>766.28</c:v>
                </c:pt>
                <c:pt idx="4427">
                  <c:v>766.44</c:v>
                </c:pt>
                <c:pt idx="4428">
                  <c:v>766.61</c:v>
                </c:pt>
                <c:pt idx="4429">
                  <c:v>766.77</c:v>
                </c:pt>
                <c:pt idx="4430">
                  <c:v>766.94</c:v>
                </c:pt>
                <c:pt idx="4431">
                  <c:v>767.11</c:v>
                </c:pt>
                <c:pt idx="4432">
                  <c:v>767.28</c:v>
                </c:pt>
                <c:pt idx="4433">
                  <c:v>767.44</c:v>
                </c:pt>
                <c:pt idx="4434">
                  <c:v>767.6</c:v>
                </c:pt>
                <c:pt idx="4435">
                  <c:v>767.77</c:v>
                </c:pt>
                <c:pt idx="4436">
                  <c:v>767.95</c:v>
                </c:pt>
                <c:pt idx="4437">
                  <c:v>768.11</c:v>
                </c:pt>
                <c:pt idx="4438">
                  <c:v>768.27</c:v>
                </c:pt>
                <c:pt idx="4439">
                  <c:v>768.44</c:v>
                </c:pt>
                <c:pt idx="4440">
                  <c:v>768.61</c:v>
                </c:pt>
                <c:pt idx="4441">
                  <c:v>768.77</c:v>
                </c:pt>
                <c:pt idx="4442">
                  <c:v>768.94</c:v>
                </c:pt>
                <c:pt idx="4443">
                  <c:v>769.11</c:v>
                </c:pt>
                <c:pt idx="4444">
                  <c:v>769.28</c:v>
                </c:pt>
                <c:pt idx="4445">
                  <c:v>769.45</c:v>
                </c:pt>
                <c:pt idx="4446">
                  <c:v>769.61</c:v>
                </c:pt>
                <c:pt idx="4447">
                  <c:v>769.78</c:v>
                </c:pt>
                <c:pt idx="4448">
                  <c:v>769.94</c:v>
                </c:pt>
                <c:pt idx="4449">
                  <c:v>770.11</c:v>
                </c:pt>
                <c:pt idx="4450">
                  <c:v>770.28</c:v>
                </c:pt>
                <c:pt idx="4451">
                  <c:v>770.44</c:v>
                </c:pt>
                <c:pt idx="4452">
                  <c:v>770.61</c:v>
                </c:pt>
                <c:pt idx="4453">
                  <c:v>770.78</c:v>
                </c:pt>
                <c:pt idx="4454">
                  <c:v>770.94</c:v>
                </c:pt>
                <c:pt idx="4455">
                  <c:v>771.1</c:v>
                </c:pt>
                <c:pt idx="4456">
                  <c:v>771.28</c:v>
                </c:pt>
                <c:pt idx="4457">
                  <c:v>771.45</c:v>
                </c:pt>
                <c:pt idx="4458">
                  <c:v>771.6</c:v>
                </c:pt>
                <c:pt idx="4459">
                  <c:v>771.78</c:v>
                </c:pt>
                <c:pt idx="4460">
                  <c:v>771.95</c:v>
                </c:pt>
                <c:pt idx="4461">
                  <c:v>772.12</c:v>
                </c:pt>
                <c:pt idx="4462">
                  <c:v>772.27</c:v>
                </c:pt>
                <c:pt idx="4463">
                  <c:v>772.45</c:v>
                </c:pt>
                <c:pt idx="4464">
                  <c:v>772.61</c:v>
                </c:pt>
                <c:pt idx="4465">
                  <c:v>772.78</c:v>
                </c:pt>
                <c:pt idx="4466">
                  <c:v>772.95</c:v>
                </c:pt>
                <c:pt idx="4467">
                  <c:v>773.11</c:v>
                </c:pt>
                <c:pt idx="4468">
                  <c:v>773.28</c:v>
                </c:pt>
                <c:pt idx="4469">
                  <c:v>773.45</c:v>
                </c:pt>
                <c:pt idx="4470">
                  <c:v>773.61</c:v>
                </c:pt>
                <c:pt idx="4471">
                  <c:v>773.78</c:v>
                </c:pt>
                <c:pt idx="4472">
                  <c:v>773.95</c:v>
                </c:pt>
                <c:pt idx="4473">
                  <c:v>774.12</c:v>
                </c:pt>
                <c:pt idx="4474">
                  <c:v>774.28</c:v>
                </c:pt>
                <c:pt idx="4475">
                  <c:v>774.45</c:v>
                </c:pt>
                <c:pt idx="4476">
                  <c:v>774.61</c:v>
                </c:pt>
                <c:pt idx="4477">
                  <c:v>774.78</c:v>
                </c:pt>
                <c:pt idx="4478">
                  <c:v>774.95</c:v>
                </c:pt>
                <c:pt idx="4479">
                  <c:v>775.11</c:v>
                </c:pt>
                <c:pt idx="4480">
                  <c:v>775.28</c:v>
                </c:pt>
                <c:pt idx="4481">
                  <c:v>775.44</c:v>
                </c:pt>
                <c:pt idx="4482">
                  <c:v>775.62</c:v>
                </c:pt>
                <c:pt idx="4483">
                  <c:v>775.79</c:v>
                </c:pt>
                <c:pt idx="4484">
                  <c:v>775.95</c:v>
                </c:pt>
                <c:pt idx="4485">
                  <c:v>776.12</c:v>
                </c:pt>
                <c:pt idx="4486">
                  <c:v>776.29</c:v>
                </c:pt>
                <c:pt idx="4487">
                  <c:v>776.45</c:v>
                </c:pt>
                <c:pt idx="4488">
                  <c:v>776.61</c:v>
                </c:pt>
                <c:pt idx="4489">
                  <c:v>776.79</c:v>
                </c:pt>
                <c:pt idx="4490">
                  <c:v>776.95</c:v>
                </c:pt>
                <c:pt idx="4491">
                  <c:v>777.11</c:v>
                </c:pt>
                <c:pt idx="4492">
                  <c:v>777.28</c:v>
                </c:pt>
                <c:pt idx="4493">
                  <c:v>777.45</c:v>
                </c:pt>
                <c:pt idx="4494">
                  <c:v>777.62</c:v>
                </c:pt>
                <c:pt idx="4495">
                  <c:v>777.78</c:v>
                </c:pt>
                <c:pt idx="4496">
                  <c:v>777.96</c:v>
                </c:pt>
                <c:pt idx="4497">
                  <c:v>778.12</c:v>
                </c:pt>
                <c:pt idx="4498">
                  <c:v>778.28</c:v>
                </c:pt>
                <c:pt idx="4499">
                  <c:v>778.45</c:v>
                </c:pt>
                <c:pt idx="4500">
                  <c:v>778.62</c:v>
                </c:pt>
                <c:pt idx="4501">
                  <c:v>778.78</c:v>
                </c:pt>
                <c:pt idx="4502">
                  <c:v>778.96</c:v>
                </c:pt>
                <c:pt idx="4503">
                  <c:v>779.12</c:v>
                </c:pt>
                <c:pt idx="4504">
                  <c:v>779.28</c:v>
                </c:pt>
                <c:pt idx="4505">
                  <c:v>779.45</c:v>
                </c:pt>
                <c:pt idx="4506">
                  <c:v>779.63</c:v>
                </c:pt>
                <c:pt idx="4507">
                  <c:v>779.79</c:v>
                </c:pt>
                <c:pt idx="4508">
                  <c:v>779.95</c:v>
                </c:pt>
                <c:pt idx="4509">
                  <c:v>780.12</c:v>
                </c:pt>
                <c:pt idx="4510">
                  <c:v>780.29</c:v>
                </c:pt>
                <c:pt idx="4511">
                  <c:v>780.46</c:v>
                </c:pt>
                <c:pt idx="4512">
                  <c:v>780.61</c:v>
                </c:pt>
                <c:pt idx="4513">
                  <c:v>780.79</c:v>
                </c:pt>
                <c:pt idx="4514">
                  <c:v>780.96</c:v>
                </c:pt>
                <c:pt idx="4515">
                  <c:v>781.12</c:v>
                </c:pt>
                <c:pt idx="4516">
                  <c:v>781.28</c:v>
                </c:pt>
                <c:pt idx="4517">
                  <c:v>781.46</c:v>
                </c:pt>
                <c:pt idx="4518">
                  <c:v>781.63</c:v>
                </c:pt>
                <c:pt idx="4519">
                  <c:v>781.79</c:v>
                </c:pt>
                <c:pt idx="4520">
                  <c:v>781.95</c:v>
                </c:pt>
                <c:pt idx="4521">
                  <c:v>782.12</c:v>
                </c:pt>
                <c:pt idx="4522">
                  <c:v>782.29</c:v>
                </c:pt>
                <c:pt idx="4523">
                  <c:v>782.45</c:v>
                </c:pt>
                <c:pt idx="4524">
                  <c:v>782.62</c:v>
                </c:pt>
                <c:pt idx="4525">
                  <c:v>782.79</c:v>
                </c:pt>
                <c:pt idx="4526">
                  <c:v>782.96</c:v>
                </c:pt>
                <c:pt idx="4527">
                  <c:v>783.12</c:v>
                </c:pt>
                <c:pt idx="4528">
                  <c:v>783.29</c:v>
                </c:pt>
                <c:pt idx="4529">
                  <c:v>783.46</c:v>
                </c:pt>
                <c:pt idx="4530">
                  <c:v>783.63</c:v>
                </c:pt>
                <c:pt idx="4531">
                  <c:v>783.79</c:v>
                </c:pt>
                <c:pt idx="4532">
                  <c:v>783.95</c:v>
                </c:pt>
                <c:pt idx="4533">
                  <c:v>784.13</c:v>
                </c:pt>
                <c:pt idx="4534">
                  <c:v>784.3</c:v>
                </c:pt>
                <c:pt idx="4535">
                  <c:v>784.46</c:v>
                </c:pt>
                <c:pt idx="4536">
                  <c:v>784.62</c:v>
                </c:pt>
                <c:pt idx="4537">
                  <c:v>784.79</c:v>
                </c:pt>
                <c:pt idx="4538">
                  <c:v>784.96</c:v>
                </c:pt>
                <c:pt idx="4539">
                  <c:v>785.13</c:v>
                </c:pt>
                <c:pt idx="4540">
                  <c:v>785.29</c:v>
                </c:pt>
                <c:pt idx="4541">
                  <c:v>785.45</c:v>
                </c:pt>
                <c:pt idx="4542">
                  <c:v>785.63</c:v>
                </c:pt>
                <c:pt idx="4543">
                  <c:v>785.8</c:v>
                </c:pt>
                <c:pt idx="4544">
                  <c:v>785.96</c:v>
                </c:pt>
                <c:pt idx="4545">
                  <c:v>786.12</c:v>
                </c:pt>
                <c:pt idx="4546">
                  <c:v>786.3</c:v>
                </c:pt>
                <c:pt idx="4547">
                  <c:v>786.47</c:v>
                </c:pt>
                <c:pt idx="4548">
                  <c:v>786.62</c:v>
                </c:pt>
                <c:pt idx="4549">
                  <c:v>786.8</c:v>
                </c:pt>
                <c:pt idx="4550">
                  <c:v>786.97</c:v>
                </c:pt>
                <c:pt idx="4551">
                  <c:v>787.13</c:v>
                </c:pt>
                <c:pt idx="4552">
                  <c:v>787.29</c:v>
                </c:pt>
                <c:pt idx="4553">
                  <c:v>787.47</c:v>
                </c:pt>
                <c:pt idx="4554">
                  <c:v>787.63</c:v>
                </c:pt>
                <c:pt idx="4555">
                  <c:v>787.8</c:v>
                </c:pt>
                <c:pt idx="4556">
                  <c:v>787.96</c:v>
                </c:pt>
                <c:pt idx="4557">
                  <c:v>788.13</c:v>
                </c:pt>
                <c:pt idx="4558">
                  <c:v>788.29</c:v>
                </c:pt>
                <c:pt idx="4559">
                  <c:v>788.46</c:v>
                </c:pt>
                <c:pt idx="4560">
                  <c:v>788.64</c:v>
                </c:pt>
                <c:pt idx="4561">
                  <c:v>788.8</c:v>
                </c:pt>
                <c:pt idx="4562">
                  <c:v>788.97</c:v>
                </c:pt>
                <c:pt idx="4563">
                  <c:v>789.12</c:v>
                </c:pt>
                <c:pt idx="4564">
                  <c:v>789.3</c:v>
                </c:pt>
                <c:pt idx="4565">
                  <c:v>789.48</c:v>
                </c:pt>
                <c:pt idx="4566">
                  <c:v>789.64</c:v>
                </c:pt>
                <c:pt idx="4567">
                  <c:v>789.79</c:v>
                </c:pt>
                <c:pt idx="4568">
                  <c:v>789.97</c:v>
                </c:pt>
                <c:pt idx="4569">
                  <c:v>790.14</c:v>
                </c:pt>
                <c:pt idx="4570">
                  <c:v>790.3</c:v>
                </c:pt>
                <c:pt idx="4571">
                  <c:v>790.46</c:v>
                </c:pt>
                <c:pt idx="4572">
                  <c:v>790.64</c:v>
                </c:pt>
                <c:pt idx="4573">
                  <c:v>790.81</c:v>
                </c:pt>
                <c:pt idx="4574">
                  <c:v>790.96</c:v>
                </c:pt>
                <c:pt idx="4575">
                  <c:v>791.13</c:v>
                </c:pt>
                <c:pt idx="4576">
                  <c:v>791.31</c:v>
                </c:pt>
                <c:pt idx="4577">
                  <c:v>791.48</c:v>
                </c:pt>
                <c:pt idx="4578">
                  <c:v>791.63</c:v>
                </c:pt>
                <c:pt idx="4579">
                  <c:v>791.8</c:v>
                </c:pt>
                <c:pt idx="4580">
                  <c:v>791.97</c:v>
                </c:pt>
                <c:pt idx="4581">
                  <c:v>792.14</c:v>
                </c:pt>
                <c:pt idx="4582">
                  <c:v>792.29</c:v>
                </c:pt>
                <c:pt idx="4583">
                  <c:v>792.47</c:v>
                </c:pt>
                <c:pt idx="4584">
                  <c:v>792.64</c:v>
                </c:pt>
                <c:pt idx="4585">
                  <c:v>792.81</c:v>
                </c:pt>
                <c:pt idx="4586">
                  <c:v>792.97</c:v>
                </c:pt>
                <c:pt idx="4587">
                  <c:v>793.13</c:v>
                </c:pt>
                <c:pt idx="4588">
                  <c:v>793.31</c:v>
                </c:pt>
                <c:pt idx="4589">
                  <c:v>793.48</c:v>
                </c:pt>
                <c:pt idx="4590">
                  <c:v>793.63</c:v>
                </c:pt>
                <c:pt idx="4591">
                  <c:v>793.8</c:v>
                </c:pt>
                <c:pt idx="4592">
                  <c:v>793.97</c:v>
                </c:pt>
                <c:pt idx="4593">
                  <c:v>794.14</c:v>
                </c:pt>
                <c:pt idx="4594">
                  <c:v>794.3</c:v>
                </c:pt>
                <c:pt idx="4595">
                  <c:v>794.47</c:v>
                </c:pt>
                <c:pt idx="4596">
                  <c:v>794.65</c:v>
                </c:pt>
                <c:pt idx="4597">
                  <c:v>794.8</c:v>
                </c:pt>
                <c:pt idx="4598">
                  <c:v>794.97</c:v>
                </c:pt>
                <c:pt idx="4599">
                  <c:v>795.14</c:v>
                </c:pt>
                <c:pt idx="4600">
                  <c:v>795.3</c:v>
                </c:pt>
                <c:pt idx="4601">
                  <c:v>795.48</c:v>
                </c:pt>
                <c:pt idx="4602">
                  <c:v>795.64</c:v>
                </c:pt>
                <c:pt idx="4603">
                  <c:v>795.8</c:v>
                </c:pt>
                <c:pt idx="4604">
                  <c:v>795.97</c:v>
                </c:pt>
                <c:pt idx="4605">
                  <c:v>796.14</c:v>
                </c:pt>
                <c:pt idx="4606">
                  <c:v>796.31</c:v>
                </c:pt>
                <c:pt idx="4607">
                  <c:v>796.47</c:v>
                </c:pt>
                <c:pt idx="4608">
                  <c:v>796.64</c:v>
                </c:pt>
                <c:pt idx="4609">
                  <c:v>796.81</c:v>
                </c:pt>
                <c:pt idx="4610">
                  <c:v>796.97</c:v>
                </c:pt>
                <c:pt idx="4611">
                  <c:v>797.15</c:v>
                </c:pt>
                <c:pt idx="4612">
                  <c:v>797.31</c:v>
                </c:pt>
                <c:pt idx="4613">
                  <c:v>797.47</c:v>
                </c:pt>
                <c:pt idx="4614">
                  <c:v>797.64</c:v>
                </c:pt>
                <c:pt idx="4615">
                  <c:v>797.81</c:v>
                </c:pt>
                <c:pt idx="4616">
                  <c:v>797.98</c:v>
                </c:pt>
                <c:pt idx="4617">
                  <c:v>798.14</c:v>
                </c:pt>
                <c:pt idx="4618">
                  <c:v>798.3</c:v>
                </c:pt>
                <c:pt idx="4619">
                  <c:v>798.49</c:v>
                </c:pt>
              </c:numCache>
            </c:numRef>
          </c:xVal>
          <c:yVal>
            <c:numRef>
              <c:f>0</c:f>
              <c:numCache>
                <c:formatCode>General</c:formatCode>
                <c:ptCount val="4620"/>
                <c:pt idx="0">
                  <c:v>99.99614</c:v>
                </c:pt>
                <c:pt idx="1">
                  <c:v>100</c:v>
                </c:pt>
                <c:pt idx="2">
                  <c:v>100.0039</c:v>
                </c:pt>
                <c:pt idx="3">
                  <c:v>100.0077</c:v>
                </c:pt>
                <c:pt idx="4">
                  <c:v>100.0116</c:v>
                </c:pt>
                <c:pt idx="5">
                  <c:v>100.0147</c:v>
                </c:pt>
                <c:pt idx="6">
                  <c:v>100.0185</c:v>
                </c:pt>
                <c:pt idx="7">
                  <c:v>100.0216</c:v>
                </c:pt>
                <c:pt idx="8">
                  <c:v>100.0255</c:v>
                </c:pt>
                <c:pt idx="9">
                  <c:v>100.0286</c:v>
                </c:pt>
                <c:pt idx="10">
                  <c:v>100.0317</c:v>
                </c:pt>
                <c:pt idx="11">
                  <c:v>100.034</c:v>
                </c:pt>
                <c:pt idx="12">
                  <c:v>100.0371</c:v>
                </c:pt>
                <c:pt idx="13">
                  <c:v>100.0402</c:v>
                </c:pt>
                <c:pt idx="14">
                  <c:v>100.044</c:v>
                </c:pt>
                <c:pt idx="15">
                  <c:v>100.0464</c:v>
                </c:pt>
                <c:pt idx="16">
                  <c:v>100.0487</c:v>
                </c:pt>
                <c:pt idx="17">
                  <c:v>100.051</c:v>
                </c:pt>
                <c:pt idx="18">
                  <c:v>100.0525</c:v>
                </c:pt>
                <c:pt idx="19">
                  <c:v>100.0549</c:v>
                </c:pt>
                <c:pt idx="20">
                  <c:v>100.0556</c:v>
                </c:pt>
                <c:pt idx="21">
                  <c:v>100.0556</c:v>
                </c:pt>
                <c:pt idx="22">
                  <c:v>100.0549</c:v>
                </c:pt>
                <c:pt idx="23">
                  <c:v>100.0533</c:v>
                </c:pt>
                <c:pt idx="24">
                  <c:v>100.051</c:v>
                </c:pt>
                <c:pt idx="25">
                  <c:v>100.0487</c:v>
                </c:pt>
                <c:pt idx="26">
                  <c:v>100.0456</c:v>
                </c:pt>
                <c:pt idx="27">
                  <c:v>100.0425</c:v>
                </c:pt>
                <c:pt idx="28">
                  <c:v>100.0402</c:v>
                </c:pt>
                <c:pt idx="29">
                  <c:v>100.0379</c:v>
                </c:pt>
                <c:pt idx="30">
                  <c:v>100.0348</c:v>
                </c:pt>
                <c:pt idx="31">
                  <c:v>100.0325</c:v>
                </c:pt>
                <c:pt idx="32">
                  <c:v>100.0301</c:v>
                </c:pt>
                <c:pt idx="33">
                  <c:v>100.0286</c:v>
                </c:pt>
                <c:pt idx="34">
                  <c:v>100.0263</c:v>
                </c:pt>
                <c:pt idx="35">
                  <c:v>100.0247</c:v>
                </c:pt>
                <c:pt idx="36">
                  <c:v>100.024</c:v>
                </c:pt>
                <c:pt idx="37">
                  <c:v>100.0224</c:v>
                </c:pt>
                <c:pt idx="38">
                  <c:v>100.0201</c:v>
                </c:pt>
                <c:pt idx="39">
                  <c:v>100.0193</c:v>
                </c:pt>
                <c:pt idx="40">
                  <c:v>100.0185</c:v>
                </c:pt>
                <c:pt idx="41">
                  <c:v>100.0178</c:v>
                </c:pt>
                <c:pt idx="42">
                  <c:v>100.017</c:v>
                </c:pt>
                <c:pt idx="43">
                  <c:v>100.017</c:v>
                </c:pt>
                <c:pt idx="44">
                  <c:v>100.0162</c:v>
                </c:pt>
                <c:pt idx="45">
                  <c:v>100.0155</c:v>
                </c:pt>
                <c:pt idx="46">
                  <c:v>100.0147</c:v>
                </c:pt>
                <c:pt idx="47">
                  <c:v>100.0139</c:v>
                </c:pt>
                <c:pt idx="48">
                  <c:v>100.0131</c:v>
                </c:pt>
                <c:pt idx="49">
                  <c:v>100.0124</c:v>
                </c:pt>
                <c:pt idx="50">
                  <c:v>100.0116</c:v>
                </c:pt>
                <c:pt idx="51">
                  <c:v>100.0108</c:v>
                </c:pt>
                <c:pt idx="52">
                  <c:v>100.01</c:v>
                </c:pt>
                <c:pt idx="53">
                  <c:v>100.0085</c:v>
                </c:pt>
                <c:pt idx="54">
                  <c:v>100.0077</c:v>
                </c:pt>
                <c:pt idx="55">
                  <c:v>100.0062</c:v>
                </c:pt>
                <c:pt idx="56">
                  <c:v>100.0046</c:v>
                </c:pt>
                <c:pt idx="57">
                  <c:v>100.0039</c:v>
                </c:pt>
                <c:pt idx="58">
                  <c:v>100.0023</c:v>
                </c:pt>
                <c:pt idx="59">
                  <c:v>100.0008</c:v>
                </c:pt>
                <c:pt idx="60">
                  <c:v>99.99923</c:v>
                </c:pt>
                <c:pt idx="61">
                  <c:v>99.99768</c:v>
                </c:pt>
                <c:pt idx="62">
                  <c:v>99.99614</c:v>
                </c:pt>
                <c:pt idx="63">
                  <c:v>99.99459</c:v>
                </c:pt>
                <c:pt idx="64">
                  <c:v>99.99305</c:v>
                </c:pt>
                <c:pt idx="65">
                  <c:v>99.9915</c:v>
                </c:pt>
                <c:pt idx="66">
                  <c:v>99.98996</c:v>
                </c:pt>
                <c:pt idx="67">
                  <c:v>99.98841</c:v>
                </c:pt>
                <c:pt idx="68">
                  <c:v>99.98686</c:v>
                </c:pt>
                <c:pt idx="69">
                  <c:v>99.98532</c:v>
                </c:pt>
                <c:pt idx="70">
                  <c:v>99.98377</c:v>
                </c:pt>
                <c:pt idx="71">
                  <c:v>99.98223</c:v>
                </c:pt>
                <c:pt idx="72">
                  <c:v>99.98068</c:v>
                </c:pt>
                <c:pt idx="73">
                  <c:v>99.97914</c:v>
                </c:pt>
                <c:pt idx="74">
                  <c:v>99.97759</c:v>
                </c:pt>
                <c:pt idx="75">
                  <c:v>99.97605</c:v>
                </c:pt>
                <c:pt idx="76">
                  <c:v>99.97527</c:v>
                </c:pt>
                <c:pt idx="77">
                  <c:v>99.97373</c:v>
                </c:pt>
                <c:pt idx="78">
                  <c:v>99.97218</c:v>
                </c:pt>
                <c:pt idx="79">
                  <c:v>99.97064</c:v>
                </c:pt>
                <c:pt idx="80">
                  <c:v>99.96909</c:v>
                </c:pt>
                <c:pt idx="81">
                  <c:v>99.96755</c:v>
                </c:pt>
                <c:pt idx="82">
                  <c:v>99.966</c:v>
                </c:pt>
                <c:pt idx="83">
                  <c:v>99.96446</c:v>
                </c:pt>
                <c:pt idx="84">
                  <c:v>99.96291</c:v>
                </c:pt>
                <c:pt idx="85">
                  <c:v>99.96214</c:v>
                </c:pt>
                <c:pt idx="86">
                  <c:v>99.96059</c:v>
                </c:pt>
                <c:pt idx="87">
                  <c:v>99.95905</c:v>
                </c:pt>
                <c:pt idx="88">
                  <c:v>99.9575</c:v>
                </c:pt>
                <c:pt idx="89">
                  <c:v>99.95596</c:v>
                </c:pt>
                <c:pt idx="90">
                  <c:v>99.95441</c:v>
                </c:pt>
                <c:pt idx="91">
                  <c:v>99.95287</c:v>
                </c:pt>
                <c:pt idx="92">
                  <c:v>99.95132</c:v>
                </c:pt>
                <c:pt idx="93">
                  <c:v>99.95055</c:v>
                </c:pt>
                <c:pt idx="94">
                  <c:v>99.949</c:v>
                </c:pt>
                <c:pt idx="95">
                  <c:v>99.94746</c:v>
                </c:pt>
                <c:pt idx="96">
                  <c:v>99.94591</c:v>
                </c:pt>
                <c:pt idx="97">
                  <c:v>99.94437</c:v>
                </c:pt>
                <c:pt idx="98">
                  <c:v>99.94282</c:v>
                </c:pt>
                <c:pt idx="99">
                  <c:v>99.94205</c:v>
                </c:pt>
                <c:pt idx="100">
                  <c:v>99.9405</c:v>
                </c:pt>
                <c:pt idx="101">
                  <c:v>99.93896</c:v>
                </c:pt>
                <c:pt idx="102">
                  <c:v>99.93819</c:v>
                </c:pt>
                <c:pt idx="103">
                  <c:v>99.93664</c:v>
                </c:pt>
                <c:pt idx="104">
                  <c:v>99.9351</c:v>
                </c:pt>
                <c:pt idx="105">
                  <c:v>99.93432</c:v>
                </c:pt>
                <c:pt idx="106">
                  <c:v>99.93278</c:v>
                </c:pt>
                <c:pt idx="107">
                  <c:v>99.93123</c:v>
                </c:pt>
                <c:pt idx="108">
                  <c:v>99.93046</c:v>
                </c:pt>
                <c:pt idx="109">
                  <c:v>99.92891</c:v>
                </c:pt>
                <c:pt idx="110">
                  <c:v>99.92737</c:v>
                </c:pt>
                <c:pt idx="111">
                  <c:v>99.9266</c:v>
                </c:pt>
                <c:pt idx="112">
                  <c:v>99.92505</c:v>
                </c:pt>
                <c:pt idx="113">
                  <c:v>99.92351</c:v>
                </c:pt>
                <c:pt idx="114">
                  <c:v>99.92273</c:v>
                </c:pt>
                <c:pt idx="115">
                  <c:v>99.92119</c:v>
                </c:pt>
                <c:pt idx="116">
                  <c:v>99.92042</c:v>
                </c:pt>
                <c:pt idx="117">
                  <c:v>99.91887</c:v>
                </c:pt>
                <c:pt idx="118">
                  <c:v>99.9181</c:v>
                </c:pt>
                <c:pt idx="119">
                  <c:v>99.91655</c:v>
                </c:pt>
                <c:pt idx="120">
                  <c:v>99.91578</c:v>
                </c:pt>
                <c:pt idx="121">
                  <c:v>99.91423</c:v>
                </c:pt>
                <c:pt idx="122">
                  <c:v>99.91346</c:v>
                </c:pt>
                <c:pt idx="123">
                  <c:v>99.91192</c:v>
                </c:pt>
                <c:pt idx="124">
                  <c:v>99.91114</c:v>
                </c:pt>
                <c:pt idx="125">
                  <c:v>99.9096</c:v>
                </c:pt>
                <c:pt idx="126">
                  <c:v>99.90883</c:v>
                </c:pt>
                <c:pt idx="127">
                  <c:v>99.90728</c:v>
                </c:pt>
                <c:pt idx="128">
                  <c:v>99.90651</c:v>
                </c:pt>
                <c:pt idx="129">
                  <c:v>99.90573</c:v>
                </c:pt>
                <c:pt idx="130">
                  <c:v>99.90419</c:v>
                </c:pt>
                <c:pt idx="131">
                  <c:v>99.90342</c:v>
                </c:pt>
                <c:pt idx="132">
                  <c:v>99.90264</c:v>
                </c:pt>
                <c:pt idx="133">
                  <c:v>99.90187</c:v>
                </c:pt>
                <c:pt idx="134">
                  <c:v>99.9011</c:v>
                </c:pt>
                <c:pt idx="135">
                  <c:v>99.89955</c:v>
                </c:pt>
                <c:pt idx="136">
                  <c:v>99.89878</c:v>
                </c:pt>
                <c:pt idx="137">
                  <c:v>99.89801</c:v>
                </c:pt>
                <c:pt idx="138">
                  <c:v>99.89724</c:v>
                </c:pt>
                <c:pt idx="139">
                  <c:v>99.89646</c:v>
                </c:pt>
                <c:pt idx="140">
                  <c:v>99.89569</c:v>
                </c:pt>
                <c:pt idx="141">
                  <c:v>99.89492</c:v>
                </c:pt>
                <c:pt idx="142">
                  <c:v>99.89414</c:v>
                </c:pt>
                <c:pt idx="143">
                  <c:v>99.89414</c:v>
                </c:pt>
                <c:pt idx="144">
                  <c:v>99.89337</c:v>
                </c:pt>
                <c:pt idx="145">
                  <c:v>99.8926</c:v>
                </c:pt>
                <c:pt idx="146">
                  <c:v>99.89183</c:v>
                </c:pt>
                <c:pt idx="147">
                  <c:v>99.89105</c:v>
                </c:pt>
                <c:pt idx="148">
                  <c:v>99.89105</c:v>
                </c:pt>
                <c:pt idx="149">
                  <c:v>99.89028</c:v>
                </c:pt>
                <c:pt idx="150">
                  <c:v>99.88951</c:v>
                </c:pt>
                <c:pt idx="151">
                  <c:v>99.88874</c:v>
                </c:pt>
                <c:pt idx="152">
                  <c:v>99.88796</c:v>
                </c:pt>
                <c:pt idx="153">
                  <c:v>99.88719</c:v>
                </c:pt>
                <c:pt idx="154">
                  <c:v>99.88565</c:v>
                </c:pt>
                <c:pt idx="155">
                  <c:v>99.88565</c:v>
                </c:pt>
                <c:pt idx="156">
                  <c:v>99.88487</c:v>
                </c:pt>
                <c:pt idx="157">
                  <c:v>99.8841</c:v>
                </c:pt>
                <c:pt idx="158">
                  <c:v>99.8841</c:v>
                </c:pt>
                <c:pt idx="159">
                  <c:v>99.88333</c:v>
                </c:pt>
                <c:pt idx="160">
                  <c:v>99.88333</c:v>
                </c:pt>
                <c:pt idx="161">
                  <c:v>99.88333</c:v>
                </c:pt>
                <c:pt idx="162">
                  <c:v>99.88255</c:v>
                </c:pt>
                <c:pt idx="163">
                  <c:v>99.88178</c:v>
                </c:pt>
                <c:pt idx="164">
                  <c:v>99.88101</c:v>
                </c:pt>
                <c:pt idx="165">
                  <c:v>99.88024</c:v>
                </c:pt>
                <c:pt idx="166">
                  <c:v>99.87946</c:v>
                </c:pt>
                <c:pt idx="167">
                  <c:v>99.87869</c:v>
                </c:pt>
                <c:pt idx="168">
                  <c:v>99.87869</c:v>
                </c:pt>
                <c:pt idx="169">
                  <c:v>99.87792</c:v>
                </c:pt>
                <c:pt idx="170">
                  <c:v>99.87715</c:v>
                </c:pt>
                <c:pt idx="171">
                  <c:v>99.87715</c:v>
                </c:pt>
                <c:pt idx="172">
                  <c:v>99.87637</c:v>
                </c:pt>
                <c:pt idx="173">
                  <c:v>99.87637</c:v>
                </c:pt>
                <c:pt idx="174">
                  <c:v>99.87637</c:v>
                </c:pt>
                <c:pt idx="175">
                  <c:v>99.87637</c:v>
                </c:pt>
                <c:pt idx="176">
                  <c:v>99.87637</c:v>
                </c:pt>
                <c:pt idx="177">
                  <c:v>99.87637</c:v>
                </c:pt>
                <c:pt idx="178">
                  <c:v>99.87637</c:v>
                </c:pt>
                <c:pt idx="179">
                  <c:v>99.87637</c:v>
                </c:pt>
                <c:pt idx="180">
                  <c:v>99.87637</c:v>
                </c:pt>
                <c:pt idx="181">
                  <c:v>99.87637</c:v>
                </c:pt>
                <c:pt idx="182">
                  <c:v>99.87637</c:v>
                </c:pt>
                <c:pt idx="183">
                  <c:v>99.87637</c:v>
                </c:pt>
                <c:pt idx="184">
                  <c:v>99.8756</c:v>
                </c:pt>
                <c:pt idx="185">
                  <c:v>99.87483</c:v>
                </c:pt>
                <c:pt idx="186">
                  <c:v>99.87483</c:v>
                </c:pt>
                <c:pt idx="187">
                  <c:v>99.87406</c:v>
                </c:pt>
                <c:pt idx="188">
                  <c:v>99.87406</c:v>
                </c:pt>
                <c:pt idx="189">
                  <c:v>99.87406</c:v>
                </c:pt>
                <c:pt idx="190">
                  <c:v>99.87406</c:v>
                </c:pt>
                <c:pt idx="191">
                  <c:v>99.87406</c:v>
                </c:pt>
                <c:pt idx="192">
                  <c:v>99.87406</c:v>
                </c:pt>
                <c:pt idx="193">
                  <c:v>99.87406</c:v>
                </c:pt>
                <c:pt idx="194">
                  <c:v>99.87328</c:v>
                </c:pt>
                <c:pt idx="195">
                  <c:v>99.87328</c:v>
                </c:pt>
                <c:pt idx="196">
                  <c:v>99.87251</c:v>
                </c:pt>
                <c:pt idx="197">
                  <c:v>99.87251</c:v>
                </c:pt>
                <c:pt idx="198">
                  <c:v>99.87251</c:v>
                </c:pt>
                <c:pt idx="199">
                  <c:v>99.87174</c:v>
                </c:pt>
                <c:pt idx="200">
                  <c:v>99.87096</c:v>
                </c:pt>
                <c:pt idx="201">
                  <c:v>99.87019</c:v>
                </c:pt>
                <c:pt idx="202">
                  <c:v>99.87019</c:v>
                </c:pt>
                <c:pt idx="203">
                  <c:v>99.87019</c:v>
                </c:pt>
                <c:pt idx="204">
                  <c:v>99.87019</c:v>
                </c:pt>
                <c:pt idx="205">
                  <c:v>99.87019</c:v>
                </c:pt>
                <c:pt idx="206">
                  <c:v>99.87096</c:v>
                </c:pt>
                <c:pt idx="207">
                  <c:v>99.87096</c:v>
                </c:pt>
                <c:pt idx="208">
                  <c:v>99.87096</c:v>
                </c:pt>
                <c:pt idx="209">
                  <c:v>99.87096</c:v>
                </c:pt>
                <c:pt idx="210">
                  <c:v>99.87019</c:v>
                </c:pt>
                <c:pt idx="211">
                  <c:v>99.86942</c:v>
                </c:pt>
                <c:pt idx="212">
                  <c:v>99.86942</c:v>
                </c:pt>
                <c:pt idx="213">
                  <c:v>99.86942</c:v>
                </c:pt>
                <c:pt idx="214">
                  <c:v>99.86865</c:v>
                </c:pt>
                <c:pt idx="215">
                  <c:v>99.86865</c:v>
                </c:pt>
                <c:pt idx="216">
                  <c:v>99.86865</c:v>
                </c:pt>
                <c:pt idx="217">
                  <c:v>99.86865</c:v>
                </c:pt>
                <c:pt idx="218">
                  <c:v>99.86865</c:v>
                </c:pt>
                <c:pt idx="219">
                  <c:v>99.86865</c:v>
                </c:pt>
                <c:pt idx="220">
                  <c:v>99.86865</c:v>
                </c:pt>
                <c:pt idx="221">
                  <c:v>99.86865</c:v>
                </c:pt>
                <c:pt idx="222">
                  <c:v>99.86865</c:v>
                </c:pt>
                <c:pt idx="223">
                  <c:v>99.86942</c:v>
                </c:pt>
                <c:pt idx="224">
                  <c:v>99.86942</c:v>
                </c:pt>
                <c:pt idx="225">
                  <c:v>99.86942</c:v>
                </c:pt>
                <c:pt idx="226">
                  <c:v>99.86942</c:v>
                </c:pt>
                <c:pt idx="227">
                  <c:v>99.86942</c:v>
                </c:pt>
                <c:pt idx="228">
                  <c:v>99.86942</c:v>
                </c:pt>
                <c:pt idx="229">
                  <c:v>99.86942</c:v>
                </c:pt>
                <c:pt idx="230">
                  <c:v>99.86942</c:v>
                </c:pt>
                <c:pt idx="231">
                  <c:v>99.86942</c:v>
                </c:pt>
                <c:pt idx="232">
                  <c:v>99.86942</c:v>
                </c:pt>
                <c:pt idx="233">
                  <c:v>99.86942</c:v>
                </c:pt>
                <c:pt idx="234">
                  <c:v>99.86942</c:v>
                </c:pt>
                <c:pt idx="235">
                  <c:v>99.86942</c:v>
                </c:pt>
                <c:pt idx="236">
                  <c:v>99.86942</c:v>
                </c:pt>
                <c:pt idx="237">
                  <c:v>99.86942</c:v>
                </c:pt>
                <c:pt idx="238">
                  <c:v>99.86942</c:v>
                </c:pt>
                <c:pt idx="239">
                  <c:v>99.86942</c:v>
                </c:pt>
                <c:pt idx="240">
                  <c:v>99.86865</c:v>
                </c:pt>
                <c:pt idx="241">
                  <c:v>99.86865</c:v>
                </c:pt>
                <c:pt idx="242">
                  <c:v>99.86787</c:v>
                </c:pt>
                <c:pt idx="243">
                  <c:v>99.8671</c:v>
                </c:pt>
                <c:pt idx="244">
                  <c:v>99.8671</c:v>
                </c:pt>
                <c:pt idx="245">
                  <c:v>99.86633</c:v>
                </c:pt>
                <c:pt idx="246">
                  <c:v>99.86556</c:v>
                </c:pt>
                <c:pt idx="247">
                  <c:v>99.86478</c:v>
                </c:pt>
                <c:pt idx="248">
                  <c:v>99.86401</c:v>
                </c:pt>
                <c:pt idx="249">
                  <c:v>99.86324</c:v>
                </c:pt>
                <c:pt idx="250">
                  <c:v>99.86247</c:v>
                </c:pt>
                <c:pt idx="251">
                  <c:v>99.86169</c:v>
                </c:pt>
                <c:pt idx="252">
                  <c:v>99.86015</c:v>
                </c:pt>
                <c:pt idx="253">
                  <c:v>99.8586</c:v>
                </c:pt>
                <c:pt idx="254">
                  <c:v>99.85706</c:v>
                </c:pt>
                <c:pt idx="255">
                  <c:v>99.85628</c:v>
                </c:pt>
                <c:pt idx="256">
                  <c:v>99.85474</c:v>
                </c:pt>
                <c:pt idx="257">
                  <c:v>99.85319</c:v>
                </c:pt>
                <c:pt idx="258">
                  <c:v>99.85242</c:v>
                </c:pt>
                <c:pt idx="259">
                  <c:v>99.85088</c:v>
                </c:pt>
                <c:pt idx="260">
                  <c:v>99.8501</c:v>
                </c:pt>
                <c:pt idx="261">
                  <c:v>99.84856</c:v>
                </c:pt>
                <c:pt idx="262">
                  <c:v>99.84778</c:v>
                </c:pt>
                <c:pt idx="263">
                  <c:v>99.84701</c:v>
                </c:pt>
                <c:pt idx="264">
                  <c:v>99.84547</c:v>
                </c:pt>
                <c:pt idx="265">
                  <c:v>99.84469</c:v>
                </c:pt>
                <c:pt idx="266">
                  <c:v>99.84392</c:v>
                </c:pt>
                <c:pt idx="267">
                  <c:v>99.84238</c:v>
                </c:pt>
                <c:pt idx="268">
                  <c:v>99.84083</c:v>
                </c:pt>
                <c:pt idx="269">
                  <c:v>99.84006</c:v>
                </c:pt>
                <c:pt idx="270">
                  <c:v>99.83851</c:v>
                </c:pt>
                <c:pt idx="271">
                  <c:v>99.83697</c:v>
                </c:pt>
                <c:pt idx="272">
                  <c:v>99.83542</c:v>
                </c:pt>
                <c:pt idx="273">
                  <c:v>99.83388</c:v>
                </c:pt>
                <c:pt idx="274">
                  <c:v>99.83233</c:v>
                </c:pt>
                <c:pt idx="275">
                  <c:v>99.83079</c:v>
                </c:pt>
                <c:pt idx="276">
                  <c:v>99.82924</c:v>
                </c:pt>
                <c:pt idx="277">
                  <c:v>99.8277</c:v>
                </c:pt>
                <c:pt idx="278">
                  <c:v>99.82615</c:v>
                </c:pt>
                <c:pt idx="279">
                  <c:v>99.8246</c:v>
                </c:pt>
                <c:pt idx="280">
                  <c:v>99.82306</c:v>
                </c:pt>
                <c:pt idx="281">
                  <c:v>99.82074</c:v>
                </c:pt>
                <c:pt idx="282">
                  <c:v>99.8192</c:v>
                </c:pt>
                <c:pt idx="283">
                  <c:v>99.81765</c:v>
                </c:pt>
                <c:pt idx="284">
                  <c:v>99.81611</c:v>
                </c:pt>
                <c:pt idx="285">
                  <c:v>99.81379</c:v>
                </c:pt>
                <c:pt idx="286">
                  <c:v>99.81224</c:v>
                </c:pt>
                <c:pt idx="287">
                  <c:v>99.80992</c:v>
                </c:pt>
                <c:pt idx="288">
                  <c:v>99.80838</c:v>
                </c:pt>
                <c:pt idx="289">
                  <c:v>99.80683</c:v>
                </c:pt>
                <c:pt idx="290">
                  <c:v>99.80452</c:v>
                </c:pt>
                <c:pt idx="291">
                  <c:v>99.80297</c:v>
                </c:pt>
                <c:pt idx="292">
                  <c:v>99.80065</c:v>
                </c:pt>
                <c:pt idx="293">
                  <c:v>99.79833</c:v>
                </c:pt>
                <c:pt idx="294">
                  <c:v>99.79679</c:v>
                </c:pt>
                <c:pt idx="295">
                  <c:v>99.79447</c:v>
                </c:pt>
                <c:pt idx="296">
                  <c:v>99.79215</c:v>
                </c:pt>
                <c:pt idx="297">
                  <c:v>99.79061</c:v>
                </c:pt>
                <c:pt idx="298">
                  <c:v>99.78829</c:v>
                </c:pt>
                <c:pt idx="299">
                  <c:v>99.78597</c:v>
                </c:pt>
                <c:pt idx="300">
                  <c:v>99.78365</c:v>
                </c:pt>
                <c:pt idx="301">
                  <c:v>99.78211</c:v>
                </c:pt>
                <c:pt idx="302">
                  <c:v>99.77979</c:v>
                </c:pt>
                <c:pt idx="303">
                  <c:v>99.77747</c:v>
                </c:pt>
                <c:pt idx="304">
                  <c:v>99.77515</c:v>
                </c:pt>
                <c:pt idx="305">
                  <c:v>99.77206</c:v>
                </c:pt>
                <c:pt idx="306">
                  <c:v>99.76975</c:v>
                </c:pt>
                <c:pt idx="307">
                  <c:v>99.76743</c:v>
                </c:pt>
                <c:pt idx="308">
                  <c:v>99.76511</c:v>
                </c:pt>
                <c:pt idx="309">
                  <c:v>99.76202</c:v>
                </c:pt>
                <c:pt idx="310">
                  <c:v>99.7597</c:v>
                </c:pt>
                <c:pt idx="311">
                  <c:v>99.75661</c:v>
                </c:pt>
                <c:pt idx="312">
                  <c:v>99.75429</c:v>
                </c:pt>
                <c:pt idx="313">
                  <c:v>99.7512</c:v>
                </c:pt>
                <c:pt idx="314">
                  <c:v>99.74811</c:v>
                </c:pt>
                <c:pt idx="315">
                  <c:v>99.74502</c:v>
                </c:pt>
                <c:pt idx="316">
                  <c:v>99.74193</c:v>
                </c:pt>
                <c:pt idx="317">
                  <c:v>99.73884</c:v>
                </c:pt>
                <c:pt idx="318">
                  <c:v>99.73575</c:v>
                </c:pt>
                <c:pt idx="319">
                  <c:v>99.73266</c:v>
                </c:pt>
                <c:pt idx="320">
                  <c:v>99.72957</c:v>
                </c:pt>
                <c:pt idx="321">
                  <c:v>99.72648</c:v>
                </c:pt>
                <c:pt idx="322">
                  <c:v>99.72339</c:v>
                </c:pt>
                <c:pt idx="323">
                  <c:v>99.72029</c:v>
                </c:pt>
                <c:pt idx="324">
                  <c:v>99.7172</c:v>
                </c:pt>
                <c:pt idx="325">
                  <c:v>99.71489</c:v>
                </c:pt>
                <c:pt idx="326">
                  <c:v>99.71102</c:v>
                </c:pt>
                <c:pt idx="327">
                  <c:v>99.70793</c:v>
                </c:pt>
                <c:pt idx="328">
                  <c:v>99.70484</c:v>
                </c:pt>
                <c:pt idx="329">
                  <c:v>99.70175</c:v>
                </c:pt>
                <c:pt idx="330">
                  <c:v>99.69789</c:v>
                </c:pt>
                <c:pt idx="331">
                  <c:v>99.6948</c:v>
                </c:pt>
                <c:pt idx="332">
                  <c:v>99.69093</c:v>
                </c:pt>
                <c:pt idx="333">
                  <c:v>99.68707</c:v>
                </c:pt>
                <c:pt idx="334">
                  <c:v>99.68321</c:v>
                </c:pt>
                <c:pt idx="335">
                  <c:v>99.68012</c:v>
                </c:pt>
                <c:pt idx="336">
                  <c:v>99.67625</c:v>
                </c:pt>
                <c:pt idx="337">
                  <c:v>99.67239</c:v>
                </c:pt>
                <c:pt idx="338">
                  <c:v>99.66853</c:v>
                </c:pt>
                <c:pt idx="339">
                  <c:v>99.66466</c:v>
                </c:pt>
                <c:pt idx="340">
                  <c:v>99.6608</c:v>
                </c:pt>
                <c:pt idx="341">
                  <c:v>99.65771</c:v>
                </c:pt>
                <c:pt idx="342">
                  <c:v>99.65385</c:v>
                </c:pt>
                <c:pt idx="343">
                  <c:v>99.64998</c:v>
                </c:pt>
                <c:pt idx="344">
                  <c:v>99.64612</c:v>
                </c:pt>
                <c:pt idx="345">
                  <c:v>99.64226</c:v>
                </c:pt>
                <c:pt idx="346">
                  <c:v>99.63762</c:v>
                </c:pt>
                <c:pt idx="347">
                  <c:v>99.63298</c:v>
                </c:pt>
                <c:pt idx="348">
                  <c:v>99.62835</c:v>
                </c:pt>
                <c:pt idx="349">
                  <c:v>99.62371</c:v>
                </c:pt>
                <c:pt idx="350">
                  <c:v>99.61908</c:v>
                </c:pt>
                <c:pt idx="351">
                  <c:v>99.61444</c:v>
                </c:pt>
                <c:pt idx="352">
                  <c:v>99.6098</c:v>
                </c:pt>
                <c:pt idx="353">
                  <c:v>99.60439</c:v>
                </c:pt>
                <c:pt idx="354">
                  <c:v>99.59976</c:v>
                </c:pt>
                <c:pt idx="355">
                  <c:v>99.59512</c:v>
                </c:pt>
                <c:pt idx="356">
                  <c:v>99.58971</c:v>
                </c:pt>
                <c:pt idx="357">
                  <c:v>99.58508</c:v>
                </c:pt>
                <c:pt idx="358">
                  <c:v>99.57967</c:v>
                </c:pt>
                <c:pt idx="359">
                  <c:v>99.57426</c:v>
                </c:pt>
                <c:pt idx="360">
                  <c:v>99.56885</c:v>
                </c:pt>
                <c:pt idx="361">
                  <c:v>99.56344</c:v>
                </c:pt>
                <c:pt idx="362">
                  <c:v>99.55726</c:v>
                </c:pt>
                <c:pt idx="363">
                  <c:v>99.55108</c:v>
                </c:pt>
                <c:pt idx="364">
                  <c:v>99.5449</c:v>
                </c:pt>
                <c:pt idx="365">
                  <c:v>99.53949</c:v>
                </c:pt>
                <c:pt idx="366">
                  <c:v>99.53331</c:v>
                </c:pt>
                <c:pt idx="367">
                  <c:v>99.52713</c:v>
                </c:pt>
                <c:pt idx="368">
                  <c:v>99.52095</c:v>
                </c:pt>
                <c:pt idx="369">
                  <c:v>99.51477</c:v>
                </c:pt>
                <c:pt idx="370">
                  <c:v>99.50858</c:v>
                </c:pt>
                <c:pt idx="371">
                  <c:v>99.5024</c:v>
                </c:pt>
                <c:pt idx="372">
                  <c:v>99.49545</c:v>
                </c:pt>
                <c:pt idx="373">
                  <c:v>99.48927</c:v>
                </c:pt>
                <c:pt idx="374">
                  <c:v>99.48231</c:v>
                </c:pt>
                <c:pt idx="375">
                  <c:v>99.47536</c:v>
                </c:pt>
                <c:pt idx="376">
                  <c:v>99.46841</c:v>
                </c:pt>
                <c:pt idx="377">
                  <c:v>99.46145</c:v>
                </c:pt>
                <c:pt idx="378">
                  <c:v>99.45373</c:v>
                </c:pt>
                <c:pt idx="379">
                  <c:v>99.44677</c:v>
                </c:pt>
                <c:pt idx="380">
                  <c:v>99.43904</c:v>
                </c:pt>
                <c:pt idx="381">
                  <c:v>99.43132</c:v>
                </c:pt>
                <c:pt idx="382">
                  <c:v>99.42359</c:v>
                </c:pt>
                <c:pt idx="383">
                  <c:v>99.41586</c:v>
                </c:pt>
                <c:pt idx="384">
                  <c:v>99.40814</c:v>
                </c:pt>
                <c:pt idx="385">
                  <c:v>99.39964</c:v>
                </c:pt>
                <c:pt idx="386">
                  <c:v>99.39191</c:v>
                </c:pt>
                <c:pt idx="387">
                  <c:v>99.38419</c:v>
                </c:pt>
                <c:pt idx="388">
                  <c:v>99.37569</c:v>
                </c:pt>
                <c:pt idx="389">
                  <c:v>99.36719</c:v>
                </c:pt>
                <c:pt idx="390">
                  <c:v>99.35869</c:v>
                </c:pt>
                <c:pt idx="391">
                  <c:v>99.35019</c:v>
                </c:pt>
                <c:pt idx="392">
                  <c:v>99.34169</c:v>
                </c:pt>
                <c:pt idx="393">
                  <c:v>99.33242</c:v>
                </c:pt>
                <c:pt idx="394">
                  <c:v>99.32314</c:v>
                </c:pt>
                <c:pt idx="395">
                  <c:v>99.31387</c:v>
                </c:pt>
                <c:pt idx="396">
                  <c:v>99.30383</c:v>
                </c:pt>
                <c:pt idx="397">
                  <c:v>99.29378</c:v>
                </c:pt>
                <c:pt idx="398">
                  <c:v>99.28374</c:v>
                </c:pt>
                <c:pt idx="399">
                  <c:v>99.27369</c:v>
                </c:pt>
                <c:pt idx="400">
                  <c:v>99.26365</c:v>
                </c:pt>
                <c:pt idx="401">
                  <c:v>99.2536</c:v>
                </c:pt>
                <c:pt idx="402">
                  <c:v>99.24356</c:v>
                </c:pt>
                <c:pt idx="403">
                  <c:v>99.23352</c:v>
                </c:pt>
                <c:pt idx="404">
                  <c:v>99.2227</c:v>
                </c:pt>
                <c:pt idx="405">
                  <c:v>99.21265</c:v>
                </c:pt>
                <c:pt idx="406">
                  <c:v>99.20261</c:v>
                </c:pt>
                <c:pt idx="407">
                  <c:v>99.19256</c:v>
                </c:pt>
                <c:pt idx="408">
                  <c:v>99.18252</c:v>
                </c:pt>
                <c:pt idx="409">
                  <c:v>99.1717</c:v>
                </c:pt>
                <c:pt idx="410">
                  <c:v>99.16088</c:v>
                </c:pt>
                <c:pt idx="411">
                  <c:v>99.15007</c:v>
                </c:pt>
                <c:pt idx="412">
                  <c:v>99.13925</c:v>
                </c:pt>
                <c:pt idx="413">
                  <c:v>99.12843</c:v>
                </c:pt>
                <c:pt idx="414">
                  <c:v>99.11684</c:v>
                </c:pt>
                <c:pt idx="415">
                  <c:v>99.10603</c:v>
                </c:pt>
                <c:pt idx="416">
                  <c:v>99.09444</c:v>
                </c:pt>
                <c:pt idx="417">
                  <c:v>99.08285</c:v>
                </c:pt>
                <c:pt idx="418">
                  <c:v>99.07126</c:v>
                </c:pt>
                <c:pt idx="419">
                  <c:v>99.05967</c:v>
                </c:pt>
                <c:pt idx="420">
                  <c:v>99.0473</c:v>
                </c:pt>
                <c:pt idx="421">
                  <c:v>99.03571</c:v>
                </c:pt>
                <c:pt idx="422">
                  <c:v>99.02412</c:v>
                </c:pt>
                <c:pt idx="423">
                  <c:v>99.01253</c:v>
                </c:pt>
                <c:pt idx="424">
                  <c:v>99.00017</c:v>
                </c:pt>
                <c:pt idx="425">
                  <c:v>98.98858</c:v>
                </c:pt>
                <c:pt idx="426">
                  <c:v>98.97622</c:v>
                </c:pt>
                <c:pt idx="427">
                  <c:v>98.96385</c:v>
                </c:pt>
                <c:pt idx="428">
                  <c:v>98.95149</c:v>
                </c:pt>
                <c:pt idx="429">
                  <c:v>98.93913</c:v>
                </c:pt>
                <c:pt idx="430">
                  <c:v>98.92599</c:v>
                </c:pt>
                <c:pt idx="431">
                  <c:v>98.91286</c:v>
                </c:pt>
                <c:pt idx="432">
                  <c:v>98.89895</c:v>
                </c:pt>
                <c:pt idx="433">
                  <c:v>98.88582</c:v>
                </c:pt>
                <c:pt idx="434">
                  <c:v>98.87268</c:v>
                </c:pt>
                <c:pt idx="435">
                  <c:v>98.85877</c:v>
                </c:pt>
                <c:pt idx="436">
                  <c:v>98.84564</c:v>
                </c:pt>
                <c:pt idx="437">
                  <c:v>98.8325</c:v>
                </c:pt>
                <c:pt idx="438">
                  <c:v>98.81859</c:v>
                </c:pt>
                <c:pt idx="439">
                  <c:v>98.80546</c:v>
                </c:pt>
                <c:pt idx="440">
                  <c:v>98.79155</c:v>
                </c:pt>
                <c:pt idx="441">
                  <c:v>98.77841</c:v>
                </c:pt>
                <c:pt idx="442">
                  <c:v>98.76451</c:v>
                </c:pt>
                <c:pt idx="443">
                  <c:v>98.75137</c:v>
                </c:pt>
                <c:pt idx="444">
                  <c:v>98.73746</c:v>
                </c:pt>
                <c:pt idx="445">
                  <c:v>98.72356</c:v>
                </c:pt>
                <c:pt idx="446">
                  <c:v>98.70965</c:v>
                </c:pt>
                <c:pt idx="447">
                  <c:v>98.69574</c:v>
                </c:pt>
                <c:pt idx="448">
                  <c:v>98.6826</c:v>
                </c:pt>
                <c:pt idx="449">
                  <c:v>98.66792</c:v>
                </c:pt>
                <c:pt idx="450">
                  <c:v>98.65402</c:v>
                </c:pt>
                <c:pt idx="451">
                  <c:v>98.64011</c:v>
                </c:pt>
                <c:pt idx="452">
                  <c:v>98.6262</c:v>
                </c:pt>
                <c:pt idx="453">
                  <c:v>98.61152</c:v>
                </c:pt>
                <c:pt idx="454">
                  <c:v>98.59761</c:v>
                </c:pt>
                <c:pt idx="455">
                  <c:v>98.5837</c:v>
                </c:pt>
                <c:pt idx="456">
                  <c:v>98.56979</c:v>
                </c:pt>
                <c:pt idx="457">
                  <c:v>98.55511</c:v>
                </c:pt>
                <c:pt idx="458">
                  <c:v>98.54121</c:v>
                </c:pt>
                <c:pt idx="459">
                  <c:v>98.52653</c:v>
                </c:pt>
                <c:pt idx="460">
                  <c:v>98.51262</c:v>
                </c:pt>
                <c:pt idx="461">
                  <c:v>98.49794</c:v>
                </c:pt>
                <c:pt idx="462">
                  <c:v>98.48326</c:v>
                </c:pt>
                <c:pt idx="463">
                  <c:v>98.46858</c:v>
                </c:pt>
                <c:pt idx="464">
                  <c:v>98.4539</c:v>
                </c:pt>
                <c:pt idx="465">
                  <c:v>98.43844</c:v>
                </c:pt>
                <c:pt idx="466">
                  <c:v>98.42376</c:v>
                </c:pt>
                <c:pt idx="467">
                  <c:v>98.40908</c:v>
                </c:pt>
                <c:pt idx="468">
                  <c:v>98.3944</c:v>
                </c:pt>
                <c:pt idx="469">
                  <c:v>98.37895</c:v>
                </c:pt>
                <c:pt idx="470">
                  <c:v>98.36427</c:v>
                </c:pt>
                <c:pt idx="471">
                  <c:v>98.34881</c:v>
                </c:pt>
                <c:pt idx="472">
                  <c:v>98.33413</c:v>
                </c:pt>
                <c:pt idx="473">
                  <c:v>98.31945</c:v>
                </c:pt>
                <c:pt idx="474">
                  <c:v>98.30477</c:v>
                </c:pt>
                <c:pt idx="475">
                  <c:v>98.29009</c:v>
                </c:pt>
                <c:pt idx="476">
                  <c:v>98.27464</c:v>
                </c:pt>
                <c:pt idx="477">
                  <c:v>98.25996</c:v>
                </c:pt>
                <c:pt idx="478">
                  <c:v>98.2445</c:v>
                </c:pt>
                <c:pt idx="479">
                  <c:v>98.22982</c:v>
                </c:pt>
                <c:pt idx="480">
                  <c:v>98.21437</c:v>
                </c:pt>
                <c:pt idx="481">
                  <c:v>98.19892</c:v>
                </c:pt>
                <c:pt idx="482">
                  <c:v>98.18346</c:v>
                </c:pt>
                <c:pt idx="483">
                  <c:v>98.16801</c:v>
                </c:pt>
                <c:pt idx="484">
                  <c:v>98.15256</c:v>
                </c:pt>
                <c:pt idx="485">
                  <c:v>98.1371</c:v>
                </c:pt>
                <c:pt idx="486">
                  <c:v>98.12165</c:v>
                </c:pt>
                <c:pt idx="487">
                  <c:v>98.1062</c:v>
                </c:pt>
                <c:pt idx="488">
                  <c:v>98.09074</c:v>
                </c:pt>
                <c:pt idx="489">
                  <c:v>98.07529</c:v>
                </c:pt>
                <c:pt idx="490">
                  <c:v>98.05984</c:v>
                </c:pt>
                <c:pt idx="491">
                  <c:v>98.04361</c:v>
                </c:pt>
                <c:pt idx="492">
                  <c:v>98.02816</c:v>
                </c:pt>
                <c:pt idx="493">
                  <c:v>98.01193</c:v>
                </c:pt>
                <c:pt idx="494">
                  <c:v>97.99648</c:v>
                </c:pt>
                <c:pt idx="495">
                  <c:v>97.98025</c:v>
                </c:pt>
                <c:pt idx="496">
                  <c:v>97.9648</c:v>
                </c:pt>
                <c:pt idx="497">
                  <c:v>97.94857</c:v>
                </c:pt>
                <c:pt idx="498">
                  <c:v>97.93312</c:v>
                </c:pt>
                <c:pt idx="499">
                  <c:v>97.91689</c:v>
                </c:pt>
                <c:pt idx="500">
                  <c:v>97.90144</c:v>
                </c:pt>
                <c:pt idx="501">
                  <c:v>97.88521</c:v>
                </c:pt>
                <c:pt idx="502">
                  <c:v>97.86976</c:v>
                </c:pt>
                <c:pt idx="503">
                  <c:v>97.85431</c:v>
                </c:pt>
                <c:pt idx="504">
                  <c:v>97.83885</c:v>
                </c:pt>
                <c:pt idx="505">
                  <c:v>97.8234</c:v>
                </c:pt>
                <c:pt idx="506">
                  <c:v>97.80795</c:v>
                </c:pt>
                <c:pt idx="507">
                  <c:v>97.79249</c:v>
                </c:pt>
                <c:pt idx="508">
                  <c:v>97.77781</c:v>
                </c:pt>
                <c:pt idx="509">
                  <c:v>97.76236</c:v>
                </c:pt>
                <c:pt idx="510">
                  <c:v>97.74768</c:v>
                </c:pt>
                <c:pt idx="511">
                  <c:v>97.733</c:v>
                </c:pt>
                <c:pt idx="512">
                  <c:v>97.71832</c:v>
                </c:pt>
                <c:pt idx="513">
                  <c:v>97.70441</c:v>
                </c:pt>
                <c:pt idx="514">
                  <c:v>97.68973</c:v>
                </c:pt>
                <c:pt idx="515">
                  <c:v>97.67505</c:v>
                </c:pt>
                <c:pt idx="516">
                  <c:v>97.66114</c:v>
                </c:pt>
                <c:pt idx="517">
                  <c:v>97.64646</c:v>
                </c:pt>
                <c:pt idx="518">
                  <c:v>97.63255</c:v>
                </c:pt>
                <c:pt idx="519">
                  <c:v>97.61864</c:v>
                </c:pt>
                <c:pt idx="520">
                  <c:v>97.60396</c:v>
                </c:pt>
                <c:pt idx="521">
                  <c:v>97.59005</c:v>
                </c:pt>
                <c:pt idx="522">
                  <c:v>97.57615</c:v>
                </c:pt>
                <c:pt idx="523">
                  <c:v>97.56224</c:v>
                </c:pt>
                <c:pt idx="524">
                  <c:v>97.54833</c:v>
                </c:pt>
                <c:pt idx="525">
                  <c:v>97.53365</c:v>
                </c:pt>
                <c:pt idx="526">
                  <c:v>97.51974</c:v>
                </c:pt>
                <c:pt idx="527">
                  <c:v>97.50583</c:v>
                </c:pt>
                <c:pt idx="528">
                  <c:v>97.49193</c:v>
                </c:pt>
                <c:pt idx="529">
                  <c:v>97.47802</c:v>
                </c:pt>
                <c:pt idx="530">
                  <c:v>97.46488</c:v>
                </c:pt>
                <c:pt idx="531">
                  <c:v>97.45097</c:v>
                </c:pt>
                <c:pt idx="532">
                  <c:v>97.43707</c:v>
                </c:pt>
                <c:pt idx="533">
                  <c:v>97.42316</c:v>
                </c:pt>
                <c:pt idx="534">
                  <c:v>97.40925</c:v>
                </c:pt>
                <c:pt idx="535">
                  <c:v>97.39534</c:v>
                </c:pt>
                <c:pt idx="536">
                  <c:v>97.38143</c:v>
                </c:pt>
                <c:pt idx="537">
                  <c:v>97.3683</c:v>
                </c:pt>
                <c:pt idx="538">
                  <c:v>97.35439</c:v>
                </c:pt>
                <c:pt idx="539">
                  <c:v>97.34048</c:v>
                </c:pt>
                <c:pt idx="540">
                  <c:v>97.32735</c:v>
                </c:pt>
                <c:pt idx="541">
                  <c:v>97.31344</c:v>
                </c:pt>
                <c:pt idx="542">
                  <c:v>97.3003</c:v>
                </c:pt>
                <c:pt idx="543">
                  <c:v>97.2864</c:v>
                </c:pt>
                <c:pt idx="544">
                  <c:v>97.27249</c:v>
                </c:pt>
                <c:pt idx="545">
                  <c:v>97.25858</c:v>
                </c:pt>
                <c:pt idx="546">
                  <c:v>97.24467</c:v>
                </c:pt>
                <c:pt idx="547">
                  <c:v>97.23076</c:v>
                </c:pt>
                <c:pt idx="548">
                  <c:v>97.21686</c:v>
                </c:pt>
                <c:pt idx="549">
                  <c:v>97.20295</c:v>
                </c:pt>
                <c:pt idx="550">
                  <c:v>97.18904</c:v>
                </c:pt>
                <c:pt idx="551">
                  <c:v>97.17591</c:v>
                </c:pt>
                <c:pt idx="552">
                  <c:v>97.16277</c:v>
                </c:pt>
                <c:pt idx="553">
                  <c:v>97.14963</c:v>
                </c:pt>
                <c:pt idx="554">
                  <c:v>97.13727</c:v>
                </c:pt>
                <c:pt idx="555">
                  <c:v>97.12414</c:v>
                </c:pt>
                <c:pt idx="556">
                  <c:v>97.11177</c:v>
                </c:pt>
                <c:pt idx="557">
                  <c:v>97.09864</c:v>
                </c:pt>
                <c:pt idx="558">
                  <c:v>97.0855</c:v>
                </c:pt>
                <c:pt idx="559">
                  <c:v>97.07237</c:v>
                </c:pt>
                <c:pt idx="560">
                  <c:v>97.06001</c:v>
                </c:pt>
                <c:pt idx="561">
                  <c:v>97.04687</c:v>
                </c:pt>
                <c:pt idx="562">
                  <c:v>97.03451</c:v>
                </c:pt>
                <c:pt idx="563">
                  <c:v>97.02137</c:v>
                </c:pt>
                <c:pt idx="564">
                  <c:v>97.00901</c:v>
                </c:pt>
                <c:pt idx="565">
                  <c:v>96.99587</c:v>
                </c:pt>
                <c:pt idx="566">
                  <c:v>96.98351</c:v>
                </c:pt>
                <c:pt idx="567">
                  <c:v>96.97115</c:v>
                </c:pt>
                <c:pt idx="568">
                  <c:v>96.95879</c:v>
                </c:pt>
                <c:pt idx="569">
                  <c:v>96.94642</c:v>
                </c:pt>
                <c:pt idx="570">
                  <c:v>96.93483</c:v>
                </c:pt>
                <c:pt idx="571">
                  <c:v>96.92324</c:v>
                </c:pt>
                <c:pt idx="572">
                  <c:v>96.91165</c:v>
                </c:pt>
                <c:pt idx="573">
                  <c:v>96.90006</c:v>
                </c:pt>
                <c:pt idx="574">
                  <c:v>96.88847</c:v>
                </c:pt>
                <c:pt idx="575">
                  <c:v>96.87688</c:v>
                </c:pt>
                <c:pt idx="576">
                  <c:v>96.86529</c:v>
                </c:pt>
                <c:pt idx="577">
                  <c:v>96.8537</c:v>
                </c:pt>
                <c:pt idx="578">
                  <c:v>96.84211</c:v>
                </c:pt>
                <c:pt idx="579">
                  <c:v>96.83052</c:v>
                </c:pt>
                <c:pt idx="580">
                  <c:v>96.81893</c:v>
                </c:pt>
                <c:pt idx="581">
                  <c:v>96.80812</c:v>
                </c:pt>
                <c:pt idx="582">
                  <c:v>96.7973</c:v>
                </c:pt>
                <c:pt idx="583">
                  <c:v>96.78571</c:v>
                </c:pt>
                <c:pt idx="584">
                  <c:v>96.77412</c:v>
                </c:pt>
                <c:pt idx="585">
                  <c:v>96.7633</c:v>
                </c:pt>
                <c:pt idx="586">
                  <c:v>96.75171</c:v>
                </c:pt>
                <c:pt idx="587">
                  <c:v>96.74089</c:v>
                </c:pt>
                <c:pt idx="588">
                  <c:v>96.7293</c:v>
                </c:pt>
                <c:pt idx="589">
                  <c:v>96.71849</c:v>
                </c:pt>
                <c:pt idx="590">
                  <c:v>96.70767</c:v>
                </c:pt>
                <c:pt idx="591">
                  <c:v>96.69762</c:v>
                </c:pt>
                <c:pt idx="592">
                  <c:v>96.68758</c:v>
                </c:pt>
                <c:pt idx="593">
                  <c:v>96.67754</c:v>
                </c:pt>
                <c:pt idx="594">
                  <c:v>96.66749</c:v>
                </c:pt>
                <c:pt idx="595">
                  <c:v>96.65667</c:v>
                </c:pt>
                <c:pt idx="596">
                  <c:v>96.64586</c:v>
                </c:pt>
                <c:pt idx="597">
                  <c:v>96.63504</c:v>
                </c:pt>
                <c:pt idx="598">
                  <c:v>96.62422</c:v>
                </c:pt>
                <c:pt idx="599">
                  <c:v>96.61418</c:v>
                </c:pt>
                <c:pt idx="600">
                  <c:v>96.60336</c:v>
                </c:pt>
                <c:pt idx="601">
                  <c:v>96.59177</c:v>
                </c:pt>
                <c:pt idx="602">
                  <c:v>96.58095</c:v>
                </c:pt>
                <c:pt idx="603">
                  <c:v>96.57013</c:v>
                </c:pt>
                <c:pt idx="604">
                  <c:v>96.56009</c:v>
                </c:pt>
                <c:pt idx="605">
                  <c:v>96.55005</c:v>
                </c:pt>
                <c:pt idx="606">
                  <c:v>96.53923</c:v>
                </c:pt>
                <c:pt idx="607">
                  <c:v>96.52918</c:v>
                </c:pt>
                <c:pt idx="608">
                  <c:v>96.51991</c:v>
                </c:pt>
                <c:pt idx="609">
                  <c:v>96.50987</c:v>
                </c:pt>
                <c:pt idx="610">
                  <c:v>96.49982</c:v>
                </c:pt>
                <c:pt idx="611">
                  <c:v>96.489</c:v>
                </c:pt>
                <c:pt idx="612">
                  <c:v>96.47896</c:v>
                </c:pt>
                <c:pt idx="613">
                  <c:v>96.46814</c:v>
                </c:pt>
                <c:pt idx="614">
                  <c:v>96.45733</c:v>
                </c:pt>
                <c:pt idx="615">
                  <c:v>96.44574</c:v>
                </c:pt>
                <c:pt idx="616">
                  <c:v>96.43492</c:v>
                </c:pt>
                <c:pt idx="617">
                  <c:v>96.4241</c:v>
                </c:pt>
                <c:pt idx="618">
                  <c:v>96.41406</c:v>
                </c:pt>
                <c:pt idx="619">
                  <c:v>96.40401</c:v>
                </c:pt>
                <c:pt idx="620">
                  <c:v>96.39319</c:v>
                </c:pt>
                <c:pt idx="621">
                  <c:v>96.38315</c:v>
                </c:pt>
                <c:pt idx="622">
                  <c:v>96.37388</c:v>
                </c:pt>
                <c:pt idx="623">
                  <c:v>96.36461</c:v>
                </c:pt>
                <c:pt idx="624">
                  <c:v>96.35456</c:v>
                </c:pt>
                <c:pt idx="625">
                  <c:v>96.34452</c:v>
                </c:pt>
                <c:pt idx="626">
                  <c:v>96.33447</c:v>
                </c:pt>
                <c:pt idx="627">
                  <c:v>96.32443</c:v>
                </c:pt>
                <c:pt idx="628">
                  <c:v>96.31438</c:v>
                </c:pt>
                <c:pt idx="629">
                  <c:v>96.30434</c:v>
                </c:pt>
                <c:pt idx="630">
                  <c:v>96.29429</c:v>
                </c:pt>
                <c:pt idx="631">
                  <c:v>96.28425</c:v>
                </c:pt>
                <c:pt idx="632">
                  <c:v>96.2742</c:v>
                </c:pt>
                <c:pt idx="633">
                  <c:v>96.26493</c:v>
                </c:pt>
                <c:pt idx="634">
                  <c:v>96.25566</c:v>
                </c:pt>
                <c:pt idx="635">
                  <c:v>96.24639</c:v>
                </c:pt>
                <c:pt idx="636">
                  <c:v>96.23712</c:v>
                </c:pt>
                <c:pt idx="637">
                  <c:v>96.22862</c:v>
                </c:pt>
                <c:pt idx="638">
                  <c:v>96.21934</c:v>
                </c:pt>
                <c:pt idx="639">
                  <c:v>96.21007</c:v>
                </c:pt>
                <c:pt idx="640">
                  <c:v>96.2008</c:v>
                </c:pt>
                <c:pt idx="641">
                  <c:v>96.19153</c:v>
                </c:pt>
                <c:pt idx="642">
                  <c:v>96.18303</c:v>
                </c:pt>
                <c:pt idx="643">
                  <c:v>96.17376</c:v>
                </c:pt>
                <c:pt idx="644">
                  <c:v>96.16449</c:v>
                </c:pt>
                <c:pt idx="645">
                  <c:v>96.15599</c:v>
                </c:pt>
                <c:pt idx="646">
                  <c:v>96.14749</c:v>
                </c:pt>
                <c:pt idx="647">
                  <c:v>96.13899</c:v>
                </c:pt>
                <c:pt idx="648">
                  <c:v>96.13049</c:v>
                </c:pt>
                <c:pt idx="649">
                  <c:v>96.12199</c:v>
                </c:pt>
                <c:pt idx="650">
                  <c:v>96.11349</c:v>
                </c:pt>
                <c:pt idx="651">
                  <c:v>96.10422</c:v>
                </c:pt>
                <c:pt idx="652">
                  <c:v>96.09572</c:v>
                </c:pt>
                <c:pt idx="653">
                  <c:v>96.08722</c:v>
                </c:pt>
                <c:pt idx="654">
                  <c:v>96.07872</c:v>
                </c:pt>
                <c:pt idx="655">
                  <c:v>96.07022</c:v>
                </c:pt>
                <c:pt idx="656">
                  <c:v>96.06095</c:v>
                </c:pt>
                <c:pt idx="657">
                  <c:v>96.05245</c:v>
                </c:pt>
                <c:pt idx="658">
                  <c:v>96.04395</c:v>
                </c:pt>
                <c:pt idx="659">
                  <c:v>96.03545</c:v>
                </c:pt>
                <c:pt idx="660">
                  <c:v>96.02695</c:v>
                </c:pt>
                <c:pt idx="661">
                  <c:v>96.01845</c:v>
                </c:pt>
                <c:pt idx="662">
                  <c:v>96.01072</c:v>
                </c:pt>
                <c:pt idx="663">
                  <c:v>96.003</c:v>
                </c:pt>
                <c:pt idx="664">
                  <c:v>95.9945</c:v>
                </c:pt>
                <c:pt idx="665">
                  <c:v>95.98677</c:v>
                </c:pt>
                <c:pt idx="666">
                  <c:v>95.97905</c:v>
                </c:pt>
                <c:pt idx="667">
                  <c:v>95.97055</c:v>
                </c:pt>
                <c:pt idx="668">
                  <c:v>95.96205</c:v>
                </c:pt>
                <c:pt idx="669">
                  <c:v>95.95355</c:v>
                </c:pt>
                <c:pt idx="670">
                  <c:v>95.94582</c:v>
                </c:pt>
                <c:pt idx="671">
                  <c:v>95.93732</c:v>
                </c:pt>
                <c:pt idx="672">
                  <c:v>95.92959</c:v>
                </c:pt>
                <c:pt idx="673">
                  <c:v>95.92187</c:v>
                </c:pt>
                <c:pt idx="674">
                  <c:v>95.91491</c:v>
                </c:pt>
                <c:pt idx="675">
                  <c:v>95.90719</c:v>
                </c:pt>
                <c:pt idx="676">
                  <c:v>95.90023</c:v>
                </c:pt>
                <c:pt idx="677">
                  <c:v>95.89328</c:v>
                </c:pt>
                <c:pt idx="678">
                  <c:v>95.88555</c:v>
                </c:pt>
                <c:pt idx="679">
                  <c:v>95.8786</c:v>
                </c:pt>
                <c:pt idx="680">
                  <c:v>95.87164</c:v>
                </c:pt>
                <c:pt idx="681">
                  <c:v>95.86392</c:v>
                </c:pt>
                <c:pt idx="682">
                  <c:v>95.85619</c:v>
                </c:pt>
                <c:pt idx="683">
                  <c:v>95.84924</c:v>
                </c:pt>
                <c:pt idx="684">
                  <c:v>95.84151</c:v>
                </c:pt>
                <c:pt idx="685">
                  <c:v>95.83378</c:v>
                </c:pt>
                <c:pt idx="686">
                  <c:v>95.82683</c:v>
                </c:pt>
                <c:pt idx="687">
                  <c:v>95.81988</c:v>
                </c:pt>
                <c:pt idx="688">
                  <c:v>95.81292</c:v>
                </c:pt>
                <c:pt idx="689">
                  <c:v>95.80597</c:v>
                </c:pt>
                <c:pt idx="690">
                  <c:v>95.79979</c:v>
                </c:pt>
                <c:pt idx="691">
                  <c:v>95.79283</c:v>
                </c:pt>
                <c:pt idx="692">
                  <c:v>95.78665</c:v>
                </c:pt>
                <c:pt idx="693">
                  <c:v>95.7797</c:v>
                </c:pt>
                <c:pt idx="694">
                  <c:v>95.77352</c:v>
                </c:pt>
                <c:pt idx="695">
                  <c:v>95.76656</c:v>
                </c:pt>
                <c:pt idx="696">
                  <c:v>95.76038</c:v>
                </c:pt>
                <c:pt idx="697">
                  <c:v>95.75343</c:v>
                </c:pt>
                <c:pt idx="698">
                  <c:v>95.74725</c:v>
                </c:pt>
                <c:pt idx="699">
                  <c:v>95.74106</c:v>
                </c:pt>
                <c:pt idx="700">
                  <c:v>95.73488</c:v>
                </c:pt>
                <c:pt idx="701">
                  <c:v>95.72947</c:v>
                </c:pt>
                <c:pt idx="702">
                  <c:v>95.72329</c:v>
                </c:pt>
                <c:pt idx="703">
                  <c:v>95.71788</c:v>
                </c:pt>
                <c:pt idx="704">
                  <c:v>95.71248</c:v>
                </c:pt>
                <c:pt idx="705">
                  <c:v>95.70784</c:v>
                </c:pt>
                <c:pt idx="706">
                  <c:v>95.70243</c:v>
                </c:pt>
                <c:pt idx="707">
                  <c:v>95.69702</c:v>
                </c:pt>
                <c:pt idx="708">
                  <c:v>95.69161</c:v>
                </c:pt>
                <c:pt idx="709">
                  <c:v>95.6862</c:v>
                </c:pt>
                <c:pt idx="710">
                  <c:v>95.6808</c:v>
                </c:pt>
                <c:pt idx="711">
                  <c:v>95.67539</c:v>
                </c:pt>
                <c:pt idx="712">
                  <c:v>95.66998</c:v>
                </c:pt>
                <c:pt idx="713">
                  <c:v>95.66534</c:v>
                </c:pt>
                <c:pt idx="714">
                  <c:v>95.66071</c:v>
                </c:pt>
                <c:pt idx="715">
                  <c:v>95.65607</c:v>
                </c:pt>
                <c:pt idx="716">
                  <c:v>95.65143</c:v>
                </c:pt>
                <c:pt idx="717">
                  <c:v>95.64757</c:v>
                </c:pt>
                <c:pt idx="718">
                  <c:v>95.64371</c:v>
                </c:pt>
                <c:pt idx="719">
                  <c:v>95.63907</c:v>
                </c:pt>
                <c:pt idx="720">
                  <c:v>95.63521</c:v>
                </c:pt>
                <c:pt idx="721">
                  <c:v>95.63135</c:v>
                </c:pt>
                <c:pt idx="722">
                  <c:v>95.62671</c:v>
                </c:pt>
                <c:pt idx="723">
                  <c:v>95.62207</c:v>
                </c:pt>
                <c:pt idx="724">
                  <c:v>95.61821</c:v>
                </c:pt>
                <c:pt idx="725">
                  <c:v>95.61435</c:v>
                </c:pt>
                <c:pt idx="726">
                  <c:v>95.61048</c:v>
                </c:pt>
                <c:pt idx="727">
                  <c:v>95.60662</c:v>
                </c:pt>
                <c:pt idx="728">
                  <c:v>95.60276</c:v>
                </c:pt>
                <c:pt idx="729">
                  <c:v>95.59967</c:v>
                </c:pt>
                <c:pt idx="730">
                  <c:v>95.59658</c:v>
                </c:pt>
                <c:pt idx="731">
                  <c:v>95.59348</c:v>
                </c:pt>
                <c:pt idx="732">
                  <c:v>95.59039</c:v>
                </c:pt>
                <c:pt idx="733">
                  <c:v>95.5873</c:v>
                </c:pt>
                <c:pt idx="734">
                  <c:v>95.58499</c:v>
                </c:pt>
                <c:pt idx="735">
                  <c:v>95.58189</c:v>
                </c:pt>
                <c:pt idx="736">
                  <c:v>95.57958</c:v>
                </c:pt>
                <c:pt idx="737">
                  <c:v>95.57726</c:v>
                </c:pt>
                <c:pt idx="738">
                  <c:v>95.57417</c:v>
                </c:pt>
                <c:pt idx="739">
                  <c:v>95.57185</c:v>
                </c:pt>
                <c:pt idx="740">
                  <c:v>95.56953</c:v>
                </c:pt>
                <c:pt idx="741">
                  <c:v>95.56721</c:v>
                </c:pt>
                <c:pt idx="742">
                  <c:v>95.5649</c:v>
                </c:pt>
                <c:pt idx="743">
                  <c:v>95.56335</c:v>
                </c:pt>
                <c:pt idx="744">
                  <c:v>95.56181</c:v>
                </c:pt>
                <c:pt idx="745">
                  <c:v>95.56026</c:v>
                </c:pt>
                <c:pt idx="746">
                  <c:v>95.55871</c:v>
                </c:pt>
                <c:pt idx="747">
                  <c:v>95.55717</c:v>
                </c:pt>
                <c:pt idx="748">
                  <c:v>95.5564</c:v>
                </c:pt>
                <c:pt idx="749">
                  <c:v>95.55485</c:v>
                </c:pt>
                <c:pt idx="750">
                  <c:v>95.55331</c:v>
                </c:pt>
                <c:pt idx="751">
                  <c:v>95.55176</c:v>
                </c:pt>
                <c:pt idx="752">
                  <c:v>95.55022</c:v>
                </c:pt>
                <c:pt idx="753">
                  <c:v>95.54944</c:v>
                </c:pt>
                <c:pt idx="754">
                  <c:v>95.5479</c:v>
                </c:pt>
                <c:pt idx="755">
                  <c:v>95.54635</c:v>
                </c:pt>
                <c:pt idx="756">
                  <c:v>95.54558</c:v>
                </c:pt>
                <c:pt idx="757">
                  <c:v>95.54481</c:v>
                </c:pt>
                <c:pt idx="758">
                  <c:v>95.54403</c:v>
                </c:pt>
                <c:pt idx="759">
                  <c:v>95.54326</c:v>
                </c:pt>
                <c:pt idx="760">
                  <c:v>95.54249</c:v>
                </c:pt>
                <c:pt idx="761">
                  <c:v>95.54172</c:v>
                </c:pt>
                <c:pt idx="762">
                  <c:v>95.54094</c:v>
                </c:pt>
                <c:pt idx="763">
                  <c:v>95.54017</c:v>
                </c:pt>
                <c:pt idx="764">
                  <c:v>95.53863</c:v>
                </c:pt>
                <c:pt idx="765">
                  <c:v>95.53785</c:v>
                </c:pt>
                <c:pt idx="766">
                  <c:v>95.53708</c:v>
                </c:pt>
                <c:pt idx="767">
                  <c:v>95.53631</c:v>
                </c:pt>
                <c:pt idx="768">
                  <c:v>95.53476</c:v>
                </c:pt>
                <c:pt idx="769">
                  <c:v>95.53399</c:v>
                </c:pt>
                <c:pt idx="770">
                  <c:v>95.53322</c:v>
                </c:pt>
                <c:pt idx="771">
                  <c:v>95.53244</c:v>
                </c:pt>
                <c:pt idx="772">
                  <c:v>95.53167</c:v>
                </c:pt>
                <c:pt idx="773">
                  <c:v>95.53167</c:v>
                </c:pt>
                <c:pt idx="774">
                  <c:v>95.5309</c:v>
                </c:pt>
                <c:pt idx="775">
                  <c:v>95.53013</c:v>
                </c:pt>
                <c:pt idx="776">
                  <c:v>95.52935</c:v>
                </c:pt>
                <c:pt idx="777">
                  <c:v>95.52858</c:v>
                </c:pt>
                <c:pt idx="778">
                  <c:v>95.52781</c:v>
                </c:pt>
                <c:pt idx="779">
                  <c:v>95.52704</c:v>
                </c:pt>
                <c:pt idx="780">
                  <c:v>95.52626</c:v>
                </c:pt>
                <c:pt idx="781">
                  <c:v>95.52472</c:v>
                </c:pt>
                <c:pt idx="782">
                  <c:v>95.52394</c:v>
                </c:pt>
                <c:pt idx="783">
                  <c:v>95.52317</c:v>
                </c:pt>
                <c:pt idx="784">
                  <c:v>95.5224</c:v>
                </c:pt>
                <c:pt idx="785">
                  <c:v>95.52163</c:v>
                </c:pt>
                <c:pt idx="786">
                  <c:v>95.52163</c:v>
                </c:pt>
                <c:pt idx="787">
                  <c:v>95.52085</c:v>
                </c:pt>
                <c:pt idx="788">
                  <c:v>95.52085</c:v>
                </c:pt>
                <c:pt idx="789">
                  <c:v>95.52008</c:v>
                </c:pt>
                <c:pt idx="790">
                  <c:v>95.51931</c:v>
                </c:pt>
                <c:pt idx="791">
                  <c:v>95.51931</c:v>
                </c:pt>
                <c:pt idx="792">
                  <c:v>95.51854</c:v>
                </c:pt>
                <c:pt idx="793">
                  <c:v>95.51776</c:v>
                </c:pt>
                <c:pt idx="794">
                  <c:v>95.51699</c:v>
                </c:pt>
                <c:pt idx="795">
                  <c:v>95.51622</c:v>
                </c:pt>
                <c:pt idx="796">
                  <c:v>95.51545</c:v>
                </c:pt>
                <c:pt idx="797">
                  <c:v>95.51467</c:v>
                </c:pt>
                <c:pt idx="798">
                  <c:v>95.51467</c:v>
                </c:pt>
                <c:pt idx="799">
                  <c:v>95.5139</c:v>
                </c:pt>
                <c:pt idx="800">
                  <c:v>95.5139</c:v>
                </c:pt>
                <c:pt idx="801">
                  <c:v>95.51313</c:v>
                </c:pt>
                <c:pt idx="802">
                  <c:v>95.51313</c:v>
                </c:pt>
                <c:pt idx="803">
                  <c:v>95.51235</c:v>
                </c:pt>
                <c:pt idx="804">
                  <c:v>95.51235</c:v>
                </c:pt>
                <c:pt idx="805">
                  <c:v>95.51158</c:v>
                </c:pt>
                <c:pt idx="806">
                  <c:v>95.51081</c:v>
                </c:pt>
                <c:pt idx="807">
                  <c:v>95.51004</c:v>
                </c:pt>
                <c:pt idx="808">
                  <c:v>95.51004</c:v>
                </c:pt>
                <c:pt idx="809">
                  <c:v>95.50926</c:v>
                </c:pt>
                <c:pt idx="810">
                  <c:v>95.50849</c:v>
                </c:pt>
                <c:pt idx="811">
                  <c:v>95.50772</c:v>
                </c:pt>
                <c:pt idx="812">
                  <c:v>95.50695</c:v>
                </c:pt>
                <c:pt idx="813">
                  <c:v>95.50695</c:v>
                </c:pt>
                <c:pt idx="814">
                  <c:v>95.50617</c:v>
                </c:pt>
                <c:pt idx="815">
                  <c:v>95.50617</c:v>
                </c:pt>
                <c:pt idx="816">
                  <c:v>95.50617</c:v>
                </c:pt>
                <c:pt idx="817">
                  <c:v>95.50695</c:v>
                </c:pt>
                <c:pt idx="818">
                  <c:v>95.50617</c:v>
                </c:pt>
                <c:pt idx="819">
                  <c:v>95.50617</c:v>
                </c:pt>
                <c:pt idx="820">
                  <c:v>95.5054</c:v>
                </c:pt>
                <c:pt idx="821">
                  <c:v>95.5054</c:v>
                </c:pt>
                <c:pt idx="822">
                  <c:v>95.50463</c:v>
                </c:pt>
                <c:pt idx="823">
                  <c:v>95.50386</c:v>
                </c:pt>
                <c:pt idx="824">
                  <c:v>95.50386</c:v>
                </c:pt>
                <c:pt idx="825">
                  <c:v>95.50308</c:v>
                </c:pt>
                <c:pt idx="826">
                  <c:v>95.50231</c:v>
                </c:pt>
                <c:pt idx="827">
                  <c:v>95.50231</c:v>
                </c:pt>
                <c:pt idx="828">
                  <c:v>95.50154</c:v>
                </c:pt>
                <c:pt idx="829">
                  <c:v>95.50154</c:v>
                </c:pt>
                <c:pt idx="830">
                  <c:v>95.50154</c:v>
                </c:pt>
                <c:pt idx="831">
                  <c:v>95.50076</c:v>
                </c:pt>
                <c:pt idx="832">
                  <c:v>95.50076</c:v>
                </c:pt>
                <c:pt idx="833">
                  <c:v>95.49999</c:v>
                </c:pt>
                <c:pt idx="834">
                  <c:v>95.49999</c:v>
                </c:pt>
                <c:pt idx="835">
                  <c:v>95.49922</c:v>
                </c:pt>
                <c:pt idx="836">
                  <c:v>95.49845</c:v>
                </c:pt>
                <c:pt idx="837">
                  <c:v>95.49845</c:v>
                </c:pt>
                <c:pt idx="838">
                  <c:v>95.49767</c:v>
                </c:pt>
                <c:pt idx="839">
                  <c:v>95.4969</c:v>
                </c:pt>
                <c:pt idx="840">
                  <c:v>95.4969</c:v>
                </c:pt>
                <c:pt idx="841">
                  <c:v>95.49536</c:v>
                </c:pt>
                <c:pt idx="842">
                  <c:v>95.49458</c:v>
                </c:pt>
                <c:pt idx="843">
                  <c:v>95.49381</c:v>
                </c:pt>
                <c:pt idx="844">
                  <c:v>95.49304</c:v>
                </c:pt>
                <c:pt idx="845">
                  <c:v>95.49304</c:v>
                </c:pt>
                <c:pt idx="846">
                  <c:v>95.49227</c:v>
                </c:pt>
                <c:pt idx="847">
                  <c:v>95.49149</c:v>
                </c:pt>
                <c:pt idx="848">
                  <c:v>95.49072</c:v>
                </c:pt>
                <c:pt idx="849">
                  <c:v>95.49072</c:v>
                </c:pt>
                <c:pt idx="850">
                  <c:v>95.48995</c:v>
                </c:pt>
                <c:pt idx="851">
                  <c:v>95.48917</c:v>
                </c:pt>
                <c:pt idx="852">
                  <c:v>95.4884</c:v>
                </c:pt>
                <c:pt idx="853">
                  <c:v>95.4884</c:v>
                </c:pt>
                <c:pt idx="854">
                  <c:v>95.48763</c:v>
                </c:pt>
                <c:pt idx="855">
                  <c:v>95.48686</c:v>
                </c:pt>
                <c:pt idx="856">
                  <c:v>95.48686</c:v>
                </c:pt>
                <c:pt idx="857">
                  <c:v>95.48686</c:v>
                </c:pt>
                <c:pt idx="858">
                  <c:v>95.48608</c:v>
                </c:pt>
                <c:pt idx="859">
                  <c:v>95.48608</c:v>
                </c:pt>
                <c:pt idx="860">
                  <c:v>95.48608</c:v>
                </c:pt>
                <c:pt idx="861">
                  <c:v>95.48531</c:v>
                </c:pt>
                <c:pt idx="862">
                  <c:v>95.48531</c:v>
                </c:pt>
                <c:pt idx="863">
                  <c:v>95.48454</c:v>
                </c:pt>
                <c:pt idx="864">
                  <c:v>95.48377</c:v>
                </c:pt>
                <c:pt idx="865">
                  <c:v>95.48377</c:v>
                </c:pt>
                <c:pt idx="866">
                  <c:v>95.48299</c:v>
                </c:pt>
                <c:pt idx="867">
                  <c:v>95.48299</c:v>
                </c:pt>
                <c:pt idx="868">
                  <c:v>95.48222</c:v>
                </c:pt>
                <c:pt idx="869">
                  <c:v>95.48222</c:v>
                </c:pt>
                <c:pt idx="870">
                  <c:v>95.48145</c:v>
                </c:pt>
                <c:pt idx="871">
                  <c:v>95.48068</c:v>
                </c:pt>
                <c:pt idx="872">
                  <c:v>95.4799</c:v>
                </c:pt>
                <c:pt idx="873">
                  <c:v>95.47913</c:v>
                </c:pt>
                <c:pt idx="874">
                  <c:v>95.47836</c:v>
                </c:pt>
                <c:pt idx="875">
                  <c:v>95.47758</c:v>
                </c:pt>
                <c:pt idx="876">
                  <c:v>95.47758</c:v>
                </c:pt>
                <c:pt idx="877">
                  <c:v>95.47681</c:v>
                </c:pt>
                <c:pt idx="878">
                  <c:v>95.47681</c:v>
                </c:pt>
                <c:pt idx="879">
                  <c:v>95.47604</c:v>
                </c:pt>
                <c:pt idx="880">
                  <c:v>95.47604</c:v>
                </c:pt>
                <c:pt idx="881">
                  <c:v>95.47604</c:v>
                </c:pt>
                <c:pt idx="882">
                  <c:v>95.47604</c:v>
                </c:pt>
                <c:pt idx="883">
                  <c:v>95.47604</c:v>
                </c:pt>
                <c:pt idx="884">
                  <c:v>95.47604</c:v>
                </c:pt>
                <c:pt idx="885">
                  <c:v>95.47604</c:v>
                </c:pt>
                <c:pt idx="886">
                  <c:v>95.47527</c:v>
                </c:pt>
                <c:pt idx="887">
                  <c:v>95.47527</c:v>
                </c:pt>
                <c:pt idx="888">
                  <c:v>95.47449</c:v>
                </c:pt>
                <c:pt idx="889">
                  <c:v>95.47449</c:v>
                </c:pt>
                <c:pt idx="890">
                  <c:v>95.47372</c:v>
                </c:pt>
                <c:pt idx="891">
                  <c:v>95.47372</c:v>
                </c:pt>
                <c:pt idx="892">
                  <c:v>95.47295</c:v>
                </c:pt>
                <c:pt idx="893">
                  <c:v>95.47218</c:v>
                </c:pt>
                <c:pt idx="894">
                  <c:v>95.47218</c:v>
                </c:pt>
                <c:pt idx="895">
                  <c:v>95.47218</c:v>
                </c:pt>
                <c:pt idx="896">
                  <c:v>95.47218</c:v>
                </c:pt>
                <c:pt idx="897">
                  <c:v>95.47218</c:v>
                </c:pt>
                <c:pt idx="898">
                  <c:v>95.4714</c:v>
                </c:pt>
                <c:pt idx="899">
                  <c:v>95.47063</c:v>
                </c:pt>
                <c:pt idx="900">
                  <c:v>95.47063</c:v>
                </c:pt>
                <c:pt idx="901">
                  <c:v>95.46986</c:v>
                </c:pt>
                <c:pt idx="902">
                  <c:v>95.46986</c:v>
                </c:pt>
                <c:pt idx="903">
                  <c:v>95.46909</c:v>
                </c:pt>
                <c:pt idx="904">
                  <c:v>95.46831</c:v>
                </c:pt>
                <c:pt idx="905">
                  <c:v>95.46677</c:v>
                </c:pt>
                <c:pt idx="906">
                  <c:v>95.46599</c:v>
                </c:pt>
                <c:pt idx="907">
                  <c:v>95.46599</c:v>
                </c:pt>
                <c:pt idx="908">
                  <c:v>95.46599</c:v>
                </c:pt>
                <c:pt idx="909">
                  <c:v>95.46522</c:v>
                </c:pt>
                <c:pt idx="910">
                  <c:v>95.46445</c:v>
                </c:pt>
                <c:pt idx="911">
                  <c:v>95.46368</c:v>
                </c:pt>
                <c:pt idx="912">
                  <c:v>95.4629</c:v>
                </c:pt>
                <c:pt idx="913">
                  <c:v>95.4629</c:v>
                </c:pt>
                <c:pt idx="914">
                  <c:v>95.46213</c:v>
                </c:pt>
                <c:pt idx="915">
                  <c:v>95.46213</c:v>
                </c:pt>
                <c:pt idx="916">
                  <c:v>95.46136</c:v>
                </c:pt>
                <c:pt idx="917">
                  <c:v>95.46136</c:v>
                </c:pt>
                <c:pt idx="918">
                  <c:v>95.46136</c:v>
                </c:pt>
                <c:pt idx="919">
                  <c:v>95.46136</c:v>
                </c:pt>
                <c:pt idx="920">
                  <c:v>95.46136</c:v>
                </c:pt>
                <c:pt idx="921">
                  <c:v>95.46136</c:v>
                </c:pt>
                <c:pt idx="922">
                  <c:v>95.46136</c:v>
                </c:pt>
                <c:pt idx="923">
                  <c:v>95.46136</c:v>
                </c:pt>
                <c:pt idx="924">
                  <c:v>95.46136</c:v>
                </c:pt>
                <c:pt idx="925">
                  <c:v>95.46136</c:v>
                </c:pt>
                <c:pt idx="926">
                  <c:v>95.46136</c:v>
                </c:pt>
                <c:pt idx="927">
                  <c:v>95.46136</c:v>
                </c:pt>
                <c:pt idx="928">
                  <c:v>95.46136</c:v>
                </c:pt>
                <c:pt idx="929">
                  <c:v>95.46136</c:v>
                </c:pt>
                <c:pt idx="930">
                  <c:v>95.46059</c:v>
                </c:pt>
                <c:pt idx="931">
                  <c:v>95.45981</c:v>
                </c:pt>
                <c:pt idx="932">
                  <c:v>95.45904</c:v>
                </c:pt>
                <c:pt idx="933">
                  <c:v>95.45827</c:v>
                </c:pt>
                <c:pt idx="934">
                  <c:v>95.45827</c:v>
                </c:pt>
                <c:pt idx="935">
                  <c:v>95.45827</c:v>
                </c:pt>
                <c:pt idx="936">
                  <c:v>95.4575</c:v>
                </c:pt>
                <c:pt idx="937">
                  <c:v>95.4575</c:v>
                </c:pt>
                <c:pt idx="938">
                  <c:v>95.4575</c:v>
                </c:pt>
                <c:pt idx="939">
                  <c:v>95.45672</c:v>
                </c:pt>
                <c:pt idx="940">
                  <c:v>95.45672</c:v>
                </c:pt>
                <c:pt idx="941">
                  <c:v>95.45595</c:v>
                </c:pt>
                <c:pt idx="942">
                  <c:v>95.45595</c:v>
                </c:pt>
                <c:pt idx="943">
                  <c:v>95.45518</c:v>
                </c:pt>
                <c:pt idx="944">
                  <c:v>95.4544</c:v>
                </c:pt>
                <c:pt idx="945">
                  <c:v>95.45363</c:v>
                </c:pt>
                <c:pt idx="946">
                  <c:v>95.45286</c:v>
                </c:pt>
                <c:pt idx="947">
                  <c:v>95.45209</c:v>
                </c:pt>
                <c:pt idx="948">
                  <c:v>95.45209</c:v>
                </c:pt>
                <c:pt idx="949">
                  <c:v>95.45131</c:v>
                </c:pt>
                <c:pt idx="950">
                  <c:v>95.45131</c:v>
                </c:pt>
                <c:pt idx="951">
                  <c:v>95.45054</c:v>
                </c:pt>
                <c:pt idx="952">
                  <c:v>95.45054</c:v>
                </c:pt>
                <c:pt idx="953">
                  <c:v>95.44977</c:v>
                </c:pt>
                <c:pt idx="954">
                  <c:v>95.449</c:v>
                </c:pt>
                <c:pt idx="955">
                  <c:v>95.44822</c:v>
                </c:pt>
                <c:pt idx="956">
                  <c:v>95.44822</c:v>
                </c:pt>
                <c:pt idx="957">
                  <c:v>95.44745</c:v>
                </c:pt>
                <c:pt idx="958">
                  <c:v>95.44745</c:v>
                </c:pt>
                <c:pt idx="959">
                  <c:v>95.44668</c:v>
                </c:pt>
                <c:pt idx="960">
                  <c:v>95.44745</c:v>
                </c:pt>
                <c:pt idx="961">
                  <c:v>95.44745</c:v>
                </c:pt>
                <c:pt idx="962">
                  <c:v>95.44745</c:v>
                </c:pt>
                <c:pt idx="963">
                  <c:v>95.44745</c:v>
                </c:pt>
                <c:pt idx="964">
                  <c:v>95.44745</c:v>
                </c:pt>
                <c:pt idx="965">
                  <c:v>95.44745</c:v>
                </c:pt>
                <c:pt idx="966">
                  <c:v>95.44745</c:v>
                </c:pt>
                <c:pt idx="967">
                  <c:v>95.44745</c:v>
                </c:pt>
                <c:pt idx="968">
                  <c:v>95.44668</c:v>
                </c:pt>
                <c:pt idx="969">
                  <c:v>95.44668</c:v>
                </c:pt>
                <c:pt idx="970">
                  <c:v>95.44668</c:v>
                </c:pt>
                <c:pt idx="971">
                  <c:v>95.44668</c:v>
                </c:pt>
                <c:pt idx="972">
                  <c:v>95.44668</c:v>
                </c:pt>
                <c:pt idx="973">
                  <c:v>95.44591</c:v>
                </c:pt>
                <c:pt idx="974">
                  <c:v>95.44591</c:v>
                </c:pt>
                <c:pt idx="975">
                  <c:v>95.44591</c:v>
                </c:pt>
                <c:pt idx="976">
                  <c:v>95.44591</c:v>
                </c:pt>
                <c:pt idx="977">
                  <c:v>95.44591</c:v>
                </c:pt>
                <c:pt idx="978">
                  <c:v>95.44591</c:v>
                </c:pt>
                <c:pt idx="979">
                  <c:v>95.44591</c:v>
                </c:pt>
                <c:pt idx="980">
                  <c:v>95.44591</c:v>
                </c:pt>
                <c:pt idx="981">
                  <c:v>95.44591</c:v>
                </c:pt>
                <c:pt idx="982">
                  <c:v>95.44513</c:v>
                </c:pt>
                <c:pt idx="983">
                  <c:v>95.44513</c:v>
                </c:pt>
                <c:pt idx="984">
                  <c:v>95.44436</c:v>
                </c:pt>
                <c:pt idx="985">
                  <c:v>95.44359</c:v>
                </c:pt>
                <c:pt idx="986">
                  <c:v>95.44204</c:v>
                </c:pt>
                <c:pt idx="987">
                  <c:v>95.44127</c:v>
                </c:pt>
                <c:pt idx="988">
                  <c:v>95.44127</c:v>
                </c:pt>
                <c:pt idx="989">
                  <c:v>95.4405</c:v>
                </c:pt>
                <c:pt idx="990">
                  <c:v>95.4405</c:v>
                </c:pt>
                <c:pt idx="991">
                  <c:v>95.4405</c:v>
                </c:pt>
                <c:pt idx="992">
                  <c:v>95.4405</c:v>
                </c:pt>
                <c:pt idx="993">
                  <c:v>95.4405</c:v>
                </c:pt>
                <c:pt idx="994">
                  <c:v>95.4405</c:v>
                </c:pt>
                <c:pt idx="995">
                  <c:v>95.4405</c:v>
                </c:pt>
                <c:pt idx="996">
                  <c:v>95.4405</c:v>
                </c:pt>
                <c:pt idx="997">
                  <c:v>95.43972</c:v>
                </c:pt>
                <c:pt idx="998">
                  <c:v>95.43972</c:v>
                </c:pt>
                <c:pt idx="999">
                  <c:v>95.43972</c:v>
                </c:pt>
                <c:pt idx="1000">
                  <c:v>95.43895</c:v>
                </c:pt>
                <c:pt idx="1001">
                  <c:v>95.43895</c:v>
                </c:pt>
                <c:pt idx="1002">
                  <c:v>95.43818</c:v>
                </c:pt>
                <c:pt idx="1003">
                  <c:v>95.43818</c:v>
                </c:pt>
                <c:pt idx="1004">
                  <c:v>95.43741</c:v>
                </c:pt>
                <c:pt idx="1005">
                  <c:v>95.43741</c:v>
                </c:pt>
                <c:pt idx="1006">
                  <c:v>95.43663</c:v>
                </c:pt>
                <c:pt idx="1007">
                  <c:v>95.43663</c:v>
                </c:pt>
                <c:pt idx="1008">
                  <c:v>95.43663</c:v>
                </c:pt>
                <c:pt idx="1009">
                  <c:v>95.43663</c:v>
                </c:pt>
                <c:pt idx="1010">
                  <c:v>95.43663</c:v>
                </c:pt>
                <c:pt idx="1011">
                  <c:v>95.43663</c:v>
                </c:pt>
                <c:pt idx="1012">
                  <c:v>95.43586</c:v>
                </c:pt>
                <c:pt idx="1013">
                  <c:v>95.43663</c:v>
                </c:pt>
                <c:pt idx="1014">
                  <c:v>95.43663</c:v>
                </c:pt>
                <c:pt idx="1015">
                  <c:v>95.43663</c:v>
                </c:pt>
                <c:pt idx="1016">
                  <c:v>95.43586</c:v>
                </c:pt>
                <c:pt idx="1017">
                  <c:v>95.43586</c:v>
                </c:pt>
                <c:pt idx="1018">
                  <c:v>95.43509</c:v>
                </c:pt>
                <c:pt idx="1019">
                  <c:v>95.43509</c:v>
                </c:pt>
                <c:pt idx="1020">
                  <c:v>95.43432</c:v>
                </c:pt>
                <c:pt idx="1021">
                  <c:v>95.43432</c:v>
                </c:pt>
                <c:pt idx="1022">
                  <c:v>95.43432</c:v>
                </c:pt>
                <c:pt idx="1023">
                  <c:v>95.43432</c:v>
                </c:pt>
                <c:pt idx="1024">
                  <c:v>95.43354</c:v>
                </c:pt>
                <c:pt idx="1025">
                  <c:v>95.43354</c:v>
                </c:pt>
                <c:pt idx="1026">
                  <c:v>95.43354</c:v>
                </c:pt>
                <c:pt idx="1027">
                  <c:v>95.43354</c:v>
                </c:pt>
                <c:pt idx="1028">
                  <c:v>95.43354</c:v>
                </c:pt>
                <c:pt idx="1029">
                  <c:v>95.43277</c:v>
                </c:pt>
                <c:pt idx="1030">
                  <c:v>95.43354</c:v>
                </c:pt>
                <c:pt idx="1031">
                  <c:v>95.43277</c:v>
                </c:pt>
                <c:pt idx="1032">
                  <c:v>95.43277</c:v>
                </c:pt>
                <c:pt idx="1033">
                  <c:v>95.43277</c:v>
                </c:pt>
                <c:pt idx="1034">
                  <c:v>95.432</c:v>
                </c:pt>
                <c:pt idx="1035">
                  <c:v>95.432</c:v>
                </c:pt>
                <c:pt idx="1036">
                  <c:v>95.432</c:v>
                </c:pt>
                <c:pt idx="1037">
                  <c:v>95.432</c:v>
                </c:pt>
                <c:pt idx="1038">
                  <c:v>95.432</c:v>
                </c:pt>
                <c:pt idx="1039">
                  <c:v>95.43122</c:v>
                </c:pt>
                <c:pt idx="1040">
                  <c:v>95.43122</c:v>
                </c:pt>
                <c:pt idx="1041">
                  <c:v>95.43122</c:v>
                </c:pt>
                <c:pt idx="1042">
                  <c:v>95.43045</c:v>
                </c:pt>
                <c:pt idx="1043">
                  <c:v>95.43045</c:v>
                </c:pt>
                <c:pt idx="1044">
                  <c:v>95.43045</c:v>
                </c:pt>
                <c:pt idx="1045">
                  <c:v>95.42968</c:v>
                </c:pt>
                <c:pt idx="1046">
                  <c:v>95.42968</c:v>
                </c:pt>
                <c:pt idx="1047">
                  <c:v>95.42968</c:v>
                </c:pt>
                <c:pt idx="1048">
                  <c:v>95.42968</c:v>
                </c:pt>
                <c:pt idx="1049">
                  <c:v>95.42891</c:v>
                </c:pt>
                <c:pt idx="1050">
                  <c:v>95.42891</c:v>
                </c:pt>
                <c:pt idx="1051">
                  <c:v>95.42891</c:v>
                </c:pt>
                <c:pt idx="1052">
                  <c:v>95.42813</c:v>
                </c:pt>
                <c:pt idx="1053">
                  <c:v>95.42813</c:v>
                </c:pt>
                <c:pt idx="1054">
                  <c:v>95.42813</c:v>
                </c:pt>
                <c:pt idx="1055">
                  <c:v>95.42736</c:v>
                </c:pt>
                <c:pt idx="1056">
                  <c:v>95.42813</c:v>
                </c:pt>
                <c:pt idx="1057">
                  <c:v>95.42813</c:v>
                </c:pt>
                <c:pt idx="1058">
                  <c:v>95.42813</c:v>
                </c:pt>
                <c:pt idx="1059">
                  <c:v>95.42813</c:v>
                </c:pt>
                <c:pt idx="1060">
                  <c:v>95.42813</c:v>
                </c:pt>
                <c:pt idx="1061">
                  <c:v>95.42736</c:v>
                </c:pt>
                <c:pt idx="1062">
                  <c:v>95.42736</c:v>
                </c:pt>
                <c:pt idx="1063">
                  <c:v>95.42659</c:v>
                </c:pt>
                <c:pt idx="1064">
                  <c:v>95.42504</c:v>
                </c:pt>
                <c:pt idx="1065">
                  <c:v>95.42427</c:v>
                </c:pt>
                <c:pt idx="1066">
                  <c:v>95.4235</c:v>
                </c:pt>
                <c:pt idx="1067">
                  <c:v>95.4235</c:v>
                </c:pt>
                <c:pt idx="1068">
                  <c:v>95.42273</c:v>
                </c:pt>
                <c:pt idx="1069">
                  <c:v>95.42195</c:v>
                </c:pt>
                <c:pt idx="1070">
                  <c:v>95.42195</c:v>
                </c:pt>
                <c:pt idx="1071">
                  <c:v>95.42118</c:v>
                </c:pt>
                <c:pt idx="1072">
                  <c:v>95.42118</c:v>
                </c:pt>
                <c:pt idx="1073">
                  <c:v>95.42118</c:v>
                </c:pt>
                <c:pt idx="1074">
                  <c:v>95.42041</c:v>
                </c:pt>
                <c:pt idx="1075">
                  <c:v>95.42041</c:v>
                </c:pt>
                <c:pt idx="1076">
                  <c:v>95.42041</c:v>
                </c:pt>
                <c:pt idx="1077">
                  <c:v>95.42041</c:v>
                </c:pt>
                <c:pt idx="1078">
                  <c:v>95.42041</c:v>
                </c:pt>
                <c:pt idx="1079">
                  <c:v>95.42118</c:v>
                </c:pt>
                <c:pt idx="1080">
                  <c:v>95.42118</c:v>
                </c:pt>
                <c:pt idx="1081">
                  <c:v>95.42118</c:v>
                </c:pt>
                <c:pt idx="1082">
                  <c:v>95.42118</c:v>
                </c:pt>
                <c:pt idx="1083">
                  <c:v>95.42118</c:v>
                </c:pt>
                <c:pt idx="1084">
                  <c:v>95.42118</c:v>
                </c:pt>
                <c:pt idx="1085">
                  <c:v>95.42118</c:v>
                </c:pt>
                <c:pt idx="1086">
                  <c:v>95.42118</c:v>
                </c:pt>
                <c:pt idx="1087">
                  <c:v>95.42118</c:v>
                </c:pt>
                <c:pt idx="1088">
                  <c:v>95.42118</c:v>
                </c:pt>
                <c:pt idx="1089">
                  <c:v>95.42041</c:v>
                </c:pt>
                <c:pt idx="1090">
                  <c:v>95.42041</c:v>
                </c:pt>
                <c:pt idx="1091">
                  <c:v>95.42041</c:v>
                </c:pt>
                <c:pt idx="1092">
                  <c:v>95.42041</c:v>
                </c:pt>
                <c:pt idx="1093">
                  <c:v>95.41963</c:v>
                </c:pt>
                <c:pt idx="1094">
                  <c:v>95.41963</c:v>
                </c:pt>
                <c:pt idx="1095">
                  <c:v>95.42041</c:v>
                </c:pt>
                <c:pt idx="1096">
                  <c:v>95.42041</c:v>
                </c:pt>
                <c:pt idx="1097">
                  <c:v>95.42118</c:v>
                </c:pt>
                <c:pt idx="1098">
                  <c:v>95.42118</c:v>
                </c:pt>
                <c:pt idx="1099">
                  <c:v>95.42118</c:v>
                </c:pt>
                <c:pt idx="1100">
                  <c:v>95.42118</c:v>
                </c:pt>
                <c:pt idx="1101">
                  <c:v>95.42118</c:v>
                </c:pt>
                <c:pt idx="1102">
                  <c:v>95.42041</c:v>
                </c:pt>
                <c:pt idx="1103">
                  <c:v>95.42041</c:v>
                </c:pt>
                <c:pt idx="1104">
                  <c:v>95.41963</c:v>
                </c:pt>
                <c:pt idx="1105">
                  <c:v>95.41886</c:v>
                </c:pt>
                <c:pt idx="1106">
                  <c:v>95.41809</c:v>
                </c:pt>
                <c:pt idx="1107">
                  <c:v>95.41809</c:v>
                </c:pt>
                <c:pt idx="1108">
                  <c:v>95.41732</c:v>
                </c:pt>
                <c:pt idx="1109">
                  <c:v>95.41732</c:v>
                </c:pt>
                <c:pt idx="1110">
                  <c:v>95.41654</c:v>
                </c:pt>
                <c:pt idx="1111">
                  <c:v>95.41654</c:v>
                </c:pt>
                <c:pt idx="1112">
                  <c:v>95.41654</c:v>
                </c:pt>
                <c:pt idx="1113">
                  <c:v>95.41654</c:v>
                </c:pt>
                <c:pt idx="1114">
                  <c:v>95.41732</c:v>
                </c:pt>
                <c:pt idx="1115">
                  <c:v>95.41732</c:v>
                </c:pt>
                <c:pt idx="1116">
                  <c:v>95.41732</c:v>
                </c:pt>
                <c:pt idx="1117">
                  <c:v>95.41732</c:v>
                </c:pt>
                <c:pt idx="1118">
                  <c:v>95.41654</c:v>
                </c:pt>
                <c:pt idx="1119">
                  <c:v>95.41654</c:v>
                </c:pt>
                <c:pt idx="1120">
                  <c:v>95.41577</c:v>
                </c:pt>
                <c:pt idx="1121">
                  <c:v>95.415</c:v>
                </c:pt>
                <c:pt idx="1122">
                  <c:v>95.415</c:v>
                </c:pt>
                <c:pt idx="1123">
                  <c:v>95.41423</c:v>
                </c:pt>
                <c:pt idx="1124">
                  <c:v>95.41345</c:v>
                </c:pt>
                <c:pt idx="1125">
                  <c:v>95.41345</c:v>
                </c:pt>
                <c:pt idx="1126">
                  <c:v>95.41268</c:v>
                </c:pt>
                <c:pt idx="1127">
                  <c:v>95.41268</c:v>
                </c:pt>
                <c:pt idx="1128">
                  <c:v>95.41191</c:v>
                </c:pt>
                <c:pt idx="1129">
                  <c:v>95.41191</c:v>
                </c:pt>
                <c:pt idx="1130">
                  <c:v>95.41191</c:v>
                </c:pt>
                <c:pt idx="1131">
                  <c:v>95.41114</c:v>
                </c:pt>
                <c:pt idx="1132">
                  <c:v>95.41114</c:v>
                </c:pt>
                <c:pt idx="1133">
                  <c:v>95.41036</c:v>
                </c:pt>
                <c:pt idx="1134">
                  <c:v>95.41036</c:v>
                </c:pt>
                <c:pt idx="1135">
                  <c:v>95.41036</c:v>
                </c:pt>
                <c:pt idx="1136">
                  <c:v>95.40959</c:v>
                </c:pt>
                <c:pt idx="1137">
                  <c:v>95.40959</c:v>
                </c:pt>
                <c:pt idx="1138">
                  <c:v>95.40882</c:v>
                </c:pt>
                <c:pt idx="1139">
                  <c:v>95.40805</c:v>
                </c:pt>
                <c:pt idx="1140">
                  <c:v>95.40727</c:v>
                </c:pt>
                <c:pt idx="1141">
                  <c:v>95.4065</c:v>
                </c:pt>
                <c:pt idx="1142">
                  <c:v>95.40573</c:v>
                </c:pt>
                <c:pt idx="1143">
                  <c:v>95.40573</c:v>
                </c:pt>
                <c:pt idx="1144">
                  <c:v>95.40495</c:v>
                </c:pt>
                <c:pt idx="1145">
                  <c:v>95.40495</c:v>
                </c:pt>
                <c:pt idx="1146">
                  <c:v>95.40495</c:v>
                </c:pt>
                <c:pt idx="1147">
                  <c:v>95.40573</c:v>
                </c:pt>
                <c:pt idx="1148">
                  <c:v>95.40573</c:v>
                </c:pt>
                <c:pt idx="1149">
                  <c:v>95.40573</c:v>
                </c:pt>
                <c:pt idx="1150">
                  <c:v>95.40573</c:v>
                </c:pt>
                <c:pt idx="1151">
                  <c:v>95.40495</c:v>
                </c:pt>
                <c:pt idx="1152">
                  <c:v>95.40495</c:v>
                </c:pt>
                <c:pt idx="1153">
                  <c:v>95.40495</c:v>
                </c:pt>
                <c:pt idx="1154">
                  <c:v>95.40418</c:v>
                </c:pt>
                <c:pt idx="1155">
                  <c:v>95.40418</c:v>
                </c:pt>
                <c:pt idx="1156">
                  <c:v>95.40418</c:v>
                </c:pt>
                <c:pt idx="1157">
                  <c:v>95.40341</c:v>
                </c:pt>
                <c:pt idx="1158">
                  <c:v>95.40341</c:v>
                </c:pt>
                <c:pt idx="1159">
                  <c:v>95.40341</c:v>
                </c:pt>
                <c:pt idx="1160">
                  <c:v>95.40264</c:v>
                </c:pt>
                <c:pt idx="1161">
                  <c:v>95.40264</c:v>
                </c:pt>
                <c:pt idx="1162">
                  <c:v>95.40264</c:v>
                </c:pt>
                <c:pt idx="1163">
                  <c:v>95.40264</c:v>
                </c:pt>
                <c:pt idx="1164">
                  <c:v>95.40264</c:v>
                </c:pt>
                <c:pt idx="1165">
                  <c:v>95.40264</c:v>
                </c:pt>
                <c:pt idx="1166">
                  <c:v>95.40264</c:v>
                </c:pt>
                <c:pt idx="1167">
                  <c:v>95.40264</c:v>
                </c:pt>
                <c:pt idx="1168">
                  <c:v>95.40264</c:v>
                </c:pt>
                <c:pt idx="1169">
                  <c:v>95.40264</c:v>
                </c:pt>
                <c:pt idx="1170">
                  <c:v>95.40186</c:v>
                </c:pt>
                <c:pt idx="1171">
                  <c:v>95.40186</c:v>
                </c:pt>
                <c:pt idx="1172">
                  <c:v>95.40109</c:v>
                </c:pt>
                <c:pt idx="1173">
                  <c:v>95.40032</c:v>
                </c:pt>
                <c:pt idx="1174">
                  <c:v>95.39955</c:v>
                </c:pt>
                <c:pt idx="1175">
                  <c:v>95.39955</c:v>
                </c:pt>
                <c:pt idx="1176">
                  <c:v>95.39877</c:v>
                </c:pt>
                <c:pt idx="1177">
                  <c:v>95.39877</c:v>
                </c:pt>
                <c:pt idx="1178">
                  <c:v>95.39877</c:v>
                </c:pt>
                <c:pt idx="1179">
                  <c:v>95.398</c:v>
                </c:pt>
                <c:pt idx="1180">
                  <c:v>95.398</c:v>
                </c:pt>
                <c:pt idx="1181">
                  <c:v>95.39723</c:v>
                </c:pt>
                <c:pt idx="1182">
                  <c:v>95.39723</c:v>
                </c:pt>
                <c:pt idx="1183">
                  <c:v>95.39646</c:v>
                </c:pt>
                <c:pt idx="1184">
                  <c:v>95.39646</c:v>
                </c:pt>
                <c:pt idx="1185">
                  <c:v>95.39646</c:v>
                </c:pt>
                <c:pt idx="1186">
                  <c:v>95.39568</c:v>
                </c:pt>
                <c:pt idx="1187">
                  <c:v>95.39568</c:v>
                </c:pt>
                <c:pt idx="1188">
                  <c:v>95.39491</c:v>
                </c:pt>
                <c:pt idx="1189">
                  <c:v>95.39491</c:v>
                </c:pt>
                <c:pt idx="1190">
                  <c:v>95.39491</c:v>
                </c:pt>
                <c:pt idx="1191">
                  <c:v>95.39414</c:v>
                </c:pt>
                <c:pt idx="1192">
                  <c:v>95.39414</c:v>
                </c:pt>
                <c:pt idx="1193">
                  <c:v>95.39336</c:v>
                </c:pt>
                <c:pt idx="1194">
                  <c:v>95.39336</c:v>
                </c:pt>
                <c:pt idx="1195">
                  <c:v>95.39259</c:v>
                </c:pt>
                <c:pt idx="1196">
                  <c:v>95.39259</c:v>
                </c:pt>
                <c:pt idx="1197">
                  <c:v>95.39259</c:v>
                </c:pt>
                <c:pt idx="1198">
                  <c:v>95.39182</c:v>
                </c:pt>
                <c:pt idx="1199">
                  <c:v>95.39182</c:v>
                </c:pt>
                <c:pt idx="1200">
                  <c:v>95.39105</c:v>
                </c:pt>
                <c:pt idx="1201">
                  <c:v>95.39027</c:v>
                </c:pt>
                <c:pt idx="1202">
                  <c:v>95.39027</c:v>
                </c:pt>
                <c:pt idx="1203">
                  <c:v>95.3895</c:v>
                </c:pt>
                <c:pt idx="1204">
                  <c:v>95.3895</c:v>
                </c:pt>
                <c:pt idx="1205">
                  <c:v>95.38873</c:v>
                </c:pt>
                <c:pt idx="1206">
                  <c:v>95.38873</c:v>
                </c:pt>
                <c:pt idx="1207">
                  <c:v>95.38873</c:v>
                </c:pt>
                <c:pt idx="1208">
                  <c:v>95.38796</c:v>
                </c:pt>
                <c:pt idx="1209">
                  <c:v>95.38796</c:v>
                </c:pt>
                <c:pt idx="1210">
                  <c:v>95.38718</c:v>
                </c:pt>
                <c:pt idx="1211">
                  <c:v>95.38718</c:v>
                </c:pt>
                <c:pt idx="1212">
                  <c:v>95.38718</c:v>
                </c:pt>
                <c:pt idx="1213">
                  <c:v>95.38641</c:v>
                </c:pt>
                <c:pt idx="1214">
                  <c:v>95.38641</c:v>
                </c:pt>
                <c:pt idx="1215">
                  <c:v>95.38564</c:v>
                </c:pt>
                <c:pt idx="1216">
                  <c:v>95.38564</c:v>
                </c:pt>
                <c:pt idx="1217">
                  <c:v>95.38564</c:v>
                </c:pt>
                <c:pt idx="1218">
                  <c:v>95.38487</c:v>
                </c:pt>
                <c:pt idx="1219">
                  <c:v>95.38487</c:v>
                </c:pt>
                <c:pt idx="1220">
                  <c:v>95.38409</c:v>
                </c:pt>
                <c:pt idx="1221">
                  <c:v>95.38409</c:v>
                </c:pt>
                <c:pt idx="1222">
                  <c:v>95.38409</c:v>
                </c:pt>
                <c:pt idx="1223">
                  <c:v>95.38332</c:v>
                </c:pt>
                <c:pt idx="1224">
                  <c:v>95.38332</c:v>
                </c:pt>
                <c:pt idx="1225">
                  <c:v>95.38255</c:v>
                </c:pt>
                <c:pt idx="1226">
                  <c:v>95.38255</c:v>
                </c:pt>
                <c:pt idx="1227">
                  <c:v>95.38255</c:v>
                </c:pt>
                <c:pt idx="1228">
                  <c:v>95.38177</c:v>
                </c:pt>
                <c:pt idx="1229">
                  <c:v>95.38177</c:v>
                </c:pt>
                <c:pt idx="1230">
                  <c:v>95.38177</c:v>
                </c:pt>
                <c:pt idx="1231">
                  <c:v>95.381</c:v>
                </c:pt>
                <c:pt idx="1232">
                  <c:v>95.381</c:v>
                </c:pt>
                <c:pt idx="1233">
                  <c:v>95.38023</c:v>
                </c:pt>
                <c:pt idx="1234">
                  <c:v>95.38023</c:v>
                </c:pt>
                <c:pt idx="1235">
                  <c:v>95.37946</c:v>
                </c:pt>
                <c:pt idx="1236">
                  <c:v>95.37946</c:v>
                </c:pt>
                <c:pt idx="1237">
                  <c:v>95.37946</c:v>
                </c:pt>
                <c:pt idx="1238">
                  <c:v>95.37868</c:v>
                </c:pt>
                <c:pt idx="1239">
                  <c:v>95.37868</c:v>
                </c:pt>
                <c:pt idx="1240">
                  <c:v>95.37791</c:v>
                </c:pt>
                <c:pt idx="1241">
                  <c:v>95.37714</c:v>
                </c:pt>
                <c:pt idx="1242">
                  <c:v>95.37714</c:v>
                </c:pt>
                <c:pt idx="1243">
                  <c:v>95.37637</c:v>
                </c:pt>
                <c:pt idx="1244">
                  <c:v>95.37637</c:v>
                </c:pt>
                <c:pt idx="1245">
                  <c:v>95.37559</c:v>
                </c:pt>
                <c:pt idx="1246">
                  <c:v>95.37559</c:v>
                </c:pt>
                <c:pt idx="1247">
                  <c:v>95.37482</c:v>
                </c:pt>
                <c:pt idx="1248">
                  <c:v>95.37482</c:v>
                </c:pt>
                <c:pt idx="1249">
                  <c:v>95.37405</c:v>
                </c:pt>
                <c:pt idx="1250">
                  <c:v>95.37405</c:v>
                </c:pt>
                <c:pt idx="1251">
                  <c:v>95.37328</c:v>
                </c:pt>
                <c:pt idx="1252">
                  <c:v>95.3725</c:v>
                </c:pt>
                <c:pt idx="1253">
                  <c:v>95.3725</c:v>
                </c:pt>
                <c:pt idx="1254">
                  <c:v>95.37173</c:v>
                </c:pt>
                <c:pt idx="1255">
                  <c:v>95.37173</c:v>
                </c:pt>
                <c:pt idx="1256">
                  <c:v>95.37096</c:v>
                </c:pt>
                <c:pt idx="1257">
                  <c:v>95.37096</c:v>
                </c:pt>
                <c:pt idx="1258">
                  <c:v>95.37018</c:v>
                </c:pt>
                <c:pt idx="1259">
                  <c:v>95.37018</c:v>
                </c:pt>
                <c:pt idx="1260">
                  <c:v>95.36941</c:v>
                </c:pt>
                <c:pt idx="1261">
                  <c:v>95.36941</c:v>
                </c:pt>
                <c:pt idx="1262">
                  <c:v>95.36864</c:v>
                </c:pt>
                <c:pt idx="1263">
                  <c:v>95.36864</c:v>
                </c:pt>
                <c:pt idx="1264">
                  <c:v>95.36787</c:v>
                </c:pt>
                <c:pt idx="1265">
                  <c:v>95.36709</c:v>
                </c:pt>
                <c:pt idx="1266">
                  <c:v>95.36632</c:v>
                </c:pt>
                <c:pt idx="1267">
                  <c:v>95.36478</c:v>
                </c:pt>
                <c:pt idx="1268">
                  <c:v>95.364</c:v>
                </c:pt>
                <c:pt idx="1269">
                  <c:v>95.36323</c:v>
                </c:pt>
                <c:pt idx="1270">
                  <c:v>95.36246</c:v>
                </c:pt>
                <c:pt idx="1271">
                  <c:v>95.36091</c:v>
                </c:pt>
                <c:pt idx="1272">
                  <c:v>95.36014</c:v>
                </c:pt>
                <c:pt idx="1273">
                  <c:v>95.35937</c:v>
                </c:pt>
                <c:pt idx="1274">
                  <c:v>95.35859</c:v>
                </c:pt>
                <c:pt idx="1275">
                  <c:v>95.35782</c:v>
                </c:pt>
                <c:pt idx="1276">
                  <c:v>95.35705</c:v>
                </c:pt>
                <c:pt idx="1277">
                  <c:v>95.35628</c:v>
                </c:pt>
                <c:pt idx="1278">
                  <c:v>95.35628</c:v>
                </c:pt>
                <c:pt idx="1279">
                  <c:v>95.3555</c:v>
                </c:pt>
                <c:pt idx="1280">
                  <c:v>95.35473</c:v>
                </c:pt>
                <c:pt idx="1281">
                  <c:v>95.35473</c:v>
                </c:pt>
                <c:pt idx="1282">
                  <c:v>95.35396</c:v>
                </c:pt>
                <c:pt idx="1283">
                  <c:v>95.35319</c:v>
                </c:pt>
                <c:pt idx="1284">
                  <c:v>95.35164</c:v>
                </c:pt>
                <c:pt idx="1285">
                  <c:v>95.35087</c:v>
                </c:pt>
                <c:pt idx="1286">
                  <c:v>95.3501</c:v>
                </c:pt>
                <c:pt idx="1287">
                  <c:v>95.34932</c:v>
                </c:pt>
                <c:pt idx="1288">
                  <c:v>95.34855</c:v>
                </c:pt>
                <c:pt idx="1289">
                  <c:v>95.347</c:v>
                </c:pt>
                <c:pt idx="1290">
                  <c:v>95.34623</c:v>
                </c:pt>
                <c:pt idx="1291">
                  <c:v>95.34623</c:v>
                </c:pt>
                <c:pt idx="1292">
                  <c:v>95.34623</c:v>
                </c:pt>
                <c:pt idx="1293">
                  <c:v>95.34546</c:v>
                </c:pt>
                <c:pt idx="1294">
                  <c:v>95.34546</c:v>
                </c:pt>
                <c:pt idx="1295">
                  <c:v>95.34469</c:v>
                </c:pt>
                <c:pt idx="1296">
                  <c:v>95.34469</c:v>
                </c:pt>
                <c:pt idx="1297">
                  <c:v>95.34391</c:v>
                </c:pt>
                <c:pt idx="1298">
                  <c:v>95.34314</c:v>
                </c:pt>
                <c:pt idx="1299">
                  <c:v>95.34237</c:v>
                </c:pt>
                <c:pt idx="1300">
                  <c:v>95.34237</c:v>
                </c:pt>
                <c:pt idx="1301">
                  <c:v>95.3416</c:v>
                </c:pt>
                <c:pt idx="1302">
                  <c:v>95.34005</c:v>
                </c:pt>
                <c:pt idx="1303">
                  <c:v>95.33928</c:v>
                </c:pt>
                <c:pt idx="1304">
                  <c:v>95.33773</c:v>
                </c:pt>
                <c:pt idx="1305">
                  <c:v>95.33696</c:v>
                </c:pt>
                <c:pt idx="1306">
                  <c:v>95.33619</c:v>
                </c:pt>
                <c:pt idx="1307">
                  <c:v>95.33541</c:v>
                </c:pt>
                <c:pt idx="1308">
                  <c:v>95.33464</c:v>
                </c:pt>
                <c:pt idx="1309">
                  <c:v>95.33387</c:v>
                </c:pt>
                <c:pt idx="1310">
                  <c:v>95.3331</c:v>
                </c:pt>
                <c:pt idx="1311">
                  <c:v>95.33232</c:v>
                </c:pt>
                <c:pt idx="1312">
                  <c:v>95.33155</c:v>
                </c:pt>
                <c:pt idx="1313">
                  <c:v>95.33078</c:v>
                </c:pt>
                <c:pt idx="1314">
                  <c:v>95.33001</c:v>
                </c:pt>
                <c:pt idx="1315">
                  <c:v>95.32923</c:v>
                </c:pt>
                <c:pt idx="1316">
                  <c:v>95.32846</c:v>
                </c:pt>
                <c:pt idx="1317">
                  <c:v>95.32769</c:v>
                </c:pt>
                <c:pt idx="1318">
                  <c:v>95.32692</c:v>
                </c:pt>
                <c:pt idx="1319">
                  <c:v>95.32614</c:v>
                </c:pt>
                <c:pt idx="1320">
                  <c:v>95.32537</c:v>
                </c:pt>
                <c:pt idx="1321">
                  <c:v>95.3246</c:v>
                </c:pt>
                <c:pt idx="1322">
                  <c:v>95.32305</c:v>
                </c:pt>
                <c:pt idx="1323">
                  <c:v>95.32228</c:v>
                </c:pt>
                <c:pt idx="1324">
                  <c:v>95.32151</c:v>
                </c:pt>
                <c:pt idx="1325">
                  <c:v>95.32073</c:v>
                </c:pt>
                <c:pt idx="1326">
                  <c:v>95.31919</c:v>
                </c:pt>
                <c:pt idx="1327">
                  <c:v>95.31842</c:v>
                </c:pt>
                <c:pt idx="1328">
                  <c:v>95.31687</c:v>
                </c:pt>
                <c:pt idx="1329">
                  <c:v>95.3161</c:v>
                </c:pt>
                <c:pt idx="1330">
                  <c:v>95.31455</c:v>
                </c:pt>
                <c:pt idx="1331">
                  <c:v>95.31378</c:v>
                </c:pt>
                <c:pt idx="1332">
                  <c:v>95.31301</c:v>
                </c:pt>
                <c:pt idx="1333">
                  <c:v>95.31146</c:v>
                </c:pt>
                <c:pt idx="1334">
                  <c:v>95.31069</c:v>
                </c:pt>
                <c:pt idx="1335">
                  <c:v>95.30992</c:v>
                </c:pt>
                <c:pt idx="1336">
                  <c:v>95.30992</c:v>
                </c:pt>
                <c:pt idx="1337">
                  <c:v>95.30914</c:v>
                </c:pt>
                <c:pt idx="1338">
                  <c:v>95.30837</c:v>
                </c:pt>
                <c:pt idx="1339">
                  <c:v>95.3076</c:v>
                </c:pt>
                <c:pt idx="1340">
                  <c:v>95.30683</c:v>
                </c:pt>
                <c:pt idx="1341">
                  <c:v>95.30605</c:v>
                </c:pt>
                <c:pt idx="1342">
                  <c:v>95.30451</c:v>
                </c:pt>
                <c:pt idx="1343">
                  <c:v>95.30374</c:v>
                </c:pt>
                <c:pt idx="1344">
                  <c:v>95.30296</c:v>
                </c:pt>
                <c:pt idx="1345">
                  <c:v>95.30219</c:v>
                </c:pt>
                <c:pt idx="1346">
                  <c:v>95.30142</c:v>
                </c:pt>
                <c:pt idx="1347">
                  <c:v>95.29987</c:v>
                </c:pt>
                <c:pt idx="1348">
                  <c:v>95.2991</c:v>
                </c:pt>
                <c:pt idx="1349">
                  <c:v>95.29833</c:v>
                </c:pt>
                <c:pt idx="1350">
                  <c:v>95.29755</c:v>
                </c:pt>
                <c:pt idx="1351">
                  <c:v>95.29678</c:v>
                </c:pt>
                <c:pt idx="1352">
                  <c:v>95.29601</c:v>
                </c:pt>
                <c:pt idx="1353">
                  <c:v>95.29524</c:v>
                </c:pt>
                <c:pt idx="1354">
                  <c:v>95.29446</c:v>
                </c:pt>
                <c:pt idx="1355">
                  <c:v>95.29369</c:v>
                </c:pt>
                <c:pt idx="1356">
                  <c:v>95.29292</c:v>
                </c:pt>
                <c:pt idx="1357">
                  <c:v>95.29215</c:v>
                </c:pt>
                <c:pt idx="1358">
                  <c:v>95.29137</c:v>
                </c:pt>
                <c:pt idx="1359">
                  <c:v>95.28983</c:v>
                </c:pt>
                <c:pt idx="1360">
                  <c:v>95.28828</c:v>
                </c:pt>
                <c:pt idx="1361">
                  <c:v>95.28751</c:v>
                </c:pt>
                <c:pt idx="1362">
                  <c:v>95.28596</c:v>
                </c:pt>
                <c:pt idx="1363">
                  <c:v>95.28442</c:v>
                </c:pt>
                <c:pt idx="1364">
                  <c:v>95.28365</c:v>
                </c:pt>
                <c:pt idx="1365">
                  <c:v>95.2821</c:v>
                </c:pt>
                <c:pt idx="1366">
                  <c:v>95.28133</c:v>
                </c:pt>
                <c:pt idx="1367">
                  <c:v>95.27978</c:v>
                </c:pt>
                <c:pt idx="1368">
                  <c:v>95.27901</c:v>
                </c:pt>
                <c:pt idx="1369">
                  <c:v>95.27746</c:v>
                </c:pt>
                <c:pt idx="1370">
                  <c:v>95.27669</c:v>
                </c:pt>
                <c:pt idx="1371">
                  <c:v>95.27515</c:v>
                </c:pt>
                <c:pt idx="1372">
                  <c:v>95.2736</c:v>
                </c:pt>
                <c:pt idx="1373">
                  <c:v>95.27283</c:v>
                </c:pt>
                <c:pt idx="1374">
                  <c:v>95.27128</c:v>
                </c:pt>
                <c:pt idx="1375">
                  <c:v>95.27051</c:v>
                </c:pt>
                <c:pt idx="1376">
                  <c:v>95.26897</c:v>
                </c:pt>
                <c:pt idx="1377">
                  <c:v>95.26742</c:v>
                </c:pt>
                <c:pt idx="1378">
                  <c:v>95.26665</c:v>
                </c:pt>
                <c:pt idx="1379">
                  <c:v>95.2651</c:v>
                </c:pt>
                <c:pt idx="1380">
                  <c:v>95.26356</c:v>
                </c:pt>
                <c:pt idx="1381">
                  <c:v>95.26201</c:v>
                </c:pt>
                <c:pt idx="1382">
                  <c:v>95.26124</c:v>
                </c:pt>
                <c:pt idx="1383">
                  <c:v>95.25969</c:v>
                </c:pt>
                <c:pt idx="1384">
                  <c:v>95.25815</c:v>
                </c:pt>
                <c:pt idx="1385">
                  <c:v>95.2566</c:v>
                </c:pt>
                <c:pt idx="1386">
                  <c:v>95.25506</c:v>
                </c:pt>
                <c:pt idx="1387">
                  <c:v>95.25351</c:v>
                </c:pt>
                <c:pt idx="1388">
                  <c:v>95.25197</c:v>
                </c:pt>
                <c:pt idx="1389">
                  <c:v>95.25042</c:v>
                </c:pt>
                <c:pt idx="1390">
                  <c:v>95.24888</c:v>
                </c:pt>
                <c:pt idx="1391">
                  <c:v>95.24733</c:v>
                </c:pt>
                <c:pt idx="1392">
                  <c:v>95.24579</c:v>
                </c:pt>
                <c:pt idx="1393">
                  <c:v>95.24424</c:v>
                </c:pt>
                <c:pt idx="1394">
                  <c:v>95.24269</c:v>
                </c:pt>
                <c:pt idx="1395">
                  <c:v>95.24115</c:v>
                </c:pt>
                <c:pt idx="1396">
                  <c:v>95.2396</c:v>
                </c:pt>
                <c:pt idx="1397">
                  <c:v>95.23806</c:v>
                </c:pt>
                <c:pt idx="1398">
                  <c:v>95.23651</c:v>
                </c:pt>
                <c:pt idx="1399">
                  <c:v>95.23497</c:v>
                </c:pt>
                <c:pt idx="1400">
                  <c:v>95.23342</c:v>
                </c:pt>
                <c:pt idx="1401">
                  <c:v>95.23188</c:v>
                </c:pt>
                <c:pt idx="1402">
                  <c:v>95.23033</c:v>
                </c:pt>
                <c:pt idx="1403">
                  <c:v>95.22879</c:v>
                </c:pt>
                <c:pt idx="1404">
                  <c:v>95.22724</c:v>
                </c:pt>
                <c:pt idx="1405">
                  <c:v>95.22492</c:v>
                </c:pt>
                <c:pt idx="1406">
                  <c:v>95.22338</c:v>
                </c:pt>
                <c:pt idx="1407">
                  <c:v>95.22183</c:v>
                </c:pt>
                <c:pt idx="1408">
                  <c:v>95.22029</c:v>
                </c:pt>
                <c:pt idx="1409">
                  <c:v>95.21874</c:v>
                </c:pt>
                <c:pt idx="1410">
                  <c:v>95.2172</c:v>
                </c:pt>
                <c:pt idx="1411">
                  <c:v>95.21488</c:v>
                </c:pt>
                <c:pt idx="1412">
                  <c:v>95.21333</c:v>
                </c:pt>
                <c:pt idx="1413">
                  <c:v>95.21179</c:v>
                </c:pt>
                <c:pt idx="1414">
                  <c:v>95.21024</c:v>
                </c:pt>
                <c:pt idx="1415">
                  <c:v>95.2087</c:v>
                </c:pt>
                <c:pt idx="1416">
                  <c:v>95.20638</c:v>
                </c:pt>
                <c:pt idx="1417">
                  <c:v>95.20406</c:v>
                </c:pt>
                <c:pt idx="1418">
                  <c:v>95.20174</c:v>
                </c:pt>
                <c:pt idx="1419">
                  <c:v>95.19943</c:v>
                </c:pt>
                <c:pt idx="1420">
                  <c:v>95.19711</c:v>
                </c:pt>
                <c:pt idx="1421">
                  <c:v>95.19556</c:v>
                </c:pt>
                <c:pt idx="1422">
                  <c:v>95.19324</c:v>
                </c:pt>
                <c:pt idx="1423">
                  <c:v>95.1917</c:v>
                </c:pt>
                <c:pt idx="1424">
                  <c:v>95.18938</c:v>
                </c:pt>
                <c:pt idx="1425">
                  <c:v>95.18784</c:v>
                </c:pt>
                <c:pt idx="1426">
                  <c:v>95.18552</c:v>
                </c:pt>
                <c:pt idx="1427">
                  <c:v>95.18474</c:v>
                </c:pt>
                <c:pt idx="1428">
                  <c:v>95.1832</c:v>
                </c:pt>
                <c:pt idx="1429">
                  <c:v>95.18165</c:v>
                </c:pt>
                <c:pt idx="1430">
                  <c:v>95.18011</c:v>
                </c:pt>
                <c:pt idx="1431">
                  <c:v>95.17856</c:v>
                </c:pt>
                <c:pt idx="1432">
                  <c:v>95.17625</c:v>
                </c:pt>
                <c:pt idx="1433">
                  <c:v>95.1747</c:v>
                </c:pt>
                <c:pt idx="1434">
                  <c:v>95.17315</c:v>
                </c:pt>
                <c:pt idx="1435">
                  <c:v>95.17084</c:v>
                </c:pt>
                <c:pt idx="1436">
                  <c:v>95.16852</c:v>
                </c:pt>
                <c:pt idx="1437">
                  <c:v>95.16697</c:v>
                </c:pt>
                <c:pt idx="1438">
                  <c:v>95.16466</c:v>
                </c:pt>
                <c:pt idx="1439">
                  <c:v>95.16234</c:v>
                </c:pt>
                <c:pt idx="1440">
                  <c:v>95.16079</c:v>
                </c:pt>
                <c:pt idx="1441">
                  <c:v>95.15847</c:v>
                </c:pt>
                <c:pt idx="1442">
                  <c:v>95.15693</c:v>
                </c:pt>
                <c:pt idx="1443">
                  <c:v>95.15538</c:v>
                </c:pt>
                <c:pt idx="1444">
                  <c:v>95.15307</c:v>
                </c:pt>
                <c:pt idx="1445">
                  <c:v>95.15152</c:v>
                </c:pt>
                <c:pt idx="1446">
                  <c:v>95.1492</c:v>
                </c:pt>
                <c:pt idx="1447">
                  <c:v>95.14766</c:v>
                </c:pt>
                <c:pt idx="1448">
                  <c:v>95.14534</c:v>
                </c:pt>
                <c:pt idx="1449">
                  <c:v>95.14302</c:v>
                </c:pt>
                <c:pt idx="1450">
                  <c:v>95.1407</c:v>
                </c:pt>
                <c:pt idx="1451">
                  <c:v>95.13838</c:v>
                </c:pt>
                <c:pt idx="1452">
                  <c:v>95.13529</c:v>
                </c:pt>
                <c:pt idx="1453">
                  <c:v>95.1322</c:v>
                </c:pt>
                <c:pt idx="1454">
                  <c:v>95.12911</c:v>
                </c:pt>
                <c:pt idx="1455">
                  <c:v>95.12602</c:v>
                </c:pt>
                <c:pt idx="1456">
                  <c:v>95.1237</c:v>
                </c:pt>
                <c:pt idx="1457">
                  <c:v>95.12061</c:v>
                </c:pt>
                <c:pt idx="1458">
                  <c:v>95.11752</c:v>
                </c:pt>
                <c:pt idx="1459">
                  <c:v>95.1152</c:v>
                </c:pt>
                <c:pt idx="1460">
                  <c:v>95.11211</c:v>
                </c:pt>
                <c:pt idx="1461">
                  <c:v>95.1098</c:v>
                </c:pt>
                <c:pt idx="1462">
                  <c:v>95.10671</c:v>
                </c:pt>
                <c:pt idx="1463">
                  <c:v>95.10361</c:v>
                </c:pt>
                <c:pt idx="1464">
                  <c:v>95.1013</c:v>
                </c:pt>
                <c:pt idx="1465">
                  <c:v>95.09821</c:v>
                </c:pt>
                <c:pt idx="1466">
                  <c:v>95.09589</c:v>
                </c:pt>
                <c:pt idx="1467">
                  <c:v>95.0928</c:v>
                </c:pt>
                <c:pt idx="1468">
                  <c:v>95.08971</c:v>
                </c:pt>
                <c:pt idx="1469">
                  <c:v>95.08662</c:v>
                </c:pt>
                <c:pt idx="1470">
                  <c:v>95.0843</c:v>
                </c:pt>
                <c:pt idx="1471">
                  <c:v>95.08121</c:v>
                </c:pt>
                <c:pt idx="1472">
                  <c:v>95.07812</c:v>
                </c:pt>
                <c:pt idx="1473">
                  <c:v>95.07503</c:v>
                </c:pt>
                <c:pt idx="1474">
                  <c:v>95.07194</c:v>
                </c:pt>
                <c:pt idx="1475">
                  <c:v>95.06884</c:v>
                </c:pt>
                <c:pt idx="1476">
                  <c:v>95.06575</c:v>
                </c:pt>
                <c:pt idx="1477">
                  <c:v>95.06189</c:v>
                </c:pt>
                <c:pt idx="1478">
                  <c:v>95.0588</c:v>
                </c:pt>
                <c:pt idx="1479">
                  <c:v>95.05571</c:v>
                </c:pt>
                <c:pt idx="1480">
                  <c:v>95.05262</c:v>
                </c:pt>
                <c:pt idx="1481">
                  <c:v>95.04953</c:v>
                </c:pt>
                <c:pt idx="1482">
                  <c:v>95.04566</c:v>
                </c:pt>
                <c:pt idx="1483">
                  <c:v>95.0418</c:v>
                </c:pt>
                <c:pt idx="1484">
                  <c:v>95.03794</c:v>
                </c:pt>
                <c:pt idx="1485">
                  <c:v>95.03407</c:v>
                </c:pt>
                <c:pt idx="1486">
                  <c:v>95.03021</c:v>
                </c:pt>
                <c:pt idx="1487">
                  <c:v>95.02712</c:v>
                </c:pt>
                <c:pt idx="1488">
                  <c:v>95.02326</c:v>
                </c:pt>
                <c:pt idx="1489">
                  <c:v>95.02017</c:v>
                </c:pt>
                <c:pt idx="1490">
                  <c:v>95.0163</c:v>
                </c:pt>
                <c:pt idx="1491">
                  <c:v>95.01244</c:v>
                </c:pt>
                <c:pt idx="1492">
                  <c:v>95.00935</c:v>
                </c:pt>
                <c:pt idx="1493">
                  <c:v>95.00549</c:v>
                </c:pt>
                <c:pt idx="1494">
                  <c:v>95.00162</c:v>
                </c:pt>
                <c:pt idx="1495">
                  <c:v>94.99776</c:v>
                </c:pt>
                <c:pt idx="1496">
                  <c:v>94.9939</c:v>
                </c:pt>
                <c:pt idx="1497">
                  <c:v>94.98926</c:v>
                </c:pt>
                <c:pt idx="1498">
                  <c:v>94.9854</c:v>
                </c:pt>
                <c:pt idx="1499">
                  <c:v>94.98153</c:v>
                </c:pt>
                <c:pt idx="1500">
                  <c:v>94.97767</c:v>
                </c:pt>
                <c:pt idx="1501">
                  <c:v>94.97381</c:v>
                </c:pt>
                <c:pt idx="1502">
                  <c:v>94.96917</c:v>
                </c:pt>
                <c:pt idx="1503">
                  <c:v>94.96531</c:v>
                </c:pt>
                <c:pt idx="1504">
                  <c:v>94.96067</c:v>
                </c:pt>
                <c:pt idx="1505">
                  <c:v>94.95681</c:v>
                </c:pt>
                <c:pt idx="1506">
                  <c:v>94.95217</c:v>
                </c:pt>
                <c:pt idx="1507">
                  <c:v>94.94831</c:v>
                </c:pt>
                <c:pt idx="1508">
                  <c:v>94.94445</c:v>
                </c:pt>
                <c:pt idx="1509">
                  <c:v>94.94058</c:v>
                </c:pt>
                <c:pt idx="1510">
                  <c:v>94.93595</c:v>
                </c:pt>
                <c:pt idx="1511">
                  <c:v>94.93208</c:v>
                </c:pt>
                <c:pt idx="1512">
                  <c:v>94.92745</c:v>
                </c:pt>
                <c:pt idx="1513">
                  <c:v>94.92358</c:v>
                </c:pt>
                <c:pt idx="1514">
                  <c:v>94.91895</c:v>
                </c:pt>
                <c:pt idx="1515">
                  <c:v>94.91431</c:v>
                </c:pt>
                <c:pt idx="1516">
                  <c:v>94.90968</c:v>
                </c:pt>
                <c:pt idx="1517">
                  <c:v>94.90504</c:v>
                </c:pt>
                <c:pt idx="1518">
                  <c:v>94.9004</c:v>
                </c:pt>
                <c:pt idx="1519">
                  <c:v>94.89499</c:v>
                </c:pt>
                <c:pt idx="1520">
                  <c:v>94.89036</c:v>
                </c:pt>
                <c:pt idx="1521">
                  <c:v>94.88572</c:v>
                </c:pt>
                <c:pt idx="1522">
                  <c:v>94.88031</c:v>
                </c:pt>
                <c:pt idx="1523">
                  <c:v>94.87491</c:v>
                </c:pt>
                <c:pt idx="1524">
                  <c:v>94.87027</c:v>
                </c:pt>
                <c:pt idx="1525">
                  <c:v>94.86486</c:v>
                </c:pt>
                <c:pt idx="1526">
                  <c:v>94.85945</c:v>
                </c:pt>
                <c:pt idx="1527">
                  <c:v>94.85404</c:v>
                </c:pt>
                <c:pt idx="1528">
                  <c:v>94.84863</c:v>
                </c:pt>
                <c:pt idx="1529">
                  <c:v>94.84323</c:v>
                </c:pt>
                <c:pt idx="1530">
                  <c:v>94.83704</c:v>
                </c:pt>
                <c:pt idx="1531">
                  <c:v>94.83164</c:v>
                </c:pt>
                <c:pt idx="1532">
                  <c:v>94.82545</c:v>
                </c:pt>
                <c:pt idx="1533">
                  <c:v>94.82005</c:v>
                </c:pt>
                <c:pt idx="1534">
                  <c:v>94.81386</c:v>
                </c:pt>
                <c:pt idx="1535">
                  <c:v>94.80846</c:v>
                </c:pt>
                <c:pt idx="1536">
                  <c:v>94.80227</c:v>
                </c:pt>
                <c:pt idx="1537">
                  <c:v>94.79609</c:v>
                </c:pt>
                <c:pt idx="1538">
                  <c:v>94.78991</c:v>
                </c:pt>
                <c:pt idx="1539">
                  <c:v>94.78296</c:v>
                </c:pt>
                <c:pt idx="1540">
                  <c:v>94.776</c:v>
                </c:pt>
                <c:pt idx="1541">
                  <c:v>94.76982</c:v>
                </c:pt>
                <c:pt idx="1542">
                  <c:v>94.76287</c:v>
                </c:pt>
                <c:pt idx="1543">
                  <c:v>94.75669</c:v>
                </c:pt>
                <c:pt idx="1544">
                  <c:v>94.74973</c:v>
                </c:pt>
                <c:pt idx="1545">
                  <c:v>94.74278</c:v>
                </c:pt>
                <c:pt idx="1546">
                  <c:v>94.73583</c:v>
                </c:pt>
                <c:pt idx="1547">
                  <c:v>94.72964</c:v>
                </c:pt>
                <c:pt idx="1548">
                  <c:v>94.72269</c:v>
                </c:pt>
                <c:pt idx="1549">
                  <c:v>94.71496</c:v>
                </c:pt>
                <c:pt idx="1550">
                  <c:v>94.70801</c:v>
                </c:pt>
                <c:pt idx="1551">
                  <c:v>94.70106</c:v>
                </c:pt>
                <c:pt idx="1552">
                  <c:v>94.6941</c:v>
                </c:pt>
                <c:pt idx="1553">
                  <c:v>94.68637</c:v>
                </c:pt>
                <c:pt idx="1554">
                  <c:v>94.67865</c:v>
                </c:pt>
                <c:pt idx="1555">
                  <c:v>94.67169</c:v>
                </c:pt>
                <c:pt idx="1556">
                  <c:v>94.66397</c:v>
                </c:pt>
                <c:pt idx="1557">
                  <c:v>94.65624</c:v>
                </c:pt>
                <c:pt idx="1558">
                  <c:v>94.64851</c:v>
                </c:pt>
                <c:pt idx="1559">
                  <c:v>94.64001</c:v>
                </c:pt>
                <c:pt idx="1560">
                  <c:v>94.63229</c:v>
                </c:pt>
                <c:pt idx="1561">
                  <c:v>94.62379</c:v>
                </c:pt>
                <c:pt idx="1562">
                  <c:v>94.61452</c:v>
                </c:pt>
                <c:pt idx="1563">
                  <c:v>94.60602</c:v>
                </c:pt>
                <c:pt idx="1564">
                  <c:v>94.59752</c:v>
                </c:pt>
                <c:pt idx="1565">
                  <c:v>94.58825</c:v>
                </c:pt>
                <c:pt idx="1566">
                  <c:v>94.57975</c:v>
                </c:pt>
                <c:pt idx="1567">
                  <c:v>94.57047</c:v>
                </c:pt>
                <c:pt idx="1568">
                  <c:v>94.56198</c:v>
                </c:pt>
                <c:pt idx="1569">
                  <c:v>94.5527</c:v>
                </c:pt>
                <c:pt idx="1570">
                  <c:v>94.54343</c:v>
                </c:pt>
                <c:pt idx="1571">
                  <c:v>94.53493</c:v>
                </c:pt>
                <c:pt idx="1572">
                  <c:v>94.52643</c:v>
                </c:pt>
                <c:pt idx="1573">
                  <c:v>94.51716</c:v>
                </c:pt>
                <c:pt idx="1574">
                  <c:v>94.50789</c:v>
                </c:pt>
                <c:pt idx="1575">
                  <c:v>94.49784</c:v>
                </c:pt>
                <c:pt idx="1576">
                  <c:v>94.48857</c:v>
                </c:pt>
                <c:pt idx="1577">
                  <c:v>94.47853</c:v>
                </c:pt>
                <c:pt idx="1578">
                  <c:v>94.46848</c:v>
                </c:pt>
                <c:pt idx="1579">
                  <c:v>94.45844</c:v>
                </c:pt>
                <c:pt idx="1580">
                  <c:v>94.44762</c:v>
                </c:pt>
                <c:pt idx="1581">
                  <c:v>94.43758</c:v>
                </c:pt>
                <c:pt idx="1582">
                  <c:v>94.42676</c:v>
                </c:pt>
                <c:pt idx="1583">
                  <c:v>94.41594</c:v>
                </c:pt>
                <c:pt idx="1584">
                  <c:v>94.40512</c:v>
                </c:pt>
                <c:pt idx="1585">
                  <c:v>94.39431</c:v>
                </c:pt>
                <c:pt idx="1586">
                  <c:v>94.38349</c:v>
                </c:pt>
                <c:pt idx="1587">
                  <c:v>94.37267</c:v>
                </c:pt>
                <c:pt idx="1588">
                  <c:v>94.36108</c:v>
                </c:pt>
                <c:pt idx="1589">
                  <c:v>94.35027</c:v>
                </c:pt>
                <c:pt idx="1590">
                  <c:v>94.33868</c:v>
                </c:pt>
                <c:pt idx="1591">
                  <c:v>94.32709</c:v>
                </c:pt>
                <c:pt idx="1592">
                  <c:v>94.3155</c:v>
                </c:pt>
                <c:pt idx="1593">
                  <c:v>94.30313</c:v>
                </c:pt>
                <c:pt idx="1594">
                  <c:v>94.29077</c:v>
                </c:pt>
                <c:pt idx="1595">
                  <c:v>94.27763</c:v>
                </c:pt>
                <c:pt idx="1596">
                  <c:v>94.2645</c:v>
                </c:pt>
                <c:pt idx="1597">
                  <c:v>94.25136</c:v>
                </c:pt>
                <c:pt idx="1598">
                  <c:v>94.23823</c:v>
                </c:pt>
                <c:pt idx="1599">
                  <c:v>94.22509</c:v>
                </c:pt>
                <c:pt idx="1600">
                  <c:v>94.21119</c:v>
                </c:pt>
                <c:pt idx="1601">
                  <c:v>94.19728</c:v>
                </c:pt>
                <c:pt idx="1602">
                  <c:v>94.1826</c:v>
                </c:pt>
                <c:pt idx="1603">
                  <c:v>94.16869</c:v>
                </c:pt>
                <c:pt idx="1604">
                  <c:v>94.15478</c:v>
                </c:pt>
                <c:pt idx="1605">
                  <c:v>94.1401</c:v>
                </c:pt>
                <c:pt idx="1606">
                  <c:v>94.12542</c:v>
                </c:pt>
                <c:pt idx="1607">
                  <c:v>94.11074</c:v>
                </c:pt>
                <c:pt idx="1608">
                  <c:v>94.09606</c:v>
                </c:pt>
                <c:pt idx="1609">
                  <c:v>94.08138</c:v>
                </c:pt>
                <c:pt idx="1610">
                  <c:v>94.06592</c:v>
                </c:pt>
                <c:pt idx="1611">
                  <c:v>94.05124</c:v>
                </c:pt>
                <c:pt idx="1612">
                  <c:v>94.03579</c:v>
                </c:pt>
                <c:pt idx="1613">
                  <c:v>94.02034</c:v>
                </c:pt>
                <c:pt idx="1614">
                  <c:v>94.00488</c:v>
                </c:pt>
                <c:pt idx="1615">
                  <c:v>93.98866</c:v>
                </c:pt>
                <c:pt idx="1616">
                  <c:v>93.97243</c:v>
                </c:pt>
                <c:pt idx="1617">
                  <c:v>93.95543</c:v>
                </c:pt>
                <c:pt idx="1618">
                  <c:v>93.93921</c:v>
                </c:pt>
                <c:pt idx="1619">
                  <c:v>93.92221</c:v>
                </c:pt>
                <c:pt idx="1620">
                  <c:v>93.90444</c:v>
                </c:pt>
                <c:pt idx="1621">
                  <c:v>93.88744</c:v>
                </c:pt>
                <c:pt idx="1622">
                  <c:v>93.86967</c:v>
                </c:pt>
                <c:pt idx="1623">
                  <c:v>93.85112</c:v>
                </c:pt>
                <c:pt idx="1624">
                  <c:v>93.83181</c:v>
                </c:pt>
                <c:pt idx="1625">
                  <c:v>93.81326</c:v>
                </c:pt>
                <c:pt idx="1626">
                  <c:v>93.79395</c:v>
                </c:pt>
                <c:pt idx="1627">
                  <c:v>93.7754</c:v>
                </c:pt>
                <c:pt idx="1628">
                  <c:v>93.75686</c:v>
                </c:pt>
                <c:pt idx="1629">
                  <c:v>93.73754</c:v>
                </c:pt>
                <c:pt idx="1630">
                  <c:v>93.71745</c:v>
                </c:pt>
                <c:pt idx="1631">
                  <c:v>93.69813</c:v>
                </c:pt>
                <c:pt idx="1632">
                  <c:v>93.67727</c:v>
                </c:pt>
                <c:pt idx="1633">
                  <c:v>93.65641</c:v>
                </c:pt>
                <c:pt idx="1634">
                  <c:v>93.63555</c:v>
                </c:pt>
                <c:pt idx="1635">
                  <c:v>93.61391</c:v>
                </c:pt>
                <c:pt idx="1636">
                  <c:v>93.59228</c:v>
                </c:pt>
                <c:pt idx="1637">
                  <c:v>93.56987</c:v>
                </c:pt>
                <c:pt idx="1638">
                  <c:v>93.54746</c:v>
                </c:pt>
                <c:pt idx="1639">
                  <c:v>93.52506</c:v>
                </c:pt>
                <c:pt idx="1640">
                  <c:v>93.50188</c:v>
                </c:pt>
                <c:pt idx="1641">
                  <c:v>93.47792</c:v>
                </c:pt>
                <c:pt idx="1642">
                  <c:v>93.4532</c:v>
                </c:pt>
                <c:pt idx="1643">
                  <c:v>93.42847</c:v>
                </c:pt>
                <c:pt idx="1644">
                  <c:v>93.40375</c:v>
                </c:pt>
                <c:pt idx="1645">
                  <c:v>93.37902</c:v>
                </c:pt>
                <c:pt idx="1646">
                  <c:v>93.35353</c:v>
                </c:pt>
                <c:pt idx="1647">
                  <c:v>93.3288</c:v>
                </c:pt>
                <c:pt idx="1648">
                  <c:v>93.3033</c:v>
                </c:pt>
                <c:pt idx="1649">
                  <c:v>93.27858</c:v>
                </c:pt>
                <c:pt idx="1650">
                  <c:v>93.25385</c:v>
                </c:pt>
                <c:pt idx="1651">
                  <c:v>93.22835</c:v>
                </c:pt>
                <c:pt idx="1652">
                  <c:v>93.20286</c:v>
                </c:pt>
                <c:pt idx="1653">
                  <c:v>93.17659</c:v>
                </c:pt>
                <c:pt idx="1654">
                  <c:v>93.15031</c:v>
                </c:pt>
                <c:pt idx="1655">
                  <c:v>93.12482</c:v>
                </c:pt>
                <c:pt idx="1656">
                  <c:v>93.09855</c:v>
                </c:pt>
                <c:pt idx="1657">
                  <c:v>93.07228</c:v>
                </c:pt>
                <c:pt idx="1658">
                  <c:v>93.04523</c:v>
                </c:pt>
                <c:pt idx="1659">
                  <c:v>93.01742</c:v>
                </c:pt>
                <c:pt idx="1660">
                  <c:v>92.9896</c:v>
                </c:pt>
                <c:pt idx="1661">
                  <c:v>92.96101</c:v>
                </c:pt>
                <c:pt idx="1662">
                  <c:v>92.93242</c:v>
                </c:pt>
                <c:pt idx="1663">
                  <c:v>92.90306</c:v>
                </c:pt>
                <c:pt idx="1664">
                  <c:v>92.87293</c:v>
                </c:pt>
                <c:pt idx="1665">
                  <c:v>92.84357</c:v>
                </c:pt>
                <c:pt idx="1666">
                  <c:v>92.81343</c:v>
                </c:pt>
                <c:pt idx="1667">
                  <c:v>92.7833</c:v>
                </c:pt>
                <c:pt idx="1668">
                  <c:v>92.75239</c:v>
                </c:pt>
                <c:pt idx="1669">
                  <c:v>92.72148</c:v>
                </c:pt>
                <c:pt idx="1670">
                  <c:v>92.69058</c:v>
                </c:pt>
                <c:pt idx="1671">
                  <c:v>92.6589</c:v>
                </c:pt>
                <c:pt idx="1672">
                  <c:v>92.62722</c:v>
                </c:pt>
                <c:pt idx="1673">
                  <c:v>92.59554</c:v>
                </c:pt>
                <c:pt idx="1674">
                  <c:v>92.56232</c:v>
                </c:pt>
                <c:pt idx="1675">
                  <c:v>92.52832</c:v>
                </c:pt>
                <c:pt idx="1676">
                  <c:v>92.49432</c:v>
                </c:pt>
                <c:pt idx="1677">
                  <c:v>92.45955</c:v>
                </c:pt>
                <c:pt idx="1678">
                  <c:v>92.42555</c:v>
                </c:pt>
                <c:pt idx="1679">
                  <c:v>92.39078</c:v>
                </c:pt>
                <c:pt idx="1680">
                  <c:v>92.35679</c:v>
                </c:pt>
                <c:pt idx="1681">
                  <c:v>92.32279</c:v>
                </c:pt>
                <c:pt idx="1682">
                  <c:v>92.28725</c:v>
                </c:pt>
                <c:pt idx="1683">
                  <c:v>92.25093</c:v>
                </c:pt>
                <c:pt idx="1684">
                  <c:v>92.21462</c:v>
                </c:pt>
                <c:pt idx="1685">
                  <c:v>92.17676</c:v>
                </c:pt>
                <c:pt idx="1686">
                  <c:v>92.13889</c:v>
                </c:pt>
                <c:pt idx="1687">
                  <c:v>92.10103</c:v>
                </c:pt>
                <c:pt idx="1688">
                  <c:v>92.0624</c:v>
                </c:pt>
                <c:pt idx="1689">
                  <c:v>92.02299</c:v>
                </c:pt>
                <c:pt idx="1690">
                  <c:v>91.98282</c:v>
                </c:pt>
                <c:pt idx="1691">
                  <c:v>91.94186</c:v>
                </c:pt>
                <c:pt idx="1692">
                  <c:v>91.89937</c:v>
                </c:pt>
                <c:pt idx="1693">
                  <c:v>91.85687</c:v>
                </c:pt>
                <c:pt idx="1694">
                  <c:v>91.8136</c:v>
                </c:pt>
                <c:pt idx="1695">
                  <c:v>91.77033</c:v>
                </c:pt>
                <c:pt idx="1696">
                  <c:v>91.72706</c:v>
                </c:pt>
                <c:pt idx="1697">
                  <c:v>91.68302</c:v>
                </c:pt>
                <c:pt idx="1698">
                  <c:v>91.63975</c:v>
                </c:pt>
                <c:pt idx="1699">
                  <c:v>91.59648</c:v>
                </c:pt>
                <c:pt idx="1700">
                  <c:v>91.55244</c:v>
                </c:pt>
                <c:pt idx="1701">
                  <c:v>91.50685</c:v>
                </c:pt>
                <c:pt idx="1702">
                  <c:v>91.45972</c:v>
                </c:pt>
                <c:pt idx="1703">
                  <c:v>91.41259</c:v>
                </c:pt>
                <c:pt idx="1704">
                  <c:v>91.36468</c:v>
                </c:pt>
                <c:pt idx="1705">
                  <c:v>91.31601</c:v>
                </c:pt>
                <c:pt idx="1706">
                  <c:v>91.26655</c:v>
                </c:pt>
                <c:pt idx="1707">
                  <c:v>91.21479</c:v>
                </c:pt>
                <c:pt idx="1708">
                  <c:v>91.16224</c:v>
                </c:pt>
                <c:pt idx="1709">
                  <c:v>91.10816</c:v>
                </c:pt>
                <c:pt idx="1710">
                  <c:v>91.05253</c:v>
                </c:pt>
                <c:pt idx="1711">
                  <c:v>90.99612</c:v>
                </c:pt>
                <c:pt idx="1712">
                  <c:v>90.93817</c:v>
                </c:pt>
                <c:pt idx="1713">
                  <c:v>90.88022</c:v>
                </c:pt>
                <c:pt idx="1714">
                  <c:v>90.82227</c:v>
                </c:pt>
                <c:pt idx="1715">
                  <c:v>90.76355</c:v>
                </c:pt>
                <c:pt idx="1716">
                  <c:v>90.70483</c:v>
                </c:pt>
                <c:pt idx="1717">
                  <c:v>90.64456</c:v>
                </c:pt>
                <c:pt idx="1718">
                  <c:v>90.58352</c:v>
                </c:pt>
                <c:pt idx="1719">
                  <c:v>90.5217</c:v>
                </c:pt>
                <c:pt idx="1720">
                  <c:v>90.45912</c:v>
                </c:pt>
                <c:pt idx="1721">
                  <c:v>90.39576</c:v>
                </c:pt>
                <c:pt idx="1722">
                  <c:v>90.33163</c:v>
                </c:pt>
                <c:pt idx="1723">
                  <c:v>90.26595</c:v>
                </c:pt>
                <c:pt idx="1724">
                  <c:v>90.1995</c:v>
                </c:pt>
                <c:pt idx="1725">
                  <c:v>90.13228</c:v>
                </c:pt>
                <c:pt idx="1726">
                  <c:v>90.06429</c:v>
                </c:pt>
                <c:pt idx="1727">
                  <c:v>89.99475</c:v>
                </c:pt>
                <c:pt idx="1728">
                  <c:v>89.92366</c:v>
                </c:pt>
                <c:pt idx="1729">
                  <c:v>89.85103</c:v>
                </c:pt>
                <c:pt idx="1730">
                  <c:v>89.7784</c:v>
                </c:pt>
                <c:pt idx="1731">
                  <c:v>89.70422</c:v>
                </c:pt>
                <c:pt idx="1732">
                  <c:v>89.63005</c:v>
                </c:pt>
                <c:pt idx="1733">
                  <c:v>89.5551</c:v>
                </c:pt>
                <c:pt idx="1734">
                  <c:v>89.48092</c:v>
                </c:pt>
                <c:pt idx="1735">
                  <c:v>89.40597</c:v>
                </c:pt>
                <c:pt idx="1736">
                  <c:v>89.33103</c:v>
                </c:pt>
                <c:pt idx="1737">
                  <c:v>89.2553</c:v>
                </c:pt>
                <c:pt idx="1738">
                  <c:v>89.17881</c:v>
                </c:pt>
                <c:pt idx="1739">
                  <c:v>89.10232</c:v>
                </c:pt>
                <c:pt idx="1740">
                  <c:v>89.02428</c:v>
                </c:pt>
                <c:pt idx="1741">
                  <c:v>88.94547</c:v>
                </c:pt>
                <c:pt idx="1742">
                  <c:v>88.86588</c:v>
                </c:pt>
                <c:pt idx="1743">
                  <c:v>88.78552</c:v>
                </c:pt>
                <c:pt idx="1744">
                  <c:v>88.70439</c:v>
                </c:pt>
                <c:pt idx="1745">
                  <c:v>88.62172</c:v>
                </c:pt>
                <c:pt idx="1746">
                  <c:v>88.53827</c:v>
                </c:pt>
                <c:pt idx="1747">
                  <c:v>88.45405</c:v>
                </c:pt>
                <c:pt idx="1748">
                  <c:v>88.36906</c:v>
                </c:pt>
                <c:pt idx="1749">
                  <c:v>88.28252</c:v>
                </c:pt>
                <c:pt idx="1750">
                  <c:v>88.19521</c:v>
                </c:pt>
                <c:pt idx="1751">
                  <c:v>88.10712</c:v>
                </c:pt>
                <c:pt idx="1752">
                  <c:v>88.01827</c:v>
                </c:pt>
                <c:pt idx="1753">
                  <c:v>87.92786</c:v>
                </c:pt>
                <c:pt idx="1754">
                  <c:v>87.83746</c:v>
                </c:pt>
                <c:pt idx="1755">
                  <c:v>87.74551</c:v>
                </c:pt>
                <c:pt idx="1756">
                  <c:v>87.65279</c:v>
                </c:pt>
                <c:pt idx="1757">
                  <c:v>87.5593</c:v>
                </c:pt>
                <c:pt idx="1758">
                  <c:v>87.46504</c:v>
                </c:pt>
                <c:pt idx="1759">
                  <c:v>87.36923</c:v>
                </c:pt>
                <c:pt idx="1760">
                  <c:v>87.27187</c:v>
                </c:pt>
                <c:pt idx="1761">
                  <c:v>87.17374</c:v>
                </c:pt>
                <c:pt idx="1762">
                  <c:v>87.07407</c:v>
                </c:pt>
                <c:pt idx="1763">
                  <c:v>86.97285</c:v>
                </c:pt>
                <c:pt idx="1764">
                  <c:v>86.87086</c:v>
                </c:pt>
                <c:pt idx="1765">
                  <c:v>86.76732</c:v>
                </c:pt>
                <c:pt idx="1766">
                  <c:v>86.66146</c:v>
                </c:pt>
                <c:pt idx="1767">
                  <c:v>86.55484</c:v>
                </c:pt>
                <c:pt idx="1768">
                  <c:v>86.44589</c:v>
                </c:pt>
                <c:pt idx="1769">
                  <c:v>86.3354</c:v>
                </c:pt>
                <c:pt idx="1770">
                  <c:v>86.22336</c:v>
                </c:pt>
                <c:pt idx="1771">
                  <c:v>86.10978</c:v>
                </c:pt>
                <c:pt idx="1772">
                  <c:v>85.99543</c:v>
                </c:pt>
                <c:pt idx="1773">
                  <c:v>85.87875</c:v>
                </c:pt>
                <c:pt idx="1774">
                  <c:v>85.76131</c:v>
                </c:pt>
                <c:pt idx="1775">
                  <c:v>85.64232</c:v>
                </c:pt>
                <c:pt idx="1776">
                  <c:v>85.52178</c:v>
                </c:pt>
                <c:pt idx="1777">
                  <c:v>85.40047</c:v>
                </c:pt>
                <c:pt idx="1778">
                  <c:v>85.27762</c:v>
                </c:pt>
                <c:pt idx="1779">
                  <c:v>85.15399</c:v>
                </c:pt>
                <c:pt idx="1780">
                  <c:v>85.02882</c:v>
                </c:pt>
                <c:pt idx="1781">
                  <c:v>84.9021</c:v>
                </c:pt>
                <c:pt idx="1782">
                  <c:v>84.77461</c:v>
                </c:pt>
                <c:pt idx="1783">
                  <c:v>84.64558</c:v>
                </c:pt>
                <c:pt idx="1784">
                  <c:v>84.51577</c:v>
                </c:pt>
                <c:pt idx="1785">
                  <c:v>84.38442</c:v>
                </c:pt>
                <c:pt idx="1786">
                  <c:v>84.25229</c:v>
                </c:pt>
                <c:pt idx="1787">
                  <c:v>84.11862</c:v>
                </c:pt>
                <c:pt idx="1788">
                  <c:v>83.9834</c:v>
                </c:pt>
                <c:pt idx="1789">
                  <c:v>83.84741</c:v>
                </c:pt>
                <c:pt idx="1790">
                  <c:v>83.70988</c:v>
                </c:pt>
                <c:pt idx="1791">
                  <c:v>83.57157</c:v>
                </c:pt>
                <c:pt idx="1792">
                  <c:v>83.43095</c:v>
                </c:pt>
                <c:pt idx="1793">
                  <c:v>83.28955</c:v>
                </c:pt>
                <c:pt idx="1794">
                  <c:v>83.14661</c:v>
                </c:pt>
                <c:pt idx="1795">
                  <c:v>83.00289</c:v>
                </c:pt>
                <c:pt idx="1796">
                  <c:v>82.85763</c:v>
                </c:pt>
                <c:pt idx="1797">
                  <c:v>82.71159</c:v>
                </c:pt>
                <c:pt idx="1798">
                  <c:v>82.56402</c:v>
                </c:pt>
                <c:pt idx="1799">
                  <c:v>82.41489</c:v>
                </c:pt>
                <c:pt idx="1800">
                  <c:v>82.26499</c:v>
                </c:pt>
                <c:pt idx="1801">
                  <c:v>82.11355</c:v>
                </c:pt>
                <c:pt idx="1802">
                  <c:v>81.96134</c:v>
                </c:pt>
                <c:pt idx="1803">
                  <c:v>81.80835</c:v>
                </c:pt>
                <c:pt idx="1804">
                  <c:v>81.65381</c:v>
                </c:pt>
                <c:pt idx="1805">
                  <c:v>81.49774</c:v>
                </c:pt>
                <c:pt idx="1806">
                  <c:v>81.34088</c:v>
                </c:pt>
                <c:pt idx="1807">
                  <c:v>81.18172</c:v>
                </c:pt>
                <c:pt idx="1808">
                  <c:v>81.02177</c:v>
                </c:pt>
                <c:pt idx="1809">
                  <c:v>80.85951</c:v>
                </c:pt>
                <c:pt idx="1810">
                  <c:v>80.69494</c:v>
                </c:pt>
                <c:pt idx="1811">
                  <c:v>80.52881</c:v>
                </c:pt>
                <c:pt idx="1812">
                  <c:v>80.36037</c:v>
                </c:pt>
                <c:pt idx="1813">
                  <c:v>80.19116</c:v>
                </c:pt>
                <c:pt idx="1814">
                  <c:v>80.01885</c:v>
                </c:pt>
                <c:pt idx="1815">
                  <c:v>79.84423</c:v>
                </c:pt>
                <c:pt idx="1816">
                  <c:v>79.66729</c:v>
                </c:pt>
                <c:pt idx="1817">
                  <c:v>79.48958</c:v>
                </c:pt>
                <c:pt idx="1818">
                  <c:v>79.31032</c:v>
                </c:pt>
                <c:pt idx="1819">
                  <c:v>79.12874</c:v>
                </c:pt>
                <c:pt idx="1820">
                  <c:v>78.94639</c:v>
                </c:pt>
                <c:pt idx="1821">
                  <c:v>78.7625</c:v>
                </c:pt>
                <c:pt idx="1822">
                  <c:v>78.57706</c:v>
                </c:pt>
                <c:pt idx="1823">
                  <c:v>78.39007</c:v>
                </c:pt>
                <c:pt idx="1824">
                  <c:v>78.20231</c:v>
                </c:pt>
                <c:pt idx="1825">
                  <c:v>78.01378</c:v>
                </c:pt>
                <c:pt idx="1826">
                  <c:v>77.82294</c:v>
                </c:pt>
                <c:pt idx="1827">
                  <c:v>77.63054</c:v>
                </c:pt>
                <c:pt idx="1828">
                  <c:v>77.4366</c:v>
                </c:pt>
                <c:pt idx="1829">
                  <c:v>77.24112</c:v>
                </c:pt>
                <c:pt idx="1830">
                  <c:v>77.04409</c:v>
                </c:pt>
                <c:pt idx="1831">
                  <c:v>76.84629</c:v>
                </c:pt>
                <c:pt idx="1832">
                  <c:v>76.64617</c:v>
                </c:pt>
                <c:pt idx="1833">
                  <c:v>76.44527</c:v>
                </c:pt>
                <c:pt idx="1834">
                  <c:v>76.24283</c:v>
                </c:pt>
                <c:pt idx="1835">
                  <c:v>76.03885</c:v>
                </c:pt>
                <c:pt idx="1836">
                  <c:v>75.83332</c:v>
                </c:pt>
                <c:pt idx="1837">
                  <c:v>75.62702</c:v>
                </c:pt>
                <c:pt idx="1838">
                  <c:v>75.4184</c:v>
                </c:pt>
                <c:pt idx="1839">
                  <c:v>75.20978</c:v>
                </c:pt>
                <c:pt idx="1840">
                  <c:v>75.00039</c:v>
                </c:pt>
                <c:pt idx="1841">
                  <c:v>74.79022</c:v>
                </c:pt>
                <c:pt idx="1842">
                  <c:v>74.57928</c:v>
                </c:pt>
                <c:pt idx="1843">
                  <c:v>74.36757</c:v>
                </c:pt>
                <c:pt idx="1844">
                  <c:v>74.15509</c:v>
                </c:pt>
                <c:pt idx="1845">
                  <c:v>73.93952</c:v>
                </c:pt>
                <c:pt idx="1846">
                  <c:v>73.7224</c:v>
                </c:pt>
                <c:pt idx="1847">
                  <c:v>73.50296</c:v>
                </c:pt>
                <c:pt idx="1848">
                  <c:v>73.28198</c:v>
                </c:pt>
                <c:pt idx="1849">
                  <c:v>73.05945</c:v>
                </c:pt>
                <c:pt idx="1850">
                  <c:v>72.83692</c:v>
                </c:pt>
                <c:pt idx="1851">
                  <c:v>72.61208</c:v>
                </c:pt>
                <c:pt idx="1852">
                  <c:v>72.38491</c:v>
                </c:pt>
                <c:pt idx="1853">
                  <c:v>72.15543</c:v>
                </c:pt>
                <c:pt idx="1854">
                  <c:v>71.9244</c:v>
                </c:pt>
                <c:pt idx="1855">
                  <c:v>71.69106</c:v>
                </c:pt>
                <c:pt idx="1856">
                  <c:v>71.45539</c:v>
                </c:pt>
                <c:pt idx="1857">
                  <c:v>71.21896</c:v>
                </c:pt>
                <c:pt idx="1858">
                  <c:v>70.9802</c:v>
                </c:pt>
                <c:pt idx="1859">
                  <c:v>70.73991</c:v>
                </c:pt>
                <c:pt idx="1860">
                  <c:v>70.49729</c:v>
                </c:pt>
                <c:pt idx="1861">
                  <c:v>70.25313</c:v>
                </c:pt>
                <c:pt idx="1862">
                  <c:v>70.00742</c:v>
                </c:pt>
                <c:pt idx="1863">
                  <c:v>69.76016</c:v>
                </c:pt>
                <c:pt idx="1864">
                  <c:v>69.51137</c:v>
                </c:pt>
                <c:pt idx="1865">
                  <c:v>69.26102</c:v>
                </c:pt>
                <c:pt idx="1866">
                  <c:v>69.00991</c:v>
                </c:pt>
                <c:pt idx="1867">
                  <c:v>68.75647</c:v>
                </c:pt>
                <c:pt idx="1868">
                  <c:v>68.50226</c:v>
                </c:pt>
                <c:pt idx="1869">
                  <c:v>68.24574</c:v>
                </c:pt>
                <c:pt idx="1870">
                  <c:v>67.98767</c:v>
                </c:pt>
                <c:pt idx="1871">
                  <c:v>67.72805</c:v>
                </c:pt>
                <c:pt idx="1872">
                  <c:v>67.46689</c:v>
                </c:pt>
                <c:pt idx="1873">
                  <c:v>67.20496</c:v>
                </c:pt>
                <c:pt idx="1874">
                  <c:v>66.94071</c:v>
                </c:pt>
                <c:pt idx="1875">
                  <c:v>66.67568</c:v>
                </c:pt>
                <c:pt idx="1876">
                  <c:v>66.40834</c:v>
                </c:pt>
                <c:pt idx="1877">
                  <c:v>66.13945</c:v>
                </c:pt>
                <c:pt idx="1878">
                  <c:v>65.86902</c:v>
                </c:pt>
                <c:pt idx="1879">
                  <c:v>65.59704</c:v>
                </c:pt>
                <c:pt idx="1880">
                  <c:v>65.32352</c:v>
                </c:pt>
                <c:pt idx="1881">
                  <c:v>65.04767</c:v>
                </c:pt>
                <c:pt idx="1882">
                  <c:v>64.77029</c:v>
                </c:pt>
                <c:pt idx="1883">
                  <c:v>64.49058</c:v>
                </c:pt>
                <c:pt idx="1884">
                  <c:v>64.20856</c:v>
                </c:pt>
                <c:pt idx="1885">
                  <c:v>63.92344</c:v>
                </c:pt>
                <c:pt idx="1886">
                  <c:v>63.63601</c:v>
                </c:pt>
                <c:pt idx="1887">
                  <c:v>63.34626</c:v>
                </c:pt>
                <c:pt idx="1888">
                  <c:v>63.05497</c:v>
                </c:pt>
                <c:pt idx="1889">
                  <c:v>62.76135</c:v>
                </c:pt>
                <c:pt idx="1890">
                  <c:v>62.4662</c:v>
                </c:pt>
                <c:pt idx="1891">
                  <c:v>62.16795</c:v>
                </c:pt>
                <c:pt idx="1892">
                  <c:v>61.86892</c:v>
                </c:pt>
                <c:pt idx="1893">
                  <c:v>61.56759</c:v>
                </c:pt>
                <c:pt idx="1894">
                  <c:v>61.26393</c:v>
                </c:pt>
                <c:pt idx="1895">
                  <c:v>60.95872</c:v>
                </c:pt>
                <c:pt idx="1896">
                  <c:v>60.65198</c:v>
                </c:pt>
                <c:pt idx="1897">
                  <c:v>60.34214</c:v>
                </c:pt>
                <c:pt idx="1898">
                  <c:v>60.03075</c:v>
                </c:pt>
                <c:pt idx="1899">
                  <c:v>59.71628</c:v>
                </c:pt>
                <c:pt idx="1900">
                  <c:v>59.40026</c:v>
                </c:pt>
                <c:pt idx="1901">
                  <c:v>59.08115</c:v>
                </c:pt>
                <c:pt idx="1902">
                  <c:v>58.75894</c:v>
                </c:pt>
                <c:pt idx="1903">
                  <c:v>58.43442</c:v>
                </c:pt>
                <c:pt idx="1904">
                  <c:v>58.10836</c:v>
                </c:pt>
                <c:pt idx="1905">
                  <c:v>57.77998</c:v>
                </c:pt>
                <c:pt idx="1906">
                  <c:v>57.44927</c:v>
                </c:pt>
                <c:pt idx="1907">
                  <c:v>57.11626</c:v>
                </c:pt>
                <c:pt idx="1908">
                  <c:v>56.78169</c:v>
                </c:pt>
                <c:pt idx="1909">
                  <c:v>56.44481</c:v>
                </c:pt>
                <c:pt idx="1910">
                  <c:v>56.10484</c:v>
                </c:pt>
                <c:pt idx="1911">
                  <c:v>55.76409</c:v>
                </c:pt>
                <c:pt idx="1912">
                  <c:v>55.42025</c:v>
                </c:pt>
                <c:pt idx="1913">
                  <c:v>55.0741</c:v>
                </c:pt>
                <c:pt idx="1914">
                  <c:v>54.7264</c:v>
                </c:pt>
                <c:pt idx="1915">
                  <c:v>54.37561</c:v>
                </c:pt>
                <c:pt idx="1916">
                  <c:v>54.0225</c:v>
                </c:pt>
                <c:pt idx="1917">
                  <c:v>53.66707</c:v>
                </c:pt>
                <c:pt idx="1918">
                  <c:v>53.30856</c:v>
                </c:pt>
                <c:pt idx="1919">
                  <c:v>52.94695</c:v>
                </c:pt>
                <c:pt idx="1920">
                  <c:v>52.5838</c:v>
                </c:pt>
                <c:pt idx="1921">
                  <c:v>52.2191</c:v>
                </c:pt>
                <c:pt idx="1922">
                  <c:v>51.85285</c:v>
                </c:pt>
                <c:pt idx="1923">
                  <c:v>51.48429</c:v>
                </c:pt>
                <c:pt idx="1924">
                  <c:v>51.11341</c:v>
                </c:pt>
                <c:pt idx="1925">
                  <c:v>50.74176</c:v>
                </c:pt>
                <c:pt idx="1926">
                  <c:v>50.36856</c:v>
                </c:pt>
                <c:pt idx="1927">
                  <c:v>49.99305</c:v>
                </c:pt>
                <c:pt idx="1928">
                  <c:v>49.61598</c:v>
                </c:pt>
                <c:pt idx="1929">
                  <c:v>49.23738</c:v>
                </c:pt>
                <c:pt idx="1930">
                  <c:v>48.85645</c:v>
                </c:pt>
                <c:pt idx="1931">
                  <c:v>48.47321</c:v>
                </c:pt>
                <c:pt idx="1932">
                  <c:v>48.08842</c:v>
                </c:pt>
                <c:pt idx="1933">
                  <c:v>47.70132</c:v>
                </c:pt>
                <c:pt idx="1934">
                  <c:v>47.31112</c:v>
                </c:pt>
                <c:pt idx="1935">
                  <c:v>46.91861</c:v>
                </c:pt>
                <c:pt idx="1936">
                  <c:v>46.523</c:v>
                </c:pt>
                <c:pt idx="1937">
                  <c:v>46.12431</c:v>
                </c:pt>
                <c:pt idx="1938">
                  <c:v>45.72329</c:v>
                </c:pt>
                <c:pt idx="1939">
                  <c:v>45.32073</c:v>
                </c:pt>
                <c:pt idx="1940">
                  <c:v>44.91586</c:v>
                </c:pt>
                <c:pt idx="1941">
                  <c:v>44.50866</c:v>
                </c:pt>
                <c:pt idx="1942">
                  <c:v>44.09915</c:v>
                </c:pt>
                <c:pt idx="1943">
                  <c:v>43.68732</c:v>
                </c:pt>
                <c:pt idx="1944">
                  <c:v>43.27317</c:v>
                </c:pt>
                <c:pt idx="1945">
                  <c:v>42.85747</c:v>
                </c:pt>
                <c:pt idx="1946">
                  <c:v>42.43869</c:v>
                </c:pt>
                <c:pt idx="1947">
                  <c:v>42.01759</c:v>
                </c:pt>
                <c:pt idx="1948">
                  <c:v>41.59416</c:v>
                </c:pt>
                <c:pt idx="1949">
                  <c:v>41.1692</c:v>
                </c:pt>
                <c:pt idx="1950">
                  <c:v>40.74269</c:v>
                </c:pt>
                <c:pt idx="1951">
                  <c:v>40.31386</c:v>
                </c:pt>
                <c:pt idx="1952">
                  <c:v>39.88348</c:v>
                </c:pt>
                <c:pt idx="1953">
                  <c:v>39.45079</c:v>
                </c:pt>
                <c:pt idx="1954">
                  <c:v>39.01578</c:v>
                </c:pt>
                <c:pt idx="1955">
                  <c:v>38.57922</c:v>
                </c:pt>
                <c:pt idx="1956">
                  <c:v>38.14035</c:v>
                </c:pt>
                <c:pt idx="1957">
                  <c:v>37.69915</c:v>
                </c:pt>
                <c:pt idx="1958">
                  <c:v>37.25564</c:v>
                </c:pt>
                <c:pt idx="1959">
                  <c:v>36.81059</c:v>
                </c:pt>
                <c:pt idx="1960">
                  <c:v>36.36399</c:v>
                </c:pt>
                <c:pt idx="1961">
                  <c:v>35.91507</c:v>
                </c:pt>
                <c:pt idx="1962">
                  <c:v>35.46383</c:v>
                </c:pt>
                <c:pt idx="1963">
                  <c:v>35.01105</c:v>
                </c:pt>
                <c:pt idx="1964">
                  <c:v>34.55672</c:v>
                </c:pt>
                <c:pt idx="1965">
                  <c:v>34.10008</c:v>
                </c:pt>
                <c:pt idx="1966">
                  <c:v>33.64188</c:v>
                </c:pt>
                <c:pt idx="1967">
                  <c:v>33.18215</c:v>
                </c:pt>
                <c:pt idx="1968">
                  <c:v>32.72164</c:v>
                </c:pt>
                <c:pt idx="1969">
                  <c:v>32.25958</c:v>
                </c:pt>
                <c:pt idx="1970">
                  <c:v>31.79753</c:v>
                </c:pt>
                <c:pt idx="1971">
                  <c:v>31.33393</c:v>
                </c:pt>
                <c:pt idx="1972">
                  <c:v>30.86879</c:v>
                </c:pt>
                <c:pt idx="1973">
                  <c:v>30.40287</c:v>
                </c:pt>
                <c:pt idx="1974">
                  <c:v>29.93541</c:v>
                </c:pt>
                <c:pt idx="1975">
                  <c:v>29.46794</c:v>
                </c:pt>
                <c:pt idx="1976">
                  <c:v>28.99893</c:v>
                </c:pt>
                <c:pt idx="1977">
                  <c:v>28.52915</c:v>
                </c:pt>
                <c:pt idx="1978">
                  <c:v>28.0586</c:v>
                </c:pt>
                <c:pt idx="1979">
                  <c:v>27.58727</c:v>
                </c:pt>
                <c:pt idx="1980">
                  <c:v>27.11517</c:v>
                </c:pt>
                <c:pt idx="1981">
                  <c:v>26.6423</c:v>
                </c:pt>
                <c:pt idx="1982">
                  <c:v>26.16943</c:v>
                </c:pt>
                <c:pt idx="1983">
                  <c:v>25.69501</c:v>
                </c:pt>
                <c:pt idx="1984">
                  <c:v>25.22137</c:v>
                </c:pt>
                <c:pt idx="1985">
                  <c:v>24.74695</c:v>
                </c:pt>
                <c:pt idx="1986">
                  <c:v>24.27253</c:v>
                </c:pt>
                <c:pt idx="1987">
                  <c:v>23.79812</c:v>
                </c:pt>
                <c:pt idx="1988">
                  <c:v>23.32293</c:v>
                </c:pt>
                <c:pt idx="1989">
                  <c:v>22.84774</c:v>
                </c:pt>
                <c:pt idx="1990">
                  <c:v>22.37409</c:v>
                </c:pt>
                <c:pt idx="1991">
                  <c:v>21.90122</c:v>
                </c:pt>
                <c:pt idx="1992">
                  <c:v>21.42912</c:v>
                </c:pt>
                <c:pt idx="1993">
                  <c:v>20.95702</c:v>
                </c:pt>
                <c:pt idx="1994">
                  <c:v>20.48724</c:v>
                </c:pt>
                <c:pt idx="1995">
                  <c:v>20.01978</c:v>
                </c:pt>
                <c:pt idx="1996">
                  <c:v>19.55309</c:v>
                </c:pt>
                <c:pt idx="1997">
                  <c:v>19.09026</c:v>
                </c:pt>
                <c:pt idx="1998">
                  <c:v>18.62898</c:v>
                </c:pt>
                <c:pt idx="1999">
                  <c:v>18.16847</c:v>
                </c:pt>
                <c:pt idx="2000">
                  <c:v>17.71028</c:v>
                </c:pt>
                <c:pt idx="2001">
                  <c:v>17.25441</c:v>
                </c:pt>
                <c:pt idx="2002">
                  <c:v>16.80163</c:v>
                </c:pt>
                <c:pt idx="2003">
                  <c:v>16.35039</c:v>
                </c:pt>
                <c:pt idx="2004">
                  <c:v>15.90147</c:v>
                </c:pt>
                <c:pt idx="2005">
                  <c:v>15.45487</c:v>
                </c:pt>
                <c:pt idx="2006">
                  <c:v>15.00981</c:v>
                </c:pt>
                <c:pt idx="2007">
                  <c:v>14.56939</c:v>
                </c:pt>
                <c:pt idx="2008">
                  <c:v>14.13206</c:v>
                </c:pt>
                <c:pt idx="2009">
                  <c:v>13.6986</c:v>
                </c:pt>
                <c:pt idx="2010">
                  <c:v>13.269</c:v>
                </c:pt>
                <c:pt idx="2011">
                  <c:v>12.84248</c:v>
                </c:pt>
                <c:pt idx="2012">
                  <c:v>12.42061</c:v>
                </c:pt>
                <c:pt idx="2013">
                  <c:v>12.00337</c:v>
                </c:pt>
                <c:pt idx="2014">
                  <c:v>11.59154</c:v>
                </c:pt>
                <c:pt idx="2015">
                  <c:v>11.18434</c:v>
                </c:pt>
                <c:pt idx="2016">
                  <c:v>10.78178</c:v>
                </c:pt>
                <c:pt idx="2017">
                  <c:v>10.38463</c:v>
                </c:pt>
                <c:pt idx="2018">
                  <c:v>9.993664</c:v>
                </c:pt>
                <c:pt idx="2019">
                  <c:v>9.608104</c:v>
                </c:pt>
                <c:pt idx="2020">
                  <c:v>9.228725</c:v>
                </c:pt>
                <c:pt idx="2021">
                  <c:v>8.8563</c:v>
                </c:pt>
                <c:pt idx="2022">
                  <c:v>8.491601</c:v>
                </c:pt>
                <c:pt idx="2023">
                  <c:v>8.135402</c:v>
                </c:pt>
                <c:pt idx="2024">
                  <c:v>7.789248</c:v>
                </c:pt>
                <c:pt idx="2025">
                  <c:v>7.452365</c:v>
                </c:pt>
                <c:pt idx="2026">
                  <c:v>7.124755</c:v>
                </c:pt>
                <c:pt idx="2027">
                  <c:v>6.809507</c:v>
                </c:pt>
                <c:pt idx="2028">
                  <c:v>6.505076</c:v>
                </c:pt>
                <c:pt idx="2029">
                  <c:v>6.213781</c:v>
                </c:pt>
                <c:pt idx="2030">
                  <c:v>5.935621</c:v>
                </c:pt>
                <c:pt idx="2031">
                  <c:v>5.669824</c:v>
                </c:pt>
                <c:pt idx="2032">
                  <c:v>5.41639</c:v>
                </c:pt>
                <c:pt idx="2033">
                  <c:v>5.173773</c:v>
                </c:pt>
                <c:pt idx="2034">
                  <c:v>4.942745</c:v>
                </c:pt>
                <c:pt idx="2035">
                  <c:v>4.721763</c:v>
                </c:pt>
                <c:pt idx="2036">
                  <c:v>4.511598</c:v>
                </c:pt>
                <c:pt idx="2037">
                  <c:v>4.309932</c:v>
                </c:pt>
                <c:pt idx="2038">
                  <c:v>4.117538</c:v>
                </c:pt>
                <c:pt idx="2039">
                  <c:v>3.933643</c:v>
                </c:pt>
                <c:pt idx="2040">
                  <c:v>3.759021</c:v>
                </c:pt>
                <c:pt idx="2041">
                  <c:v>3.591352</c:v>
                </c:pt>
                <c:pt idx="2042">
                  <c:v>3.432956</c:v>
                </c:pt>
                <c:pt idx="2043">
                  <c:v>3.281513</c:v>
                </c:pt>
                <c:pt idx="2044">
                  <c:v>3.13857</c:v>
                </c:pt>
                <c:pt idx="2045">
                  <c:v>3.002581</c:v>
                </c:pt>
                <c:pt idx="2046">
                  <c:v>2.875091</c:v>
                </c:pt>
                <c:pt idx="2047">
                  <c:v>2.754555</c:v>
                </c:pt>
                <c:pt idx="2048">
                  <c:v>2.640973</c:v>
                </c:pt>
                <c:pt idx="2049">
                  <c:v>2.534345</c:v>
                </c:pt>
                <c:pt idx="2050">
                  <c:v>2.435444</c:v>
                </c:pt>
                <c:pt idx="2051">
                  <c:v>2.342724</c:v>
                </c:pt>
                <c:pt idx="2052">
                  <c:v>2.256185</c:v>
                </c:pt>
                <c:pt idx="2053">
                  <c:v>2.175828</c:v>
                </c:pt>
                <c:pt idx="2054">
                  <c:v>2.100879</c:v>
                </c:pt>
                <c:pt idx="2055">
                  <c:v>2.032112</c:v>
                </c:pt>
                <c:pt idx="2056">
                  <c:v>1.968753</c:v>
                </c:pt>
                <c:pt idx="2057">
                  <c:v>1.910803</c:v>
                </c:pt>
                <c:pt idx="2058">
                  <c:v>1.857489</c:v>
                </c:pt>
                <c:pt idx="2059">
                  <c:v>1.811129</c:v>
                </c:pt>
                <c:pt idx="2060">
                  <c:v>1.768633</c:v>
                </c:pt>
                <c:pt idx="2061">
                  <c:v>1.73</c:v>
                </c:pt>
                <c:pt idx="2062">
                  <c:v>1.693684</c:v>
                </c:pt>
                <c:pt idx="2063">
                  <c:v>1.659687</c:v>
                </c:pt>
                <c:pt idx="2064">
                  <c:v>1.62878</c:v>
                </c:pt>
                <c:pt idx="2065">
                  <c:v>1.599419</c:v>
                </c:pt>
                <c:pt idx="2066">
                  <c:v>1.571603</c:v>
                </c:pt>
                <c:pt idx="2067">
                  <c:v>1.546105</c:v>
                </c:pt>
                <c:pt idx="2068">
                  <c:v>1.522152</c:v>
                </c:pt>
                <c:pt idx="2069">
                  <c:v>1.499745</c:v>
                </c:pt>
                <c:pt idx="2070">
                  <c:v>1.479656</c:v>
                </c:pt>
                <c:pt idx="2071">
                  <c:v>1.460339</c:v>
                </c:pt>
                <c:pt idx="2072">
                  <c:v>1.441795</c:v>
                </c:pt>
                <c:pt idx="2073">
                  <c:v>1.425569</c:v>
                </c:pt>
                <c:pt idx="2074">
                  <c:v>1.409343</c:v>
                </c:pt>
                <c:pt idx="2075">
                  <c:v>1.395435</c:v>
                </c:pt>
                <c:pt idx="2076">
                  <c:v>1.3823</c:v>
                </c:pt>
                <c:pt idx="2077">
                  <c:v>1.369937</c:v>
                </c:pt>
                <c:pt idx="2078">
                  <c:v>1.358347</c:v>
                </c:pt>
                <c:pt idx="2079">
                  <c:v>1.348302</c:v>
                </c:pt>
                <c:pt idx="2080">
                  <c:v>1.338258</c:v>
                </c:pt>
                <c:pt idx="2081">
                  <c:v>1.328986</c:v>
                </c:pt>
                <c:pt idx="2082">
                  <c:v>1.321259</c:v>
                </c:pt>
                <c:pt idx="2083">
                  <c:v>1.314305</c:v>
                </c:pt>
                <c:pt idx="2084">
                  <c:v>1.307351</c:v>
                </c:pt>
                <c:pt idx="2085">
                  <c:v>1.30117</c:v>
                </c:pt>
                <c:pt idx="2086">
                  <c:v>1.295761</c:v>
                </c:pt>
                <c:pt idx="2087">
                  <c:v>1.291125</c:v>
                </c:pt>
                <c:pt idx="2088">
                  <c:v>1.286489</c:v>
                </c:pt>
                <c:pt idx="2089">
                  <c:v>1.282626</c:v>
                </c:pt>
                <c:pt idx="2090">
                  <c:v>1.279535</c:v>
                </c:pt>
                <c:pt idx="2091">
                  <c:v>1.276444</c:v>
                </c:pt>
                <c:pt idx="2092">
                  <c:v>1.273354</c:v>
                </c:pt>
                <c:pt idx="2093">
                  <c:v>1.270263</c:v>
                </c:pt>
                <c:pt idx="2094">
                  <c:v>1.267945</c:v>
                </c:pt>
                <c:pt idx="2095">
                  <c:v>1.265627</c:v>
                </c:pt>
                <c:pt idx="2096">
                  <c:v>1.263309</c:v>
                </c:pt>
                <c:pt idx="2097">
                  <c:v>1.260219</c:v>
                </c:pt>
                <c:pt idx="2098">
                  <c:v>1.257901</c:v>
                </c:pt>
                <c:pt idx="2099">
                  <c:v>1.255583</c:v>
                </c:pt>
                <c:pt idx="2100">
                  <c:v>1.253265</c:v>
                </c:pt>
                <c:pt idx="2101">
                  <c:v>1.250947</c:v>
                </c:pt>
                <c:pt idx="2102">
                  <c:v>1.248629</c:v>
                </c:pt>
                <c:pt idx="2103">
                  <c:v>1.246311</c:v>
                </c:pt>
                <c:pt idx="2104">
                  <c:v>1.244765</c:v>
                </c:pt>
                <c:pt idx="2105">
                  <c:v>1.24322</c:v>
                </c:pt>
                <c:pt idx="2106">
                  <c:v>1.242447</c:v>
                </c:pt>
                <c:pt idx="2107">
                  <c:v>1.240902</c:v>
                </c:pt>
                <c:pt idx="2108">
                  <c:v>1.240129</c:v>
                </c:pt>
                <c:pt idx="2109">
                  <c:v>1.239357</c:v>
                </c:pt>
                <c:pt idx="2110">
                  <c:v>1.237811</c:v>
                </c:pt>
                <c:pt idx="2111">
                  <c:v>1.236266</c:v>
                </c:pt>
                <c:pt idx="2112">
                  <c:v>1.234721</c:v>
                </c:pt>
                <c:pt idx="2113">
                  <c:v>1.233948</c:v>
                </c:pt>
                <c:pt idx="2114">
                  <c:v>1.232403</c:v>
                </c:pt>
                <c:pt idx="2115">
                  <c:v>1.230857</c:v>
                </c:pt>
                <c:pt idx="2116">
                  <c:v>1.229312</c:v>
                </c:pt>
                <c:pt idx="2117">
                  <c:v>1.227767</c:v>
                </c:pt>
                <c:pt idx="2118">
                  <c:v>1.226221</c:v>
                </c:pt>
                <c:pt idx="2119">
                  <c:v>1.224676</c:v>
                </c:pt>
                <c:pt idx="2120">
                  <c:v>1.223131</c:v>
                </c:pt>
                <c:pt idx="2121">
                  <c:v>1.222358</c:v>
                </c:pt>
                <c:pt idx="2122">
                  <c:v>1.221585</c:v>
                </c:pt>
                <c:pt idx="2123">
                  <c:v>1.220813</c:v>
                </c:pt>
                <c:pt idx="2124">
                  <c:v>1.22004</c:v>
                </c:pt>
                <c:pt idx="2125">
                  <c:v>1.219267</c:v>
                </c:pt>
                <c:pt idx="2126">
                  <c:v>1.218495</c:v>
                </c:pt>
                <c:pt idx="2127">
                  <c:v>1.217722</c:v>
                </c:pt>
                <c:pt idx="2128">
                  <c:v>1.216949</c:v>
                </c:pt>
                <c:pt idx="2129">
                  <c:v>1.216177</c:v>
                </c:pt>
                <c:pt idx="2130">
                  <c:v>1.214631</c:v>
                </c:pt>
                <c:pt idx="2131">
                  <c:v>1.213086</c:v>
                </c:pt>
                <c:pt idx="2132">
                  <c:v>1.210768</c:v>
                </c:pt>
                <c:pt idx="2133">
                  <c:v>1.209223</c:v>
                </c:pt>
                <c:pt idx="2134">
                  <c:v>1.20845</c:v>
                </c:pt>
                <c:pt idx="2135">
                  <c:v>1.206905</c:v>
                </c:pt>
                <c:pt idx="2136">
                  <c:v>1.205359</c:v>
                </c:pt>
                <c:pt idx="2137">
                  <c:v>1.203041</c:v>
                </c:pt>
                <c:pt idx="2138">
                  <c:v>1.201496</c:v>
                </c:pt>
                <c:pt idx="2139">
                  <c:v>1.200723</c:v>
                </c:pt>
                <c:pt idx="2140">
                  <c:v>1.199951</c:v>
                </c:pt>
                <c:pt idx="2141">
                  <c:v>1.199178</c:v>
                </c:pt>
                <c:pt idx="2142">
                  <c:v>1.198405</c:v>
                </c:pt>
                <c:pt idx="2143">
                  <c:v>1.19686</c:v>
                </c:pt>
                <c:pt idx="2144">
                  <c:v>1.196087</c:v>
                </c:pt>
                <c:pt idx="2145">
                  <c:v>1.195315</c:v>
                </c:pt>
                <c:pt idx="2146">
                  <c:v>1.194542</c:v>
                </c:pt>
                <c:pt idx="2147">
                  <c:v>1.193769</c:v>
                </c:pt>
                <c:pt idx="2148">
                  <c:v>1.192224</c:v>
                </c:pt>
                <c:pt idx="2149">
                  <c:v>1.191451</c:v>
                </c:pt>
                <c:pt idx="2150">
                  <c:v>1.190679</c:v>
                </c:pt>
                <c:pt idx="2151">
                  <c:v>1.189906</c:v>
                </c:pt>
                <c:pt idx="2152">
                  <c:v>1.189133</c:v>
                </c:pt>
                <c:pt idx="2153">
                  <c:v>1.188361</c:v>
                </c:pt>
                <c:pt idx="2154">
                  <c:v>1.187588</c:v>
                </c:pt>
                <c:pt idx="2155">
                  <c:v>1.186815</c:v>
                </c:pt>
                <c:pt idx="2156">
                  <c:v>1.186043</c:v>
                </c:pt>
                <c:pt idx="2157">
                  <c:v>1.18527</c:v>
                </c:pt>
                <c:pt idx="2158">
                  <c:v>1.184497</c:v>
                </c:pt>
                <c:pt idx="2159">
                  <c:v>1.184497</c:v>
                </c:pt>
                <c:pt idx="2160">
                  <c:v>1.183725</c:v>
                </c:pt>
                <c:pt idx="2161">
                  <c:v>1.182952</c:v>
                </c:pt>
                <c:pt idx="2162">
                  <c:v>1.182952</c:v>
                </c:pt>
                <c:pt idx="2163">
                  <c:v>1.182952</c:v>
                </c:pt>
                <c:pt idx="2164">
                  <c:v>1.182179</c:v>
                </c:pt>
                <c:pt idx="2165">
                  <c:v>1.181407</c:v>
                </c:pt>
                <c:pt idx="2166">
                  <c:v>1.180634</c:v>
                </c:pt>
                <c:pt idx="2167">
                  <c:v>1.179861</c:v>
                </c:pt>
                <c:pt idx="2168">
                  <c:v>1.179089</c:v>
                </c:pt>
                <c:pt idx="2169">
                  <c:v>1.178316</c:v>
                </c:pt>
                <c:pt idx="2170">
                  <c:v>1.177543</c:v>
                </c:pt>
                <c:pt idx="2171">
                  <c:v>1.176771</c:v>
                </c:pt>
                <c:pt idx="2172">
                  <c:v>1.175998</c:v>
                </c:pt>
                <c:pt idx="2173">
                  <c:v>1.175225</c:v>
                </c:pt>
                <c:pt idx="2174">
                  <c:v>1.174453</c:v>
                </c:pt>
                <c:pt idx="2175">
                  <c:v>1.17368</c:v>
                </c:pt>
                <c:pt idx="2176">
                  <c:v>1.172907</c:v>
                </c:pt>
                <c:pt idx="2177">
                  <c:v>1.172135</c:v>
                </c:pt>
                <c:pt idx="2178">
                  <c:v>1.171362</c:v>
                </c:pt>
                <c:pt idx="2179">
                  <c:v>1.170589</c:v>
                </c:pt>
                <c:pt idx="2180">
                  <c:v>1.169817</c:v>
                </c:pt>
                <c:pt idx="2181">
                  <c:v>1.169044</c:v>
                </c:pt>
                <c:pt idx="2182">
                  <c:v>1.168271</c:v>
                </c:pt>
                <c:pt idx="2183">
                  <c:v>1.167499</c:v>
                </c:pt>
                <c:pt idx="2184">
                  <c:v>1.166726</c:v>
                </c:pt>
                <c:pt idx="2185">
                  <c:v>1.165953</c:v>
                </c:pt>
                <c:pt idx="2186">
                  <c:v>1.165181</c:v>
                </c:pt>
                <c:pt idx="2187">
                  <c:v>1.164408</c:v>
                </c:pt>
                <c:pt idx="2188">
                  <c:v>1.162863</c:v>
                </c:pt>
                <c:pt idx="2189">
                  <c:v>1.16209</c:v>
                </c:pt>
                <c:pt idx="2190">
                  <c:v>1.161317</c:v>
                </c:pt>
                <c:pt idx="2191">
                  <c:v>1.160545</c:v>
                </c:pt>
                <c:pt idx="2192">
                  <c:v>1.159772</c:v>
                </c:pt>
                <c:pt idx="2193">
                  <c:v>1.158999</c:v>
                </c:pt>
                <c:pt idx="2194">
                  <c:v>1.158227</c:v>
                </c:pt>
                <c:pt idx="2195">
                  <c:v>1.157454</c:v>
                </c:pt>
                <c:pt idx="2196">
                  <c:v>1.156681</c:v>
                </c:pt>
                <c:pt idx="2197">
                  <c:v>1.156681</c:v>
                </c:pt>
                <c:pt idx="2198">
                  <c:v>1.155909</c:v>
                </c:pt>
                <c:pt idx="2199">
                  <c:v>1.155136</c:v>
                </c:pt>
                <c:pt idx="2200">
                  <c:v>1.154363</c:v>
                </c:pt>
                <c:pt idx="2201">
                  <c:v>1.152818</c:v>
                </c:pt>
                <c:pt idx="2202">
                  <c:v>1.151273</c:v>
                </c:pt>
                <c:pt idx="2203">
                  <c:v>1.1505</c:v>
                </c:pt>
                <c:pt idx="2204">
                  <c:v>1.149727</c:v>
                </c:pt>
                <c:pt idx="2205">
                  <c:v>1.148182</c:v>
                </c:pt>
                <c:pt idx="2206">
                  <c:v>1.148182</c:v>
                </c:pt>
                <c:pt idx="2207">
                  <c:v>1.147409</c:v>
                </c:pt>
                <c:pt idx="2208">
                  <c:v>1.146637</c:v>
                </c:pt>
                <c:pt idx="2209">
                  <c:v>1.145864</c:v>
                </c:pt>
                <c:pt idx="2210">
                  <c:v>1.145864</c:v>
                </c:pt>
                <c:pt idx="2211">
                  <c:v>1.146637</c:v>
                </c:pt>
                <c:pt idx="2212">
                  <c:v>1.146637</c:v>
                </c:pt>
                <c:pt idx="2213">
                  <c:v>1.146637</c:v>
                </c:pt>
                <c:pt idx="2214">
                  <c:v>1.145864</c:v>
                </c:pt>
                <c:pt idx="2215">
                  <c:v>1.145864</c:v>
                </c:pt>
                <c:pt idx="2216">
                  <c:v>1.145091</c:v>
                </c:pt>
                <c:pt idx="2217">
                  <c:v>1.145091</c:v>
                </c:pt>
                <c:pt idx="2218">
                  <c:v>1.144319</c:v>
                </c:pt>
                <c:pt idx="2219">
                  <c:v>1.143546</c:v>
                </c:pt>
                <c:pt idx="2220">
                  <c:v>1.142773</c:v>
                </c:pt>
                <c:pt idx="2221">
                  <c:v>1.142773</c:v>
                </c:pt>
                <c:pt idx="2222">
                  <c:v>1.142001</c:v>
                </c:pt>
                <c:pt idx="2223">
                  <c:v>1.141228</c:v>
                </c:pt>
                <c:pt idx="2224">
                  <c:v>1.139683</c:v>
                </c:pt>
                <c:pt idx="2225">
                  <c:v>1.139683</c:v>
                </c:pt>
                <c:pt idx="2226">
                  <c:v>1.139683</c:v>
                </c:pt>
                <c:pt idx="2227">
                  <c:v>1.139683</c:v>
                </c:pt>
                <c:pt idx="2228">
                  <c:v>1.139683</c:v>
                </c:pt>
                <c:pt idx="2229">
                  <c:v>1.13891</c:v>
                </c:pt>
                <c:pt idx="2230">
                  <c:v>1.13891</c:v>
                </c:pt>
                <c:pt idx="2231">
                  <c:v>1.138137</c:v>
                </c:pt>
                <c:pt idx="2232">
                  <c:v>1.137365</c:v>
                </c:pt>
                <c:pt idx="2233">
                  <c:v>1.136592</c:v>
                </c:pt>
                <c:pt idx="2234">
                  <c:v>1.135819</c:v>
                </c:pt>
                <c:pt idx="2235">
                  <c:v>1.135047</c:v>
                </c:pt>
                <c:pt idx="2236">
                  <c:v>1.133501</c:v>
                </c:pt>
                <c:pt idx="2237">
                  <c:v>1.131956</c:v>
                </c:pt>
                <c:pt idx="2238">
                  <c:v>1.131183</c:v>
                </c:pt>
                <c:pt idx="2239">
                  <c:v>1.130411</c:v>
                </c:pt>
                <c:pt idx="2240">
                  <c:v>1.128865</c:v>
                </c:pt>
                <c:pt idx="2241">
                  <c:v>1.128093</c:v>
                </c:pt>
                <c:pt idx="2242">
                  <c:v>1.12732</c:v>
                </c:pt>
                <c:pt idx="2243">
                  <c:v>1.12732</c:v>
                </c:pt>
                <c:pt idx="2244">
                  <c:v>1.126547</c:v>
                </c:pt>
                <c:pt idx="2245">
                  <c:v>1.125775</c:v>
                </c:pt>
                <c:pt idx="2246">
                  <c:v>1.125002</c:v>
                </c:pt>
                <c:pt idx="2247">
                  <c:v>1.124229</c:v>
                </c:pt>
                <c:pt idx="2248">
                  <c:v>1.123457</c:v>
                </c:pt>
                <c:pt idx="2249">
                  <c:v>1.122684</c:v>
                </c:pt>
                <c:pt idx="2250">
                  <c:v>1.122684</c:v>
                </c:pt>
                <c:pt idx="2251">
                  <c:v>1.121911</c:v>
                </c:pt>
                <c:pt idx="2252">
                  <c:v>1.121139</c:v>
                </c:pt>
                <c:pt idx="2253">
                  <c:v>1.120366</c:v>
                </c:pt>
                <c:pt idx="2254">
                  <c:v>1.120366</c:v>
                </c:pt>
                <c:pt idx="2255">
                  <c:v>1.119593</c:v>
                </c:pt>
                <c:pt idx="2256">
                  <c:v>1.118821</c:v>
                </c:pt>
                <c:pt idx="2257">
                  <c:v>1.118048</c:v>
                </c:pt>
                <c:pt idx="2258">
                  <c:v>1.117275</c:v>
                </c:pt>
                <c:pt idx="2259">
                  <c:v>1.116503</c:v>
                </c:pt>
                <c:pt idx="2260">
                  <c:v>1.11573</c:v>
                </c:pt>
                <c:pt idx="2261">
                  <c:v>1.114185</c:v>
                </c:pt>
                <c:pt idx="2262">
                  <c:v>1.113412</c:v>
                </c:pt>
                <c:pt idx="2263">
                  <c:v>1.112639</c:v>
                </c:pt>
                <c:pt idx="2264">
                  <c:v>1.111867</c:v>
                </c:pt>
                <c:pt idx="2265">
                  <c:v>1.111094</c:v>
                </c:pt>
                <c:pt idx="2266">
                  <c:v>1.110321</c:v>
                </c:pt>
                <c:pt idx="2267">
                  <c:v>1.109549</c:v>
                </c:pt>
                <c:pt idx="2268">
                  <c:v>1.109549</c:v>
                </c:pt>
                <c:pt idx="2269">
                  <c:v>1.109549</c:v>
                </c:pt>
                <c:pt idx="2270">
                  <c:v>1.109549</c:v>
                </c:pt>
                <c:pt idx="2271">
                  <c:v>1.109549</c:v>
                </c:pt>
                <c:pt idx="2272">
                  <c:v>1.109549</c:v>
                </c:pt>
                <c:pt idx="2273">
                  <c:v>1.108776</c:v>
                </c:pt>
                <c:pt idx="2274">
                  <c:v>1.108776</c:v>
                </c:pt>
                <c:pt idx="2275">
                  <c:v>1.108776</c:v>
                </c:pt>
                <c:pt idx="2276">
                  <c:v>1.108003</c:v>
                </c:pt>
                <c:pt idx="2277">
                  <c:v>1.108003</c:v>
                </c:pt>
                <c:pt idx="2278">
                  <c:v>1.107231</c:v>
                </c:pt>
                <c:pt idx="2279">
                  <c:v>1.107231</c:v>
                </c:pt>
                <c:pt idx="2280">
                  <c:v>1.106458</c:v>
                </c:pt>
                <c:pt idx="2281">
                  <c:v>1.105685</c:v>
                </c:pt>
                <c:pt idx="2282">
                  <c:v>1.104913</c:v>
                </c:pt>
                <c:pt idx="2283">
                  <c:v>1.104913</c:v>
                </c:pt>
                <c:pt idx="2284">
                  <c:v>1.10414</c:v>
                </c:pt>
                <c:pt idx="2285">
                  <c:v>1.10414</c:v>
                </c:pt>
                <c:pt idx="2286">
                  <c:v>1.10414</c:v>
                </c:pt>
                <c:pt idx="2287">
                  <c:v>1.10414</c:v>
                </c:pt>
                <c:pt idx="2288">
                  <c:v>1.10414</c:v>
                </c:pt>
                <c:pt idx="2289">
                  <c:v>1.103367</c:v>
                </c:pt>
                <c:pt idx="2290">
                  <c:v>1.103367</c:v>
                </c:pt>
                <c:pt idx="2291">
                  <c:v>1.102595</c:v>
                </c:pt>
                <c:pt idx="2292">
                  <c:v>1.101822</c:v>
                </c:pt>
                <c:pt idx="2293">
                  <c:v>1.100277</c:v>
                </c:pt>
                <c:pt idx="2294">
                  <c:v>1.099504</c:v>
                </c:pt>
                <c:pt idx="2295">
                  <c:v>1.098731</c:v>
                </c:pt>
                <c:pt idx="2296">
                  <c:v>1.097959</c:v>
                </c:pt>
                <c:pt idx="2297">
                  <c:v>1.097186</c:v>
                </c:pt>
                <c:pt idx="2298">
                  <c:v>1.096413</c:v>
                </c:pt>
                <c:pt idx="2299">
                  <c:v>1.094868</c:v>
                </c:pt>
                <c:pt idx="2300">
                  <c:v>1.093323</c:v>
                </c:pt>
                <c:pt idx="2301">
                  <c:v>1.09255</c:v>
                </c:pt>
                <c:pt idx="2302">
                  <c:v>1.091005</c:v>
                </c:pt>
                <c:pt idx="2303">
                  <c:v>1.090232</c:v>
                </c:pt>
                <c:pt idx="2304">
                  <c:v>1.089459</c:v>
                </c:pt>
                <c:pt idx="2305">
                  <c:v>1.087914</c:v>
                </c:pt>
                <c:pt idx="2306">
                  <c:v>1.087914</c:v>
                </c:pt>
                <c:pt idx="2307">
                  <c:v>1.087141</c:v>
                </c:pt>
                <c:pt idx="2308">
                  <c:v>1.086369</c:v>
                </c:pt>
                <c:pt idx="2309">
                  <c:v>1.085596</c:v>
                </c:pt>
                <c:pt idx="2310">
                  <c:v>1.084823</c:v>
                </c:pt>
                <c:pt idx="2311">
                  <c:v>1.084051</c:v>
                </c:pt>
                <c:pt idx="2312">
                  <c:v>1.083278</c:v>
                </c:pt>
                <c:pt idx="2313">
                  <c:v>1.083278</c:v>
                </c:pt>
                <c:pt idx="2314">
                  <c:v>1.082505</c:v>
                </c:pt>
                <c:pt idx="2315">
                  <c:v>1.082505</c:v>
                </c:pt>
                <c:pt idx="2316">
                  <c:v>1.082505</c:v>
                </c:pt>
                <c:pt idx="2317">
                  <c:v>1.082505</c:v>
                </c:pt>
                <c:pt idx="2318">
                  <c:v>1.082505</c:v>
                </c:pt>
                <c:pt idx="2319">
                  <c:v>1.081733</c:v>
                </c:pt>
                <c:pt idx="2320">
                  <c:v>1.08096</c:v>
                </c:pt>
                <c:pt idx="2321">
                  <c:v>1.08096</c:v>
                </c:pt>
                <c:pt idx="2322">
                  <c:v>1.080187</c:v>
                </c:pt>
                <c:pt idx="2323">
                  <c:v>1.079415</c:v>
                </c:pt>
                <c:pt idx="2324">
                  <c:v>1.079415</c:v>
                </c:pt>
                <c:pt idx="2325">
                  <c:v>1.079415</c:v>
                </c:pt>
                <c:pt idx="2326">
                  <c:v>1.079415</c:v>
                </c:pt>
                <c:pt idx="2327">
                  <c:v>1.079415</c:v>
                </c:pt>
                <c:pt idx="2328">
                  <c:v>1.079415</c:v>
                </c:pt>
                <c:pt idx="2329">
                  <c:v>1.079415</c:v>
                </c:pt>
                <c:pt idx="2330">
                  <c:v>1.078642</c:v>
                </c:pt>
                <c:pt idx="2331">
                  <c:v>1.078642</c:v>
                </c:pt>
                <c:pt idx="2332">
                  <c:v>1.077869</c:v>
                </c:pt>
                <c:pt idx="2333">
                  <c:v>1.077869</c:v>
                </c:pt>
                <c:pt idx="2334">
                  <c:v>1.077097</c:v>
                </c:pt>
                <c:pt idx="2335">
                  <c:v>1.076324</c:v>
                </c:pt>
                <c:pt idx="2336">
                  <c:v>1.076324</c:v>
                </c:pt>
                <c:pt idx="2337">
                  <c:v>1.075551</c:v>
                </c:pt>
                <c:pt idx="2338">
                  <c:v>1.075551</c:v>
                </c:pt>
                <c:pt idx="2339">
                  <c:v>1.074779</c:v>
                </c:pt>
                <c:pt idx="2340">
                  <c:v>1.073233</c:v>
                </c:pt>
                <c:pt idx="2341">
                  <c:v>1.072461</c:v>
                </c:pt>
                <c:pt idx="2342">
                  <c:v>1.071688</c:v>
                </c:pt>
                <c:pt idx="2343">
                  <c:v>1.070143</c:v>
                </c:pt>
                <c:pt idx="2344">
                  <c:v>1.070143</c:v>
                </c:pt>
                <c:pt idx="2345">
                  <c:v>1.06937</c:v>
                </c:pt>
                <c:pt idx="2346">
                  <c:v>1.068597</c:v>
                </c:pt>
                <c:pt idx="2347">
                  <c:v>1.067825</c:v>
                </c:pt>
                <c:pt idx="2348">
                  <c:v>1.067052</c:v>
                </c:pt>
                <c:pt idx="2349">
                  <c:v>1.067052</c:v>
                </c:pt>
                <c:pt idx="2350">
                  <c:v>1.066279</c:v>
                </c:pt>
                <c:pt idx="2351">
                  <c:v>1.065507</c:v>
                </c:pt>
                <c:pt idx="2352">
                  <c:v>1.064734</c:v>
                </c:pt>
                <c:pt idx="2353">
                  <c:v>1.064734</c:v>
                </c:pt>
                <c:pt idx="2354">
                  <c:v>1.063961</c:v>
                </c:pt>
                <c:pt idx="2355">
                  <c:v>1.063189</c:v>
                </c:pt>
                <c:pt idx="2356">
                  <c:v>1.062416</c:v>
                </c:pt>
                <c:pt idx="2357">
                  <c:v>1.061643</c:v>
                </c:pt>
                <c:pt idx="2358">
                  <c:v>1.061643</c:v>
                </c:pt>
                <c:pt idx="2359">
                  <c:v>1.060871</c:v>
                </c:pt>
                <c:pt idx="2360">
                  <c:v>1.060098</c:v>
                </c:pt>
                <c:pt idx="2361">
                  <c:v>1.060098</c:v>
                </c:pt>
                <c:pt idx="2362">
                  <c:v>1.059325</c:v>
                </c:pt>
                <c:pt idx="2363">
                  <c:v>1.059325</c:v>
                </c:pt>
                <c:pt idx="2364">
                  <c:v>1.058553</c:v>
                </c:pt>
                <c:pt idx="2365">
                  <c:v>1.05778</c:v>
                </c:pt>
                <c:pt idx="2366">
                  <c:v>1.05778</c:v>
                </c:pt>
                <c:pt idx="2367">
                  <c:v>1.057007</c:v>
                </c:pt>
                <c:pt idx="2368">
                  <c:v>1.057007</c:v>
                </c:pt>
                <c:pt idx="2369">
                  <c:v>1.056235</c:v>
                </c:pt>
                <c:pt idx="2370">
                  <c:v>1.055462</c:v>
                </c:pt>
                <c:pt idx="2371">
                  <c:v>1.055462</c:v>
                </c:pt>
                <c:pt idx="2372">
                  <c:v>1.054689</c:v>
                </c:pt>
                <c:pt idx="2373">
                  <c:v>1.053917</c:v>
                </c:pt>
                <c:pt idx="2374">
                  <c:v>1.053917</c:v>
                </c:pt>
                <c:pt idx="2375">
                  <c:v>1.053144</c:v>
                </c:pt>
                <c:pt idx="2376">
                  <c:v>1.052371</c:v>
                </c:pt>
                <c:pt idx="2377">
                  <c:v>1.051599</c:v>
                </c:pt>
                <c:pt idx="2378">
                  <c:v>1.051599</c:v>
                </c:pt>
                <c:pt idx="2379">
                  <c:v>1.050826</c:v>
                </c:pt>
                <c:pt idx="2380">
                  <c:v>1.050826</c:v>
                </c:pt>
                <c:pt idx="2381">
                  <c:v>1.050053</c:v>
                </c:pt>
                <c:pt idx="2382">
                  <c:v>1.050053</c:v>
                </c:pt>
                <c:pt idx="2383">
                  <c:v>1.049281</c:v>
                </c:pt>
                <c:pt idx="2384">
                  <c:v>1.048508</c:v>
                </c:pt>
                <c:pt idx="2385">
                  <c:v>1.048508</c:v>
                </c:pt>
                <c:pt idx="2386">
                  <c:v>1.047735</c:v>
                </c:pt>
                <c:pt idx="2387">
                  <c:v>1.046963</c:v>
                </c:pt>
                <c:pt idx="2388">
                  <c:v>1.046963</c:v>
                </c:pt>
                <c:pt idx="2389">
                  <c:v>1.04619</c:v>
                </c:pt>
                <c:pt idx="2390">
                  <c:v>1.045417</c:v>
                </c:pt>
                <c:pt idx="2391">
                  <c:v>1.045417</c:v>
                </c:pt>
                <c:pt idx="2392">
                  <c:v>1.044645</c:v>
                </c:pt>
                <c:pt idx="2393">
                  <c:v>1.043872</c:v>
                </c:pt>
                <c:pt idx="2394">
                  <c:v>1.043872</c:v>
                </c:pt>
                <c:pt idx="2395">
                  <c:v>1.043099</c:v>
                </c:pt>
                <c:pt idx="2396">
                  <c:v>1.043099</c:v>
                </c:pt>
                <c:pt idx="2397">
                  <c:v>1.042327</c:v>
                </c:pt>
                <c:pt idx="2398">
                  <c:v>1.041554</c:v>
                </c:pt>
                <c:pt idx="2399">
                  <c:v>1.041554</c:v>
                </c:pt>
                <c:pt idx="2400">
                  <c:v>1.040781</c:v>
                </c:pt>
                <c:pt idx="2401">
                  <c:v>1.040009</c:v>
                </c:pt>
                <c:pt idx="2402">
                  <c:v>1.040009</c:v>
                </c:pt>
                <c:pt idx="2403">
                  <c:v>1.039236</c:v>
                </c:pt>
                <c:pt idx="2404">
                  <c:v>1.039236</c:v>
                </c:pt>
                <c:pt idx="2405">
                  <c:v>1.038463</c:v>
                </c:pt>
                <c:pt idx="2406">
                  <c:v>1.037691</c:v>
                </c:pt>
                <c:pt idx="2407">
                  <c:v>1.037691</c:v>
                </c:pt>
                <c:pt idx="2408">
                  <c:v>1.036918</c:v>
                </c:pt>
                <c:pt idx="2409">
                  <c:v>1.036145</c:v>
                </c:pt>
                <c:pt idx="2410">
                  <c:v>1.035373</c:v>
                </c:pt>
                <c:pt idx="2411">
                  <c:v>1.035373</c:v>
                </c:pt>
                <c:pt idx="2412">
                  <c:v>1.0346</c:v>
                </c:pt>
                <c:pt idx="2413">
                  <c:v>1.0346</c:v>
                </c:pt>
                <c:pt idx="2414">
                  <c:v>1.033827</c:v>
                </c:pt>
                <c:pt idx="2415">
                  <c:v>1.033055</c:v>
                </c:pt>
                <c:pt idx="2416">
                  <c:v>1.033055</c:v>
                </c:pt>
                <c:pt idx="2417">
                  <c:v>1.032282</c:v>
                </c:pt>
                <c:pt idx="2418">
                  <c:v>1.031509</c:v>
                </c:pt>
                <c:pt idx="2419">
                  <c:v>1.031509</c:v>
                </c:pt>
                <c:pt idx="2420">
                  <c:v>1.030737</c:v>
                </c:pt>
                <c:pt idx="2421">
                  <c:v>1.029964</c:v>
                </c:pt>
                <c:pt idx="2422">
                  <c:v>1.029191</c:v>
                </c:pt>
                <c:pt idx="2423">
                  <c:v>1.029191</c:v>
                </c:pt>
                <c:pt idx="2424">
                  <c:v>1.028419</c:v>
                </c:pt>
                <c:pt idx="2425">
                  <c:v>1.027646</c:v>
                </c:pt>
                <c:pt idx="2426">
                  <c:v>1.026873</c:v>
                </c:pt>
                <c:pt idx="2427">
                  <c:v>1.026873</c:v>
                </c:pt>
                <c:pt idx="2428">
                  <c:v>1.026101</c:v>
                </c:pt>
                <c:pt idx="2429">
                  <c:v>1.026101</c:v>
                </c:pt>
                <c:pt idx="2430">
                  <c:v>1.025328</c:v>
                </c:pt>
                <c:pt idx="2431">
                  <c:v>1.025328</c:v>
                </c:pt>
                <c:pt idx="2432">
                  <c:v>1.024555</c:v>
                </c:pt>
                <c:pt idx="2433">
                  <c:v>1.023783</c:v>
                </c:pt>
                <c:pt idx="2434">
                  <c:v>1.023783</c:v>
                </c:pt>
                <c:pt idx="2435">
                  <c:v>1.02301</c:v>
                </c:pt>
                <c:pt idx="2436">
                  <c:v>1.02301</c:v>
                </c:pt>
                <c:pt idx="2437">
                  <c:v>1.022237</c:v>
                </c:pt>
                <c:pt idx="2438">
                  <c:v>1.022237</c:v>
                </c:pt>
                <c:pt idx="2439">
                  <c:v>1.021465</c:v>
                </c:pt>
                <c:pt idx="2440">
                  <c:v>1.021465</c:v>
                </c:pt>
                <c:pt idx="2441">
                  <c:v>1.020692</c:v>
                </c:pt>
                <c:pt idx="2442">
                  <c:v>1.020692</c:v>
                </c:pt>
                <c:pt idx="2443">
                  <c:v>1.019919</c:v>
                </c:pt>
                <c:pt idx="2444">
                  <c:v>1.019919</c:v>
                </c:pt>
                <c:pt idx="2445">
                  <c:v>1.019147</c:v>
                </c:pt>
                <c:pt idx="2446">
                  <c:v>1.018374</c:v>
                </c:pt>
                <c:pt idx="2447">
                  <c:v>1.017601</c:v>
                </c:pt>
                <c:pt idx="2448">
                  <c:v>1.016829</c:v>
                </c:pt>
                <c:pt idx="2449">
                  <c:v>1.016056</c:v>
                </c:pt>
                <c:pt idx="2450">
                  <c:v>1.015283</c:v>
                </c:pt>
                <c:pt idx="2451">
                  <c:v>1.014511</c:v>
                </c:pt>
                <c:pt idx="2452">
                  <c:v>1.013738</c:v>
                </c:pt>
                <c:pt idx="2453">
                  <c:v>1.012965</c:v>
                </c:pt>
                <c:pt idx="2454">
                  <c:v>1.012965</c:v>
                </c:pt>
                <c:pt idx="2455">
                  <c:v>1.012193</c:v>
                </c:pt>
                <c:pt idx="2456">
                  <c:v>1.01142</c:v>
                </c:pt>
                <c:pt idx="2457">
                  <c:v>1.01142</c:v>
                </c:pt>
                <c:pt idx="2458">
                  <c:v>1.010647</c:v>
                </c:pt>
                <c:pt idx="2459">
                  <c:v>1.01142</c:v>
                </c:pt>
                <c:pt idx="2460">
                  <c:v>1.01142</c:v>
                </c:pt>
                <c:pt idx="2461">
                  <c:v>1.01142</c:v>
                </c:pt>
                <c:pt idx="2462">
                  <c:v>1.01142</c:v>
                </c:pt>
                <c:pt idx="2463">
                  <c:v>1.01142</c:v>
                </c:pt>
                <c:pt idx="2464">
                  <c:v>1.01142</c:v>
                </c:pt>
                <c:pt idx="2465">
                  <c:v>1.010647</c:v>
                </c:pt>
                <c:pt idx="2466">
                  <c:v>1.009875</c:v>
                </c:pt>
                <c:pt idx="2467">
                  <c:v>1.009875</c:v>
                </c:pt>
                <c:pt idx="2468">
                  <c:v>1.009102</c:v>
                </c:pt>
                <c:pt idx="2469">
                  <c:v>1.007557</c:v>
                </c:pt>
                <c:pt idx="2470">
                  <c:v>1.006784</c:v>
                </c:pt>
                <c:pt idx="2471">
                  <c:v>1.006011</c:v>
                </c:pt>
                <c:pt idx="2472">
                  <c:v>1.006011</c:v>
                </c:pt>
                <c:pt idx="2473">
                  <c:v>1.005239</c:v>
                </c:pt>
                <c:pt idx="2474">
                  <c:v>1.005239</c:v>
                </c:pt>
                <c:pt idx="2475">
                  <c:v>1.004466</c:v>
                </c:pt>
                <c:pt idx="2476">
                  <c:v>1.004466</c:v>
                </c:pt>
                <c:pt idx="2477">
                  <c:v>1.005239</c:v>
                </c:pt>
                <c:pt idx="2478">
                  <c:v>1.005239</c:v>
                </c:pt>
                <c:pt idx="2479">
                  <c:v>1.005239</c:v>
                </c:pt>
                <c:pt idx="2480">
                  <c:v>1.005239</c:v>
                </c:pt>
                <c:pt idx="2481">
                  <c:v>1.004466</c:v>
                </c:pt>
                <c:pt idx="2482">
                  <c:v>1.004466</c:v>
                </c:pt>
                <c:pt idx="2483">
                  <c:v>1.003693</c:v>
                </c:pt>
                <c:pt idx="2484">
                  <c:v>1.002921</c:v>
                </c:pt>
                <c:pt idx="2485">
                  <c:v>1.001375</c:v>
                </c:pt>
                <c:pt idx="2486">
                  <c:v>0.99983</c:v>
                </c:pt>
                <c:pt idx="2487">
                  <c:v>0.9990573</c:v>
                </c:pt>
                <c:pt idx="2488">
                  <c:v>0.9982847</c:v>
                </c:pt>
                <c:pt idx="2489">
                  <c:v>0.997512</c:v>
                </c:pt>
                <c:pt idx="2490">
                  <c:v>0.9967393</c:v>
                </c:pt>
                <c:pt idx="2491">
                  <c:v>0.9967393</c:v>
                </c:pt>
                <c:pt idx="2492">
                  <c:v>0.9959667</c:v>
                </c:pt>
                <c:pt idx="2493">
                  <c:v>0.995194</c:v>
                </c:pt>
                <c:pt idx="2494">
                  <c:v>0.995194</c:v>
                </c:pt>
                <c:pt idx="2495">
                  <c:v>0.995194</c:v>
                </c:pt>
                <c:pt idx="2496">
                  <c:v>0.995194</c:v>
                </c:pt>
                <c:pt idx="2497">
                  <c:v>0.995194</c:v>
                </c:pt>
                <c:pt idx="2498">
                  <c:v>0.995194</c:v>
                </c:pt>
                <c:pt idx="2499">
                  <c:v>0.995194</c:v>
                </c:pt>
                <c:pt idx="2500">
                  <c:v>0.995194</c:v>
                </c:pt>
                <c:pt idx="2501">
                  <c:v>0.9944214</c:v>
                </c:pt>
                <c:pt idx="2502">
                  <c:v>0.992876</c:v>
                </c:pt>
                <c:pt idx="2503">
                  <c:v>0.9921034</c:v>
                </c:pt>
                <c:pt idx="2504">
                  <c:v>0.990558</c:v>
                </c:pt>
                <c:pt idx="2505">
                  <c:v>0.9890127</c:v>
                </c:pt>
                <c:pt idx="2506">
                  <c:v>0.9874674</c:v>
                </c:pt>
                <c:pt idx="2507">
                  <c:v>0.9866947</c:v>
                </c:pt>
                <c:pt idx="2508">
                  <c:v>0.985922</c:v>
                </c:pt>
                <c:pt idx="2509">
                  <c:v>0.9843767</c:v>
                </c:pt>
                <c:pt idx="2510">
                  <c:v>0.983604</c:v>
                </c:pt>
                <c:pt idx="2511">
                  <c:v>0.9828314</c:v>
                </c:pt>
                <c:pt idx="2512">
                  <c:v>0.9820587</c:v>
                </c:pt>
                <c:pt idx="2513">
                  <c:v>0.9820587</c:v>
                </c:pt>
                <c:pt idx="2514">
                  <c:v>0.9820587</c:v>
                </c:pt>
                <c:pt idx="2515">
                  <c:v>0.9828314</c:v>
                </c:pt>
                <c:pt idx="2516">
                  <c:v>0.9828314</c:v>
                </c:pt>
                <c:pt idx="2517">
                  <c:v>0.9828314</c:v>
                </c:pt>
                <c:pt idx="2518">
                  <c:v>0.9820587</c:v>
                </c:pt>
                <c:pt idx="2519">
                  <c:v>0.9820587</c:v>
                </c:pt>
                <c:pt idx="2520">
                  <c:v>0.9820587</c:v>
                </c:pt>
                <c:pt idx="2521">
                  <c:v>0.981286</c:v>
                </c:pt>
                <c:pt idx="2522">
                  <c:v>0.981286</c:v>
                </c:pt>
                <c:pt idx="2523">
                  <c:v>0.9805134</c:v>
                </c:pt>
                <c:pt idx="2524">
                  <c:v>0.9797407</c:v>
                </c:pt>
                <c:pt idx="2525">
                  <c:v>0.978968</c:v>
                </c:pt>
                <c:pt idx="2526">
                  <c:v>0.978968</c:v>
                </c:pt>
                <c:pt idx="2527">
                  <c:v>0.9781954</c:v>
                </c:pt>
                <c:pt idx="2528">
                  <c:v>0.9781954</c:v>
                </c:pt>
                <c:pt idx="2529">
                  <c:v>0.9774227</c:v>
                </c:pt>
                <c:pt idx="2530">
                  <c:v>0.9781954</c:v>
                </c:pt>
                <c:pt idx="2531">
                  <c:v>0.9781954</c:v>
                </c:pt>
                <c:pt idx="2532">
                  <c:v>0.9781954</c:v>
                </c:pt>
                <c:pt idx="2533">
                  <c:v>0.9781954</c:v>
                </c:pt>
                <c:pt idx="2534">
                  <c:v>0.9781954</c:v>
                </c:pt>
                <c:pt idx="2535">
                  <c:v>0.9781954</c:v>
                </c:pt>
                <c:pt idx="2536">
                  <c:v>0.9781954</c:v>
                </c:pt>
                <c:pt idx="2537">
                  <c:v>0.9774227</c:v>
                </c:pt>
                <c:pt idx="2538">
                  <c:v>0.9774227</c:v>
                </c:pt>
                <c:pt idx="2539">
                  <c:v>0.9758774</c:v>
                </c:pt>
                <c:pt idx="2540">
                  <c:v>0.9751047</c:v>
                </c:pt>
                <c:pt idx="2541">
                  <c:v>0.9735594</c:v>
                </c:pt>
                <c:pt idx="2542">
                  <c:v>0.9727867</c:v>
                </c:pt>
                <c:pt idx="2543">
                  <c:v>0.972014</c:v>
                </c:pt>
                <c:pt idx="2544">
                  <c:v>0.9712414</c:v>
                </c:pt>
                <c:pt idx="2545">
                  <c:v>0.9704687</c:v>
                </c:pt>
                <c:pt idx="2546">
                  <c:v>0.969696</c:v>
                </c:pt>
                <c:pt idx="2547">
                  <c:v>0.969696</c:v>
                </c:pt>
                <c:pt idx="2548">
                  <c:v>0.9689234</c:v>
                </c:pt>
                <c:pt idx="2549">
                  <c:v>0.9689234</c:v>
                </c:pt>
                <c:pt idx="2550">
                  <c:v>0.9681507</c:v>
                </c:pt>
                <c:pt idx="2551">
                  <c:v>0.967378</c:v>
                </c:pt>
                <c:pt idx="2552">
                  <c:v>0.967378</c:v>
                </c:pt>
                <c:pt idx="2553">
                  <c:v>0.9666054</c:v>
                </c:pt>
                <c:pt idx="2554">
                  <c:v>0.9666054</c:v>
                </c:pt>
                <c:pt idx="2555">
                  <c:v>0.9658327</c:v>
                </c:pt>
                <c:pt idx="2556">
                  <c:v>0.96506</c:v>
                </c:pt>
                <c:pt idx="2557">
                  <c:v>0.96506</c:v>
                </c:pt>
                <c:pt idx="2558">
                  <c:v>0.9642874</c:v>
                </c:pt>
                <c:pt idx="2559">
                  <c:v>0.9635147</c:v>
                </c:pt>
                <c:pt idx="2560">
                  <c:v>0.962742</c:v>
                </c:pt>
                <c:pt idx="2561">
                  <c:v>0.962742</c:v>
                </c:pt>
                <c:pt idx="2562">
                  <c:v>0.9619694</c:v>
                </c:pt>
                <c:pt idx="2563">
                  <c:v>0.9611967</c:v>
                </c:pt>
                <c:pt idx="2564">
                  <c:v>0.960424</c:v>
                </c:pt>
                <c:pt idx="2565">
                  <c:v>0.9596514</c:v>
                </c:pt>
                <c:pt idx="2566">
                  <c:v>0.9596514</c:v>
                </c:pt>
                <c:pt idx="2567">
                  <c:v>0.9588787</c:v>
                </c:pt>
                <c:pt idx="2568">
                  <c:v>0.958106</c:v>
                </c:pt>
                <c:pt idx="2569">
                  <c:v>0.9573334</c:v>
                </c:pt>
                <c:pt idx="2570">
                  <c:v>0.9565607</c:v>
                </c:pt>
                <c:pt idx="2571">
                  <c:v>0.955788</c:v>
                </c:pt>
                <c:pt idx="2572">
                  <c:v>0.9550154</c:v>
                </c:pt>
                <c:pt idx="2573">
                  <c:v>0.9550154</c:v>
                </c:pt>
                <c:pt idx="2574">
                  <c:v>0.9542427</c:v>
                </c:pt>
                <c:pt idx="2575">
                  <c:v>0.95347</c:v>
                </c:pt>
                <c:pt idx="2576">
                  <c:v>0.9526974</c:v>
                </c:pt>
                <c:pt idx="2577">
                  <c:v>0.9519247</c:v>
                </c:pt>
                <c:pt idx="2578">
                  <c:v>0.951152</c:v>
                </c:pt>
                <c:pt idx="2579">
                  <c:v>0.951152</c:v>
                </c:pt>
                <c:pt idx="2580">
                  <c:v>0.9503794</c:v>
                </c:pt>
                <c:pt idx="2581">
                  <c:v>0.9496067</c:v>
                </c:pt>
                <c:pt idx="2582">
                  <c:v>0.948834</c:v>
                </c:pt>
                <c:pt idx="2583">
                  <c:v>0.948834</c:v>
                </c:pt>
                <c:pt idx="2584">
                  <c:v>0.9480614</c:v>
                </c:pt>
                <c:pt idx="2585">
                  <c:v>0.9472887</c:v>
                </c:pt>
                <c:pt idx="2586">
                  <c:v>0.946516</c:v>
                </c:pt>
                <c:pt idx="2587">
                  <c:v>0.9457434</c:v>
                </c:pt>
                <c:pt idx="2588">
                  <c:v>0.9457434</c:v>
                </c:pt>
                <c:pt idx="2589">
                  <c:v>0.9449707</c:v>
                </c:pt>
                <c:pt idx="2590">
                  <c:v>0.944198</c:v>
                </c:pt>
                <c:pt idx="2591">
                  <c:v>0.9434254</c:v>
                </c:pt>
                <c:pt idx="2592">
                  <c:v>0.9434254</c:v>
                </c:pt>
                <c:pt idx="2593">
                  <c:v>0.9426527</c:v>
                </c:pt>
                <c:pt idx="2594">
                  <c:v>0.9426527</c:v>
                </c:pt>
                <c:pt idx="2595">
                  <c:v>0.9418801</c:v>
                </c:pt>
                <c:pt idx="2596">
                  <c:v>0.9411074</c:v>
                </c:pt>
                <c:pt idx="2597">
                  <c:v>0.9411074</c:v>
                </c:pt>
                <c:pt idx="2598">
                  <c:v>0.9403347</c:v>
                </c:pt>
                <c:pt idx="2599">
                  <c:v>0.9403347</c:v>
                </c:pt>
                <c:pt idx="2600">
                  <c:v>0.9395621</c:v>
                </c:pt>
                <c:pt idx="2601">
                  <c:v>0.9395621</c:v>
                </c:pt>
                <c:pt idx="2602">
                  <c:v>0.9387894</c:v>
                </c:pt>
                <c:pt idx="2603">
                  <c:v>0.9387894</c:v>
                </c:pt>
                <c:pt idx="2604">
                  <c:v>0.9380167</c:v>
                </c:pt>
                <c:pt idx="2605">
                  <c:v>0.9380167</c:v>
                </c:pt>
                <c:pt idx="2606">
                  <c:v>0.9380167</c:v>
                </c:pt>
                <c:pt idx="2607">
                  <c:v>0.9372441</c:v>
                </c:pt>
                <c:pt idx="2608">
                  <c:v>0.9372441</c:v>
                </c:pt>
                <c:pt idx="2609">
                  <c:v>0.9372441</c:v>
                </c:pt>
                <c:pt idx="2610">
                  <c:v>0.9364714</c:v>
                </c:pt>
                <c:pt idx="2611">
                  <c:v>0.9364714</c:v>
                </c:pt>
                <c:pt idx="2612">
                  <c:v>0.9364714</c:v>
                </c:pt>
                <c:pt idx="2613">
                  <c:v>0.9356987</c:v>
                </c:pt>
                <c:pt idx="2614">
                  <c:v>0.9356987</c:v>
                </c:pt>
                <c:pt idx="2615">
                  <c:v>0.9349261</c:v>
                </c:pt>
                <c:pt idx="2616">
                  <c:v>0.9349261</c:v>
                </c:pt>
                <c:pt idx="2617">
                  <c:v>0.9341534</c:v>
                </c:pt>
                <c:pt idx="2618">
                  <c:v>0.9333807</c:v>
                </c:pt>
                <c:pt idx="2619">
                  <c:v>0.9333807</c:v>
                </c:pt>
                <c:pt idx="2620">
                  <c:v>0.9333807</c:v>
                </c:pt>
                <c:pt idx="2621">
                  <c:v>0.9326081</c:v>
                </c:pt>
                <c:pt idx="2622">
                  <c:v>0.9318354</c:v>
                </c:pt>
                <c:pt idx="2623">
                  <c:v>0.9318354</c:v>
                </c:pt>
                <c:pt idx="2624">
                  <c:v>0.9310627</c:v>
                </c:pt>
                <c:pt idx="2625">
                  <c:v>0.9302901</c:v>
                </c:pt>
                <c:pt idx="2626">
                  <c:v>0.9295174</c:v>
                </c:pt>
                <c:pt idx="2627">
                  <c:v>0.9295174</c:v>
                </c:pt>
                <c:pt idx="2628">
                  <c:v>0.9287447</c:v>
                </c:pt>
                <c:pt idx="2629">
                  <c:v>0.9279721</c:v>
                </c:pt>
                <c:pt idx="2630">
                  <c:v>0.9271994</c:v>
                </c:pt>
                <c:pt idx="2631">
                  <c:v>0.9264267</c:v>
                </c:pt>
                <c:pt idx="2632">
                  <c:v>0.9256541</c:v>
                </c:pt>
                <c:pt idx="2633">
                  <c:v>0.9248814</c:v>
                </c:pt>
                <c:pt idx="2634">
                  <c:v>0.9241087</c:v>
                </c:pt>
                <c:pt idx="2635">
                  <c:v>0.9233361</c:v>
                </c:pt>
                <c:pt idx="2636">
                  <c:v>0.9225634</c:v>
                </c:pt>
                <c:pt idx="2637">
                  <c:v>0.9217907</c:v>
                </c:pt>
                <c:pt idx="2638">
                  <c:v>0.9217907</c:v>
                </c:pt>
                <c:pt idx="2639">
                  <c:v>0.9210181</c:v>
                </c:pt>
                <c:pt idx="2640">
                  <c:v>0.9202454</c:v>
                </c:pt>
                <c:pt idx="2641">
                  <c:v>0.9202454</c:v>
                </c:pt>
                <c:pt idx="2642">
                  <c:v>0.9194727</c:v>
                </c:pt>
                <c:pt idx="2643">
                  <c:v>0.9194727</c:v>
                </c:pt>
                <c:pt idx="2644">
                  <c:v>0.9187001</c:v>
                </c:pt>
                <c:pt idx="2645">
                  <c:v>0.9179274</c:v>
                </c:pt>
                <c:pt idx="2646">
                  <c:v>0.9179274</c:v>
                </c:pt>
                <c:pt idx="2647">
                  <c:v>0.9171547</c:v>
                </c:pt>
                <c:pt idx="2648">
                  <c:v>0.9171547</c:v>
                </c:pt>
                <c:pt idx="2649">
                  <c:v>0.9163821</c:v>
                </c:pt>
                <c:pt idx="2650">
                  <c:v>0.9163821</c:v>
                </c:pt>
                <c:pt idx="2651">
                  <c:v>0.9156094</c:v>
                </c:pt>
                <c:pt idx="2652">
                  <c:v>0.9156094</c:v>
                </c:pt>
                <c:pt idx="2653">
                  <c:v>0.9148367</c:v>
                </c:pt>
                <c:pt idx="2654">
                  <c:v>0.9148367</c:v>
                </c:pt>
                <c:pt idx="2655">
                  <c:v>0.9148367</c:v>
                </c:pt>
                <c:pt idx="2656">
                  <c:v>0.9140641</c:v>
                </c:pt>
                <c:pt idx="2657">
                  <c:v>0.9140641</c:v>
                </c:pt>
                <c:pt idx="2658">
                  <c:v>0.9140641</c:v>
                </c:pt>
                <c:pt idx="2659">
                  <c:v>0.9132914</c:v>
                </c:pt>
                <c:pt idx="2660">
                  <c:v>0.9132914</c:v>
                </c:pt>
                <c:pt idx="2661">
                  <c:v>0.9132914</c:v>
                </c:pt>
                <c:pt idx="2662">
                  <c:v>0.9125187</c:v>
                </c:pt>
                <c:pt idx="2663">
                  <c:v>0.9125187</c:v>
                </c:pt>
                <c:pt idx="2664">
                  <c:v>0.9117461</c:v>
                </c:pt>
                <c:pt idx="2665">
                  <c:v>0.9117461</c:v>
                </c:pt>
                <c:pt idx="2666">
                  <c:v>0.9117461</c:v>
                </c:pt>
                <c:pt idx="2667">
                  <c:v>0.9109734</c:v>
                </c:pt>
                <c:pt idx="2668">
                  <c:v>0.9109734</c:v>
                </c:pt>
                <c:pt idx="2669">
                  <c:v>0.9102007</c:v>
                </c:pt>
                <c:pt idx="2670">
                  <c:v>0.9102007</c:v>
                </c:pt>
                <c:pt idx="2671">
                  <c:v>0.9094281</c:v>
                </c:pt>
                <c:pt idx="2672">
                  <c:v>0.9094281</c:v>
                </c:pt>
                <c:pt idx="2673">
                  <c:v>0.9094281</c:v>
                </c:pt>
                <c:pt idx="2674">
                  <c:v>0.9086554</c:v>
                </c:pt>
                <c:pt idx="2675">
                  <c:v>0.9086554</c:v>
                </c:pt>
                <c:pt idx="2676">
                  <c:v>0.9078827</c:v>
                </c:pt>
                <c:pt idx="2677">
                  <c:v>0.9078827</c:v>
                </c:pt>
                <c:pt idx="2678">
                  <c:v>0.9071101</c:v>
                </c:pt>
                <c:pt idx="2679">
                  <c:v>0.9071101</c:v>
                </c:pt>
                <c:pt idx="2680">
                  <c:v>0.9063374</c:v>
                </c:pt>
                <c:pt idx="2681">
                  <c:v>0.9063374</c:v>
                </c:pt>
                <c:pt idx="2682">
                  <c:v>0.9055647</c:v>
                </c:pt>
                <c:pt idx="2683">
                  <c:v>0.9055647</c:v>
                </c:pt>
                <c:pt idx="2684">
                  <c:v>0.9055647</c:v>
                </c:pt>
                <c:pt idx="2685">
                  <c:v>0.9047921</c:v>
                </c:pt>
                <c:pt idx="2686">
                  <c:v>0.9047921</c:v>
                </c:pt>
                <c:pt idx="2687">
                  <c:v>0.9040194</c:v>
                </c:pt>
                <c:pt idx="2688">
                  <c:v>0.9040194</c:v>
                </c:pt>
                <c:pt idx="2689">
                  <c:v>0.9032467</c:v>
                </c:pt>
                <c:pt idx="2690">
                  <c:v>0.9032467</c:v>
                </c:pt>
                <c:pt idx="2691">
                  <c:v>0.9024741</c:v>
                </c:pt>
                <c:pt idx="2692">
                  <c:v>0.9024741</c:v>
                </c:pt>
                <c:pt idx="2693">
                  <c:v>0.9017014</c:v>
                </c:pt>
                <c:pt idx="2694">
                  <c:v>0.9017014</c:v>
                </c:pt>
                <c:pt idx="2695">
                  <c:v>0.9009287</c:v>
                </c:pt>
                <c:pt idx="2696">
                  <c:v>0.9009287</c:v>
                </c:pt>
                <c:pt idx="2697">
                  <c:v>0.9001561</c:v>
                </c:pt>
                <c:pt idx="2698">
                  <c:v>0.8993834</c:v>
                </c:pt>
                <c:pt idx="2699">
                  <c:v>0.8993834</c:v>
                </c:pt>
                <c:pt idx="2700">
                  <c:v>0.8986107</c:v>
                </c:pt>
                <c:pt idx="2701">
                  <c:v>0.8986107</c:v>
                </c:pt>
                <c:pt idx="2702">
                  <c:v>0.8978381</c:v>
                </c:pt>
                <c:pt idx="2703">
                  <c:v>0.8978381</c:v>
                </c:pt>
                <c:pt idx="2704">
                  <c:v>0.8970654</c:v>
                </c:pt>
                <c:pt idx="2705">
                  <c:v>0.8962927</c:v>
                </c:pt>
                <c:pt idx="2706">
                  <c:v>0.8962927</c:v>
                </c:pt>
                <c:pt idx="2707">
                  <c:v>0.8955201</c:v>
                </c:pt>
                <c:pt idx="2708">
                  <c:v>0.8947474</c:v>
                </c:pt>
                <c:pt idx="2709">
                  <c:v>0.8939747</c:v>
                </c:pt>
                <c:pt idx="2710">
                  <c:v>0.8939747</c:v>
                </c:pt>
                <c:pt idx="2711">
                  <c:v>0.8932021</c:v>
                </c:pt>
                <c:pt idx="2712">
                  <c:v>0.8924294</c:v>
                </c:pt>
                <c:pt idx="2713">
                  <c:v>0.8916568</c:v>
                </c:pt>
                <c:pt idx="2714">
                  <c:v>0.8916568</c:v>
                </c:pt>
                <c:pt idx="2715">
                  <c:v>0.8908841</c:v>
                </c:pt>
                <c:pt idx="2716">
                  <c:v>0.8901114</c:v>
                </c:pt>
                <c:pt idx="2717">
                  <c:v>0.8893388</c:v>
                </c:pt>
                <c:pt idx="2718">
                  <c:v>0.8877934</c:v>
                </c:pt>
                <c:pt idx="2719">
                  <c:v>0.8870208</c:v>
                </c:pt>
                <c:pt idx="2720">
                  <c:v>0.8854754</c:v>
                </c:pt>
                <c:pt idx="2721">
                  <c:v>0.8847028</c:v>
                </c:pt>
                <c:pt idx="2722">
                  <c:v>0.8839301</c:v>
                </c:pt>
                <c:pt idx="2723">
                  <c:v>0.8831574</c:v>
                </c:pt>
                <c:pt idx="2724">
                  <c:v>0.8831574</c:v>
                </c:pt>
                <c:pt idx="2725">
                  <c:v>0.8831574</c:v>
                </c:pt>
                <c:pt idx="2726">
                  <c:v>0.8831574</c:v>
                </c:pt>
                <c:pt idx="2727">
                  <c:v>0.8831574</c:v>
                </c:pt>
                <c:pt idx="2728">
                  <c:v>0.8831574</c:v>
                </c:pt>
                <c:pt idx="2729">
                  <c:v>0.8831574</c:v>
                </c:pt>
                <c:pt idx="2730">
                  <c:v>0.8831574</c:v>
                </c:pt>
                <c:pt idx="2731">
                  <c:v>0.8831574</c:v>
                </c:pt>
                <c:pt idx="2732">
                  <c:v>0.8823848</c:v>
                </c:pt>
                <c:pt idx="2733">
                  <c:v>0.8823848</c:v>
                </c:pt>
                <c:pt idx="2734">
                  <c:v>0.8823848</c:v>
                </c:pt>
                <c:pt idx="2735">
                  <c:v>0.8823848</c:v>
                </c:pt>
                <c:pt idx="2736">
                  <c:v>0.8823848</c:v>
                </c:pt>
                <c:pt idx="2737">
                  <c:v>0.8816121</c:v>
                </c:pt>
                <c:pt idx="2738">
                  <c:v>0.8816121</c:v>
                </c:pt>
                <c:pt idx="2739">
                  <c:v>0.8816121</c:v>
                </c:pt>
                <c:pt idx="2740">
                  <c:v>0.8816121</c:v>
                </c:pt>
                <c:pt idx="2741">
                  <c:v>0.8808394</c:v>
                </c:pt>
                <c:pt idx="2742">
                  <c:v>0.8816121</c:v>
                </c:pt>
                <c:pt idx="2743">
                  <c:v>0.8823848</c:v>
                </c:pt>
                <c:pt idx="2744">
                  <c:v>0.8831574</c:v>
                </c:pt>
                <c:pt idx="2745">
                  <c:v>0.8831574</c:v>
                </c:pt>
                <c:pt idx="2746">
                  <c:v>0.8831574</c:v>
                </c:pt>
                <c:pt idx="2747">
                  <c:v>0.8831574</c:v>
                </c:pt>
                <c:pt idx="2748">
                  <c:v>0.8831574</c:v>
                </c:pt>
                <c:pt idx="2749">
                  <c:v>0.8831574</c:v>
                </c:pt>
                <c:pt idx="2750">
                  <c:v>0.8816121</c:v>
                </c:pt>
                <c:pt idx="2751">
                  <c:v>0.8808394</c:v>
                </c:pt>
                <c:pt idx="2752">
                  <c:v>0.8800668</c:v>
                </c:pt>
                <c:pt idx="2753">
                  <c:v>0.8792941</c:v>
                </c:pt>
                <c:pt idx="2754">
                  <c:v>0.8785214</c:v>
                </c:pt>
                <c:pt idx="2755">
                  <c:v>0.8785214</c:v>
                </c:pt>
                <c:pt idx="2756">
                  <c:v>0.8777488</c:v>
                </c:pt>
                <c:pt idx="2757">
                  <c:v>0.8769761</c:v>
                </c:pt>
                <c:pt idx="2758">
                  <c:v>0.8769761</c:v>
                </c:pt>
                <c:pt idx="2759">
                  <c:v>0.8762034</c:v>
                </c:pt>
                <c:pt idx="2760">
                  <c:v>0.8762034</c:v>
                </c:pt>
                <c:pt idx="2761">
                  <c:v>0.8754308</c:v>
                </c:pt>
                <c:pt idx="2762">
                  <c:v>0.8754308</c:v>
                </c:pt>
                <c:pt idx="2763">
                  <c:v>0.8746581</c:v>
                </c:pt>
                <c:pt idx="2764">
                  <c:v>0.8746581</c:v>
                </c:pt>
                <c:pt idx="2765">
                  <c:v>0.8746581</c:v>
                </c:pt>
                <c:pt idx="2766">
                  <c:v>0.8738854</c:v>
                </c:pt>
                <c:pt idx="2767">
                  <c:v>0.8738854</c:v>
                </c:pt>
                <c:pt idx="2768">
                  <c:v>0.8731128</c:v>
                </c:pt>
                <c:pt idx="2769">
                  <c:v>0.8731128</c:v>
                </c:pt>
                <c:pt idx="2770">
                  <c:v>0.8723401</c:v>
                </c:pt>
                <c:pt idx="2771">
                  <c:v>0.8723401</c:v>
                </c:pt>
                <c:pt idx="2772">
                  <c:v>0.8723401</c:v>
                </c:pt>
                <c:pt idx="2773">
                  <c:v>0.8715674</c:v>
                </c:pt>
                <c:pt idx="2774">
                  <c:v>0.8715674</c:v>
                </c:pt>
                <c:pt idx="2775">
                  <c:v>0.8715674</c:v>
                </c:pt>
                <c:pt idx="2776">
                  <c:v>0.8707948</c:v>
                </c:pt>
                <c:pt idx="2777">
                  <c:v>0.8707948</c:v>
                </c:pt>
                <c:pt idx="2778">
                  <c:v>0.8707948</c:v>
                </c:pt>
                <c:pt idx="2779">
                  <c:v>0.8700221</c:v>
                </c:pt>
                <c:pt idx="2780">
                  <c:v>0.8700221</c:v>
                </c:pt>
                <c:pt idx="2781">
                  <c:v>0.8700221</c:v>
                </c:pt>
                <c:pt idx="2782">
                  <c:v>0.8692494</c:v>
                </c:pt>
                <c:pt idx="2783">
                  <c:v>0.8692494</c:v>
                </c:pt>
                <c:pt idx="2784">
                  <c:v>0.8692494</c:v>
                </c:pt>
                <c:pt idx="2785">
                  <c:v>0.8684768</c:v>
                </c:pt>
                <c:pt idx="2786">
                  <c:v>0.8684768</c:v>
                </c:pt>
                <c:pt idx="2787">
                  <c:v>0.8677041</c:v>
                </c:pt>
                <c:pt idx="2788">
                  <c:v>0.8669314</c:v>
                </c:pt>
                <c:pt idx="2789">
                  <c:v>0.8669314</c:v>
                </c:pt>
                <c:pt idx="2790">
                  <c:v>0.8661588</c:v>
                </c:pt>
                <c:pt idx="2791">
                  <c:v>0.8661588</c:v>
                </c:pt>
                <c:pt idx="2792">
                  <c:v>0.8653861</c:v>
                </c:pt>
                <c:pt idx="2793">
                  <c:v>0.8653861</c:v>
                </c:pt>
                <c:pt idx="2794">
                  <c:v>0.8646134</c:v>
                </c:pt>
                <c:pt idx="2795">
                  <c:v>0.8646134</c:v>
                </c:pt>
                <c:pt idx="2796">
                  <c:v>0.8638408</c:v>
                </c:pt>
                <c:pt idx="2797">
                  <c:v>0.8630681</c:v>
                </c:pt>
                <c:pt idx="2798">
                  <c:v>0.8630681</c:v>
                </c:pt>
                <c:pt idx="2799">
                  <c:v>0.8630681</c:v>
                </c:pt>
                <c:pt idx="2800">
                  <c:v>0.8622954</c:v>
                </c:pt>
                <c:pt idx="2801">
                  <c:v>0.8622954</c:v>
                </c:pt>
                <c:pt idx="2802">
                  <c:v>0.8622954</c:v>
                </c:pt>
                <c:pt idx="2803">
                  <c:v>0.8615228</c:v>
                </c:pt>
                <c:pt idx="2804">
                  <c:v>0.8615228</c:v>
                </c:pt>
                <c:pt idx="2805">
                  <c:v>0.8599774</c:v>
                </c:pt>
                <c:pt idx="2806">
                  <c:v>0.8592048</c:v>
                </c:pt>
                <c:pt idx="2807">
                  <c:v>0.8584321</c:v>
                </c:pt>
                <c:pt idx="2808">
                  <c:v>0.8568868</c:v>
                </c:pt>
                <c:pt idx="2809">
                  <c:v>0.8568868</c:v>
                </c:pt>
                <c:pt idx="2810">
                  <c:v>0.8561141</c:v>
                </c:pt>
                <c:pt idx="2811">
                  <c:v>0.8553414</c:v>
                </c:pt>
                <c:pt idx="2812">
                  <c:v>0.8553414</c:v>
                </c:pt>
                <c:pt idx="2813">
                  <c:v>0.8561141</c:v>
                </c:pt>
                <c:pt idx="2814">
                  <c:v>0.8568868</c:v>
                </c:pt>
                <c:pt idx="2815">
                  <c:v>0.8568868</c:v>
                </c:pt>
                <c:pt idx="2816">
                  <c:v>0.8576594</c:v>
                </c:pt>
                <c:pt idx="2817">
                  <c:v>0.8576594</c:v>
                </c:pt>
                <c:pt idx="2818">
                  <c:v>0.8576594</c:v>
                </c:pt>
                <c:pt idx="2819">
                  <c:v>0.8576594</c:v>
                </c:pt>
                <c:pt idx="2820">
                  <c:v>0.8576594</c:v>
                </c:pt>
                <c:pt idx="2821">
                  <c:v>0.8576594</c:v>
                </c:pt>
                <c:pt idx="2822">
                  <c:v>0.8576594</c:v>
                </c:pt>
                <c:pt idx="2823">
                  <c:v>0.8576594</c:v>
                </c:pt>
                <c:pt idx="2824">
                  <c:v>0.8576594</c:v>
                </c:pt>
                <c:pt idx="2825">
                  <c:v>0.8576594</c:v>
                </c:pt>
                <c:pt idx="2826">
                  <c:v>0.8576594</c:v>
                </c:pt>
                <c:pt idx="2827">
                  <c:v>0.8568868</c:v>
                </c:pt>
                <c:pt idx="2828">
                  <c:v>0.8568868</c:v>
                </c:pt>
                <c:pt idx="2829">
                  <c:v>0.8568868</c:v>
                </c:pt>
                <c:pt idx="2830">
                  <c:v>0.8576594</c:v>
                </c:pt>
                <c:pt idx="2831">
                  <c:v>0.8576594</c:v>
                </c:pt>
                <c:pt idx="2832">
                  <c:v>0.8584321</c:v>
                </c:pt>
                <c:pt idx="2833">
                  <c:v>0.8584321</c:v>
                </c:pt>
                <c:pt idx="2834">
                  <c:v>0.8592048</c:v>
                </c:pt>
                <c:pt idx="2835">
                  <c:v>0.8592048</c:v>
                </c:pt>
                <c:pt idx="2836">
                  <c:v>0.8592048</c:v>
                </c:pt>
                <c:pt idx="2837">
                  <c:v>0.8584321</c:v>
                </c:pt>
                <c:pt idx="2838">
                  <c:v>0.8576594</c:v>
                </c:pt>
                <c:pt idx="2839">
                  <c:v>0.8561141</c:v>
                </c:pt>
                <c:pt idx="2840">
                  <c:v>0.8553414</c:v>
                </c:pt>
                <c:pt idx="2841">
                  <c:v>0.8545688</c:v>
                </c:pt>
                <c:pt idx="2842">
                  <c:v>0.8537961</c:v>
                </c:pt>
                <c:pt idx="2843">
                  <c:v>0.8530234</c:v>
                </c:pt>
                <c:pt idx="2844">
                  <c:v>0.8522508</c:v>
                </c:pt>
                <c:pt idx="2845">
                  <c:v>0.8514781</c:v>
                </c:pt>
                <c:pt idx="2846">
                  <c:v>0.8514781</c:v>
                </c:pt>
                <c:pt idx="2847">
                  <c:v>0.8507054</c:v>
                </c:pt>
                <c:pt idx="2848">
                  <c:v>0.8507054</c:v>
                </c:pt>
                <c:pt idx="2849">
                  <c:v>0.8499328</c:v>
                </c:pt>
                <c:pt idx="2850">
                  <c:v>0.8491601</c:v>
                </c:pt>
                <c:pt idx="2851">
                  <c:v>0.8491601</c:v>
                </c:pt>
                <c:pt idx="2852">
                  <c:v>0.8483874</c:v>
                </c:pt>
                <c:pt idx="2853">
                  <c:v>0.8483874</c:v>
                </c:pt>
                <c:pt idx="2854">
                  <c:v>0.8476148</c:v>
                </c:pt>
                <c:pt idx="2855">
                  <c:v>0.8476148</c:v>
                </c:pt>
                <c:pt idx="2856">
                  <c:v>0.8476148</c:v>
                </c:pt>
                <c:pt idx="2857">
                  <c:v>0.8468421</c:v>
                </c:pt>
                <c:pt idx="2858">
                  <c:v>0.8468421</c:v>
                </c:pt>
                <c:pt idx="2859">
                  <c:v>0.8468421</c:v>
                </c:pt>
                <c:pt idx="2860">
                  <c:v>0.8460694</c:v>
                </c:pt>
                <c:pt idx="2861">
                  <c:v>0.8460694</c:v>
                </c:pt>
                <c:pt idx="2862">
                  <c:v>0.8460694</c:v>
                </c:pt>
                <c:pt idx="2863">
                  <c:v>0.8460694</c:v>
                </c:pt>
                <c:pt idx="2864">
                  <c:v>0.8460694</c:v>
                </c:pt>
                <c:pt idx="2865">
                  <c:v>0.8452968</c:v>
                </c:pt>
                <c:pt idx="2866">
                  <c:v>0.8452968</c:v>
                </c:pt>
                <c:pt idx="2867">
                  <c:v>0.8452968</c:v>
                </c:pt>
                <c:pt idx="2868">
                  <c:v>0.8445241</c:v>
                </c:pt>
                <c:pt idx="2869">
                  <c:v>0.8445241</c:v>
                </c:pt>
                <c:pt idx="2870">
                  <c:v>0.8445241</c:v>
                </c:pt>
                <c:pt idx="2871">
                  <c:v>0.8445241</c:v>
                </c:pt>
                <c:pt idx="2872">
                  <c:v>0.8437514</c:v>
                </c:pt>
                <c:pt idx="2873">
                  <c:v>0.8437514</c:v>
                </c:pt>
                <c:pt idx="2874">
                  <c:v>0.8437514</c:v>
                </c:pt>
                <c:pt idx="2875">
                  <c:v>0.8437514</c:v>
                </c:pt>
                <c:pt idx="2876">
                  <c:v>0.8429788</c:v>
                </c:pt>
                <c:pt idx="2877">
                  <c:v>0.8429788</c:v>
                </c:pt>
                <c:pt idx="2878">
                  <c:v>0.8429788</c:v>
                </c:pt>
                <c:pt idx="2879">
                  <c:v>0.8429788</c:v>
                </c:pt>
                <c:pt idx="2880">
                  <c:v>0.8422061</c:v>
                </c:pt>
                <c:pt idx="2881">
                  <c:v>0.8422061</c:v>
                </c:pt>
                <c:pt idx="2882">
                  <c:v>0.8422061</c:v>
                </c:pt>
                <c:pt idx="2883">
                  <c:v>0.8406608</c:v>
                </c:pt>
                <c:pt idx="2884">
                  <c:v>0.8398881</c:v>
                </c:pt>
                <c:pt idx="2885">
                  <c:v>0.8383428</c:v>
                </c:pt>
                <c:pt idx="2886">
                  <c:v>0.8375701</c:v>
                </c:pt>
                <c:pt idx="2887">
                  <c:v>0.8367975</c:v>
                </c:pt>
                <c:pt idx="2888">
                  <c:v>0.8360248</c:v>
                </c:pt>
                <c:pt idx="2889">
                  <c:v>0.8360248</c:v>
                </c:pt>
                <c:pt idx="2890">
                  <c:v>0.8352521</c:v>
                </c:pt>
                <c:pt idx="2891">
                  <c:v>0.8352521</c:v>
                </c:pt>
                <c:pt idx="2892">
                  <c:v>0.8352521</c:v>
                </c:pt>
                <c:pt idx="2893">
                  <c:v>0.8367975</c:v>
                </c:pt>
                <c:pt idx="2894">
                  <c:v>0.8375701</c:v>
                </c:pt>
                <c:pt idx="2895">
                  <c:v>0.8375701</c:v>
                </c:pt>
                <c:pt idx="2896">
                  <c:v>0.8383428</c:v>
                </c:pt>
                <c:pt idx="2897">
                  <c:v>0.8383428</c:v>
                </c:pt>
                <c:pt idx="2898">
                  <c:v>0.8383428</c:v>
                </c:pt>
                <c:pt idx="2899">
                  <c:v>0.8383428</c:v>
                </c:pt>
                <c:pt idx="2900">
                  <c:v>0.8383428</c:v>
                </c:pt>
                <c:pt idx="2901">
                  <c:v>0.8383428</c:v>
                </c:pt>
                <c:pt idx="2902">
                  <c:v>0.8383428</c:v>
                </c:pt>
                <c:pt idx="2903">
                  <c:v>0.8383428</c:v>
                </c:pt>
                <c:pt idx="2904">
                  <c:v>0.8383428</c:v>
                </c:pt>
                <c:pt idx="2905">
                  <c:v>0.8383428</c:v>
                </c:pt>
                <c:pt idx="2906">
                  <c:v>0.8383428</c:v>
                </c:pt>
                <c:pt idx="2907">
                  <c:v>0.8383428</c:v>
                </c:pt>
                <c:pt idx="2908">
                  <c:v>0.8391155</c:v>
                </c:pt>
                <c:pt idx="2909">
                  <c:v>0.8398881</c:v>
                </c:pt>
                <c:pt idx="2910">
                  <c:v>0.8398881</c:v>
                </c:pt>
                <c:pt idx="2911">
                  <c:v>0.8406608</c:v>
                </c:pt>
                <c:pt idx="2912">
                  <c:v>0.8406608</c:v>
                </c:pt>
                <c:pt idx="2913">
                  <c:v>0.8414335</c:v>
                </c:pt>
                <c:pt idx="2914">
                  <c:v>0.8414335</c:v>
                </c:pt>
                <c:pt idx="2915">
                  <c:v>0.8414335</c:v>
                </c:pt>
                <c:pt idx="2916">
                  <c:v>0.8406608</c:v>
                </c:pt>
                <c:pt idx="2917">
                  <c:v>0.8398881</c:v>
                </c:pt>
                <c:pt idx="2918">
                  <c:v>0.8391155</c:v>
                </c:pt>
                <c:pt idx="2919">
                  <c:v>0.8383428</c:v>
                </c:pt>
                <c:pt idx="2920">
                  <c:v>0.8375701</c:v>
                </c:pt>
                <c:pt idx="2921">
                  <c:v>0.8367975</c:v>
                </c:pt>
                <c:pt idx="2922">
                  <c:v>0.8360248</c:v>
                </c:pt>
                <c:pt idx="2923">
                  <c:v>0.8352521</c:v>
                </c:pt>
                <c:pt idx="2924">
                  <c:v>0.8352521</c:v>
                </c:pt>
                <c:pt idx="2925">
                  <c:v>0.8344795</c:v>
                </c:pt>
                <c:pt idx="2926">
                  <c:v>0.8344795</c:v>
                </c:pt>
                <c:pt idx="2927">
                  <c:v>0.8337068</c:v>
                </c:pt>
                <c:pt idx="2928">
                  <c:v>0.8337068</c:v>
                </c:pt>
                <c:pt idx="2929">
                  <c:v>0.8337068</c:v>
                </c:pt>
                <c:pt idx="2930">
                  <c:v>0.8329341</c:v>
                </c:pt>
                <c:pt idx="2931">
                  <c:v>0.8329341</c:v>
                </c:pt>
                <c:pt idx="2932">
                  <c:v>0.8329341</c:v>
                </c:pt>
                <c:pt idx="2933">
                  <c:v>0.8329341</c:v>
                </c:pt>
                <c:pt idx="2934">
                  <c:v>0.8329341</c:v>
                </c:pt>
                <c:pt idx="2935">
                  <c:v>0.8321615</c:v>
                </c:pt>
                <c:pt idx="2936">
                  <c:v>0.8321615</c:v>
                </c:pt>
                <c:pt idx="2937">
                  <c:v>0.8321615</c:v>
                </c:pt>
                <c:pt idx="2938">
                  <c:v>0.8321615</c:v>
                </c:pt>
                <c:pt idx="2939">
                  <c:v>0.8313888</c:v>
                </c:pt>
                <c:pt idx="2940">
                  <c:v>0.8313888</c:v>
                </c:pt>
                <c:pt idx="2941">
                  <c:v>0.8313888</c:v>
                </c:pt>
                <c:pt idx="2942">
                  <c:v>0.8306161</c:v>
                </c:pt>
                <c:pt idx="2943">
                  <c:v>0.8306161</c:v>
                </c:pt>
                <c:pt idx="2944">
                  <c:v>0.8306161</c:v>
                </c:pt>
                <c:pt idx="2945">
                  <c:v>0.8306161</c:v>
                </c:pt>
                <c:pt idx="2946">
                  <c:v>0.8298435</c:v>
                </c:pt>
                <c:pt idx="2947">
                  <c:v>0.8298435</c:v>
                </c:pt>
                <c:pt idx="2948">
                  <c:v>0.8290708</c:v>
                </c:pt>
                <c:pt idx="2949">
                  <c:v>0.8290708</c:v>
                </c:pt>
                <c:pt idx="2950">
                  <c:v>0.8275255</c:v>
                </c:pt>
                <c:pt idx="2951">
                  <c:v>0.8267528</c:v>
                </c:pt>
                <c:pt idx="2952">
                  <c:v>0.8252075</c:v>
                </c:pt>
                <c:pt idx="2953">
                  <c:v>0.8244348</c:v>
                </c:pt>
                <c:pt idx="2954">
                  <c:v>0.8236621</c:v>
                </c:pt>
                <c:pt idx="2955">
                  <c:v>0.8228895</c:v>
                </c:pt>
                <c:pt idx="2956">
                  <c:v>0.8221168</c:v>
                </c:pt>
                <c:pt idx="2957">
                  <c:v>0.8221168</c:v>
                </c:pt>
                <c:pt idx="2958">
                  <c:v>0.8221168</c:v>
                </c:pt>
                <c:pt idx="2959">
                  <c:v>0.8221168</c:v>
                </c:pt>
                <c:pt idx="2960">
                  <c:v>0.8228895</c:v>
                </c:pt>
                <c:pt idx="2961">
                  <c:v>0.8236621</c:v>
                </c:pt>
                <c:pt idx="2962">
                  <c:v>0.8236621</c:v>
                </c:pt>
                <c:pt idx="2963">
                  <c:v>0.8228895</c:v>
                </c:pt>
                <c:pt idx="2964">
                  <c:v>0.8221168</c:v>
                </c:pt>
                <c:pt idx="2965">
                  <c:v>0.8213441</c:v>
                </c:pt>
                <c:pt idx="2966">
                  <c:v>0.8205715</c:v>
                </c:pt>
                <c:pt idx="2967">
                  <c:v>0.8197988</c:v>
                </c:pt>
                <c:pt idx="2968">
                  <c:v>0.8190261</c:v>
                </c:pt>
                <c:pt idx="2969">
                  <c:v>0.8190261</c:v>
                </c:pt>
                <c:pt idx="2970">
                  <c:v>0.8182535</c:v>
                </c:pt>
                <c:pt idx="2971">
                  <c:v>0.8182535</c:v>
                </c:pt>
                <c:pt idx="2972">
                  <c:v>0.8190261</c:v>
                </c:pt>
                <c:pt idx="2973">
                  <c:v>0.8197988</c:v>
                </c:pt>
                <c:pt idx="2974">
                  <c:v>0.8197988</c:v>
                </c:pt>
                <c:pt idx="2975">
                  <c:v>0.8213441</c:v>
                </c:pt>
                <c:pt idx="2976">
                  <c:v>0.8221168</c:v>
                </c:pt>
                <c:pt idx="2977">
                  <c:v>0.8228895</c:v>
                </c:pt>
                <c:pt idx="2978">
                  <c:v>0.8236621</c:v>
                </c:pt>
                <c:pt idx="2979">
                  <c:v>0.8244348</c:v>
                </c:pt>
                <c:pt idx="2980">
                  <c:v>0.8244348</c:v>
                </c:pt>
                <c:pt idx="2981">
                  <c:v>0.8252075</c:v>
                </c:pt>
                <c:pt idx="2982">
                  <c:v>0.8252075</c:v>
                </c:pt>
                <c:pt idx="2983">
                  <c:v>0.8244348</c:v>
                </c:pt>
                <c:pt idx="2984">
                  <c:v>0.8244348</c:v>
                </c:pt>
                <c:pt idx="2985">
                  <c:v>0.8228895</c:v>
                </c:pt>
                <c:pt idx="2986">
                  <c:v>0.8221168</c:v>
                </c:pt>
                <c:pt idx="2987">
                  <c:v>0.8221168</c:v>
                </c:pt>
                <c:pt idx="2988">
                  <c:v>0.8221168</c:v>
                </c:pt>
                <c:pt idx="2989">
                  <c:v>0.8228895</c:v>
                </c:pt>
                <c:pt idx="2990">
                  <c:v>0.8236621</c:v>
                </c:pt>
                <c:pt idx="2991">
                  <c:v>0.8236621</c:v>
                </c:pt>
                <c:pt idx="2992">
                  <c:v>0.8244348</c:v>
                </c:pt>
                <c:pt idx="2993">
                  <c:v>0.8244348</c:v>
                </c:pt>
                <c:pt idx="2994">
                  <c:v>0.8244348</c:v>
                </c:pt>
                <c:pt idx="2995">
                  <c:v>0.8252075</c:v>
                </c:pt>
                <c:pt idx="2996">
                  <c:v>0.8252075</c:v>
                </c:pt>
                <c:pt idx="2997">
                  <c:v>0.8244348</c:v>
                </c:pt>
                <c:pt idx="2998">
                  <c:v>0.8236621</c:v>
                </c:pt>
                <c:pt idx="2999">
                  <c:v>0.8228895</c:v>
                </c:pt>
                <c:pt idx="3000">
                  <c:v>0.8221168</c:v>
                </c:pt>
                <c:pt idx="3001">
                  <c:v>0.8213441</c:v>
                </c:pt>
                <c:pt idx="3002">
                  <c:v>0.8213441</c:v>
                </c:pt>
                <c:pt idx="3003">
                  <c:v>0.8197988</c:v>
                </c:pt>
                <c:pt idx="3004">
                  <c:v>0.8190261</c:v>
                </c:pt>
                <c:pt idx="3005">
                  <c:v>0.8182535</c:v>
                </c:pt>
                <c:pt idx="3006">
                  <c:v>0.8174808</c:v>
                </c:pt>
                <c:pt idx="3007">
                  <c:v>0.8167081</c:v>
                </c:pt>
                <c:pt idx="3008">
                  <c:v>0.8159355</c:v>
                </c:pt>
                <c:pt idx="3009">
                  <c:v>0.8159355</c:v>
                </c:pt>
                <c:pt idx="3010">
                  <c:v>0.8159355</c:v>
                </c:pt>
                <c:pt idx="3011">
                  <c:v>0.8159355</c:v>
                </c:pt>
                <c:pt idx="3012">
                  <c:v>0.8167081</c:v>
                </c:pt>
                <c:pt idx="3013">
                  <c:v>0.8174808</c:v>
                </c:pt>
                <c:pt idx="3014">
                  <c:v>0.8174808</c:v>
                </c:pt>
                <c:pt idx="3015">
                  <c:v>0.8182535</c:v>
                </c:pt>
                <c:pt idx="3016">
                  <c:v>0.8182535</c:v>
                </c:pt>
                <c:pt idx="3017">
                  <c:v>0.8182535</c:v>
                </c:pt>
                <c:pt idx="3018">
                  <c:v>0.8182535</c:v>
                </c:pt>
                <c:pt idx="3019">
                  <c:v>0.8190261</c:v>
                </c:pt>
                <c:pt idx="3020">
                  <c:v>0.8190261</c:v>
                </c:pt>
                <c:pt idx="3021">
                  <c:v>0.8190261</c:v>
                </c:pt>
                <c:pt idx="3022">
                  <c:v>0.8190261</c:v>
                </c:pt>
                <c:pt idx="3023">
                  <c:v>0.8190261</c:v>
                </c:pt>
                <c:pt idx="3024">
                  <c:v>0.8190261</c:v>
                </c:pt>
                <c:pt idx="3025">
                  <c:v>0.8190261</c:v>
                </c:pt>
                <c:pt idx="3026">
                  <c:v>0.8190261</c:v>
                </c:pt>
                <c:pt idx="3027">
                  <c:v>0.8190261</c:v>
                </c:pt>
                <c:pt idx="3028">
                  <c:v>0.8190261</c:v>
                </c:pt>
                <c:pt idx="3029">
                  <c:v>0.8197988</c:v>
                </c:pt>
                <c:pt idx="3030">
                  <c:v>0.8205715</c:v>
                </c:pt>
                <c:pt idx="3031">
                  <c:v>0.8205715</c:v>
                </c:pt>
                <c:pt idx="3032">
                  <c:v>0.8197988</c:v>
                </c:pt>
                <c:pt idx="3033">
                  <c:v>0.8190261</c:v>
                </c:pt>
                <c:pt idx="3034">
                  <c:v>0.8182535</c:v>
                </c:pt>
                <c:pt idx="3035">
                  <c:v>0.8182535</c:v>
                </c:pt>
                <c:pt idx="3036">
                  <c:v>0.8174808</c:v>
                </c:pt>
                <c:pt idx="3037">
                  <c:v>0.8159355</c:v>
                </c:pt>
                <c:pt idx="3038">
                  <c:v>0.8151628</c:v>
                </c:pt>
                <c:pt idx="3039">
                  <c:v>0.8143901</c:v>
                </c:pt>
                <c:pt idx="3040">
                  <c:v>0.8143901</c:v>
                </c:pt>
                <c:pt idx="3041">
                  <c:v>0.8151628</c:v>
                </c:pt>
                <c:pt idx="3042">
                  <c:v>0.8151628</c:v>
                </c:pt>
                <c:pt idx="3043">
                  <c:v>0.8151628</c:v>
                </c:pt>
                <c:pt idx="3044">
                  <c:v>0.8159355</c:v>
                </c:pt>
                <c:pt idx="3045">
                  <c:v>0.8151628</c:v>
                </c:pt>
                <c:pt idx="3046">
                  <c:v>0.8151628</c:v>
                </c:pt>
                <c:pt idx="3047">
                  <c:v>0.8151628</c:v>
                </c:pt>
                <c:pt idx="3048">
                  <c:v>0.8151628</c:v>
                </c:pt>
                <c:pt idx="3049">
                  <c:v>0.8151628</c:v>
                </c:pt>
                <c:pt idx="3050">
                  <c:v>0.8151628</c:v>
                </c:pt>
                <c:pt idx="3051">
                  <c:v>0.8151628</c:v>
                </c:pt>
                <c:pt idx="3052">
                  <c:v>0.8151628</c:v>
                </c:pt>
                <c:pt idx="3053">
                  <c:v>0.8151628</c:v>
                </c:pt>
                <c:pt idx="3054">
                  <c:v>0.8143901</c:v>
                </c:pt>
                <c:pt idx="3055">
                  <c:v>0.8143901</c:v>
                </c:pt>
                <c:pt idx="3056">
                  <c:v>0.8151628</c:v>
                </c:pt>
                <c:pt idx="3057">
                  <c:v>0.8159355</c:v>
                </c:pt>
                <c:pt idx="3058">
                  <c:v>0.8167081</c:v>
                </c:pt>
                <c:pt idx="3059">
                  <c:v>0.8174808</c:v>
                </c:pt>
                <c:pt idx="3060">
                  <c:v>0.8182535</c:v>
                </c:pt>
                <c:pt idx="3061">
                  <c:v>0.8182535</c:v>
                </c:pt>
                <c:pt idx="3062">
                  <c:v>0.8182535</c:v>
                </c:pt>
                <c:pt idx="3063">
                  <c:v>0.8190261</c:v>
                </c:pt>
                <c:pt idx="3064">
                  <c:v>0.8190261</c:v>
                </c:pt>
                <c:pt idx="3065">
                  <c:v>0.8182535</c:v>
                </c:pt>
                <c:pt idx="3066">
                  <c:v>0.8167081</c:v>
                </c:pt>
                <c:pt idx="3067">
                  <c:v>0.8159355</c:v>
                </c:pt>
                <c:pt idx="3068">
                  <c:v>0.8151628</c:v>
                </c:pt>
                <c:pt idx="3069">
                  <c:v>0.8143901</c:v>
                </c:pt>
                <c:pt idx="3070">
                  <c:v>0.8143901</c:v>
                </c:pt>
                <c:pt idx="3071">
                  <c:v>0.8136175</c:v>
                </c:pt>
                <c:pt idx="3072">
                  <c:v>0.8136175</c:v>
                </c:pt>
                <c:pt idx="3073">
                  <c:v>0.8136175</c:v>
                </c:pt>
                <c:pt idx="3074">
                  <c:v>0.8136175</c:v>
                </c:pt>
                <c:pt idx="3075">
                  <c:v>0.8128448</c:v>
                </c:pt>
                <c:pt idx="3076">
                  <c:v>0.8128448</c:v>
                </c:pt>
                <c:pt idx="3077">
                  <c:v>0.8128448</c:v>
                </c:pt>
                <c:pt idx="3078">
                  <c:v>0.8128448</c:v>
                </c:pt>
                <c:pt idx="3079">
                  <c:v>0.8128448</c:v>
                </c:pt>
                <c:pt idx="3080">
                  <c:v>0.8120721</c:v>
                </c:pt>
                <c:pt idx="3081">
                  <c:v>0.8120721</c:v>
                </c:pt>
                <c:pt idx="3082">
                  <c:v>0.8120721</c:v>
                </c:pt>
                <c:pt idx="3083">
                  <c:v>0.8120721</c:v>
                </c:pt>
                <c:pt idx="3084">
                  <c:v>0.8120721</c:v>
                </c:pt>
                <c:pt idx="3085">
                  <c:v>0.8112995</c:v>
                </c:pt>
                <c:pt idx="3086">
                  <c:v>0.8112995</c:v>
                </c:pt>
                <c:pt idx="3087">
                  <c:v>0.8112995</c:v>
                </c:pt>
                <c:pt idx="3088">
                  <c:v>0.8105268</c:v>
                </c:pt>
                <c:pt idx="3089">
                  <c:v>0.8105268</c:v>
                </c:pt>
                <c:pt idx="3090">
                  <c:v>0.8105268</c:v>
                </c:pt>
                <c:pt idx="3091">
                  <c:v>0.8097541</c:v>
                </c:pt>
                <c:pt idx="3092">
                  <c:v>0.8097541</c:v>
                </c:pt>
                <c:pt idx="3093">
                  <c:v>0.8097541</c:v>
                </c:pt>
                <c:pt idx="3094">
                  <c:v>0.8097541</c:v>
                </c:pt>
                <c:pt idx="3095">
                  <c:v>0.8089815</c:v>
                </c:pt>
                <c:pt idx="3096">
                  <c:v>0.8089815</c:v>
                </c:pt>
                <c:pt idx="3097">
                  <c:v>0.8089815</c:v>
                </c:pt>
                <c:pt idx="3098">
                  <c:v>0.8082088</c:v>
                </c:pt>
                <c:pt idx="3099">
                  <c:v>0.8082088</c:v>
                </c:pt>
                <c:pt idx="3100">
                  <c:v>0.8082088</c:v>
                </c:pt>
                <c:pt idx="3101">
                  <c:v>0.8082088</c:v>
                </c:pt>
                <c:pt idx="3102">
                  <c:v>0.8074361</c:v>
                </c:pt>
                <c:pt idx="3103">
                  <c:v>0.8074361</c:v>
                </c:pt>
                <c:pt idx="3104">
                  <c:v>0.8074361</c:v>
                </c:pt>
                <c:pt idx="3105">
                  <c:v>0.8074361</c:v>
                </c:pt>
                <c:pt idx="3106">
                  <c:v>0.8074361</c:v>
                </c:pt>
                <c:pt idx="3107">
                  <c:v>0.8074361</c:v>
                </c:pt>
                <c:pt idx="3108">
                  <c:v>0.8066635</c:v>
                </c:pt>
                <c:pt idx="3109">
                  <c:v>0.8066635</c:v>
                </c:pt>
                <c:pt idx="3110">
                  <c:v>0.8066635</c:v>
                </c:pt>
                <c:pt idx="3111">
                  <c:v>0.8066635</c:v>
                </c:pt>
                <c:pt idx="3112">
                  <c:v>0.8066635</c:v>
                </c:pt>
                <c:pt idx="3113">
                  <c:v>0.8066635</c:v>
                </c:pt>
                <c:pt idx="3114">
                  <c:v>0.8066635</c:v>
                </c:pt>
                <c:pt idx="3115">
                  <c:v>0.8074361</c:v>
                </c:pt>
                <c:pt idx="3116">
                  <c:v>0.8074361</c:v>
                </c:pt>
                <c:pt idx="3117">
                  <c:v>0.8074361</c:v>
                </c:pt>
                <c:pt idx="3118">
                  <c:v>0.8074361</c:v>
                </c:pt>
                <c:pt idx="3119">
                  <c:v>0.8074361</c:v>
                </c:pt>
                <c:pt idx="3120">
                  <c:v>0.8074361</c:v>
                </c:pt>
                <c:pt idx="3121">
                  <c:v>0.8074361</c:v>
                </c:pt>
                <c:pt idx="3122">
                  <c:v>0.8074361</c:v>
                </c:pt>
                <c:pt idx="3123">
                  <c:v>0.8074361</c:v>
                </c:pt>
                <c:pt idx="3124">
                  <c:v>0.8074361</c:v>
                </c:pt>
                <c:pt idx="3125">
                  <c:v>0.8074361</c:v>
                </c:pt>
                <c:pt idx="3126">
                  <c:v>0.8074361</c:v>
                </c:pt>
                <c:pt idx="3127">
                  <c:v>0.8074361</c:v>
                </c:pt>
                <c:pt idx="3128">
                  <c:v>0.8074361</c:v>
                </c:pt>
                <c:pt idx="3129">
                  <c:v>0.8066635</c:v>
                </c:pt>
                <c:pt idx="3130">
                  <c:v>0.8051181</c:v>
                </c:pt>
                <c:pt idx="3131">
                  <c:v>0.8043455</c:v>
                </c:pt>
                <c:pt idx="3132">
                  <c:v>0.8043455</c:v>
                </c:pt>
                <c:pt idx="3133">
                  <c:v>0.8035728</c:v>
                </c:pt>
                <c:pt idx="3134">
                  <c:v>0.8035728</c:v>
                </c:pt>
                <c:pt idx="3135">
                  <c:v>0.8028001</c:v>
                </c:pt>
                <c:pt idx="3136">
                  <c:v>0.8028001</c:v>
                </c:pt>
                <c:pt idx="3137">
                  <c:v>0.8028001</c:v>
                </c:pt>
                <c:pt idx="3138">
                  <c:v>0.8035728</c:v>
                </c:pt>
                <c:pt idx="3139">
                  <c:v>0.8043455</c:v>
                </c:pt>
                <c:pt idx="3140">
                  <c:v>0.8051181</c:v>
                </c:pt>
                <c:pt idx="3141">
                  <c:v>0.8051181</c:v>
                </c:pt>
                <c:pt idx="3142">
                  <c:v>0.8058908</c:v>
                </c:pt>
                <c:pt idx="3143">
                  <c:v>0.8058908</c:v>
                </c:pt>
                <c:pt idx="3144">
                  <c:v>0.8058908</c:v>
                </c:pt>
                <c:pt idx="3145">
                  <c:v>0.8051181</c:v>
                </c:pt>
                <c:pt idx="3146">
                  <c:v>0.8051181</c:v>
                </c:pt>
                <c:pt idx="3147">
                  <c:v>0.8051181</c:v>
                </c:pt>
                <c:pt idx="3148">
                  <c:v>0.8051181</c:v>
                </c:pt>
                <c:pt idx="3149">
                  <c:v>0.8051181</c:v>
                </c:pt>
                <c:pt idx="3150">
                  <c:v>0.8051181</c:v>
                </c:pt>
                <c:pt idx="3151">
                  <c:v>0.8051181</c:v>
                </c:pt>
                <c:pt idx="3152">
                  <c:v>0.8043455</c:v>
                </c:pt>
                <c:pt idx="3153">
                  <c:v>0.8051181</c:v>
                </c:pt>
                <c:pt idx="3154">
                  <c:v>0.8058908</c:v>
                </c:pt>
                <c:pt idx="3155">
                  <c:v>0.8066635</c:v>
                </c:pt>
                <c:pt idx="3156">
                  <c:v>0.8074361</c:v>
                </c:pt>
                <c:pt idx="3157">
                  <c:v>0.8074361</c:v>
                </c:pt>
                <c:pt idx="3158">
                  <c:v>0.8082088</c:v>
                </c:pt>
                <c:pt idx="3159">
                  <c:v>0.8082088</c:v>
                </c:pt>
                <c:pt idx="3160">
                  <c:v>0.8082088</c:v>
                </c:pt>
                <c:pt idx="3161">
                  <c:v>0.8082088</c:v>
                </c:pt>
                <c:pt idx="3162">
                  <c:v>0.8082088</c:v>
                </c:pt>
                <c:pt idx="3163">
                  <c:v>0.8074361</c:v>
                </c:pt>
                <c:pt idx="3164">
                  <c:v>0.8066635</c:v>
                </c:pt>
                <c:pt idx="3165">
                  <c:v>0.8058908</c:v>
                </c:pt>
                <c:pt idx="3166">
                  <c:v>0.8051181</c:v>
                </c:pt>
                <c:pt idx="3167">
                  <c:v>0.8043455</c:v>
                </c:pt>
                <c:pt idx="3168">
                  <c:v>0.8043455</c:v>
                </c:pt>
                <c:pt idx="3169">
                  <c:v>0.8035728</c:v>
                </c:pt>
                <c:pt idx="3170">
                  <c:v>0.8035728</c:v>
                </c:pt>
                <c:pt idx="3171">
                  <c:v>0.8035728</c:v>
                </c:pt>
                <c:pt idx="3172">
                  <c:v>0.8035728</c:v>
                </c:pt>
                <c:pt idx="3173">
                  <c:v>0.8035728</c:v>
                </c:pt>
                <c:pt idx="3174">
                  <c:v>0.8028001</c:v>
                </c:pt>
                <c:pt idx="3175">
                  <c:v>0.8028001</c:v>
                </c:pt>
                <c:pt idx="3176">
                  <c:v>0.8028001</c:v>
                </c:pt>
                <c:pt idx="3177">
                  <c:v>0.8028001</c:v>
                </c:pt>
                <c:pt idx="3178">
                  <c:v>0.8028001</c:v>
                </c:pt>
                <c:pt idx="3179">
                  <c:v>0.8028001</c:v>
                </c:pt>
                <c:pt idx="3180">
                  <c:v>0.8020275</c:v>
                </c:pt>
                <c:pt idx="3181">
                  <c:v>0.8020275</c:v>
                </c:pt>
                <c:pt idx="3182">
                  <c:v>0.8020275</c:v>
                </c:pt>
                <c:pt idx="3183">
                  <c:v>0.8020275</c:v>
                </c:pt>
                <c:pt idx="3184">
                  <c:v>0.8020275</c:v>
                </c:pt>
                <c:pt idx="3185">
                  <c:v>0.8020275</c:v>
                </c:pt>
                <c:pt idx="3186">
                  <c:v>0.8020275</c:v>
                </c:pt>
                <c:pt idx="3187">
                  <c:v>0.8020275</c:v>
                </c:pt>
                <c:pt idx="3188">
                  <c:v>0.8012548</c:v>
                </c:pt>
                <c:pt idx="3189">
                  <c:v>0.8012548</c:v>
                </c:pt>
                <c:pt idx="3190">
                  <c:v>0.8012548</c:v>
                </c:pt>
                <c:pt idx="3191">
                  <c:v>0.8012548</c:v>
                </c:pt>
                <c:pt idx="3192">
                  <c:v>0.8012548</c:v>
                </c:pt>
                <c:pt idx="3193">
                  <c:v>0.8012548</c:v>
                </c:pt>
                <c:pt idx="3194">
                  <c:v>0.8012548</c:v>
                </c:pt>
                <c:pt idx="3195">
                  <c:v>0.8004821</c:v>
                </c:pt>
                <c:pt idx="3196">
                  <c:v>0.8004821</c:v>
                </c:pt>
                <c:pt idx="3197">
                  <c:v>0.8004821</c:v>
                </c:pt>
                <c:pt idx="3198">
                  <c:v>0.8004821</c:v>
                </c:pt>
                <c:pt idx="3199">
                  <c:v>0.7997095</c:v>
                </c:pt>
                <c:pt idx="3200">
                  <c:v>0.7997095</c:v>
                </c:pt>
                <c:pt idx="3201">
                  <c:v>0.7997095</c:v>
                </c:pt>
                <c:pt idx="3202">
                  <c:v>0.7997095</c:v>
                </c:pt>
                <c:pt idx="3203">
                  <c:v>0.7997095</c:v>
                </c:pt>
                <c:pt idx="3204">
                  <c:v>0.7989368</c:v>
                </c:pt>
                <c:pt idx="3205">
                  <c:v>0.7989368</c:v>
                </c:pt>
                <c:pt idx="3206">
                  <c:v>0.7989368</c:v>
                </c:pt>
                <c:pt idx="3207">
                  <c:v>0.7989368</c:v>
                </c:pt>
                <c:pt idx="3208">
                  <c:v>0.7989368</c:v>
                </c:pt>
                <c:pt idx="3209">
                  <c:v>0.7989368</c:v>
                </c:pt>
                <c:pt idx="3210">
                  <c:v>0.7989368</c:v>
                </c:pt>
                <c:pt idx="3211">
                  <c:v>0.7989368</c:v>
                </c:pt>
                <c:pt idx="3212">
                  <c:v>0.7989368</c:v>
                </c:pt>
                <c:pt idx="3213">
                  <c:v>0.7989368</c:v>
                </c:pt>
                <c:pt idx="3214">
                  <c:v>0.7989368</c:v>
                </c:pt>
                <c:pt idx="3215">
                  <c:v>0.7989368</c:v>
                </c:pt>
                <c:pt idx="3216">
                  <c:v>0.7989368</c:v>
                </c:pt>
                <c:pt idx="3217">
                  <c:v>0.7989368</c:v>
                </c:pt>
                <c:pt idx="3218">
                  <c:v>0.7989368</c:v>
                </c:pt>
                <c:pt idx="3219">
                  <c:v>0.7989368</c:v>
                </c:pt>
                <c:pt idx="3220">
                  <c:v>0.7989368</c:v>
                </c:pt>
                <c:pt idx="3221">
                  <c:v>0.7989368</c:v>
                </c:pt>
                <c:pt idx="3222">
                  <c:v>0.7989368</c:v>
                </c:pt>
                <c:pt idx="3223">
                  <c:v>0.7989368</c:v>
                </c:pt>
                <c:pt idx="3224">
                  <c:v>0.7989368</c:v>
                </c:pt>
                <c:pt idx="3225">
                  <c:v>0.7989368</c:v>
                </c:pt>
                <c:pt idx="3226">
                  <c:v>0.7989368</c:v>
                </c:pt>
                <c:pt idx="3227">
                  <c:v>0.7981641</c:v>
                </c:pt>
                <c:pt idx="3228">
                  <c:v>0.7973915</c:v>
                </c:pt>
                <c:pt idx="3229">
                  <c:v>0.7966188</c:v>
                </c:pt>
                <c:pt idx="3230">
                  <c:v>0.7958461</c:v>
                </c:pt>
                <c:pt idx="3231">
                  <c:v>0.7958461</c:v>
                </c:pt>
                <c:pt idx="3232">
                  <c:v>0.7950735</c:v>
                </c:pt>
                <c:pt idx="3233">
                  <c:v>0.7950735</c:v>
                </c:pt>
                <c:pt idx="3234">
                  <c:v>0.7950735</c:v>
                </c:pt>
                <c:pt idx="3235">
                  <c:v>0.7950735</c:v>
                </c:pt>
                <c:pt idx="3236">
                  <c:v>0.7958461</c:v>
                </c:pt>
                <c:pt idx="3237">
                  <c:v>0.7966188</c:v>
                </c:pt>
                <c:pt idx="3238">
                  <c:v>0.7966188</c:v>
                </c:pt>
                <c:pt idx="3239">
                  <c:v>0.7958461</c:v>
                </c:pt>
                <c:pt idx="3240">
                  <c:v>0.7958461</c:v>
                </c:pt>
                <c:pt idx="3241">
                  <c:v>0.7950735</c:v>
                </c:pt>
                <c:pt idx="3242">
                  <c:v>0.7943008</c:v>
                </c:pt>
                <c:pt idx="3243">
                  <c:v>0.7935281</c:v>
                </c:pt>
                <c:pt idx="3244">
                  <c:v>0.7935281</c:v>
                </c:pt>
                <c:pt idx="3245">
                  <c:v>0.7927555</c:v>
                </c:pt>
                <c:pt idx="3246">
                  <c:v>0.7927555</c:v>
                </c:pt>
                <c:pt idx="3247">
                  <c:v>0.7927555</c:v>
                </c:pt>
                <c:pt idx="3248">
                  <c:v>0.7935281</c:v>
                </c:pt>
                <c:pt idx="3249">
                  <c:v>0.7935281</c:v>
                </c:pt>
                <c:pt idx="3250">
                  <c:v>0.7943008</c:v>
                </c:pt>
                <c:pt idx="3251">
                  <c:v>0.7943008</c:v>
                </c:pt>
                <c:pt idx="3252">
                  <c:v>0.7950735</c:v>
                </c:pt>
                <c:pt idx="3253">
                  <c:v>0.7958461</c:v>
                </c:pt>
                <c:pt idx="3254">
                  <c:v>0.7966188</c:v>
                </c:pt>
                <c:pt idx="3255">
                  <c:v>0.7973915</c:v>
                </c:pt>
                <c:pt idx="3256">
                  <c:v>0.7973915</c:v>
                </c:pt>
                <c:pt idx="3257">
                  <c:v>0.7973915</c:v>
                </c:pt>
                <c:pt idx="3258">
                  <c:v>0.7981641</c:v>
                </c:pt>
                <c:pt idx="3259">
                  <c:v>0.7981641</c:v>
                </c:pt>
                <c:pt idx="3260">
                  <c:v>0.7973915</c:v>
                </c:pt>
                <c:pt idx="3261">
                  <c:v>0.7966188</c:v>
                </c:pt>
                <c:pt idx="3262">
                  <c:v>0.7958461</c:v>
                </c:pt>
                <c:pt idx="3263">
                  <c:v>0.7958461</c:v>
                </c:pt>
                <c:pt idx="3264">
                  <c:v>0.7958461</c:v>
                </c:pt>
                <c:pt idx="3265">
                  <c:v>0.7966188</c:v>
                </c:pt>
                <c:pt idx="3266">
                  <c:v>0.7973915</c:v>
                </c:pt>
                <c:pt idx="3267">
                  <c:v>0.7973915</c:v>
                </c:pt>
                <c:pt idx="3268">
                  <c:v>0.7981641</c:v>
                </c:pt>
                <c:pt idx="3269">
                  <c:v>0.7981641</c:v>
                </c:pt>
                <c:pt idx="3270">
                  <c:v>0.7989368</c:v>
                </c:pt>
                <c:pt idx="3271">
                  <c:v>0.7989368</c:v>
                </c:pt>
                <c:pt idx="3272">
                  <c:v>0.7981641</c:v>
                </c:pt>
                <c:pt idx="3273">
                  <c:v>0.7981641</c:v>
                </c:pt>
                <c:pt idx="3274">
                  <c:v>0.7973915</c:v>
                </c:pt>
                <c:pt idx="3275">
                  <c:v>0.7973915</c:v>
                </c:pt>
                <c:pt idx="3276">
                  <c:v>0.7966188</c:v>
                </c:pt>
                <c:pt idx="3277">
                  <c:v>0.7966188</c:v>
                </c:pt>
                <c:pt idx="3278">
                  <c:v>0.7966188</c:v>
                </c:pt>
                <c:pt idx="3279">
                  <c:v>0.7966188</c:v>
                </c:pt>
                <c:pt idx="3280">
                  <c:v>0.7966188</c:v>
                </c:pt>
                <c:pt idx="3281">
                  <c:v>0.7966188</c:v>
                </c:pt>
                <c:pt idx="3282">
                  <c:v>0.7966188</c:v>
                </c:pt>
                <c:pt idx="3283">
                  <c:v>0.7966188</c:v>
                </c:pt>
                <c:pt idx="3284">
                  <c:v>0.7966188</c:v>
                </c:pt>
                <c:pt idx="3285">
                  <c:v>0.7966188</c:v>
                </c:pt>
                <c:pt idx="3286">
                  <c:v>0.7966188</c:v>
                </c:pt>
                <c:pt idx="3287">
                  <c:v>0.7966188</c:v>
                </c:pt>
                <c:pt idx="3288">
                  <c:v>0.7966188</c:v>
                </c:pt>
                <c:pt idx="3289">
                  <c:v>0.7966188</c:v>
                </c:pt>
                <c:pt idx="3290">
                  <c:v>0.7958461</c:v>
                </c:pt>
                <c:pt idx="3291">
                  <c:v>0.7958461</c:v>
                </c:pt>
                <c:pt idx="3292">
                  <c:v>0.7958461</c:v>
                </c:pt>
                <c:pt idx="3293">
                  <c:v>0.7958461</c:v>
                </c:pt>
                <c:pt idx="3294">
                  <c:v>0.7958461</c:v>
                </c:pt>
                <c:pt idx="3295">
                  <c:v>0.7950735</c:v>
                </c:pt>
                <c:pt idx="3296">
                  <c:v>0.7950735</c:v>
                </c:pt>
                <c:pt idx="3297">
                  <c:v>0.7935281</c:v>
                </c:pt>
                <c:pt idx="3298">
                  <c:v>0.7927555</c:v>
                </c:pt>
                <c:pt idx="3299">
                  <c:v>0.7927555</c:v>
                </c:pt>
                <c:pt idx="3300">
                  <c:v>0.7927555</c:v>
                </c:pt>
                <c:pt idx="3301">
                  <c:v>0.7935281</c:v>
                </c:pt>
                <c:pt idx="3302">
                  <c:v>0.7935281</c:v>
                </c:pt>
                <c:pt idx="3303">
                  <c:v>0.7935281</c:v>
                </c:pt>
                <c:pt idx="3304">
                  <c:v>0.7935281</c:v>
                </c:pt>
                <c:pt idx="3305">
                  <c:v>0.7935281</c:v>
                </c:pt>
                <c:pt idx="3306">
                  <c:v>0.7935281</c:v>
                </c:pt>
                <c:pt idx="3307">
                  <c:v>0.7935281</c:v>
                </c:pt>
                <c:pt idx="3308">
                  <c:v>0.7935281</c:v>
                </c:pt>
                <c:pt idx="3309">
                  <c:v>0.7935281</c:v>
                </c:pt>
                <c:pt idx="3310">
                  <c:v>0.7927555</c:v>
                </c:pt>
                <c:pt idx="3311">
                  <c:v>0.7927555</c:v>
                </c:pt>
                <c:pt idx="3312">
                  <c:v>0.7927555</c:v>
                </c:pt>
                <c:pt idx="3313">
                  <c:v>0.7927555</c:v>
                </c:pt>
                <c:pt idx="3314">
                  <c:v>0.7927555</c:v>
                </c:pt>
                <c:pt idx="3315">
                  <c:v>0.7927555</c:v>
                </c:pt>
                <c:pt idx="3316">
                  <c:v>0.7927555</c:v>
                </c:pt>
                <c:pt idx="3317">
                  <c:v>0.7927555</c:v>
                </c:pt>
                <c:pt idx="3318">
                  <c:v>0.7927555</c:v>
                </c:pt>
                <c:pt idx="3319">
                  <c:v>0.7927555</c:v>
                </c:pt>
                <c:pt idx="3320">
                  <c:v>0.7919828</c:v>
                </c:pt>
                <c:pt idx="3321">
                  <c:v>0.7919828</c:v>
                </c:pt>
                <c:pt idx="3322">
                  <c:v>0.7927555</c:v>
                </c:pt>
                <c:pt idx="3323">
                  <c:v>0.7935281</c:v>
                </c:pt>
                <c:pt idx="3324">
                  <c:v>0.7935281</c:v>
                </c:pt>
                <c:pt idx="3325">
                  <c:v>0.7927555</c:v>
                </c:pt>
                <c:pt idx="3326">
                  <c:v>0.7927555</c:v>
                </c:pt>
                <c:pt idx="3327">
                  <c:v>0.7919828</c:v>
                </c:pt>
                <c:pt idx="3328">
                  <c:v>0.7919828</c:v>
                </c:pt>
                <c:pt idx="3329">
                  <c:v>0.7912101</c:v>
                </c:pt>
                <c:pt idx="3330">
                  <c:v>0.7912101</c:v>
                </c:pt>
                <c:pt idx="3331">
                  <c:v>0.7912101</c:v>
                </c:pt>
                <c:pt idx="3332">
                  <c:v>0.7912101</c:v>
                </c:pt>
                <c:pt idx="3333">
                  <c:v>0.7912101</c:v>
                </c:pt>
                <c:pt idx="3334">
                  <c:v>0.7912101</c:v>
                </c:pt>
                <c:pt idx="3335">
                  <c:v>0.7912101</c:v>
                </c:pt>
                <c:pt idx="3336">
                  <c:v>0.7912101</c:v>
                </c:pt>
                <c:pt idx="3337">
                  <c:v>0.7912101</c:v>
                </c:pt>
                <c:pt idx="3338">
                  <c:v>0.7912101</c:v>
                </c:pt>
                <c:pt idx="3339">
                  <c:v>0.7912101</c:v>
                </c:pt>
                <c:pt idx="3340">
                  <c:v>0.7912101</c:v>
                </c:pt>
                <c:pt idx="3341">
                  <c:v>0.7912101</c:v>
                </c:pt>
                <c:pt idx="3342">
                  <c:v>0.7912101</c:v>
                </c:pt>
                <c:pt idx="3343">
                  <c:v>0.7912101</c:v>
                </c:pt>
                <c:pt idx="3344">
                  <c:v>0.7912101</c:v>
                </c:pt>
                <c:pt idx="3345">
                  <c:v>0.7912101</c:v>
                </c:pt>
                <c:pt idx="3346">
                  <c:v>0.7912101</c:v>
                </c:pt>
                <c:pt idx="3347">
                  <c:v>0.7919828</c:v>
                </c:pt>
                <c:pt idx="3348">
                  <c:v>0.7919828</c:v>
                </c:pt>
                <c:pt idx="3349">
                  <c:v>0.7919828</c:v>
                </c:pt>
                <c:pt idx="3350">
                  <c:v>0.7919828</c:v>
                </c:pt>
                <c:pt idx="3351">
                  <c:v>0.7919828</c:v>
                </c:pt>
                <c:pt idx="3352">
                  <c:v>0.7927555</c:v>
                </c:pt>
                <c:pt idx="3353">
                  <c:v>0.7919828</c:v>
                </c:pt>
                <c:pt idx="3354">
                  <c:v>0.7912101</c:v>
                </c:pt>
                <c:pt idx="3355">
                  <c:v>0.7912101</c:v>
                </c:pt>
                <c:pt idx="3356">
                  <c:v>0.7912101</c:v>
                </c:pt>
                <c:pt idx="3357">
                  <c:v>0.7919828</c:v>
                </c:pt>
                <c:pt idx="3358">
                  <c:v>0.7919828</c:v>
                </c:pt>
                <c:pt idx="3359">
                  <c:v>0.7919828</c:v>
                </c:pt>
                <c:pt idx="3360">
                  <c:v>0.7919828</c:v>
                </c:pt>
                <c:pt idx="3361">
                  <c:v>0.7919828</c:v>
                </c:pt>
                <c:pt idx="3362">
                  <c:v>0.7919828</c:v>
                </c:pt>
                <c:pt idx="3363">
                  <c:v>0.7919828</c:v>
                </c:pt>
                <c:pt idx="3364">
                  <c:v>0.7919828</c:v>
                </c:pt>
                <c:pt idx="3365">
                  <c:v>0.7919828</c:v>
                </c:pt>
                <c:pt idx="3366">
                  <c:v>0.7919828</c:v>
                </c:pt>
                <c:pt idx="3367">
                  <c:v>0.7919828</c:v>
                </c:pt>
                <c:pt idx="3368">
                  <c:v>0.7912101</c:v>
                </c:pt>
                <c:pt idx="3369">
                  <c:v>0.7904375</c:v>
                </c:pt>
                <c:pt idx="3370">
                  <c:v>0.7896648</c:v>
                </c:pt>
                <c:pt idx="3371">
                  <c:v>0.7888922</c:v>
                </c:pt>
                <c:pt idx="3372">
                  <c:v>0.7888922</c:v>
                </c:pt>
                <c:pt idx="3373">
                  <c:v>0.7881195</c:v>
                </c:pt>
                <c:pt idx="3374">
                  <c:v>0.7881195</c:v>
                </c:pt>
                <c:pt idx="3375">
                  <c:v>0.7888922</c:v>
                </c:pt>
                <c:pt idx="3376">
                  <c:v>0.7896648</c:v>
                </c:pt>
                <c:pt idx="3377">
                  <c:v>0.7904375</c:v>
                </c:pt>
                <c:pt idx="3378">
                  <c:v>0.7912101</c:v>
                </c:pt>
                <c:pt idx="3379">
                  <c:v>0.7927555</c:v>
                </c:pt>
                <c:pt idx="3380">
                  <c:v>0.7927555</c:v>
                </c:pt>
                <c:pt idx="3381">
                  <c:v>0.7927555</c:v>
                </c:pt>
                <c:pt idx="3382">
                  <c:v>0.7927555</c:v>
                </c:pt>
                <c:pt idx="3383">
                  <c:v>0.7919828</c:v>
                </c:pt>
                <c:pt idx="3384">
                  <c:v>0.7919828</c:v>
                </c:pt>
                <c:pt idx="3385">
                  <c:v>0.7919828</c:v>
                </c:pt>
                <c:pt idx="3386">
                  <c:v>0.7919828</c:v>
                </c:pt>
                <c:pt idx="3387">
                  <c:v>0.7919828</c:v>
                </c:pt>
                <c:pt idx="3388">
                  <c:v>0.7919828</c:v>
                </c:pt>
                <c:pt idx="3389">
                  <c:v>0.7919828</c:v>
                </c:pt>
                <c:pt idx="3390">
                  <c:v>0.7919828</c:v>
                </c:pt>
                <c:pt idx="3391">
                  <c:v>0.7912101</c:v>
                </c:pt>
                <c:pt idx="3392">
                  <c:v>0.7912101</c:v>
                </c:pt>
                <c:pt idx="3393">
                  <c:v>0.7919828</c:v>
                </c:pt>
                <c:pt idx="3394">
                  <c:v>0.7927555</c:v>
                </c:pt>
                <c:pt idx="3395">
                  <c:v>0.7935281</c:v>
                </c:pt>
                <c:pt idx="3396">
                  <c:v>0.7935281</c:v>
                </c:pt>
                <c:pt idx="3397">
                  <c:v>0.7943008</c:v>
                </c:pt>
                <c:pt idx="3398">
                  <c:v>0.7943008</c:v>
                </c:pt>
                <c:pt idx="3399">
                  <c:v>0.7943008</c:v>
                </c:pt>
                <c:pt idx="3400">
                  <c:v>0.7935281</c:v>
                </c:pt>
                <c:pt idx="3401">
                  <c:v>0.7927555</c:v>
                </c:pt>
                <c:pt idx="3402">
                  <c:v>0.7919828</c:v>
                </c:pt>
                <c:pt idx="3403">
                  <c:v>0.7912101</c:v>
                </c:pt>
                <c:pt idx="3404">
                  <c:v>0.7912101</c:v>
                </c:pt>
                <c:pt idx="3405">
                  <c:v>0.7912101</c:v>
                </c:pt>
                <c:pt idx="3406">
                  <c:v>0.7904375</c:v>
                </c:pt>
                <c:pt idx="3407">
                  <c:v>0.7904375</c:v>
                </c:pt>
                <c:pt idx="3408">
                  <c:v>0.7904375</c:v>
                </c:pt>
                <c:pt idx="3409">
                  <c:v>0.7904375</c:v>
                </c:pt>
                <c:pt idx="3410">
                  <c:v>0.7904375</c:v>
                </c:pt>
                <c:pt idx="3411">
                  <c:v>0.7904375</c:v>
                </c:pt>
                <c:pt idx="3412">
                  <c:v>0.7896648</c:v>
                </c:pt>
                <c:pt idx="3413">
                  <c:v>0.7896648</c:v>
                </c:pt>
                <c:pt idx="3414">
                  <c:v>0.7896648</c:v>
                </c:pt>
                <c:pt idx="3415">
                  <c:v>0.7896648</c:v>
                </c:pt>
                <c:pt idx="3416">
                  <c:v>0.7896648</c:v>
                </c:pt>
                <c:pt idx="3417">
                  <c:v>0.7904375</c:v>
                </c:pt>
                <c:pt idx="3418">
                  <c:v>0.7904375</c:v>
                </c:pt>
                <c:pt idx="3419">
                  <c:v>0.7904375</c:v>
                </c:pt>
                <c:pt idx="3420">
                  <c:v>0.7904375</c:v>
                </c:pt>
                <c:pt idx="3421">
                  <c:v>0.7904375</c:v>
                </c:pt>
                <c:pt idx="3422">
                  <c:v>0.7904375</c:v>
                </c:pt>
                <c:pt idx="3423">
                  <c:v>0.7904375</c:v>
                </c:pt>
                <c:pt idx="3424">
                  <c:v>0.7904375</c:v>
                </c:pt>
                <c:pt idx="3425">
                  <c:v>0.7904375</c:v>
                </c:pt>
                <c:pt idx="3426">
                  <c:v>0.7904375</c:v>
                </c:pt>
                <c:pt idx="3427">
                  <c:v>0.7896648</c:v>
                </c:pt>
                <c:pt idx="3428">
                  <c:v>0.7896648</c:v>
                </c:pt>
                <c:pt idx="3429">
                  <c:v>0.7896648</c:v>
                </c:pt>
                <c:pt idx="3430">
                  <c:v>0.7896648</c:v>
                </c:pt>
                <c:pt idx="3431">
                  <c:v>0.7888922</c:v>
                </c:pt>
                <c:pt idx="3432">
                  <c:v>0.7888922</c:v>
                </c:pt>
                <c:pt idx="3433">
                  <c:v>0.7888922</c:v>
                </c:pt>
                <c:pt idx="3434">
                  <c:v>0.7888922</c:v>
                </c:pt>
                <c:pt idx="3435">
                  <c:v>0.7888922</c:v>
                </c:pt>
                <c:pt idx="3436">
                  <c:v>0.7888922</c:v>
                </c:pt>
                <c:pt idx="3437">
                  <c:v>0.7888922</c:v>
                </c:pt>
                <c:pt idx="3438">
                  <c:v>0.7888922</c:v>
                </c:pt>
                <c:pt idx="3439">
                  <c:v>0.7888922</c:v>
                </c:pt>
                <c:pt idx="3440">
                  <c:v>0.7888922</c:v>
                </c:pt>
                <c:pt idx="3441">
                  <c:v>0.7888922</c:v>
                </c:pt>
                <c:pt idx="3442">
                  <c:v>0.7888922</c:v>
                </c:pt>
                <c:pt idx="3443">
                  <c:v>0.7888922</c:v>
                </c:pt>
                <c:pt idx="3444">
                  <c:v>0.7888922</c:v>
                </c:pt>
                <c:pt idx="3445">
                  <c:v>0.7888922</c:v>
                </c:pt>
                <c:pt idx="3446">
                  <c:v>0.7888922</c:v>
                </c:pt>
                <c:pt idx="3447">
                  <c:v>0.7888922</c:v>
                </c:pt>
                <c:pt idx="3448">
                  <c:v>0.7888922</c:v>
                </c:pt>
                <c:pt idx="3449">
                  <c:v>0.7881195</c:v>
                </c:pt>
                <c:pt idx="3450">
                  <c:v>0.7881195</c:v>
                </c:pt>
                <c:pt idx="3451">
                  <c:v>0.7881195</c:v>
                </c:pt>
                <c:pt idx="3452">
                  <c:v>0.7888922</c:v>
                </c:pt>
                <c:pt idx="3453">
                  <c:v>0.7888922</c:v>
                </c:pt>
                <c:pt idx="3454">
                  <c:v>0.7888922</c:v>
                </c:pt>
                <c:pt idx="3455">
                  <c:v>0.7888922</c:v>
                </c:pt>
                <c:pt idx="3456">
                  <c:v>0.7881195</c:v>
                </c:pt>
                <c:pt idx="3457">
                  <c:v>0.7881195</c:v>
                </c:pt>
                <c:pt idx="3458">
                  <c:v>0.7881195</c:v>
                </c:pt>
                <c:pt idx="3459">
                  <c:v>0.7881195</c:v>
                </c:pt>
                <c:pt idx="3460">
                  <c:v>0.7873468</c:v>
                </c:pt>
                <c:pt idx="3461">
                  <c:v>0.7873468</c:v>
                </c:pt>
                <c:pt idx="3462">
                  <c:v>0.7873468</c:v>
                </c:pt>
                <c:pt idx="3463">
                  <c:v>0.7873468</c:v>
                </c:pt>
                <c:pt idx="3464">
                  <c:v>0.7873468</c:v>
                </c:pt>
                <c:pt idx="3465">
                  <c:v>0.7873468</c:v>
                </c:pt>
                <c:pt idx="3466">
                  <c:v>0.7873468</c:v>
                </c:pt>
                <c:pt idx="3467">
                  <c:v>0.7873468</c:v>
                </c:pt>
                <c:pt idx="3468">
                  <c:v>0.7873468</c:v>
                </c:pt>
                <c:pt idx="3469">
                  <c:v>0.7881195</c:v>
                </c:pt>
                <c:pt idx="3470">
                  <c:v>0.7881195</c:v>
                </c:pt>
                <c:pt idx="3471">
                  <c:v>0.7881195</c:v>
                </c:pt>
                <c:pt idx="3472">
                  <c:v>0.7881195</c:v>
                </c:pt>
                <c:pt idx="3473">
                  <c:v>0.7881195</c:v>
                </c:pt>
                <c:pt idx="3474">
                  <c:v>0.7881195</c:v>
                </c:pt>
                <c:pt idx="3475">
                  <c:v>0.7881195</c:v>
                </c:pt>
                <c:pt idx="3476">
                  <c:v>0.7881195</c:v>
                </c:pt>
                <c:pt idx="3477">
                  <c:v>0.7881195</c:v>
                </c:pt>
                <c:pt idx="3478">
                  <c:v>0.7888922</c:v>
                </c:pt>
                <c:pt idx="3479">
                  <c:v>0.7888922</c:v>
                </c:pt>
                <c:pt idx="3480">
                  <c:v>0.7896648</c:v>
                </c:pt>
                <c:pt idx="3481">
                  <c:v>0.7896648</c:v>
                </c:pt>
                <c:pt idx="3482">
                  <c:v>0.7896648</c:v>
                </c:pt>
                <c:pt idx="3483">
                  <c:v>0.7904375</c:v>
                </c:pt>
                <c:pt idx="3484">
                  <c:v>0.7904375</c:v>
                </c:pt>
                <c:pt idx="3485">
                  <c:v>0.7904375</c:v>
                </c:pt>
                <c:pt idx="3486">
                  <c:v>0.7904375</c:v>
                </c:pt>
                <c:pt idx="3487">
                  <c:v>0.7904375</c:v>
                </c:pt>
                <c:pt idx="3488">
                  <c:v>0.7904375</c:v>
                </c:pt>
                <c:pt idx="3489">
                  <c:v>0.7904375</c:v>
                </c:pt>
                <c:pt idx="3490">
                  <c:v>0.7904375</c:v>
                </c:pt>
                <c:pt idx="3491">
                  <c:v>0.7904375</c:v>
                </c:pt>
                <c:pt idx="3492">
                  <c:v>0.7904375</c:v>
                </c:pt>
                <c:pt idx="3493">
                  <c:v>0.7904375</c:v>
                </c:pt>
                <c:pt idx="3494">
                  <c:v>0.7904375</c:v>
                </c:pt>
                <c:pt idx="3495">
                  <c:v>0.7904375</c:v>
                </c:pt>
                <c:pt idx="3496">
                  <c:v>0.7904375</c:v>
                </c:pt>
                <c:pt idx="3497">
                  <c:v>0.7904375</c:v>
                </c:pt>
                <c:pt idx="3498">
                  <c:v>0.7896648</c:v>
                </c:pt>
                <c:pt idx="3499">
                  <c:v>0.7896648</c:v>
                </c:pt>
                <c:pt idx="3500">
                  <c:v>0.7896648</c:v>
                </c:pt>
                <c:pt idx="3501">
                  <c:v>0.7896648</c:v>
                </c:pt>
                <c:pt idx="3502">
                  <c:v>0.7896648</c:v>
                </c:pt>
                <c:pt idx="3503">
                  <c:v>0.7888922</c:v>
                </c:pt>
                <c:pt idx="3504">
                  <c:v>0.7888922</c:v>
                </c:pt>
                <c:pt idx="3505">
                  <c:v>0.7888922</c:v>
                </c:pt>
                <c:pt idx="3506">
                  <c:v>0.7881195</c:v>
                </c:pt>
                <c:pt idx="3507">
                  <c:v>0.7881195</c:v>
                </c:pt>
                <c:pt idx="3508">
                  <c:v>0.7881195</c:v>
                </c:pt>
                <c:pt idx="3509">
                  <c:v>0.7881195</c:v>
                </c:pt>
                <c:pt idx="3510">
                  <c:v>0.7881195</c:v>
                </c:pt>
                <c:pt idx="3511">
                  <c:v>0.7881195</c:v>
                </c:pt>
                <c:pt idx="3512">
                  <c:v>0.7873468</c:v>
                </c:pt>
                <c:pt idx="3513">
                  <c:v>0.7873468</c:v>
                </c:pt>
                <c:pt idx="3514">
                  <c:v>0.7873468</c:v>
                </c:pt>
                <c:pt idx="3515">
                  <c:v>0.7873468</c:v>
                </c:pt>
                <c:pt idx="3516">
                  <c:v>0.7873468</c:v>
                </c:pt>
                <c:pt idx="3517">
                  <c:v>0.7873468</c:v>
                </c:pt>
                <c:pt idx="3518">
                  <c:v>0.7873468</c:v>
                </c:pt>
                <c:pt idx="3519">
                  <c:v>0.7873468</c:v>
                </c:pt>
                <c:pt idx="3520">
                  <c:v>0.7873468</c:v>
                </c:pt>
                <c:pt idx="3521">
                  <c:v>0.7873468</c:v>
                </c:pt>
                <c:pt idx="3522">
                  <c:v>0.7865742</c:v>
                </c:pt>
                <c:pt idx="3523">
                  <c:v>0.7858015</c:v>
                </c:pt>
                <c:pt idx="3524">
                  <c:v>0.7850288</c:v>
                </c:pt>
                <c:pt idx="3525">
                  <c:v>0.7850288</c:v>
                </c:pt>
                <c:pt idx="3526">
                  <c:v>0.7842562</c:v>
                </c:pt>
                <c:pt idx="3527">
                  <c:v>0.7842562</c:v>
                </c:pt>
                <c:pt idx="3528">
                  <c:v>0.7834835</c:v>
                </c:pt>
                <c:pt idx="3529">
                  <c:v>0.7834835</c:v>
                </c:pt>
                <c:pt idx="3530">
                  <c:v>0.7834835</c:v>
                </c:pt>
                <c:pt idx="3531">
                  <c:v>0.7834835</c:v>
                </c:pt>
                <c:pt idx="3532">
                  <c:v>0.7842562</c:v>
                </c:pt>
                <c:pt idx="3533">
                  <c:v>0.7842562</c:v>
                </c:pt>
                <c:pt idx="3534">
                  <c:v>0.7850288</c:v>
                </c:pt>
                <c:pt idx="3535">
                  <c:v>0.7850288</c:v>
                </c:pt>
                <c:pt idx="3536">
                  <c:v>0.7850288</c:v>
                </c:pt>
                <c:pt idx="3537">
                  <c:v>0.7858015</c:v>
                </c:pt>
                <c:pt idx="3538">
                  <c:v>0.7858015</c:v>
                </c:pt>
                <c:pt idx="3539">
                  <c:v>0.7858015</c:v>
                </c:pt>
                <c:pt idx="3540">
                  <c:v>0.7858015</c:v>
                </c:pt>
                <c:pt idx="3541">
                  <c:v>0.7858015</c:v>
                </c:pt>
                <c:pt idx="3542">
                  <c:v>0.7850288</c:v>
                </c:pt>
                <c:pt idx="3543">
                  <c:v>0.7850288</c:v>
                </c:pt>
                <c:pt idx="3544">
                  <c:v>0.7850288</c:v>
                </c:pt>
                <c:pt idx="3545">
                  <c:v>0.7850288</c:v>
                </c:pt>
                <c:pt idx="3546">
                  <c:v>0.7850288</c:v>
                </c:pt>
                <c:pt idx="3547">
                  <c:v>0.7850288</c:v>
                </c:pt>
                <c:pt idx="3548">
                  <c:v>0.7858015</c:v>
                </c:pt>
                <c:pt idx="3549">
                  <c:v>0.7865742</c:v>
                </c:pt>
                <c:pt idx="3550">
                  <c:v>0.7873468</c:v>
                </c:pt>
                <c:pt idx="3551">
                  <c:v>0.7873468</c:v>
                </c:pt>
                <c:pt idx="3552">
                  <c:v>0.7873468</c:v>
                </c:pt>
                <c:pt idx="3553">
                  <c:v>0.7881195</c:v>
                </c:pt>
                <c:pt idx="3554">
                  <c:v>0.7881195</c:v>
                </c:pt>
                <c:pt idx="3555">
                  <c:v>0.7881195</c:v>
                </c:pt>
                <c:pt idx="3556">
                  <c:v>0.7881195</c:v>
                </c:pt>
                <c:pt idx="3557">
                  <c:v>0.7873468</c:v>
                </c:pt>
                <c:pt idx="3558">
                  <c:v>0.7865742</c:v>
                </c:pt>
                <c:pt idx="3559">
                  <c:v>0.7858015</c:v>
                </c:pt>
                <c:pt idx="3560">
                  <c:v>0.7858015</c:v>
                </c:pt>
                <c:pt idx="3561">
                  <c:v>0.7858015</c:v>
                </c:pt>
                <c:pt idx="3562">
                  <c:v>0.7850288</c:v>
                </c:pt>
                <c:pt idx="3563">
                  <c:v>0.7850288</c:v>
                </c:pt>
                <c:pt idx="3564">
                  <c:v>0.7850288</c:v>
                </c:pt>
                <c:pt idx="3565">
                  <c:v>0.7850288</c:v>
                </c:pt>
                <c:pt idx="3566">
                  <c:v>0.7850288</c:v>
                </c:pt>
                <c:pt idx="3567">
                  <c:v>0.7850288</c:v>
                </c:pt>
                <c:pt idx="3568">
                  <c:v>0.7850288</c:v>
                </c:pt>
                <c:pt idx="3569">
                  <c:v>0.7850288</c:v>
                </c:pt>
                <c:pt idx="3570">
                  <c:v>0.7850288</c:v>
                </c:pt>
                <c:pt idx="3571">
                  <c:v>0.7850288</c:v>
                </c:pt>
                <c:pt idx="3572">
                  <c:v>0.7842562</c:v>
                </c:pt>
                <c:pt idx="3573">
                  <c:v>0.7842562</c:v>
                </c:pt>
                <c:pt idx="3574">
                  <c:v>0.7842562</c:v>
                </c:pt>
                <c:pt idx="3575">
                  <c:v>0.7842562</c:v>
                </c:pt>
                <c:pt idx="3576">
                  <c:v>0.7834835</c:v>
                </c:pt>
                <c:pt idx="3577">
                  <c:v>0.7827108</c:v>
                </c:pt>
                <c:pt idx="3578">
                  <c:v>0.7827108</c:v>
                </c:pt>
                <c:pt idx="3579">
                  <c:v>0.7819382</c:v>
                </c:pt>
                <c:pt idx="3580">
                  <c:v>0.7811655</c:v>
                </c:pt>
                <c:pt idx="3581">
                  <c:v>0.7811655</c:v>
                </c:pt>
                <c:pt idx="3582">
                  <c:v>0.7811655</c:v>
                </c:pt>
                <c:pt idx="3583">
                  <c:v>0.7811655</c:v>
                </c:pt>
                <c:pt idx="3584">
                  <c:v>0.7811655</c:v>
                </c:pt>
                <c:pt idx="3585">
                  <c:v>0.7811655</c:v>
                </c:pt>
                <c:pt idx="3586">
                  <c:v>0.7819382</c:v>
                </c:pt>
                <c:pt idx="3587">
                  <c:v>0.7827108</c:v>
                </c:pt>
                <c:pt idx="3588">
                  <c:v>0.7827108</c:v>
                </c:pt>
                <c:pt idx="3589">
                  <c:v>0.7834835</c:v>
                </c:pt>
                <c:pt idx="3590">
                  <c:v>0.7834835</c:v>
                </c:pt>
                <c:pt idx="3591">
                  <c:v>0.7834835</c:v>
                </c:pt>
                <c:pt idx="3592">
                  <c:v>0.7834835</c:v>
                </c:pt>
                <c:pt idx="3593">
                  <c:v>0.7834835</c:v>
                </c:pt>
                <c:pt idx="3594">
                  <c:v>0.7834835</c:v>
                </c:pt>
                <c:pt idx="3595">
                  <c:v>0.7834835</c:v>
                </c:pt>
                <c:pt idx="3596">
                  <c:v>0.7834835</c:v>
                </c:pt>
                <c:pt idx="3597">
                  <c:v>0.7834835</c:v>
                </c:pt>
                <c:pt idx="3598">
                  <c:v>0.7834835</c:v>
                </c:pt>
                <c:pt idx="3599">
                  <c:v>0.7827108</c:v>
                </c:pt>
                <c:pt idx="3600">
                  <c:v>0.7819382</c:v>
                </c:pt>
                <c:pt idx="3601">
                  <c:v>0.7819382</c:v>
                </c:pt>
                <c:pt idx="3602">
                  <c:v>0.7819382</c:v>
                </c:pt>
                <c:pt idx="3603">
                  <c:v>0.7819382</c:v>
                </c:pt>
                <c:pt idx="3604">
                  <c:v>0.7819382</c:v>
                </c:pt>
                <c:pt idx="3605">
                  <c:v>0.7827108</c:v>
                </c:pt>
                <c:pt idx="3606">
                  <c:v>0.7827108</c:v>
                </c:pt>
                <c:pt idx="3607">
                  <c:v>0.7827108</c:v>
                </c:pt>
                <c:pt idx="3608">
                  <c:v>0.7834835</c:v>
                </c:pt>
                <c:pt idx="3609">
                  <c:v>0.7842562</c:v>
                </c:pt>
                <c:pt idx="3610">
                  <c:v>0.7842562</c:v>
                </c:pt>
                <c:pt idx="3611">
                  <c:v>0.7842562</c:v>
                </c:pt>
                <c:pt idx="3612">
                  <c:v>0.7834835</c:v>
                </c:pt>
                <c:pt idx="3613">
                  <c:v>0.7834835</c:v>
                </c:pt>
                <c:pt idx="3614">
                  <c:v>0.7834835</c:v>
                </c:pt>
                <c:pt idx="3615">
                  <c:v>0.7827108</c:v>
                </c:pt>
                <c:pt idx="3616">
                  <c:v>0.7827108</c:v>
                </c:pt>
                <c:pt idx="3617">
                  <c:v>0.7827108</c:v>
                </c:pt>
                <c:pt idx="3618">
                  <c:v>0.7827108</c:v>
                </c:pt>
                <c:pt idx="3619">
                  <c:v>0.7827108</c:v>
                </c:pt>
                <c:pt idx="3620">
                  <c:v>0.7827108</c:v>
                </c:pt>
                <c:pt idx="3621">
                  <c:v>0.7827108</c:v>
                </c:pt>
                <c:pt idx="3622">
                  <c:v>0.7827108</c:v>
                </c:pt>
                <c:pt idx="3623">
                  <c:v>0.7827108</c:v>
                </c:pt>
                <c:pt idx="3624">
                  <c:v>0.7834835</c:v>
                </c:pt>
                <c:pt idx="3625">
                  <c:v>0.7842562</c:v>
                </c:pt>
                <c:pt idx="3626">
                  <c:v>0.7842562</c:v>
                </c:pt>
                <c:pt idx="3627">
                  <c:v>0.7850288</c:v>
                </c:pt>
                <c:pt idx="3628">
                  <c:v>0.7850288</c:v>
                </c:pt>
                <c:pt idx="3629">
                  <c:v>0.7850288</c:v>
                </c:pt>
                <c:pt idx="3630">
                  <c:v>0.7850288</c:v>
                </c:pt>
                <c:pt idx="3631">
                  <c:v>0.7858015</c:v>
                </c:pt>
                <c:pt idx="3632">
                  <c:v>0.7850288</c:v>
                </c:pt>
                <c:pt idx="3633">
                  <c:v>0.7842562</c:v>
                </c:pt>
                <c:pt idx="3634">
                  <c:v>0.7834835</c:v>
                </c:pt>
                <c:pt idx="3635">
                  <c:v>0.7827108</c:v>
                </c:pt>
                <c:pt idx="3636">
                  <c:v>0.7827108</c:v>
                </c:pt>
                <c:pt idx="3637">
                  <c:v>0.7819382</c:v>
                </c:pt>
                <c:pt idx="3638">
                  <c:v>0.7819382</c:v>
                </c:pt>
                <c:pt idx="3639">
                  <c:v>0.7811655</c:v>
                </c:pt>
                <c:pt idx="3640">
                  <c:v>0.7811655</c:v>
                </c:pt>
                <c:pt idx="3641">
                  <c:v>0.7811655</c:v>
                </c:pt>
                <c:pt idx="3642">
                  <c:v>0.7803928</c:v>
                </c:pt>
                <c:pt idx="3643">
                  <c:v>0.7803928</c:v>
                </c:pt>
                <c:pt idx="3644">
                  <c:v>0.7803928</c:v>
                </c:pt>
                <c:pt idx="3645">
                  <c:v>0.7803928</c:v>
                </c:pt>
                <c:pt idx="3646">
                  <c:v>0.7803928</c:v>
                </c:pt>
                <c:pt idx="3647">
                  <c:v>0.7803928</c:v>
                </c:pt>
                <c:pt idx="3648">
                  <c:v>0.7803928</c:v>
                </c:pt>
                <c:pt idx="3649">
                  <c:v>0.7803928</c:v>
                </c:pt>
                <c:pt idx="3650">
                  <c:v>0.7803928</c:v>
                </c:pt>
                <c:pt idx="3651">
                  <c:v>0.7803928</c:v>
                </c:pt>
                <c:pt idx="3652">
                  <c:v>0.7803928</c:v>
                </c:pt>
                <c:pt idx="3653">
                  <c:v>0.7803928</c:v>
                </c:pt>
                <c:pt idx="3654">
                  <c:v>0.7803928</c:v>
                </c:pt>
                <c:pt idx="3655">
                  <c:v>0.7803928</c:v>
                </c:pt>
                <c:pt idx="3656">
                  <c:v>0.7803928</c:v>
                </c:pt>
                <c:pt idx="3657">
                  <c:v>0.7803928</c:v>
                </c:pt>
                <c:pt idx="3658">
                  <c:v>0.7803928</c:v>
                </c:pt>
                <c:pt idx="3659">
                  <c:v>0.7803928</c:v>
                </c:pt>
                <c:pt idx="3660">
                  <c:v>0.7803928</c:v>
                </c:pt>
                <c:pt idx="3661">
                  <c:v>0.7803928</c:v>
                </c:pt>
                <c:pt idx="3662">
                  <c:v>0.7803928</c:v>
                </c:pt>
                <c:pt idx="3663">
                  <c:v>0.7803928</c:v>
                </c:pt>
                <c:pt idx="3664">
                  <c:v>0.7803928</c:v>
                </c:pt>
                <c:pt idx="3665">
                  <c:v>0.7811655</c:v>
                </c:pt>
                <c:pt idx="3666">
                  <c:v>0.7811655</c:v>
                </c:pt>
                <c:pt idx="3667">
                  <c:v>0.7811655</c:v>
                </c:pt>
                <c:pt idx="3668">
                  <c:v>0.7811655</c:v>
                </c:pt>
                <c:pt idx="3669">
                  <c:v>0.7811655</c:v>
                </c:pt>
                <c:pt idx="3670">
                  <c:v>0.7811655</c:v>
                </c:pt>
                <c:pt idx="3671">
                  <c:v>0.7811655</c:v>
                </c:pt>
                <c:pt idx="3672">
                  <c:v>0.7811655</c:v>
                </c:pt>
                <c:pt idx="3673">
                  <c:v>0.7811655</c:v>
                </c:pt>
                <c:pt idx="3674">
                  <c:v>0.7811655</c:v>
                </c:pt>
                <c:pt idx="3675">
                  <c:v>0.7811655</c:v>
                </c:pt>
                <c:pt idx="3676">
                  <c:v>0.7811655</c:v>
                </c:pt>
                <c:pt idx="3677">
                  <c:v>0.7811655</c:v>
                </c:pt>
                <c:pt idx="3678">
                  <c:v>0.7811655</c:v>
                </c:pt>
                <c:pt idx="3679">
                  <c:v>0.7811655</c:v>
                </c:pt>
                <c:pt idx="3680">
                  <c:v>0.7811655</c:v>
                </c:pt>
                <c:pt idx="3681">
                  <c:v>0.7811655</c:v>
                </c:pt>
                <c:pt idx="3682">
                  <c:v>0.7803928</c:v>
                </c:pt>
                <c:pt idx="3683">
                  <c:v>0.7803928</c:v>
                </c:pt>
                <c:pt idx="3684">
                  <c:v>0.7803928</c:v>
                </c:pt>
                <c:pt idx="3685">
                  <c:v>0.7803928</c:v>
                </c:pt>
                <c:pt idx="3686">
                  <c:v>0.7796202</c:v>
                </c:pt>
                <c:pt idx="3687">
                  <c:v>0.7796202</c:v>
                </c:pt>
                <c:pt idx="3688">
                  <c:v>0.7796202</c:v>
                </c:pt>
                <c:pt idx="3689">
                  <c:v>0.7788475</c:v>
                </c:pt>
                <c:pt idx="3690">
                  <c:v>0.7788475</c:v>
                </c:pt>
                <c:pt idx="3691">
                  <c:v>0.7780748</c:v>
                </c:pt>
                <c:pt idx="3692">
                  <c:v>0.7780748</c:v>
                </c:pt>
                <c:pt idx="3693">
                  <c:v>0.7773022</c:v>
                </c:pt>
                <c:pt idx="3694">
                  <c:v>0.7773022</c:v>
                </c:pt>
                <c:pt idx="3695">
                  <c:v>0.7773022</c:v>
                </c:pt>
                <c:pt idx="3696">
                  <c:v>0.7773022</c:v>
                </c:pt>
                <c:pt idx="3697">
                  <c:v>0.7765295</c:v>
                </c:pt>
                <c:pt idx="3698">
                  <c:v>0.7765295</c:v>
                </c:pt>
                <c:pt idx="3699">
                  <c:v>0.7765295</c:v>
                </c:pt>
                <c:pt idx="3700">
                  <c:v>0.7765295</c:v>
                </c:pt>
                <c:pt idx="3701">
                  <c:v>0.7765295</c:v>
                </c:pt>
                <c:pt idx="3702">
                  <c:v>0.7765295</c:v>
                </c:pt>
                <c:pt idx="3703">
                  <c:v>0.7765295</c:v>
                </c:pt>
                <c:pt idx="3704">
                  <c:v>0.7765295</c:v>
                </c:pt>
                <c:pt idx="3705">
                  <c:v>0.7765295</c:v>
                </c:pt>
                <c:pt idx="3706">
                  <c:v>0.7765295</c:v>
                </c:pt>
                <c:pt idx="3707">
                  <c:v>0.7757568</c:v>
                </c:pt>
                <c:pt idx="3708">
                  <c:v>0.7749842</c:v>
                </c:pt>
                <c:pt idx="3709">
                  <c:v>0.7742115</c:v>
                </c:pt>
                <c:pt idx="3710">
                  <c:v>0.7742115</c:v>
                </c:pt>
                <c:pt idx="3711">
                  <c:v>0.7734388</c:v>
                </c:pt>
                <c:pt idx="3712">
                  <c:v>0.7734388</c:v>
                </c:pt>
                <c:pt idx="3713">
                  <c:v>0.7742115</c:v>
                </c:pt>
                <c:pt idx="3714">
                  <c:v>0.7742115</c:v>
                </c:pt>
                <c:pt idx="3715">
                  <c:v>0.7749842</c:v>
                </c:pt>
                <c:pt idx="3716">
                  <c:v>0.7757568</c:v>
                </c:pt>
                <c:pt idx="3717">
                  <c:v>0.7773022</c:v>
                </c:pt>
                <c:pt idx="3718">
                  <c:v>0.7780748</c:v>
                </c:pt>
                <c:pt idx="3719">
                  <c:v>0.7788475</c:v>
                </c:pt>
                <c:pt idx="3720">
                  <c:v>0.7796202</c:v>
                </c:pt>
                <c:pt idx="3721">
                  <c:v>0.7803928</c:v>
                </c:pt>
                <c:pt idx="3722">
                  <c:v>0.7803928</c:v>
                </c:pt>
                <c:pt idx="3723">
                  <c:v>0.7803928</c:v>
                </c:pt>
                <c:pt idx="3724">
                  <c:v>0.7803928</c:v>
                </c:pt>
                <c:pt idx="3725">
                  <c:v>0.7803928</c:v>
                </c:pt>
                <c:pt idx="3726">
                  <c:v>0.7803928</c:v>
                </c:pt>
                <c:pt idx="3727">
                  <c:v>0.7803928</c:v>
                </c:pt>
                <c:pt idx="3728">
                  <c:v>0.7803928</c:v>
                </c:pt>
                <c:pt idx="3729">
                  <c:v>0.7803928</c:v>
                </c:pt>
                <c:pt idx="3730">
                  <c:v>0.7803928</c:v>
                </c:pt>
                <c:pt idx="3731">
                  <c:v>0.7803928</c:v>
                </c:pt>
                <c:pt idx="3732">
                  <c:v>0.7811655</c:v>
                </c:pt>
                <c:pt idx="3733">
                  <c:v>0.7819382</c:v>
                </c:pt>
                <c:pt idx="3734">
                  <c:v>0.7827108</c:v>
                </c:pt>
                <c:pt idx="3735">
                  <c:v>0.7827108</c:v>
                </c:pt>
                <c:pt idx="3736">
                  <c:v>0.7834835</c:v>
                </c:pt>
                <c:pt idx="3737">
                  <c:v>0.7834835</c:v>
                </c:pt>
                <c:pt idx="3738">
                  <c:v>0.7834835</c:v>
                </c:pt>
                <c:pt idx="3739">
                  <c:v>0.7834835</c:v>
                </c:pt>
                <c:pt idx="3740">
                  <c:v>0.7827108</c:v>
                </c:pt>
                <c:pt idx="3741">
                  <c:v>0.7819382</c:v>
                </c:pt>
                <c:pt idx="3742">
                  <c:v>0.7811655</c:v>
                </c:pt>
                <c:pt idx="3743">
                  <c:v>0.7796202</c:v>
                </c:pt>
                <c:pt idx="3744">
                  <c:v>0.7788475</c:v>
                </c:pt>
                <c:pt idx="3745">
                  <c:v>0.7780748</c:v>
                </c:pt>
                <c:pt idx="3746">
                  <c:v>0.7773022</c:v>
                </c:pt>
                <c:pt idx="3747">
                  <c:v>0.7765295</c:v>
                </c:pt>
                <c:pt idx="3748">
                  <c:v>0.7757568</c:v>
                </c:pt>
                <c:pt idx="3749">
                  <c:v>0.7757568</c:v>
                </c:pt>
                <c:pt idx="3750">
                  <c:v>0.7749842</c:v>
                </c:pt>
                <c:pt idx="3751">
                  <c:v>0.7749842</c:v>
                </c:pt>
                <c:pt idx="3752">
                  <c:v>0.7749842</c:v>
                </c:pt>
                <c:pt idx="3753">
                  <c:v>0.7749842</c:v>
                </c:pt>
                <c:pt idx="3754">
                  <c:v>0.7749842</c:v>
                </c:pt>
                <c:pt idx="3755">
                  <c:v>0.7742115</c:v>
                </c:pt>
                <c:pt idx="3756">
                  <c:v>0.7742115</c:v>
                </c:pt>
                <c:pt idx="3757">
                  <c:v>0.7742115</c:v>
                </c:pt>
                <c:pt idx="3758">
                  <c:v>0.7742115</c:v>
                </c:pt>
                <c:pt idx="3759">
                  <c:v>0.7742115</c:v>
                </c:pt>
                <c:pt idx="3760">
                  <c:v>0.7742115</c:v>
                </c:pt>
                <c:pt idx="3761">
                  <c:v>0.7742115</c:v>
                </c:pt>
                <c:pt idx="3762">
                  <c:v>0.7742115</c:v>
                </c:pt>
                <c:pt idx="3763">
                  <c:v>0.7742115</c:v>
                </c:pt>
                <c:pt idx="3764">
                  <c:v>0.7742115</c:v>
                </c:pt>
                <c:pt idx="3765">
                  <c:v>0.7742115</c:v>
                </c:pt>
                <c:pt idx="3766">
                  <c:v>0.7742115</c:v>
                </c:pt>
                <c:pt idx="3767">
                  <c:v>0.7742115</c:v>
                </c:pt>
                <c:pt idx="3768">
                  <c:v>0.7742115</c:v>
                </c:pt>
                <c:pt idx="3769">
                  <c:v>0.7749842</c:v>
                </c:pt>
                <c:pt idx="3770">
                  <c:v>0.7749842</c:v>
                </c:pt>
                <c:pt idx="3771">
                  <c:v>0.7749842</c:v>
                </c:pt>
                <c:pt idx="3772">
                  <c:v>0.7757568</c:v>
                </c:pt>
                <c:pt idx="3773">
                  <c:v>0.7757568</c:v>
                </c:pt>
                <c:pt idx="3774">
                  <c:v>0.7765295</c:v>
                </c:pt>
                <c:pt idx="3775">
                  <c:v>0.7765295</c:v>
                </c:pt>
                <c:pt idx="3776">
                  <c:v>0.7765295</c:v>
                </c:pt>
                <c:pt idx="3777">
                  <c:v>0.7765295</c:v>
                </c:pt>
                <c:pt idx="3778">
                  <c:v>0.7765295</c:v>
                </c:pt>
                <c:pt idx="3779">
                  <c:v>0.7765295</c:v>
                </c:pt>
                <c:pt idx="3780">
                  <c:v>0.7765295</c:v>
                </c:pt>
                <c:pt idx="3781">
                  <c:v>0.7765295</c:v>
                </c:pt>
                <c:pt idx="3782">
                  <c:v>0.7765295</c:v>
                </c:pt>
                <c:pt idx="3783">
                  <c:v>0.7765295</c:v>
                </c:pt>
                <c:pt idx="3784">
                  <c:v>0.7765295</c:v>
                </c:pt>
                <c:pt idx="3785">
                  <c:v>0.7765295</c:v>
                </c:pt>
                <c:pt idx="3786">
                  <c:v>0.7765295</c:v>
                </c:pt>
                <c:pt idx="3787">
                  <c:v>0.7765295</c:v>
                </c:pt>
                <c:pt idx="3788">
                  <c:v>0.7765295</c:v>
                </c:pt>
                <c:pt idx="3789">
                  <c:v>0.7765295</c:v>
                </c:pt>
                <c:pt idx="3790">
                  <c:v>0.7765295</c:v>
                </c:pt>
                <c:pt idx="3791">
                  <c:v>0.7765295</c:v>
                </c:pt>
                <c:pt idx="3792">
                  <c:v>0.7765295</c:v>
                </c:pt>
                <c:pt idx="3793">
                  <c:v>0.7757568</c:v>
                </c:pt>
                <c:pt idx="3794">
                  <c:v>0.7757568</c:v>
                </c:pt>
                <c:pt idx="3795">
                  <c:v>0.7757568</c:v>
                </c:pt>
                <c:pt idx="3796">
                  <c:v>0.7757568</c:v>
                </c:pt>
                <c:pt idx="3797">
                  <c:v>0.7757568</c:v>
                </c:pt>
                <c:pt idx="3798">
                  <c:v>0.7757568</c:v>
                </c:pt>
                <c:pt idx="3799">
                  <c:v>0.7757568</c:v>
                </c:pt>
                <c:pt idx="3800">
                  <c:v>0.7757568</c:v>
                </c:pt>
                <c:pt idx="3801">
                  <c:v>0.7757568</c:v>
                </c:pt>
                <c:pt idx="3802">
                  <c:v>0.7757568</c:v>
                </c:pt>
                <c:pt idx="3803">
                  <c:v>0.7757568</c:v>
                </c:pt>
                <c:pt idx="3804">
                  <c:v>0.7757568</c:v>
                </c:pt>
                <c:pt idx="3805">
                  <c:v>0.7757568</c:v>
                </c:pt>
                <c:pt idx="3806">
                  <c:v>0.7757568</c:v>
                </c:pt>
                <c:pt idx="3807">
                  <c:v>0.7749842</c:v>
                </c:pt>
                <c:pt idx="3808">
                  <c:v>0.7749842</c:v>
                </c:pt>
                <c:pt idx="3809">
                  <c:v>0.7749842</c:v>
                </c:pt>
                <c:pt idx="3810">
                  <c:v>0.7749842</c:v>
                </c:pt>
                <c:pt idx="3811">
                  <c:v>0.7749842</c:v>
                </c:pt>
                <c:pt idx="3812">
                  <c:v>0.7749842</c:v>
                </c:pt>
                <c:pt idx="3813">
                  <c:v>0.7749842</c:v>
                </c:pt>
                <c:pt idx="3814">
                  <c:v>0.7742115</c:v>
                </c:pt>
                <c:pt idx="3815">
                  <c:v>0.7742115</c:v>
                </c:pt>
                <c:pt idx="3816">
                  <c:v>0.7734388</c:v>
                </c:pt>
                <c:pt idx="3817">
                  <c:v>0.7734388</c:v>
                </c:pt>
                <c:pt idx="3818">
                  <c:v>0.7726662</c:v>
                </c:pt>
                <c:pt idx="3819">
                  <c:v>0.7718935</c:v>
                </c:pt>
                <c:pt idx="3820">
                  <c:v>0.7711208</c:v>
                </c:pt>
                <c:pt idx="3821">
                  <c:v>0.7703482</c:v>
                </c:pt>
                <c:pt idx="3822">
                  <c:v>0.7695755</c:v>
                </c:pt>
                <c:pt idx="3823">
                  <c:v>0.7688028</c:v>
                </c:pt>
                <c:pt idx="3824">
                  <c:v>0.7688028</c:v>
                </c:pt>
                <c:pt idx="3825">
                  <c:v>0.7680302</c:v>
                </c:pt>
                <c:pt idx="3826">
                  <c:v>0.7672575</c:v>
                </c:pt>
                <c:pt idx="3827">
                  <c:v>0.7672575</c:v>
                </c:pt>
                <c:pt idx="3828">
                  <c:v>0.7672575</c:v>
                </c:pt>
                <c:pt idx="3829">
                  <c:v>0.7680302</c:v>
                </c:pt>
                <c:pt idx="3830">
                  <c:v>0.7688028</c:v>
                </c:pt>
                <c:pt idx="3831">
                  <c:v>0.7680302</c:v>
                </c:pt>
                <c:pt idx="3832">
                  <c:v>0.7680302</c:v>
                </c:pt>
                <c:pt idx="3833">
                  <c:v>0.7680302</c:v>
                </c:pt>
                <c:pt idx="3834">
                  <c:v>0.7672575</c:v>
                </c:pt>
                <c:pt idx="3835">
                  <c:v>0.7672575</c:v>
                </c:pt>
                <c:pt idx="3836">
                  <c:v>0.7672575</c:v>
                </c:pt>
                <c:pt idx="3837">
                  <c:v>0.7672575</c:v>
                </c:pt>
                <c:pt idx="3838">
                  <c:v>0.7672575</c:v>
                </c:pt>
                <c:pt idx="3839">
                  <c:v>0.7672575</c:v>
                </c:pt>
                <c:pt idx="3840">
                  <c:v>0.7680302</c:v>
                </c:pt>
                <c:pt idx="3841">
                  <c:v>0.7688028</c:v>
                </c:pt>
                <c:pt idx="3842">
                  <c:v>0.7695755</c:v>
                </c:pt>
                <c:pt idx="3843">
                  <c:v>0.7703482</c:v>
                </c:pt>
                <c:pt idx="3844">
                  <c:v>0.7711208</c:v>
                </c:pt>
                <c:pt idx="3845">
                  <c:v>0.7726662</c:v>
                </c:pt>
                <c:pt idx="3846">
                  <c:v>0.7734388</c:v>
                </c:pt>
                <c:pt idx="3847">
                  <c:v>0.7734388</c:v>
                </c:pt>
                <c:pt idx="3848">
                  <c:v>0.7742115</c:v>
                </c:pt>
                <c:pt idx="3849">
                  <c:v>0.7742115</c:v>
                </c:pt>
                <c:pt idx="3850">
                  <c:v>0.7742115</c:v>
                </c:pt>
                <c:pt idx="3851">
                  <c:v>0.7749842</c:v>
                </c:pt>
                <c:pt idx="3852">
                  <c:v>0.7742115</c:v>
                </c:pt>
                <c:pt idx="3853">
                  <c:v>0.7742115</c:v>
                </c:pt>
                <c:pt idx="3854">
                  <c:v>0.7734388</c:v>
                </c:pt>
                <c:pt idx="3855">
                  <c:v>0.7726662</c:v>
                </c:pt>
                <c:pt idx="3856">
                  <c:v>0.7726662</c:v>
                </c:pt>
                <c:pt idx="3857">
                  <c:v>0.7726662</c:v>
                </c:pt>
                <c:pt idx="3858">
                  <c:v>0.7726662</c:v>
                </c:pt>
                <c:pt idx="3859">
                  <c:v>0.7726662</c:v>
                </c:pt>
                <c:pt idx="3860">
                  <c:v>0.7726662</c:v>
                </c:pt>
                <c:pt idx="3861">
                  <c:v>0.7726662</c:v>
                </c:pt>
                <c:pt idx="3862">
                  <c:v>0.7726662</c:v>
                </c:pt>
                <c:pt idx="3863">
                  <c:v>0.7726662</c:v>
                </c:pt>
                <c:pt idx="3864">
                  <c:v>0.7726662</c:v>
                </c:pt>
                <c:pt idx="3865">
                  <c:v>0.7718935</c:v>
                </c:pt>
                <c:pt idx="3866">
                  <c:v>0.7711208</c:v>
                </c:pt>
                <c:pt idx="3867">
                  <c:v>0.7703482</c:v>
                </c:pt>
                <c:pt idx="3868">
                  <c:v>0.7695755</c:v>
                </c:pt>
                <c:pt idx="3869">
                  <c:v>0.7688028</c:v>
                </c:pt>
                <c:pt idx="3870">
                  <c:v>0.7688028</c:v>
                </c:pt>
                <c:pt idx="3871">
                  <c:v>0.7680302</c:v>
                </c:pt>
                <c:pt idx="3872">
                  <c:v>0.7680302</c:v>
                </c:pt>
                <c:pt idx="3873">
                  <c:v>0.7680302</c:v>
                </c:pt>
                <c:pt idx="3874">
                  <c:v>0.7680302</c:v>
                </c:pt>
                <c:pt idx="3875">
                  <c:v>0.7672575</c:v>
                </c:pt>
                <c:pt idx="3876">
                  <c:v>0.7664848</c:v>
                </c:pt>
                <c:pt idx="3877">
                  <c:v>0.7657122</c:v>
                </c:pt>
                <c:pt idx="3878">
                  <c:v>0.7649395</c:v>
                </c:pt>
                <c:pt idx="3879">
                  <c:v>0.7649395</c:v>
                </c:pt>
                <c:pt idx="3880">
                  <c:v>0.7641668</c:v>
                </c:pt>
                <c:pt idx="3881">
                  <c:v>0.7641668</c:v>
                </c:pt>
                <c:pt idx="3882">
                  <c:v>0.7641668</c:v>
                </c:pt>
                <c:pt idx="3883">
                  <c:v>0.7649395</c:v>
                </c:pt>
                <c:pt idx="3884">
                  <c:v>0.7657122</c:v>
                </c:pt>
                <c:pt idx="3885">
                  <c:v>0.7657122</c:v>
                </c:pt>
                <c:pt idx="3886">
                  <c:v>0.7664848</c:v>
                </c:pt>
                <c:pt idx="3887">
                  <c:v>0.7664848</c:v>
                </c:pt>
                <c:pt idx="3888">
                  <c:v>0.7664848</c:v>
                </c:pt>
                <c:pt idx="3889">
                  <c:v>0.7664848</c:v>
                </c:pt>
                <c:pt idx="3890">
                  <c:v>0.7664848</c:v>
                </c:pt>
                <c:pt idx="3891">
                  <c:v>0.7664848</c:v>
                </c:pt>
                <c:pt idx="3892">
                  <c:v>0.7664848</c:v>
                </c:pt>
                <c:pt idx="3893">
                  <c:v>0.7664848</c:v>
                </c:pt>
                <c:pt idx="3894">
                  <c:v>0.7664848</c:v>
                </c:pt>
                <c:pt idx="3895">
                  <c:v>0.7664848</c:v>
                </c:pt>
                <c:pt idx="3896">
                  <c:v>0.7664848</c:v>
                </c:pt>
                <c:pt idx="3897">
                  <c:v>0.7664848</c:v>
                </c:pt>
                <c:pt idx="3898">
                  <c:v>0.7664848</c:v>
                </c:pt>
                <c:pt idx="3899">
                  <c:v>0.7664848</c:v>
                </c:pt>
                <c:pt idx="3900">
                  <c:v>0.7672575</c:v>
                </c:pt>
                <c:pt idx="3901">
                  <c:v>0.7680302</c:v>
                </c:pt>
                <c:pt idx="3902">
                  <c:v>0.7688028</c:v>
                </c:pt>
                <c:pt idx="3903">
                  <c:v>0.7695755</c:v>
                </c:pt>
                <c:pt idx="3904">
                  <c:v>0.7695755</c:v>
                </c:pt>
                <c:pt idx="3905">
                  <c:v>0.7695755</c:v>
                </c:pt>
                <c:pt idx="3906">
                  <c:v>0.7695755</c:v>
                </c:pt>
                <c:pt idx="3907">
                  <c:v>0.7695755</c:v>
                </c:pt>
                <c:pt idx="3908">
                  <c:v>0.7680302</c:v>
                </c:pt>
                <c:pt idx="3909">
                  <c:v>0.7664848</c:v>
                </c:pt>
                <c:pt idx="3910">
                  <c:v>0.7657122</c:v>
                </c:pt>
                <c:pt idx="3911">
                  <c:v>0.7649395</c:v>
                </c:pt>
                <c:pt idx="3912">
                  <c:v>0.7641668</c:v>
                </c:pt>
                <c:pt idx="3913">
                  <c:v>0.7633942</c:v>
                </c:pt>
                <c:pt idx="3914">
                  <c:v>0.7633942</c:v>
                </c:pt>
                <c:pt idx="3915">
                  <c:v>0.7633942</c:v>
                </c:pt>
                <c:pt idx="3916">
                  <c:v>0.7641668</c:v>
                </c:pt>
                <c:pt idx="3917">
                  <c:v>0.7641668</c:v>
                </c:pt>
                <c:pt idx="3918">
                  <c:v>0.7641668</c:v>
                </c:pt>
                <c:pt idx="3919">
                  <c:v>0.7649395</c:v>
                </c:pt>
                <c:pt idx="3920">
                  <c:v>0.7649395</c:v>
                </c:pt>
                <c:pt idx="3921">
                  <c:v>0.7649395</c:v>
                </c:pt>
                <c:pt idx="3922">
                  <c:v>0.7649395</c:v>
                </c:pt>
                <c:pt idx="3923">
                  <c:v>0.7649395</c:v>
                </c:pt>
                <c:pt idx="3924">
                  <c:v>0.7649395</c:v>
                </c:pt>
                <c:pt idx="3925">
                  <c:v>0.7649395</c:v>
                </c:pt>
                <c:pt idx="3926">
                  <c:v>0.7649395</c:v>
                </c:pt>
                <c:pt idx="3927">
                  <c:v>0.7641668</c:v>
                </c:pt>
                <c:pt idx="3928">
                  <c:v>0.7641668</c:v>
                </c:pt>
                <c:pt idx="3929">
                  <c:v>0.7641668</c:v>
                </c:pt>
                <c:pt idx="3930">
                  <c:v>0.7641668</c:v>
                </c:pt>
                <c:pt idx="3931">
                  <c:v>0.7641668</c:v>
                </c:pt>
                <c:pt idx="3932">
                  <c:v>0.7641668</c:v>
                </c:pt>
                <c:pt idx="3933">
                  <c:v>0.7649395</c:v>
                </c:pt>
                <c:pt idx="3934">
                  <c:v>0.7657122</c:v>
                </c:pt>
                <c:pt idx="3935">
                  <c:v>0.7657122</c:v>
                </c:pt>
                <c:pt idx="3936">
                  <c:v>0.7657122</c:v>
                </c:pt>
                <c:pt idx="3937">
                  <c:v>0.7664848</c:v>
                </c:pt>
                <c:pt idx="3938">
                  <c:v>0.7664848</c:v>
                </c:pt>
                <c:pt idx="3939">
                  <c:v>0.7664848</c:v>
                </c:pt>
                <c:pt idx="3940">
                  <c:v>0.7657122</c:v>
                </c:pt>
                <c:pt idx="3941">
                  <c:v>0.7649395</c:v>
                </c:pt>
                <c:pt idx="3942">
                  <c:v>0.7641668</c:v>
                </c:pt>
                <c:pt idx="3943">
                  <c:v>0.7633942</c:v>
                </c:pt>
                <c:pt idx="3944">
                  <c:v>0.7626215</c:v>
                </c:pt>
                <c:pt idx="3945">
                  <c:v>0.7618488</c:v>
                </c:pt>
                <c:pt idx="3946">
                  <c:v>0.7610762</c:v>
                </c:pt>
                <c:pt idx="3947">
                  <c:v>0.7603035</c:v>
                </c:pt>
                <c:pt idx="3948">
                  <c:v>0.7595308</c:v>
                </c:pt>
                <c:pt idx="3949">
                  <c:v>0.7587582</c:v>
                </c:pt>
                <c:pt idx="3950">
                  <c:v>0.7587582</c:v>
                </c:pt>
                <c:pt idx="3951">
                  <c:v>0.7587582</c:v>
                </c:pt>
                <c:pt idx="3952">
                  <c:v>0.7595308</c:v>
                </c:pt>
                <c:pt idx="3953">
                  <c:v>0.7603035</c:v>
                </c:pt>
                <c:pt idx="3954">
                  <c:v>0.7603035</c:v>
                </c:pt>
                <c:pt idx="3955">
                  <c:v>0.7603035</c:v>
                </c:pt>
                <c:pt idx="3956">
                  <c:v>0.7610762</c:v>
                </c:pt>
                <c:pt idx="3957">
                  <c:v>0.7610762</c:v>
                </c:pt>
                <c:pt idx="3958">
                  <c:v>0.7610762</c:v>
                </c:pt>
                <c:pt idx="3959">
                  <c:v>0.7610762</c:v>
                </c:pt>
                <c:pt idx="3960">
                  <c:v>0.7610762</c:v>
                </c:pt>
                <c:pt idx="3961">
                  <c:v>0.7610762</c:v>
                </c:pt>
                <c:pt idx="3962">
                  <c:v>0.7610762</c:v>
                </c:pt>
                <c:pt idx="3963">
                  <c:v>0.7610762</c:v>
                </c:pt>
                <c:pt idx="3964">
                  <c:v>0.7610762</c:v>
                </c:pt>
                <c:pt idx="3965">
                  <c:v>0.7610762</c:v>
                </c:pt>
                <c:pt idx="3966">
                  <c:v>0.7610762</c:v>
                </c:pt>
                <c:pt idx="3967">
                  <c:v>0.7610762</c:v>
                </c:pt>
                <c:pt idx="3968">
                  <c:v>0.7618488</c:v>
                </c:pt>
                <c:pt idx="3969">
                  <c:v>0.7626215</c:v>
                </c:pt>
                <c:pt idx="3970">
                  <c:v>0.7626215</c:v>
                </c:pt>
                <c:pt idx="3971">
                  <c:v>0.7633942</c:v>
                </c:pt>
                <c:pt idx="3972">
                  <c:v>0.7633942</c:v>
                </c:pt>
                <c:pt idx="3973">
                  <c:v>0.7633942</c:v>
                </c:pt>
                <c:pt idx="3974">
                  <c:v>0.7641668</c:v>
                </c:pt>
                <c:pt idx="3975">
                  <c:v>0.7641668</c:v>
                </c:pt>
                <c:pt idx="3976">
                  <c:v>0.7633942</c:v>
                </c:pt>
                <c:pt idx="3977">
                  <c:v>0.7626215</c:v>
                </c:pt>
                <c:pt idx="3978">
                  <c:v>0.7618488</c:v>
                </c:pt>
                <c:pt idx="3979">
                  <c:v>0.7610762</c:v>
                </c:pt>
                <c:pt idx="3980">
                  <c:v>0.7603035</c:v>
                </c:pt>
                <c:pt idx="3981">
                  <c:v>0.7587582</c:v>
                </c:pt>
                <c:pt idx="3982">
                  <c:v>0.7572128</c:v>
                </c:pt>
                <c:pt idx="3983">
                  <c:v>0.7564402</c:v>
                </c:pt>
                <c:pt idx="3984">
                  <c:v>0.7556675</c:v>
                </c:pt>
                <c:pt idx="3985">
                  <c:v>0.7548948</c:v>
                </c:pt>
                <c:pt idx="3986">
                  <c:v>0.7541222</c:v>
                </c:pt>
                <c:pt idx="3987">
                  <c:v>0.7533495</c:v>
                </c:pt>
                <c:pt idx="3988">
                  <c:v>0.7525768</c:v>
                </c:pt>
                <c:pt idx="3989">
                  <c:v>0.7525768</c:v>
                </c:pt>
                <c:pt idx="3990">
                  <c:v>0.7525768</c:v>
                </c:pt>
                <c:pt idx="3991">
                  <c:v>0.7525768</c:v>
                </c:pt>
                <c:pt idx="3992">
                  <c:v>0.7533495</c:v>
                </c:pt>
                <c:pt idx="3993">
                  <c:v>0.7533495</c:v>
                </c:pt>
                <c:pt idx="3994">
                  <c:v>0.7533495</c:v>
                </c:pt>
                <c:pt idx="3995">
                  <c:v>0.7533495</c:v>
                </c:pt>
                <c:pt idx="3996">
                  <c:v>0.7525768</c:v>
                </c:pt>
                <c:pt idx="3997">
                  <c:v>0.7525768</c:v>
                </c:pt>
                <c:pt idx="3998">
                  <c:v>0.7525768</c:v>
                </c:pt>
                <c:pt idx="3999">
                  <c:v>0.7525768</c:v>
                </c:pt>
                <c:pt idx="4000">
                  <c:v>0.7525768</c:v>
                </c:pt>
                <c:pt idx="4001">
                  <c:v>0.7525768</c:v>
                </c:pt>
                <c:pt idx="4002">
                  <c:v>0.7525768</c:v>
                </c:pt>
                <c:pt idx="4003">
                  <c:v>0.7525768</c:v>
                </c:pt>
                <c:pt idx="4004">
                  <c:v>0.7525768</c:v>
                </c:pt>
                <c:pt idx="4005">
                  <c:v>0.7525768</c:v>
                </c:pt>
                <c:pt idx="4006">
                  <c:v>0.7525768</c:v>
                </c:pt>
                <c:pt idx="4007">
                  <c:v>0.7525768</c:v>
                </c:pt>
                <c:pt idx="4008">
                  <c:v>0.7518042</c:v>
                </c:pt>
                <c:pt idx="4009">
                  <c:v>0.7518042</c:v>
                </c:pt>
                <c:pt idx="4010">
                  <c:v>0.7518042</c:v>
                </c:pt>
                <c:pt idx="4011">
                  <c:v>0.7510315</c:v>
                </c:pt>
                <c:pt idx="4012">
                  <c:v>0.7510315</c:v>
                </c:pt>
                <c:pt idx="4013">
                  <c:v>0.7510315</c:v>
                </c:pt>
                <c:pt idx="4014">
                  <c:v>0.7502588</c:v>
                </c:pt>
                <c:pt idx="4015">
                  <c:v>0.7494862</c:v>
                </c:pt>
                <c:pt idx="4016">
                  <c:v>0.7487135</c:v>
                </c:pt>
                <c:pt idx="4017">
                  <c:v>0.7487135</c:v>
                </c:pt>
                <c:pt idx="4018">
                  <c:v>0.7479408</c:v>
                </c:pt>
                <c:pt idx="4019">
                  <c:v>0.7487135</c:v>
                </c:pt>
                <c:pt idx="4020">
                  <c:v>0.7487135</c:v>
                </c:pt>
                <c:pt idx="4021">
                  <c:v>0.7494862</c:v>
                </c:pt>
                <c:pt idx="4022">
                  <c:v>0.7494862</c:v>
                </c:pt>
                <c:pt idx="4023">
                  <c:v>0.7494862</c:v>
                </c:pt>
                <c:pt idx="4024">
                  <c:v>0.7487135</c:v>
                </c:pt>
                <c:pt idx="4025">
                  <c:v>0.7487135</c:v>
                </c:pt>
                <c:pt idx="4026">
                  <c:v>0.7487135</c:v>
                </c:pt>
                <c:pt idx="4027">
                  <c:v>0.7487135</c:v>
                </c:pt>
                <c:pt idx="4028">
                  <c:v>0.7487135</c:v>
                </c:pt>
                <c:pt idx="4029">
                  <c:v>0.7479408</c:v>
                </c:pt>
                <c:pt idx="4030">
                  <c:v>0.7479408</c:v>
                </c:pt>
                <c:pt idx="4031">
                  <c:v>0.7479408</c:v>
                </c:pt>
                <c:pt idx="4032">
                  <c:v>0.7487135</c:v>
                </c:pt>
                <c:pt idx="4033">
                  <c:v>0.7494862</c:v>
                </c:pt>
                <c:pt idx="4034">
                  <c:v>0.7502588</c:v>
                </c:pt>
                <c:pt idx="4035">
                  <c:v>0.7510315</c:v>
                </c:pt>
                <c:pt idx="4036">
                  <c:v>0.7510315</c:v>
                </c:pt>
                <c:pt idx="4037">
                  <c:v>0.7518042</c:v>
                </c:pt>
                <c:pt idx="4038">
                  <c:v>0.7518042</c:v>
                </c:pt>
                <c:pt idx="4039">
                  <c:v>0.7518042</c:v>
                </c:pt>
                <c:pt idx="4040">
                  <c:v>0.7525768</c:v>
                </c:pt>
                <c:pt idx="4041">
                  <c:v>0.7525768</c:v>
                </c:pt>
                <c:pt idx="4042">
                  <c:v>0.7525768</c:v>
                </c:pt>
                <c:pt idx="4043">
                  <c:v>0.7518042</c:v>
                </c:pt>
                <c:pt idx="4044">
                  <c:v>0.7510315</c:v>
                </c:pt>
                <c:pt idx="4045">
                  <c:v>0.7502588</c:v>
                </c:pt>
                <c:pt idx="4046">
                  <c:v>0.7502588</c:v>
                </c:pt>
                <c:pt idx="4047">
                  <c:v>0.7494862</c:v>
                </c:pt>
                <c:pt idx="4048">
                  <c:v>0.7494862</c:v>
                </c:pt>
                <c:pt idx="4049">
                  <c:v>0.7494862</c:v>
                </c:pt>
                <c:pt idx="4050">
                  <c:v>0.7494862</c:v>
                </c:pt>
                <c:pt idx="4051">
                  <c:v>0.7494862</c:v>
                </c:pt>
                <c:pt idx="4052">
                  <c:v>0.7494862</c:v>
                </c:pt>
                <c:pt idx="4053">
                  <c:v>0.7494862</c:v>
                </c:pt>
                <c:pt idx="4054">
                  <c:v>0.7494862</c:v>
                </c:pt>
                <c:pt idx="4055">
                  <c:v>0.7494862</c:v>
                </c:pt>
                <c:pt idx="4056">
                  <c:v>0.7487135</c:v>
                </c:pt>
                <c:pt idx="4057">
                  <c:v>0.7487135</c:v>
                </c:pt>
                <c:pt idx="4058">
                  <c:v>0.7487135</c:v>
                </c:pt>
                <c:pt idx="4059">
                  <c:v>0.7487135</c:v>
                </c:pt>
                <c:pt idx="4060">
                  <c:v>0.7487135</c:v>
                </c:pt>
                <c:pt idx="4061">
                  <c:v>0.7487135</c:v>
                </c:pt>
                <c:pt idx="4062">
                  <c:v>0.7487135</c:v>
                </c:pt>
                <c:pt idx="4063">
                  <c:v>0.7487135</c:v>
                </c:pt>
                <c:pt idx="4064">
                  <c:v>0.7487135</c:v>
                </c:pt>
                <c:pt idx="4065">
                  <c:v>0.7479408</c:v>
                </c:pt>
                <c:pt idx="4066">
                  <c:v>0.7479408</c:v>
                </c:pt>
                <c:pt idx="4067">
                  <c:v>0.7479408</c:v>
                </c:pt>
                <c:pt idx="4068">
                  <c:v>0.7479408</c:v>
                </c:pt>
                <c:pt idx="4069">
                  <c:v>0.7479408</c:v>
                </c:pt>
                <c:pt idx="4070">
                  <c:v>0.7479408</c:v>
                </c:pt>
                <c:pt idx="4071">
                  <c:v>0.7479408</c:v>
                </c:pt>
                <c:pt idx="4072">
                  <c:v>0.7479408</c:v>
                </c:pt>
                <c:pt idx="4073">
                  <c:v>0.7471682</c:v>
                </c:pt>
                <c:pt idx="4074">
                  <c:v>0.7471682</c:v>
                </c:pt>
                <c:pt idx="4075">
                  <c:v>0.7471682</c:v>
                </c:pt>
                <c:pt idx="4076">
                  <c:v>0.7471682</c:v>
                </c:pt>
                <c:pt idx="4077">
                  <c:v>0.7463955</c:v>
                </c:pt>
                <c:pt idx="4078">
                  <c:v>0.7463955</c:v>
                </c:pt>
                <c:pt idx="4079">
                  <c:v>0.7463955</c:v>
                </c:pt>
                <c:pt idx="4080">
                  <c:v>0.7463955</c:v>
                </c:pt>
                <c:pt idx="4081">
                  <c:v>0.7456228</c:v>
                </c:pt>
                <c:pt idx="4082">
                  <c:v>0.7456228</c:v>
                </c:pt>
                <c:pt idx="4083">
                  <c:v>0.7456228</c:v>
                </c:pt>
                <c:pt idx="4084">
                  <c:v>0.7448502</c:v>
                </c:pt>
                <c:pt idx="4085">
                  <c:v>0.7448502</c:v>
                </c:pt>
                <c:pt idx="4086">
                  <c:v>0.7440775</c:v>
                </c:pt>
                <c:pt idx="4087">
                  <c:v>0.7440775</c:v>
                </c:pt>
                <c:pt idx="4088">
                  <c:v>0.7440775</c:v>
                </c:pt>
                <c:pt idx="4089">
                  <c:v>0.7440775</c:v>
                </c:pt>
                <c:pt idx="4090">
                  <c:v>0.7433048</c:v>
                </c:pt>
                <c:pt idx="4091">
                  <c:v>0.7433048</c:v>
                </c:pt>
                <c:pt idx="4092">
                  <c:v>0.7433048</c:v>
                </c:pt>
                <c:pt idx="4093">
                  <c:v>0.7425322</c:v>
                </c:pt>
                <c:pt idx="4094">
                  <c:v>0.7425322</c:v>
                </c:pt>
                <c:pt idx="4095">
                  <c:v>0.7425322</c:v>
                </c:pt>
                <c:pt idx="4096">
                  <c:v>0.7425322</c:v>
                </c:pt>
                <c:pt idx="4097">
                  <c:v>0.7417595</c:v>
                </c:pt>
                <c:pt idx="4098">
                  <c:v>0.7417595</c:v>
                </c:pt>
                <c:pt idx="4099">
                  <c:v>0.7417595</c:v>
                </c:pt>
                <c:pt idx="4100">
                  <c:v>0.7417595</c:v>
                </c:pt>
                <c:pt idx="4101">
                  <c:v>0.7409868</c:v>
                </c:pt>
                <c:pt idx="4102">
                  <c:v>0.7409868</c:v>
                </c:pt>
                <c:pt idx="4103">
                  <c:v>0.7409868</c:v>
                </c:pt>
                <c:pt idx="4104">
                  <c:v>0.7409868</c:v>
                </c:pt>
                <c:pt idx="4105">
                  <c:v>0.7409868</c:v>
                </c:pt>
                <c:pt idx="4106">
                  <c:v>0.7409868</c:v>
                </c:pt>
                <c:pt idx="4107">
                  <c:v>0.7409868</c:v>
                </c:pt>
                <c:pt idx="4108">
                  <c:v>0.7409868</c:v>
                </c:pt>
                <c:pt idx="4109">
                  <c:v>0.7409868</c:v>
                </c:pt>
                <c:pt idx="4110">
                  <c:v>0.7409868</c:v>
                </c:pt>
                <c:pt idx="4111">
                  <c:v>0.7409868</c:v>
                </c:pt>
                <c:pt idx="4112">
                  <c:v>0.7409868</c:v>
                </c:pt>
                <c:pt idx="4113">
                  <c:v>0.7409868</c:v>
                </c:pt>
                <c:pt idx="4114">
                  <c:v>0.7409868</c:v>
                </c:pt>
                <c:pt idx="4115">
                  <c:v>0.7409868</c:v>
                </c:pt>
                <c:pt idx="4116">
                  <c:v>0.7409868</c:v>
                </c:pt>
                <c:pt idx="4117">
                  <c:v>0.7394415</c:v>
                </c:pt>
                <c:pt idx="4118">
                  <c:v>0.7386689</c:v>
                </c:pt>
                <c:pt idx="4119">
                  <c:v>0.7378962</c:v>
                </c:pt>
                <c:pt idx="4120">
                  <c:v>0.7371235</c:v>
                </c:pt>
                <c:pt idx="4121">
                  <c:v>0.7371235</c:v>
                </c:pt>
                <c:pt idx="4122">
                  <c:v>0.7363509</c:v>
                </c:pt>
                <c:pt idx="4123">
                  <c:v>0.7363509</c:v>
                </c:pt>
                <c:pt idx="4124">
                  <c:v>0.7363509</c:v>
                </c:pt>
                <c:pt idx="4125">
                  <c:v>0.7363509</c:v>
                </c:pt>
                <c:pt idx="4126">
                  <c:v>0.7363509</c:v>
                </c:pt>
                <c:pt idx="4127">
                  <c:v>0.7371235</c:v>
                </c:pt>
                <c:pt idx="4128">
                  <c:v>0.7378962</c:v>
                </c:pt>
                <c:pt idx="4129">
                  <c:v>0.7378962</c:v>
                </c:pt>
                <c:pt idx="4130">
                  <c:v>0.7386689</c:v>
                </c:pt>
                <c:pt idx="4131">
                  <c:v>0.7386689</c:v>
                </c:pt>
                <c:pt idx="4132">
                  <c:v>0.7386689</c:v>
                </c:pt>
                <c:pt idx="4133">
                  <c:v>0.7386689</c:v>
                </c:pt>
                <c:pt idx="4134">
                  <c:v>0.7378962</c:v>
                </c:pt>
                <c:pt idx="4135">
                  <c:v>0.7378962</c:v>
                </c:pt>
                <c:pt idx="4136">
                  <c:v>0.7378962</c:v>
                </c:pt>
                <c:pt idx="4137">
                  <c:v>0.7378962</c:v>
                </c:pt>
                <c:pt idx="4138">
                  <c:v>0.7378962</c:v>
                </c:pt>
                <c:pt idx="4139">
                  <c:v>0.7378962</c:v>
                </c:pt>
                <c:pt idx="4140">
                  <c:v>0.7378962</c:v>
                </c:pt>
                <c:pt idx="4141">
                  <c:v>0.7378962</c:v>
                </c:pt>
                <c:pt idx="4142">
                  <c:v>0.7386689</c:v>
                </c:pt>
                <c:pt idx="4143">
                  <c:v>0.7386689</c:v>
                </c:pt>
                <c:pt idx="4144">
                  <c:v>0.7394415</c:v>
                </c:pt>
                <c:pt idx="4145">
                  <c:v>0.7402142</c:v>
                </c:pt>
                <c:pt idx="4146">
                  <c:v>0.7402142</c:v>
                </c:pt>
                <c:pt idx="4147">
                  <c:v>0.7409868</c:v>
                </c:pt>
                <c:pt idx="4148">
                  <c:v>0.7409868</c:v>
                </c:pt>
                <c:pt idx="4149">
                  <c:v>0.7409868</c:v>
                </c:pt>
                <c:pt idx="4150">
                  <c:v>0.7402142</c:v>
                </c:pt>
                <c:pt idx="4151">
                  <c:v>0.7402142</c:v>
                </c:pt>
                <c:pt idx="4152">
                  <c:v>0.7386689</c:v>
                </c:pt>
                <c:pt idx="4153">
                  <c:v>0.7378962</c:v>
                </c:pt>
                <c:pt idx="4154">
                  <c:v>0.7371235</c:v>
                </c:pt>
                <c:pt idx="4155">
                  <c:v>0.7363509</c:v>
                </c:pt>
                <c:pt idx="4156">
                  <c:v>0.7363509</c:v>
                </c:pt>
                <c:pt idx="4157">
                  <c:v>0.7355782</c:v>
                </c:pt>
                <c:pt idx="4158">
                  <c:v>0.7355782</c:v>
                </c:pt>
                <c:pt idx="4159">
                  <c:v>0.7355782</c:v>
                </c:pt>
                <c:pt idx="4160">
                  <c:v>0.7348055</c:v>
                </c:pt>
                <c:pt idx="4161">
                  <c:v>0.7348055</c:v>
                </c:pt>
                <c:pt idx="4162">
                  <c:v>0.7348055</c:v>
                </c:pt>
                <c:pt idx="4163">
                  <c:v>0.7340329</c:v>
                </c:pt>
                <c:pt idx="4164">
                  <c:v>0.7332602</c:v>
                </c:pt>
                <c:pt idx="4165">
                  <c:v>0.7324875</c:v>
                </c:pt>
                <c:pt idx="4166">
                  <c:v>0.7324875</c:v>
                </c:pt>
                <c:pt idx="4167">
                  <c:v>0.7332602</c:v>
                </c:pt>
                <c:pt idx="4168">
                  <c:v>0.7332602</c:v>
                </c:pt>
                <c:pt idx="4169">
                  <c:v>0.7324875</c:v>
                </c:pt>
                <c:pt idx="4170">
                  <c:v>0.7317149</c:v>
                </c:pt>
                <c:pt idx="4171">
                  <c:v>0.7309422</c:v>
                </c:pt>
                <c:pt idx="4172">
                  <c:v>0.7301695</c:v>
                </c:pt>
                <c:pt idx="4173">
                  <c:v>0.7293969</c:v>
                </c:pt>
                <c:pt idx="4174">
                  <c:v>0.7293969</c:v>
                </c:pt>
                <c:pt idx="4175">
                  <c:v>0.7293969</c:v>
                </c:pt>
                <c:pt idx="4176">
                  <c:v>0.7293969</c:v>
                </c:pt>
                <c:pt idx="4177">
                  <c:v>0.7293969</c:v>
                </c:pt>
                <c:pt idx="4178">
                  <c:v>0.7301695</c:v>
                </c:pt>
                <c:pt idx="4179">
                  <c:v>0.7293969</c:v>
                </c:pt>
                <c:pt idx="4180">
                  <c:v>0.7293969</c:v>
                </c:pt>
                <c:pt idx="4181">
                  <c:v>0.7286242</c:v>
                </c:pt>
                <c:pt idx="4182">
                  <c:v>0.7286242</c:v>
                </c:pt>
                <c:pt idx="4183">
                  <c:v>0.7278515</c:v>
                </c:pt>
                <c:pt idx="4184">
                  <c:v>0.7278515</c:v>
                </c:pt>
                <c:pt idx="4185">
                  <c:v>0.7278515</c:v>
                </c:pt>
                <c:pt idx="4186">
                  <c:v>0.7286242</c:v>
                </c:pt>
                <c:pt idx="4187">
                  <c:v>0.7286242</c:v>
                </c:pt>
                <c:pt idx="4188">
                  <c:v>0.7301695</c:v>
                </c:pt>
                <c:pt idx="4189">
                  <c:v>0.7309422</c:v>
                </c:pt>
                <c:pt idx="4190">
                  <c:v>0.7317149</c:v>
                </c:pt>
                <c:pt idx="4191">
                  <c:v>0.7317149</c:v>
                </c:pt>
                <c:pt idx="4192">
                  <c:v>0.7309422</c:v>
                </c:pt>
                <c:pt idx="4193">
                  <c:v>0.7309422</c:v>
                </c:pt>
                <c:pt idx="4194">
                  <c:v>0.7317149</c:v>
                </c:pt>
                <c:pt idx="4195">
                  <c:v>0.7317149</c:v>
                </c:pt>
                <c:pt idx="4196">
                  <c:v>0.7309422</c:v>
                </c:pt>
                <c:pt idx="4197">
                  <c:v>0.7309422</c:v>
                </c:pt>
                <c:pt idx="4198">
                  <c:v>0.7301695</c:v>
                </c:pt>
                <c:pt idx="4199">
                  <c:v>0.7301695</c:v>
                </c:pt>
                <c:pt idx="4200">
                  <c:v>0.7301695</c:v>
                </c:pt>
                <c:pt idx="4201">
                  <c:v>0.7293969</c:v>
                </c:pt>
                <c:pt idx="4202">
                  <c:v>0.7286242</c:v>
                </c:pt>
                <c:pt idx="4203">
                  <c:v>0.7278515</c:v>
                </c:pt>
                <c:pt idx="4204">
                  <c:v>0.7286242</c:v>
                </c:pt>
                <c:pt idx="4205">
                  <c:v>0.7293969</c:v>
                </c:pt>
                <c:pt idx="4206">
                  <c:v>0.7301695</c:v>
                </c:pt>
                <c:pt idx="4207">
                  <c:v>0.7309422</c:v>
                </c:pt>
                <c:pt idx="4208">
                  <c:v>0.7309422</c:v>
                </c:pt>
                <c:pt idx="4209">
                  <c:v>0.7317149</c:v>
                </c:pt>
                <c:pt idx="4210">
                  <c:v>0.7317149</c:v>
                </c:pt>
                <c:pt idx="4211">
                  <c:v>0.7309422</c:v>
                </c:pt>
                <c:pt idx="4212">
                  <c:v>0.7301695</c:v>
                </c:pt>
                <c:pt idx="4213">
                  <c:v>0.7293969</c:v>
                </c:pt>
                <c:pt idx="4214">
                  <c:v>0.7286242</c:v>
                </c:pt>
                <c:pt idx="4215">
                  <c:v>0.7286242</c:v>
                </c:pt>
                <c:pt idx="4216">
                  <c:v>0.7278515</c:v>
                </c:pt>
                <c:pt idx="4217">
                  <c:v>0.7278515</c:v>
                </c:pt>
                <c:pt idx="4218">
                  <c:v>0.7270789</c:v>
                </c:pt>
                <c:pt idx="4219">
                  <c:v>0.7270789</c:v>
                </c:pt>
                <c:pt idx="4220">
                  <c:v>0.7270789</c:v>
                </c:pt>
                <c:pt idx="4221">
                  <c:v>0.7278515</c:v>
                </c:pt>
                <c:pt idx="4222">
                  <c:v>0.7286242</c:v>
                </c:pt>
                <c:pt idx="4223">
                  <c:v>0.7286242</c:v>
                </c:pt>
                <c:pt idx="4224">
                  <c:v>0.7286242</c:v>
                </c:pt>
                <c:pt idx="4225">
                  <c:v>0.7293969</c:v>
                </c:pt>
                <c:pt idx="4226">
                  <c:v>0.7286242</c:v>
                </c:pt>
                <c:pt idx="4227">
                  <c:v>0.7278515</c:v>
                </c:pt>
                <c:pt idx="4228">
                  <c:v>0.7270789</c:v>
                </c:pt>
                <c:pt idx="4229">
                  <c:v>0.7255335</c:v>
                </c:pt>
                <c:pt idx="4230">
                  <c:v>0.7247609</c:v>
                </c:pt>
                <c:pt idx="4231">
                  <c:v>0.7232155</c:v>
                </c:pt>
                <c:pt idx="4232">
                  <c:v>0.7232155</c:v>
                </c:pt>
                <c:pt idx="4233">
                  <c:v>0.7232155</c:v>
                </c:pt>
                <c:pt idx="4234">
                  <c:v>0.7232155</c:v>
                </c:pt>
                <c:pt idx="4235">
                  <c:v>0.7232155</c:v>
                </c:pt>
                <c:pt idx="4236">
                  <c:v>0.7232155</c:v>
                </c:pt>
                <c:pt idx="4237">
                  <c:v>0.7232155</c:v>
                </c:pt>
                <c:pt idx="4238">
                  <c:v>0.7232155</c:v>
                </c:pt>
                <c:pt idx="4239">
                  <c:v>0.7232155</c:v>
                </c:pt>
                <c:pt idx="4240">
                  <c:v>0.7232155</c:v>
                </c:pt>
                <c:pt idx="4241">
                  <c:v>0.7232155</c:v>
                </c:pt>
                <c:pt idx="4242">
                  <c:v>0.7232155</c:v>
                </c:pt>
                <c:pt idx="4243">
                  <c:v>0.7232155</c:v>
                </c:pt>
                <c:pt idx="4244">
                  <c:v>0.7232155</c:v>
                </c:pt>
                <c:pt idx="4245">
                  <c:v>0.7224429</c:v>
                </c:pt>
                <c:pt idx="4246">
                  <c:v>0.7224429</c:v>
                </c:pt>
                <c:pt idx="4247">
                  <c:v>0.7224429</c:v>
                </c:pt>
                <c:pt idx="4248">
                  <c:v>0.7224429</c:v>
                </c:pt>
                <c:pt idx="4249">
                  <c:v>0.7224429</c:v>
                </c:pt>
                <c:pt idx="4250">
                  <c:v>0.7216702</c:v>
                </c:pt>
                <c:pt idx="4251">
                  <c:v>0.7224429</c:v>
                </c:pt>
                <c:pt idx="4252">
                  <c:v>0.7224429</c:v>
                </c:pt>
                <c:pt idx="4253">
                  <c:v>0.7232155</c:v>
                </c:pt>
                <c:pt idx="4254">
                  <c:v>0.7232155</c:v>
                </c:pt>
                <c:pt idx="4255">
                  <c:v>0.7232155</c:v>
                </c:pt>
                <c:pt idx="4256">
                  <c:v>0.7232155</c:v>
                </c:pt>
                <c:pt idx="4257">
                  <c:v>0.7232155</c:v>
                </c:pt>
                <c:pt idx="4258">
                  <c:v>0.7224429</c:v>
                </c:pt>
                <c:pt idx="4259">
                  <c:v>0.7216702</c:v>
                </c:pt>
                <c:pt idx="4260">
                  <c:v>0.7208975</c:v>
                </c:pt>
                <c:pt idx="4261">
                  <c:v>0.7201249</c:v>
                </c:pt>
                <c:pt idx="4262">
                  <c:v>0.7193522</c:v>
                </c:pt>
                <c:pt idx="4263">
                  <c:v>0.7193522</c:v>
                </c:pt>
                <c:pt idx="4264">
                  <c:v>0.7185795</c:v>
                </c:pt>
                <c:pt idx="4265">
                  <c:v>0.7185795</c:v>
                </c:pt>
                <c:pt idx="4266">
                  <c:v>0.7178069</c:v>
                </c:pt>
                <c:pt idx="4267">
                  <c:v>0.7178069</c:v>
                </c:pt>
                <c:pt idx="4268">
                  <c:v>0.7178069</c:v>
                </c:pt>
                <c:pt idx="4269">
                  <c:v>0.7170342</c:v>
                </c:pt>
                <c:pt idx="4270">
                  <c:v>0.7170342</c:v>
                </c:pt>
                <c:pt idx="4271">
                  <c:v>0.7170342</c:v>
                </c:pt>
                <c:pt idx="4272">
                  <c:v>0.7162615</c:v>
                </c:pt>
                <c:pt idx="4273">
                  <c:v>0.7162615</c:v>
                </c:pt>
                <c:pt idx="4274">
                  <c:v>0.7162615</c:v>
                </c:pt>
                <c:pt idx="4275">
                  <c:v>0.7154889</c:v>
                </c:pt>
                <c:pt idx="4276">
                  <c:v>0.7154889</c:v>
                </c:pt>
                <c:pt idx="4277">
                  <c:v>0.7154889</c:v>
                </c:pt>
                <c:pt idx="4278">
                  <c:v>0.7154889</c:v>
                </c:pt>
                <c:pt idx="4279">
                  <c:v>0.7154889</c:v>
                </c:pt>
                <c:pt idx="4280">
                  <c:v>0.7162615</c:v>
                </c:pt>
                <c:pt idx="4281">
                  <c:v>0.7162615</c:v>
                </c:pt>
                <c:pt idx="4282">
                  <c:v>0.7162615</c:v>
                </c:pt>
                <c:pt idx="4283">
                  <c:v>0.7162615</c:v>
                </c:pt>
                <c:pt idx="4284">
                  <c:v>0.7162615</c:v>
                </c:pt>
                <c:pt idx="4285">
                  <c:v>0.7162615</c:v>
                </c:pt>
                <c:pt idx="4286">
                  <c:v>0.7162615</c:v>
                </c:pt>
                <c:pt idx="4287">
                  <c:v>0.7162615</c:v>
                </c:pt>
                <c:pt idx="4288">
                  <c:v>0.7170342</c:v>
                </c:pt>
                <c:pt idx="4289">
                  <c:v>0.7170342</c:v>
                </c:pt>
                <c:pt idx="4290">
                  <c:v>0.7170342</c:v>
                </c:pt>
                <c:pt idx="4291">
                  <c:v>0.7170342</c:v>
                </c:pt>
                <c:pt idx="4292">
                  <c:v>0.7170342</c:v>
                </c:pt>
                <c:pt idx="4293">
                  <c:v>0.7170342</c:v>
                </c:pt>
                <c:pt idx="4294">
                  <c:v>0.7170342</c:v>
                </c:pt>
                <c:pt idx="4295">
                  <c:v>0.7170342</c:v>
                </c:pt>
                <c:pt idx="4296">
                  <c:v>0.7170342</c:v>
                </c:pt>
                <c:pt idx="4297">
                  <c:v>0.7170342</c:v>
                </c:pt>
                <c:pt idx="4298">
                  <c:v>0.7170342</c:v>
                </c:pt>
                <c:pt idx="4299">
                  <c:v>0.7170342</c:v>
                </c:pt>
                <c:pt idx="4300">
                  <c:v>0.7162615</c:v>
                </c:pt>
                <c:pt idx="4301">
                  <c:v>0.7162615</c:v>
                </c:pt>
                <c:pt idx="4302">
                  <c:v>0.7162615</c:v>
                </c:pt>
                <c:pt idx="4303">
                  <c:v>0.7154889</c:v>
                </c:pt>
                <c:pt idx="4304">
                  <c:v>0.7154889</c:v>
                </c:pt>
                <c:pt idx="4305">
                  <c:v>0.7147162</c:v>
                </c:pt>
                <c:pt idx="4306">
                  <c:v>0.7147162</c:v>
                </c:pt>
                <c:pt idx="4307">
                  <c:v>0.7139435</c:v>
                </c:pt>
                <c:pt idx="4308">
                  <c:v>0.7131709</c:v>
                </c:pt>
                <c:pt idx="4309">
                  <c:v>0.7131709</c:v>
                </c:pt>
                <c:pt idx="4310">
                  <c:v>0.7123982</c:v>
                </c:pt>
                <c:pt idx="4311">
                  <c:v>0.7123982</c:v>
                </c:pt>
                <c:pt idx="4312">
                  <c:v>0.7116255</c:v>
                </c:pt>
                <c:pt idx="4313">
                  <c:v>0.7116255</c:v>
                </c:pt>
                <c:pt idx="4314">
                  <c:v>0.7108529</c:v>
                </c:pt>
                <c:pt idx="4315">
                  <c:v>0.7100802</c:v>
                </c:pt>
                <c:pt idx="4316">
                  <c:v>0.7093075</c:v>
                </c:pt>
                <c:pt idx="4317">
                  <c:v>0.7093075</c:v>
                </c:pt>
                <c:pt idx="4318">
                  <c:v>0.7085349</c:v>
                </c:pt>
                <c:pt idx="4319">
                  <c:v>0.7085349</c:v>
                </c:pt>
                <c:pt idx="4320">
                  <c:v>0.7085349</c:v>
                </c:pt>
                <c:pt idx="4321">
                  <c:v>0.7085349</c:v>
                </c:pt>
                <c:pt idx="4322">
                  <c:v>0.7085349</c:v>
                </c:pt>
                <c:pt idx="4323">
                  <c:v>0.7077622</c:v>
                </c:pt>
                <c:pt idx="4324">
                  <c:v>0.7077622</c:v>
                </c:pt>
                <c:pt idx="4325">
                  <c:v>0.7085349</c:v>
                </c:pt>
                <c:pt idx="4326">
                  <c:v>0.7085349</c:v>
                </c:pt>
                <c:pt idx="4327">
                  <c:v>0.7085349</c:v>
                </c:pt>
                <c:pt idx="4328">
                  <c:v>0.7085349</c:v>
                </c:pt>
                <c:pt idx="4329">
                  <c:v>0.7085349</c:v>
                </c:pt>
                <c:pt idx="4330">
                  <c:v>0.7077622</c:v>
                </c:pt>
                <c:pt idx="4331">
                  <c:v>0.7069895</c:v>
                </c:pt>
                <c:pt idx="4332">
                  <c:v>0.7062169</c:v>
                </c:pt>
                <c:pt idx="4333">
                  <c:v>0.7054442</c:v>
                </c:pt>
                <c:pt idx="4334">
                  <c:v>0.7046715</c:v>
                </c:pt>
                <c:pt idx="4335">
                  <c:v>0.7046715</c:v>
                </c:pt>
                <c:pt idx="4336">
                  <c:v>0.7046715</c:v>
                </c:pt>
                <c:pt idx="4337">
                  <c:v>0.7046715</c:v>
                </c:pt>
                <c:pt idx="4338">
                  <c:v>0.7046715</c:v>
                </c:pt>
                <c:pt idx="4339">
                  <c:v>0.7054442</c:v>
                </c:pt>
                <c:pt idx="4340">
                  <c:v>0.7062169</c:v>
                </c:pt>
                <c:pt idx="4341">
                  <c:v>0.7062169</c:v>
                </c:pt>
                <c:pt idx="4342">
                  <c:v>0.7062169</c:v>
                </c:pt>
                <c:pt idx="4343">
                  <c:v>0.7069895</c:v>
                </c:pt>
                <c:pt idx="4344">
                  <c:v>0.7069895</c:v>
                </c:pt>
                <c:pt idx="4345">
                  <c:v>0.7069895</c:v>
                </c:pt>
                <c:pt idx="4346">
                  <c:v>0.7062169</c:v>
                </c:pt>
                <c:pt idx="4347">
                  <c:v>0.7062169</c:v>
                </c:pt>
                <c:pt idx="4348">
                  <c:v>0.7062169</c:v>
                </c:pt>
                <c:pt idx="4349">
                  <c:v>0.7054442</c:v>
                </c:pt>
                <c:pt idx="4350">
                  <c:v>0.7054442</c:v>
                </c:pt>
                <c:pt idx="4351">
                  <c:v>0.7046715</c:v>
                </c:pt>
                <c:pt idx="4352">
                  <c:v>0.7038989</c:v>
                </c:pt>
                <c:pt idx="4353">
                  <c:v>0.7031262</c:v>
                </c:pt>
                <c:pt idx="4354">
                  <c:v>0.7031262</c:v>
                </c:pt>
                <c:pt idx="4355">
                  <c:v>0.7031262</c:v>
                </c:pt>
                <c:pt idx="4356">
                  <c:v>0.7038989</c:v>
                </c:pt>
                <c:pt idx="4357">
                  <c:v>0.7038989</c:v>
                </c:pt>
                <c:pt idx="4358">
                  <c:v>0.7046715</c:v>
                </c:pt>
                <c:pt idx="4359">
                  <c:v>0.7046715</c:v>
                </c:pt>
                <c:pt idx="4360">
                  <c:v>0.7046715</c:v>
                </c:pt>
                <c:pt idx="4361">
                  <c:v>0.7038989</c:v>
                </c:pt>
                <c:pt idx="4362">
                  <c:v>0.7038989</c:v>
                </c:pt>
                <c:pt idx="4363">
                  <c:v>0.7031262</c:v>
                </c:pt>
                <c:pt idx="4364">
                  <c:v>0.7023535</c:v>
                </c:pt>
                <c:pt idx="4365">
                  <c:v>0.7015809</c:v>
                </c:pt>
                <c:pt idx="4366">
                  <c:v>0.7008082</c:v>
                </c:pt>
                <c:pt idx="4367">
                  <c:v>0.7000355</c:v>
                </c:pt>
                <c:pt idx="4368">
                  <c:v>0.6992629</c:v>
                </c:pt>
                <c:pt idx="4369">
                  <c:v>0.6992629</c:v>
                </c:pt>
                <c:pt idx="4370">
                  <c:v>0.6984902</c:v>
                </c:pt>
                <c:pt idx="4371">
                  <c:v>0.6984902</c:v>
                </c:pt>
                <c:pt idx="4372">
                  <c:v>0.6984902</c:v>
                </c:pt>
                <c:pt idx="4373">
                  <c:v>0.6977175</c:v>
                </c:pt>
                <c:pt idx="4374">
                  <c:v>0.6977175</c:v>
                </c:pt>
                <c:pt idx="4375">
                  <c:v>0.6977175</c:v>
                </c:pt>
                <c:pt idx="4376">
                  <c:v>0.6977175</c:v>
                </c:pt>
                <c:pt idx="4377">
                  <c:v>0.6977175</c:v>
                </c:pt>
                <c:pt idx="4378">
                  <c:v>0.6977175</c:v>
                </c:pt>
                <c:pt idx="4379">
                  <c:v>0.6977175</c:v>
                </c:pt>
                <c:pt idx="4380">
                  <c:v>0.6977175</c:v>
                </c:pt>
                <c:pt idx="4381">
                  <c:v>0.6977175</c:v>
                </c:pt>
                <c:pt idx="4382">
                  <c:v>0.6969449</c:v>
                </c:pt>
                <c:pt idx="4383">
                  <c:v>0.6969449</c:v>
                </c:pt>
                <c:pt idx="4384">
                  <c:v>0.6969449</c:v>
                </c:pt>
                <c:pt idx="4385">
                  <c:v>0.6969449</c:v>
                </c:pt>
                <c:pt idx="4386">
                  <c:v>0.6969449</c:v>
                </c:pt>
                <c:pt idx="4387">
                  <c:v>0.6969449</c:v>
                </c:pt>
                <c:pt idx="4388">
                  <c:v>0.6969449</c:v>
                </c:pt>
                <c:pt idx="4389">
                  <c:v>0.6969449</c:v>
                </c:pt>
                <c:pt idx="4390">
                  <c:v>0.6969449</c:v>
                </c:pt>
                <c:pt idx="4391">
                  <c:v>0.6969449</c:v>
                </c:pt>
                <c:pt idx="4392">
                  <c:v>0.6969449</c:v>
                </c:pt>
                <c:pt idx="4393">
                  <c:v>0.6969449</c:v>
                </c:pt>
                <c:pt idx="4394">
                  <c:v>0.6969449</c:v>
                </c:pt>
                <c:pt idx="4395">
                  <c:v>0.6969449</c:v>
                </c:pt>
                <c:pt idx="4396">
                  <c:v>0.6969449</c:v>
                </c:pt>
                <c:pt idx="4397">
                  <c:v>0.6961722</c:v>
                </c:pt>
                <c:pt idx="4398">
                  <c:v>0.6961722</c:v>
                </c:pt>
                <c:pt idx="4399">
                  <c:v>0.6953995</c:v>
                </c:pt>
                <c:pt idx="4400">
                  <c:v>0.6953995</c:v>
                </c:pt>
                <c:pt idx="4401">
                  <c:v>0.6953995</c:v>
                </c:pt>
                <c:pt idx="4402">
                  <c:v>0.6946269</c:v>
                </c:pt>
                <c:pt idx="4403">
                  <c:v>0.6946269</c:v>
                </c:pt>
                <c:pt idx="4404">
                  <c:v>0.6938542</c:v>
                </c:pt>
                <c:pt idx="4405">
                  <c:v>0.6930815</c:v>
                </c:pt>
                <c:pt idx="4406">
                  <c:v>0.6923089</c:v>
                </c:pt>
                <c:pt idx="4407">
                  <c:v>0.6907635</c:v>
                </c:pt>
                <c:pt idx="4408">
                  <c:v>0.6899909</c:v>
                </c:pt>
                <c:pt idx="4409">
                  <c:v>0.6892182</c:v>
                </c:pt>
                <c:pt idx="4410">
                  <c:v>0.6876729</c:v>
                </c:pt>
                <c:pt idx="4411">
                  <c:v>0.6869002</c:v>
                </c:pt>
                <c:pt idx="4412">
                  <c:v>0.6869002</c:v>
                </c:pt>
                <c:pt idx="4413">
                  <c:v>0.6869002</c:v>
                </c:pt>
                <c:pt idx="4414">
                  <c:v>0.6876729</c:v>
                </c:pt>
                <c:pt idx="4415">
                  <c:v>0.6884456</c:v>
                </c:pt>
                <c:pt idx="4416">
                  <c:v>0.6892182</c:v>
                </c:pt>
                <c:pt idx="4417">
                  <c:v>0.6892182</c:v>
                </c:pt>
                <c:pt idx="4418">
                  <c:v>0.6892182</c:v>
                </c:pt>
                <c:pt idx="4419">
                  <c:v>0.6892182</c:v>
                </c:pt>
                <c:pt idx="4420">
                  <c:v>0.6892182</c:v>
                </c:pt>
                <c:pt idx="4421">
                  <c:v>0.6892182</c:v>
                </c:pt>
                <c:pt idx="4422">
                  <c:v>0.6892182</c:v>
                </c:pt>
                <c:pt idx="4423">
                  <c:v>0.6884456</c:v>
                </c:pt>
                <c:pt idx="4424">
                  <c:v>0.6876729</c:v>
                </c:pt>
                <c:pt idx="4425">
                  <c:v>0.6869002</c:v>
                </c:pt>
                <c:pt idx="4426">
                  <c:v>0.6861276</c:v>
                </c:pt>
                <c:pt idx="4427">
                  <c:v>0.6853549</c:v>
                </c:pt>
                <c:pt idx="4428">
                  <c:v>0.6845822</c:v>
                </c:pt>
                <c:pt idx="4429">
                  <c:v>0.6845822</c:v>
                </c:pt>
                <c:pt idx="4430">
                  <c:v>0.6845822</c:v>
                </c:pt>
                <c:pt idx="4431">
                  <c:v>0.6853549</c:v>
                </c:pt>
                <c:pt idx="4432">
                  <c:v>0.6861276</c:v>
                </c:pt>
                <c:pt idx="4433">
                  <c:v>0.6876729</c:v>
                </c:pt>
                <c:pt idx="4434">
                  <c:v>0.6884456</c:v>
                </c:pt>
                <c:pt idx="4435">
                  <c:v>0.6884456</c:v>
                </c:pt>
                <c:pt idx="4436">
                  <c:v>0.6892182</c:v>
                </c:pt>
                <c:pt idx="4437">
                  <c:v>0.6892182</c:v>
                </c:pt>
                <c:pt idx="4438">
                  <c:v>0.6884456</c:v>
                </c:pt>
                <c:pt idx="4439">
                  <c:v>0.6869002</c:v>
                </c:pt>
                <c:pt idx="4440">
                  <c:v>0.6853549</c:v>
                </c:pt>
                <c:pt idx="4441">
                  <c:v>0.6845822</c:v>
                </c:pt>
                <c:pt idx="4442">
                  <c:v>0.6838096</c:v>
                </c:pt>
                <c:pt idx="4443">
                  <c:v>0.6830369</c:v>
                </c:pt>
                <c:pt idx="4444">
                  <c:v>0.6822642</c:v>
                </c:pt>
                <c:pt idx="4445">
                  <c:v>0.6822642</c:v>
                </c:pt>
                <c:pt idx="4446">
                  <c:v>0.6814916</c:v>
                </c:pt>
                <c:pt idx="4447">
                  <c:v>0.6814916</c:v>
                </c:pt>
                <c:pt idx="4448">
                  <c:v>0.6814916</c:v>
                </c:pt>
                <c:pt idx="4449">
                  <c:v>0.6822642</c:v>
                </c:pt>
                <c:pt idx="4450">
                  <c:v>0.6830369</c:v>
                </c:pt>
                <c:pt idx="4451">
                  <c:v>0.6838096</c:v>
                </c:pt>
                <c:pt idx="4452">
                  <c:v>0.6845822</c:v>
                </c:pt>
                <c:pt idx="4453">
                  <c:v>0.6845822</c:v>
                </c:pt>
                <c:pt idx="4454">
                  <c:v>0.6853549</c:v>
                </c:pt>
                <c:pt idx="4455">
                  <c:v>0.6853549</c:v>
                </c:pt>
                <c:pt idx="4456">
                  <c:v>0.6853549</c:v>
                </c:pt>
                <c:pt idx="4457">
                  <c:v>0.6845822</c:v>
                </c:pt>
                <c:pt idx="4458">
                  <c:v>0.6838096</c:v>
                </c:pt>
                <c:pt idx="4459">
                  <c:v>0.6838096</c:v>
                </c:pt>
                <c:pt idx="4460">
                  <c:v>0.6838096</c:v>
                </c:pt>
                <c:pt idx="4461">
                  <c:v>0.6838096</c:v>
                </c:pt>
                <c:pt idx="4462">
                  <c:v>0.6838096</c:v>
                </c:pt>
                <c:pt idx="4463">
                  <c:v>0.6838096</c:v>
                </c:pt>
                <c:pt idx="4464">
                  <c:v>0.6838096</c:v>
                </c:pt>
                <c:pt idx="4465">
                  <c:v>0.6838096</c:v>
                </c:pt>
                <c:pt idx="4466">
                  <c:v>0.6838096</c:v>
                </c:pt>
                <c:pt idx="4467">
                  <c:v>0.6838096</c:v>
                </c:pt>
                <c:pt idx="4468">
                  <c:v>0.6838096</c:v>
                </c:pt>
                <c:pt idx="4469">
                  <c:v>0.6838096</c:v>
                </c:pt>
                <c:pt idx="4470">
                  <c:v>0.6838096</c:v>
                </c:pt>
                <c:pt idx="4471">
                  <c:v>0.6838096</c:v>
                </c:pt>
                <c:pt idx="4472">
                  <c:v>0.6838096</c:v>
                </c:pt>
                <c:pt idx="4473">
                  <c:v>0.6838096</c:v>
                </c:pt>
                <c:pt idx="4474">
                  <c:v>0.6838096</c:v>
                </c:pt>
                <c:pt idx="4475">
                  <c:v>0.6838096</c:v>
                </c:pt>
                <c:pt idx="4476">
                  <c:v>0.6838096</c:v>
                </c:pt>
                <c:pt idx="4477">
                  <c:v>0.6830369</c:v>
                </c:pt>
                <c:pt idx="4478">
                  <c:v>0.6830369</c:v>
                </c:pt>
                <c:pt idx="4479">
                  <c:v>0.6830369</c:v>
                </c:pt>
                <c:pt idx="4480">
                  <c:v>0.6822642</c:v>
                </c:pt>
                <c:pt idx="4481">
                  <c:v>0.6822642</c:v>
                </c:pt>
                <c:pt idx="4482">
                  <c:v>0.6814916</c:v>
                </c:pt>
                <c:pt idx="4483">
                  <c:v>0.6814916</c:v>
                </c:pt>
                <c:pt idx="4484">
                  <c:v>0.6807189</c:v>
                </c:pt>
                <c:pt idx="4485">
                  <c:v>0.6799462</c:v>
                </c:pt>
                <c:pt idx="4486">
                  <c:v>0.6799462</c:v>
                </c:pt>
                <c:pt idx="4487">
                  <c:v>0.6791736</c:v>
                </c:pt>
                <c:pt idx="4488">
                  <c:v>0.6791736</c:v>
                </c:pt>
                <c:pt idx="4489">
                  <c:v>0.6784009</c:v>
                </c:pt>
                <c:pt idx="4490">
                  <c:v>0.6776282</c:v>
                </c:pt>
                <c:pt idx="4491">
                  <c:v>0.6776282</c:v>
                </c:pt>
                <c:pt idx="4492">
                  <c:v>0.6768556</c:v>
                </c:pt>
                <c:pt idx="4493">
                  <c:v>0.6768556</c:v>
                </c:pt>
                <c:pt idx="4494">
                  <c:v>0.6760829</c:v>
                </c:pt>
                <c:pt idx="4495">
                  <c:v>0.6753102</c:v>
                </c:pt>
                <c:pt idx="4496">
                  <c:v>0.6753102</c:v>
                </c:pt>
                <c:pt idx="4497">
                  <c:v>0.6745376</c:v>
                </c:pt>
                <c:pt idx="4498">
                  <c:v>0.6745376</c:v>
                </c:pt>
                <c:pt idx="4499">
                  <c:v>0.6737649</c:v>
                </c:pt>
                <c:pt idx="4500">
                  <c:v>0.6729922</c:v>
                </c:pt>
                <c:pt idx="4501">
                  <c:v>0.6729922</c:v>
                </c:pt>
                <c:pt idx="4502">
                  <c:v>0.6722196</c:v>
                </c:pt>
                <c:pt idx="4503">
                  <c:v>0.6722196</c:v>
                </c:pt>
                <c:pt idx="4504">
                  <c:v>0.6714469</c:v>
                </c:pt>
                <c:pt idx="4505">
                  <c:v>0.6706742</c:v>
                </c:pt>
                <c:pt idx="4506">
                  <c:v>0.6706742</c:v>
                </c:pt>
                <c:pt idx="4507">
                  <c:v>0.6706742</c:v>
                </c:pt>
                <c:pt idx="4508">
                  <c:v>0.6699016</c:v>
                </c:pt>
                <c:pt idx="4509">
                  <c:v>0.6699016</c:v>
                </c:pt>
                <c:pt idx="4510">
                  <c:v>0.6691289</c:v>
                </c:pt>
                <c:pt idx="4511">
                  <c:v>0.6691289</c:v>
                </c:pt>
                <c:pt idx="4512">
                  <c:v>0.6675836</c:v>
                </c:pt>
                <c:pt idx="4513">
                  <c:v>0.6660382</c:v>
                </c:pt>
                <c:pt idx="4514">
                  <c:v>0.6652656</c:v>
                </c:pt>
                <c:pt idx="4515">
                  <c:v>0.6644929</c:v>
                </c:pt>
                <c:pt idx="4516">
                  <c:v>0.6637202</c:v>
                </c:pt>
                <c:pt idx="4517">
                  <c:v>0.6637202</c:v>
                </c:pt>
                <c:pt idx="4518">
                  <c:v>0.6629476</c:v>
                </c:pt>
                <c:pt idx="4519">
                  <c:v>0.6629476</c:v>
                </c:pt>
                <c:pt idx="4520">
                  <c:v>0.6629476</c:v>
                </c:pt>
                <c:pt idx="4521">
                  <c:v>0.6637202</c:v>
                </c:pt>
                <c:pt idx="4522">
                  <c:v>0.6644929</c:v>
                </c:pt>
                <c:pt idx="4523">
                  <c:v>0.6652656</c:v>
                </c:pt>
                <c:pt idx="4524">
                  <c:v>0.6652656</c:v>
                </c:pt>
                <c:pt idx="4525">
                  <c:v>0.6660382</c:v>
                </c:pt>
                <c:pt idx="4526">
                  <c:v>0.6660382</c:v>
                </c:pt>
                <c:pt idx="4527">
                  <c:v>0.6660382</c:v>
                </c:pt>
                <c:pt idx="4528">
                  <c:v>0.6660382</c:v>
                </c:pt>
                <c:pt idx="4529">
                  <c:v>0.6668109</c:v>
                </c:pt>
                <c:pt idx="4530">
                  <c:v>0.6668109</c:v>
                </c:pt>
                <c:pt idx="4531">
                  <c:v>0.6660382</c:v>
                </c:pt>
                <c:pt idx="4532">
                  <c:v>0.6660382</c:v>
                </c:pt>
                <c:pt idx="4533">
                  <c:v>0.6660382</c:v>
                </c:pt>
                <c:pt idx="4534">
                  <c:v>0.6660382</c:v>
                </c:pt>
                <c:pt idx="4535">
                  <c:v>0.6660382</c:v>
                </c:pt>
                <c:pt idx="4536">
                  <c:v>0.6660382</c:v>
                </c:pt>
                <c:pt idx="4537">
                  <c:v>0.6668109</c:v>
                </c:pt>
                <c:pt idx="4538">
                  <c:v>0.6675836</c:v>
                </c:pt>
                <c:pt idx="4539">
                  <c:v>0.6683562</c:v>
                </c:pt>
                <c:pt idx="4540">
                  <c:v>0.6691289</c:v>
                </c:pt>
                <c:pt idx="4541">
                  <c:v>0.6691289</c:v>
                </c:pt>
                <c:pt idx="4542">
                  <c:v>0.6699016</c:v>
                </c:pt>
                <c:pt idx="4543">
                  <c:v>0.6699016</c:v>
                </c:pt>
                <c:pt idx="4544">
                  <c:v>0.6699016</c:v>
                </c:pt>
                <c:pt idx="4545">
                  <c:v>0.6683562</c:v>
                </c:pt>
                <c:pt idx="4546">
                  <c:v>0.6668109</c:v>
                </c:pt>
                <c:pt idx="4547">
                  <c:v>0.6652656</c:v>
                </c:pt>
                <c:pt idx="4548">
                  <c:v>0.6637202</c:v>
                </c:pt>
                <c:pt idx="4549">
                  <c:v>0.6621749</c:v>
                </c:pt>
                <c:pt idx="4550">
                  <c:v>0.6614022</c:v>
                </c:pt>
                <c:pt idx="4551">
                  <c:v>0.6606296</c:v>
                </c:pt>
                <c:pt idx="4552">
                  <c:v>0.6598569</c:v>
                </c:pt>
                <c:pt idx="4553">
                  <c:v>0.6598569</c:v>
                </c:pt>
                <c:pt idx="4554">
                  <c:v>0.6598569</c:v>
                </c:pt>
                <c:pt idx="4555">
                  <c:v>0.6606296</c:v>
                </c:pt>
                <c:pt idx="4556">
                  <c:v>0.6614022</c:v>
                </c:pt>
                <c:pt idx="4557">
                  <c:v>0.6614022</c:v>
                </c:pt>
                <c:pt idx="4558">
                  <c:v>0.6621749</c:v>
                </c:pt>
                <c:pt idx="4559">
                  <c:v>0.6621749</c:v>
                </c:pt>
                <c:pt idx="4560">
                  <c:v>0.6621749</c:v>
                </c:pt>
                <c:pt idx="4561">
                  <c:v>0.6614022</c:v>
                </c:pt>
                <c:pt idx="4562">
                  <c:v>0.6614022</c:v>
                </c:pt>
                <c:pt idx="4563">
                  <c:v>0.6614022</c:v>
                </c:pt>
                <c:pt idx="4564">
                  <c:v>0.6614022</c:v>
                </c:pt>
                <c:pt idx="4565">
                  <c:v>0.6606296</c:v>
                </c:pt>
                <c:pt idx="4566">
                  <c:v>0.6606296</c:v>
                </c:pt>
                <c:pt idx="4567">
                  <c:v>0.6606296</c:v>
                </c:pt>
                <c:pt idx="4568">
                  <c:v>0.6598569</c:v>
                </c:pt>
                <c:pt idx="4569">
                  <c:v>0.6598569</c:v>
                </c:pt>
                <c:pt idx="4570">
                  <c:v>0.6598569</c:v>
                </c:pt>
                <c:pt idx="4571">
                  <c:v>0.6606296</c:v>
                </c:pt>
                <c:pt idx="4572">
                  <c:v>0.6614022</c:v>
                </c:pt>
                <c:pt idx="4573">
                  <c:v>0.6614022</c:v>
                </c:pt>
                <c:pt idx="4574">
                  <c:v>0.6614022</c:v>
                </c:pt>
                <c:pt idx="4575">
                  <c:v>0.6614022</c:v>
                </c:pt>
                <c:pt idx="4576">
                  <c:v>0.6598569</c:v>
                </c:pt>
                <c:pt idx="4577">
                  <c:v>0.6590842</c:v>
                </c:pt>
                <c:pt idx="4578">
                  <c:v>0.6590842</c:v>
                </c:pt>
                <c:pt idx="4579">
                  <c:v>0.6583116</c:v>
                </c:pt>
                <c:pt idx="4580">
                  <c:v>0.6575389</c:v>
                </c:pt>
                <c:pt idx="4581">
                  <c:v>0.6567662</c:v>
                </c:pt>
                <c:pt idx="4582">
                  <c:v>0.6559936</c:v>
                </c:pt>
                <c:pt idx="4583">
                  <c:v>0.6559936</c:v>
                </c:pt>
                <c:pt idx="4584">
                  <c:v>0.6544482</c:v>
                </c:pt>
                <c:pt idx="4585">
                  <c:v>0.6529029</c:v>
                </c:pt>
                <c:pt idx="4586">
                  <c:v>0.6521302</c:v>
                </c:pt>
                <c:pt idx="4587">
                  <c:v>0.6529029</c:v>
                </c:pt>
                <c:pt idx="4588">
                  <c:v>0.6529029</c:v>
                </c:pt>
                <c:pt idx="4589">
                  <c:v>0.6529029</c:v>
                </c:pt>
                <c:pt idx="4590">
                  <c:v>0.6529029</c:v>
                </c:pt>
                <c:pt idx="4591">
                  <c:v>0.6521302</c:v>
                </c:pt>
                <c:pt idx="4592">
                  <c:v>0.6521302</c:v>
                </c:pt>
                <c:pt idx="4593">
                  <c:v>0.6521302</c:v>
                </c:pt>
                <c:pt idx="4594">
                  <c:v>0.6521302</c:v>
                </c:pt>
                <c:pt idx="4595">
                  <c:v>0.6521302</c:v>
                </c:pt>
                <c:pt idx="4596">
                  <c:v>0.6513576</c:v>
                </c:pt>
                <c:pt idx="4597">
                  <c:v>0.6513576</c:v>
                </c:pt>
                <c:pt idx="4598">
                  <c:v>0.6513576</c:v>
                </c:pt>
                <c:pt idx="4599">
                  <c:v>0.6505849</c:v>
                </c:pt>
                <c:pt idx="4600">
                  <c:v>0.6513576</c:v>
                </c:pt>
                <c:pt idx="4601">
                  <c:v>0.6513576</c:v>
                </c:pt>
                <c:pt idx="4602">
                  <c:v>0.6521302</c:v>
                </c:pt>
                <c:pt idx="4603">
                  <c:v>0.6521302</c:v>
                </c:pt>
                <c:pt idx="4604">
                  <c:v>0.6513576</c:v>
                </c:pt>
                <c:pt idx="4605">
                  <c:v>0.6505849</c:v>
                </c:pt>
                <c:pt idx="4606">
                  <c:v>0.6498122</c:v>
                </c:pt>
                <c:pt idx="4607">
                  <c:v>0.6490396</c:v>
                </c:pt>
                <c:pt idx="4608">
                  <c:v>0.6490396</c:v>
                </c:pt>
                <c:pt idx="4609">
                  <c:v>0.6490396</c:v>
                </c:pt>
                <c:pt idx="4610">
                  <c:v>0.6498122</c:v>
                </c:pt>
                <c:pt idx="4611">
                  <c:v>0.6498122</c:v>
                </c:pt>
                <c:pt idx="4612">
                  <c:v>0.6490396</c:v>
                </c:pt>
                <c:pt idx="4613">
                  <c:v>0.6482669</c:v>
                </c:pt>
                <c:pt idx="4614">
                  <c:v>0.6474942</c:v>
                </c:pt>
                <c:pt idx="4615">
                  <c:v>0.6467216</c:v>
                </c:pt>
                <c:pt idx="4616">
                  <c:v>0.6459489</c:v>
                </c:pt>
                <c:pt idx="4617">
                  <c:v>0.6459489</c:v>
                </c:pt>
                <c:pt idx="4618">
                  <c:v>0.6451762</c:v>
                </c:pt>
                <c:pt idx="4619">
                  <c:v>0.6451762</c:v>
                </c:pt>
              </c:numCache>
            </c:numRef>
          </c:yVal>
          <c:smooth val="1"/>
        </c:ser>
        <c:ser>
          <c:idx val="1"/>
          <c:order val="1"/>
          <c:tx>
            <c:strRef>
              <c:f>label 2</c:f>
              <c:strCache>
                <c:ptCount val="1"/>
                <c:pt idx="0">
                  <c:v>PLA/OC5/ZnO5</c:v>
                </c:pt>
              </c:strCache>
            </c:strRef>
          </c:tx>
          <c:spPr>
            <a:solidFill>
              <a:srgbClr val="c00000"/>
            </a:solidFill>
            <a:ln cap="rnd" w="19080">
              <a:solidFill>
                <a:srgbClr val="c00000"/>
              </a:solidFill>
              <a:prstDash val="lgDashDot"/>
              <a:round/>
            </a:ln>
          </c:spPr>
          <c:marker>
            <c:symbol val="none"/>
          </c:marker>
          <c:dLbls>
            <c:txPr>
              <a:bodyPr/>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0"/>
          </c:dLbls>
          <c:xVal>
            <c:numRef>
              <c:f>3</c:f>
              <c:numCache>
                <c:formatCode>General</c:formatCode>
                <c:ptCount val="4620"/>
                <c:pt idx="0">
                  <c:v>29.86</c:v>
                </c:pt>
                <c:pt idx="1">
                  <c:v>29.86</c:v>
                </c:pt>
                <c:pt idx="2">
                  <c:v>29.86</c:v>
                </c:pt>
                <c:pt idx="3">
                  <c:v>29.87</c:v>
                </c:pt>
                <c:pt idx="4">
                  <c:v>29.89</c:v>
                </c:pt>
                <c:pt idx="5">
                  <c:v>29.91</c:v>
                </c:pt>
                <c:pt idx="6">
                  <c:v>29.91</c:v>
                </c:pt>
                <c:pt idx="7">
                  <c:v>29.96</c:v>
                </c:pt>
                <c:pt idx="8">
                  <c:v>30.55</c:v>
                </c:pt>
                <c:pt idx="9">
                  <c:v>31.04</c:v>
                </c:pt>
                <c:pt idx="10">
                  <c:v>31.44</c:v>
                </c:pt>
                <c:pt idx="11">
                  <c:v>31.77</c:v>
                </c:pt>
                <c:pt idx="12">
                  <c:v>32.05</c:v>
                </c:pt>
                <c:pt idx="13">
                  <c:v>32.27</c:v>
                </c:pt>
                <c:pt idx="14">
                  <c:v>32.45</c:v>
                </c:pt>
                <c:pt idx="15">
                  <c:v>32.61</c:v>
                </c:pt>
                <c:pt idx="16">
                  <c:v>32.72</c:v>
                </c:pt>
                <c:pt idx="17">
                  <c:v>32.82</c:v>
                </c:pt>
                <c:pt idx="18">
                  <c:v>32.9</c:v>
                </c:pt>
                <c:pt idx="19">
                  <c:v>32.95</c:v>
                </c:pt>
                <c:pt idx="20">
                  <c:v>32.99</c:v>
                </c:pt>
                <c:pt idx="21">
                  <c:v>33.01</c:v>
                </c:pt>
                <c:pt idx="22">
                  <c:v>33.02</c:v>
                </c:pt>
                <c:pt idx="23">
                  <c:v>33.02</c:v>
                </c:pt>
                <c:pt idx="24">
                  <c:v>33.03</c:v>
                </c:pt>
                <c:pt idx="25">
                  <c:v>33.13</c:v>
                </c:pt>
                <c:pt idx="26">
                  <c:v>33.3</c:v>
                </c:pt>
                <c:pt idx="27">
                  <c:v>33.46</c:v>
                </c:pt>
                <c:pt idx="28">
                  <c:v>33.6</c:v>
                </c:pt>
                <c:pt idx="29">
                  <c:v>33.71</c:v>
                </c:pt>
                <c:pt idx="30">
                  <c:v>33.83</c:v>
                </c:pt>
                <c:pt idx="31">
                  <c:v>34</c:v>
                </c:pt>
                <c:pt idx="32">
                  <c:v>34.18</c:v>
                </c:pt>
                <c:pt idx="33">
                  <c:v>34.34</c:v>
                </c:pt>
                <c:pt idx="34">
                  <c:v>34.49</c:v>
                </c:pt>
                <c:pt idx="35">
                  <c:v>34.64</c:v>
                </c:pt>
                <c:pt idx="36">
                  <c:v>34.8</c:v>
                </c:pt>
                <c:pt idx="37">
                  <c:v>34.97</c:v>
                </c:pt>
                <c:pt idx="38">
                  <c:v>35.14</c:v>
                </c:pt>
                <c:pt idx="39">
                  <c:v>35.31</c:v>
                </c:pt>
                <c:pt idx="40">
                  <c:v>35.47</c:v>
                </c:pt>
                <c:pt idx="41">
                  <c:v>35.62</c:v>
                </c:pt>
                <c:pt idx="42">
                  <c:v>35.79</c:v>
                </c:pt>
                <c:pt idx="43">
                  <c:v>35.97</c:v>
                </c:pt>
                <c:pt idx="44">
                  <c:v>36.13</c:v>
                </c:pt>
                <c:pt idx="45">
                  <c:v>36.3</c:v>
                </c:pt>
                <c:pt idx="46">
                  <c:v>36.46</c:v>
                </c:pt>
                <c:pt idx="47">
                  <c:v>36.62</c:v>
                </c:pt>
                <c:pt idx="48">
                  <c:v>36.79</c:v>
                </c:pt>
                <c:pt idx="49">
                  <c:v>36.96</c:v>
                </c:pt>
                <c:pt idx="50">
                  <c:v>37.12</c:v>
                </c:pt>
                <c:pt idx="51">
                  <c:v>37.29</c:v>
                </c:pt>
                <c:pt idx="52">
                  <c:v>37.45</c:v>
                </c:pt>
                <c:pt idx="53">
                  <c:v>37.62</c:v>
                </c:pt>
                <c:pt idx="54">
                  <c:v>37.79</c:v>
                </c:pt>
                <c:pt idx="55">
                  <c:v>37.95</c:v>
                </c:pt>
                <c:pt idx="56">
                  <c:v>38.12</c:v>
                </c:pt>
                <c:pt idx="57">
                  <c:v>38.29</c:v>
                </c:pt>
                <c:pt idx="58">
                  <c:v>38.45</c:v>
                </c:pt>
                <c:pt idx="59">
                  <c:v>38.61</c:v>
                </c:pt>
                <c:pt idx="60">
                  <c:v>38.78</c:v>
                </c:pt>
                <c:pt idx="61">
                  <c:v>38.96</c:v>
                </c:pt>
                <c:pt idx="62">
                  <c:v>39.12</c:v>
                </c:pt>
                <c:pt idx="63">
                  <c:v>39.29</c:v>
                </c:pt>
                <c:pt idx="64">
                  <c:v>39.44</c:v>
                </c:pt>
                <c:pt idx="65">
                  <c:v>39.61</c:v>
                </c:pt>
                <c:pt idx="66">
                  <c:v>39.79</c:v>
                </c:pt>
                <c:pt idx="67">
                  <c:v>39.96</c:v>
                </c:pt>
                <c:pt idx="68">
                  <c:v>40.12</c:v>
                </c:pt>
                <c:pt idx="69">
                  <c:v>40.29</c:v>
                </c:pt>
                <c:pt idx="70">
                  <c:v>40.45</c:v>
                </c:pt>
                <c:pt idx="71">
                  <c:v>40.62</c:v>
                </c:pt>
                <c:pt idx="72">
                  <c:v>40.79</c:v>
                </c:pt>
                <c:pt idx="73">
                  <c:v>40.95</c:v>
                </c:pt>
                <c:pt idx="74">
                  <c:v>41.11</c:v>
                </c:pt>
                <c:pt idx="75">
                  <c:v>41.28</c:v>
                </c:pt>
                <c:pt idx="76">
                  <c:v>41.45</c:v>
                </c:pt>
                <c:pt idx="77">
                  <c:v>41.62</c:v>
                </c:pt>
                <c:pt idx="78">
                  <c:v>41.78</c:v>
                </c:pt>
                <c:pt idx="79">
                  <c:v>41.95</c:v>
                </c:pt>
                <c:pt idx="80">
                  <c:v>42.11</c:v>
                </c:pt>
                <c:pt idx="81">
                  <c:v>42.28</c:v>
                </c:pt>
                <c:pt idx="82">
                  <c:v>42.45</c:v>
                </c:pt>
                <c:pt idx="83">
                  <c:v>42.62</c:v>
                </c:pt>
                <c:pt idx="84">
                  <c:v>42.78</c:v>
                </c:pt>
                <c:pt idx="85">
                  <c:v>42.95</c:v>
                </c:pt>
                <c:pt idx="86">
                  <c:v>43.12</c:v>
                </c:pt>
                <c:pt idx="87">
                  <c:v>43.28</c:v>
                </c:pt>
                <c:pt idx="88">
                  <c:v>43.45</c:v>
                </c:pt>
                <c:pt idx="89">
                  <c:v>43.62</c:v>
                </c:pt>
                <c:pt idx="90">
                  <c:v>43.78</c:v>
                </c:pt>
                <c:pt idx="91">
                  <c:v>43.95</c:v>
                </c:pt>
                <c:pt idx="92">
                  <c:v>44.12</c:v>
                </c:pt>
                <c:pt idx="93">
                  <c:v>44.28</c:v>
                </c:pt>
                <c:pt idx="94">
                  <c:v>44.45</c:v>
                </c:pt>
                <c:pt idx="95">
                  <c:v>44.61</c:v>
                </c:pt>
                <c:pt idx="96">
                  <c:v>44.78</c:v>
                </c:pt>
                <c:pt idx="97">
                  <c:v>44.95</c:v>
                </c:pt>
                <c:pt idx="98">
                  <c:v>45.12</c:v>
                </c:pt>
                <c:pt idx="99">
                  <c:v>45.28</c:v>
                </c:pt>
                <c:pt idx="100">
                  <c:v>45.45</c:v>
                </c:pt>
                <c:pt idx="101">
                  <c:v>45.61</c:v>
                </c:pt>
                <c:pt idx="102">
                  <c:v>45.77</c:v>
                </c:pt>
                <c:pt idx="103">
                  <c:v>45.95</c:v>
                </c:pt>
                <c:pt idx="104">
                  <c:v>46.11</c:v>
                </c:pt>
                <c:pt idx="105">
                  <c:v>46.28</c:v>
                </c:pt>
                <c:pt idx="106">
                  <c:v>46.45</c:v>
                </c:pt>
                <c:pt idx="107">
                  <c:v>46.61</c:v>
                </c:pt>
                <c:pt idx="108">
                  <c:v>46.78</c:v>
                </c:pt>
                <c:pt idx="109">
                  <c:v>46.94</c:v>
                </c:pt>
                <c:pt idx="110">
                  <c:v>47.12</c:v>
                </c:pt>
                <c:pt idx="111">
                  <c:v>47.29</c:v>
                </c:pt>
                <c:pt idx="112">
                  <c:v>47.45</c:v>
                </c:pt>
                <c:pt idx="113">
                  <c:v>47.61</c:v>
                </c:pt>
                <c:pt idx="114">
                  <c:v>47.78</c:v>
                </c:pt>
                <c:pt idx="115">
                  <c:v>47.95</c:v>
                </c:pt>
                <c:pt idx="116">
                  <c:v>48.11</c:v>
                </c:pt>
                <c:pt idx="117">
                  <c:v>48.28</c:v>
                </c:pt>
                <c:pt idx="118">
                  <c:v>48.45</c:v>
                </c:pt>
                <c:pt idx="119">
                  <c:v>48.62</c:v>
                </c:pt>
                <c:pt idx="120">
                  <c:v>48.78</c:v>
                </c:pt>
                <c:pt idx="121">
                  <c:v>48.95</c:v>
                </c:pt>
                <c:pt idx="122">
                  <c:v>49.11</c:v>
                </c:pt>
                <c:pt idx="123">
                  <c:v>49.28</c:v>
                </c:pt>
                <c:pt idx="124">
                  <c:v>49.45</c:v>
                </c:pt>
                <c:pt idx="125">
                  <c:v>49.61</c:v>
                </c:pt>
                <c:pt idx="126">
                  <c:v>49.79</c:v>
                </c:pt>
                <c:pt idx="127">
                  <c:v>49.95</c:v>
                </c:pt>
                <c:pt idx="128">
                  <c:v>50.11</c:v>
                </c:pt>
                <c:pt idx="129">
                  <c:v>50.28</c:v>
                </c:pt>
                <c:pt idx="130">
                  <c:v>50.45</c:v>
                </c:pt>
                <c:pt idx="131">
                  <c:v>50.61</c:v>
                </c:pt>
                <c:pt idx="132">
                  <c:v>50.78</c:v>
                </c:pt>
                <c:pt idx="133">
                  <c:v>50.95</c:v>
                </c:pt>
                <c:pt idx="134">
                  <c:v>51.11</c:v>
                </c:pt>
                <c:pt idx="135">
                  <c:v>51.28</c:v>
                </c:pt>
                <c:pt idx="136">
                  <c:v>51.45</c:v>
                </c:pt>
                <c:pt idx="137">
                  <c:v>51.61</c:v>
                </c:pt>
                <c:pt idx="138">
                  <c:v>51.78</c:v>
                </c:pt>
                <c:pt idx="139">
                  <c:v>51.95</c:v>
                </c:pt>
                <c:pt idx="140">
                  <c:v>52.12</c:v>
                </c:pt>
                <c:pt idx="141">
                  <c:v>52.29</c:v>
                </c:pt>
                <c:pt idx="142">
                  <c:v>52.44</c:v>
                </c:pt>
                <c:pt idx="143">
                  <c:v>52.6</c:v>
                </c:pt>
                <c:pt idx="144">
                  <c:v>52.77</c:v>
                </c:pt>
                <c:pt idx="145">
                  <c:v>52.95</c:v>
                </c:pt>
                <c:pt idx="146">
                  <c:v>53.11</c:v>
                </c:pt>
                <c:pt idx="147">
                  <c:v>53.28</c:v>
                </c:pt>
                <c:pt idx="148">
                  <c:v>53.44</c:v>
                </c:pt>
                <c:pt idx="149">
                  <c:v>53.61</c:v>
                </c:pt>
                <c:pt idx="150">
                  <c:v>53.78</c:v>
                </c:pt>
                <c:pt idx="151">
                  <c:v>53.95</c:v>
                </c:pt>
                <c:pt idx="152">
                  <c:v>54.12</c:v>
                </c:pt>
                <c:pt idx="153">
                  <c:v>54.28</c:v>
                </c:pt>
                <c:pt idx="154">
                  <c:v>54.45</c:v>
                </c:pt>
                <c:pt idx="155">
                  <c:v>54.61</c:v>
                </c:pt>
                <c:pt idx="156">
                  <c:v>54.78</c:v>
                </c:pt>
                <c:pt idx="157">
                  <c:v>54.95</c:v>
                </c:pt>
                <c:pt idx="158">
                  <c:v>55.11</c:v>
                </c:pt>
                <c:pt idx="159">
                  <c:v>55.28</c:v>
                </c:pt>
                <c:pt idx="160">
                  <c:v>55.44</c:v>
                </c:pt>
                <c:pt idx="161">
                  <c:v>55.62</c:v>
                </c:pt>
                <c:pt idx="162">
                  <c:v>55.78</c:v>
                </c:pt>
                <c:pt idx="163">
                  <c:v>55.94</c:v>
                </c:pt>
                <c:pt idx="164">
                  <c:v>56.11</c:v>
                </c:pt>
                <c:pt idx="165">
                  <c:v>56.28</c:v>
                </c:pt>
                <c:pt idx="166">
                  <c:v>56.45</c:v>
                </c:pt>
                <c:pt idx="167">
                  <c:v>56.62</c:v>
                </c:pt>
                <c:pt idx="168">
                  <c:v>56.78</c:v>
                </c:pt>
                <c:pt idx="169">
                  <c:v>56.95</c:v>
                </c:pt>
                <c:pt idx="170">
                  <c:v>57.11</c:v>
                </c:pt>
                <c:pt idx="171">
                  <c:v>57.29</c:v>
                </c:pt>
                <c:pt idx="172">
                  <c:v>57.45</c:v>
                </c:pt>
                <c:pt idx="173">
                  <c:v>57.61</c:v>
                </c:pt>
                <c:pt idx="174">
                  <c:v>57.78</c:v>
                </c:pt>
                <c:pt idx="175">
                  <c:v>57.95</c:v>
                </c:pt>
                <c:pt idx="176">
                  <c:v>58.11</c:v>
                </c:pt>
                <c:pt idx="177">
                  <c:v>58.28</c:v>
                </c:pt>
                <c:pt idx="178">
                  <c:v>58.45</c:v>
                </c:pt>
                <c:pt idx="179">
                  <c:v>58.61</c:v>
                </c:pt>
                <c:pt idx="180">
                  <c:v>58.78</c:v>
                </c:pt>
                <c:pt idx="181">
                  <c:v>58.95</c:v>
                </c:pt>
                <c:pt idx="182">
                  <c:v>59.11</c:v>
                </c:pt>
                <c:pt idx="183">
                  <c:v>59.28</c:v>
                </c:pt>
                <c:pt idx="184">
                  <c:v>59.44</c:v>
                </c:pt>
                <c:pt idx="185">
                  <c:v>59.62</c:v>
                </c:pt>
                <c:pt idx="186">
                  <c:v>59.79</c:v>
                </c:pt>
                <c:pt idx="187">
                  <c:v>59.94</c:v>
                </c:pt>
                <c:pt idx="188">
                  <c:v>60.11</c:v>
                </c:pt>
                <c:pt idx="189">
                  <c:v>60.29</c:v>
                </c:pt>
                <c:pt idx="190">
                  <c:v>60.45</c:v>
                </c:pt>
                <c:pt idx="191">
                  <c:v>60.61</c:v>
                </c:pt>
                <c:pt idx="192">
                  <c:v>60.78</c:v>
                </c:pt>
                <c:pt idx="193">
                  <c:v>60.95</c:v>
                </c:pt>
                <c:pt idx="194">
                  <c:v>61.12</c:v>
                </c:pt>
                <c:pt idx="195">
                  <c:v>61.28</c:v>
                </c:pt>
                <c:pt idx="196">
                  <c:v>61.45</c:v>
                </c:pt>
                <c:pt idx="197">
                  <c:v>61.62</c:v>
                </c:pt>
                <c:pt idx="198">
                  <c:v>61.78</c:v>
                </c:pt>
                <c:pt idx="199">
                  <c:v>61.95</c:v>
                </c:pt>
                <c:pt idx="200">
                  <c:v>62.12</c:v>
                </c:pt>
                <c:pt idx="201">
                  <c:v>62.29</c:v>
                </c:pt>
                <c:pt idx="202">
                  <c:v>62.45</c:v>
                </c:pt>
                <c:pt idx="203">
                  <c:v>62.6</c:v>
                </c:pt>
                <c:pt idx="204">
                  <c:v>62.77</c:v>
                </c:pt>
                <c:pt idx="205">
                  <c:v>62.95</c:v>
                </c:pt>
                <c:pt idx="206">
                  <c:v>63.12</c:v>
                </c:pt>
                <c:pt idx="207">
                  <c:v>63.28</c:v>
                </c:pt>
                <c:pt idx="208">
                  <c:v>63.44</c:v>
                </c:pt>
                <c:pt idx="209">
                  <c:v>63.62</c:v>
                </c:pt>
                <c:pt idx="210">
                  <c:v>63.78</c:v>
                </c:pt>
                <c:pt idx="211">
                  <c:v>63.95</c:v>
                </c:pt>
                <c:pt idx="212">
                  <c:v>64.11</c:v>
                </c:pt>
                <c:pt idx="213">
                  <c:v>64.28</c:v>
                </c:pt>
                <c:pt idx="214">
                  <c:v>64.45</c:v>
                </c:pt>
                <c:pt idx="215">
                  <c:v>64.62</c:v>
                </c:pt>
                <c:pt idx="216">
                  <c:v>64.78</c:v>
                </c:pt>
                <c:pt idx="217">
                  <c:v>64.94</c:v>
                </c:pt>
                <c:pt idx="218">
                  <c:v>65.11</c:v>
                </c:pt>
                <c:pt idx="219">
                  <c:v>65.29</c:v>
                </c:pt>
                <c:pt idx="220">
                  <c:v>65.45</c:v>
                </c:pt>
                <c:pt idx="221">
                  <c:v>65.61</c:v>
                </c:pt>
                <c:pt idx="222">
                  <c:v>65.78</c:v>
                </c:pt>
                <c:pt idx="223">
                  <c:v>65.94</c:v>
                </c:pt>
                <c:pt idx="224">
                  <c:v>66.11</c:v>
                </c:pt>
                <c:pt idx="225">
                  <c:v>66.28</c:v>
                </c:pt>
                <c:pt idx="226">
                  <c:v>66.45</c:v>
                </c:pt>
                <c:pt idx="227">
                  <c:v>66.62</c:v>
                </c:pt>
                <c:pt idx="228">
                  <c:v>66.78</c:v>
                </c:pt>
                <c:pt idx="229">
                  <c:v>66.94</c:v>
                </c:pt>
                <c:pt idx="230">
                  <c:v>67.12</c:v>
                </c:pt>
                <c:pt idx="231">
                  <c:v>67.28</c:v>
                </c:pt>
                <c:pt idx="232">
                  <c:v>67.45</c:v>
                </c:pt>
                <c:pt idx="233">
                  <c:v>67.61</c:v>
                </c:pt>
                <c:pt idx="234">
                  <c:v>67.77</c:v>
                </c:pt>
                <c:pt idx="235">
                  <c:v>67.95</c:v>
                </c:pt>
                <c:pt idx="236">
                  <c:v>68.11</c:v>
                </c:pt>
                <c:pt idx="237">
                  <c:v>68.28</c:v>
                </c:pt>
                <c:pt idx="238">
                  <c:v>68.45</c:v>
                </c:pt>
                <c:pt idx="239">
                  <c:v>68.62</c:v>
                </c:pt>
                <c:pt idx="240">
                  <c:v>68.77</c:v>
                </c:pt>
                <c:pt idx="241">
                  <c:v>68.94</c:v>
                </c:pt>
                <c:pt idx="242">
                  <c:v>69.11</c:v>
                </c:pt>
                <c:pt idx="243">
                  <c:v>69.28</c:v>
                </c:pt>
                <c:pt idx="244">
                  <c:v>69.45</c:v>
                </c:pt>
                <c:pt idx="245">
                  <c:v>69.61</c:v>
                </c:pt>
                <c:pt idx="246">
                  <c:v>69.77</c:v>
                </c:pt>
                <c:pt idx="247">
                  <c:v>69.95</c:v>
                </c:pt>
                <c:pt idx="248">
                  <c:v>70.11</c:v>
                </c:pt>
                <c:pt idx="249">
                  <c:v>70.28</c:v>
                </c:pt>
                <c:pt idx="250">
                  <c:v>70.45</c:v>
                </c:pt>
                <c:pt idx="251">
                  <c:v>70.61</c:v>
                </c:pt>
                <c:pt idx="252">
                  <c:v>70.78</c:v>
                </c:pt>
                <c:pt idx="253">
                  <c:v>70.94</c:v>
                </c:pt>
                <c:pt idx="254">
                  <c:v>71.11</c:v>
                </c:pt>
                <c:pt idx="255">
                  <c:v>71.28</c:v>
                </c:pt>
                <c:pt idx="256">
                  <c:v>71.44</c:v>
                </c:pt>
                <c:pt idx="257">
                  <c:v>71.62</c:v>
                </c:pt>
                <c:pt idx="258">
                  <c:v>71.78</c:v>
                </c:pt>
                <c:pt idx="259">
                  <c:v>71.95</c:v>
                </c:pt>
                <c:pt idx="260">
                  <c:v>72.11</c:v>
                </c:pt>
                <c:pt idx="261">
                  <c:v>72.28</c:v>
                </c:pt>
                <c:pt idx="262">
                  <c:v>72.45</c:v>
                </c:pt>
                <c:pt idx="263">
                  <c:v>72.61</c:v>
                </c:pt>
                <c:pt idx="264">
                  <c:v>72.78</c:v>
                </c:pt>
                <c:pt idx="265">
                  <c:v>72.95</c:v>
                </c:pt>
                <c:pt idx="266">
                  <c:v>73.11</c:v>
                </c:pt>
                <c:pt idx="267">
                  <c:v>73.27</c:v>
                </c:pt>
                <c:pt idx="268">
                  <c:v>73.45</c:v>
                </c:pt>
                <c:pt idx="269">
                  <c:v>73.61</c:v>
                </c:pt>
                <c:pt idx="270">
                  <c:v>73.78</c:v>
                </c:pt>
                <c:pt idx="271">
                  <c:v>73.94</c:v>
                </c:pt>
                <c:pt idx="272">
                  <c:v>74.11</c:v>
                </c:pt>
                <c:pt idx="273">
                  <c:v>74.28</c:v>
                </c:pt>
                <c:pt idx="274">
                  <c:v>74.45</c:v>
                </c:pt>
                <c:pt idx="275">
                  <c:v>74.62</c:v>
                </c:pt>
                <c:pt idx="276">
                  <c:v>74.78</c:v>
                </c:pt>
                <c:pt idx="277">
                  <c:v>74.94</c:v>
                </c:pt>
                <c:pt idx="278">
                  <c:v>75.11</c:v>
                </c:pt>
                <c:pt idx="279">
                  <c:v>75.28</c:v>
                </c:pt>
                <c:pt idx="280">
                  <c:v>75.45</c:v>
                </c:pt>
                <c:pt idx="281">
                  <c:v>75.61</c:v>
                </c:pt>
                <c:pt idx="282">
                  <c:v>75.77</c:v>
                </c:pt>
                <c:pt idx="283">
                  <c:v>75.95</c:v>
                </c:pt>
                <c:pt idx="284">
                  <c:v>76.11</c:v>
                </c:pt>
                <c:pt idx="285">
                  <c:v>76.28</c:v>
                </c:pt>
                <c:pt idx="286">
                  <c:v>76.45</c:v>
                </c:pt>
                <c:pt idx="287">
                  <c:v>76.61</c:v>
                </c:pt>
                <c:pt idx="288">
                  <c:v>76.78</c:v>
                </c:pt>
                <c:pt idx="289">
                  <c:v>76.95</c:v>
                </c:pt>
                <c:pt idx="290">
                  <c:v>77.11</c:v>
                </c:pt>
                <c:pt idx="291">
                  <c:v>77.28</c:v>
                </c:pt>
                <c:pt idx="292">
                  <c:v>77.44</c:v>
                </c:pt>
                <c:pt idx="293">
                  <c:v>77.62</c:v>
                </c:pt>
                <c:pt idx="294">
                  <c:v>77.78</c:v>
                </c:pt>
                <c:pt idx="295">
                  <c:v>77.95</c:v>
                </c:pt>
                <c:pt idx="296">
                  <c:v>78.11</c:v>
                </c:pt>
                <c:pt idx="297">
                  <c:v>78.27</c:v>
                </c:pt>
                <c:pt idx="298">
                  <c:v>78.44</c:v>
                </c:pt>
                <c:pt idx="299">
                  <c:v>78.61</c:v>
                </c:pt>
                <c:pt idx="300">
                  <c:v>78.78</c:v>
                </c:pt>
                <c:pt idx="301">
                  <c:v>78.94</c:v>
                </c:pt>
                <c:pt idx="302">
                  <c:v>79.11</c:v>
                </c:pt>
                <c:pt idx="303">
                  <c:v>79.27</c:v>
                </c:pt>
                <c:pt idx="304">
                  <c:v>79.44</c:v>
                </c:pt>
                <c:pt idx="305">
                  <c:v>79.61</c:v>
                </c:pt>
                <c:pt idx="306">
                  <c:v>79.77</c:v>
                </c:pt>
                <c:pt idx="307">
                  <c:v>79.94</c:v>
                </c:pt>
                <c:pt idx="308">
                  <c:v>80.11</c:v>
                </c:pt>
                <c:pt idx="309">
                  <c:v>80.27</c:v>
                </c:pt>
                <c:pt idx="310">
                  <c:v>80.44</c:v>
                </c:pt>
                <c:pt idx="311">
                  <c:v>80.61</c:v>
                </c:pt>
                <c:pt idx="312">
                  <c:v>80.78</c:v>
                </c:pt>
                <c:pt idx="313">
                  <c:v>80.94</c:v>
                </c:pt>
                <c:pt idx="314">
                  <c:v>81.11</c:v>
                </c:pt>
                <c:pt idx="315">
                  <c:v>81.27</c:v>
                </c:pt>
                <c:pt idx="316">
                  <c:v>81.44</c:v>
                </c:pt>
                <c:pt idx="317">
                  <c:v>81.61</c:v>
                </c:pt>
                <c:pt idx="318">
                  <c:v>81.77</c:v>
                </c:pt>
                <c:pt idx="319">
                  <c:v>81.94</c:v>
                </c:pt>
                <c:pt idx="320">
                  <c:v>82.11</c:v>
                </c:pt>
                <c:pt idx="321">
                  <c:v>82.27</c:v>
                </c:pt>
                <c:pt idx="322">
                  <c:v>82.44</c:v>
                </c:pt>
                <c:pt idx="323">
                  <c:v>82.6</c:v>
                </c:pt>
                <c:pt idx="324">
                  <c:v>82.77</c:v>
                </c:pt>
                <c:pt idx="325">
                  <c:v>82.94</c:v>
                </c:pt>
                <c:pt idx="326">
                  <c:v>83.11</c:v>
                </c:pt>
                <c:pt idx="327">
                  <c:v>83.28</c:v>
                </c:pt>
                <c:pt idx="328">
                  <c:v>83.44</c:v>
                </c:pt>
                <c:pt idx="329">
                  <c:v>83.6</c:v>
                </c:pt>
                <c:pt idx="330">
                  <c:v>83.77</c:v>
                </c:pt>
                <c:pt idx="331">
                  <c:v>83.94</c:v>
                </c:pt>
                <c:pt idx="332">
                  <c:v>84.11</c:v>
                </c:pt>
                <c:pt idx="333">
                  <c:v>84.28</c:v>
                </c:pt>
                <c:pt idx="334">
                  <c:v>84.44</c:v>
                </c:pt>
                <c:pt idx="335">
                  <c:v>84.61</c:v>
                </c:pt>
                <c:pt idx="336">
                  <c:v>84.77</c:v>
                </c:pt>
                <c:pt idx="337">
                  <c:v>84.94</c:v>
                </c:pt>
                <c:pt idx="338">
                  <c:v>85.1</c:v>
                </c:pt>
                <c:pt idx="339">
                  <c:v>85.27</c:v>
                </c:pt>
                <c:pt idx="340">
                  <c:v>85.44</c:v>
                </c:pt>
                <c:pt idx="341">
                  <c:v>85.6</c:v>
                </c:pt>
                <c:pt idx="342">
                  <c:v>85.77</c:v>
                </c:pt>
                <c:pt idx="343">
                  <c:v>85.94</c:v>
                </c:pt>
                <c:pt idx="344">
                  <c:v>86.1</c:v>
                </c:pt>
                <c:pt idx="345">
                  <c:v>86.27</c:v>
                </c:pt>
                <c:pt idx="346">
                  <c:v>86.43</c:v>
                </c:pt>
                <c:pt idx="347">
                  <c:v>86.61</c:v>
                </c:pt>
                <c:pt idx="348">
                  <c:v>86.77</c:v>
                </c:pt>
                <c:pt idx="349">
                  <c:v>86.93</c:v>
                </c:pt>
                <c:pt idx="350">
                  <c:v>87.1</c:v>
                </c:pt>
                <c:pt idx="351">
                  <c:v>87.27</c:v>
                </c:pt>
                <c:pt idx="352">
                  <c:v>87.44</c:v>
                </c:pt>
                <c:pt idx="353">
                  <c:v>87.61</c:v>
                </c:pt>
                <c:pt idx="354">
                  <c:v>87.77</c:v>
                </c:pt>
                <c:pt idx="355">
                  <c:v>87.93</c:v>
                </c:pt>
                <c:pt idx="356">
                  <c:v>88.1</c:v>
                </c:pt>
                <c:pt idx="357">
                  <c:v>88.27</c:v>
                </c:pt>
                <c:pt idx="358">
                  <c:v>88.43</c:v>
                </c:pt>
                <c:pt idx="359">
                  <c:v>88.6</c:v>
                </c:pt>
                <c:pt idx="360">
                  <c:v>88.77</c:v>
                </c:pt>
                <c:pt idx="361">
                  <c:v>88.93</c:v>
                </c:pt>
                <c:pt idx="362">
                  <c:v>89.1</c:v>
                </c:pt>
                <c:pt idx="363">
                  <c:v>89.26</c:v>
                </c:pt>
                <c:pt idx="364">
                  <c:v>89.44</c:v>
                </c:pt>
                <c:pt idx="365">
                  <c:v>89.6</c:v>
                </c:pt>
                <c:pt idx="366">
                  <c:v>89.77</c:v>
                </c:pt>
                <c:pt idx="367">
                  <c:v>89.93</c:v>
                </c:pt>
                <c:pt idx="368">
                  <c:v>90.1</c:v>
                </c:pt>
                <c:pt idx="369">
                  <c:v>90.27</c:v>
                </c:pt>
                <c:pt idx="370">
                  <c:v>90.43</c:v>
                </c:pt>
                <c:pt idx="371">
                  <c:v>90.6</c:v>
                </c:pt>
                <c:pt idx="372">
                  <c:v>90.77</c:v>
                </c:pt>
                <c:pt idx="373">
                  <c:v>90.93</c:v>
                </c:pt>
                <c:pt idx="374">
                  <c:v>91.1</c:v>
                </c:pt>
                <c:pt idx="375">
                  <c:v>91.26</c:v>
                </c:pt>
                <c:pt idx="376">
                  <c:v>91.43</c:v>
                </c:pt>
                <c:pt idx="377">
                  <c:v>91.6</c:v>
                </c:pt>
                <c:pt idx="378">
                  <c:v>91.76</c:v>
                </c:pt>
                <c:pt idx="379">
                  <c:v>91.93</c:v>
                </c:pt>
                <c:pt idx="380">
                  <c:v>92.1</c:v>
                </c:pt>
                <c:pt idx="381">
                  <c:v>92.27</c:v>
                </c:pt>
                <c:pt idx="382">
                  <c:v>92.43</c:v>
                </c:pt>
                <c:pt idx="383">
                  <c:v>92.6</c:v>
                </c:pt>
                <c:pt idx="384">
                  <c:v>92.77</c:v>
                </c:pt>
                <c:pt idx="385">
                  <c:v>92.93</c:v>
                </c:pt>
                <c:pt idx="386">
                  <c:v>93.1</c:v>
                </c:pt>
                <c:pt idx="387">
                  <c:v>93.26</c:v>
                </c:pt>
                <c:pt idx="388">
                  <c:v>93.43</c:v>
                </c:pt>
                <c:pt idx="389">
                  <c:v>93.59</c:v>
                </c:pt>
                <c:pt idx="390">
                  <c:v>93.75</c:v>
                </c:pt>
                <c:pt idx="391">
                  <c:v>93.92</c:v>
                </c:pt>
                <c:pt idx="392">
                  <c:v>94.09</c:v>
                </c:pt>
                <c:pt idx="393">
                  <c:v>94.26</c:v>
                </c:pt>
                <c:pt idx="394">
                  <c:v>94.43</c:v>
                </c:pt>
                <c:pt idx="395">
                  <c:v>94.6</c:v>
                </c:pt>
                <c:pt idx="396">
                  <c:v>94.75</c:v>
                </c:pt>
                <c:pt idx="397">
                  <c:v>94.92</c:v>
                </c:pt>
                <c:pt idx="398">
                  <c:v>95.09</c:v>
                </c:pt>
                <c:pt idx="399">
                  <c:v>95.26</c:v>
                </c:pt>
                <c:pt idx="400">
                  <c:v>95.43</c:v>
                </c:pt>
                <c:pt idx="401">
                  <c:v>95.59</c:v>
                </c:pt>
                <c:pt idx="402">
                  <c:v>95.75</c:v>
                </c:pt>
                <c:pt idx="403">
                  <c:v>95.92</c:v>
                </c:pt>
                <c:pt idx="404">
                  <c:v>96.09</c:v>
                </c:pt>
                <c:pt idx="405">
                  <c:v>96.25</c:v>
                </c:pt>
                <c:pt idx="406">
                  <c:v>96.43</c:v>
                </c:pt>
                <c:pt idx="407">
                  <c:v>96.59</c:v>
                </c:pt>
                <c:pt idx="408">
                  <c:v>96.76</c:v>
                </c:pt>
                <c:pt idx="409">
                  <c:v>96.92</c:v>
                </c:pt>
                <c:pt idx="410">
                  <c:v>97.09</c:v>
                </c:pt>
                <c:pt idx="411">
                  <c:v>97.26</c:v>
                </c:pt>
                <c:pt idx="412">
                  <c:v>97.42</c:v>
                </c:pt>
                <c:pt idx="413">
                  <c:v>97.59</c:v>
                </c:pt>
                <c:pt idx="414">
                  <c:v>97.75</c:v>
                </c:pt>
                <c:pt idx="415">
                  <c:v>97.92</c:v>
                </c:pt>
                <c:pt idx="416">
                  <c:v>98.08</c:v>
                </c:pt>
                <c:pt idx="417">
                  <c:v>98.25</c:v>
                </c:pt>
                <c:pt idx="418">
                  <c:v>98.42</c:v>
                </c:pt>
                <c:pt idx="419">
                  <c:v>98.59</c:v>
                </c:pt>
                <c:pt idx="420">
                  <c:v>98.75</c:v>
                </c:pt>
                <c:pt idx="421">
                  <c:v>98.92</c:v>
                </c:pt>
                <c:pt idx="422">
                  <c:v>99.09</c:v>
                </c:pt>
                <c:pt idx="423">
                  <c:v>99.25</c:v>
                </c:pt>
                <c:pt idx="424">
                  <c:v>99.42</c:v>
                </c:pt>
                <c:pt idx="425">
                  <c:v>99.58</c:v>
                </c:pt>
                <c:pt idx="426">
                  <c:v>99.75</c:v>
                </c:pt>
                <c:pt idx="427">
                  <c:v>99.92</c:v>
                </c:pt>
                <c:pt idx="428">
                  <c:v>100.08</c:v>
                </c:pt>
                <c:pt idx="429">
                  <c:v>100.25</c:v>
                </c:pt>
                <c:pt idx="430">
                  <c:v>100.42</c:v>
                </c:pt>
                <c:pt idx="431">
                  <c:v>100.59</c:v>
                </c:pt>
                <c:pt idx="432">
                  <c:v>100.75</c:v>
                </c:pt>
                <c:pt idx="433">
                  <c:v>100.91</c:v>
                </c:pt>
                <c:pt idx="434">
                  <c:v>101.09</c:v>
                </c:pt>
                <c:pt idx="435">
                  <c:v>101.25</c:v>
                </c:pt>
                <c:pt idx="436">
                  <c:v>101.41</c:v>
                </c:pt>
                <c:pt idx="437">
                  <c:v>101.58</c:v>
                </c:pt>
                <c:pt idx="438">
                  <c:v>101.75</c:v>
                </c:pt>
                <c:pt idx="439">
                  <c:v>101.91</c:v>
                </c:pt>
                <c:pt idx="440">
                  <c:v>102.08</c:v>
                </c:pt>
                <c:pt idx="441">
                  <c:v>102.25</c:v>
                </c:pt>
                <c:pt idx="442">
                  <c:v>102.41</c:v>
                </c:pt>
                <c:pt idx="443">
                  <c:v>102.58</c:v>
                </c:pt>
                <c:pt idx="444">
                  <c:v>102.75</c:v>
                </c:pt>
                <c:pt idx="445">
                  <c:v>102.91</c:v>
                </c:pt>
                <c:pt idx="446">
                  <c:v>103.08</c:v>
                </c:pt>
                <c:pt idx="447">
                  <c:v>103.24</c:v>
                </c:pt>
                <c:pt idx="448">
                  <c:v>103.41</c:v>
                </c:pt>
                <c:pt idx="449">
                  <c:v>103.57</c:v>
                </c:pt>
                <c:pt idx="450">
                  <c:v>103.74</c:v>
                </c:pt>
                <c:pt idx="451">
                  <c:v>103.91</c:v>
                </c:pt>
                <c:pt idx="452">
                  <c:v>104.07</c:v>
                </c:pt>
                <c:pt idx="453">
                  <c:v>104.24</c:v>
                </c:pt>
                <c:pt idx="454">
                  <c:v>104.41</c:v>
                </c:pt>
                <c:pt idx="455">
                  <c:v>104.58</c:v>
                </c:pt>
                <c:pt idx="456">
                  <c:v>104.75</c:v>
                </c:pt>
                <c:pt idx="457">
                  <c:v>104.91</c:v>
                </c:pt>
                <c:pt idx="458">
                  <c:v>105.07</c:v>
                </c:pt>
                <c:pt idx="459">
                  <c:v>105.24</c:v>
                </c:pt>
                <c:pt idx="460">
                  <c:v>105.41</c:v>
                </c:pt>
                <c:pt idx="461">
                  <c:v>105.58</c:v>
                </c:pt>
                <c:pt idx="462">
                  <c:v>105.74</c:v>
                </c:pt>
                <c:pt idx="463">
                  <c:v>105.9</c:v>
                </c:pt>
                <c:pt idx="464">
                  <c:v>106.07</c:v>
                </c:pt>
                <c:pt idx="465">
                  <c:v>106.24</c:v>
                </c:pt>
                <c:pt idx="466">
                  <c:v>106.41</c:v>
                </c:pt>
                <c:pt idx="467">
                  <c:v>106.57</c:v>
                </c:pt>
                <c:pt idx="468">
                  <c:v>106.73</c:v>
                </c:pt>
                <c:pt idx="469">
                  <c:v>106.9</c:v>
                </c:pt>
                <c:pt idx="470">
                  <c:v>107.07</c:v>
                </c:pt>
                <c:pt idx="471">
                  <c:v>107.23</c:v>
                </c:pt>
                <c:pt idx="472">
                  <c:v>107.4</c:v>
                </c:pt>
                <c:pt idx="473">
                  <c:v>107.56</c:v>
                </c:pt>
                <c:pt idx="474">
                  <c:v>107.73</c:v>
                </c:pt>
                <c:pt idx="475">
                  <c:v>107.9</c:v>
                </c:pt>
                <c:pt idx="476">
                  <c:v>108.07</c:v>
                </c:pt>
                <c:pt idx="477">
                  <c:v>108.23</c:v>
                </c:pt>
                <c:pt idx="478">
                  <c:v>108.4</c:v>
                </c:pt>
                <c:pt idx="479">
                  <c:v>108.57</c:v>
                </c:pt>
                <c:pt idx="480">
                  <c:v>108.73</c:v>
                </c:pt>
                <c:pt idx="481">
                  <c:v>108.89</c:v>
                </c:pt>
                <c:pt idx="482">
                  <c:v>109.06</c:v>
                </c:pt>
                <c:pt idx="483">
                  <c:v>109.23</c:v>
                </c:pt>
                <c:pt idx="484">
                  <c:v>109.4</c:v>
                </c:pt>
                <c:pt idx="485">
                  <c:v>109.56</c:v>
                </c:pt>
                <c:pt idx="486">
                  <c:v>109.73</c:v>
                </c:pt>
                <c:pt idx="487">
                  <c:v>109.89</c:v>
                </c:pt>
                <c:pt idx="488">
                  <c:v>110.06</c:v>
                </c:pt>
                <c:pt idx="489">
                  <c:v>110.23</c:v>
                </c:pt>
                <c:pt idx="490">
                  <c:v>110.4</c:v>
                </c:pt>
                <c:pt idx="491">
                  <c:v>110.55</c:v>
                </c:pt>
                <c:pt idx="492">
                  <c:v>110.73</c:v>
                </c:pt>
                <c:pt idx="493">
                  <c:v>110.89</c:v>
                </c:pt>
                <c:pt idx="494">
                  <c:v>111.05</c:v>
                </c:pt>
                <c:pt idx="495">
                  <c:v>111.22</c:v>
                </c:pt>
                <c:pt idx="496">
                  <c:v>111.39</c:v>
                </c:pt>
                <c:pt idx="497">
                  <c:v>111.56</c:v>
                </c:pt>
                <c:pt idx="498">
                  <c:v>111.72</c:v>
                </c:pt>
                <c:pt idx="499">
                  <c:v>111.89</c:v>
                </c:pt>
                <c:pt idx="500">
                  <c:v>112.05</c:v>
                </c:pt>
                <c:pt idx="501">
                  <c:v>112.22</c:v>
                </c:pt>
                <c:pt idx="502">
                  <c:v>112.38</c:v>
                </c:pt>
                <c:pt idx="503">
                  <c:v>112.55</c:v>
                </c:pt>
                <c:pt idx="504">
                  <c:v>112.72</c:v>
                </c:pt>
                <c:pt idx="505">
                  <c:v>112.88</c:v>
                </c:pt>
                <c:pt idx="506">
                  <c:v>113.05</c:v>
                </c:pt>
                <c:pt idx="507">
                  <c:v>113.22</c:v>
                </c:pt>
                <c:pt idx="508">
                  <c:v>113.39</c:v>
                </c:pt>
                <c:pt idx="509">
                  <c:v>113.55</c:v>
                </c:pt>
                <c:pt idx="510">
                  <c:v>113.71</c:v>
                </c:pt>
                <c:pt idx="511">
                  <c:v>113.88</c:v>
                </c:pt>
                <c:pt idx="512">
                  <c:v>114.04</c:v>
                </c:pt>
                <c:pt idx="513">
                  <c:v>114.22</c:v>
                </c:pt>
                <c:pt idx="514">
                  <c:v>114.38</c:v>
                </c:pt>
                <c:pt idx="515">
                  <c:v>114.55</c:v>
                </c:pt>
                <c:pt idx="516">
                  <c:v>114.71</c:v>
                </c:pt>
                <c:pt idx="517">
                  <c:v>114.88</c:v>
                </c:pt>
                <c:pt idx="518">
                  <c:v>115.04</c:v>
                </c:pt>
                <c:pt idx="519">
                  <c:v>115.21</c:v>
                </c:pt>
                <c:pt idx="520">
                  <c:v>115.37</c:v>
                </c:pt>
                <c:pt idx="521">
                  <c:v>115.54</c:v>
                </c:pt>
                <c:pt idx="522">
                  <c:v>115.71</c:v>
                </c:pt>
                <c:pt idx="523">
                  <c:v>115.87</c:v>
                </c:pt>
                <c:pt idx="524">
                  <c:v>116.03</c:v>
                </c:pt>
                <c:pt idx="525">
                  <c:v>116.2</c:v>
                </c:pt>
                <c:pt idx="526">
                  <c:v>116.37</c:v>
                </c:pt>
                <c:pt idx="527">
                  <c:v>116.54</c:v>
                </c:pt>
                <c:pt idx="528">
                  <c:v>116.7</c:v>
                </c:pt>
                <c:pt idx="529">
                  <c:v>116.87</c:v>
                </c:pt>
                <c:pt idx="530">
                  <c:v>117.04</c:v>
                </c:pt>
                <c:pt idx="531">
                  <c:v>117.2</c:v>
                </c:pt>
                <c:pt idx="532">
                  <c:v>117.37</c:v>
                </c:pt>
                <c:pt idx="533">
                  <c:v>117.53</c:v>
                </c:pt>
                <c:pt idx="534">
                  <c:v>117.7</c:v>
                </c:pt>
                <c:pt idx="535">
                  <c:v>117.86</c:v>
                </c:pt>
                <c:pt idx="536">
                  <c:v>118.03</c:v>
                </c:pt>
                <c:pt idx="537">
                  <c:v>118.19</c:v>
                </c:pt>
                <c:pt idx="538">
                  <c:v>118.37</c:v>
                </c:pt>
                <c:pt idx="539">
                  <c:v>118.53</c:v>
                </c:pt>
                <c:pt idx="540">
                  <c:v>118.7</c:v>
                </c:pt>
                <c:pt idx="541">
                  <c:v>118.86</c:v>
                </c:pt>
                <c:pt idx="542">
                  <c:v>119.03</c:v>
                </c:pt>
                <c:pt idx="543">
                  <c:v>119.19</c:v>
                </c:pt>
                <c:pt idx="544">
                  <c:v>119.36</c:v>
                </c:pt>
                <c:pt idx="545">
                  <c:v>119.52</c:v>
                </c:pt>
                <c:pt idx="546">
                  <c:v>119.69</c:v>
                </c:pt>
                <c:pt idx="547">
                  <c:v>119.86</c:v>
                </c:pt>
                <c:pt idx="548">
                  <c:v>120.02</c:v>
                </c:pt>
                <c:pt idx="549">
                  <c:v>120.19</c:v>
                </c:pt>
                <c:pt idx="550">
                  <c:v>120.36</c:v>
                </c:pt>
                <c:pt idx="551">
                  <c:v>120.53</c:v>
                </c:pt>
                <c:pt idx="552">
                  <c:v>120.69</c:v>
                </c:pt>
                <c:pt idx="553">
                  <c:v>120.85</c:v>
                </c:pt>
                <c:pt idx="554">
                  <c:v>121.02</c:v>
                </c:pt>
                <c:pt idx="555">
                  <c:v>121.19</c:v>
                </c:pt>
                <c:pt idx="556">
                  <c:v>121.36</c:v>
                </c:pt>
                <c:pt idx="557">
                  <c:v>121.51</c:v>
                </c:pt>
                <c:pt idx="558">
                  <c:v>121.68</c:v>
                </c:pt>
                <c:pt idx="559">
                  <c:v>121.85</c:v>
                </c:pt>
                <c:pt idx="560">
                  <c:v>122.01</c:v>
                </c:pt>
                <c:pt idx="561">
                  <c:v>122.18</c:v>
                </c:pt>
                <c:pt idx="562">
                  <c:v>122.34</c:v>
                </c:pt>
                <c:pt idx="563">
                  <c:v>122.51</c:v>
                </c:pt>
                <c:pt idx="564">
                  <c:v>122.68</c:v>
                </c:pt>
                <c:pt idx="565">
                  <c:v>122.84</c:v>
                </c:pt>
                <c:pt idx="566">
                  <c:v>123.01</c:v>
                </c:pt>
                <c:pt idx="567">
                  <c:v>123.17</c:v>
                </c:pt>
                <c:pt idx="568">
                  <c:v>123.34</c:v>
                </c:pt>
                <c:pt idx="569">
                  <c:v>123.5</c:v>
                </c:pt>
                <c:pt idx="570">
                  <c:v>123.67</c:v>
                </c:pt>
                <c:pt idx="571">
                  <c:v>123.83</c:v>
                </c:pt>
                <c:pt idx="572">
                  <c:v>124.01</c:v>
                </c:pt>
                <c:pt idx="573">
                  <c:v>124.17</c:v>
                </c:pt>
                <c:pt idx="574">
                  <c:v>124.34</c:v>
                </c:pt>
                <c:pt idx="575">
                  <c:v>124.5</c:v>
                </c:pt>
                <c:pt idx="576">
                  <c:v>124.67</c:v>
                </c:pt>
                <c:pt idx="577">
                  <c:v>124.84</c:v>
                </c:pt>
                <c:pt idx="578">
                  <c:v>125</c:v>
                </c:pt>
                <c:pt idx="579">
                  <c:v>125.16</c:v>
                </c:pt>
                <c:pt idx="580">
                  <c:v>125.33</c:v>
                </c:pt>
                <c:pt idx="581">
                  <c:v>125.5</c:v>
                </c:pt>
                <c:pt idx="582">
                  <c:v>125.67</c:v>
                </c:pt>
                <c:pt idx="583">
                  <c:v>125.83</c:v>
                </c:pt>
                <c:pt idx="584">
                  <c:v>125.99</c:v>
                </c:pt>
                <c:pt idx="585">
                  <c:v>126.16</c:v>
                </c:pt>
                <c:pt idx="586">
                  <c:v>126.32</c:v>
                </c:pt>
                <c:pt idx="587">
                  <c:v>126.5</c:v>
                </c:pt>
                <c:pt idx="588">
                  <c:v>126.66</c:v>
                </c:pt>
                <c:pt idx="589">
                  <c:v>126.82</c:v>
                </c:pt>
                <c:pt idx="590">
                  <c:v>126.99</c:v>
                </c:pt>
                <c:pt idx="591">
                  <c:v>127.15</c:v>
                </c:pt>
                <c:pt idx="592">
                  <c:v>127.33</c:v>
                </c:pt>
                <c:pt idx="593">
                  <c:v>127.49</c:v>
                </c:pt>
                <c:pt idx="594">
                  <c:v>127.65</c:v>
                </c:pt>
                <c:pt idx="595">
                  <c:v>127.82</c:v>
                </c:pt>
                <c:pt idx="596">
                  <c:v>127.99</c:v>
                </c:pt>
                <c:pt idx="597">
                  <c:v>128.15</c:v>
                </c:pt>
                <c:pt idx="598">
                  <c:v>128.31</c:v>
                </c:pt>
                <c:pt idx="599">
                  <c:v>128.48</c:v>
                </c:pt>
                <c:pt idx="600">
                  <c:v>128.64</c:v>
                </c:pt>
                <c:pt idx="601">
                  <c:v>128.81</c:v>
                </c:pt>
                <c:pt idx="602">
                  <c:v>128.98</c:v>
                </c:pt>
                <c:pt idx="603">
                  <c:v>129.14</c:v>
                </c:pt>
                <c:pt idx="604">
                  <c:v>129.31</c:v>
                </c:pt>
                <c:pt idx="605">
                  <c:v>129.47</c:v>
                </c:pt>
                <c:pt idx="606">
                  <c:v>129.64</c:v>
                </c:pt>
                <c:pt idx="607">
                  <c:v>129.81</c:v>
                </c:pt>
                <c:pt idx="608">
                  <c:v>129.97</c:v>
                </c:pt>
                <c:pt idx="609">
                  <c:v>130.13</c:v>
                </c:pt>
                <c:pt idx="610">
                  <c:v>130.3</c:v>
                </c:pt>
                <c:pt idx="611">
                  <c:v>130.47</c:v>
                </c:pt>
                <c:pt idx="612">
                  <c:v>130.63</c:v>
                </c:pt>
                <c:pt idx="613">
                  <c:v>130.8</c:v>
                </c:pt>
                <c:pt idx="614">
                  <c:v>130.97</c:v>
                </c:pt>
                <c:pt idx="615">
                  <c:v>131.13</c:v>
                </c:pt>
                <c:pt idx="616">
                  <c:v>131.29</c:v>
                </c:pt>
                <c:pt idx="617">
                  <c:v>131.46</c:v>
                </c:pt>
                <c:pt idx="618">
                  <c:v>131.63</c:v>
                </c:pt>
                <c:pt idx="619">
                  <c:v>131.8</c:v>
                </c:pt>
                <c:pt idx="620">
                  <c:v>131.96</c:v>
                </c:pt>
                <c:pt idx="621">
                  <c:v>132.13</c:v>
                </c:pt>
                <c:pt idx="622">
                  <c:v>132.29</c:v>
                </c:pt>
                <c:pt idx="623">
                  <c:v>132.45</c:v>
                </c:pt>
                <c:pt idx="624">
                  <c:v>132.62</c:v>
                </c:pt>
                <c:pt idx="625">
                  <c:v>132.79</c:v>
                </c:pt>
                <c:pt idx="626">
                  <c:v>132.95</c:v>
                </c:pt>
                <c:pt idx="627">
                  <c:v>133.12</c:v>
                </c:pt>
                <c:pt idx="628">
                  <c:v>133.29</c:v>
                </c:pt>
                <c:pt idx="629">
                  <c:v>133.45</c:v>
                </c:pt>
                <c:pt idx="630">
                  <c:v>133.61</c:v>
                </c:pt>
                <c:pt idx="631">
                  <c:v>133.78</c:v>
                </c:pt>
                <c:pt idx="632">
                  <c:v>133.94</c:v>
                </c:pt>
                <c:pt idx="633">
                  <c:v>134.11</c:v>
                </c:pt>
                <c:pt idx="634">
                  <c:v>134.28</c:v>
                </c:pt>
                <c:pt idx="635">
                  <c:v>134.44</c:v>
                </c:pt>
                <c:pt idx="636">
                  <c:v>134.6</c:v>
                </c:pt>
                <c:pt idx="637">
                  <c:v>134.77</c:v>
                </c:pt>
                <c:pt idx="638">
                  <c:v>134.94</c:v>
                </c:pt>
                <c:pt idx="639">
                  <c:v>135.1</c:v>
                </c:pt>
                <c:pt idx="640">
                  <c:v>135.27</c:v>
                </c:pt>
                <c:pt idx="641">
                  <c:v>135.43</c:v>
                </c:pt>
                <c:pt idx="642">
                  <c:v>135.59</c:v>
                </c:pt>
                <c:pt idx="643">
                  <c:v>135.76</c:v>
                </c:pt>
                <c:pt idx="644">
                  <c:v>135.93</c:v>
                </c:pt>
                <c:pt idx="645">
                  <c:v>136.1</c:v>
                </c:pt>
                <c:pt idx="646">
                  <c:v>136.26</c:v>
                </c:pt>
                <c:pt idx="647">
                  <c:v>136.42</c:v>
                </c:pt>
                <c:pt idx="648">
                  <c:v>136.59</c:v>
                </c:pt>
                <c:pt idx="649">
                  <c:v>136.76</c:v>
                </c:pt>
                <c:pt idx="650">
                  <c:v>136.92</c:v>
                </c:pt>
                <c:pt idx="651">
                  <c:v>137.08</c:v>
                </c:pt>
                <c:pt idx="652">
                  <c:v>137.25</c:v>
                </c:pt>
                <c:pt idx="653">
                  <c:v>137.42</c:v>
                </c:pt>
                <c:pt idx="654">
                  <c:v>137.59</c:v>
                </c:pt>
                <c:pt idx="655">
                  <c:v>137.75</c:v>
                </c:pt>
                <c:pt idx="656">
                  <c:v>137.91</c:v>
                </c:pt>
                <c:pt idx="657">
                  <c:v>138.08</c:v>
                </c:pt>
                <c:pt idx="658">
                  <c:v>138.24</c:v>
                </c:pt>
                <c:pt idx="659">
                  <c:v>138.41</c:v>
                </c:pt>
                <c:pt idx="660">
                  <c:v>138.58</c:v>
                </c:pt>
                <c:pt idx="661">
                  <c:v>138.74</c:v>
                </c:pt>
                <c:pt idx="662">
                  <c:v>138.91</c:v>
                </c:pt>
                <c:pt idx="663">
                  <c:v>139.07</c:v>
                </c:pt>
                <c:pt idx="664">
                  <c:v>139.24</c:v>
                </c:pt>
                <c:pt idx="665">
                  <c:v>139.4</c:v>
                </c:pt>
                <c:pt idx="666">
                  <c:v>139.57</c:v>
                </c:pt>
                <c:pt idx="667">
                  <c:v>139.73</c:v>
                </c:pt>
                <c:pt idx="668">
                  <c:v>139.9</c:v>
                </c:pt>
                <c:pt idx="669">
                  <c:v>140.07</c:v>
                </c:pt>
                <c:pt idx="670">
                  <c:v>140.23</c:v>
                </c:pt>
                <c:pt idx="671">
                  <c:v>140.39</c:v>
                </c:pt>
                <c:pt idx="672">
                  <c:v>140.56</c:v>
                </c:pt>
                <c:pt idx="673">
                  <c:v>140.73</c:v>
                </c:pt>
                <c:pt idx="674">
                  <c:v>140.89</c:v>
                </c:pt>
                <c:pt idx="675">
                  <c:v>141.05</c:v>
                </c:pt>
                <c:pt idx="676">
                  <c:v>141.22</c:v>
                </c:pt>
                <c:pt idx="677">
                  <c:v>141.38</c:v>
                </c:pt>
                <c:pt idx="678">
                  <c:v>141.55</c:v>
                </c:pt>
                <c:pt idx="679">
                  <c:v>141.72</c:v>
                </c:pt>
                <c:pt idx="680">
                  <c:v>141.88</c:v>
                </c:pt>
                <c:pt idx="681">
                  <c:v>142.04</c:v>
                </c:pt>
                <c:pt idx="682">
                  <c:v>142.21</c:v>
                </c:pt>
                <c:pt idx="683">
                  <c:v>142.37</c:v>
                </c:pt>
                <c:pt idx="684">
                  <c:v>142.54</c:v>
                </c:pt>
                <c:pt idx="685">
                  <c:v>142.7</c:v>
                </c:pt>
                <c:pt idx="686">
                  <c:v>142.87</c:v>
                </c:pt>
                <c:pt idx="687">
                  <c:v>143.03</c:v>
                </c:pt>
                <c:pt idx="688">
                  <c:v>143.2</c:v>
                </c:pt>
                <c:pt idx="689">
                  <c:v>143.36</c:v>
                </c:pt>
                <c:pt idx="690">
                  <c:v>143.53</c:v>
                </c:pt>
                <c:pt idx="691">
                  <c:v>143.7</c:v>
                </c:pt>
                <c:pt idx="692">
                  <c:v>143.85</c:v>
                </c:pt>
                <c:pt idx="693">
                  <c:v>144.02</c:v>
                </c:pt>
                <c:pt idx="694">
                  <c:v>144.19</c:v>
                </c:pt>
                <c:pt idx="695">
                  <c:v>144.36</c:v>
                </c:pt>
                <c:pt idx="696">
                  <c:v>144.52</c:v>
                </c:pt>
                <c:pt idx="697">
                  <c:v>144.68</c:v>
                </c:pt>
                <c:pt idx="698">
                  <c:v>144.85</c:v>
                </c:pt>
                <c:pt idx="699">
                  <c:v>145.01</c:v>
                </c:pt>
                <c:pt idx="700">
                  <c:v>145.18</c:v>
                </c:pt>
                <c:pt idx="701">
                  <c:v>145.34</c:v>
                </c:pt>
                <c:pt idx="702">
                  <c:v>145.51</c:v>
                </c:pt>
                <c:pt idx="703">
                  <c:v>145.67</c:v>
                </c:pt>
                <c:pt idx="704">
                  <c:v>145.84</c:v>
                </c:pt>
                <c:pt idx="705">
                  <c:v>146</c:v>
                </c:pt>
                <c:pt idx="706">
                  <c:v>146.16</c:v>
                </c:pt>
                <c:pt idx="707">
                  <c:v>146.33</c:v>
                </c:pt>
                <c:pt idx="708">
                  <c:v>146.5</c:v>
                </c:pt>
                <c:pt idx="709">
                  <c:v>146.66</c:v>
                </c:pt>
                <c:pt idx="710">
                  <c:v>146.83</c:v>
                </c:pt>
                <c:pt idx="711">
                  <c:v>146.99</c:v>
                </c:pt>
                <c:pt idx="712">
                  <c:v>147.16</c:v>
                </c:pt>
                <c:pt idx="713">
                  <c:v>147.32</c:v>
                </c:pt>
                <c:pt idx="714">
                  <c:v>147.48</c:v>
                </c:pt>
                <c:pt idx="715">
                  <c:v>147.65</c:v>
                </c:pt>
                <c:pt idx="716">
                  <c:v>147.82</c:v>
                </c:pt>
                <c:pt idx="717">
                  <c:v>147.98</c:v>
                </c:pt>
                <c:pt idx="718">
                  <c:v>148.14</c:v>
                </c:pt>
                <c:pt idx="719">
                  <c:v>148.31</c:v>
                </c:pt>
                <c:pt idx="720">
                  <c:v>148.47</c:v>
                </c:pt>
                <c:pt idx="721">
                  <c:v>148.64</c:v>
                </c:pt>
                <c:pt idx="722">
                  <c:v>148.8</c:v>
                </c:pt>
                <c:pt idx="723">
                  <c:v>148.96</c:v>
                </c:pt>
                <c:pt idx="724">
                  <c:v>149.13</c:v>
                </c:pt>
                <c:pt idx="725">
                  <c:v>149.29</c:v>
                </c:pt>
                <c:pt idx="726">
                  <c:v>149.46</c:v>
                </c:pt>
                <c:pt idx="727">
                  <c:v>149.62</c:v>
                </c:pt>
                <c:pt idx="728">
                  <c:v>149.79</c:v>
                </c:pt>
                <c:pt idx="729">
                  <c:v>149.96</c:v>
                </c:pt>
                <c:pt idx="730">
                  <c:v>150.12</c:v>
                </c:pt>
                <c:pt idx="731">
                  <c:v>150.28</c:v>
                </c:pt>
                <c:pt idx="732">
                  <c:v>150.44</c:v>
                </c:pt>
                <c:pt idx="733">
                  <c:v>150.61</c:v>
                </c:pt>
                <c:pt idx="734">
                  <c:v>150.78</c:v>
                </c:pt>
                <c:pt idx="735">
                  <c:v>150.94</c:v>
                </c:pt>
                <c:pt idx="736">
                  <c:v>151.1</c:v>
                </c:pt>
                <c:pt idx="737">
                  <c:v>151.27</c:v>
                </c:pt>
                <c:pt idx="738">
                  <c:v>151.43</c:v>
                </c:pt>
                <c:pt idx="739">
                  <c:v>151.6</c:v>
                </c:pt>
                <c:pt idx="740">
                  <c:v>151.76</c:v>
                </c:pt>
                <c:pt idx="741">
                  <c:v>151.92</c:v>
                </c:pt>
                <c:pt idx="742">
                  <c:v>152.09</c:v>
                </c:pt>
                <c:pt idx="743">
                  <c:v>152.26</c:v>
                </c:pt>
                <c:pt idx="744">
                  <c:v>152.42</c:v>
                </c:pt>
                <c:pt idx="745">
                  <c:v>152.58</c:v>
                </c:pt>
                <c:pt idx="746">
                  <c:v>152.75</c:v>
                </c:pt>
                <c:pt idx="747">
                  <c:v>152.92</c:v>
                </c:pt>
                <c:pt idx="748">
                  <c:v>153.08</c:v>
                </c:pt>
                <c:pt idx="749">
                  <c:v>153.24</c:v>
                </c:pt>
                <c:pt idx="750">
                  <c:v>153.4</c:v>
                </c:pt>
                <c:pt idx="751">
                  <c:v>153.57</c:v>
                </c:pt>
                <c:pt idx="752">
                  <c:v>153.74</c:v>
                </c:pt>
                <c:pt idx="753">
                  <c:v>153.9</c:v>
                </c:pt>
                <c:pt idx="754">
                  <c:v>154.06</c:v>
                </c:pt>
                <c:pt idx="755">
                  <c:v>154.22</c:v>
                </c:pt>
                <c:pt idx="756">
                  <c:v>154.4</c:v>
                </c:pt>
                <c:pt idx="757">
                  <c:v>154.56</c:v>
                </c:pt>
                <c:pt idx="758">
                  <c:v>154.73</c:v>
                </c:pt>
                <c:pt idx="759">
                  <c:v>154.89</c:v>
                </c:pt>
                <c:pt idx="760">
                  <c:v>155.05</c:v>
                </c:pt>
                <c:pt idx="761">
                  <c:v>155.23</c:v>
                </c:pt>
                <c:pt idx="762">
                  <c:v>155.4</c:v>
                </c:pt>
                <c:pt idx="763">
                  <c:v>155.56</c:v>
                </c:pt>
                <c:pt idx="764">
                  <c:v>155.72</c:v>
                </c:pt>
                <c:pt idx="765">
                  <c:v>155.89</c:v>
                </c:pt>
                <c:pt idx="766">
                  <c:v>156.06</c:v>
                </c:pt>
                <c:pt idx="767">
                  <c:v>156.23</c:v>
                </c:pt>
                <c:pt idx="768">
                  <c:v>156.39</c:v>
                </c:pt>
                <c:pt idx="769">
                  <c:v>156.56</c:v>
                </c:pt>
                <c:pt idx="770">
                  <c:v>156.73</c:v>
                </c:pt>
                <c:pt idx="771">
                  <c:v>156.89</c:v>
                </c:pt>
                <c:pt idx="772">
                  <c:v>157.05</c:v>
                </c:pt>
                <c:pt idx="773">
                  <c:v>157.22</c:v>
                </c:pt>
                <c:pt idx="774">
                  <c:v>157.39</c:v>
                </c:pt>
                <c:pt idx="775">
                  <c:v>157.56</c:v>
                </c:pt>
                <c:pt idx="776">
                  <c:v>157.72</c:v>
                </c:pt>
                <c:pt idx="777">
                  <c:v>157.89</c:v>
                </c:pt>
                <c:pt idx="778">
                  <c:v>158.05</c:v>
                </c:pt>
                <c:pt idx="779">
                  <c:v>158.22</c:v>
                </c:pt>
                <c:pt idx="780">
                  <c:v>158.39</c:v>
                </c:pt>
                <c:pt idx="781">
                  <c:v>158.56</c:v>
                </c:pt>
                <c:pt idx="782">
                  <c:v>158.71</c:v>
                </c:pt>
                <c:pt idx="783">
                  <c:v>158.88</c:v>
                </c:pt>
                <c:pt idx="784">
                  <c:v>159.05</c:v>
                </c:pt>
                <c:pt idx="785">
                  <c:v>159.21</c:v>
                </c:pt>
                <c:pt idx="786">
                  <c:v>159.39</c:v>
                </c:pt>
                <c:pt idx="787">
                  <c:v>159.54</c:v>
                </c:pt>
                <c:pt idx="788">
                  <c:v>159.71</c:v>
                </c:pt>
                <c:pt idx="789">
                  <c:v>159.89</c:v>
                </c:pt>
                <c:pt idx="790">
                  <c:v>160.05</c:v>
                </c:pt>
                <c:pt idx="791">
                  <c:v>160.21</c:v>
                </c:pt>
                <c:pt idx="792">
                  <c:v>160.37</c:v>
                </c:pt>
                <c:pt idx="793">
                  <c:v>160.54</c:v>
                </c:pt>
                <c:pt idx="794">
                  <c:v>160.71</c:v>
                </c:pt>
                <c:pt idx="795">
                  <c:v>160.88</c:v>
                </c:pt>
                <c:pt idx="796">
                  <c:v>161.04</c:v>
                </c:pt>
                <c:pt idx="797">
                  <c:v>161.21</c:v>
                </c:pt>
                <c:pt idx="798">
                  <c:v>161.38</c:v>
                </c:pt>
                <c:pt idx="799">
                  <c:v>161.54</c:v>
                </c:pt>
                <c:pt idx="800">
                  <c:v>161.71</c:v>
                </c:pt>
                <c:pt idx="801">
                  <c:v>161.87</c:v>
                </c:pt>
                <c:pt idx="802">
                  <c:v>162.04</c:v>
                </c:pt>
                <c:pt idx="803">
                  <c:v>162.2</c:v>
                </c:pt>
                <c:pt idx="804">
                  <c:v>162.37</c:v>
                </c:pt>
                <c:pt idx="805">
                  <c:v>162.54</c:v>
                </c:pt>
                <c:pt idx="806">
                  <c:v>162.71</c:v>
                </c:pt>
                <c:pt idx="807">
                  <c:v>162.87</c:v>
                </c:pt>
                <c:pt idx="808">
                  <c:v>163.03</c:v>
                </c:pt>
                <c:pt idx="809">
                  <c:v>163.21</c:v>
                </c:pt>
                <c:pt idx="810">
                  <c:v>163.37</c:v>
                </c:pt>
                <c:pt idx="811">
                  <c:v>163.54</c:v>
                </c:pt>
                <c:pt idx="812">
                  <c:v>163.7</c:v>
                </c:pt>
                <c:pt idx="813">
                  <c:v>163.87</c:v>
                </c:pt>
                <c:pt idx="814">
                  <c:v>164.04</c:v>
                </c:pt>
                <c:pt idx="815">
                  <c:v>164.2</c:v>
                </c:pt>
                <c:pt idx="816">
                  <c:v>164.37</c:v>
                </c:pt>
                <c:pt idx="817">
                  <c:v>164.53</c:v>
                </c:pt>
                <c:pt idx="818">
                  <c:v>164.69</c:v>
                </c:pt>
                <c:pt idx="819">
                  <c:v>164.86</c:v>
                </c:pt>
                <c:pt idx="820">
                  <c:v>165.04</c:v>
                </c:pt>
                <c:pt idx="821">
                  <c:v>165.2</c:v>
                </c:pt>
                <c:pt idx="822">
                  <c:v>165.36</c:v>
                </c:pt>
                <c:pt idx="823">
                  <c:v>165.53</c:v>
                </c:pt>
                <c:pt idx="824">
                  <c:v>165.7</c:v>
                </c:pt>
                <c:pt idx="825">
                  <c:v>165.86</c:v>
                </c:pt>
                <c:pt idx="826">
                  <c:v>166.03</c:v>
                </c:pt>
                <c:pt idx="827">
                  <c:v>166.2</c:v>
                </c:pt>
                <c:pt idx="828">
                  <c:v>166.36</c:v>
                </c:pt>
                <c:pt idx="829">
                  <c:v>166.53</c:v>
                </c:pt>
                <c:pt idx="830">
                  <c:v>166.69</c:v>
                </c:pt>
                <c:pt idx="831">
                  <c:v>166.86</c:v>
                </c:pt>
                <c:pt idx="832">
                  <c:v>167.03</c:v>
                </c:pt>
                <c:pt idx="833">
                  <c:v>167.19</c:v>
                </c:pt>
                <c:pt idx="834">
                  <c:v>167.36</c:v>
                </c:pt>
                <c:pt idx="835">
                  <c:v>167.53</c:v>
                </c:pt>
                <c:pt idx="836">
                  <c:v>167.68</c:v>
                </c:pt>
                <c:pt idx="837">
                  <c:v>167.86</c:v>
                </c:pt>
                <c:pt idx="838">
                  <c:v>168.02</c:v>
                </c:pt>
                <c:pt idx="839">
                  <c:v>168.19</c:v>
                </c:pt>
                <c:pt idx="840">
                  <c:v>168.35</c:v>
                </c:pt>
                <c:pt idx="841">
                  <c:v>168.52</c:v>
                </c:pt>
                <c:pt idx="842">
                  <c:v>168.69</c:v>
                </c:pt>
                <c:pt idx="843">
                  <c:v>168.85</c:v>
                </c:pt>
                <c:pt idx="844">
                  <c:v>169.02</c:v>
                </c:pt>
                <c:pt idx="845">
                  <c:v>169.19</c:v>
                </c:pt>
                <c:pt idx="846">
                  <c:v>169.35</c:v>
                </c:pt>
                <c:pt idx="847">
                  <c:v>169.52</c:v>
                </c:pt>
                <c:pt idx="848">
                  <c:v>169.68</c:v>
                </c:pt>
                <c:pt idx="849">
                  <c:v>169.86</c:v>
                </c:pt>
                <c:pt idx="850">
                  <c:v>170.01</c:v>
                </c:pt>
                <c:pt idx="851">
                  <c:v>170.19</c:v>
                </c:pt>
                <c:pt idx="852">
                  <c:v>170.35</c:v>
                </c:pt>
                <c:pt idx="853">
                  <c:v>170.51</c:v>
                </c:pt>
                <c:pt idx="854">
                  <c:v>170.69</c:v>
                </c:pt>
                <c:pt idx="855">
                  <c:v>170.84</c:v>
                </c:pt>
                <c:pt idx="856">
                  <c:v>171.02</c:v>
                </c:pt>
                <c:pt idx="857">
                  <c:v>171.18</c:v>
                </c:pt>
                <c:pt idx="858">
                  <c:v>171.35</c:v>
                </c:pt>
                <c:pt idx="859">
                  <c:v>171.51</c:v>
                </c:pt>
                <c:pt idx="860">
                  <c:v>171.68</c:v>
                </c:pt>
                <c:pt idx="861">
                  <c:v>171.85</c:v>
                </c:pt>
                <c:pt idx="862">
                  <c:v>172.01</c:v>
                </c:pt>
                <c:pt idx="863">
                  <c:v>172.18</c:v>
                </c:pt>
                <c:pt idx="864">
                  <c:v>172.34</c:v>
                </c:pt>
                <c:pt idx="865">
                  <c:v>172.5</c:v>
                </c:pt>
                <c:pt idx="866">
                  <c:v>172.68</c:v>
                </c:pt>
                <c:pt idx="867">
                  <c:v>172.85</c:v>
                </c:pt>
                <c:pt idx="868">
                  <c:v>173</c:v>
                </c:pt>
                <c:pt idx="869">
                  <c:v>173.17</c:v>
                </c:pt>
                <c:pt idx="870">
                  <c:v>173.34</c:v>
                </c:pt>
                <c:pt idx="871">
                  <c:v>173.51</c:v>
                </c:pt>
                <c:pt idx="872">
                  <c:v>173.67</c:v>
                </c:pt>
                <c:pt idx="873">
                  <c:v>173.84</c:v>
                </c:pt>
                <c:pt idx="874">
                  <c:v>174</c:v>
                </c:pt>
                <c:pt idx="875">
                  <c:v>174.16</c:v>
                </c:pt>
                <c:pt idx="876">
                  <c:v>174.33</c:v>
                </c:pt>
                <c:pt idx="877">
                  <c:v>174.51</c:v>
                </c:pt>
                <c:pt idx="878">
                  <c:v>174.67</c:v>
                </c:pt>
                <c:pt idx="879">
                  <c:v>174.84</c:v>
                </c:pt>
                <c:pt idx="880">
                  <c:v>175</c:v>
                </c:pt>
                <c:pt idx="881">
                  <c:v>175.17</c:v>
                </c:pt>
                <c:pt idx="882">
                  <c:v>175.34</c:v>
                </c:pt>
                <c:pt idx="883">
                  <c:v>175.51</c:v>
                </c:pt>
                <c:pt idx="884">
                  <c:v>175.66</c:v>
                </c:pt>
                <c:pt idx="885">
                  <c:v>175.83</c:v>
                </c:pt>
                <c:pt idx="886">
                  <c:v>176</c:v>
                </c:pt>
                <c:pt idx="887">
                  <c:v>176.17</c:v>
                </c:pt>
                <c:pt idx="888">
                  <c:v>176.33</c:v>
                </c:pt>
                <c:pt idx="889">
                  <c:v>176.5</c:v>
                </c:pt>
                <c:pt idx="890">
                  <c:v>176.66</c:v>
                </c:pt>
                <c:pt idx="891">
                  <c:v>176.83</c:v>
                </c:pt>
                <c:pt idx="892">
                  <c:v>176.99</c:v>
                </c:pt>
                <c:pt idx="893">
                  <c:v>177.16</c:v>
                </c:pt>
                <c:pt idx="894">
                  <c:v>177.33</c:v>
                </c:pt>
                <c:pt idx="895">
                  <c:v>177.49</c:v>
                </c:pt>
                <c:pt idx="896">
                  <c:v>177.66</c:v>
                </c:pt>
                <c:pt idx="897">
                  <c:v>177.83</c:v>
                </c:pt>
                <c:pt idx="898">
                  <c:v>178</c:v>
                </c:pt>
                <c:pt idx="899">
                  <c:v>178.16</c:v>
                </c:pt>
                <c:pt idx="900">
                  <c:v>178.33</c:v>
                </c:pt>
                <c:pt idx="901">
                  <c:v>178.49</c:v>
                </c:pt>
                <c:pt idx="902">
                  <c:v>178.66</c:v>
                </c:pt>
                <c:pt idx="903">
                  <c:v>178.83</c:v>
                </c:pt>
                <c:pt idx="904">
                  <c:v>178.99</c:v>
                </c:pt>
                <c:pt idx="905">
                  <c:v>179.16</c:v>
                </c:pt>
                <c:pt idx="906">
                  <c:v>179.32</c:v>
                </c:pt>
                <c:pt idx="907">
                  <c:v>179.49</c:v>
                </c:pt>
                <c:pt idx="908">
                  <c:v>179.65</c:v>
                </c:pt>
                <c:pt idx="909">
                  <c:v>179.83</c:v>
                </c:pt>
                <c:pt idx="910">
                  <c:v>179.99</c:v>
                </c:pt>
                <c:pt idx="911">
                  <c:v>180.16</c:v>
                </c:pt>
                <c:pt idx="912">
                  <c:v>180.33</c:v>
                </c:pt>
                <c:pt idx="913">
                  <c:v>180.48</c:v>
                </c:pt>
                <c:pt idx="914">
                  <c:v>180.66</c:v>
                </c:pt>
                <c:pt idx="915">
                  <c:v>180.82</c:v>
                </c:pt>
                <c:pt idx="916">
                  <c:v>180.99</c:v>
                </c:pt>
                <c:pt idx="917">
                  <c:v>181.15</c:v>
                </c:pt>
                <c:pt idx="918">
                  <c:v>181.31</c:v>
                </c:pt>
                <c:pt idx="919">
                  <c:v>181.48</c:v>
                </c:pt>
                <c:pt idx="920">
                  <c:v>181.65</c:v>
                </c:pt>
                <c:pt idx="921">
                  <c:v>181.81</c:v>
                </c:pt>
                <c:pt idx="922">
                  <c:v>181.98</c:v>
                </c:pt>
                <c:pt idx="923">
                  <c:v>182.15</c:v>
                </c:pt>
                <c:pt idx="924">
                  <c:v>182.31</c:v>
                </c:pt>
                <c:pt idx="925">
                  <c:v>182.48</c:v>
                </c:pt>
                <c:pt idx="926">
                  <c:v>182.64</c:v>
                </c:pt>
                <c:pt idx="927">
                  <c:v>182.81</c:v>
                </c:pt>
                <c:pt idx="928">
                  <c:v>182.98</c:v>
                </c:pt>
                <c:pt idx="929">
                  <c:v>183.15</c:v>
                </c:pt>
                <c:pt idx="930">
                  <c:v>183.31</c:v>
                </c:pt>
                <c:pt idx="931">
                  <c:v>183.47</c:v>
                </c:pt>
                <c:pt idx="932">
                  <c:v>183.65</c:v>
                </c:pt>
                <c:pt idx="933">
                  <c:v>183.81</c:v>
                </c:pt>
                <c:pt idx="934">
                  <c:v>183.98</c:v>
                </c:pt>
                <c:pt idx="935">
                  <c:v>184.14</c:v>
                </c:pt>
                <c:pt idx="936">
                  <c:v>184.31</c:v>
                </c:pt>
                <c:pt idx="937">
                  <c:v>184.47</c:v>
                </c:pt>
                <c:pt idx="938">
                  <c:v>184.63</c:v>
                </c:pt>
                <c:pt idx="939">
                  <c:v>184.81</c:v>
                </c:pt>
                <c:pt idx="940">
                  <c:v>184.98</c:v>
                </c:pt>
                <c:pt idx="941">
                  <c:v>185.13</c:v>
                </c:pt>
                <c:pt idx="942">
                  <c:v>185.3</c:v>
                </c:pt>
                <c:pt idx="943">
                  <c:v>185.48</c:v>
                </c:pt>
                <c:pt idx="944">
                  <c:v>185.65</c:v>
                </c:pt>
                <c:pt idx="945">
                  <c:v>185.8</c:v>
                </c:pt>
                <c:pt idx="946">
                  <c:v>185.97</c:v>
                </c:pt>
                <c:pt idx="947">
                  <c:v>186.13</c:v>
                </c:pt>
                <c:pt idx="948">
                  <c:v>186.31</c:v>
                </c:pt>
                <c:pt idx="949">
                  <c:v>186.47</c:v>
                </c:pt>
                <c:pt idx="950">
                  <c:v>186.63</c:v>
                </c:pt>
                <c:pt idx="951">
                  <c:v>186.79</c:v>
                </c:pt>
                <c:pt idx="952">
                  <c:v>186.96</c:v>
                </c:pt>
                <c:pt idx="953">
                  <c:v>187.14</c:v>
                </c:pt>
                <c:pt idx="954">
                  <c:v>187.3</c:v>
                </c:pt>
                <c:pt idx="955">
                  <c:v>187.47</c:v>
                </c:pt>
                <c:pt idx="956">
                  <c:v>187.63</c:v>
                </c:pt>
                <c:pt idx="957">
                  <c:v>187.8</c:v>
                </c:pt>
                <c:pt idx="958">
                  <c:v>187.96</c:v>
                </c:pt>
                <c:pt idx="959">
                  <c:v>188.13</c:v>
                </c:pt>
                <c:pt idx="960">
                  <c:v>188.3</c:v>
                </c:pt>
                <c:pt idx="961">
                  <c:v>188.46</c:v>
                </c:pt>
                <c:pt idx="962">
                  <c:v>188.63</c:v>
                </c:pt>
                <c:pt idx="963">
                  <c:v>188.8</c:v>
                </c:pt>
                <c:pt idx="964">
                  <c:v>188.96</c:v>
                </c:pt>
                <c:pt idx="965">
                  <c:v>189.12</c:v>
                </c:pt>
                <c:pt idx="966">
                  <c:v>189.29</c:v>
                </c:pt>
                <c:pt idx="967">
                  <c:v>189.46</c:v>
                </c:pt>
                <c:pt idx="968">
                  <c:v>189.63</c:v>
                </c:pt>
                <c:pt idx="969">
                  <c:v>189.79</c:v>
                </c:pt>
                <c:pt idx="970">
                  <c:v>189.96</c:v>
                </c:pt>
                <c:pt idx="971">
                  <c:v>190.13</c:v>
                </c:pt>
                <c:pt idx="972">
                  <c:v>190.28</c:v>
                </c:pt>
                <c:pt idx="973">
                  <c:v>190.45</c:v>
                </c:pt>
                <c:pt idx="974">
                  <c:v>190.63</c:v>
                </c:pt>
                <c:pt idx="975">
                  <c:v>190.79</c:v>
                </c:pt>
                <c:pt idx="976">
                  <c:v>190.96</c:v>
                </c:pt>
                <c:pt idx="977">
                  <c:v>191.12</c:v>
                </c:pt>
                <c:pt idx="978">
                  <c:v>191.29</c:v>
                </c:pt>
                <c:pt idx="979">
                  <c:v>191.46</c:v>
                </c:pt>
                <c:pt idx="980">
                  <c:v>191.62</c:v>
                </c:pt>
                <c:pt idx="981">
                  <c:v>191.79</c:v>
                </c:pt>
                <c:pt idx="982">
                  <c:v>191.95</c:v>
                </c:pt>
                <c:pt idx="983">
                  <c:v>192.11</c:v>
                </c:pt>
                <c:pt idx="984">
                  <c:v>192.28</c:v>
                </c:pt>
                <c:pt idx="985">
                  <c:v>192.45</c:v>
                </c:pt>
                <c:pt idx="986">
                  <c:v>192.62</c:v>
                </c:pt>
                <c:pt idx="987">
                  <c:v>192.78</c:v>
                </c:pt>
                <c:pt idx="988">
                  <c:v>192.95</c:v>
                </c:pt>
                <c:pt idx="989">
                  <c:v>193.12</c:v>
                </c:pt>
                <c:pt idx="990">
                  <c:v>193.28</c:v>
                </c:pt>
                <c:pt idx="991">
                  <c:v>193.45</c:v>
                </c:pt>
                <c:pt idx="992">
                  <c:v>193.61</c:v>
                </c:pt>
                <c:pt idx="993">
                  <c:v>193.78</c:v>
                </c:pt>
                <c:pt idx="994">
                  <c:v>193.94</c:v>
                </c:pt>
                <c:pt idx="995">
                  <c:v>194.11</c:v>
                </c:pt>
                <c:pt idx="996">
                  <c:v>194.28</c:v>
                </c:pt>
                <c:pt idx="997">
                  <c:v>194.44</c:v>
                </c:pt>
                <c:pt idx="998">
                  <c:v>194.62</c:v>
                </c:pt>
                <c:pt idx="999">
                  <c:v>194.78</c:v>
                </c:pt>
                <c:pt idx="1000">
                  <c:v>194.93</c:v>
                </c:pt>
                <c:pt idx="1001">
                  <c:v>195.11</c:v>
                </c:pt>
                <c:pt idx="1002">
                  <c:v>195.28</c:v>
                </c:pt>
                <c:pt idx="1003">
                  <c:v>195.44</c:v>
                </c:pt>
                <c:pt idx="1004">
                  <c:v>195.61</c:v>
                </c:pt>
                <c:pt idx="1005">
                  <c:v>195.77</c:v>
                </c:pt>
                <c:pt idx="1006">
                  <c:v>195.94</c:v>
                </c:pt>
                <c:pt idx="1007">
                  <c:v>196.11</c:v>
                </c:pt>
                <c:pt idx="1008">
                  <c:v>196.27</c:v>
                </c:pt>
                <c:pt idx="1009">
                  <c:v>196.44</c:v>
                </c:pt>
                <c:pt idx="1010">
                  <c:v>196.6</c:v>
                </c:pt>
                <c:pt idx="1011">
                  <c:v>196.77</c:v>
                </c:pt>
                <c:pt idx="1012">
                  <c:v>196.94</c:v>
                </c:pt>
                <c:pt idx="1013">
                  <c:v>197.11</c:v>
                </c:pt>
                <c:pt idx="1014">
                  <c:v>197.27</c:v>
                </c:pt>
                <c:pt idx="1015">
                  <c:v>197.43</c:v>
                </c:pt>
                <c:pt idx="1016">
                  <c:v>197.6</c:v>
                </c:pt>
                <c:pt idx="1017">
                  <c:v>197.77</c:v>
                </c:pt>
                <c:pt idx="1018">
                  <c:v>197.93</c:v>
                </c:pt>
                <c:pt idx="1019">
                  <c:v>198.09</c:v>
                </c:pt>
                <c:pt idx="1020">
                  <c:v>198.26</c:v>
                </c:pt>
                <c:pt idx="1021">
                  <c:v>198.44</c:v>
                </c:pt>
                <c:pt idx="1022">
                  <c:v>198.6</c:v>
                </c:pt>
                <c:pt idx="1023">
                  <c:v>198.76</c:v>
                </c:pt>
                <c:pt idx="1024">
                  <c:v>198.93</c:v>
                </c:pt>
                <c:pt idx="1025">
                  <c:v>199.1</c:v>
                </c:pt>
                <c:pt idx="1026">
                  <c:v>199.26</c:v>
                </c:pt>
                <c:pt idx="1027">
                  <c:v>199.42</c:v>
                </c:pt>
                <c:pt idx="1028">
                  <c:v>199.6</c:v>
                </c:pt>
                <c:pt idx="1029">
                  <c:v>199.76</c:v>
                </c:pt>
                <c:pt idx="1030">
                  <c:v>199.93</c:v>
                </c:pt>
                <c:pt idx="1031">
                  <c:v>200.09</c:v>
                </c:pt>
                <c:pt idx="1032">
                  <c:v>200.27</c:v>
                </c:pt>
                <c:pt idx="1033">
                  <c:v>200.43</c:v>
                </c:pt>
                <c:pt idx="1034">
                  <c:v>200.59</c:v>
                </c:pt>
                <c:pt idx="1035">
                  <c:v>200.76</c:v>
                </c:pt>
                <c:pt idx="1036">
                  <c:v>200.93</c:v>
                </c:pt>
                <c:pt idx="1037">
                  <c:v>201.09</c:v>
                </c:pt>
                <c:pt idx="1038">
                  <c:v>201.26</c:v>
                </c:pt>
                <c:pt idx="1039">
                  <c:v>201.42</c:v>
                </c:pt>
                <c:pt idx="1040">
                  <c:v>201.59</c:v>
                </c:pt>
                <c:pt idx="1041">
                  <c:v>201.76</c:v>
                </c:pt>
                <c:pt idx="1042">
                  <c:v>201.93</c:v>
                </c:pt>
                <c:pt idx="1043">
                  <c:v>202.09</c:v>
                </c:pt>
                <c:pt idx="1044">
                  <c:v>202.25</c:v>
                </c:pt>
                <c:pt idx="1045">
                  <c:v>202.42</c:v>
                </c:pt>
                <c:pt idx="1046">
                  <c:v>202.59</c:v>
                </c:pt>
                <c:pt idx="1047">
                  <c:v>202.75</c:v>
                </c:pt>
                <c:pt idx="1048">
                  <c:v>202.92</c:v>
                </c:pt>
                <c:pt idx="1049">
                  <c:v>203.08</c:v>
                </c:pt>
                <c:pt idx="1050">
                  <c:v>203.25</c:v>
                </c:pt>
                <c:pt idx="1051">
                  <c:v>203.41</c:v>
                </c:pt>
                <c:pt idx="1052">
                  <c:v>203.58</c:v>
                </c:pt>
                <c:pt idx="1053">
                  <c:v>203.76</c:v>
                </c:pt>
                <c:pt idx="1054">
                  <c:v>203.91</c:v>
                </c:pt>
                <c:pt idx="1055">
                  <c:v>204.08</c:v>
                </c:pt>
                <c:pt idx="1056">
                  <c:v>204.25</c:v>
                </c:pt>
                <c:pt idx="1057">
                  <c:v>204.42</c:v>
                </c:pt>
                <c:pt idx="1058">
                  <c:v>204.59</c:v>
                </c:pt>
                <c:pt idx="1059">
                  <c:v>204.74</c:v>
                </c:pt>
                <c:pt idx="1060">
                  <c:v>204.91</c:v>
                </c:pt>
                <c:pt idx="1061">
                  <c:v>205.08</c:v>
                </c:pt>
                <c:pt idx="1062">
                  <c:v>205.25</c:v>
                </c:pt>
                <c:pt idx="1063">
                  <c:v>205.41</c:v>
                </c:pt>
                <c:pt idx="1064">
                  <c:v>205.58</c:v>
                </c:pt>
                <c:pt idx="1065">
                  <c:v>205.74</c:v>
                </c:pt>
                <c:pt idx="1066">
                  <c:v>205.91</c:v>
                </c:pt>
                <c:pt idx="1067">
                  <c:v>206.07</c:v>
                </c:pt>
                <c:pt idx="1068">
                  <c:v>206.24</c:v>
                </c:pt>
                <c:pt idx="1069">
                  <c:v>206.41</c:v>
                </c:pt>
                <c:pt idx="1070">
                  <c:v>206.58</c:v>
                </c:pt>
                <c:pt idx="1071">
                  <c:v>206.74</c:v>
                </c:pt>
                <c:pt idx="1072">
                  <c:v>206.91</c:v>
                </c:pt>
                <c:pt idx="1073">
                  <c:v>207.07</c:v>
                </c:pt>
                <c:pt idx="1074">
                  <c:v>207.25</c:v>
                </c:pt>
                <c:pt idx="1075">
                  <c:v>207.41</c:v>
                </c:pt>
                <c:pt idx="1076">
                  <c:v>207.57</c:v>
                </c:pt>
                <c:pt idx="1077">
                  <c:v>207.74</c:v>
                </c:pt>
                <c:pt idx="1078">
                  <c:v>207.91</c:v>
                </c:pt>
                <c:pt idx="1079">
                  <c:v>208.07</c:v>
                </c:pt>
                <c:pt idx="1080">
                  <c:v>208.24</c:v>
                </c:pt>
                <c:pt idx="1081">
                  <c:v>208.4</c:v>
                </c:pt>
                <c:pt idx="1082">
                  <c:v>208.57</c:v>
                </c:pt>
                <c:pt idx="1083">
                  <c:v>208.73</c:v>
                </c:pt>
                <c:pt idx="1084">
                  <c:v>208.9</c:v>
                </c:pt>
                <c:pt idx="1085">
                  <c:v>209.07</c:v>
                </c:pt>
                <c:pt idx="1086">
                  <c:v>209.23</c:v>
                </c:pt>
                <c:pt idx="1087">
                  <c:v>209.4</c:v>
                </c:pt>
                <c:pt idx="1088">
                  <c:v>209.56</c:v>
                </c:pt>
                <c:pt idx="1089">
                  <c:v>209.73</c:v>
                </c:pt>
                <c:pt idx="1090">
                  <c:v>209.9</c:v>
                </c:pt>
                <c:pt idx="1091">
                  <c:v>210.07</c:v>
                </c:pt>
                <c:pt idx="1092">
                  <c:v>210.24</c:v>
                </c:pt>
                <c:pt idx="1093">
                  <c:v>210.4</c:v>
                </c:pt>
                <c:pt idx="1094">
                  <c:v>210.56</c:v>
                </c:pt>
                <c:pt idx="1095">
                  <c:v>210.72</c:v>
                </c:pt>
                <c:pt idx="1096">
                  <c:v>210.9</c:v>
                </c:pt>
                <c:pt idx="1097">
                  <c:v>211.06</c:v>
                </c:pt>
                <c:pt idx="1098">
                  <c:v>211.23</c:v>
                </c:pt>
                <c:pt idx="1099">
                  <c:v>211.39</c:v>
                </c:pt>
                <c:pt idx="1100">
                  <c:v>211.56</c:v>
                </c:pt>
                <c:pt idx="1101">
                  <c:v>211.73</c:v>
                </c:pt>
                <c:pt idx="1102">
                  <c:v>211.89</c:v>
                </c:pt>
                <c:pt idx="1103">
                  <c:v>212.06</c:v>
                </c:pt>
                <c:pt idx="1104">
                  <c:v>212.23</c:v>
                </c:pt>
                <c:pt idx="1105">
                  <c:v>212.39</c:v>
                </c:pt>
                <c:pt idx="1106">
                  <c:v>212.56</c:v>
                </c:pt>
                <c:pt idx="1107">
                  <c:v>212.72</c:v>
                </c:pt>
                <c:pt idx="1108">
                  <c:v>212.89</c:v>
                </c:pt>
                <c:pt idx="1109">
                  <c:v>213.05</c:v>
                </c:pt>
                <c:pt idx="1110">
                  <c:v>213.22</c:v>
                </c:pt>
                <c:pt idx="1111">
                  <c:v>213.39</c:v>
                </c:pt>
                <c:pt idx="1112">
                  <c:v>213.56</c:v>
                </c:pt>
                <c:pt idx="1113">
                  <c:v>213.72</c:v>
                </c:pt>
                <c:pt idx="1114">
                  <c:v>213.89</c:v>
                </c:pt>
                <c:pt idx="1115">
                  <c:v>214.05</c:v>
                </c:pt>
                <c:pt idx="1116">
                  <c:v>214.22</c:v>
                </c:pt>
                <c:pt idx="1117">
                  <c:v>214.38</c:v>
                </c:pt>
                <c:pt idx="1118">
                  <c:v>214.55</c:v>
                </c:pt>
                <c:pt idx="1119">
                  <c:v>214.72</c:v>
                </c:pt>
                <c:pt idx="1120">
                  <c:v>214.88</c:v>
                </c:pt>
                <c:pt idx="1121">
                  <c:v>215.05</c:v>
                </c:pt>
                <c:pt idx="1122">
                  <c:v>215.22</c:v>
                </c:pt>
                <c:pt idx="1123">
                  <c:v>215.38</c:v>
                </c:pt>
                <c:pt idx="1124">
                  <c:v>215.54</c:v>
                </c:pt>
                <c:pt idx="1125">
                  <c:v>215.71</c:v>
                </c:pt>
                <c:pt idx="1126">
                  <c:v>215.88</c:v>
                </c:pt>
                <c:pt idx="1127">
                  <c:v>216.05</c:v>
                </c:pt>
                <c:pt idx="1128">
                  <c:v>216.22</c:v>
                </c:pt>
                <c:pt idx="1129">
                  <c:v>216.38</c:v>
                </c:pt>
                <c:pt idx="1130">
                  <c:v>216.55</c:v>
                </c:pt>
                <c:pt idx="1131">
                  <c:v>216.71</c:v>
                </c:pt>
                <c:pt idx="1132">
                  <c:v>216.88</c:v>
                </c:pt>
                <c:pt idx="1133">
                  <c:v>217.05</c:v>
                </c:pt>
                <c:pt idx="1134">
                  <c:v>217.21</c:v>
                </c:pt>
                <c:pt idx="1135">
                  <c:v>217.38</c:v>
                </c:pt>
                <c:pt idx="1136">
                  <c:v>217.55</c:v>
                </c:pt>
                <c:pt idx="1137">
                  <c:v>217.71</c:v>
                </c:pt>
                <c:pt idx="1138">
                  <c:v>217.88</c:v>
                </c:pt>
                <c:pt idx="1139">
                  <c:v>218.04</c:v>
                </c:pt>
                <c:pt idx="1140">
                  <c:v>218.2</c:v>
                </c:pt>
                <c:pt idx="1141">
                  <c:v>218.37</c:v>
                </c:pt>
                <c:pt idx="1142">
                  <c:v>218.54</c:v>
                </c:pt>
                <c:pt idx="1143">
                  <c:v>218.7</c:v>
                </c:pt>
                <c:pt idx="1144">
                  <c:v>218.87</c:v>
                </c:pt>
                <c:pt idx="1145">
                  <c:v>219.04</c:v>
                </c:pt>
                <c:pt idx="1146">
                  <c:v>219.21</c:v>
                </c:pt>
                <c:pt idx="1147">
                  <c:v>219.37</c:v>
                </c:pt>
                <c:pt idx="1148">
                  <c:v>219.53</c:v>
                </c:pt>
                <c:pt idx="1149">
                  <c:v>219.7</c:v>
                </c:pt>
                <c:pt idx="1150">
                  <c:v>219.87</c:v>
                </c:pt>
                <c:pt idx="1151">
                  <c:v>220.03</c:v>
                </c:pt>
                <c:pt idx="1152">
                  <c:v>220.2</c:v>
                </c:pt>
                <c:pt idx="1153">
                  <c:v>220.36</c:v>
                </c:pt>
                <c:pt idx="1154">
                  <c:v>220.53</c:v>
                </c:pt>
                <c:pt idx="1155">
                  <c:v>220.7</c:v>
                </c:pt>
                <c:pt idx="1156">
                  <c:v>220.87</c:v>
                </c:pt>
                <c:pt idx="1157">
                  <c:v>221.04</c:v>
                </c:pt>
                <c:pt idx="1158">
                  <c:v>221.2</c:v>
                </c:pt>
                <c:pt idx="1159">
                  <c:v>221.36</c:v>
                </c:pt>
                <c:pt idx="1160">
                  <c:v>221.53</c:v>
                </c:pt>
                <c:pt idx="1161">
                  <c:v>221.7</c:v>
                </c:pt>
                <c:pt idx="1162">
                  <c:v>221.86</c:v>
                </c:pt>
                <c:pt idx="1163">
                  <c:v>222.03</c:v>
                </c:pt>
                <c:pt idx="1164">
                  <c:v>222.19</c:v>
                </c:pt>
                <c:pt idx="1165">
                  <c:v>222.37</c:v>
                </c:pt>
                <c:pt idx="1166">
                  <c:v>222.53</c:v>
                </c:pt>
                <c:pt idx="1167">
                  <c:v>222.7</c:v>
                </c:pt>
                <c:pt idx="1168">
                  <c:v>222.86</c:v>
                </c:pt>
                <c:pt idx="1169">
                  <c:v>223.03</c:v>
                </c:pt>
                <c:pt idx="1170">
                  <c:v>223.19</c:v>
                </c:pt>
                <c:pt idx="1171">
                  <c:v>223.36</c:v>
                </c:pt>
                <c:pt idx="1172">
                  <c:v>223.52</c:v>
                </c:pt>
                <c:pt idx="1173">
                  <c:v>223.69</c:v>
                </c:pt>
                <c:pt idx="1174">
                  <c:v>223.86</c:v>
                </c:pt>
                <c:pt idx="1175">
                  <c:v>224.02</c:v>
                </c:pt>
                <c:pt idx="1176">
                  <c:v>224.19</c:v>
                </c:pt>
                <c:pt idx="1177">
                  <c:v>224.36</c:v>
                </c:pt>
                <c:pt idx="1178">
                  <c:v>224.52</c:v>
                </c:pt>
                <c:pt idx="1179">
                  <c:v>224.69</c:v>
                </c:pt>
                <c:pt idx="1180">
                  <c:v>224.85</c:v>
                </c:pt>
                <c:pt idx="1181">
                  <c:v>225.02</c:v>
                </c:pt>
                <c:pt idx="1182">
                  <c:v>225.19</c:v>
                </c:pt>
                <c:pt idx="1183">
                  <c:v>225.36</c:v>
                </c:pt>
                <c:pt idx="1184">
                  <c:v>225.52</c:v>
                </c:pt>
                <c:pt idx="1185">
                  <c:v>225.69</c:v>
                </c:pt>
                <c:pt idx="1186">
                  <c:v>225.85</c:v>
                </c:pt>
                <c:pt idx="1187">
                  <c:v>226.02</c:v>
                </c:pt>
                <c:pt idx="1188">
                  <c:v>226.19</c:v>
                </c:pt>
                <c:pt idx="1189">
                  <c:v>226.35</c:v>
                </c:pt>
                <c:pt idx="1190">
                  <c:v>226.51</c:v>
                </c:pt>
                <c:pt idx="1191">
                  <c:v>226.68</c:v>
                </c:pt>
                <c:pt idx="1192">
                  <c:v>226.85</c:v>
                </c:pt>
                <c:pt idx="1193">
                  <c:v>227.02</c:v>
                </c:pt>
                <c:pt idx="1194">
                  <c:v>227.18</c:v>
                </c:pt>
                <c:pt idx="1195">
                  <c:v>227.35</c:v>
                </c:pt>
                <c:pt idx="1196">
                  <c:v>227.52</c:v>
                </c:pt>
                <c:pt idx="1197">
                  <c:v>227.69</c:v>
                </c:pt>
                <c:pt idx="1198">
                  <c:v>227.85</c:v>
                </c:pt>
                <c:pt idx="1199">
                  <c:v>228.02</c:v>
                </c:pt>
                <c:pt idx="1200">
                  <c:v>228.18</c:v>
                </c:pt>
                <c:pt idx="1201">
                  <c:v>228.34</c:v>
                </c:pt>
                <c:pt idx="1202">
                  <c:v>228.52</c:v>
                </c:pt>
                <c:pt idx="1203">
                  <c:v>228.68</c:v>
                </c:pt>
                <c:pt idx="1204">
                  <c:v>228.84</c:v>
                </c:pt>
                <c:pt idx="1205">
                  <c:v>229.01</c:v>
                </c:pt>
                <c:pt idx="1206">
                  <c:v>229.18</c:v>
                </c:pt>
                <c:pt idx="1207">
                  <c:v>229.34</c:v>
                </c:pt>
                <c:pt idx="1208">
                  <c:v>229.51</c:v>
                </c:pt>
                <c:pt idx="1209">
                  <c:v>229.68</c:v>
                </c:pt>
                <c:pt idx="1210">
                  <c:v>229.84</c:v>
                </c:pt>
                <c:pt idx="1211">
                  <c:v>230.01</c:v>
                </c:pt>
                <c:pt idx="1212">
                  <c:v>230.17</c:v>
                </c:pt>
                <c:pt idx="1213">
                  <c:v>230.34</c:v>
                </c:pt>
                <c:pt idx="1214">
                  <c:v>230.51</c:v>
                </c:pt>
                <c:pt idx="1215">
                  <c:v>230.66</c:v>
                </c:pt>
                <c:pt idx="1216">
                  <c:v>230.84</c:v>
                </c:pt>
                <c:pt idx="1217">
                  <c:v>231</c:v>
                </c:pt>
                <c:pt idx="1218">
                  <c:v>231.17</c:v>
                </c:pt>
                <c:pt idx="1219">
                  <c:v>231.33</c:v>
                </c:pt>
                <c:pt idx="1220">
                  <c:v>231.5</c:v>
                </c:pt>
                <c:pt idx="1221">
                  <c:v>231.67</c:v>
                </c:pt>
                <c:pt idx="1222">
                  <c:v>231.84</c:v>
                </c:pt>
                <c:pt idx="1223">
                  <c:v>232</c:v>
                </c:pt>
                <c:pt idx="1224">
                  <c:v>232.16</c:v>
                </c:pt>
                <c:pt idx="1225">
                  <c:v>232.33</c:v>
                </c:pt>
                <c:pt idx="1226">
                  <c:v>232.5</c:v>
                </c:pt>
                <c:pt idx="1227">
                  <c:v>232.67</c:v>
                </c:pt>
                <c:pt idx="1228">
                  <c:v>232.84</c:v>
                </c:pt>
                <c:pt idx="1229">
                  <c:v>233</c:v>
                </c:pt>
                <c:pt idx="1230">
                  <c:v>233.16</c:v>
                </c:pt>
                <c:pt idx="1231">
                  <c:v>233.33</c:v>
                </c:pt>
                <c:pt idx="1232">
                  <c:v>233.49</c:v>
                </c:pt>
                <c:pt idx="1233">
                  <c:v>233.66</c:v>
                </c:pt>
                <c:pt idx="1234">
                  <c:v>233.83</c:v>
                </c:pt>
                <c:pt idx="1235">
                  <c:v>234</c:v>
                </c:pt>
                <c:pt idx="1236">
                  <c:v>234.17</c:v>
                </c:pt>
                <c:pt idx="1237">
                  <c:v>234.33</c:v>
                </c:pt>
                <c:pt idx="1238">
                  <c:v>234.49</c:v>
                </c:pt>
                <c:pt idx="1239">
                  <c:v>234.66</c:v>
                </c:pt>
                <c:pt idx="1240">
                  <c:v>234.83</c:v>
                </c:pt>
                <c:pt idx="1241">
                  <c:v>234.99</c:v>
                </c:pt>
                <c:pt idx="1242">
                  <c:v>235.16</c:v>
                </c:pt>
                <c:pt idx="1243">
                  <c:v>235.33</c:v>
                </c:pt>
                <c:pt idx="1244">
                  <c:v>235.49</c:v>
                </c:pt>
                <c:pt idx="1245">
                  <c:v>235.66</c:v>
                </c:pt>
                <c:pt idx="1246">
                  <c:v>235.83</c:v>
                </c:pt>
                <c:pt idx="1247">
                  <c:v>235.99</c:v>
                </c:pt>
                <c:pt idx="1248">
                  <c:v>236.15</c:v>
                </c:pt>
                <c:pt idx="1249">
                  <c:v>236.32</c:v>
                </c:pt>
                <c:pt idx="1250">
                  <c:v>236.49</c:v>
                </c:pt>
                <c:pt idx="1251">
                  <c:v>236.66</c:v>
                </c:pt>
                <c:pt idx="1252">
                  <c:v>236.82</c:v>
                </c:pt>
                <c:pt idx="1253">
                  <c:v>236.99</c:v>
                </c:pt>
                <c:pt idx="1254">
                  <c:v>237.15</c:v>
                </c:pt>
                <c:pt idx="1255">
                  <c:v>237.32</c:v>
                </c:pt>
                <c:pt idx="1256">
                  <c:v>237.48</c:v>
                </c:pt>
                <c:pt idx="1257">
                  <c:v>237.66</c:v>
                </c:pt>
                <c:pt idx="1258">
                  <c:v>237.82</c:v>
                </c:pt>
                <c:pt idx="1259">
                  <c:v>237.99</c:v>
                </c:pt>
                <c:pt idx="1260">
                  <c:v>238.15</c:v>
                </c:pt>
                <c:pt idx="1261">
                  <c:v>238.32</c:v>
                </c:pt>
                <c:pt idx="1262">
                  <c:v>238.48</c:v>
                </c:pt>
                <c:pt idx="1263">
                  <c:v>238.65</c:v>
                </c:pt>
                <c:pt idx="1264">
                  <c:v>238.81</c:v>
                </c:pt>
                <c:pt idx="1265">
                  <c:v>238.98</c:v>
                </c:pt>
                <c:pt idx="1266">
                  <c:v>239.14</c:v>
                </c:pt>
                <c:pt idx="1267">
                  <c:v>239.31</c:v>
                </c:pt>
                <c:pt idx="1268">
                  <c:v>239.48</c:v>
                </c:pt>
                <c:pt idx="1269">
                  <c:v>239.65</c:v>
                </c:pt>
                <c:pt idx="1270">
                  <c:v>239.81</c:v>
                </c:pt>
                <c:pt idx="1271">
                  <c:v>239.97</c:v>
                </c:pt>
                <c:pt idx="1272">
                  <c:v>240.14</c:v>
                </c:pt>
                <c:pt idx="1273">
                  <c:v>240.31</c:v>
                </c:pt>
                <c:pt idx="1274">
                  <c:v>240.48</c:v>
                </c:pt>
                <c:pt idx="1275">
                  <c:v>240.64</c:v>
                </c:pt>
                <c:pt idx="1276">
                  <c:v>240.81</c:v>
                </c:pt>
                <c:pt idx="1277">
                  <c:v>240.98</c:v>
                </c:pt>
                <c:pt idx="1278">
                  <c:v>241.14</c:v>
                </c:pt>
                <c:pt idx="1279">
                  <c:v>241.31</c:v>
                </c:pt>
                <c:pt idx="1280">
                  <c:v>241.47</c:v>
                </c:pt>
                <c:pt idx="1281">
                  <c:v>241.63</c:v>
                </c:pt>
                <c:pt idx="1282">
                  <c:v>241.81</c:v>
                </c:pt>
                <c:pt idx="1283">
                  <c:v>241.98</c:v>
                </c:pt>
                <c:pt idx="1284">
                  <c:v>242.14</c:v>
                </c:pt>
                <c:pt idx="1285">
                  <c:v>242.3</c:v>
                </c:pt>
                <c:pt idx="1286">
                  <c:v>242.48</c:v>
                </c:pt>
                <c:pt idx="1287">
                  <c:v>242.64</c:v>
                </c:pt>
                <c:pt idx="1288">
                  <c:v>242.81</c:v>
                </c:pt>
                <c:pt idx="1289">
                  <c:v>242.97</c:v>
                </c:pt>
                <c:pt idx="1290">
                  <c:v>243.14</c:v>
                </c:pt>
                <c:pt idx="1291">
                  <c:v>243.3</c:v>
                </c:pt>
                <c:pt idx="1292">
                  <c:v>243.47</c:v>
                </c:pt>
                <c:pt idx="1293">
                  <c:v>243.64</c:v>
                </c:pt>
                <c:pt idx="1294">
                  <c:v>243.8</c:v>
                </c:pt>
                <c:pt idx="1295">
                  <c:v>243.96</c:v>
                </c:pt>
                <c:pt idx="1296">
                  <c:v>244.14</c:v>
                </c:pt>
                <c:pt idx="1297">
                  <c:v>244.3</c:v>
                </c:pt>
                <c:pt idx="1298">
                  <c:v>244.46</c:v>
                </c:pt>
                <c:pt idx="1299">
                  <c:v>244.63</c:v>
                </c:pt>
                <c:pt idx="1300">
                  <c:v>244.8</c:v>
                </c:pt>
                <c:pt idx="1301">
                  <c:v>244.96</c:v>
                </c:pt>
                <c:pt idx="1302">
                  <c:v>245.12</c:v>
                </c:pt>
                <c:pt idx="1303">
                  <c:v>245.3</c:v>
                </c:pt>
                <c:pt idx="1304">
                  <c:v>245.47</c:v>
                </c:pt>
                <c:pt idx="1305">
                  <c:v>245.63</c:v>
                </c:pt>
                <c:pt idx="1306">
                  <c:v>245.79</c:v>
                </c:pt>
                <c:pt idx="1307">
                  <c:v>245.96</c:v>
                </c:pt>
                <c:pt idx="1308">
                  <c:v>246.13</c:v>
                </c:pt>
                <c:pt idx="1309">
                  <c:v>246.3</c:v>
                </c:pt>
                <c:pt idx="1310">
                  <c:v>246.46</c:v>
                </c:pt>
                <c:pt idx="1311">
                  <c:v>246.62</c:v>
                </c:pt>
                <c:pt idx="1312">
                  <c:v>246.79</c:v>
                </c:pt>
                <c:pt idx="1313">
                  <c:v>246.96</c:v>
                </c:pt>
                <c:pt idx="1314">
                  <c:v>247.12</c:v>
                </c:pt>
                <c:pt idx="1315">
                  <c:v>247.29</c:v>
                </c:pt>
                <c:pt idx="1316">
                  <c:v>247.46</c:v>
                </c:pt>
                <c:pt idx="1317">
                  <c:v>247.62</c:v>
                </c:pt>
                <c:pt idx="1318">
                  <c:v>247.79</c:v>
                </c:pt>
                <c:pt idx="1319">
                  <c:v>247.96</c:v>
                </c:pt>
                <c:pt idx="1320">
                  <c:v>248.12</c:v>
                </c:pt>
                <c:pt idx="1321">
                  <c:v>248.29</c:v>
                </c:pt>
                <c:pt idx="1322">
                  <c:v>248.45</c:v>
                </c:pt>
                <c:pt idx="1323">
                  <c:v>248.63</c:v>
                </c:pt>
                <c:pt idx="1324">
                  <c:v>248.79</c:v>
                </c:pt>
                <c:pt idx="1325">
                  <c:v>248.95</c:v>
                </c:pt>
                <c:pt idx="1326">
                  <c:v>249.12</c:v>
                </c:pt>
                <c:pt idx="1327">
                  <c:v>249.28</c:v>
                </c:pt>
                <c:pt idx="1328">
                  <c:v>249.45</c:v>
                </c:pt>
                <c:pt idx="1329">
                  <c:v>249.61</c:v>
                </c:pt>
                <c:pt idx="1330">
                  <c:v>249.79</c:v>
                </c:pt>
                <c:pt idx="1331">
                  <c:v>249.95</c:v>
                </c:pt>
                <c:pt idx="1332">
                  <c:v>250.12</c:v>
                </c:pt>
                <c:pt idx="1333">
                  <c:v>250.28</c:v>
                </c:pt>
                <c:pt idx="1334">
                  <c:v>250.45</c:v>
                </c:pt>
                <c:pt idx="1335">
                  <c:v>250.61</c:v>
                </c:pt>
                <c:pt idx="1336">
                  <c:v>250.78</c:v>
                </c:pt>
                <c:pt idx="1337">
                  <c:v>250.95</c:v>
                </c:pt>
                <c:pt idx="1338">
                  <c:v>251.11</c:v>
                </c:pt>
                <c:pt idx="1339">
                  <c:v>251.28</c:v>
                </c:pt>
                <c:pt idx="1340">
                  <c:v>251.44</c:v>
                </c:pt>
                <c:pt idx="1341">
                  <c:v>251.61</c:v>
                </c:pt>
                <c:pt idx="1342">
                  <c:v>251.78</c:v>
                </c:pt>
                <c:pt idx="1343">
                  <c:v>251.95</c:v>
                </c:pt>
                <c:pt idx="1344">
                  <c:v>252.11</c:v>
                </c:pt>
                <c:pt idx="1345">
                  <c:v>252.28</c:v>
                </c:pt>
                <c:pt idx="1346">
                  <c:v>252.45</c:v>
                </c:pt>
                <c:pt idx="1347">
                  <c:v>252.61</c:v>
                </c:pt>
                <c:pt idx="1348">
                  <c:v>252.77</c:v>
                </c:pt>
                <c:pt idx="1349">
                  <c:v>252.95</c:v>
                </c:pt>
                <c:pt idx="1350">
                  <c:v>253.11</c:v>
                </c:pt>
                <c:pt idx="1351">
                  <c:v>253.28</c:v>
                </c:pt>
                <c:pt idx="1352">
                  <c:v>253.44</c:v>
                </c:pt>
                <c:pt idx="1353">
                  <c:v>253.61</c:v>
                </c:pt>
                <c:pt idx="1354">
                  <c:v>253.78</c:v>
                </c:pt>
                <c:pt idx="1355">
                  <c:v>253.94</c:v>
                </c:pt>
                <c:pt idx="1356">
                  <c:v>254.1</c:v>
                </c:pt>
                <c:pt idx="1357">
                  <c:v>254.27</c:v>
                </c:pt>
                <c:pt idx="1358">
                  <c:v>254.43</c:v>
                </c:pt>
                <c:pt idx="1359">
                  <c:v>254.6</c:v>
                </c:pt>
                <c:pt idx="1360">
                  <c:v>254.77</c:v>
                </c:pt>
                <c:pt idx="1361">
                  <c:v>254.94</c:v>
                </c:pt>
                <c:pt idx="1362">
                  <c:v>255.11</c:v>
                </c:pt>
                <c:pt idx="1363">
                  <c:v>255.27</c:v>
                </c:pt>
                <c:pt idx="1364">
                  <c:v>255.43</c:v>
                </c:pt>
                <c:pt idx="1365">
                  <c:v>255.6</c:v>
                </c:pt>
                <c:pt idx="1366">
                  <c:v>255.77</c:v>
                </c:pt>
                <c:pt idx="1367">
                  <c:v>255.93</c:v>
                </c:pt>
                <c:pt idx="1368">
                  <c:v>256.1</c:v>
                </c:pt>
                <c:pt idx="1369">
                  <c:v>256.27</c:v>
                </c:pt>
                <c:pt idx="1370">
                  <c:v>256.44</c:v>
                </c:pt>
                <c:pt idx="1371">
                  <c:v>256.6</c:v>
                </c:pt>
                <c:pt idx="1372">
                  <c:v>256.76</c:v>
                </c:pt>
                <c:pt idx="1373">
                  <c:v>256.93</c:v>
                </c:pt>
                <c:pt idx="1374">
                  <c:v>257.1</c:v>
                </c:pt>
                <c:pt idx="1375">
                  <c:v>257.26</c:v>
                </c:pt>
                <c:pt idx="1376">
                  <c:v>257.43</c:v>
                </c:pt>
                <c:pt idx="1377">
                  <c:v>257.6</c:v>
                </c:pt>
                <c:pt idx="1378">
                  <c:v>257.76</c:v>
                </c:pt>
                <c:pt idx="1379">
                  <c:v>257.93</c:v>
                </c:pt>
                <c:pt idx="1380">
                  <c:v>258.09</c:v>
                </c:pt>
                <c:pt idx="1381">
                  <c:v>258.26</c:v>
                </c:pt>
                <c:pt idx="1382">
                  <c:v>258.43</c:v>
                </c:pt>
                <c:pt idx="1383">
                  <c:v>258.59</c:v>
                </c:pt>
                <c:pt idx="1384">
                  <c:v>258.76</c:v>
                </c:pt>
                <c:pt idx="1385">
                  <c:v>258.93</c:v>
                </c:pt>
                <c:pt idx="1386">
                  <c:v>259.1</c:v>
                </c:pt>
                <c:pt idx="1387">
                  <c:v>259.26</c:v>
                </c:pt>
                <c:pt idx="1388">
                  <c:v>259.42</c:v>
                </c:pt>
                <c:pt idx="1389">
                  <c:v>259.6</c:v>
                </c:pt>
                <c:pt idx="1390">
                  <c:v>259.76</c:v>
                </c:pt>
                <c:pt idx="1391">
                  <c:v>259.92</c:v>
                </c:pt>
                <c:pt idx="1392">
                  <c:v>260.09</c:v>
                </c:pt>
                <c:pt idx="1393">
                  <c:v>260.26</c:v>
                </c:pt>
                <c:pt idx="1394">
                  <c:v>260.43</c:v>
                </c:pt>
                <c:pt idx="1395">
                  <c:v>260.58</c:v>
                </c:pt>
                <c:pt idx="1396">
                  <c:v>260.76</c:v>
                </c:pt>
                <c:pt idx="1397">
                  <c:v>260.92</c:v>
                </c:pt>
                <c:pt idx="1398">
                  <c:v>261.08</c:v>
                </c:pt>
                <c:pt idx="1399">
                  <c:v>261.25</c:v>
                </c:pt>
                <c:pt idx="1400">
                  <c:v>261.43</c:v>
                </c:pt>
                <c:pt idx="1401">
                  <c:v>261.59</c:v>
                </c:pt>
                <c:pt idx="1402">
                  <c:v>261.75</c:v>
                </c:pt>
                <c:pt idx="1403">
                  <c:v>261.92</c:v>
                </c:pt>
                <c:pt idx="1404">
                  <c:v>262.09</c:v>
                </c:pt>
                <c:pt idx="1405">
                  <c:v>262.25</c:v>
                </c:pt>
                <c:pt idx="1406">
                  <c:v>262.41</c:v>
                </c:pt>
                <c:pt idx="1407">
                  <c:v>262.59</c:v>
                </c:pt>
                <c:pt idx="1408">
                  <c:v>262.76</c:v>
                </c:pt>
                <c:pt idx="1409">
                  <c:v>262.91</c:v>
                </c:pt>
                <c:pt idx="1410">
                  <c:v>263.08</c:v>
                </c:pt>
                <c:pt idx="1411">
                  <c:v>263.25</c:v>
                </c:pt>
                <c:pt idx="1412">
                  <c:v>263.41</c:v>
                </c:pt>
                <c:pt idx="1413">
                  <c:v>263.57</c:v>
                </c:pt>
                <c:pt idx="1414">
                  <c:v>263.75</c:v>
                </c:pt>
                <c:pt idx="1415">
                  <c:v>263.91</c:v>
                </c:pt>
                <c:pt idx="1416">
                  <c:v>264.07</c:v>
                </c:pt>
                <c:pt idx="1417">
                  <c:v>264.25</c:v>
                </c:pt>
                <c:pt idx="1418">
                  <c:v>264.42</c:v>
                </c:pt>
                <c:pt idx="1419">
                  <c:v>264.58</c:v>
                </c:pt>
                <c:pt idx="1420">
                  <c:v>264.74</c:v>
                </c:pt>
                <c:pt idx="1421">
                  <c:v>264.91</c:v>
                </c:pt>
                <c:pt idx="1422">
                  <c:v>265.08</c:v>
                </c:pt>
                <c:pt idx="1423">
                  <c:v>265.25</c:v>
                </c:pt>
                <c:pt idx="1424">
                  <c:v>265.4</c:v>
                </c:pt>
                <c:pt idx="1425">
                  <c:v>265.58</c:v>
                </c:pt>
                <c:pt idx="1426">
                  <c:v>265.74</c:v>
                </c:pt>
                <c:pt idx="1427">
                  <c:v>265.91</c:v>
                </c:pt>
                <c:pt idx="1428">
                  <c:v>266.07</c:v>
                </c:pt>
                <c:pt idx="1429">
                  <c:v>266.24</c:v>
                </c:pt>
                <c:pt idx="1430">
                  <c:v>266.4</c:v>
                </c:pt>
                <c:pt idx="1431">
                  <c:v>266.57</c:v>
                </c:pt>
                <c:pt idx="1432">
                  <c:v>266.74</c:v>
                </c:pt>
                <c:pt idx="1433">
                  <c:v>266.91</c:v>
                </c:pt>
                <c:pt idx="1434">
                  <c:v>267.07</c:v>
                </c:pt>
                <c:pt idx="1435">
                  <c:v>267.23</c:v>
                </c:pt>
                <c:pt idx="1436">
                  <c:v>267.4</c:v>
                </c:pt>
                <c:pt idx="1437">
                  <c:v>267.58</c:v>
                </c:pt>
                <c:pt idx="1438">
                  <c:v>267.73</c:v>
                </c:pt>
                <c:pt idx="1439">
                  <c:v>267.89</c:v>
                </c:pt>
                <c:pt idx="1440">
                  <c:v>268.06</c:v>
                </c:pt>
                <c:pt idx="1441">
                  <c:v>268.24</c:v>
                </c:pt>
                <c:pt idx="1442">
                  <c:v>268.4</c:v>
                </c:pt>
                <c:pt idx="1443">
                  <c:v>268.56</c:v>
                </c:pt>
                <c:pt idx="1444">
                  <c:v>268.73</c:v>
                </c:pt>
                <c:pt idx="1445">
                  <c:v>268.91</c:v>
                </c:pt>
                <c:pt idx="1446">
                  <c:v>269.06</c:v>
                </c:pt>
                <c:pt idx="1447">
                  <c:v>269.23</c:v>
                </c:pt>
                <c:pt idx="1448">
                  <c:v>269.4</c:v>
                </c:pt>
                <c:pt idx="1449">
                  <c:v>269.57</c:v>
                </c:pt>
                <c:pt idx="1450">
                  <c:v>269.73</c:v>
                </c:pt>
                <c:pt idx="1451">
                  <c:v>269.9</c:v>
                </c:pt>
                <c:pt idx="1452">
                  <c:v>270.06</c:v>
                </c:pt>
                <c:pt idx="1453">
                  <c:v>270.23</c:v>
                </c:pt>
                <c:pt idx="1454">
                  <c:v>270.4</c:v>
                </c:pt>
                <c:pt idx="1455">
                  <c:v>270.56</c:v>
                </c:pt>
                <c:pt idx="1456">
                  <c:v>270.73</c:v>
                </c:pt>
                <c:pt idx="1457">
                  <c:v>270.89</c:v>
                </c:pt>
                <c:pt idx="1458">
                  <c:v>271.06</c:v>
                </c:pt>
                <c:pt idx="1459">
                  <c:v>271.23</c:v>
                </c:pt>
                <c:pt idx="1460">
                  <c:v>271.39</c:v>
                </c:pt>
                <c:pt idx="1461">
                  <c:v>271.56</c:v>
                </c:pt>
                <c:pt idx="1462">
                  <c:v>271.73</c:v>
                </c:pt>
                <c:pt idx="1463">
                  <c:v>271.9</c:v>
                </c:pt>
                <c:pt idx="1464">
                  <c:v>272.06</c:v>
                </c:pt>
                <c:pt idx="1465">
                  <c:v>272.22</c:v>
                </c:pt>
                <c:pt idx="1466">
                  <c:v>272.39</c:v>
                </c:pt>
                <c:pt idx="1467">
                  <c:v>272.56</c:v>
                </c:pt>
                <c:pt idx="1468">
                  <c:v>272.72</c:v>
                </c:pt>
                <c:pt idx="1469">
                  <c:v>272.89</c:v>
                </c:pt>
                <c:pt idx="1470">
                  <c:v>273.06</c:v>
                </c:pt>
                <c:pt idx="1471">
                  <c:v>273.23</c:v>
                </c:pt>
                <c:pt idx="1472">
                  <c:v>273.39</c:v>
                </c:pt>
                <c:pt idx="1473">
                  <c:v>273.55</c:v>
                </c:pt>
                <c:pt idx="1474">
                  <c:v>273.72</c:v>
                </c:pt>
                <c:pt idx="1475">
                  <c:v>273.88</c:v>
                </c:pt>
                <c:pt idx="1476">
                  <c:v>274.05</c:v>
                </c:pt>
                <c:pt idx="1477">
                  <c:v>274.21</c:v>
                </c:pt>
                <c:pt idx="1478">
                  <c:v>274.38</c:v>
                </c:pt>
                <c:pt idx="1479">
                  <c:v>274.56</c:v>
                </c:pt>
                <c:pt idx="1480">
                  <c:v>274.72</c:v>
                </c:pt>
                <c:pt idx="1481">
                  <c:v>274.87</c:v>
                </c:pt>
                <c:pt idx="1482">
                  <c:v>275.05</c:v>
                </c:pt>
                <c:pt idx="1483">
                  <c:v>275.22</c:v>
                </c:pt>
                <c:pt idx="1484">
                  <c:v>275.38</c:v>
                </c:pt>
                <c:pt idx="1485">
                  <c:v>275.55</c:v>
                </c:pt>
                <c:pt idx="1486">
                  <c:v>275.72</c:v>
                </c:pt>
                <c:pt idx="1487">
                  <c:v>275.88</c:v>
                </c:pt>
                <c:pt idx="1488">
                  <c:v>276.05</c:v>
                </c:pt>
                <c:pt idx="1489">
                  <c:v>276.22</c:v>
                </c:pt>
                <c:pt idx="1490">
                  <c:v>276.38</c:v>
                </c:pt>
                <c:pt idx="1491">
                  <c:v>276.54</c:v>
                </c:pt>
                <c:pt idx="1492">
                  <c:v>276.71</c:v>
                </c:pt>
                <c:pt idx="1493">
                  <c:v>276.88</c:v>
                </c:pt>
                <c:pt idx="1494">
                  <c:v>277.04</c:v>
                </c:pt>
                <c:pt idx="1495">
                  <c:v>277.21</c:v>
                </c:pt>
                <c:pt idx="1496">
                  <c:v>277.38</c:v>
                </c:pt>
                <c:pt idx="1497">
                  <c:v>277.55</c:v>
                </c:pt>
                <c:pt idx="1498">
                  <c:v>277.71</c:v>
                </c:pt>
                <c:pt idx="1499">
                  <c:v>277.88</c:v>
                </c:pt>
                <c:pt idx="1500">
                  <c:v>278.05</c:v>
                </c:pt>
                <c:pt idx="1501">
                  <c:v>278.21</c:v>
                </c:pt>
                <c:pt idx="1502">
                  <c:v>278.38</c:v>
                </c:pt>
                <c:pt idx="1503">
                  <c:v>278.55</c:v>
                </c:pt>
                <c:pt idx="1504">
                  <c:v>278.71</c:v>
                </c:pt>
                <c:pt idx="1505">
                  <c:v>278.88</c:v>
                </c:pt>
                <c:pt idx="1506">
                  <c:v>279.03</c:v>
                </c:pt>
                <c:pt idx="1507">
                  <c:v>279.21</c:v>
                </c:pt>
                <c:pt idx="1508">
                  <c:v>279.38</c:v>
                </c:pt>
                <c:pt idx="1509">
                  <c:v>279.54</c:v>
                </c:pt>
                <c:pt idx="1510">
                  <c:v>279.71</c:v>
                </c:pt>
                <c:pt idx="1511">
                  <c:v>279.87</c:v>
                </c:pt>
                <c:pt idx="1512">
                  <c:v>280.03</c:v>
                </c:pt>
                <c:pt idx="1513">
                  <c:v>280.21</c:v>
                </c:pt>
                <c:pt idx="1514">
                  <c:v>280.37</c:v>
                </c:pt>
                <c:pt idx="1515">
                  <c:v>280.53</c:v>
                </c:pt>
                <c:pt idx="1516">
                  <c:v>280.7</c:v>
                </c:pt>
                <c:pt idx="1517">
                  <c:v>280.87</c:v>
                </c:pt>
                <c:pt idx="1518">
                  <c:v>281.04</c:v>
                </c:pt>
                <c:pt idx="1519">
                  <c:v>281.19</c:v>
                </c:pt>
                <c:pt idx="1520">
                  <c:v>281.37</c:v>
                </c:pt>
                <c:pt idx="1521">
                  <c:v>281.53</c:v>
                </c:pt>
                <c:pt idx="1522">
                  <c:v>281.71</c:v>
                </c:pt>
                <c:pt idx="1523">
                  <c:v>281.86</c:v>
                </c:pt>
                <c:pt idx="1524">
                  <c:v>282.03</c:v>
                </c:pt>
                <c:pt idx="1525">
                  <c:v>282.2</c:v>
                </c:pt>
                <c:pt idx="1526">
                  <c:v>282.37</c:v>
                </c:pt>
                <c:pt idx="1527">
                  <c:v>282.53</c:v>
                </c:pt>
                <c:pt idx="1528">
                  <c:v>282.7</c:v>
                </c:pt>
                <c:pt idx="1529">
                  <c:v>282.87</c:v>
                </c:pt>
                <c:pt idx="1530">
                  <c:v>283.03</c:v>
                </c:pt>
                <c:pt idx="1531">
                  <c:v>283.2</c:v>
                </c:pt>
                <c:pt idx="1532">
                  <c:v>283.36</c:v>
                </c:pt>
                <c:pt idx="1533">
                  <c:v>283.53</c:v>
                </c:pt>
                <c:pt idx="1534">
                  <c:v>283.7</c:v>
                </c:pt>
                <c:pt idx="1535">
                  <c:v>283.86</c:v>
                </c:pt>
                <c:pt idx="1536">
                  <c:v>284.03</c:v>
                </c:pt>
                <c:pt idx="1537">
                  <c:v>284.19</c:v>
                </c:pt>
                <c:pt idx="1538">
                  <c:v>284.37</c:v>
                </c:pt>
                <c:pt idx="1539">
                  <c:v>284.53</c:v>
                </c:pt>
                <c:pt idx="1540">
                  <c:v>284.69</c:v>
                </c:pt>
                <c:pt idx="1541">
                  <c:v>284.86</c:v>
                </c:pt>
                <c:pt idx="1542">
                  <c:v>285.02</c:v>
                </c:pt>
                <c:pt idx="1543">
                  <c:v>285.19</c:v>
                </c:pt>
                <c:pt idx="1544">
                  <c:v>285.35</c:v>
                </c:pt>
                <c:pt idx="1545">
                  <c:v>285.52</c:v>
                </c:pt>
                <c:pt idx="1546">
                  <c:v>285.7</c:v>
                </c:pt>
                <c:pt idx="1547">
                  <c:v>285.85</c:v>
                </c:pt>
                <c:pt idx="1548">
                  <c:v>286.02</c:v>
                </c:pt>
                <c:pt idx="1549">
                  <c:v>286.19</c:v>
                </c:pt>
                <c:pt idx="1550">
                  <c:v>286.35</c:v>
                </c:pt>
                <c:pt idx="1551">
                  <c:v>286.52</c:v>
                </c:pt>
                <c:pt idx="1552">
                  <c:v>286.68</c:v>
                </c:pt>
                <c:pt idx="1553">
                  <c:v>286.86</c:v>
                </c:pt>
                <c:pt idx="1554">
                  <c:v>287.02</c:v>
                </c:pt>
                <c:pt idx="1555">
                  <c:v>287.18</c:v>
                </c:pt>
                <c:pt idx="1556">
                  <c:v>287.35</c:v>
                </c:pt>
                <c:pt idx="1557">
                  <c:v>287.53</c:v>
                </c:pt>
                <c:pt idx="1558">
                  <c:v>287.69</c:v>
                </c:pt>
                <c:pt idx="1559">
                  <c:v>287.84</c:v>
                </c:pt>
                <c:pt idx="1560">
                  <c:v>288.02</c:v>
                </c:pt>
                <c:pt idx="1561">
                  <c:v>288.19</c:v>
                </c:pt>
                <c:pt idx="1562">
                  <c:v>288.35</c:v>
                </c:pt>
                <c:pt idx="1563">
                  <c:v>288.51</c:v>
                </c:pt>
                <c:pt idx="1564">
                  <c:v>288.68</c:v>
                </c:pt>
                <c:pt idx="1565">
                  <c:v>288.85</c:v>
                </c:pt>
                <c:pt idx="1566">
                  <c:v>289.02</c:v>
                </c:pt>
                <c:pt idx="1567">
                  <c:v>289.18</c:v>
                </c:pt>
                <c:pt idx="1568">
                  <c:v>289.35</c:v>
                </c:pt>
                <c:pt idx="1569">
                  <c:v>289.52</c:v>
                </c:pt>
                <c:pt idx="1570">
                  <c:v>289.68</c:v>
                </c:pt>
                <c:pt idx="1571">
                  <c:v>289.84</c:v>
                </c:pt>
                <c:pt idx="1572">
                  <c:v>290.02</c:v>
                </c:pt>
                <c:pt idx="1573">
                  <c:v>290.18</c:v>
                </c:pt>
                <c:pt idx="1574">
                  <c:v>290.34</c:v>
                </c:pt>
                <c:pt idx="1575">
                  <c:v>290.51</c:v>
                </c:pt>
                <c:pt idx="1576">
                  <c:v>290.68</c:v>
                </c:pt>
                <c:pt idx="1577">
                  <c:v>290.84</c:v>
                </c:pt>
                <c:pt idx="1578">
                  <c:v>291.01</c:v>
                </c:pt>
                <c:pt idx="1579">
                  <c:v>291.18</c:v>
                </c:pt>
                <c:pt idx="1580">
                  <c:v>291.34</c:v>
                </c:pt>
                <c:pt idx="1581">
                  <c:v>291.51</c:v>
                </c:pt>
                <c:pt idx="1582">
                  <c:v>291.68</c:v>
                </c:pt>
                <c:pt idx="1583">
                  <c:v>291.84</c:v>
                </c:pt>
                <c:pt idx="1584">
                  <c:v>292.01</c:v>
                </c:pt>
                <c:pt idx="1585">
                  <c:v>292.18</c:v>
                </c:pt>
                <c:pt idx="1586">
                  <c:v>292.34</c:v>
                </c:pt>
                <c:pt idx="1587">
                  <c:v>292.51</c:v>
                </c:pt>
                <c:pt idx="1588">
                  <c:v>292.68</c:v>
                </c:pt>
                <c:pt idx="1589">
                  <c:v>292.84</c:v>
                </c:pt>
                <c:pt idx="1590">
                  <c:v>293.01</c:v>
                </c:pt>
                <c:pt idx="1591">
                  <c:v>293.17</c:v>
                </c:pt>
                <c:pt idx="1592">
                  <c:v>293.34</c:v>
                </c:pt>
                <c:pt idx="1593">
                  <c:v>293.51</c:v>
                </c:pt>
                <c:pt idx="1594">
                  <c:v>293.67</c:v>
                </c:pt>
                <c:pt idx="1595">
                  <c:v>293.84</c:v>
                </c:pt>
                <c:pt idx="1596">
                  <c:v>294.01</c:v>
                </c:pt>
                <c:pt idx="1597">
                  <c:v>294.17</c:v>
                </c:pt>
                <c:pt idx="1598">
                  <c:v>294.34</c:v>
                </c:pt>
                <c:pt idx="1599">
                  <c:v>294.5</c:v>
                </c:pt>
                <c:pt idx="1600">
                  <c:v>294.67</c:v>
                </c:pt>
                <c:pt idx="1601">
                  <c:v>294.83</c:v>
                </c:pt>
                <c:pt idx="1602">
                  <c:v>295</c:v>
                </c:pt>
                <c:pt idx="1603">
                  <c:v>295.17</c:v>
                </c:pt>
                <c:pt idx="1604">
                  <c:v>295.34</c:v>
                </c:pt>
                <c:pt idx="1605">
                  <c:v>295.5</c:v>
                </c:pt>
                <c:pt idx="1606">
                  <c:v>295.66</c:v>
                </c:pt>
                <c:pt idx="1607">
                  <c:v>295.84</c:v>
                </c:pt>
                <c:pt idx="1608">
                  <c:v>296</c:v>
                </c:pt>
                <c:pt idx="1609">
                  <c:v>296.16</c:v>
                </c:pt>
                <c:pt idx="1610">
                  <c:v>296.34</c:v>
                </c:pt>
                <c:pt idx="1611">
                  <c:v>296.51</c:v>
                </c:pt>
                <c:pt idx="1612">
                  <c:v>296.67</c:v>
                </c:pt>
                <c:pt idx="1613">
                  <c:v>296.83</c:v>
                </c:pt>
                <c:pt idx="1614">
                  <c:v>297</c:v>
                </c:pt>
                <c:pt idx="1615">
                  <c:v>297.16</c:v>
                </c:pt>
                <c:pt idx="1616">
                  <c:v>297.33</c:v>
                </c:pt>
                <c:pt idx="1617">
                  <c:v>297.5</c:v>
                </c:pt>
                <c:pt idx="1618">
                  <c:v>297.67</c:v>
                </c:pt>
                <c:pt idx="1619">
                  <c:v>297.83</c:v>
                </c:pt>
                <c:pt idx="1620">
                  <c:v>298</c:v>
                </c:pt>
                <c:pt idx="1621">
                  <c:v>298.16</c:v>
                </c:pt>
                <c:pt idx="1622">
                  <c:v>298.33</c:v>
                </c:pt>
                <c:pt idx="1623">
                  <c:v>298.5</c:v>
                </c:pt>
                <c:pt idx="1624">
                  <c:v>298.66</c:v>
                </c:pt>
                <c:pt idx="1625">
                  <c:v>298.83</c:v>
                </c:pt>
                <c:pt idx="1626">
                  <c:v>298.99</c:v>
                </c:pt>
                <c:pt idx="1627">
                  <c:v>299.16</c:v>
                </c:pt>
                <c:pt idx="1628">
                  <c:v>299.32</c:v>
                </c:pt>
                <c:pt idx="1629">
                  <c:v>299.49</c:v>
                </c:pt>
                <c:pt idx="1630">
                  <c:v>299.66</c:v>
                </c:pt>
                <c:pt idx="1631">
                  <c:v>299.82</c:v>
                </c:pt>
                <c:pt idx="1632">
                  <c:v>299.99</c:v>
                </c:pt>
                <c:pt idx="1633">
                  <c:v>300.15</c:v>
                </c:pt>
                <c:pt idx="1634">
                  <c:v>300.32</c:v>
                </c:pt>
                <c:pt idx="1635">
                  <c:v>300.49</c:v>
                </c:pt>
                <c:pt idx="1636">
                  <c:v>300.65</c:v>
                </c:pt>
                <c:pt idx="1637">
                  <c:v>300.82</c:v>
                </c:pt>
                <c:pt idx="1638">
                  <c:v>300.99</c:v>
                </c:pt>
                <c:pt idx="1639">
                  <c:v>301.15</c:v>
                </c:pt>
                <c:pt idx="1640">
                  <c:v>301.32</c:v>
                </c:pt>
                <c:pt idx="1641">
                  <c:v>301.49</c:v>
                </c:pt>
                <c:pt idx="1642">
                  <c:v>301.65</c:v>
                </c:pt>
                <c:pt idx="1643">
                  <c:v>301.82</c:v>
                </c:pt>
                <c:pt idx="1644">
                  <c:v>301.99</c:v>
                </c:pt>
                <c:pt idx="1645">
                  <c:v>302.15</c:v>
                </c:pt>
                <c:pt idx="1646">
                  <c:v>302.32</c:v>
                </c:pt>
                <c:pt idx="1647">
                  <c:v>302.48</c:v>
                </c:pt>
                <c:pt idx="1648">
                  <c:v>302.65</c:v>
                </c:pt>
                <c:pt idx="1649">
                  <c:v>302.81</c:v>
                </c:pt>
                <c:pt idx="1650">
                  <c:v>302.98</c:v>
                </c:pt>
                <c:pt idx="1651">
                  <c:v>303.15</c:v>
                </c:pt>
                <c:pt idx="1652">
                  <c:v>303.31</c:v>
                </c:pt>
                <c:pt idx="1653">
                  <c:v>303.48</c:v>
                </c:pt>
                <c:pt idx="1654">
                  <c:v>303.65</c:v>
                </c:pt>
                <c:pt idx="1655">
                  <c:v>303.82</c:v>
                </c:pt>
                <c:pt idx="1656">
                  <c:v>303.98</c:v>
                </c:pt>
                <c:pt idx="1657">
                  <c:v>304.14</c:v>
                </c:pt>
                <c:pt idx="1658">
                  <c:v>304.32</c:v>
                </c:pt>
                <c:pt idx="1659">
                  <c:v>304.49</c:v>
                </c:pt>
                <c:pt idx="1660">
                  <c:v>304.64</c:v>
                </c:pt>
                <c:pt idx="1661">
                  <c:v>304.81</c:v>
                </c:pt>
                <c:pt idx="1662">
                  <c:v>304.99</c:v>
                </c:pt>
                <c:pt idx="1663">
                  <c:v>305.15</c:v>
                </c:pt>
                <c:pt idx="1664">
                  <c:v>305.31</c:v>
                </c:pt>
                <c:pt idx="1665">
                  <c:v>305.47</c:v>
                </c:pt>
                <c:pt idx="1666">
                  <c:v>305.65</c:v>
                </c:pt>
                <c:pt idx="1667">
                  <c:v>305.82</c:v>
                </c:pt>
                <c:pt idx="1668">
                  <c:v>305.98</c:v>
                </c:pt>
                <c:pt idx="1669">
                  <c:v>306.14</c:v>
                </c:pt>
                <c:pt idx="1670">
                  <c:v>306.3</c:v>
                </c:pt>
                <c:pt idx="1671">
                  <c:v>306.48</c:v>
                </c:pt>
                <c:pt idx="1672">
                  <c:v>306.64</c:v>
                </c:pt>
                <c:pt idx="1673">
                  <c:v>306.81</c:v>
                </c:pt>
                <c:pt idx="1674">
                  <c:v>306.97</c:v>
                </c:pt>
                <c:pt idx="1675">
                  <c:v>307.14</c:v>
                </c:pt>
                <c:pt idx="1676">
                  <c:v>307.3</c:v>
                </c:pt>
                <c:pt idx="1677">
                  <c:v>307.48</c:v>
                </c:pt>
                <c:pt idx="1678">
                  <c:v>307.64</c:v>
                </c:pt>
                <c:pt idx="1679">
                  <c:v>307.8</c:v>
                </c:pt>
                <c:pt idx="1680">
                  <c:v>307.97</c:v>
                </c:pt>
                <c:pt idx="1681">
                  <c:v>308.14</c:v>
                </c:pt>
                <c:pt idx="1682">
                  <c:v>308.3</c:v>
                </c:pt>
                <c:pt idx="1683">
                  <c:v>308.47</c:v>
                </c:pt>
                <c:pt idx="1684">
                  <c:v>308.64</c:v>
                </c:pt>
                <c:pt idx="1685">
                  <c:v>308.8</c:v>
                </c:pt>
                <c:pt idx="1686">
                  <c:v>308.97</c:v>
                </c:pt>
                <c:pt idx="1687">
                  <c:v>309.13</c:v>
                </c:pt>
                <c:pt idx="1688">
                  <c:v>309.3</c:v>
                </c:pt>
                <c:pt idx="1689">
                  <c:v>309.47</c:v>
                </c:pt>
                <c:pt idx="1690">
                  <c:v>309.64</c:v>
                </c:pt>
                <c:pt idx="1691">
                  <c:v>309.8</c:v>
                </c:pt>
                <c:pt idx="1692">
                  <c:v>309.97</c:v>
                </c:pt>
                <c:pt idx="1693">
                  <c:v>310.13</c:v>
                </c:pt>
                <c:pt idx="1694">
                  <c:v>310.3</c:v>
                </c:pt>
                <c:pt idx="1695">
                  <c:v>310.47</c:v>
                </c:pt>
                <c:pt idx="1696">
                  <c:v>310.63</c:v>
                </c:pt>
                <c:pt idx="1697">
                  <c:v>310.81</c:v>
                </c:pt>
                <c:pt idx="1698">
                  <c:v>310.97</c:v>
                </c:pt>
                <c:pt idx="1699">
                  <c:v>311.14</c:v>
                </c:pt>
                <c:pt idx="1700">
                  <c:v>311.3</c:v>
                </c:pt>
                <c:pt idx="1701">
                  <c:v>311.46</c:v>
                </c:pt>
                <c:pt idx="1702">
                  <c:v>311.63</c:v>
                </c:pt>
                <c:pt idx="1703">
                  <c:v>311.79</c:v>
                </c:pt>
                <c:pt idx="1704">
                  <c:v>311.97</c:v>
                </c:pt>
                <c:pt idx="1705">
                  <c:v>312.13</c:v>
                </c:pt>
                <c:pt idx="1706">
                  <c:v>312.29</c:v>
                </c:pt>
                <c:pt idx="1707">
                  <c:v>312.46</c:v>
                </c:pt>
                <c:pt idx="1708">
                  <c:v>312.63</c:v>
                </c:pt>
                <c:pt idx="1709">
                  <c:v>312.79</c:v>
                </c:pt>
                <c:pt idx="1710">
                  <c:v>312.96</c:v>
                </c:pt>
                <c:pt idx="1711">
                  <c:v>313.13</c:v>
                </c:pt>
                <c:pt idx="1712">
                  <c:v>313.29</c:v>
                </c:pt>
                <c:pt idx="1713">
                  <c:v>313.46</c:v>
                </c:pt>
                <c:pt idx="1714">
                  <c:v>313.63</c:v>
                </c:pt>
                <c:pt idx="1715">
                  <c:v>313.79</c:v>
                </c:pt>
                <c:pt idx="1716">
                  <c:v>313.96</c:v>
                </c:pt>
                <c:pt idx="1717">
                  <c:v>314.12</c:v>
                </c:pt>
                <c:pt idx="1718">
                  <c:v>314.29</c:v>
                </c:pt>
                <c:pt idx="1719">
                  <c:v>314.46</c:v>
                </c:pt>
                <c:pt idx="1720">
                  <c:v>314.63</c:v>
                </c:pt>
                <c:pt idx="1721">
                  <c:v>314.79</c:v>
                </c:pt>
                <c:pt idx="1722">
                  <c:v>314.96</c:v>
                </c:pt>
                <c:pt idx="1723">
                  <c:v>315.13</c:v>
                </c:pt>
                <c:pt idx="1724">
                  <c:v>315.29</c:v>
                </c:pt>
                <c:pt idx="1725">
                  <c:v>315.46</c:v>
                </c:pt>
                <c:pt idx="1726">
                  <c:v>315.63</c:v>
                </c:pt>
                <c:pt idx="1727">
                  <c:v>315.79</c:v>
                </c:pt>
                <c:pt idx="1728">
                  <c:v>315.95</c:v>
                </c:pt>
                <c:pt idx="1729">
                  <c:v>316.12</c:v>
                </c:pt>
                <c:pt idx="1730">
                  <c:v>316.29</c:v>
                </c:pt>
                <c:pt idx="1731">
                  <c:v>316.46</c:v>
                </c:pt>
                <c:pt idx="1732">
                  <c:v>316.62</c:v>
                </c:pt>
                <c:pt idx="1733">
                  <c:v>316.79</c:v>
                </c:pt>
                <c:pt idx="1734">
                  <c:v>316.96</c:v>
                </c:pt>
                <c:pt idx="1735">
                  <c:v>317.12</c:v>
                </c:pt>
                <c:pt idx="1736">
                  <c:v>317.29</c:v>
                </c:pt>
                <c:pt idx="1737">
                  <c:v>317.45</c:v>
                </c:pt>
                <c:pt idx="1738">
                  <c:v>317.62</c:v>
                </c:pt>
                <c:pt idx="1739">
                  <c:v>317.78</c:v>
                </c:pt>
                <c:pt idx="1740">
                  <c:v>317.96</c:v>
                </c:pt>
                <c:pt idx="1741">
                  <c:v>318.11</c:v>
                </c:pt>
                <c:pt idx="1742">
                  <c:v>318.29</c:v>
                </c:pt>
                <c:pt idx="1743">
                  <c:v>318.45</c:v>
                </c:pt>
                <c:pt idx="1744">
                  <c:v>318.62</c:v>
                </c:pt>
                <c:pt idx="1745">
                  <c:v>318.78</c:v>
                </c:pt>
                <c:pt idx="1746">
                  <c:v>318.95</c:v>
                </c:pt>
                <c:pt idx="1747">
                  <c:v>319.12</c:v>
                </c:pt>
                <c:pt idx="1748">
                  <c:v>319.28</c:v>
                </c:pt>
                <c:pt idx="1749">
                  <c:v>319.44</c:v>
                </c:pt>
                <c:pt idx="1750">
                  <c:v>319.62</c:v>
                </c:pt>
                <c:pt idx="1751">
                  <c:v>319.79</c:v>
                </c:pt>
                <c:pt idx="1752">
                  <c:v>319.94</c:v>
                </c:pt>
                <c:pt idx="1753">
                  <c:v>320.11</c:v>
                </c:pt>
                <c:pt idx="1754">
                  <c:v>320.28</c:v>
                </c:pt>
                <c:pt idx="1755">
                  <c:v>320.44</c:v>
                </c:pt>
                <c:pt idx="1756">
                  <c:v>320.61</c:v>
                </c:pt>
                <c:pt idx="1757">
                  <c:v>320.78</c:v>
                </c:pt>
                <c:pt idx="1758">
                  <c:v>320.94</c:v>
                </c:pt>
                <c:pt idx="1759">
                  <c:v>321.12</c:v>
                </c:pt>
                <c:pt idx="1760">
                  <c:v>321.27</c:v>
                </c:pt>
                <c:pt idx="1761">
                  <c:v>321.44</c:v>
                </c:pt>
                <c:pt idx="1762">
                  <c:v>321.61</c:v>
                </c:pt>
                <c:pt idx="1763">
                  <c:v>321.77</c:v>
                </c:pt>
                <c:pt idx="1764">
                  <c:v>321.94</c:v>
                </c:pt>
                <c:pt idx="1765">
                  <c:v>322.12</c:v>
                </c:pt>
                <c:pt idx="1766">
                  <c:v>322.27</c:v>
                </c:pt>
                <c:pt idx="1767">
                  <c:v>322.44</c:v>
                </c:pt>
                <c:pt idx="1768">
                  <c:v>322.62</c:v>
                </c:pt>
                <c:pt idx="1769">
                  <c:v>322.77</c:v>
                </c:pt>
                <c:pt idx="1770">
                  <c:v>322.93</c:v>
                </c:pt>
                <c:pt idx="1771">
                  <c:v>323.11</c:v>
                </c:pt>
                <c:pt idx="1772">
                  <c:v>323.27</c:v>
                </c:pt>
                <c:pt idx="1773">
                  <c:v>323.44</c:v>
                </c:pt>
                <c:pt idx="1774">
                  <c:v>323.61</c:v>
                </c:pt>
                <c:pt idx="1775">
                  <c:v>323.77</c:v>
                </c:pt>
                <c:pt idx="1776">
                  <c:v>323.94</c:v>
                </c:pt>
                <c:pt idx="1777">
                  <c:v>324.1</c:v>
                </c:pt>
                <c:pt idx="1778">
                  <c:v>324.27</c:v>
                </c:pt>
                <c:pt idx="1779">
                  <c:v>324.44</c:v>
                </c:pt>
                <c:pt idx="1780">
                  <c:v>324.6</c:v>
                </c:pt>
                <c:pt idx="1781">
                  <c:v>324.77</c:v>
                </c:pt>
                <c:pt idx="1782">
                  <c:v>324.93</c:v>
                </c:pt>
                <c:pt idx="1783">
                  <c:v>325.1</c:v>
                </c:pt>
                <c:pt idx="1784">
                  <c:v>325.27</c:v>
                </c:pt>
                <c:pt idx="1785">
                  <c:v>325.44</c:v>
                </c:pt>
                <c:pt idx="1786">
                  <c:v>325.6</c:v>
                </c:pt>
                <c:pt idx="1787">
                  <c:v>325.77</c:v>
                </c:pt>
                <c:pt idx="1788">
                  <c:v>325.94</c:v>
                </c:pt>
                <c:pt idx="1789">
                  <c:v>326.11</c:v>
                </c:pt>
                <c:pt idx="1790">
                  <c:v>326.27</c:v>
                </c:pt>
                <c:pt idx="1791">
                  <c:v>326.43</c:v>
                </c:pt>
                <c:pt idx="1792">
                  <c:v>326.6</c:v>
                </c:pt>
                <c:pt idx="1793">
                  <c:v>326.77</c:v>
                </c:pt>
                <c:pt idx="1794">
                  <c:v>326.92</c:v>
                </c:pt>
                <c:pt idx="1795">
                  <c:v>327.1</c:v>
                </c:pt>
                <c:pt idx="1796">
                  <c:v>327.27</c:v>
                </c:pt>
                <c:pt idx="1797">
                  <c:v>327.43</c:v>
                </c:pt>
                <c:pt idx="1798">
                  <c:v>327.59</c:v>
                </c:pt>
                <c:pt idx="1799">
                  <c:v>327.77</c:v>
                </c:pt>
                <c:pt idx="1800">
                  <c:v>327.93</c:v>
                </c:pt>
                <c:pt idx="1801">
                  <c:v>328.09</c:v>
                </c:pt>
                <c:pt idx="1802">
                  <c:v>328.27</c:v>
                </c:pt>
                <c:pt idx="1803">
                  <c:v>328.43</c:v>
                </c:pt>
                <c:pt idx="1804">
                  <c:v>328.6</c:v>
                </c:pt>
                <c:pt idx="1805">
                  <c:v>328.76</c:v>
                </c:pt>
                <c:pt idx="1806">
                  <c:v>328.93</c:v>
                </c:pt>
                <c:pt idx="1807">
                  <c:v>329.09</c:v>
                </c:pt>
                <c:pt idx="1808">
                  <c:v>329.26</c:v>
                </c:pt>
                <c:pt idx="1809">
                  <c:v>329.43</c:v>
                </c:pt>
                <c:pt idx="1810">
                  <c:v>329.6</c:v>
                </c:pt>
                <c:pt idx="1811">
                  <c:v>329.76</c:v>
                </c:pt>
                <c:pt idx="1812">
                  <c:v>329.93</c:v>
                </c:pt>
                <c:pt idx="1813">
                  <c:v>330.09</c:v>
                </c:pt>
                <c:pt idx="1814">
                  <c:v>330.26</c:v>
                </c:pt>
                <c:pt idx="1815">
                  <c:v>330.42</c:v>
                </c:pt>
                <c:pt idx="1816">
                  <c:v>330.59</c:v>
                </c:pt>
                <c:pt idx="1817">
                  <c:v>330.77</c:v>
                </c:pt>
                <c:pt idx="1818">
                  <c:v>330.92</c:v>
                </c:pt>
                <c:pt idx="1819">
                  <c:v>331.09</c:v>
                </c:pt>
                <c:pt idx="1820">
                  <c:v>331.26</c:v>
                </c:pt>
                <c:pt idx="1821">
                  <c:v>331.42</c:v>
                </c:pt>
                <c:pt idx="1822">
                  <c:v>331.59</c:v>
                </c:pt>
                <c:pt idx="1823">
                  <c:v>331.76</c:v>
                </c:pt>
                <c:pt idx="1824">
                  <c:v>331.92</c:v>
                </c:pt>
                <c:pt idx="1825">
                  <c:v>332.09</c:v>
                </c:pt>
                <c:pt idx="1826">
                  <c:v>332.25</c:v>
                </c:pt>
                <c:pt idx="1827">
                  <c:v>332.42</c:v>
                </c:pt>
                <c:pt idx="1828">
                  <c:v>332.59</c:v>
                </c:pt>
                <c:pt idx="1829">
                  <c:v>332.75</c:v>
                </c:pt>
                <c:pt idx="1830">
                  <c:v>332.93</c:v>
                </c:pt>
                <c:pt idx="1831">
                  <c:v>333.08</c:v>
                </c:pt>
                <c:pt idx="1832">
                  <c:v>333.25</c:v>
                </c:pt>
                <c:pt idx="1833">
                  <c:v>333.42</c:v>
                </c:pt>
                <c:pt idx="1834">
                  <c:v>333.59</c:v>
                </c:pt>
                <c:pt idx="1835">
                  <c:v>333.76</c:v>
                </c:pt>
                <c:pt idx="1836">
                  <c:v>333.92</c:v>
                </c:pt>
                <c:pt idx="1837">
                  <c:v>334.08</c:v>
                </c:pt>
                <c:pt idx="1838">
                  <c:v>334.26</c:v>
                </c:pt>
                <c:pt idx="1839">
                  <c:v>334.42</c:v>
                </c:pt>
                <c:pt idx="1840">
                  <c:v>334.59</c:v>
                </c:pt>
                <c:pt idx="1841">
                  <c:v>334.75</c:v>
                </c:pt>
                <c:pt idx="1842">
                  <c:v>334.92</c:v>
                </c:pt>
                <c:pt idx="1843">
                  <c:v>335.08</c:v>
                </c:pt>
                <c:pt idx="1844">
                  <c:v>335.25</c:v>
                </c:pt>
                <c:pt idx="1845">
                  <c:v>335.42</c:v>
                </c:pt>
                <c:pt idx="1846">
                  <c:v>335.58</c:v>
                </c:pt>
                <c:pt idx="1847">
                  <c:v>335.74</c:v>
                </c:pt>
                <c:pt idx="1848">
                  <c:v>335.92</c:v>
                </c:pt>
                <c:pt idx="1849">
                  <c:v>336.08</c:v>
                </c:pt>
                <c:pt idx="1850">
                  <c:v>336.25</c:v>
                </c:pt>
                <c:pt idx="1851">
                  <c:v>336.41</c:v>
                </c:pt>
                <c:pt idx="1852">
                  <c:v>336.59</c:v>
                </c:pt>
                <c:pt idx="1853">
                  <c:v>336.74</c:v>
                </c:pt>
                <c:pt idx="1854">
                  <c:v>336.92</c:v>
                </c:pt>
                <c:pt idx="1855">
                  <c:v>337.08</c:v>
                </c:pt>
                <c:pt idx="1856">
                  <c:v>337.25</c:v>
                </c:pt>
                <c:pt idx="1857">
                  <c:v>337.42</c:v>
                </c:pt>
                <c:pt idx="1858">
                  <c:v>337.59</c:v>
                </c:pt>
                <c:pt idx="1859">
                  <c:v>337.74</c:v>
                </c:pt>
                <c:pt idx="1860">
                  <c:v>337.91</c:v>
                </c:pt>
                <c:pt idx="1861">
                  <c:v>338.08</c:v>
                </c:pt>
                <c:pt idx="1862">
                  <c:v>338.25</c:v>
                </c:pt>
                <c:pt idx="1863">
                  <c:v>338.4</c:v>
                </c:pt>
                <c:pt idx="1864">
                  <c:v>338.58</c:v>
                </c:pt>
                <c:pt idx="1865">
                  <c:v>338.75</c:v>
                </c:pt>
                <c:pt idx="1866">
                  <c:v>338.9</c:v>
                </c:pt>
                <c:pt idx="1867">
                  <c:v>339.07</c:v>
                </c:pt>
                <c:pt idx="1868">
                  <c:v>339.25</c:v>
                </c:pt>
                <c:pt idx="1869">
                  <c:v>339.41</c:v>
                </c:pt>
                <c:pt idx="1870">
                  <c:v>339.57</c:v>
                </c:pt>
                <c:pt idx="1871">
                  <c:v>339.75</c:v>
                </c:pt>
                <c:pt idx="1872">
                  <c:v>339.91</c:v>
                </c:pt>
                <c:pt idx="1873">
                  <c:v>340.07</c:v>
                </c:pt>
                <c:pt idx="1874">
                  <c:v>340.24</c:v>
                </c:pt>
                <c:pt idx="1875">
                  <c:v>340.41</c:v>
                </c:pt>
                <c:pt idx="1876">
                  <c:v>340.58</c:v>
                </c:pt>
                <c:pt idx="1877">
                  <c:v>340.74</c:v>
                </c:pt>
                <c:pt idx="1878">
                  <c:v>340.91</c:v>
                </c:pt>
                <c:pt idx="1879">
                  <c:v>341.08</c:v>
                </c:pt>
                <c:pt idx="1880">
                  <c:v>341.24</c:v>
                </c:pt>
                <c:pt idx="1881">
                  <c:v>341.41</c:v>
                </c:pt>
                <c:pt idx="1882">
                  <c:v>341.57</c:v>
                </c:pt>
                <c:pt idx="1883">
                  <c:v>341.74</c:v>
                </c:pt>
                <c:pt idx="1884">
                  <c:v>341.91</c:v>
                </c:pt>
                <c:pt idx="1885">
                  <c:v>342.07</c:v>
                </c:pt>
                <c:pt idx="1886">
                  <c:v>342.24</c:v>
                </c:pt>
                <c:pt idx="1887">
                  <c:v>342.41</c:v>
                </c:pt>
                <c:pt idx="1888">
                  <c:v>342.56</c:v>
                </c:pt>
                <c:pt idx="1889">
                  <c:v>342.74</c:v>
                </c:pt>
                <c:pt idx="1890">
                  <c:v>342.91</c:v>
                </c:pt>
                <c:pt idx="1891">
                  <c:v>343.07</c:v>
                </c:pt>
                <c:pt idx="1892">
                  <c:v>343.23</c:v>
                </c:pt>
                <c:pt idx="1893">
                  <c:v>343.41</c:v>
                </c:pt>
                <c:pt idx="1894">
                  <c:v>343.58</c:v>
                </c:pt>
                <c:pt idx="1895">
                  <c:v>343.73</c:v>
                </c:pt>
                <c:pt idx="1896">
                  <c:v>343.9</c:v>
                </c:pt>
                <c:pt idx="1897">
                  <c:v>344.07</c:v>
                </c:pt>
                <c:pt idx="1898">
                  <c:v>344.23</c:v>
                </c:pt>
                <c:pt idx="1899">
                  <c:v>344.4</c:v>
                </c:pt>
                <c:pt idx="1900">
                  <c:v>344.57</c:v>
                </c:pt>
                <c:pt idx="1901">
                  <c:v>344.73</c:v>
                </c:pt>
                <c:pt idx="1902">
                  <c:v>344.9</c:v>
                </c:pt>
                <c:pt idx="1903">
                  <c:v>345.07</c:v>
                </c:pt>
                <c:pt idx="1904">
                  <c:v>345.23</c:v>
                </c:pt>
                <c:pt idx="1905">
                  <c:v>345.4</c:v>
                </c:pt>
                <c:pt idx="1906">
                  <c:v>345.57</c:v>
                </c:pt>
                <c:pt idx="1907">
                  <c:v>345.73</c:v>
                </c:pt>
                <c:pt idx="1908">
                  <c:v>345.9</c:v>
                </c:pt>
                <c:pt idx="1909">
                  <c:v>346.06</c:v>
                </c:pt>
                <c:pt idx="1910">
                  <c:v>346.23</c:v>
                </c:pt>
                <c:pt idx="1911">
                  <c:v>346.41</c:v>
                </c:pt>
                <c:pt idx="1912">
                  <c:v>346.56</c:v>
                </c:pt>
                <c:pt idx="1913">
                  <c:v>346.72</c:v>
                </c:pt>
                <c:pt idx="1914">
                  <c:v>346.91</c:v>
                </c:pt>
                <c:pt idx="1915">
                  <c:v>347.06</c:v>
                </c:pt>
                <c:pt idx="1916">
                  <c:v>347.22</c:v>
                </c:pt>
                <c:pt idx="1917">
                  <c:v>347.4</c:v>
                </c:pt>
                <c:pt idx="1918">
                  <c:v>347.57</c:v>
                </c:pt>
                <c:pt idx="1919">
                  <c:v>347.72</c:v>
                </c:pt>
                <c:pt idx="1920">
                  <c:v>347.9</c:v>
                </c:pt>
                <c:pt idx="1921">
                  <c:v>348.07</c:v>
                </c:pt>
                <c:pt idx="1922">
                  <c:v>348.22</c:v>
                </c:pt>
                <c:pt idx="1923">
                  <c:v>348.39</c:v>
                </c:pt>
                <c:pt idx="1924">
                  <c:v>348.57</c:v>
                </c:pt>
                <c:pt idx="1925">
                  <c:v>348.73</c:v>
                </c:pt>
                <c:pt idx="1926">
                  <c:v>348.89</c:v>
                </c:pt>
                <c:pt idx="1927">
                  <c:v>349.06</c:v>
                </c:pt>
                <c:pt idx="1928">
                  <c:v>349.23</c:v>
                </c:pt>
                <c:pt idx="1929">
                  <c:v>349.39</c:v>
                </c:pt>
                <c:pt idx="1930">
                  <c:v>349.56</c:v>
                </c:pt>
                <c:pt idx="1931">
                  <c:v>349.73</c:v>
                </c:pt>
                <c:pt idx="1932">
                  <c:v>349.9</c:v>
                </c:pt>
                <c:pt idx="1933">
                  <c:v>350.06</c:v>
                </c:pt>
                <c:pt idx="1934">
                  <c:v>350.22</c:v>
                </c:pt>
                <c:pt idx="1935">
                  <c:v>350.39</c:v>
                </c:pt>
                <c:pt idx="1936">
                  <c:v>350.56</c:v>
                </c:pt>
                <c:pt idx="1937">
                  <c:v>350.72</c:v>
                </c:pt>
                <c:pt idx="1938">
                  <c:v>350.89</c:v>
                </c:pt>
                <c:pt idx="1939">
                  <c:v>351.06</c:v>
                </c:pt>
                <c:pt idx="1940">
                  <c:v>351.22</c:v>
                </c:pt>
                <c:pt idx="1941">
                  <c:v>351.38</c:v>
                </c:pt>
                <c:pt idx="1942">
                  <c:v>351.56</c:v>
                </c:pt>
                <c:pt idx="1943">
                  <c:v>351.73</c:v>
                </c:pt>
                <c:pt idx="1944">
                  <c:v>351.88</c:v>
                </c:pt>
                <c:pt idx="1945">
                  <c:v>352.05</c:v>
                </c:pt>
                <c:pt idx="1946">
                  <c:v>352.23</c:v>
                </c:pt>
                <c:pt idx="1947">
                  <c:v>352.38</c:v>
                </c:pt>
                <c:pt idx="1948">
                  <c:v>352.55</c:v>
                </c:pt>
                <c:pt idx="1949">
                  <c:v>352.72</c:v>
                </c:pt>
                <c:pt idx="1950">
                  <c:v>352.89</c:v>
                </c:pt>
                <c:pt idx="1951">
                  <c:v>353.06</c:v>
                </c:pt>
                <c:pt idx="1952">
                  <c:v>353.22</c:v>
                </c:pt>
                <c:pt idx="1953">
                  <c:v>353.38</c:v>
                </c:pt>
                <c:pt idx="1954">
                  <c:v>353.56</c:v>
                </c:pt>
                <c:pt idx="1955">
                  <c:v>353.72</c:v>
                </c:pt>
                <c:pt idx="1956">
                  <c:v>353.89</c:v>
                </c:pt>
                <c:pt idx="1957">
                  <c:v>354.05</c:v>
                </c:pt>
                <c:pt idx="1958">
                  <c:v>354.22</c:v>
                </c:pt>
                <c:pt idx="1959">
                  <c:v>354.39</c:v>
                </c:pt>
                <c:pt idx="1960">
                  <c:v>354.55</c:v>
                </c:pt>
                <c:pt idx="1961">
                  <c:v>354.72</c:v>
                </c:pt>
                <c:pt idx="1962">
                  <c:v>354.88</c:v>
                </c:pt>
                <c:pt idx="1963">
                  <c:v>355.05</c:v>
                </c:pt>
                <c:pt idx="1964">
                  <c:v>355.22</c:v>
                </c:pt>
                <c:pt idx="1965">
                  <c:v>355.38</c:v>
                </c:pt>
                <c:pt idx="1966">
                  <c:v>355.55</c:v>
                </c:pt>
                <c:pt idx="1967">
                  <c:v>355.72</c:v>
                </c:pt>
                <c:pt idx="1968">
                  <c:v>355.88</c:v>
                </c:pt>
                <c:pt idx="1969">
                  <c:v>356.05</c:v>
                </c:pt>
                <c:pt idx="1970">
                  <c:v>356.22</c:v>
                </c:pt>
                <c:pt idx="1971">
                  <c:v>356.38</c:v>
                </c:pt>
                <c:pt idx="1972">
                  <c:v>356.55</c:v>
                </c:pt>
                <c:pt idx="1973">
                  <c:v>356.72</c:v>
                </c:pt>
                <c:pt idx="1974">
                  <c:v>356.88</c:v>
                </c:pt>
                <c:pt idx="1975">
                  <c:v>357.05</c:v>
                </c:pt>
                <c:pt idx="1976">
                  <c:v>357.21</c:v>
                </c:pt>
                <c:pt idx="1977">
                  <c:v>357.39</c:v>
                </c:pt>
                <c:pt idx="1978">
                  <c:v>357.54</c:v>
                </c:pt>
                <c:pt idx="1979">
                  <c:v>357.72</c:v>
                </c:pt>
                <c:pt idx="1980">
                  <c:v>357.88</c:v>
                </c:pt>
                <c:pt idx="1981">
                  <c:v>358.04</c:v>
                </c:pt>
                <c:pt idx="1982">
                  <c:v>358.22</c:v>
                </c:pt>
                <c:pt idx="1983">
                  <c:v>358.38</c:v>
                </c:pt>
                <c:pt idx="1984">
                  <c:v>358.54</c:v>
                </c:pt>
                <c:pt idx="1985">
                  <c:v>358.71</c:v>
                </c:pt>
                <c:pt idx="1986">
                  <c:v>358.88</c:v>
                </c:pt>
                <c:pt idx="1987">
                  <c:v>359.05</c:v>
                </c:pt>
                <c:pt idx="1988">
                  <c:v>359.21</c:v>
                </c:pt>
                <c:pt idx="1989">
                  <c:v>359.38</c:v>
                </c:pt>
                <c:pt idx="1990">
                  <c:v>359.54</c:v>
                </c:pt>
                <c:pt idx="1991">
                  <c:v>359.71</c:v>
                </c:pt>
                <c:pt idx="1992">
                  <c:v>359.88</c:v>
                </c:pt>
                <c:pt idx="1993">
                  <c:v>360.04</c:v>
                </c:pt>
                <c:pt idx="1994">
                  <c:v>360.21</c:v>
                </c:pt>
                <c:pt idx="1995">
                  <c:v>360.38</c:v>
                </c:pt>
                <c:pt idx="1996">
                  <c:v>360.54</c:v>
                </c:pt>
                <c:pt idx="1997">
                  <c:v>360.71</c:v>
                </c:pt>
                <c:pt idx="1998">
                  <c:v>360.88</c:v>
                </c:pt>
                <c:pt idx="1999">
                  <c:v>361.05</c:v>
                </c:pt>
                <c:pt idx="2000">
                  <c:v>361.21</c:v>
                </c:pt>
                <c:pt idx="2001">
                  <c:v>361.38</c:v>
                </c:pt>
                <c:pt idx="2002">
                  <c:v>361.54</c:v>
                </c:pt>
                <c:pt idx="2003">
                  <c:v>361.71</c:v>
                </c:pt>
                <c:pt idx="2004">
                  <c:v>361.88</c:v>
                </c:pt>
                <c:pt idx="2005">
                  <c:v>362.04</c:v>
                </c:pt>
                <c:pt idx="2006">
                  <c:v>362.2</c:v>
                </c:pt>
                <c:pt idx="2007">
                  <c:v>362.38</c:v>
                </c:pt>
                <c:pt idx="2008">
                  <c:v>362.54</c:v>
                </c:pt>
                <c:pt idx="2009">
                  <c:v>362.71</c:v>
                </c:pt>
                <c:pt idx="2010">
                  <c:v>362.88</c:v>
                </c:pt>
                <c:pt idx="2011">
                  <c:v>363.04</c:v>
                </c:pt>
                <c:pt idx="2012">
                  <c:v>363.21</c:v>
                </c:pt>
                <c:pt idx="2013">
                  <c:v>363.38</c:v>
                </c:pt>
                <c:pt idx="2014">
                  <c:v>363.54</c:v>
                </c:pt>
                <c:pt idx="2015">
                  <c:v>363.7</c:v>
                </c:pt>
                <c:pt idx="2016">
                  <c:v>363.87</c:v>
                </c:pt>
                <c:pt idx="2017">
                  <c:v>364.04</c:v>
                </c:pt>
                <c:pt idx="2018">
                  <c:v>364.2</c:v>
                </c:pt>
                <c:pt idx="2019">
                  <c:v>364.38</c:v>
                </c:pt>
                <c:pt idx="2020">
                  <c:v>364.54</c:v>
                </c:pt>
                <c:pt idx="2021">
                  <c:v>364.7</c:v>
                </c:pt>
                <c:pt idx="2022">
                  <c:v>364.87</c:v>
                </c:pt>
                <c:pt idx="2023">
                  <c:v>365.04</c:v>
                </c:pt>
                <c:pt idx="2024">
                  <c:v>365.2</c:v>
                </c:pt>
                <c:pt idx="2025">
                  <c:v>365.37</c:v>
                </c:pt>
                <c:pt idx="2026">
                  <c:v>365.54</c:v>
                </c:pt>
                <c:pt idx="2027">
                  <c:v>365.7</c:v>
                </c:pt>
                <c:pt idx="2028">
                  <c:v>365.87</c:v>
                </c:pt>
                <c:pt idx="2029">
                  <c:v>366.04</c:v>
                </c:pt>
                <c:pt idx="2030">
                  <c:v>366.2</c:v>
                </c:pt>
                <c:pt idx="2031">
                  <c:v>366.37</c:v>
                </c:pt>
                <c:pt idx="2032">
                  <c:v>366.53</c:v>
                </c:pt>
                <c:pt idx="2033">
                  <c:v>366.71</c:v>
                </c:pt>
                <c:pt idx="2034">
                  <c:v>366.87</c:v>
                </c:pt>
                <c:pt idx="2035">
                  <c:v>367.04</c:v>
                </c:pt>
                <c:pt idx="2036">
                  <c:v>367.2</c:v>
                </c:pt>
                <c:pt idx="2037">
                  <c:v>367.37</c:v>
                </c:pt>
                <c:pt idx="2038">
                  <c:v>367.54</c:v>
                </c:pt>
                <c:pt idx="2039">
                  <c:v>367.7</c:v>
                </c:pt>
                <c:pt idx="2040">
                  <c:v>367.87</c:v>
                </c:pt>
                <c:pt idx="2041">
                  <c:v>368.04</c:v>
                </c:pt>
                <c:pt idx="2042">
                  <c:v>368.19</c:v>
                </c:pt>
                <c:pt idx="2043">
                  <c:v>368.37</c:v>
                </c:pt>
                <c:pt idx="2044">
                  <c:v>368.54</c:v>
                </c:pt>
                <c:pt idx="2045">
                  <c:v>368.7</c:v>
                </c:pt>
                <c:pt idx="2046">
                  <c:v>368.87</c:v>
                </c:pt>
                <c:pt idx="2047">
                  <c:v>369.04</c:v>
                </c:pt>
                <c:pt idx="2048">
                  <c:v>369.2</c:v>
                </c:pt>
                <c:pt idx="2049">
                  <c:v>369.37</c:v>
                </c:pt>
                <c:pt idx="2050">
                  <c:v>369.53</c:v>
                </c:pt>
                <c:pt idx="2051">
                  <c:v>369.7</c:v>
                </c:pt>
                <c:pt idx="2052">
                  <c:v>369.87</c:v>
                </c:pt>
                <c:pt idx="2053">
                  <c:v>370.03</c:v>
                </c:pt>
                <c:pt idx="2054">
                  <c:v>370.2</c:v>
                </c:pt>
                <c:pt idx="2055">
                  <c:v>370.37</c:v>
                </c:pt>
                <c:pt idx="2056">
                  <c:v>370.53</c:v>
                </c:pt>
                <c:pt idx="2057">
                  <c:v>370.69</c:v>
                </c:pt>
                <c:pt idx="2058">
                  <c:v>370.87</c:v>
                </c:pt>
                <c:pt idx="2059">
                  <c:v>371.03</c:v>
                </c:pt>
                <c:pt idx="2060">
                  <c:v>371.19</c:v>
                </c:pt>
                <c:pt idx="2061">
                  <c:v>371.36</c:v>
                </c:pt>
                <c:pt idx="2062">
                  <c:v>371.54</c:v>
                </c:pt>
                <c:pt idx="2063">
                  <c:v>371.69</c:v>
                </c:pt>
                <c:pt idx="2064">
                  <c:v>371.86</c:v>
                </c:pt>
                <c:pt idx="2065">
                  <c:v>372.04</c:v>
                </c:pt>
                <c:pt idx="2066">
                  <c:v>372.2</c:v>
                </c:pt>
                <c:pt idx="2067">
                  <c:v>372.36</c:v>
                </c:pt>
                <c:pt idx="2068">
                  <c:v>372.53</c:v>
                </c:pt>
                <c:pt idx="2069">
                  <c:v>372.71</c:v>
                </c:pt>
                <c:pt idx="2070">
                  <c:v>372.85</c:v>
                </c:pt>
                <c:pt idx="2071">
                  <c:v>373.03</c:v>
                </c:pt>
                <c:pt idx="2072">
                  <c:v>373.2</c:v>
                </c:pt>
                <c:pt idx="2073">
                  <c:v>373.36</c:v>
                </c:pt>
                <c:pt idx="2074">
                  <c:v>373.53</c:v>
                </c:pt>
                <c:pt idx="2075">
                  <c:v>373.7</c:v>
                </c:pt>
                <c:pt idx="2076">
                  <c:v>373.86</c:v>
                </c:pt>
                <c:pt idx="2077">
                  <c:v>374.03</c:v>
                </c:pt>
                <c:pt idx="2078">
                  <c:v>374.19</c:v>
                </c:pt>
                <c:pt idx="2079">
                  <c:v>374.36</c:v>
                </c:pt>
                <c:pt idx="2080">
                  <c:v>374.53</c:v>
                </c:pt>
                <c:pt idx="2081">
                  <c:v>374.69</c:v>
                </c:pt>
                <c:pt idx="2082">
                  <c:v>374.87</c:v>
                </c:pt>
                <c:pt idx="2083">
                  <c:v>375.03</c:v>
                </c:pt>
                <c:pt idx="2084">
                  <c:v>375.19</c:v>
                </c:pt>
                <c:pt idx="2085">
                  <c:v>375.37</c:v>
                </c:pt>
                <c:pt idx="2086">
                  <c:v>375.52</c:v>
                </c:pt>
                <c:pt idx="2087">
                  <c:v>375.7</c:v>
                </c:pt>
                <c:pt idx="2088">
                  <c:v>375.86</c:v>
                </c:pt>
                <c:pt idx="2089">
                  <c:v>376.02</c:v>
                </c:pt>
                <c:pt idx="2090">
                  <c:v>376.2</c:v>
                </c:pt>
                <c:pt idx="2091">
                  <c:v>376.36</c:v>
                </c:pt>
                <c:pt idx="2092">
                  <c:v>376.52</c:v>
                </c:pt>
                <c:pt idx="2093">
                  <c:v>376.7</c:v>
                </c:pt>
                <c:pt idx="2094">
                  <c:v>376.87</c:v>
                </c:pt>
                <c:pt idx="2095">
                  <c:v>377.02</c:v>
                </c:pt>
                <c:pt idx="2096">
                  <c:v>377.2</c:v>
                </c:pt>
                <c:pt idx="2097">
                  <c:v>377.37</c:v>
                </c:pt>
                <c:pt idx="2098">
                  <c:v>377.52</c:v>
                </c:pt>
                <c:pt idx="2099">
                  <c:v>377.7</c:v>
                </c:pt>
                <c:pt idx="2100">
                  <c:v>377.86</c:v>
                </c:pt>
                <c:pt idx="2101">
                  <c:v>378.02</c:v>
                </c:pt>
                <c:pt idx="2102">
                  <c:v>378.2</c:v>
                </c:pt>
                <c:pt idx="2103">
                  <c:v>378.36</c:v>
                </c:pt>
                <c:pt idx="2104">
                  <c:v>378.53</c:v>
                </c:pt>
                <c:pt idx="2105">
                  <c:v>378.69</c:v>
                </c:pt>
                <c:pt idx="2106">
                  <c:v>378.85</c:v>
                </c:pt>
                <c:pt idx="2107">
                  <c:v>379.03</c:v>
                </c:pt>
                <c:pt idx="2108">
                  <c:v>379.19</c:v>
                </c:pt>
                <c:pt idx="2109">
                  <c:v>379.36</c:v>
                </c:pt>
                <c:pt idx="2110">
                  <c:v>379.53</c:v>
                </c:pt>
                <c:pt idx="2111">
                  <c:v>379.69</c:v>
                </c:pt>
                <c:pt idx="2112">
                  <c:v>379.85</c:v>
                </c:pt>
                <c:pt idx="2113">
                  <c:v>380.02</c:v>
                </c:pt>
                <c:pt idx="2114">
                  <c:v>380.2</c:v>
                </c:pt>
                <c:pt idx="2115">
                  <c:v>380.35</c:v>
                </c:pt>
                <c:pt idx="2116">
                  <c:v>380.52</c:v>
                </c:pt>
                <c:pt idx="2117">
                  <c:v>380.69</c:v>
                </c:pt>
                <c:pt idx="2118">
                  <c:v>380.86</c:v>
                </c:pt>
                <c:pt idx="2119">
                  <c:v>381.02</c:v>
                </c:pt>
                <c:pt idx="2120">
                  <c:v>381.19</c:v>
                </c:pt>
                <c:pt idx="2121">
                  <c:v>381.36</c:v>
                </c:pt>
                <c:pt idx="2122">
                  <c:v>381.52</c:v>
                </c:pt>
                <c:pt idx="2123">
                  <c:v>381.69</c:v>
                </c:pt>
                <c:pt idx="2124">
                  <c:v>381.86</c:v>
                </c:pt>
                <c:pt idx="2125">
                  <c:v>382.02</c:v>
                </c:pt>
                <c:pt idx="2126">
                  <c:v>382.19</c:v>
                </c:pt>
                <c:pt idx="2127">
                  <c:v>382.36</c:v>
                </c:pt>
                <c:pt idx="2128">
                  <c:v>382.52</c:v>
                </c:pt>
                <c:pt idx="2129">
                  <c:v>382.69</c:v>
                </c:pt>
                <c:pt idx="2130">
                  <c:v>382.86</c:v>
                </c:pt>
                <c:pt idx="2131">
                  <c:v>383.02</c:v>
                </c:pt>
                <c:pt idx="2132">
                  <c:v>383.18</c:v>
                </c:pt>
                <c:pt idx="2133">
                  <c:v>383.36</c:v>
                </c:pt>
                <c:pt idx="2134">
                  <c:v>383.52</c:v>
                </c:pt>
                <c:pt idx="2135">
                  <c:v>383.68</c:v>
                </c:pt>
                <c:pt idx="2136">
                  <c:v>383.87</c:v>
                </c:pt>
                <c:pt idx="2137">
                  <c:v>384.02</c:v>
                </c:pt>
                <c:pt idx="2138">
                  <c:v>384.18</c:v>
                </c:pt>
                <c:pt idx="2139">
                  <c:v>384.36</c:v>
                </c:pt>
                <c:pt idx="2140">
                  <c:v>384.53</c:v>
                </c:pt>
                <c:pt idx="2141">
                  <c:v>384.68</c:v>
                </c:pt>
                <c:pt idx="2142">
                  <c:v>384.85</c:v>
                </c:pt>
                <c:pt idx="2143">
                  <c:v>385.03</c:v>
                </c:pt>
                <c:pt idx="2144">
                  <c:v>385.19</c:v>
                </c:pt>
                <c:pt idx="2145">
                  <c:v>385.35</c:v>
                </c:pt>
                <c:pt idx="2146">
                  <c:v>385.53</c:v>
                </c:pt>
                <c:pt idx="2147">
                  <c:v>385.68</c:v>
                </c:pt>
                <c:pt idx="2148">
                  <c:v>385.85</c:v>
                </c:pt>
                <c:pt idx="2149">
                  <c:v>386.03</c:v>
                </c:pt>
                <c:pt idx="2150">
                  <c:v>386.19</c:v>
                </c:pt>
                <c:pt idx="2151">
                  <c:v>386.36</c:v>
                </c:pt>
                <c:pt idx="2152">
                  <c:v>386.52</c:v>
                </c:pt>
                <c:pt idx="2153">
                  <c:v>386.69</c:v>
                </c:pt>
                <c:pt idx="2154">
                  <c:v>386.86</c:v>
                </c:pt>
                <c:pt idx="2155">
                  <c:v>387.02</c:v>
                </c:pt>
                <c:pt idx="2156">
                  <c:v>387.19</c:v>
                </c:pt>
                <c:pt idx="2157">
                  <c:v>387.35</c:v>
                </c:pt>
                <c:pt idx="2158">
                  <c:v>387.52</c:v>
                </c:pt>
                <c:pt idx="2159">
                  <c:v>387.68</c:v>
                </c:pt>
                <c:pt idx="2160">
                  <c:v>387.86</c:v>
                </c:pt>
                <c:pt idx="2161">
                  <c:v>388.02</c:v>
                </c:pt>
                <c:pt idx="2162">
                  <c:v>388.18</c:v>
                </c:pt>
                <c:pt idx="2163">
                  <c:v>388.36</c:v>
                </c:pt>
                <c:pt idx="2164">
                  <c:v>388.52</c:v>
                </c:pt>
                <c:pt idx="2165">
                  <c:v>388.68</c:v>
                </c:pt>
                <c:pt idx="2166">
                  <c:v>388.85</c:v>
                </c:pt>
                <c:pt idx="2167">
                  <c:v>389.03</c:v>
                </c:pt>
                <c:pt idx="2168">
                  <c:v>389.18</c:v>
                </c:pt>
                <c:pt idx="2169">
                  <c:v>389.35</c:v>
                </c:pt>
                <c:pt idx="2170">
                  <c:v>389.52</c:v>
                </c:pt>
                <c:pt idx="2171">
                  <c:v>389.69</c:v>
                </c:pt>
                <c:pt idx="2172">
                  <c:v>389.85</c:v>
                </c:pt>
                <c:pt idx="2173">
                  <c:v>390.02</c:v>
                </c:pt>
                <c:pt idx="2174">
                  <c:v>390.19</c:v>
                </c:pt>
                <c:pt idx="2175">
                  <c:v>390.36</c:v>
                </c:pt>
                <c:pt idx="2176">
                  <c:v>390.51</c:v>
                </c:pt>
                <c:pt idx="2177">
                  <c:v>390.69</c:v>
                </c:pt>
                <c:pt idx="2178">
                  <c:v>390.85</c:v>
                </c:pt>
                <c:pt idx="2179">
                  <c:v>391.02</c:v>
                </c:pt>
                <c:pt idx="2180">
                  <c:v>391.19</c:v>
                </c:pt>
                <c:pt idx="2181">
                  <c:v>391.35</c:v>
                </c:pt>
                <c:pt idx="2182">
                  <c:v>391.52</c:v>
                </c:pt>
                <c:pt idx="2183">
                  <c:v>391.69</c:v>
                </c:pt>
                <c:pt idx="2184">
                  <c:v>391.85</c:v>
                </c:pt>
                <c:pt idx="2185">
                  <c:v>392.02</c:v>
                </c:pt>
                <c:pt idx="2186">
                  <c:v>392.18</c:v>
                </c:pt>
                <c:pt idx="2187">
                  <c:v>392.35</c:v>
                </c:pt>
                <c:pt idx="2188">
                  <c:v>392.52</c:v>
                </c:pt>
                <c:pt idx="2189">
                  <c:v>392.69</c:v>
                </c:pt>
                <c:pt idx="2190">
                  <c:v>392.85</c:v>
                </c:pt>
                <c:pt idx="2191">
                  <c:v>393.02</c:v>
                </c:pt>
                <c:pt idx="2192">
                  <c:v>393.19</c:v>
                </c:pt>
                <c:pt idx="2193">
                  <c:v>393.34</c:v>
                </c:pt>
                <c:pt idx="2194">
                  <c:v>393.52</c:v>
                </c:pt>
                <c:pt idx="2195">
                  <c:v>393.69</c:v>
                </c:pt>
                <c:pt idx="2196">
                  <c:v>393.84</c:v>
                </c:pt>
                <c:pt idx="2197">
                  <c:v>394.02</c:v>
                </c:pt>
                <c:pt idx="2198">
                  <c:v>394.19</c:v>
                </c:pt>
                <c:pt idx="2199">
                  <c:v>394.35</c:v>
                </c:pt>
                <c:pt idx="2200">
                  <c:v>394.52</c:v>
                </c:pt>
                <c:pt idx="2201">
                  <c:v>394.69</c:v>
                </c:pt>
                <c:pt idx="2202">
                  <c:v>394.85</c:v>
                </c:pt>
                <c:pt idx="2203">
                  <c:v>395.02</c:v>
                </c:pt>
                <c:pt idx="2204">
                  <c:v>395.18</c:v>
                </c:pt>
                <c:pt idx="2205">
                  <c:v>395.36</c:v>
                </c:pt>
                <c:pt idx="2206">
                  <c:v>395.52</c:v>
                </c:pt>
                <c:pt idx="2207">
                  <c:v>395.69</c:v>
                </c:pt>
                <c:pt idx="2208">
                  <c:v>395.85</c:v>
                </c:pt>
                <c:pt idx="2209">
                  <c:v>396.02</c:v>
                </c:pt>
                <c:pt idx="2210">
                  <c:v>396.18</c:v>
                </c:pt>
                <c:pt idx="2211">
                  <c:v>396.35</c:v>
                </c:pt>
                <c:pt idx="2212">
                  <c:v>396.52</c:v>
                </c:pt>
                <c:pt idx="2213">
                  <c:v>396.69</c:v>
                </c:pt>
                <c:pt idx="2214">
                  <c:v>396.85</c:v>
                </c:pt>
                <c:pt idx="2215">
                  <c:v>397.02</c:v>
                </c:pt>
                <c:pt idx="2216">
                  <c:v>397.18</c:v>
                </c:pt>
                <c:pt idx="2217">
                  <c:v>397.35</c:v>
                </c:pt>
                <c:pt idx="2218">
                  <c:v>397.52</c:v>
                </c:pt>
                <c:pt idx="2219">
                  <c:v>397.69</c:v>
                </c:pt>
                <c:pt idx="2220">
                  <c:v>397.85</c:v>
                </c:pt>
                <c:pt idx="2221">
                  <c:v>398.01</c:v>
                </c:pt>
                <c:pt idx="2222">
                  <c:v>398.18</c:v>
                </c:pt>
                <c:pt idx="2223">
                  <c:v>398.35</c:v>
                </c:pt>
                <c:pt idx="2224">
                  <c:v>398.52</c:v>
                </c:pt>
                <c:pt idx="2225">
                  <c:v>398.68</c:v>
                </c:pt>
                <c:pt idx="2226">
                  <c:v>398.85</c:v>
                </c:pt>
                <c:pt idx="2227">
                  <c:v>399.01</c:v>
                </c:pt>
                <c:pt idx="2228">
                  <c:v>399.18</c:v>
                </c:pt>
                <c:pt idx="2229">
                  <c:v>399.36</c:v>
                </c:pt>
                <c:pt idx="2230">
                  <c:v>399.51</c:v>
                </c:pt>
                <c:pt idx="2231">
                  <c:v>399.68</c:v>
                </c:pt>
                <c:pt idx="2232">
                  <c:v>399.85</c:v>
                </c:pt>
                <c:pt idx="2233">
                  <c:v>400.01</c:v>
                </c:pt>
                <c:pt idx="2234">
                  <c:v>400.19</c:v>
                </c:pt>
                <c:pt idx="2235">
                  <c:v>400.35</c:v>
                </c:pt>
                <c:pt idx="2236">
                  <c:v>400.51</c:v>
                </c:pt>
                <c:pt idx="2237">
                  <c:v>400.69</c:v>
                </c:pt>
                <c:pt idx="2238">
                  <c:v>400.85</c:v>
                </c:pt>
                <c:pt idx="2239">
                  <c:v>401.02</c:v>
                </c:pt>
                <c:pt idx="2240">
                  <c:v>401.18</c:v>
                </c:pt>
                <c:pt idx="2241">
                  <c:v>401.35</c:v>
                </c:pt>
                <c:pt idx="2242">
                  <c:v>401.52</c:v>
                </c:pt>
                <c:pt idx="2243">
                  <c:v>401.68</c:v>
                </c:pt>
                <c:pt idx="2244">
                  <c:v>401.85</c:v>
                </c:pt>
                <c:pt idx="2245">
                  <c:v>402.02</c:v>
                </c:pt>
                <c:pt idx="2246">
                  <c:v>402.18</c:v>
                </c:pt>
                <c:pt idx="2247">
                  <c:v>402.36</c:v>
                </c:pt>
                <c:pt idx="2248">
                  <c:v>402.52</c:v>
                </c:pt>
                <c:pt idx="2249">
                  <c:v>402.68</c:v>
                </c:pt>
                <c:pt idx="2250">
                  <c:v>402.85</c:v>
                </c:pt>
                <c:pt idx="2251">
                  <c:v>403.03</c:v>
                </c:pt>
                <c:pt idx="2252">
                  <c:v>403.18</c:v>
                </c:pt>
                <c:pt idx="2253">
                  <c:v>403.35</c:v>
                </c:pt>
                <c:pt idx="2254">
                  <c:v>403.52</c:v>
                </c:pt>
                <c:pt idx="2255">
                  <c:v>403.68</c:v>
                </c:pt>
                <c:pt idx="2256">
                  <c:v>403.85</c:v>
                </c:pt>
                <c:pt idx="2257">
                  <c:v>404.02</c:v>
                </c:pt>
                <c:pt idx="2258">
                  <c:v>404.18</c:v>
                </c:pt>
                <c:pt idx="2259">
                  <c:v>404.35</c:v>
                </c:pt>
                <c:pt idx="2260">
                  <c:v>404.52</c:v>
                </c:pt>
                <c:pt idx="2261">
                  <c:v>404.69</c:v>
                </c:pt>
                <c:pt idx="2262">
                  <c:v>404.85</c:v>
                </c:pt>
                <c:pt idx="2263">
                  <c:v>405.02</c:v>
                </c:pt>
                <c:pt idx="2264">
                  <c:v>405.18</c:v>
                </c:pt>
                <c:pt idx="2265">
                  <c:v>405.35</c:v>
                </c:pt>
                <c:pt idx="2266">
                  <c:v>405.52</c:v>
                </c:pt>
                <c:pt idx="2267">
                  <c:v>405.69</c:v>
                </c:pt>
                <c:pt idx="2268">
                  <c:v>405.85</c:v>
                </c:pt>
                <c:pt idx="2269">
                  <c:v>406.02</c:v>
                </c:pt>
                <c:pt idx="2270">
                  <c:v>406.19</c:v>
                </c:pt>
                <c:pt idx="2271">
                  <c:v>406.35</c:v>
                </c:pt>
                <c:pt idx="2272">
                  <c:v>406.52</c:v>
                </c:pt>
                <c:pt idx="2273">
                  <c:v>406.69</c:v>
                </c:pt>
                <c:pt idx="2274">
                  <c:v>406.85</c:v>
                </c:pt>
                <c:pt idx="2275">
                  <c:v>407.02</c:v>
                </c:pt>
                <c:pt idx="2276">
                  <c:v>407.18</c:v>
                </c:pt>
                <c:pt idx="2277">
                  <c:v>407.35</c:v>
                </c:pt>
                <c:pt idx="2278">
                  <c:v>407.52</c:v>
                </c:pt>
                <c:pt idx="2279">
                  <c:v>407.69</c:v>
                </c:pt>
                <c:pt idx="2280">
                  <c:v>407.85</c:v>
                </c:pt>
                <c:pt idx="2281">
                  <c:v>408.02</c:v>
                </c:pt>
                <c:pt idx="2282">
                  <c:v>408.19</c:v>
                </c:pt>
                <c:pt idx="2283">
                  <c:v>408.35</c:v>
                </c:pt>
                <c:pt idx="2284">
                  <c:v>408.51</c:v>
                </c:pt>
                <c:pt idx="2285">
                  <c:v>408.69</c:v>
                </c:pt>
                <c:pt idx="2286">
                  <c:v>408.85</c:v>
                </c:pt>
                <c:pt idx="2287">
                  <c:v>409.01</c:v>
                </c:pt>
                <c:pt idx="2288">
                  <c:v>409.19</c:v>
                </c:pt>
                <c:pt idx="2289">
                  <c:v>409.35</c:v>
                </c:pt>
                <c:pt idx="2290">
                  <c:v>409.52</c:v>
                </c:pt>
                <c:pt idx="2291">
                  <c:v>409.68</c:v>
                </c:pt>
                <c:pt idx="2292">
                  <c:v>409.85</c:v>
                </c:pt>
                <c:pt idx="2293">
                  <c:v>410.03</c:v>
                </c:pt>
                <c:pt idx="2294">
                  <c:v>410.18</c:v>
                </c:pt>
                <c:pt idx="2295">
                  <c:v>410.35</c:v>
                </c:pt>
                <c:pt idx="2296">
                  <c:v>410.53</c:v>
                </c:pt>
                <c:pt idx="2297">
                  <c:v>410.68</c:v>
                </c:pt>
                <c:pt idx="2298">
                  <c:v>410.85</c:v>
                </c:pt>
                <c:pt idx="2299">
                  <c:v>411.02</c:v>
                </c:pt>
                <c:pt idx="2300">
                  <c:v>411.19</c:v>
                </c:pt>
                <c:pt idx="2301">
                  <c:v>411.35</c:v>
                </c:pt>
                <c:pt idx="2302">
                  <c:v>411.52</c:v>
                </c:pt>
                <c:pt idx="2303">
                  <c:v>411.69</c:v>
                </c:pt>
                <c:pt idx="2304">
                  <c:v>411.85</c:v>
                </c:pt>
                <c:pt idx="2305">
                  <c:v>412.02</c:v>
                </c:pt>
                <c:pt idx="2306">
                  <c:v>412.19</c:v>
                </c:pt>
                <c:pt idx="2307">
                  <c:v>412.35</c:v>
                </c:pt>
                <c:pt idx="2308">
                  <c:v>412.52</c:v>
                </c:pt>
                <c:pt idx="2309">
                  <c:v>412.69</c:v>
                </c:pt>
                <c:pt idx="2310">
                  <c:v>412.85</c:v>
                </c:pt>
                <c:pt idx="2311">
                  <c:v>413.02</c:v>
                </c:pt>
                <c:pt idx="2312">
                  <c:v>413.19</c:v>
                </c:pt>
                <c:pt idx="2313">
                  <c:v>413.35</c:v>
                </c:pt>
                <c:pt idx="2314">
                  <c:v>413.52</c:v>
                </c:pt>
                <c:pt idx="2315">
                  <c:v>413.68</c:v>
                </c:pt>
                <c:pt idx="2316">
                  <c:v>413.85</c:v>
                </c:pt>
                <c:pt idx="2317">
                  <c:v>414.01</c:v>
                </c:pt>
                <c:pt idx="2318">
                  <c:v>414.2</c:v>
                </c:pt>
                <c:pt idx="2319">
                  <c:v>414.35</c:v>
                </c:pt>
                <c:pt idx="2320">
                  <c:v>414.52</c:v>
                </c:pt>
                <c:pt idx="2321">
                  <c:v>414.69</c:v>
                </c:pt>
                <c:pt idx="2322">
                  <c:v>414.86</c:v>
                </c:pt>
                <c:pt idx="2323">
                  <c:v>415.02</c:v>
                </c:pt>
                <c:pt idx="2324">
                  <c:v>415.19</c:v>
                </c:pt>
                <c:pt idx="2325">
                  <c:v>415.36</c:v>
                </c:pt>
                <c:pt idx="2326">
                  <c:v>415.52</c:v>
                </c:pt>
                <c:pt idx="2327">
                  <c:v>415.69</c:v>
                </c:pt>
                <c:pt idx="2328">
                  <c:v>415.86</c:v>
                </c:pt>
                <c:pt idx="2329">
                  <c:v>416.01</c:v>
                </c:pt>
                <c:pt idx="2330">
                  <c:v>416.19</c:v>
                </c:pt>
                <c:pt idx="2331">
                  <c:v>416.36</c:v>
                </c:pt>
                <c:pt idx="2332">
                  <c:v>416.52</c:v>
                </c:pt>
                <c:pt idx="2333">
                  <c:v>416.69</c:v>
                </c:pt>
                <c:pt idx="2334">
                  <c:v>416.85</c:v>
                </c:pt>
                <c:pt idx="2335">
                  <c:v>417.02</c:v>
                </c:pt>
                <c:pt idx="2336">
                  <c:v>417.19</c:v>
                </c:pt>
                <c:pt idx="2337">
                  <c:v>417.36</c:v>
                </c:pt>
                <c:pt idx="2338">
                  <c:v>417.53</c:v>
                </c:pt>
                <c:pt idx="2339">
                  <c:v>417.69</c:v>
                </c:pt>
                <c:pt idx="2340">
                  <c:v>417.85</c:v>
                </c:pt>
                <c:pt idx="2341">
                  <c:v>418.03</c:v>
                </c:pt>
                <c:pt idx="2342">
                  <c:v>418.19</c:v>
                </c:pt>
                <c:pt idx="2343">
                  <c:v>418.35</c:v>
                </c:pt>
                <c:pt idx="2344">
                  <c:v>418.52</c:v>
                </c:pt>
                <c:pt idx="2345">
                  <c:v>418.68</c:v>
                </c:pt>
                <c:pt idx="2346">
                  <c:v>418.85</c:v>
                </c:pt>
                <c:pt idx="2347">
                  <c:v>419.02</c:v>
                </c:pt>
                <c:pt idx="2348">
                  <c:v>419.18</c:v>
                </c:pt>
                <c:pt idx="2349">
                  <c:v>419.36</c:v>
                </c:pt>
                <c:pt idx="2350">
                  <c:v>419.52</c:v>
                </c:pt>
                <c:pt idx="2351">
                  <c:v>419.68</c:v>
                </c:pt>
                <c:pt idx="2352">
                  <c:v>419.86</c:v>
                </c:pt>
                <c:pt idx="2353">
                  <c:v>420.03</c:v>
                </c:pt>
                <c:pt idx="2354">
                  <c:v>420.17</c:v>
                </c:pt>
                <c:pt idx="2355">
                  <c:v>420.36</c:v>
                </c:pt>
                <c:pt idx="2356">
                  <c:v>420.52</c:v>
                </c:pt>
                <c:pt idx="2357">
                  <c:v>420.68</c:v>
                </c:pt>
                <c:pt idx="2358">
                  <c:v>420.86</c:v>
                </c:pt>
                <c:pt idx="2359">
                  <c:v>421.03</c:v>
                </c:pt>
                <c:pt idx="2360">
                  <c:v>421.18</c:v>
                </c:pt>
                <c:pt idx="2361">
                  <c:v>421.36</c:v>
                </c:pt>
                <c:pt idx="2362">
                  <c:v>421.52</c:v>
                </c:pt>
                <c:pt idx="2363">
                  <c:v>421.68</c:v>
                </c:pt>
                <c:pt idx="2364">
                  <c:v>421.86</c:v>
                </c:pt>
                <c:pt idx="2365">
                  <c:v>422.03</c:v>
                </c:pt>
                <c:pt idx="2366">
                  <c:v>422.18</c:v>
                </c:pt>
                <c:pt idx="2367">
                  <c:v>422.36</c:v>
                </c:pt>
                <c:pt idx="2368">
                  <c:v>422.53</c:v>
                </c:pt>
                <c:pt idx="2369">
                  <c:v>422.68</c:v>
                </c:pt>
                <c:pt idx="2370">
                  <c:v>422.86</c:v>
                </c:pt>
                <c:pt idx="2371">
                  <c:v>423.03</c:v>
                </c:pt>
                <c:pt idx="2372">
                  <c:v>423.18</c:v>
                </c:pt>
                <c:pt idx="2373">
                  <c:v>423.36</c:v>
                </c:pt>
                <c:pt idx="2374">
                  <c:v>423.53</c:v>
                </c:pt>
                <c:pt idx="2375">
                  <c:v>423.68</c:v>
                </c:pt>
                <c:pt idx="2376">
                  <c:v>423.86</c:v>
                </c:pt>
                <c:pt idx="2377">
                  <c:v>424.03</c:v>
                </c:pt>
                <c:pt idx="2378">
                  <c:v>424.19</c:v>
                </c:pt>
                <c:pt idx="2379">
                  <c:v>424.36</c:v>
                </c:pt>
                <c:pt idx="2380">
                  <c:v>424.53</c:v>
                </c:pt>
                <c:pt idx="2381">
                  <c:v>424.69</c:v>
                </c:pt>
                <c:pt idx="2382">
                  <c:v>424.85</c:v>
                </c:pt>
                <c:pt idx="2383">
                  <c:v>425.03</c:v>
                </c:pt>
                <c:pt idx="2384">
                  <c:v>425.18</c:v>
                </c:pt>
                <c:pt idx="2385">
                  <c:v>425.36</c:v>
                </c:pt>
                <c:pt idx="2386">
                  <c:v>425.54</c:v>
                </c:pt>
                <c:pt idx="2387">
                  <c:v>425.69</c:v>
                </c:pt>
                <c:pt idx="2388">
                  <c:v>425.86</c:v>
                </c:pt>
                <c:pt idx="2389">
                  <c:v>426.03</c:v>
                </c:pt>
                <c:pt idx="2390">
                  <c:v>426.19</c:v>
                </c:pt>
                <c:pt idx="2391">
                  <c:v>426.36</c:v>
                </c:pt>
                <c:pt idx="2392">
                  <c:v>426.52</c:v>
                </c:pt>
                <c:pt idx="2393">
                  <c:v>426.7</c:v>
                </c:pt>
                <c:pt idx="2394">
                  <c:v>426.86</c:v>
                </c:pt>
                <c:pt idx="2395">
                  <c:v>427.02</c:v>
                </c:pt>
                <c:pt idx="2396">
                  <c:v>427.2</c:v>
                </c:pt>
                <c:pt idx="2397">
                  <c:v>427.36</c:v>
                </c:pt>
                <c:pt idx="2398">
                  <c:v>427.53</c:v>
                </c:pt>
                <c:pt idx="2399">
                  <c:v>427.69</c:v>
                </c:pt>
                <c:pt idx="2400">
                  <c:v>427.86</c:v>
                </c:pt>
                <c:pt idx="2401">
                  <c:v>428.03</c:v>
                </c:pt>
                <c:pt idx="2402">
                  <c:v>428.19</c:v>
                </c:pt>
                <c:pt idx="2403">
                  <c:v>428.36</c:v>
                </c:pt>
                <c:pt idx="2404">
                  <c:v>428.53</c:v>
                </c:pt>
                <c:pt idx="2405">
                  <c:v>428.69</c:v>
                </c:pt>
                <c:pt idx="2406">
                  <c:v>428.87</c:v>
                </c:pt>
                <c:pt idx="2407">
                  <c:v>429.04</c:v>
                </c:pt>
                <c:pt idx="2408">
                  <c:v>429.19</c:v>
                </c:pt>
                <c:pt idx="2409">
                  <c:v>429.36</c:v>
                </c:pt>
                <c:pt idx="2410">
                  <c:v>429.53</c:v>
                </c:pt>
                <c:pt idx="2411">
                  <c:v>429.69</c:v>
                </c:pt>
                <c:pt idx="2412">
                  <c:v>429.87</c:v>
                </c:pt>
                <c:pt idx="2413">
                  <c:v>430.03</c:v>
                </c:pt>
                <c:pt idx="2414">
                  <c:v>430.19</c:v>
                </c:pt>
                <c:pt idx="2415">
                  <c:v>430.36</c:v>
                </c:pt>
                <c:pt idx="2416">
                  <c:v>430.53</c:v>
                </c:pt>
                <c:pt idx="2417">
                  <c:v>430.69</c:v>
                </c:pt>
                <c:pt idx="2418">
                  <c:v>430.86</c:v>
                </c:pt>
                <c:pt idx="2419">
                  <c:v>431.03</c:v>
                </c:pt>
                <c:pt idx="2420">
                  <c:v>431.19</c:v>
                </c:pt>
                <c:pt idx="2421">
                  <c:v>431.36</c:v>
                </c:pt>
                <c:pt idx="2422">
                  <c:v>431.53</c:v>
                </c:pt>
                <c:pt idx="2423">
                  <c:v>431.7</c:v>
                </c:pt>
                <c:pt idx="2424">
                  <c:v>431.86</c:v>
                </c:pt>
                <c:pt idx="2425">
                  <c:v>432.04</c:v>
                </c:pt>
                <c:pt idx="2426">
                  <c:v>432.19</c:v>
                </c:pt>
                <c:pt idx="2427">
                  <c:v>432.36</c:v>
                </c:pt>
                <c:pt idx="2428">
                  <c:v>432.53</c:v>
                </c:pt>
                <c:pt idx="2429">
                  <c:v>432.69</c:v>
                </c:pt>
                <c:pt idx="2430">
                  <c:v>432.86</c:v>
                </c:pt>
                <c:pt idx="2431">
                  <c:v>433.03</c:v>
                </c:pt>
                <c:pt idx="2432">
                  <c:v>433.19</c:v>
                </c:pt>
                <c:pt idx="2433">
                  <c:v>433.37</c:v>
                </c:pt>
                <c:pt idx="2434">
                  <c:v>433.53</c:v>
                </c:pt>
                <c:pt idx="2435">
                  <c:v>433.69</c:v>
                </c:pt>
                <c:pt idx="2436">
                  <c:v>433.87</c:v>
                </c:pt>
                <c:pt idx="2437">
                  <c:v>434.03</c:v>
                </c:pt>
                <c:pt idx="2438">
                  <c:v>434.19</c:v>
                </c:pt>
                <c:pt idx="2439">
                  <c:v>434.37</c:v>
                </c:pt>
                <c:pt idx="2440">
                  <c:v>434.52</c:v>
                </c:pt>
                <c:pt idx="2441">
                  <c:v>434.7</c:v>
                </c:pt>
                <c:pt idx="2442">
                  <c:v>434.87</c:v>
                </c:pt>
                <c:pt idx="2443">
                  <c:v>435.03</c:v>
                </c:pt>
                <c:pt idx="2444">
                  <c:v>435.2</c:v>
                </c:pt>
                <c:pt idx="2445">
                  <c:v>435.37</c:v>
                </c:pt>
                <c:pt idx="2446">
                  <c:v>435.54</c:v>
                </c:pt>
                <c:pt idx="2447">
                  <c:v>435.69</c:v>
                </c:pt>
                <c:pt idx="2448">
                  <c:v>435.87</c:v>
                </c:pt>
                <c:pt idx="2449">
                  <c:v>436.03</c:v>
                </c:pt>
                <c:pt idx="2450">
                  <c:v>436.2</c:v>
                </c:pt>
                <c:pt idx="2451">
                  <c:v>436.37</c:v>
                </c:pt>
                <c:pt idx="2452">
                  <c:v>436.53</c:v>
                </c:pt>
                <c:pt idx="2453">
                  <c:v>436.7</c:v>
                </c:pt>
                <c:pt idx="2454">
                  <c:v>436.87</c:v>
                </c:pt>
                <c:pt idx="2455">
                  <c:v>437.04</c:v>
                </c:pt>
                <c:pt idx="2456">
                  <c:v>437.2</c:v>
                </c:pt>
                <c:pt idx="2457">
                  <c:v>437.37</c:v>
                </c:pt>
                <c:pt idx="2458">
                  <c:v>437.54</c:v>
                </c:pt>
                <c:pt idx="2459">
                  <c:v>437.69</c:v>
                </c:pt>
                <c:pt idx="2460">
                  <c:v>437.87</c:v>
                </c:pt>
                <c:pt idx="2461">
                  <c:v>438.04</c:v>
                </c:pt>
                <c:pt idx="2462">
                  <c:v>438.2</c:v>
                </c:pt>
                <c:pt idx="2463">
                  <c:v>438.36</c:v>
                </c:pt>
                <c:pt idx="2464">
                  <c:v>438.54</c:v>
                </c:pt>
                <c:pt idx="2465">
                  <c:v>438.7</c:v>
                </c:pt>
                <c:pt idx="2466">
                  <c:v>438.87</c:v>
                </c:pt>
                <c:pt idx="2467">
                  <c:v>439.04</c:v>
                </c:pt>
                <c:pt idx="2468">
                  <c:v>439.21</c:v>
                </c:pt>
                <c:pt idx="2469">
                  <c:v>439.37</c:v>
                </c:pt>
                <c:pt idx="2470">
                  <c:v>439.54</c:v>
                </c:pt>
                <c:pt idx="2471">
                  <c:v>439.71</c:v>
                </c:pt>
                <c:pt idx="2472">
                  <c:v>439.86</c:v>
                </c:pt>
                <c:pt idx="2473">
                  <c:v>440.04</c:v>
                </c:pt>
                <c:pt idx="2474">
                  <c:v>440.21</c:v>
                </c:pt>
                <c:pt idx="2475">
                  <c:v>440.37</c:v>
                </c:pt>
                <c:pt idx="2476">
                  <c:v>440.54</c:v>
                </c:pt>
                <c:pt idx="2477">
                  <c:v>440.71</c:v>
                </c:pt>
                <c:pt idx="2478">
                  <c:v>440.86</c:v>
                </c:pt>
                <c:pt idx="2479">
                  <c:v>441.05</c:v>
                </c:pt>
                <c:pt idx="2480">
                  <c:v>441.2</c:v>
                </c:pt>
                <c:pt idx="2481">
                  <c:v>441.37</c:v>
                </c:pt>
                <c:pt idx="2482">
                  <c:v>441.54</c:v>
                </c:pt>
                <c:pt idx="2483">
                  <c:v>441.7</c:v>
                </c:pt>
                <c:pt idx="2484">
                  <c:v>441.87</c:v>
                </c:pt>
                <c:pt idx="2485">
                  <c:v>442.05</c:v>
                </c:pt>
                <c:pt idx="2486">
                  <c:v>442.2</c:v>
                </c:pt>
                <c:pt idx="2487">
                  <c:v>442.37</c:v>
                </c:pt>
                <c:pt idx="2488">
                  <c:v>442.55</c:v>
                </c:pt>
                <c:pt idx="2489">
                  <c:v>442.7</c:v>
                </c:pt>
                <c:pt idx="2490">
                  <c:v>442.87</c:v>
                </c:pt>
                <c:pt idx="2491">
                  <c:v>443.05</c:v>
                </c:pt>
                <c:pt idx="2492">
                  <c:v>443.21</c:v>
                </c:pt>
                <c:pt idx="2493">
                  <c:v>443.37</c:v>
                </c:pt>
                <c:pt idx="2494">
                  <c:v>443.54</c:v>
                </c:pt>
                <c:pt idx="2495">
                  <c:v>443.71</c:v>
                </c:pt>
                <c:pt idx="2496">
                  <c:v>443.87</c:v>
                </c:pt>
                <c:pt idx="2497">
                  <c:v>444.04</c:v>
                </c:pt>
                <c:pt idx="2498">
                  <c:v>444.21</c:v>
                </c:pt>
                <c:pt idx="2499">
                  <c:v>444.38</c:v>
                </c:pt>
                <c:pt idx="2500">
                  <c:v>444.54</c:v>
                </c:pt>
                <c:pt idx="2501">
                  <c:v>444.71</c:v>
                </c:pt>
                <c:pt idx="2502">
                  <c:v>444.88</c:v>
                </c:pt>
                <c:pt idx="2503">
                  <c:v>445.04</c:v>
                </c:pt>
                <c:pt idx="2504">
                  <c:v>445.21</c:v>
                </c:pt>
                <c:pt idx="2505">
                  <c:v>445.37</c:v>
                </c:pt>
                <c:pt idx="2506">
                  <c:v>445.54</c:v>
                </c:pt>
                <c:pt idx="2507">
                  <c:v>445.72</c:v>
                </c:pt>
                <c:pt idx="2508">
                  <c:v>445.88</c:v>
                </c:pt>
                <c:pt idx="2509">
                  <c:v>446.04</c:v>
                </c:pt>
                <c:pt idx="2510">
                  <c:v>446.22</c:v>
                </c:pt>
                <c:pt idx="2511">
                  <c:v>446.37</c:v>
                </c:pt>
                <c:pt idx="2512">
                  <c:v>446.54</c:v>
                </c:pt>
                <c:pt idx="2513">
                  <c:v>446.71</c:v>
                </c:pt>
                <c:pt idx="2514">
                  <c:v>446.88</c:v>
                </c:pt>
                <c:pt idx="2515">
                  <c:v>447.05</c:v>
                </c:pt>
                <c:pt idx="2516">
                  <c:v>447.22</c:v>
                </c:pt>
                <c:pt idx="2517">
                  <c:v>447.37</c:v>
                </c:pt>
                <c:pt idx="2518">
                  <c:v>447.54</c:v>
                </c:pt>
                <c:pt idx="2519">
                  <c:v>447.72</c:v>
                </c:pt>
                <c:pt idx="2520">
                  <c:v>447.88</c:v>
                </c:pt>
                <c:pt idx="2521">
                  <c:v>448.04</c:v>
                </c:pt>
                <c:pt idx="2522">
                  <c:v>448.22</c:v>
                </c:pt>
                <c:pt idx="2523">
                  <c:v>448.38</c:v>
                </c:pt>
                <c:pt idx="2524">
                  <c:v>448.55</c:v>
                </c:pt>
                <c:pt idx="2525">
                  <c:v>448.72</c:v>
                </c:pt>
                <c:pt idx="2526">
                  <c:v>448.87</c:v>
                </c:pt>
                <c:pt idx="2527">
                  <c:v>449.05</c:v>
                </c:pt>
                <c:pt idx="2528">
                  <c:v>449.22</c:v>
                </c:pt>
                <c:pt idx="2529">
                  <c:v>449.38</c:v>
                </c:pt>
                <c:pt idx="2530">
                  <c:v>449.55</c:v>
                </c:pt>
                <c:pt idx="2531">
                  <c:v>449.71</c:v>
                </c:pt>
                <c:pt idx="2532">
                  <c:v>449.88</c:v>
                </c:pt>
                <c:pt idx="2533">
                  <c:v>450.05</c:v>
                </c:pt>
                <c:pt idx="2534">
                  <c:v>450.21</c:v>
                </c:pt>
                <c:pt idx="2535">
                  <c:v>450.38</c:v>
                </c:pt>
                <c:pt idx="2536">
                  <c:v>450.54</c:v>
                </c:pt>
                <c:pt idx="2537">
                  <c:v>450.72</c:v>
                </c:pt>
                <c:pt idx="2538">
                  <c:v>450.88</c:v>
                </c:pt>
                <c:pt idx="2539">
                  <c:v>451.04</c:v>
                </c:pt>
                <c:pt idx="2540">
                  <c:v>451.22</c:v>
                </c:pt>
                <c:pt idx="2541">
                  <c:v>451.38</c:v>
                </c:pt>
                <c:pt idx="2542">
                  <c:v>451.55</c:v>
                </c:pt>
                <c:pt idx="2543">
                  <c:v>451.72</c:v>
                </c:pt>
                <c:pt idx="2544">
                  <c:v>451.88</c:v>
                </c:pt>
                <c:pt idx="2545">
                  <c:v>452.05</c:v>
                </c:pt>
                <c:pt idx="2546">
                  <c:v>452.21</c:v>
                </c:pt>
                <c:pt idx="2547">
                  <c:v>452.38</c:v>
                </c:pt>
                <c:pt idx="2548">
                  <c:v>452.55</c:v>
                </c:pt>
                <c:pt idx="2549">
                  <c:v>452.72</c:v>
                </c:pt>
                <c:pt idx="2550">
                  <c:v>452.89</c:v>
                </c:pt>
                <c:pt idx="2551">
                  <c:v>453.06</c:v>
                </c:pt>
                <c:pt idx="2552">
                  <c:v>453.21</c:v>
                </c:pt>
                <c:pt idx="2553">
                  <c:v>453.39</c:v>
                </c:pt>
                <c:pt idx="2554">
                  <c:v>453.55</c:v>
                </c:pt>
                <c:pt idx="2555">
                  <c:v>453.71</c:v>
                </c:pt>
                <c:pt idx="2556">
                  <c:v>453.89</c:v>
                </c:pt>
                <c:pt idx="2557">
                  <c:v>454.05</c:v>
                </c:pt>
                <c:pt idx="2558">
                  <c:v>454.22</c:v>
                </c:pt>
                <c:pt idx="2559">
                  <c:v>454.39</c:v>
                </c:pt>
                <c:pt idx="2560">
                  <c:v>454.55</c:v>
                </c:pt>
                <c:pt idx="2561">
                  <c:v>454.72</c:v>
                </c:pt>
                <c:pt idx="2562">
                  <c:v>454.88</c:v>
                </c:pt>
                <c:pt idx="2563">
                  <c:v>455.06</c:v>
                </c:pt>
                <c:pt idx="2564">
                  <c:v>455.22</c:v>
                </c:pt>
                <c:pt idx="2565">
                  <c:v>455.39</c:v>
                </c:pt>
                <c:pt idx="2566">
                  <c:v>455.55</c:v>
                </c:pt>
                <c:pt idx="2567">
                  <c:v>455.73</c:v>
                </c:pt>
                <c:pt idx="2568">
                  <c:v>455.89</c:v>
                </c:pt>
                <c:pt idx="2569">
                  <c:v>456.06</c:v>
                </c:pt>
                <c:pt idx="2570">
                  <c:v>456.23</c:v>
                </c:pt>
                <c:pt idx="2571">
                  <c:v>456.39</c:v>
                </c:pt>
                <c:pt idx="2572">
                  <c:v>456.55</c:v>
                </c:pt>
                <c:pt idx="2573">
                  <c:v>456.73</c:v>
                </c:pt>
                <c:pt idx="2574">
                  <c:v>456.89</c:v>
                </c:pt>
                <c:pt idx="2575">
                  <c:v>457.06</c:v>
                </c:pt>
                <c:pt idx="2576">
                  <c:v>457.22</c:v>
                </c:pt>
                <c:pt idx="2577">
                  <c:v>457.4</c:v>
                </c:pt>
                <c:pt idx="2578">
                  <c:v>457.55</c:v>
                </c:pt>
                <c:pt idx="2579">
                  <c:v>457.73</c:v>
                </c:pt>
                <c:pt idx="2580">
                  <c:v>457.9</c:v>
                </c:pt>
                <c:pt idx="2581">
                  <c:v>458.06</c:v>
                </c:pt>
                <c:pt idx="2582">
                  <c:v>458.23</c:v>
                </c:pt>
                <c:pt idx="2583">
                  <c:v>458.4</c:v>
                </c:pt>
                <c:pt idx="2584">
                  <c:v>458.55</c:v>
                </c:pt>
                <c:pt idx="2585">
                  <c:v>458.72</c:v>
                </c:pt>
                <c:pt idx="2586">
                  <c:v>458.9</c:v>
                </c:pt>
                <c:pt idx="2587">
                  <c:v>459.06</c:v>
                </c:pt>
                <c:pt idx="2588">
                  <c:v>459.23</c:v>
                </c:pt>
                <c:pt idx="2589">
                  <c:v>459.4</c:v>
                </c:pt>
                <c:pt idx="2590">
                  <c:v>459.55</c:v>
                </c:pt>
                <c:pt idx="2591">
                  <c:v>459.73</c:v>
                </c:pt>
                <c:pt idx="2592">
                  <c:v>459.9</c:v>
                </c:pt>
                <c:pt idx="2593">
                  <c:v>460.06</c:v>
                </c:pt>
                <c:pt idx="2594">
                  <c:v>460.24</c:v>
                </c:pt>
                <c:pt idx="2595">
                  <c:v>460.4</c:v>
                </c:pt>
                <c:pt idx="2596">
                  <c:v>460.56</c:v>
                </c:pt>
                <c:pt idx="2597">
                  <c:v>460.73</c:v>
                </c:pt>
                <c:pt idx="2598">
                  <c:v>460.9</c:v>
                </c:pt>
                <c:pt idx="2599">
                  <c:v>461.06</c:v>
                </c:pt>
                <c:pt idx="2600">
                  <c:v>461.23</c:v>
                </c:pt>
                <c:pt idx="2601">
                  <c:v>461.4</c:v>
                </c:pt>
                <c:pt idx="2602">
                  <c:v>461.56</c:v>
                </c:pt>
                <c:pt idx="2603">
                  <c:v>461.73</c:v>
                </c:pt>
                <c:pt idx="2604">
                  <c:v>461.9</c:v>
                </c:pt>
                <c:pt idx="2605">
                  <c:v>462.06</c:v>
                </c:pt>
                <c:pt idx="2606">
                  <c:v>462.24</c:v>
                </c:pt>
                <c:pt idx="2607">
                  <c:v>462.39</c:v>
                </c:pt>
                <c:pt idx="2608">
                  <c:v>462.57</c:v>
                </c:pt>
                <c:pt idx="2609">
                  <c:v>462.73</c:v>
                </c:pt>
                <c:pt idx="2610">
                  <c:v>462.9</c:v>
                </c:pt>
                <c:pt idx="2611">
                  <c:v>463.06</c:v>
                </c:pt>
                <c:pt idx="2612">
                  <c:v>463.23</c:v>
                </c:pt>
                <c:pt idx="2613">
                  <c:v>463.4</c:v>
                </c:pt>
                <c:pt idx="2614">
                  <c:v>463.57</c:v>
                </c:pt>
                <c:pt idx="2615">
                  <c:v>463.74</c:v>
                </c:pt>
                <c:pt idx="2616">
                  <c:v>463.9</c:v>
                </c:pt>
                <c:pt idx="2617">
                  <c:v>464.07</c:v>
                </c:pt>
                <c:pt idx="2618">
                  <c:v>464.23</c:v>
                </c:pt>
                <c:pt idx="2619">
                  <c:v>464.4</c:v>
                </c:pt>
                <c:pt idx="2620">
                  <c:v>464.57</c:v>
                </c:pt>
                <c:pt idx="2621">
                  <c:v>464.73</c:v>
                </c:pt>
                <c:pt idx="2622">
                  <c:v>464.9</c:v>
                </c:pt>
                <c:pt idx="2623">
                  <c:v>465.07</c:v>
                </c:pt>
                <c:pt idx="2624">
                  <c:v>465.24</c:v>
                </c:pt>
                <c:pt idx="2625">
                  <c:v>465.4</c:v>
                </c:pt>
                <c:pt idx="2626">
                  <c:v>465.58</c:v>
                </c:pt>
                <c:pt idx="2627">
                  <c:v>465.73</c:v>
                </c:pt>
                <c:pt idx="2628">
                  <c:v>465.92</c:v>
                </c:pt>
                <c:pt idx="2629">
                  <c:v>466.07</c:v>
                </c:pt>
                <c:pt idx="2630">
                  <c:v>466.23</c:v>
                </c:pt>
                <c:pt idx="2631">
                  <c:v>466.41</c:v>
                </c:pt>
                <c:pt idx="2632">
                  <c:v>466.57</c:v>
                </c:pt>
                <c:pt idx="2633">
                  <c:v>466.74</c:v>
                </c:pt>
                <c:pt idx="2634">
                  <c:v>466.91</c:v>
                </c:pt>
                <c:pt idx="2635">
                  <c:v>467.07</c:v>
                </c:pt>
                <c:pt idx="2636">
                  <c:v>467.24</c:v>
                </c:pt>
                <c:pt idx="2637">
                  <c:v>467.41</c:v>
                </c:pt>
                <c:pt idx="2638">
                  <c:v>467.57</c:v>
                </c:pt>
                <c:pt idx="2639">
                  <c:v>467.75</c:v>
                </c:pt>
                <c:pt idx="2640">
                  <c:v>467.91</c:v>
                </c:pt>
                <c:pt idx="2641">
                  <c:v>468.07</c:v>
                </c:pt>
                <c:pt idx="2642">
                  <c:v>468.24</c:v>
                </c:pt>
                <c:pt idx="2643">
                  <c:v>468.41</c:v>
                </c:pt>
                <c:pt idx="2644">
                  <c:v>468.57</c:v>
                </c:pt>
                <c:pt idx="2645">
                  <c:v>468.75</c:v>
                </c:pt>
                <c:pt idx="2646">
                  <c:v>468.91</c:v>
                </c:pt>
                <c:pt idx="2647">
                  <c:v>469.07</c:v>
                </c:pt>
                <c:pt idx="2648">
                  <c:v>469.25</c:v>
                </c:pt>
                <c:pt idx="2649">
                  <c:v>469.41</c:v>
                </c:pt>
                <c:pt idx="2650">
                  <c:v>469.56</c:v>
                </c:pt>
                <c:pt idx="2651">
                  <c:v>469.75</c:v>
                </c:pt>
                <c:pt idx="2652">
                  <c:v>469.91</c:v>
                </c:pt>
                <c:pt idx="2653">
                  <c:v>470.07</c:v>
                </c:pt>
                <c:pt idx="2654">
                  <c:v>470.26</c:v>
                </c:pt>
                <c:pt idx="2655">
                  <c:v>470.4</c:v>
                </c:pt>
                <c:pt idx="2656">
                  <c:v>470.58</c:v>
                </c:pt>
                <c:pt idx="2657">
                  <c:v>470.75</c:v>
                </c:pt>
                <c:pt idx="2658">
                  <c:v>470.91</c:v>
                </c:pt>
                <c:pt idx="2659">
                  <c:v>471.08</c:v>
                </c:pt>
                <c:pt idx="2660">
                  <c:v>471.25</c:v>
                </c:pt>
                <c:pt idx="2661">
                  <c:v>471.42</c:v>
                </c:pt>
                <c:pt idx="2662">
                  <c:v>471.57</c:v>
                </c:pt>
                <c:pt idx="2663">
                  <c:v>471.75</c:v>
                </c:pt>
                <c:pt idx="2664">
                  <c:v>471.91</c:v>
                </c:pt>
                <c:pt idx="2665">
                  <c:v>472.08</c:v>
                </c:pt>
                <c:pt idx="2666">
                  <c:v>472.25</c:v>
                </c:pt>
                <c:pt idx="2667">
                  <c:v>472.41</c:v>
                </c:pt>
                <c:pt idx="2668">
                  <c:v>472.59</c:v>
                </c:pt>
                <c:pt idx="2669">
                  <c:v>472.75</c:v>
                </c:pt>
                <c:pt idx="2670">
                  <c:v>472.91</c:v>
                </c:pt>
                <c:pt idx="2671">
                  <c:v>473.09</c:v>
                </c:pt>
                <c:pt idx="2672">
                  <c:v>473.25</c:v>
                </c:pt>
                <c:pt idx="2673">
                  <c:v>473.42</c:v>
                </c:pt>
                <c:pt idx="2674">
                  <c:v>473.59</c:v>
                </c:pt>
                <c:pt idx="2675">
                  <c:v>473.75</c:v>
                </c:pt>
                <c:pt idx="2676">
                  <c:v>473.91</c:v>
                </c:pt>
                <c:pt idx="2677">
                  <c:v>474.09</c:v>
                </c:pt>
                <c:pt idx="2678">
                  <c:v>474.25</c:v>
                </c:pt>
                <c:pt idx="2679">
                  <c:v>474.42</c:v>
                </c:pt>
                <c:pt idx="2680">
                  <c:v>474.59</c:v>
                </c:pt>
                <c:pt idx="2681">
                  <c:v>474.75</c:v>
                </c:pt>
                <c:pt idx="2682">
                  <c:v>474.93</c:v>
                </c:pt>
                <c:pt idx="2683">
                  <c:v>475.08</c:v>
                </c:pt>
                <c:pt idx="2684">
                  <c:v>475.25</c:v>
                </c:pt>
                <c:pt idx="2685">
                  <c:v>475.42</c:v>
                </c:pt>
                <c:pt idx="2686">
                  <c:v>475.59</c:v>
                </c:pt>
                <c:pt idx="2687">
                  <c:v>475.76</c:v>
                </c:pt>
                <c:pt idx="2688">
                  <c:v>475.92</c:v>
                </c:pt>
                <c:pt idx="2689">
                  <c:v>476.08</c:v>
                </c:pt>
                <c:pt idx="2690">
                  <c:v>476.26</c:v>
                </c:pt>
                <c:pt idx="2691">
                  <c:v>476.43</c:v>
                </c:pt>
                <c:pt idx="2692">
                  <c:v>476.58</c:v>
                </c:pt>
                <c:pt idx="2693">
                  <c:v>476.76</c:v>
                </c:pt>
                <c:pt idx="2694">
                  <c:v>476.92</c:v>
                </c:pt>
                <c:pt idx="2695">
                  <c:v>477.09</c:v>
                </c:pt>
                <c:pt idx="2696">
                  <c:v>477.26</c:v>
                </c:pt>
                <c:pt idx="2697">
                  <c:v>477.42</c:v>
                </c:pt>
                <c:pt idx="2698">
                  <c:v>477.59</c:v>
                </c:pt>
                <c:pt idx="2699">
                  <c:v>477.76</c:v>
                </c:pt>
                <c:pt idx="2700">
                  <c:v>477.92</c:v>
                </c:pt>
                <c:pt idx="2701">
                  <c:v>478.09</c:v>
                </c:pt>
                <c:pt idx="2702">
                  <c:v>478.26</c:v>
                </c:pt>
                <c:pt idx="2703">
                  <c:v>478.42</c:v>
                </c:pt>
                <c:pt idx="2704">
                  <c:v>478.61</c:v>
                </c:pt>
                <c:pt idx="2705">
                  <c:v>478.76</c:v>
                </c:pt>
                <c:pt idx="2706">
                  <c:v>478.92</c:v>
                </c:pt>
                <c:pt idx="2707">
                  <c:v>479.1</c:v>
                </c:pt>
                <c:pt idx="2708">
                  <c:v>479.25</c:v>
                </c:pt>
                <c:pt idx="2709">
                  <c:v>479.43</c:v>
                </c:pt>
                <c:pt idx="2710">
                  <c:v>479.6</c:v>
                </c:pt>
                <c:pt idx="2711">
                  <c:v>479.75</c:v>
                </c:pt>
                <c:pt idx="2712">
                  <c:v>479.94</c:v>
                </c:pt>
                <c:pt idx="2713">
                  <c:v>480.09</c:v>
                </c:pt>
                <c:pt idx="2714">
                  <c:v>480.26</c:v>
                </c:pt>
                <c:pt idx="2715">
                  <c:v>480.44</c:v>
                </c:pt>
                <c:pt idx="2716">
                  <c:v>480.59</c:v>
                </c:pt>
                <c:pt idx="2717">
                  <c:v>480.77</c:v>
                </c:pt>
                <c:pt idx="2718">
                  <c:v>480.93</c:v>
                </c:pt>
                <c:pt idx="2719">
                  <c:v>481.09</c:v>
                </c:pt>
                <c:pt idx="2720">
                  <c:v>481.27</c:v>
                </c:pt>
                <c:pt idx="2721">
                  <c:v>481.43</c:v>
                </c:pt>
                <c:pt idx="2722">
                  <c:v>481.59</c:v>
                </c:pt>
                <c:pt idx="2723">
                  <c:v>481.77</c:v>
                </c:pt>
                <c:pt idx="2724">
                  <c:v>481.93</c:v>
                </c:pt>
                <c:pt idx="2725">
                  <c:v>482.1</c:v>
                </c:pt>
                <c:pt idx="2726">
                  <c:v>482.27</c:v>
                </c:pt>
                <c:pt idx="2727">
                  <c:v>482.43</c:v>
                </c:pt>
                <c:pt idx="2728">
                  <c:v>482.6</c:v>
                </c:pt>
                <c:pt idx="2729">
                  <c:v>482.76</c:v>
                </c:pt>
                <c:pt idx="2730">
                  <c:v>482.93</c:v>
                </c:pt>
                <c:pt idx="2731">
                  <c:v>483.1</c:v>
                </c:pt>
                <c:pt idx="2732">
                  <c:v>483.27</c:v>
                </c:pt>
                <c:pt idx="2733">
                  <c:v>483.44</c:v>
                </c:pt>
                <c:pt idx="2734">
                  <c:v>483.6</c:v>
                </c:pt>
                <c:pt idx="2735">
                  <c:v>483.77</c:v>
                </c:pt>
                <c:pt idx="2736">
                  <c:v>483.94</c:v>
                </c:pt>
                <c:pt idx="2737">
                  <c:v>484.1</c:v>
                </c:pt>
                <c:pt idx="2738">
                  <c:v>484.27</c:v>
                </c:pt>
                <c:pt idx="2739">
                  <c:v>484.44</c:v>
                </c:pt>
                <c:pt idx="2740">
                  <c:v>484.6</c:v>
                </c:pt>
                <c:pt idx="2741">
                  <c:v>484.78</c:v>
                </c:pt>
                <c:pt idx="2742">
                  <c:v>484.94</c:v>
                </c:pt>
                <c:pt idx="2743">
                  <c:v>485.1</c:v>
                </c:pt>
                <c:pt idx="2744">
                  <c:v>485.28</c:v>
                </c:pt>
                <c:pt idx="2745">
                  <c:v>485.44</c:v>
                </c:pt>
                <c:pt idx="2746">
                  <c:v>485.61</c:v>
                </c:pt>
                <c:pt idx="2747">
                  <c:v>485.77</c:v>
                </c:pt>
                <c:pt idx="2748">
                  <c:v>485.94</c:v>
                </c:pt>
                <c:pt idx="2749">
                  <c:v>486.11</c:v>
                </c:pt>
                <c:pt idx="2750">
                  <c:v>486.28</c:v>
                </c:pt>
                <c:pt idx="2751">
                  <c:v>486.44</c:v>
                </c:pt>
                <c:pt idx="2752">
                  <c:v>486.61</c:v>
                </c:pt>
                <c:pt idx="2753">
                  <c:v>486.78</c:v>
                </c:pt>
                <c:pt idx="2754">
                  <c:v>486.94</c:v>
                </c:pt>
                <c:pt idx="2755">
                  <c:v>487.11</c:v>
                </c:pt>
                <c:pt idx="2756">
                  <c:v>487.27</c:v>
                </c:pt>
                <c:pt idx="2757">
                  <c:v>487.44</c:v>
                </c:pt>
                <c:pt idx="2758">
                  <c:v>487.61</c:v>
                </c:pt>
                <c:pt idx="2759">
                  <c:v>487.78</c:v>
                </c:pt>
                <c:pt idx="2760">
                  <c:v>487.95</c:v>
                </c:pt>
                <c:pt idx="2761">
                  <c:v>488.11</c:v>
                </c:pt>
                <c:pt idx="2762">
                  <c:v>488.28</c:v>
                </c:pt>
                <c:pt idx="2763">
                  <c:v>488.45</c:v>
                </c:pt>
                <c:pt idx="2764">
                  <c:v>488.61</c:v>
                </c:pt>
                <c:pt idx="2765">
                  <c:v>488.78</c:v>
                </c:pt>
                <c:pt idx="2766">
                  <c:v>488.95</c:v>
                </c:pt>
                <c:pt idx="2767">
                  <c:v>489.11</c:v>
                </c:pt>
                <c:pt idx="2768">
                  <c:v>489.28</c:v>
                </c:pt>
                <c:pt idx="2769">
                  <c:v>489.45</c:v>
                </c:pt>
                <c:pt idx="2770">
                  <c:v>489.62</c:v>
                </c:pt>
                <c:pt idx="2771">
                  <c:v>489.78</c:v>
                </c:pt>
                <c:pt idx="2772">
                  <c:v>489.95</c:v>
                </c:pt>
                <c:pt idx="2773">
                  <c:v>490.11</c:v>
                </c:pt>
                <c:pt idx="2774">
                  <c:v>490.28</c:v>
                </c:pt>
                <c:pt idx="2775">
                  <c:v>490.45</c:v>
                </c:pt>
                <c:pt idx="2776">
                  <c:v>490.62</c:v>
                </c:pt>
                <c:pt idx="2777">
                  <c:v>490.78</c:v>
                </c:pt>
                <c:pt idx="2778">
                  <c:v>490.95</c:v>
                </c:pt>
                <c:pt idx="2779">
                  <c:v>491.12</c:v>
                </c:pt>
                <c:pt idx="2780">
                  <c:v>491.29</c:v>
                </c:pt>
                <c:pt idx="2781">
                  <c:v>491.45</c:v>
                </c:pt>
                <c:pt idx="2782">
                  <c:v>491.62</c:v>
                </c:pt>
                <c:pt idx="2783">
                  <c:v>491.79</c:v>
                </c:pt>
                <c:pt idx="2784">
                  <c:v>491.95</c:v>
                </c:pt>
                <c:pt idx="2785">
                  <c:v>492.12</c:v>
                </c:pt>
                <c:pt idx="2786">
                  <c:v>492.28</c:v>
                </c:pt>
                <c:pt idx="2787">
                  <c:v>492.45</c:v>
                </c:pt>
                <c:pt idx="2788">
                  <c:v>492.62</c:v>
                </c:pt>
                <c:pt idx="2789">
                  <c:v>492.79</c:v>
                </c:pt>
                <c:pt idx="2790">
                  <c:v>492.96</c:v>
                </c:pt>
                <c:pt idx="2791">
                  <c:v>493.12</c:v>
                </c:pt>
                <c:pt idx="2792">
                  <c:v>493.28</c:v>
                </c:pt>
                <c:pt idx="2793">
                  <c:v>493.46</c:v>
                </c:pt>
                <c:pt idx="2794">
                  <c:v>493.62</c:v>
                </c:pt>
                <c:pt idx="2795">
                  <c:v>493.79</c:v>
                </c:pt>
                <c:pt idx="2796">
                  <c:v>493.96</c:v>
                </c:pt>
                <c:pt idx="2797">
                  <c:v>494.12</c:v>
                </c:pt>
                <c:pt idx="2798">
                  <c:v>494.29</c:v>
                </c:pt>
                <c:pt idx="2799">
                  <c:v>494.46</c:v>
                </c:pt>
                <c:pt idx="2800">
                  <c:v>494.62</c:v>
                </c:pt>
                <c:pt idx="2801">
                  <c:v>494.79</c:v>
                </c:pt>
                <c:pt idx="2802">
                  <c:v>494.96</c:v>
                </c:pt>
                <c:pt idx="2803">
                  <c:v>495.12</c:v>
                </c:pt>
                <c:pt idx="2804">
                  <c:v>495.3</c:v>
                </c:pt>
                <c:pt idx="2805">
                  <c:v>495.46</c:v>
                </c:pt>
                <c:pt idx="2806">
                  <c:v>495.63</c:v>
                </c:pt>
                <c:pt idx="2807">
                  <c:v>495.79</c:v>
                </c:pt>
                <c:pt idx="2808">
                  <c:v>495.96</c:v>
                </c:pt>
                <c:pt idx="2809">
                  <c:v>496.13</c:v>
                </c:pt>
                <c:pt idx="2810">
                  <c:v>496.29</c:v>
                </c:pt>
                <c:pt idx="2811">
                  <c:v>496.46</c:v>
                </c:pt>
                <c:pt idx="2812">
                  <c:v>496.63</c:v>
                </c:pt>
                <c:pt idx="2813">
                  <c:v>496.79</c:v>
                </c:pt>
                <c:pt idx="2814">
                  <c:v>496.97</c:v>
                </c:pt>
                <c:pt idx="2815">
                  <c:v>497.13</c:v>
                </c:pt>
                <c:pt idx="2816">
                  <c:v>497.29</c:v>
                </c:pt>
                <c:pt idx="2817">
                  <c:v>497.47</c:v>
                </c:pt>
                <c:pt idx="2818">
                  <c:v>497.63</c:v>
                </c:pt>
                <c:pt idx="2819">
                  <c:v>497.8</c:v>
                </c:pt>
                <c:pt idx="2820">
                  <c:v>497.98</c:v>
                </c:pt>
                <c:pt idx="2821">
                  <c:v>498.13</c:v>
                </c:pt>
                <c:pt idx="2822">
                  <c:v>498.3</c:v>
                </c:pt>
                <c:pt idx="2823">
                  <c:v>498.47</c:v>
                </c:pt>
                <c:pt idx="2824">
                  <c:v>498.63</c:v>
                </c:pt>
                <c:pt idx="2825">
                  <c:v>498.8</c:v>
                </c:pt>
                <c:pt idx="2826">
                  <c:v>498.97</c:v>
                </c:pt>
                <c:pt idx="2827">
                  <c:v>499.13</c:v>
                </c:pt>
                <c:pt idx="2828">
                  <c:v>499.31</c:v>
                </c:pt>
                <c:pt idx="2829">
                  <c:v>499.46</c:v>
                </c:pt>
                <c:pt idx="2830">
                  <c:v>499.64</c:v>
                </c:pt>
                <c:pt idx="2831">
                  <c:v>499.81</c:v>
                </c:pt>
                <c:pt idx="2832">
                  <c:v>499.96</c:v>
                </c:pt>
                <c:pt idx="2833">
                  <c:v>500.14</c:v>
                </c:pt>
                <c:pt idx="2834">
                  <c:v>500.31</c:v>
                </c:pt>
                <c:pt idx="2835">
                  <c:v>500.46</c:v>
                </c:pt>
                <c:pt idx="2836">
                  <c:v>500.64</c:v>
                </c:pt>
                <c:pt idx="2837">
                  <c:v>500.8</c:v>
                </c:pt>
                <c:pt idx="2838">
                  <c:v>500.96</c:v>
                </c:pt>
                <c:pt idx="2839">
                  <c:v>501.15</c:v>
                </c:pt>
                <c:pt idx="2840">
                  <c:v>501.3</c:v>
                </c:pt>
                <c:pt idx="2841">
                  <c:v>501.47</c:v>
                </c:pt>
                <c:pt idx="2842">
                  <c:v>501.65</c:v>
                </c:pt>
                <c:pt idx="2843">
                  <c:v>501.8</c:v>
                </c:pt>
                <c:pt idx="2844">
                  <c:v>501.98</c:v>
                </c:pt>
                <c:pt idx="2845">
                  <c:v>502.14</c:v>
                </c:pt>
                <c:pt idx="2846">
                  <c:v>502.3</c:v>
                </c:pt>
                <c:pt idx="2847">
                  <c:v>502.48</c:v>
                </c:pt>
                <c:pt idx="2848">
                  <c:v>502.64</c:v>
                </c:pt>
                <c:pt idx="2849">
                  <c:v>502.81</c:v>
                </c:pt>
                <c:pt idx="2850">
                  <c:v>502.98</c:v>
                </c:pt>
                <c:pt idx="2851">
                  <c:v>503.14</c:v>
                </c:pt>
                <c:pt idx="2852">
                  <c:v>503.32</c:v>
                </c:pt>
                <c:pt idx="2853">
                  <c:v>503.48</c:v>
                </c:pt>
                <c:pt idx="2854">
                  <c:v>503.64</c:v>
                </c:pt>
                <c:pt idx="2855">
                  <c:v>503.82</c:v>
                </c:pt>
                <c:pt idx="2856">
                  <c:v>503.97</c:v>
                </c:pt>
                <c:pt idx="2857">
                  <c:v>504.15</c:v>
                </c:pt>
                <c:pt idx="2858">
                  <c:v>504.31</c:v>
                </c:pt>
                <c:pt idx="2859">
                  <c:v>504.48</c:v>
                </c:pt>
                <c:pt idx="2860">
                  <c:v>504.65</c:v>
                </c:pt>
                <c:pt idx="2861">
                  <c:v>504.82</c:v>
                </c:pt>
                <c:pt idx="2862">
                  <c:v>504.97</c:v>
                </c:pt>
                <c:pt idx="2863">
                  <c:v>505.15</c:v>
                </c:pt>
                <c:pt idx="2864">
                  <c:v>505.31</c:v>
                </c:pt>
                <c:pt idx="2865">
                  <c:v>505.48</c:v>
                </c:pt>
                <c:pt idx="2866">
                  <c:v>505.65</c:v>
                </c:pt>
                <c:pt idx="2867">
                  <c:v>505.81</c:v>
                </c:pt>
                <c:pt idx="2868">
                  <c:v>505.98</c:v>
                </c:pt>
                <c:pt idx="2869">
                  <c:v>506.16</c:v>
                </c:pt>
                <c:pt idx="2870">
                  <c:v>506.31</c:v>
                </c:pt>
                <c:pt idx="2871">
                  <c:v>506.48</c:v>
                </c:pt>
                <c:pt idx="2872">
                  <c:v>506.66</c:v>
                </c:pt>
                <c:pt idx="2873">
                  <c:v>506.81</c:v>
                </c:pt>
                <c:pt idx="2874">
                  <c:v>506.99</c:v>
                </c:pt>
                <c:pt idx="2875">
                  <c:v>507.15</c:v>
                </c:pt>
                <c:pt idx="2876">
                  <c:v>507.32</c:v>
                </c:pt>
                <c:pt idx="2877">
                  <c:v>507.49</c:v>
                </c:pt>
                <c:pt idx="2878">
                  <c:v>507.65</c:v>
                </c:pt>
                <c:pt idx="2879">
                  <c:v>507.82</c:v>
                </c:pt>
                <c:pt idx="2880">
                  <c:v>507.99</c:v>
                </c:pt>
                <c:pt idx="2881">
                  <c:v>508.16</c:v>
                </c:pt>
                <c:pt idx="2882">
                  <c:v>508.33</c:v>
                </c:pt>
                <c:pt idx="2883">
                  <c:v>508.49</c:v>
                </c:pt>
                <c:pt idx="2884">
                  <c:v>508.65</c:v>
                </c:pt>
                <c:pt idx="2885">
                  <c:v>508.83</c:v>
                </c:pt>
                <c:pt idx="2886">
                  <c:v>508.99</c:v>
                </c:pt>
                <c:pt idx="2887">
                  <c:v>509.15</c:v>
                </c:pt>
                <c:pt idx="2888">
                  <c:v>509.33</c:v>
                </c:pt>
                <c:pt idx="2889">
                  <c:v>509.48</c:v>
                </c:pt>
                <c:pt idx="2890">
                  <c:v>509.66</c:v>
                </c:pt>
                <c:pt idx="2891">
                  <c:v>509.83</c:v>
                </c:pt>
                <c:pt idx="2892">
                  <c:v>509.99</c:v>
                </c:pt>
                <c:pt idx="2893">
                  <c:v>510.15</c:v>
                </c:pt>
                <c:pt idx="2894">
                  <c:v>510.33</c:v>
                </c:pt>
                <c:pt idx="2895">
                  <c:v>510.49</c:v>
                </c:pt>
                <c:pt idx="2896">
                  <c:v>510.66</c:v>
                </c:pt>
                <c:pt idx="2897">
                  <c:v>510.83</c:v>
                </c:pt>
                <c:pt idx="2898">
                  <c:v>510.99</c:v>
                </c:pt>
                <c:pt idx="2899">
                  <c:v>511.16</c:v>
                </c:pt>
                <c:pt idx="2900">
                  <c:v>511.33</c:v>
                </c:pt>
                <c:pt idx="2901">
                  <c:v>511.5</c:v>
                </c:pt>
                <c:pt idx="2902">
                  <c:v>511.66</c:v>
                </c:pt>
                <c:pt idx="2903">
                  <c:v>511.83</c:v>
                </c:pt>
                <c:pt idx="2904">
                  <c:v>512</c:v>
                </c:pt>
                <c:pt idx="2905">
                  <c:v>512.16</c:v>
                </c:pt>
                <c:pt idx="2906">
                  <c:v>512.34</c:v>
                </c:pt>
                <c:pt idx="2907">
                  <c:v>512.5</c:v>
                </c:pt>
                <c:pt idx="2908">
                  <c:v>512.66</c:v>
                </c:pt>
                <c:pt idx="2909">
                  <c:v>512.83</c:v>
                </c:pt>
                <c:pt idx="2910">
                  <c:v>513.01</c:v>
                </c:pt>
                <c:pt idx="2911">
                  <c:v>513.16</c:v>
                </c:pt>
                <c:pt idx="2912">
                  <c:v>513.34</c:v>
                </c:pt>
                <c:pt idx="2913">
                  <c:v>513.5</c:v>
                </c:pt>
                <c:pt idx="2914">
                  <c:v>513.66</c:v>
                </c:pt>
                <c:pt idx="2915">
                  <c:v>513.84</c:v>
                </c:pt>
                <c:pt idx="2916">
                  <c:v>514</c:v>
                </c:pt>
                <c:pt idx="2917">
                  <c:v>514.17</c:v>
                </c:pt>
                <c:pt idx="2918">
                  <c:v>514.34</c:v>
                </c:pt>
                <c:pt idx="2919">
                  <c:v>514.5</c:v>
                </c:pt>
                <c:pt idx="2920">
                  <c:v>514.67</c:v>
                </c:pt>
                <c:pt idx="2921">
                  <c:v>514.84</c:v>
                </c:pt>
                <c:pt idx="2922">
                  <c:v>515.01</c:v>
                </c:pt>
                <c:pt idx="2923">
                  <c:v>515.17</c:v>
                </c:pt>
                <c:pt idx="2924">
                  <c:v>515.34</c:v>
                </c:pt>
                <c:pt idx="2925">
                  <c:v>515.51</c:v>
                </c:pt>
                <c:pt idx="2926">
                  <c:v>515.67</c:v>
                </c:pt>
                <c:pt idx="2927">
                  <c:v>515.84</c:v>
                </c:pt>
                <c:pt idx="2928">
                  <c:v>516.01</c:v>
                </c:pt>
                <c:pt idx="2929">
                  <c:v>516.18</c:v>
                </c:pt>
                <c:pt idx="2930">
                  <c:v>516.34</c:v>
                </c:pt>
                <c:pt idx="2931">
                  <c:v>516.51</c:v>
                </c:pt>
                <c:pt idx="2932">
                  <c:v>516.67</c:v>
                </c:pt>
                <c:pt idx="2933">
                  <c:v>516.84</c:v>
                </c:pt>
                <c:pt idx="2934">
                  <c:v>517.01</c:v>
                </c:pt>
                <c:pt idx="2935">
                  <c:v>517.18</c:v>
                </c:pt>
                <c:pt idx="2936">
                  <c:v>517.34</c:v>
                </c:pt>
                <c:pt idx="2937">
                  <c:v>517.52</c:v>
                </c:pt>
                <c:pt idx="2938">
                  <c:v>517.68</c:v>
                </c:pt>
                <c:pt idx="2939">
                  <c:v>517.84</c:v>
                </c:pt>
                <c:pt idx="2940">
                  <c:v>518.01</c:v>
                </c:pt>
                <c:pt idx="2941">
                  <c:v>518.18</c:v>
                </c:pt>
                <c:pt idx="2942">
                  <c:v>518.34</c:v>
                </c:pt>
                <c:pt idx="2943">
                  <c:v>518.51</c:v>
                </c:pt>
                <c:pt idx="2944">
                  <c:v>518.68</c:v>
                </c:pt>
                <c:pt idx="2945">
                  <c:v>518.85</c:v>
                </c:pt>
                <c:pt idx="2946">
                  <c:v>519.01</c:v>
                </c:pt>
                <c:pt idx="2947">
                  <c:v>519.18</c:v>
                </c:pt>
                <c:pt idx="2948">
                  <c:v>519.34</c:v>
                </c:pt>
                <c:pt idx="2949">
                  <c:v>519.52</c:v>
                </c:pt>
                <c:pt idx="2950">
                  <c:v>519.68</c:v>
                </c:pt>
                <c:pt idx="2951">
                  <c:v>519.85</c:v>
                </c:pt>
                <c:pt idx="2952">
                  <c:v>520.02</c:v>
                </c:pt>
                <c:pt idx="2953">
                  <c:v>520.18</c:v>
                </c:pt>
                <c:pt idx="2954">
                  <c:v>520.34</c:v>
                </c:pt>
                <c:pt idx="2955">
                  <c:v>520.52</c:v>
                </c:pt>
                <c:pt idx="2956">
                  <c:v>520.69</c:v>
                </c:pt>
                <c:pt idx="2957">
                  <c:v>520.85</c:v>
                </c:pt>
                <c:pt idx="2958">
                  <c:v>521.02</c:v>
                </c:pt>
                <c:pt idx="2959">
                  <c:v>521.19</c:v>
                </c:pt>
                <c:pt idx="2960">
                  <c:v>521.35</c:v>
                </c:pt>
                <c:pt idx="2961">
                  <c:v>521.53</c:v>
                </c:pt>
                <c:pt idx="2962">
                  <c:v>521.68</c:v>
                </c:pt>
                <c:pt idx="2963">
                  <c:v>521.86</c:v>
                </c:pt>
                <c:pt idx="2964">
                  <c:v>522.03</c:v>
                </c:pt>
                <c:pt idx="2965">
                  <c:v>522.18</c:v>
                </c:pt>
                <c:pt idx="2966">
                  <c:v>522.36</c:v>
                </c:pt>
                <c:pt idx="2967">
                  <c:v>522.53</c:v>
                </c:pt>
                <c:pt idx="2968">
                  <c:v>522.69</c:v>
                </c:pt>
                <c:pt idx="2969">
                  <c:v>522.86</c:v>
                </c:pt>
                <c:pt idx="2970">
                  <c:v>523.02</c:v>
                </c:pt>
                <c:pt idx="2971">
                  <c:v>523.19</c:v>
                </c:pt>
                <c:pt idx="2972">
                  <c:v>523.35</c:v>
                </c:pt>
                <c:pt idx="2973">
                  <c:v>523.52</c:v>
                </c:pt>
                <c:pt idx="2974">
                  <c:v>523.69</c:v>
                </c:pt>
                <c:pt idx="2975">
                  <c:v>523.86</c:v>
                </c:pt>
                <c:pt idx="2976">
                  <c:v>524.03</c:v>
                </c:pt>
                <c:pt idx="2977">
                  <c:v>524.19</c:v>
                </c:pt>
                <c:pt idx="2978">
                  <c:v>524.36</c:v>
                </c:pt>
                <c:pt idx="2979">
                  <c:v>524.53</c:v>
                </c:pt>
                <c:pt idx="2980">
                  <c:v>524.7</c:v>
                </c:pt>
                <c:pt idx="2981">
                  <c:v>524.86</c:v>
                </c:pt>
                <c:pt idx="2982">
                  <c:v>525.02</c:v>
                </c:pt>
                <c:pt idx="2983">
                  <c:v>525.2</c:v>
                </c:pt>
                <c:pt idx="2984">
                  <c:v>525.36</c:v>
                </c:pt>
                <c:pt idx="2985">
                  <c:v>525.53</c:v>
                </c:pt>
                <c:pt idx="2986">
                  <c:v>525.7</c:v>
                </c:pt>
                <c:pt idx="2987">
                  <c:v>525.86</c:v>
                </c:pt>
                <c:pt idx="2988">
                  <c:v>526.03</c:v>
                </c:pt>
                <c:pt idx="2989">
                  <c:v>526.2</c:v>
                </c:pt>
                <c:pt idx="2990">
                  <c:v>526.36</c:v>
                </c:pt>
                <c:pt idx="2991">
                  <c:v>526.54</c:v>
                </c:pt>
                <c:pt idx="2992">
                  <c:v>526.7</c:v>
                </c:pt>
                <c:pt idx="2993">
                  <c:v>526.86</c:v>
                </c:pt>
                <c:pt idx="2994">
                  <c:v>527.04</c:v>
                </c:pt>
                <c:pt idx="2995">
                  <c:v>527.2</c:v>
                </c:pt>
                <c:pt idx="2996">
                  <c:v>527.37</c:v>
                </c:pt>
                <c:pt idx="2997">
                  <c:v>527.53</c:v>
                </c:pt>
                <c:pt idx="2998">
                  <c:v>527.7</c:v>
                </c:pt>
                <c:pt idx="2999">
                  <c:v>527.87</c:v>
                </c:pt>
                <c:pt idx="3000">
                  <c:v>528.03</c:v>
                </c:pt>
                <c:pt idx="3001">
                  <c:v>528.21</c:v>
                </c:pt>
                <c:pt idx="3002">
                  <c:v>528.37</c:v>
                </c:pt>
                <c:pt idx="3003">
                  <c:v>528.54</c:v>
                </c:pt>
                <c:pt idx="3004">
                  <c:v>528.71</c:v>
                </c:pt>
                <c:pt idx="3005">
                  <c:v>528.87</c:v>
                </c:pt>
                <c:pt idx="3006">
                  <c:v>529.04</c:v>
                </c:pt>
                <c:pt idx="3007">
                  <c:v>529.21</c:v>
                </c:pt>
                <c:pt idx="3008">
                  <c:v>529.38</c:v>
                </c:pt>
                <c:pt idx="3009">
                  <c:v>529.54</c:v>
                </c:pt>
                <c:pt idx="3010">
                  <c:v>529.71</c:v>
                </c:pt>
                <c:pt idx="3011">
                  <c:v>529.87</c:v>
                </c:pt>
                <c:pt idx="3012">
                  <c:v>530.04</c:v>
                </c:pt>
                <c:pt idx="3013">
                  <c:v>530.21</c:v>
                </c:pt>
                <c:pt idx="3014">
                  <c:v>530.37</c:v>
                </c:pt>
                <c:pt idx="3015">
                  <c:v>530.55</c:v>
                </c:pt>
                <c:pt idx="3016">
                  <c:v>530.71</c:v>
                </c:pt>
                <c:pt idx="3017">
                  <c:v>530.88</c:v>
                </c:pt>
                <c:pt idx="3018">
                  <c:v>531.04</c:v>
                </c:pt>
                <c:pt idx="3019">
                  <c:v>531.21</c:v>
                </c:pt>
                <c:pt idx="3020">
                  <c:v>531.38</c:v>
                </c:pt>
                <c:pt idx="3021">
                  <c:v>531.54</c:v>
                </c:pt>
                <c:pt idx="3022">
                  <c:v>531.71</c:v>
                </c:pt>
                <c:pt idx="3023">
                  <c:v>531.88</c:v>
                </c:pt>
                <c:pt idx="3024">
                  <c:v>532.04</c:v>
                </c:pt>
                <c:pt idx="3025">
                  <c:v>532.22</c:v>
                </c:pt>
                <c:pt idx="3026">
                  <c:v>532.39</c:v>
                </c:pt>
                <c:pt idx="3027">
                  <c:v>532.55</c:v>
                </c:pt>
                <c:pt idx="3028">
                  <c:v>532.72</c:v>
                </c:pt>
                <c:pt idx="3029">
                  <c:v>532.88</c:v>
                </c:pt>
                <c:pt idx="3030">
                  <c:v>533.05</c:v>
                </c:pt>
                <c:pt idx="3031">
                  <c:v>533.22</c:v>
                </c:pt>
                <c:pt idx="3032">
                  <c:v>533.38</c:v>
                </c:pt>
                <c:pt idx="3033">
                  <c:v>533.55</c:v>
                </c:pt>
                <c:pt idx="3034">
                  <c:v>533.72</c:v>
                </c:pt>
                <c:pt idx="3035">
                  <c:v>533.88</c:v>
                </c:pt>
                <c:pt idx="3036">
                  <c:v>534.06</c:v>
                </c:pt>
                <c:pt idx="3037">
                  <c:v>534.22</c:v>
                </c:pt>
                <c:pt idx="3038">
                  <c:v>534.38</c:v>
                </c:pt>
                <c:pt idx="3039">
                  <c:v>534.55</c:v>
                </c:pt>
                <c:pt idx="3040">
                  <c:v>534.72</c:v>
                </c:pt>
                <c:pt idx="3041">
                  <c:v>534.88</c:v>
                </c:pt>
                <c:pt idx="3042">
                  <c:v>535.06</c:v>
                </c:pt>
                <c:pt idx="3043">
                  <c:v>535.22</c:v>
                </c:pt>
                <c:pt idx="3044">
                  <c:v>535.39</c:v>
                </c:pt>
                <c:pt idx="3045">
                  <c:v>535.56</c:v>
                </c:pt>
                <c:pt idx="3046">
                  <c:v>535.71</c:v>
                </c:pt>
                <c:pt idx="3047">
                  <c:v>535.89</c:v>
                </c:pt>
                <c:pt idx="3048">
                  <c:v>536.06</c:v>
                </c:pt>
                <c:pt idx="3049">
                  <c:v>536.22</c:v>
                </c:pt>
                <c:pt idx="3050">
                  <c:v>536.4</c:v>
                </c:pt>
                <c:pt idx="3051">
                  <c:v>536.55</c:v>
                </c:pt>
                <c:pt idx="3052">
                  <c:v>536.73</c:v>
                </c:pt>
                <c:pt idx="3053">
                  <c:v>536.89</c:v>
                </c:pt>
                <c:pt idx="3054">
                  <c:v>537.06</c:v>
                </c:pt>
                <c:pt idx="3055">
                  <c:v>537.23</c:v>
                </c:pt>
                <c:pt idx="3056">
                  <c:v>537.39</c:v>
                </c:pt>
                <c:pt idx="3057">
                  <c:v>537.57</c:v>
                </c:pt>
                <c:pt idx="3058">
                  <c:v>537.72</c:v>
                </c:pt>
                <c:pt idx="3059">
                  <c:v>537.9</c:v>
                </c:pt>
                <c:pt idx="3060">
                  <c:v>538.06</c:v>
                </c:pt>
                <c:pt idx="3061">
                  <c:v>538.22</c:v>
                </c:pt>
                <c:pt idx="3062">
                  <c:v>538.41</c:v>
                </c:pt>
                <c:pt idx="3063">
                  <c:v>538.56</c:v>
                </c:pt>
                <c:pt idx="3064">
                  <c:v>538.73</c:v>
                </c:pt>
                <c:pt idx="3065">
                  <c:v>538.91</c:v>
                </c:pt>
                <c:pt idx="3066">
                  <c:v>539.06</c:v>
                </c:pt>
                <c:pt idx="3067">
                  <c:v>539.23</c:v>
                </c:pt>
                <c:pt idx="3068">
                  <c:v>539.4</c:v>
                </c:pt>
                <c:pt idx="3069">
                  <c:v>539.56</c:v>
                </c:pt>
                <c:pt idx="3070">
                  <c:v>539.74</c:v>
                </c:pt>
                <c:pt idx="3071">
                  <c:v>539.89</c:v>
                </c:pt>
                <c:pt idx="3072">
                  <c:v>540.07</c:v>
                </c:pt>
                <c:pt idx="3073">
                  <c:v>540.24</c:v>
                </c:pt>
                <c:pt idx="3074">
                  <c:v>540.4</c:v>
                </c:pt>
                <c:pt idx="3075">
                  <c:v>540.57</c:v>
                </c:pt>
                <c:pt idx="3076">
                  <c:v>540.74</c:v>
                </c:pt>
                <c:pt idx="3077">
                  <c:v>540.9</c:v>
                </c:pt>
                <c:pt idx="3078">
                  <c:v>541.07</c:v>
                </c:pt>
                <c:pt idx="3079">
                  <c:v>541.24</c:v>
                </c:pt>
                <c:pt idx="3080">
                  <c:v>541.4</c:v>
                </c:pt>
                <c:pt idx="3081">
                  <c:v>541.58</c:v>
                </c:pt>
                <c:pt idx="3082">
                  <c:v>541.73</c:v>
                </c:pt>
                <c:pt idx="3083">
                  <c:v>541.91</c:v>
                </c:pt>
                <c:pt idx="3084">
                  <c:v>542.07</c:v>
                </c:pt>
                <c:pt idx="3085">
                  <c:v>542.24</c:v>
                </c:pt>
                <c:pt idx="3086">
                  <c:v>542.41</c:v>
                </c:pt>
                <c:pt idx="3087">
                  <c:v>542.58</c:v>
                </c:pt>
                <c:pt idx="3088">
                  <c:v>542.74</c:v>
                </c:pt>
                <c:pt idx="3089">
                  <c:v>542.91</c:v>
                </c:pt>
                <c:pt idx="3090">
                  <c:v>543.07</c:v>
                </c:pt>
                <c:pt idx="3091">
                  <c:v>543.25</c:v>
                </c:pt>
                <c:pt idx="3092">
                  <c:v>543.41</c:v>
                </c:pt>
                <c:pt idx="3093">
                  <c:v>543.58</c:v>
                </c:pt>
                <c:pt idx="3094">
                  <c:v>543.74</c:v>
                </c:pt>
                <c:pt idx="3095">
                  <c:v>543.91</c:v>
                </c:pt>
                <c:pt idx="3096">
                  <c:v>544.08</c:v>
                </c:pt>
                <c:pt idx="3097">
                  <c:v>544.24</c:v>
                </c:pt>
                <c:pt idx="3098">
                  <c:v>544.42</c:v>
                </c:pt>
                <c:pt idx="3099">
                  <c:v>544.58</c:v>
                </c:pt>
                <c:pt idx="3100">
                  <c:v>544.75</c:v>
                </c:pt>
                <c:pt idx="3101">
                  <c:v>544.92</c:v>
                </c:pt>
                <c:pt idx="3102">
                  <c:v>545.08</c:v>
                </c:pt>
                <c:pt idx="3103">
                  <c:v>545.25</c:v>
                </c:pt>
                <c:pt idx="3104">
                  <c:v>545.42</c:v>
                </c:pt>
                <c:pt idx="3105">
                  <c:v>545.58</c:v>
                </c:pt>
                <c:pt idx="3106">
                  <c:v>545.75</c:v>
                </c:pt>
                <c:pt idx="3107">
                  <c:v>545.92</c:v>
                </c:pt>
                <c:pt idx="3108">
                  <c:v>546.08</c:v>
                </c:pt>
                <c:pt idx="3109">
                  <c:v>546.25</c:v>
                </c:pt>
                <c:pt idx="3110">
                  <c:v>546.42</c:v>
                </c:pt>
                <c:pt idx="3111">
                  <c:v>546.58</c:v>
                </c:pt>
                <c:pt idx="3112">
                  <c:v>546.76</c:v>
                </c:pt>
                <c:pt idx="3113">
                  <c:v>546.92</c:v>
                </c:pt>
                <c:pt idx="3114">
                  <c:v>547.08</c:v>
                </c:pt>
                <c:pt idx="3115">
                  <c:v>547.26</c:v>
                </c:pt>
                <c:pt idx="3116">
                  <c:v>547.42</c:v>
                </c:pt>
                <c:pt idx="3117">
                  <c:v>547.59</c:v>
                </c:pt>
                <c:pt idx="3118">
                  <c:v>547.75</c:v>
                </c:pt>
                <c:pt idx="3119">
                  <c:v>547.92</c:v>
                </c:pt>
                <c:pt idx="3120">
                  <c:v>548.09</c:v>
                </c:pt>
                <c:pt idx="3121">
                  <c:v>548.25</c:v>
                </c:pt>
                <c:pt idx="3122">
                  <c:v>548.42</c:v>
                </c:pt>
                <c:pt idx="3123">
                  <c:v>548.6</c:v>
                </c:pt>
                <c:pt idx="3124">
                  <c:v>548.75</c:v>
                </c:pt>
                <c:pt idx="3125">
                  <c:v>548.93</c:v>
                </c:pt>
                <c:pt idx="3126">
                  <c:v>549.09</c:v>
                </c:pt>
                <c:pt idx="3127">
                  <c:v>549.25</c:v>
                </c:pt>
                <c:pt idx="3128">
                  <c:v>549.43</c:v>
                </c:pt>
                <c:pt idx="3129">
                  <c:v>549.6</c:v>
                </c:pt>
                <c:pt idx="3130">
                  <c:v>549.75</c:v>
                </c:pt>
                <c:pt idx="3131">
                  <c:v>549.93</c:v>
                </c:pt>
                <c:pt idx="3132">
                  <c:v>550.09</c:v>
                </c:pt>
                <c:pt idx="3133">
                  <c:v>550.26</c:v>
                </c:pt>
                <c:pt idx="3134">
                  <c:v>550.44</c:v>
                </c:pt>
                <c:pt idx="3135">
                  <c:v>550.58</c:v>
                </c:pt>
                <c:pt idx="3136">
                  <c:v>550.77</c:v>
                </c:pt>
                <c:pt idx="3137">
                  <c:v>550.93</c:v>
                </c:pt>
                <c:pt idx="3138">
                  <c:v>551.09</c:v>
                </c:pt>
                <c:pt idx="3139">
                  <c:v>551.27</c:v>
                </c:pt>
                <c:pt idx="3140">
                  <c:v>551.43</c:v>
                </c:pt>
                <c:pt idx="3141">
                  <c:v>551.6</c:v>
                </c:pt>
                <c:pt idx="3142">
                  <c:v>551.76</c:v>
                </c:pt>
                <c:pt idx="3143">
                  <c:v>551.93</c:v>
                </c:pt>
                <c:pt idx="3144">
                  <c:v>552.1</c:v>
                </c:pt>
                <c:pt idx="3145">
                  <c:v>552.27</c:v>
                </c:pt>
                <c:pt idx="3146">
                  <c:v>552.44</c:v>
                </c:pt>
                <c:pt idx="3147">
                  <c:v>552.6</c:v>
                </c:pt>
                <c:pt idx="3148">
                  <c:v>552.77</c:v>
                </c:pt>
                <c:pt idx="3149">
                  <c:v>552.93</c:v>
                </c:pt>
                <c:pt idx="3150">
                  <c:v>553.11</c:v>
                </c:pt>
                <c:pt idx="3151">
                  <c:v>553.27</c:v>
                </c:pt>
                <c:pt idx="3152">
                  <c:v>553.43</c:v>
                </c:pt>
                <c:pt idx="3153">
                  <c:v>553.6</c:v>
                </c:pt>
                <c:pt idx="3154">
                  <c:v>553.77</c:v>
                </c:pt>
                <c:pt idx="3155">
                  <c:v>553.94</c:v>
                </c:pt>
                <c:pt idx="3156">
                  <c:v>554.11</c:v>
                </c:pt>
                <c:pt idx="3157">
                  <c:v>554.26</c:v>
                </c:pt>
                <c:pt idx="3158">
                  <c:v>554.45</c:v>
                </c:pt>
                <c:pt idx="3159">
                  <c:v>554.61</c:v>
                </c:pt>
                <c:pt idx="3160">
                  <c:v>554.77</c:v>
                </c:pt>
                <c:pt idx="3161">
                  <c:v>554.96</c:v>
                </c:pt>
                <c:pt idx="3162">
                  <c:v>555.1</c:v>
                </c:pt>
                <c:pt idx="3163">
                  <c:v>555.28</c:v>
                </c:pt>
                <c:pt idx="3164">
                  <c:v>555.45</c:v>
                </c:pt>
                <c:pt idx="3165">
                  <c:v>555.6</c:v>
                </c:pt>
                <c:pt idx="3166">
                  <c:v>555.79</c:v>
                </c:pt>
                <c:pt idx="3167">
                  <c:v>555.94</c:v>
                </c:pt>
                <c:pt idx="3168">
                  <c:v>556.1</c:v>
                </c:pt>
                <c:pt idx="3169">
                  <c:v>556.29</c:v>
                </c:pt>
                <c:pt idx="3170">
                  <c:v>556.43</c:v>
                </c:pt>
                <c:pt idx="3171">
                  <c:v>556.62</c:v>
                </c:pt>
                <c:pt idx="3172">
                  <c:v>556.79</c:v>
                </c:pt>
                <c:pt idx="3173">
                  <c:v>556.94</c:v>
                </c:pt>
                <c:pt idx="3174">
                  <c:v>557.12</c:v>
                </c:pt>
                <c:pt idx="3175">
                  <c:v>557.28</c:v>
                </c:pt>
                <c:pt idx="3176">
                  <c:v>557.44</c:v>
                </c:pt>
                <c:pt idx="3177">
                  <c:v>557.63</c:v>
                </c:pt>
                <c:pt idx="3178">
                  <c:v>557.78</c:v>
                </c:pt>
                <c:pt idx="3179">
                  <c:v>557.95</c:v>
                </c:pt>
                <c:pt idx="3180">
                  <c:v>558.12</c:v>
                </c:pt>
                <c:pt idx="3181">
                  <c:v>558.28</c:v>
                </c:pt>
                <c:pt idx="3182">
                  <c:v>558.45</c:v>
                </c:pt>
                <c:pt idx="3183">
                  <c:v>558.61</c:v>
                </c:pt>
                <c:pt idx="3184">
                  <c:v>558.79</c:v>
                </c:pt>
                <c:pt idx="3185">
                  <c:v>558.96</c:v>
                </c:pt>
                <c:pt idx="3186">
                  <c:v>559.11</c:v>
                </c:pt>
                <c:pt idx="3187">
                  <c:v>559.29</c:v>
                </c:pt>
                <c:pt idx="3188">
                  <c:v>559.45</c:v>
                </c:pt>
                <c:pt idx="3189">
                  <c:v>559.63</c:v>
                </c:pt>
                <c:pt idx="3190">
                  <c:v>559.78</c:v>
                </c:pt>
                <c:pt idx="3191">
                  <c:v>559.96</c:v>
                </c:pt>
                <c:pt idx="3192">
                  <c:v>560.12</c:v>
                </c:pt>
                <c:pt idx="3193">
                  <c:v>560.29</c:v>
                </c:pt>
                <c:pt idx="3194">
                  <c:v>560.46</c:v>
                </c:pt>
                <c:pt idx="3195">
                  <c:v>560.62</c:v>
                </c:pt>
                <c:pt idx="3196">
                  <c:v>560.8</c:v>
                </c:pt>
                <c:pt idx="3197">
                  <c:v>560.95</c:v>
                </c:pt>
                <c:pt idx="3198">
                  <c:v>561.13</c:v>
                </c:pt>
                <c:pt idx="3199">
                  <c:v>561.3</c:v>
                </c:pt>
                <c:pt idx="3200">
                  <c:v>561.45</c:v>
                </c:pt>
                <c:pt idx="3201">
                  <c:v>561.63</c:v>
                </c:pt>
                <c:pt idx="3202">
                  <c:v>561.8</c:v>
                </c:pt>
                <c:pt idx="3203">
                  <c:v>561.96</c:v>
                </c:pt>
                <c:pt idx="3204">
                  <c:v>562.13</c:v>
                </c:pt>
                <c:pt idx="3205">
                  <c:v>562.3</c:v>
                </c:pt>
                <c:pt idx="3206">
                  <c:v>562.46</c:v>
                </c:pt>
                <c:pt idx="3207">
                  <c:v>562.63</c:v>
                </c:pt>
                <c:pt idx="3208">
                  <c:v>562.79</c:v>
                </c:pt>
                <c:pt idx="3209">
                  <c:v>562.96</c:v>
                </c:pt>
                <c:pt idx="3210">
                  <c:v>563.14</c:v>
                </c:pt>
                <c:pt idx="3211">
                  <c:v>563.29</c:v>
                </c:pt>
                <c:pt idx="3212">
                  <c:v>563.47</c:v>
                </c:pt>
                <c:pt idx="3213">
                  <c:v>563.63</c:v>
                </c:pt>
                <c:pt idx="3214">
                  <c:v>563.79</c:v>
                </c:pt>
                <c:pt idx="3215">
                  <c:v>563.98</c:v>
                </c:pt>
                <c:pt idx="3216">
                  <c:v>564.13</c:v>
                </c:pt>
                <c:pt idx="3217">
                  <c:v>564.31</c:v>
                </c:pt>
                <c:pt idx="3218">
                  <c:v>564.47</c:v>
                </c:pt>
                <c:pt idx="3219">
                  <c:v>564.63</c:v>
                </c:pt>
                <c:pt idx="3220">
                  <c:v>564.8</c:v>
                </c:pt>
                <c:pt idx="3221">
                  <c:v>564.97</c:v>
                </c:pt>
                <c:pt idx="3222">
                  <c:v>565.14</c:v>
                </c:pt>
                <c:pt idx="3223">
                  <c:v>565.3</c:v>
                </c:pt>
                <c:pt idx="3224">
                  <c:v>565.47</c:v>
                </c:pt>
                <c:pt idx="3225">
                  <c:v>565.64</c:v>
                </c:pt>
                <c:pt idx="3226">
                  <c:v>565.8</c:v>
                </c:pt>
                <c:pt idx="3227">
                  <c:v>565.97</c:v>
                </c:pt>
                <c:pt idx="3228">
                  <c:v>566.14</c:v>
                </c:pt>
                <c:pt idx="3229">
                  <c:v>566.31</c:v>
                </c:pt>
                <c:pt idx="3230">
                  <c:v>566.47</c:v>
                </c:pt>
                <c:pt idx="3231">
                  <c:v>566.64</c:v>
                </c:pt>
                <c:pt idx="3232">
                  <c:v>566.8</c:v>
                </c:pt>
                <c:pt idx="3233">
                  <c:v>566.97</c:v>
                </c:pt>
                <c:pt idx="3234">
                  <c:v>567.14</c:v>
                </c:pt>
                <c:pt idx="3235">
                  <c:v>567.31</c:v>
                </c:pt>
                <c:pt idx="3236">
                  <c:v>567.48</c:v>
                </c:pt>
                <c:pt idx="3237">
                  <c:v>567.64</c:v>
                </c:pt>
                <c:pt idx="3238">
                  <c:v>567.81</c:v>
                </c:pt>
                <c:pt idx="3239">
                  <c:v>567.98</c:v>
                </c:pt>
                <c:pt idx="3240">
                  <c:v>568.15</c:v>
                </c:pt>
                <c:pt idx="3241">
                  <c:v>568.31</c:v>
                </c:pt>
                <c:pt idx="3242">
                  <c:v>568.48</c:v>
                </c:pt>
                <c:pt idx="3243">
                  <c:v>568.65</c:v>
                </c:pt>
                <c:pt idx="3244">
                  <c:v>568.81</c:v>
                </c:pt>
                <c:pt idx="3245">
                  <c:v>568.99</c:v>
                </c:pt>
                <c:pt idx="3246">
                  <c:v>569.14</c:v>
                </c:pt>
                <c:pt idx="3247">
                  <c:v>569.32</c:v>
                </c:pt>
                <c:pt idx="3248">
                  <c:v>569.48</c:v>
                </c:pt>
                <c:pt idx="3249">
                  <c:v>569.65</c:v>
                </c:pt>
                <c:pt idx="3250">
                  <c:v>569.82</c:v>
                </c:pt>
                <c:pt idx="3251">
                  <c:v>569.98</c:v>
                </c:pt>
                <c:pt idx="3252">
                  <c:v>570.15</c:v>
                </c:pt>
                <c:pt idx="3253">
                  <c:v>570.32</c:v>
                </c:pt>
                <c:pt idx="3254">
                  <c:v>570.49</c:v>
                </c:pt>
                <c:pt idx="3255">
                  <c:v>570.65</c:v>
                </c:pt>
                <c:pt idx="3256">
                  <c:v>570.83</c:v>
                </c:pt>
                <c:pt idx="3257">
                  <c:v>570.98</c:v>
                </c:pt>
                <c:pt idx="3258">
                  <c:v>571.15</c:v>
                </c:pt>
                <c:pt idx="3259">
                  <c:v>571.32</c:v>
                </c:pt>
                <c:pt idx="3260">
                  <c:v>571.49</c:v>
                </c:pt>
                <c:pt idx="3261">
                  <c:v>571.65</c:v>
                </c:pt>
                <c:pt idx="3262">
                  <c:v>571.83</c:v>
                </c:pt>
                <c:pt idx="3263">
                  <c:v>571.99</c:v>
                </c:pt>
                <c:pt idx="3264">
                  <c:v>572.16</c:v>
                </c:pt>
                <c:pt idx="3265">
                  <c:v>572.32</c:v>
                </c:pt>
                <c:pt idx="3266">
                  <c:v>572.49</c:v>
                </c:pt>
                <c:pt idx="3267">
                  <c:v>572.65</c:v>
                </c:pt>
                <c:pt idx="3268">
                  <c:v>572.83</c:v>
                </c:pt>
                <c:pt idx="3269">
                  <c:v>572.99</c:v>
                </c:pt>
                <c:pt idx="3270">
                  <c:v>573.16</c:v>
                </c:pt>
                <c:pt idx="3271">
                  <c:v>573.32</c:v>
                </c:pt>
                <c:pt idx="3272">
                  <c:v>573.49</c:v>
                </c:pt>
                <c:pt idx="3273">
                  <c:v>573.67</c:v>
                </c:pt>
                <c:pt idx="3274">
                  <c:v>573.82</c:v>
                </c:pt>
                <c:pt idx="3275">
                  <c:v>574</c:v>
                </c:pt>
                <c:pt idx="3276">
                  <c:v>574.16</c:v>
                </c:pt>
                <c:pt idx="3277">
                  <c:v>574.33</c:v>
                </c:pt>
                <c:pt idx="3278">
                  <c:v>574.5</c:v>
                </c:pt>
                <c:pt idx="3279">
                  <c:v>574.66</c:v>
                </c:pt>
                <c:pt idx="3280">
                  <c:v>574.84</c:v>
                </c:pt>
                <c:pt idx="3281">
                  <c:v>574.99</c:v>
                </c:pt>
                <c:pt idx="3282">
                  <c:v>575.17</c:v>
                </c:pt>
                <c:pt idx="3283">
                  <c:v>575.34</c:v>
                </c:pt>
                <c:pt idx="3284">
                  <c:v>575.49</c:v>
                </c:pt>
                <c:pt idx="3285">
                  <c:v>575.67</c:v>
                </c:pt>
                <c:pt idx="3286">
                  <c:v>575.83</c:v>
                </c:pt>
                <c:pt idx="3287">
                  <c:v>575.99</c:v>
                </c:pt>
                <c:pt idx="3288">
                  <c:v>576.18</c:v>
                </c:pt>
                <c:pt idx="3289">
                  <c:v>576.33</c:v>
                </c:pt>
                <c:pt idx="3290">
                  <c:v>576.5</c:v>
                </c:pt>
                <c:pt idx="3291">
                  <c:v>576.68</c:v>
                </c:pt>
                <c:pt idx="3292">
                  <c:v>576.83</c:v>
                </c:pt>
                <c:pt idx="3293">
                  <c:v>577.01</c:v>
                </c:pt>
                <c:pt idx="3294">
                  <c:v>577.16</c:v>
                </c:pt>
                <c:pt idx="3295">
                  <c:v>577.34</c:v>
                </c:pt>
                <c:pt idx="3296">
                  <c:v>577.51</c:v>
                </c:pt>
                <c:pt idx="3297">
                  <c:v>577.67</c:v>
                </c:pt>
                <c:pt idx="3298">
                  <c:v>577.84</c:v>
                </c:pt>
                <c:pt idx="3299">
                  <c:v>578.01</c:v>
                </c:pt>
                <c:pt idx="3300">
                  <c:v>578.17</c:v>
                </c:pt>
                <c:pt idx="3301">
                  <c:v>578.34</c:v>
                </c:pt>
                <c:pt idx="3302">
                  <c:v>578.51</c:v>
                </c:pt>
                <c:pt idx="3303">
                  <c:v>578.67</c:v>
                </c:pt>
                <c:pt idx="3304">
                  <c:v>578.84</c:v>
                </c:pt>
                <c:pt idx="3305">
                  <c:v>579</c:v>
                </c:pt>
                <c:pt idx="3306">
                  <c:v>579.18</c:v>
                </c:pt>
                <c:pt idx="3307">
                  <c:v>579.34</c:v>
                </c:pt>
                <c:pt idx="3308">
                  <c:v>579.51</c:v>
                </c:pt>
                <c:pt idx="3309">
                  <c:v>579.68</c:v>
                </c:pt>
                <c:pt idx="3310">
                  <c:v>579.84</c:v>
                </c:pt>
                <c:pt idx="3311">
                  <c:v>580.01</c:v>
                </c:pt>
                <c:pt idx="3312">
                  <c:v>580.18</c:v>
                </c:pt>
                <c:pt idx="3313">
                  <c:v>580.34</c:v>
                </c:pt>
                <c:pt idx="3314">
                  <c:v>580.51</c:v>
                </c:pt>
                <c:pt idx="3315">
                  <c:v>580.68</c:v>
                </c:pt>
                <c:pt idx="3316">
                  <c:v>580.84</c:v>
                </c:pt>
                <c:pt idx="3317">
                  <c:v>581.02</c:v>
                </c:pt>
                <c:pt idx="3318">
                  <c:v>581.18</c:v>
                </c:pt>
                <c:pt idx="3319">
                  <c:v>581.34</c:v>
                </c:pt>
                <c:pt idx="3320">
                  <c:v>581.52</c:v>
                </c:pt>
                <c:pt idx="3321">
                  <c:v>581.68</c:v>
                </c:pt>
                <c:pt idx="3322">
                  <c:v>581.85</c:v>
                </c:pt>
                <c:pt idx="3323">
                  <c:v>582.02</c:v>
                </c:pt>
                <c:pt idx="3324">
                  <c:v>582.18</c:v>
                </c:pt>
                <c:pt idx="3325">
                  <c:v>582.35</c:v>
                </c:pt>
                <c:pt idx="3326">
                  <c:v>582.51</c:v>
                </c:pt>
                <c:pt idx="3327">
                  <c:v>582.69</c:v>
                </c:pt>
                <c:pt idx="3328">
                  <c:v>582.86</c:v>
                </c:pt>
                <c:pt idx="3329">
                  <c:v>583.01</c:v>
                </c:pt>
                <c:pt idx="3330">
                  <c:v>583.2</c:v>
                </c:pt>
                <c:pt idx="3331">
                  <c:v>583.35</c:v>
                </c:pt>
                <c:pt idx="3332">
                  <c:v>583.52</c:v>
                </c:pt>
                <c:pt idx="3333">
                  <c:v>583.7</c:v>
                </c:pt>
                <c:pt idx="3334">
                  <c:v>583.85</c:v>
                </c:pt>
                <c:pt idx="3335">
                  <c:v>584.03</c:v>
                </c:pt>
                <c:pt idx="3336">
                  <c:v>584.19</c:v>
                </c:pt>
                <c:pt idx="3337">
                  <c:v>584.35</c:v>
                </c:pt>
                <c:pt idx="3338">
                  <c:v>584.53</c:v>
                </c:pt>
                <c:pt idx="3339">
                  <c:v>584.69</c:v>
                </c:pt>
                <c:pt idx="3340">
                  <c:v>584.86</c:v>
                </c:pt>
                <c:pt idx="3341">
                  <c:v>585.03</c:v>
                </c:pt>
                <c:pt idx="3342">
                  <c:v>585.2</c:v>
                </c:pt>
                <c:pt idx="3343">
                  <c:v>585.36</c:v>
                </c:pt>
                <c:pt idx="3344">
                  <c:v>585.53</c:v>
                </c:pt>
                <c:pt idx="3345">
                  <c:v>585.69</c:v>
                </c:pt>
                <c:pt idx="3346">
                  <c:v>585.86</c:v>
                </c:pt>
                <c:pt idx="3347">
                  <c:v>586.03</c:v>
                </c:pt>
                <c:pt idx="3348">
                  <c:v>586.19</c:v>
                </c:pt>
                <c:pt idx="3349">
                  <c:v>586.36</c:v>
                </c:pt>
                <c:pt idx="3350">
                  <c:v>586.53</c:v>
                </c:pt>
                <c:pt idx="3351">
                  <c:v>586.7</c:v>
                </c:pt>
                <c:pt idx="3352">
                  <c:v>586.87</c:v>
                </c:pt>
                <c:pt idx="3353">
                  <c:v>587.03</c:v>
                </c:pt>
                <c:pt idx="3354">
                  <c:v>587.2</c:v>
                </c:pt>
                <c:pt idx="3355">
                  <c:v>587.36</c:v>
                </c:pt>
                <c:pt idx="3356">
                  <c:v>587.53</c:v>
                </c:pt>
                <c:pt idx="3357">
                  <c:v>587.7</c:v>
                </c:pt>
                <c:pt idx="3358">
                  <c:v>587.87</c:v>
                </c:pt>
                <c:pt idx="3359">
                  <c:v>588.03</c:v>
                </c:pt>
                <c:pt idx="3360">
                  <c:v>588.2</c:v>
                </c:pt>
                <c:pt idx="3361">
                  <c:v>588.37</c:v>
                </c:pt>
                <c:pt idx="3362">
                  <c:v>588.53</c:v>
                </c:pt>
                <c:pt idx="3363">
                  <c:v>588.7</c:v>
                </c:pt>
                <c:pt idx="3364">
                  <c:v>588.87</c:v>
                </c:pt>
                <c:pt idx="3365">
                  <c:v>589.04</c:v>
                </c:pt>
                <c:pt idx="3366">
                  <c:v>589.21</c:v>
                </c:pt>
                <c:pt idx="3367">
                  <c:v>589.37</c:v>
                </c:pt>
                <c:pt idx="3368">
                  <c:v>589.54</c:v>
                </c:pt>
                <c:pt idx="3369">
                  <c:v>589.7</c:v>
                </c:pt>
                <c:pt idx="3370">
                  <c:v>589.88</c:v>
                </c:pt>
                <c:pt idx="3371">
                  <c:v>590.04</c:v>
                </c:pt>
                <c:pt idx="3372">
                  <c:v>590.2</c:v>
                </c:pt>
                <c:pt idx="3373">
                  <c:v>590.38</c:v>
                </c:pt>
                <c:pt idx="3374">
                  <c:v>590.54</c:v>
                </c:pt>
                <c:pt idx="3375">
                  <c:v>590.71</c:v>
                </c:pt>
                <c:pt idx="3376">
                  <c:v>590.88</c:v>
                </c:pt>
                <c:pt idx="3377">
                  <c:v>591.04</c:v>
                </c:pt>
                <c:pt idx="3378">
                  <c:v>591.21</c:v>
                </c:pt>
                <c:pt idx="3379">
                  <c:v>591.38</c:v>
                </c:pt>
                <c:pt idx="3380">
                  <c:v>591.54</c:v>
                </c:pt>
                <c:pt idx="3381">
                  <c:v>591.71</c:v>
                </c:pt>
                <c:pt idx="3382">
                  <c:v>591.88</c:v>
                </c:pt>
                <c:pt idx="3383">
                  <c:v>592.04</c:v>
                </c:pt>
                <c:pt idx="3384">
                  <c:v>592.21</c:v>
                </c:pt>
                <c:pt idx="3385">
                  <c:v>592.38</c:v>
                </c:pt>
                <c:pt idx="3386">
                  <c:v>592.55</c:v>
                </c:pt>
                <c:pt idx="3387">
                  <c:v>592.71</c:v>
                </c:pt>
                <c:pt idx="3388">
                  <c:v>592.88</c:v>
                </c:pt>
                <c:pt idx="3389">
                  <c:v>593.05</c:v>
                </c:pt>
                <c:pt idx="3390">
                  <c:v>593.22</c:v>
                </c:pt>
                <c:pt idx="3391">
                  <c:v>593.38</c:v>
                </c:pt>
                <c:pt idx="3392">
                  <c:v>593.55</c:v>
                </c:pt>
                <c:pt idx="3393">
                  <c:v>593.72</c:v>
                </c:pt>
                <c:pt idx="3394">
                  <c:v>593.88</c:v>
                </c:pt>
                <c:pt idx="3395">
                  <c:v>594.05</c:v>
                </c:pt>
                <c:pt idx="3396">
                  <c:v>594.23</c:v>
                </c:pt>
                <c:pt idx="3397">
                  <c:v>594.38</c:v>
                </c:pt>
                <c:pt idx="3398">
                  <c:v>594.55</c:v>
                </c:pt>
                <c:pt idx="3399">
                  <c:v>594.73</c:v>
                </c:pt>
                <c:pt idx="3400">
                  <c:v>594.88</c:v>
                </c:pt>
                <c:pt idx="3401">
                  <c:v>595.06</c:v>
                </c:pt>
                <c:pt idx="3402">
                  <c:v>595.22</c:v>
                </c:pt>
                <c:pt idx="3403">
                  <c:v>595.39</c:v>
                </c:pt>
                <c:pt idx="3404">
                  <c:v>595.56</c:v>
                </c:pt>
                <c:pt idx="3405">
                  <c:v>595.72</c:v>
                </c:pt>
                <c:pt idx="3406">
                  <c:v>595.89</c:v>
                </c:pt>
                <c:pt idx="3407">
                  <c:v>596.06</c:v>
                </c:pt>
                <c:pt idx="3408">
                  <c:v>596.23</c:v>
                </c:pt>
                <c:pt idx="3409">
                  <c:v>596.39</c:v>
                </c:pt>
                <c:pt idx="3410">
                  <c:v>596.56</c:v>
                </c:pt>
                <c:pt idx="3411">
                  <c:v>596.73</c:v>
                </c:pt>
                <c:pt idx="3412">
                  <c:v>596.89</c:v>
                </c:pt>
                <c:pt idx="3413">
                  <c:v>597.06</c:v>
                </c:pt>
                <c:pt idx="3414">
                  <c:v>597.23</c:v>
                </c:pt>
                <c:pt idx="3415">
                  <c:v>597.39</c:v>
                </c:pt>
                <c:pt idx="3416">
                  <c:v>597.56</c:v>
                </c:pt>
                <c:pt idx="3417">
                  <c:v>597.73</c:v>
                </c:pt>
                <c:pt idx="3418">
                  <c:v>597.9</c:v>
                </c:pt>
                <c:pt idx="3419">
                  <c:v>598.07</c:v>
                </c:pt>
                <c:pt idx="3420">
                  <c:v>598.23</c:v>
                </c:pt>
                <c:pt idx="3421">
                  <c:v>598.4</c:v>
                </c:pt>
                <c:pt idx="3422">
                  <c:v>598.57</c:v>
                </c:pt>
                <c:pt idx="3423">
                  <c:v>598.73</c:v>
                </c:pt>
                <c:pt idx="3424">
                  <c:v>598.9</c:v>
                </c:pt>
                <c:pt idx="3425">
                  <c:v>599.07</c:v>
                </c:pt>
                <c:pt idx="3426">
                  <c:v>599.23</c:v>
                </c:pt>
                <c:pt idx="3427">
                  <c:v>599.4</c:v>
                </c:pt>
                <c:pt idx="3428">
                  <c:v>599.57</c:v>
                </c:pt>
                <c:pt idx="3429">
                  <c:v>599.73</c:v>
                </c:pt>
                <c:pt idx="3430">
                  <c:v>599.9</c:v>
                </c:pt>
                <c:pt idx="3431">
                  <c:v>600.07</c:v>
                </c:pt>
                <c:pt idx="3432">
                  <c:v>600.23</c:v>
                </c:pt>
                <c:pt idx="3433">
                  <c:v>600.41</c:v>
                </c:pt>
                <c:pt idx="3434">
                  <c:v>600.57</c:v>
                </c:pt>
                <c:pt idx="3435">
                  <c:v>600.74</c:v>
                </c:pt>
                <c:pt idx="3436">
                  <c:v>600.91</c:v>
                </c:pt>
                <c:pt idx="3437">
                  <c:v>601.07</c:v>
                </c:pt>
                <c:pt idx="3438">
                  <c:v>601.24</c:v>
                </c:pt>
                <c:pt idx="3439">
                  <c:v>601.41</c:v>
                </c:pt>
                <c:pt idx="3440">
                  <c:v>601.56</c:v>
                </c:pt>
                <c:pt idx="3441">
                  <c:v>601.75</c:v>
                </c:pt>
                <c:pt idx="3442">
                  <c:v>601.91</c:v>
                </c:pt>
                <c:pt idx="3443">
                  <c:v>602.07</c:v>
                </c:pt>
                <c:pt idx="3444">
                  <c:v>602.25</c:v>
                </c:pt>
                <c:pt idx="3445">
                  <c:v>602.4</c:v>
                </c:pt>
                <c:pt idx="3446">
                  <c:v>602.58</c:v>
                </c:pt>
                <c:pt idx="3447">
                  <c:v>602.75</c:v>
                </c:pt>
                <c:pt idx="3448">
                  <c:v>602.91</c:v>
                </c:pt>
                <c:pt idx="3449">
                  <c:v>603.08</c:v>
                </c:pt>
                <c:pt idx="3450">
                  <c:v>603.25</c:v>
                </c:pt>
                <c:pt idx="3451">
                  <c:v>603.41</c:v>
                </c:pt>
                <c:pt idx="3452">
                  <c:v>603.59</c:v>
                </c:pt>
                <c:pt idx="3453">
                  <c:v>603.74</c:v>
                </c:pt>
                <c:pt idx="3454">
                  <c:v>603.91</c:v>
                </c:pt>
                <c:pt idx="3455">
                  <c:v>604.08</c:v>
                </c:pt>
                <c:pt idx="3456">
                  <c:v>604.24</c:v>
                </c:pt>
                <c:pt idx="3457">
                  <c:v>604.41</c:v>
                </c:pt>
                <c:pt idx="3458">
                  <c:v>604.58</c:v>
                </c:pt>
                <c:pt idx="3459">
                  <c:v>604.75</c:v>
                </c:pt>
                <c:pt idx="3460">
                  <c:v>604.91</c:v>
                </c:pt>
                <c:pt idx="3461">
                  <c:v>605.08</c:v>
                </c:pt>
                <c:pt idx="3462">
                  <c:v>605.25</c:v>
                </c:pt>
                <c:pt idx="3463">
                  <c:v>605.42</c:v>
                </c:pt>
                <c:pt idx="3464">
                  <c:v>605.59</c:v>
                </c:pt>
                <c:pt idx="3465">
                  <c:v>605.75</c:v>
                </c:pt>
                <c:pt idx="3466">
                  <c:v>605.92</c:v>
                </c:pt>
                <c:pt idx="3467">
                  <c:v>606.09</c:v>
                </c:pt>
                <c:pt idx="3468">
                  <c:v>606.25</c:v>
                </c:pt>
                <c:pt idx="3469">
                  <c:v>606.42</c:v>
                </c:pt>
                <c:pt idx="3470">
                  <c:v>606.59</c:v>
                </c:pt>
                <c:pt idx="3471">
                  <c:v>606.75</c:v>
                </c:pt>
                <c:pt idx="3472">
                  <c:v>606.93</c:v>
                </c:pt>
                <c:pt idx="3473">
                  <c:v>607.09</c:v>
                </c:pt>
                <c:pt idx="3474">
                  <c:v>607.26</c:v>
                </c:pt>
                <c:pt idx="3475">
                  <c:v>607.43</c:v>
                </c:pt>
                <c:pt idx="3476">
                  <c:v>607.59</c:v>
                </c:pt>
                <c:pt idx="3477">
                  <c:v>607.76</c:v>
                </c:pt>
                <c:pt idx="3478">
                  <c:v>607.92</c:v>
                </c:pt>
                <c:pt idx="3479">
                  <c:v>608.09</c:v>
                </c:pt>
                <c:pt idx="3480">
                  <c:v>608.25</c:v>
                </c:pt>
                <c:pt idx="3481">
                  <c:v>608.42</c:v>
                </c:pt>
                <c:pt idx="3482">
                  <c:v>608.6</c:v>
                </c:pt>
                <c:pt idx="3483">
                  <c:v>608.75</c:v>
                </c:pt>
                <c:pt idx="3484">
                  <c:v>608.93</c:v>
                </c:pt>
                <c:pt idx="3485">
                  <c:v>609.1</c:v>
                </c:pt>
                <c:pt idx="3486">
                  <c:v>609.26</c:v>
                </c:pt>
                <c:pt idx="3487">
                  <c:v>609.43</c:v>
                </c:pt>
                <c:pt idx="3488">
                  <c:v>609.6</c:v>
                </c:pt>
                <c:pt idx="3489">
                  <c:v>609.76</c:v>
                </c:pt>
                <c:pt idx="3490">
                  <c:v>609.93</c:v>
                </c:pt>
                <c:pt idx="3491">
                  <c:v>610.1</c:v>
                </c:pt>
                <c:pt idx="3492">
                  <c:v>610.27</c:v>
                </c:pt>
                <c:pt idx="3493">
                  <c:v>610.43</c:v>
                </c:pt>
                <c:pt idx="3494">
                  <c:v>610.6</c:v>
                </c:pt>
                <c:pt idx="3495">
                  <c:v>610.76</c:v>
                </c:pt>
                <c:pt idx="3496">
                  <c:v>610.93</c:v>
                </c:pt>
                <c:pt idx="3497">
                  <c:v>611.1</c:v>
                </c:pt>
                <c:pt idx="3498">
                  <c:v>611.26</c:v>
                </c:pt>
                <c:pt idx="3499">
                  <c:v>611.43</c:v>
                </c:pt>
                <c:pt idx="3500">
                  <c:v>611.6</c:v>
                </c:pt>
                <c:pt idx="3501">
                  <c:v>611.76</c:v>
                </c:pt>
                <c:pt idx="3502">
                  <c:v>611.93</c:v>
                </c:pt>
                <c:pt idx="3503">
                  <c:v>612.1</c:v>
                </c:pt>
                <c:pt idx="3504">
                  <c:v>612.26</c:v>
                </c:pt>
                <c:pt idx="3505">
                  <c:v>612.43</c:v>
                </c:pt>
                <c:pt idx="3506">
                  <c:v>612.61</c:v>
                </c:pt>
                <c:pt idx="3507">
                  <c:v>612.76</c:v>
                </c:pt>
                <c:pt idx="3508">
                  <c:v>612.95</c:v>
                </c:pt>
                <c:pt idx="3509">
                  <c:v>613.1</c:v>
                </c:pt>
                <c:pt idx="3510">
                  <c:v>613.27</c:v>
                </c:pt>
                <c:pt idx="3511">
                  <c:v>613.44</c:v>
                </c:pt>
                <c:pt idx="3512">
                  <c:v>613.61</c:v>
                </c:pt>
                <c:pt idx="3513">
                  <c:v>613.78</c:v>
                </c:pt>
                <c:pt idx="3514">
                  <c:v>613.94</c:v>
                </c:pt>
                <c:pt idx="3515">
                  <c:v>614.11</c:v>
                </c:pt>
                <c:pt idx="3516">
                  <c:v>614.27</c:v>
                </c:pt>
                <c:pt idx="3517">
                  <c:v>614.44</c:v>
                </c:pt>
                <c:pt idx="3518">
                  <c:v>614.6</c:v>
                </c:pt>
                <c:pt idx="3519">
                  <c:v>614.77</c:v>
                </c:pt>
                <c:pt idx="3520">
                  <c:v>614.94</c:v>
                </c:pt>
                <c:pt idx="3521">
                  <c:v>615.11</c:v>
                </c:pt>
                <c:pt idx="3522">
                  <c:v>615.28</c:v>
                </c:pt>
                <c:pt idx="3523">
                  <c:v>615.44</c:v>
                </c:pt>
                <c:pt idx="3524">
                  <c:v>615.61</c:v>
                </c:pt>
                <c:pt idx="3525">
                  <c:v>615.78</c:v>
                </c:pt>
                <c:pt idx="3526">
                  <c:v>615.94</c:v>
                </c:pt>
                <c:pt idx="3527">
                  <c:v>616.11</c:v>
                </c:pt>
                <c:pt idx="3528">
                  <c:v>616.28</c:v>
                </c:pt>
                <c:pt idx="3529">
                  <c:v>616.44</c:v>
                </c:pt>
                <c:pt idx="3530">
                  <c:v>616.62</c:v>
                </c:pt>
                <c:pt idx="3531">
                  <c:v>616.78</c:v>
                </c:pt>
                <c:pt idx="3532">
                  <c:v>616.95</c:v>
                </c:pt>
                <c:pt idx="3533">
                  <c:v>617.12</c:v>
                </c:pt>
                <c:pt idx="3534">
                  <c:v>617.28</c:v>
                </c:pt>
                <c:pt idx="3535">
                  <c:v>617.45</c:v>
                </c:pt>
                <c:pt idx="3536">
                  <c:v>617.62</c:v>
                </c:pt>
                <c:pt idx="3537">
                  <c:v>617.78</c:v>
                </c:pt>
                <c:pt idx="3538">
                  <c:v>617.95</c:v>
                </c:pt>
                <c:pt idx="3539">
                  <c:v>618.12</c:v>
                </c:pt>
                <c:pt idx="3540">
                  <c:v>618.28</c:v>
                </c:pt>
                <c:pt idx="3541">
                  <c:v>618.46</c:v>
                </c:pt>
                <c:pt idx="3542">
                  <c:v>618.62</c:v>
                </c:pt>
                <c:pt idx="3543">
                  <c:v>618.78</c:v>
                </c:pt>
                <c:pt idx="3544">
                  <c:v>618.96</c:v>
                </c:pt>
                <c:pt idx="3545">
                  <c:v>619.12</c:v>
                </c:pt>
                <c:pt idx="3546">
                  <c:v>619.29</c:v>
                </c:pt>
                <c:pt idx="3547">
                  <c:v>619.46</c:v>
                </c:pt>
                <c:pt idx="3548">
                  <c:v>619.62</c:v>
                </c:pt>
                <c:pt idx="3549">
                  <c:v>619.79</c:v>
                </c:pt>
                <c:pt idx="3550">
                  <c:v>619.96</c:v>
                </c:pt>
                <c:pt idx="3551">
                  <c:v>620.12</c:v>
                </c:pt>
                <c:pt idx="3552">
                  <c:v>620.29</c:v>
                </c:pt>
                <c:pt idx="3553">
                  <c:v>620.46</c:v>
                </c:pt>
                <c:pt idx="3554">
                  <c:v>620.62</c:v>
                </c:pt>
                <c:pt idx="3555">
                  <c:v>620.79</c:v>
                </c:pt>
                <c:pt idx="3556">
                  <c:v>620.96</c:v>
                </c:pt>
                <c:pt idx="3557">
                  <c:v>621.12</c:v>
                </c:pt>
                <c:pt idx="3558">
                  <c:v>621.29</c:v>
                </c:pt>
                <c:pt idx="3559">
                  <c:v>621.46</c:v>
                </c:pt>
                <c:pt idx="3560">
                  <c:v>621.62</c:v>
                </c:pt>
                <c:pt idx="3561">
                  <c:v>621.79</c:v>
                </c:pt>
                <c:pt idx="3562">
                  <c:v>621.96</c:v>
                </c:pt>
                <c:pt idx="3563">
                  <c:v>622.12</c:v>
                </c:pt>
                <c:pt idx="3564">
                  <c:v>622.3</c:v>
                </c:pt>
                <c:pt idx="3565">
                  <c:v>622.46</c:v>
                </c:pt>
                <c:pt idx="3566">
                  <c:v>622.63</c:v>
                </c:pt>
                <c:pt idx="3567">
                  <c:v>622.8</c:v>
                </c:pt>
                <c:pt idx="3568">
                  <c:v>622.96</c:v>
                </c:pt>
                <c:pt idx="3569">
                  <c:v>623.13</c:v>
                </c:pt>
                <c:pt idx="3570">
                  <c:v>623.3</c:v>
                </c:pt>
                <c:pt idx="3571">
                  <c:v>623.46</c:v>
                </c:pt>
                <c:pt idx="3572">
                  <c:v>623.63</c:v>
                </c:pt>
                <c:pt idx="3573">
                  <c:v>623.8</c:v>
                </c:pt>
                <c:pt idx="3574">
                  <c:v>623.96</c:v>
                </c:pt>
                <c:pt idx="3575">
                  <c:v>624.13</c:v>
                </c:pt>
                <c:pt idx="3576">
                  <c:v>624.31</c:v>
                </c:pt>
                <c:pt idx="3577">
                  <c:v>624.46</c:v>
                </c:pt>
                <c:pt idx="3578">
                  <c:v>624.63</c:v>
                </c:pt>
                <c:pt idx="3579">
                  <c:v>624.8</c:v>
                </c:pt>
                <c:pt idx="3580">
                  <c:v>624.97</c:v>
                </c:pt>
                <c:pt idx="3581">
                  <c:v>625.13</c:v>
                </c:pt>
                <c:pt idx="3582">
                  <c:v>625.3</c:v>
                </c:pt>
                <c:pt idx="3583">
                  <c:v>625.47</c:v>
                </c:pt>
                <c:pt idx="3584">
                  <c:v>625.64</c:v>
                </c:pt>
                <c:pt idx="3585">
                  <c:v>625.8</c:v>
                </c:pt>
                <c:pt idx="3586">
                  <c:v>625.97</c:v>
                </c:pt>
                <c:pt idx="3587">
                  <c:v>626.13</c:v>
                </c:pt>
                <c:pt idx="3588">
                  <c:v>626.3</c:v>
                </c:pt>
                <c:pt idx="3589">
                  <c:v>626.47</c:v>
                </c:pt>
                <c:pt idx="3590">
                  <c:v>626.64</c:v>
                </c:pt>
                <c:pt idx="3591">
                  <c:v>626.8</c:v>
                </c:pt>
                <c:pt idx="3592">
                  <c:v>626.97</c:v>
                </c:pt>
                <c:pt idx="3593">
                  <c:v>627.13</c:v>
                </c:pt>
                <c:pt idx="3594">
                  <c:v>627.3</c:v>
                </c:pt>
                <c:pt idx="3595">
                  <c:v>627.47</c:v>
                </c:pt>
                <c:pt idx="3596">
                  <c:v>627.64</c:v>
                </c:pt>
                <c:pt idx="3597">
                  <c:v>627.81</c:v>
                </c:pt>
                <c:pt idx="3598">
                  <c:v>627.97</c:v>
                </c:pt>
                <c:pt idx="3599">
                  <c:v>628.14</c:v>
                </c:pt>
                <c:pt idx="3600">
                  <c:v>628.31</c:v>
                </c:pt>
                <c:pt idx="3601">
                  <c:v>628.47</c:v>
                </c:pt>
                <c:pt idx="3602">
                  <c:v>628.64</c:v>
                </c:pt>
                <c:pt idx="3603">
                  <c:v>628.81</c:v>
                </c:pt>
                <c:pt idx="3604">
                  <c:v>628.98</c:v>
                </c:pt>
                <c:pt idx="3605">
                  <c:v>629.14</c:v>
                </c:pt>
                <c:pt idx="3606">
                  <c:v>629.31</c:v>
                </c:pt>
                <c:pt idx="3607">
                  <c:v>629.48</c:v>
                </c:pt>
                <c:pt idx="3608">
                  <c:v>629.65</c:v>
                </c:pt>
                <c:pt idx="3609">
                  <c:v>629.81</c:v>
                </c:pt>
                <c:pt idx="3610">
                  <c:v>629.98</c:v>
                </c:pt>
                <c:pt idx="3611">
                  <c:v>630.15</c:v>
                </c:pt>
                <c:pt idx="3612">
                  <c:v>630.31</c:v>
                </c:pt>
                <c:pt idx="3613">
                  <c:v>630.48</c:v>
                </c:pt>
                <c:pt idx="3614">
                  <c:v>630.65</c:v>
                </c:pt>
                <c:pt idx="3615">
                  <c:v>630.82</c:v>
                </c:pt>
                <c:pt idx="3616">
                  <c:v>630.98</c:v>
                </c:pt>
                <c:pt idx="3617">
                  <c:v>631.15</c:v>
                </c:pt>
                <c:pt idx="3618">
                  <c:v>631.32</c:v>
                </c:pt>
                <c:pt idx="3619">
                  <c:v>631.47</c:v>
                </c:pt>
                <c:pt idx="3620">
                  <c:v>631.65</c:v>
                </c:pt>
                <c:pt idx="3621">
                  <c:v>631.82</c:v>
                </c:pt>
                <c:pt idx="3622">
                  <c:v>631.98</c:v>
                </c:pt>
                <c:pt idx="3623">
                  <c:v>632.16</c:v>
                </c:pt>
                <c:pt idx="3624">
                  <c:v>632.32</c:v>
                </c:pt>
                <c:pt idx="3625">
                  <c:v>632.48</c:v>
                </c:pt>
                <c:pt idx="3626">
                  <c:v>632.65</c:v>
                </c:pt>
                <c:pt idx="3627">
                  <c:v>632.82</c:v>
                </c:pt>
                <c:pt idx="3628">
                  <c:v>632.98</c:v>
                </c:pt>
                <c:pt idx="3629">
                  <c:v>633.15</c:v>
                </c:pt>
                <c:pt idx="3630">
                  <c:v>633.32</c:v>
                </c:pt>
                <c:pt idx="3631">
                  <c:v>633.48</c:v>
                </c:pt>
                <c:pt idx="3632">
                  <c:v>633.65</c:v>
                </c:pt>
                <c:pt idx="3633">
                  <c:v>633.82</c:v>
                </c:pt>
                <c:pt idx="3634">
                  <c:v>633.99</c:v>
                </c:pt>
                <c:pt idx="3635">
                  <c:v>634.16</c:v>
                </c:pt>
                <c:pt idx="3636">
                  <c:v>634.32</c:v>
                </c:pt>
                <c:pt idx="3637">
                  <c:v>634.49</c:v>
                </c:pt>
                <c:pt idx="3638">
                  <c:v>634.66</c:v>
                </c:pt>
                <c:pt idx="3639">
                  <c:v>634.83</c:v>
                </c:pt>
                <c:pt idx="3640">
                  <c:v>634.99</c:v>
                </c:pt>
                <c:pt idx="3641">
                  <c:v>635.16</c:v>
                </c:pt>
                <c:pt idx="3642">
                  <c:v>635.32</c:v>
                </c:pt>
                <c:pt idx="3643">
                  <c:v>635.5</c:v>
                </c:pt>
                <c:pt idx="3644">
                  <c:v>635.66</c:v>
                </c:pt>
                <c:pt idx="3645">
                  <c:v>635.83</c:v>
                </c:pt>
                <c:pt idx="3646">
                  <c:v>636</c:v>
                </c:pt>
                <c:pt idx="3647">
                  <c:v>636.16</c:v>
                </c:pt>
                <c:pt idx="3648">
                  <c:v>636.33</c:v>
                </c:pt>
                <c:pt idx="3649">
                  <c:v>636.49</c:v>
                </c:pt>
                <c:pt idx="3650">
                  <c:v>636.66</c:v>
                </c:pt>
                <c:pt idx="3651">
                  <c:v>636.83</c:v>
                </c:pt>
                <c:pt idx="3652">
                  <c:v>636.99</c:v>
                </c:pt>
                <c:pt idx="3653">
                  <c:v>637.16</c:v>
                </c:pt>
                <c:pt idx="3654">
                  <c:v>637.33</c:v>
                </c:pt>
                <c:pt idx="3655">
                  <c:v>637.5</c:v>
                </c:pt>
                <c:pt idx="3656">
                  <c:v>637.66</c:v>
                </c:pt>
                <c:pt idx="3657">
                  <c:v>637.83</c:v>
                </c:pt>
                <c:pt idx="3658">
                  <c:v>638</c:v>
                </c:pt>
                <c:pt idx="3659">
                  <c:v>638.16</c:v>
                </c:pt>
                <c:pt idx="3660">
                  <c:v>638.34</c:v>
                </c:pt>
                <c:pt idx="3661">
                  <c:v>638.5</c:v>
                </c:pt>
                <c:pt idx="3662">
                  <c:v>638.66</c:v>
                </c:pt>
                <c:pt idx="3663">
                  <c:v>638.84</c:v>
                </c:pt>
                <c:pt idx="3664">
                  <c:v>639</c:v>
                </c:pt>
                <c:pt idx="3665">
                  <c:v>639.17</c:v>
                </c:pt>
                <c:pt idx="3666">
                  <c:v>639.33</c:v>
                </c:pt>
                <c:pt idx="3667">
                  <c:v>639.5</c:v>
                </c:pt>
                <c:pt idx="3668">
                  <c:v>639.67</c:v>
                </c:pt>
                <c:pt idx="3669">
                  <c:v>639.83</c:v>
                </c:pt>
                <c:pt idx="3670">
                  <c:v>640</c:v>
                </c:pt>
                <c:pt idx="3671">
                  <c:v>640.17</c:v>
                </c:pt>
                <c:pt idx="3672">
                  <c:v>640.34</c:v>
                </c:pt>
                <c:pt idx="3673">
                  <c:v>640.5</c:v>
                </c:pt>
                <c:pt idx="3674">
                  <c:v>640.67</c:v>
                </c:pt>
                <c:pt idx="3675">
                  <c:v>640.84</c:v>
                </c:pt>
                <c:pt idx="3676">
                  <c:v>641</c:v>
                </c:pt>
                <c:pt idx="3677">
                  <c:v>641.17</c:v>
                </c:pt>
                <c:pt idx="3678">
                  <c:v>641.34</c:v>
                </c:pt>
                <c:pt idx="3679">
                  <c:v>641.51</c:v>
                </c:pt>
                <c:pt idx="3680">
                  <c:v>641.67</c:v>
                </c:pt>
                <c:pt idx="3681">
                  <c:v>641.84</c:v>
                </c:pt>
                <c:pt idx="3682">
                  <c:v>642.01</c:v>
                </c:pt>
                <c:pt idx="3683">
                  <c:v>642.17</c:v>
                </c:pt>
                <c:pt idx="3684">
                  <c:v>642.34</c:v>
                </c:pt>
                <c:pt idx="3685">
                  <c:v>642.51</c:v>
                </c:pt>
                <c:pt idx="3686">
                  <c:v>642.67</c:v>
                </c:pt>
                <c:pt idx="3687">
                  <c:v>642.84</c:v>
                </c:pt>
                <c:pt idx="3688">
                  <c:v>643.01</c:v>
                </c:pt>
                <c:pt idx="3689">
                  <c:v>643.17</c:v>
                </c:pt>
                <c:pt idx="3690">
                  <c:v>643.34</c:v>
                </c:pt>
                <c:pt idx="3691">
                  <c:v>643.52</c:v>
                </c:pt>
                <c:pt idx="3692">
                  <c:v>643.68</c:v>
                </c:pt>
                <c:pt idx="3693">
                  <c:v>643.84</c:v>
                </c:pt>
                <c:pt idx="3694">
                  <c:v>644.02</c:v>
                </c:pt>
                <c:pt idx="3695">
                  <c:v>644.18</c:v>
                </c:pt>
                <c:pt idx="3696">
                  <c:v>644.34</c:v>
                </c:pt>
                <c:pt idx="3697">
                  <c:v>644.52</c:v>
                </c:pt>
                <c:pt idx="3698">
                  <c:v>644.68</c:v>
                </c:pt>
                <c:pt idx="3699">
                  <c:v>644.84</c:v>
                </c:pt>
                <c:pt idx="3700">
                  <c:v>645.02</c:v>
                </c:pt>
                <c:pt idx="3701">
                  <c:v>645.18</c:v>
                </c:pt>
                <c:pt idx="3702">
                  <c:v>645.34</c:v>
                </c:pt>
                <c:pt idx="3703">
                  <c:v>645.52</c:v>
                </c:pt>
                <c:pt idx="3704">
                  <c:v>645.68</c:v>
                </c:pt>
                <c:pt idx="3705">
                  <c:v>645.84</c:v>
                </c:pt>
                <c:pt idx="3706">
                  <c:v>646.02</c:v>
                </c:pt>
                <c:pt idx="3707">
                  <c:v>646.18</c:v>
                </c:pt>
                <c:pt idx="3708">
                  <c:v>646.34</c:v>
                </c:pt>
                <c:pt idx="3709">
                  <c:v>646.52</c:v>
                </c:pt>
                <c:pt idx="3710">
                  <c:v>646.68</c:v>
                </c:pt>
                <c:pt idx="3711">
                  <c:v>646.84</c:v>
                </c:pt>
                <c:pt idx="3712">
                  <c:v>647.02</c:v>
                </c:pt>
                <c:pt idx="3713">
                  <c:v>647.19</c:v>
                </c:pt>
                <c:pt idx="3714">
                  <c:v>647.35</c:v>
                </c:pt>
                <c:pt idx="3715">
                  <c:v>647.52</c:v>
                </c:pt>
                <c:pt idx="3716">
                  <c:v>647.68</c:v>
                </c:pt>
                <c:pt idx="3717">
                  <c:v>647.85</c:v>
                </c:pt>
                <c:pt idx="3718">
                  <c:v>648.02</c:v>
                </c:pt>
                <c:pt idx="3719">
                  <c:v>648.18</c:v>
                </c:pt>
                <c:pt idx="3720">
                  <c:v>648.35</c:v>
                </c:pt>
                <c:pt idx="3721">
                  <c:v>648.52</c:v>
                </c:pt>
                <c:pt idx="3722">
                  <c:v>648.68</c:v>
                </c:pt>
                <c:pt idx="3723">
                  <c:v>648.86</c:v>
                </c:pt>
                <c:pt idx="3724">
                  <c:v>649.02</c:v>
                </c:pt>
                <c:pt idx="3725">
                  <c:v>649.19</c:v>
                </c:pt>
                <c:pt idx="3726">
                  <c:v>649.35</c:v>
                </c:pt>
                <c:pt idx="3727">
                  <c:v>649.52</c:v>
                </c:pt>
                <c:pt idx="3728">
                  <c:v>649.69</c:v>
                </c:pt>
                <c:pt idx="3729">
                  <c:v>649.86</c:v>
                </c:pt>
                <c:pt idx="3730">
                  <c:v>650.02</c:v>
                </c:pt>
                <c:pt idx="3731">
                  <c:v>650.19</c:v>
                </c:pt>
                <c:pt idx="3732">
                  <c:v>650.36</c:v>
                </c:pt>
                <c:pt idx="3733">
                  <c:v>650.52</c:v>
                </c:pt>
                <c:pt idx="3734">
                  <c:v>650.69</c:v>
                </c:pt>
                <c:pt idx="3735">
                  <c:v>650.86</c:v>
                </c:pt>
                <c:pt idx="3736">
                  <c:v>651.03</c:v>
                </c:pt>
                <c:pt idx="3737">
                  <c:v>651.19</c:v>
                </c:pt>
                <c:pt idx="3738">
                  <c:v>651.36</c:v>
                </c:pt>
                <c:pt idx="3739">
                  <c:v>651.53</c:v>
                </c:pt>
                <c:pt idx="3740">
                  <c:v>651.69</c:v>
                </c:pt>
                <c:pt idx="3741">
                  <c:v>651.86</c:v>
                </c:pt>
                <c:pt idx="3742">
                  <c:v>652.03</c:v>
                </c:pt>
                <c:pt idx="3743">
                  <c:v>652.19</c:v>
                </c:pt>
                <c:pt idx="3744">
                  <c:v>652.36</c:v>
                </c:pt>
                <c:pt idx="3745">
                  <c:v>652.53</c:v>
                </c:pt>
                <c:pt idx="3746">
                  <c:v>652.69</c:v>
                </c:pt>
                <c:pt idx="3747">
                  <c:v>652.86</c:v>
                </c:pt>
                <c:pt idx="3748">
                  <c:v>653.04</c:v>
                </c:pt>
                <c:pt idx="3749">
                  <c:v>653.2</c:v>
                </c:pt>
                <c:pt idx="3750">
                  <c:v>653.36</c:v>
                </c:pt>
                <c:pt idx="3751">
                  <c:v>653.53</c:v>
                </c:pt>
                <c:pt idx="3752">
                  <c:v>653.7</c:v>
                </c:pt>
                <c:pt idx="3753">
                  <c:v>653.86</c:v>
                </c:pt>
                <c:pt idx="3754">
                  <c:v>654.03</c:v>
                </c:pt>
                <c:pt idx="3755">
                  <c:v>654.2</c:v>
                </c:pt>
                <c:pt idx="3756">
                  <c:v>654.36</c:v>
                </c:pt>
                <c:pt idx="3757">
                  <c:v>654.54</c:v>
                </c:pt>
                <c:pt idx="3758">
                  <c:v>654.7</c:v>
                </c:pt>
                <c:pt idx="3759">
                  <c:v>654.87</c:v>
                </c:pt>
                <c:pt idx="3760">
                  <c:v>655.04</c:v>
                </c:pt>
                <c:pt idx="3761">
                  <c:v>655.2</c:v>
                </c:pt>
                <c:pt idx="3762">
                  <c:v>655.37</c:v>
                </c:pt>
                <c:pt idx="3763">
                  <c:v>655.54</c:v>
                </c:pt>
                <c:pt idx="3764">
                  <c:v>655.7</c:v>
                </c:pt>
                <c:pt idx="3765">
                  <c:v>655.87</c:v>
                </c:pt>
                <c:pt idx="3766">
                  <c:v>656.04</c:v>
                </c:pt>
                <c:pt idx="3767">
                  <c:v>656.21</c:v>
                </c:pt>
                <c:pt idx="3768">
                  <c:v>656.37</c:v>
                </c:pt>
                <c:pt idx="3769">
                  <c:v>656.54</c:v>
                </c:pt>
                <c:pt idx="3770">
                  <c:v>656.7</c:v>
                </c:pt>
                <c:pt idx="3771">
                  <c:v>656.87</c:v>
                </c:pt>
                <c:pt idx="3772">
                  <c:v>657.04</c:v>
                </c:pt>
                <c:pt idx="3773">
                  <c:v>657.2</c:v>
                </c:pt>
                <c:pt idx="3774">
                  <c:v>657.38</c:v>
                </c:pt>
                <c:pt idx="3775">
                  <c:v>657.54</c:v>
                </c:pt>
                <c:pt idx="3776">
                  <c:v>657.71</c:v>
                </c:pt>
                <c:pt idx="3777">
                  <c:v>657.87</c:v>
                </c:pt>
                <c:pt idx="3778">
                  <c:v>658.04</c:v>
                </c:pt>
                <c:pt idx="3779">
                  <c:v>658.2</c:v>
                </c:pt>
                <c:pt idx="3780">
                  <c:v>658.38</c:v>
                </c:pt>
                <c:pt idx="3781">
                  <c:v>658.54</c:v>
                </c:pt>
                <c:pt idx="3782">
                  <c:v>658.7</c:v>
                </c:pt>
                <c:pt idx="3783">
                  <c:v>658.88</c:v>
                </c:pt>
                <c:pt idx="3784">
                  <c:v>659.04</c:v>
                </c:pt>
                <c:pt idx="3785">
                  <c:v>659.21</c:v>
                </c:pt>
                <c:pt idx="3786">
                  <c:v>659.38</c:v>
                </c:pt>
                <c:pt idx="3787">
                  <c:v>659.54</c:v>
                </c:pt>
                <c:pt idx="3788">
                  <c:v>659.71</c:v>
                </c:pt>
                <c:pt idx="3789">
                  <c:v>659.88</c:v>
                </c:pt>
                <c:pt idx="3790">
                  <c:v>660.04</c:v>
                </c:pt>
                <c:pt idx="3791">
                  <c:v>660.21</c:v>
                </c:pt>
                <c:pt idx="3792">
                  <c:v>660.38</c:v>
                </c:pt>
                <c:pt idx="3793">
                  <c:v>660.54</c:v>
                </c:pt>
                <c:pt idx="3794">
                  <c:v>660.71</c:v>
                </c:pt>
                <c:pt idx="3795">
                  <c:v>660.88</c:v>
                </c:pt>
                <c:pt idx="3796">
                  <c:v>661.04</c:v>
                </c:pt>
                <c:pt idx="3797">
                  <c:v>661.21</c:v>
                </c:pt>
                <c:pt idx="3798">
                  <c:v>661.38</c:v>
                </c:pt>
                <c:pt idx="3799">
                  <c:v>661.54</c:v>
                </c:pt>
                <c:pt idx="3800">
                  <c:v>661.72</c:v>
                </c:pt>
                <c:pt idx="3801">
                  <c:v>661.88</c:v>
                </c:pt>
                <c:pt idx="3802">
                  <c:v>662.04</c:v>
                </c:pt>
                <c:pt idx="3803">
                  <c:v>662.22</c:v>
                </c:pt>
                <c:pt idx="3804">
                  <c:v>662.39</c:v>
                </c:pt>
                <c:pt idx="3805">
                  <c:v>662.55</c:v>
                </c:pt>
                <c:pt idx="3806">
                  <c:v>662.72</c:v>
                </c:pt>
                <c:pt idx="3807">
                  <c:v>662.89</c:v>
                </c:pt>
                <c:pt idx="3808">
                  <c:v>663.04</c:v>
                </c:pt>
                <c:pt idx="3809">
                  <c:v>663.22</c:v>
                </c:pt>
                <c:pt idx="3810">
                  <c:v>663.38</c:v>
                </c:pt>
                <c:pt idx="3811">
                  <c:v>663.55</c:v>
                </c:pt>
                <c:pt idx="3812">
                  <c:v>663.72</c:v>
                </c:pt>
                <c:pt idx="3813">
                  <c:v>663.89</c:v>
                </c:pt>
                <c:pt idx="3814">
                  <c:v>664.05</c:v>
                </c:pt>
                <c:pt idx="3815">
                  <c:v>664.22</c:v>
                </c:pt>
                <c:pt idx="3816">
                  <c:v>664.39</c:v>
                </c:pt>
                <c:pt idx="3817">
                  <c:v>664.55</c:v>
                </c:pt>
                <c:pt idx="3818">
                  <c:v>664.72</c:v>
                </c:pt>
                <c:pt idx="3819">
                  <c:v>664.89</c:v>
                </c:pt>
                <c:pt idx="3820">
                  <c:v>665.05</c:v>
                </c:pt>
                <c:pt idx="3821">
                  <c:v>665.22</c:v>
                </c:pt>
                <c:pt idx="3822">
                  <c:v>665.39</c:v>
                </c:pt>
                <c:pt idx="3823">
                  <c:v>665.56</c:v>
                </c:pt>
                <c:pt idx="3824">
                  <c:v>665.72</c:v>
                </c:pt>
                <c:pt idx="3825">
                  <c:v>665.89</c:v>
                </c:pt>
                <c:pt idx="3826">
                  <c:v>666.06</c:v>
                </c:pt>
                <c:pt idx="3827">
                  <c:v>666.22</c:v>
                </c:pt>
                <c:pt idx="3828">
                  <c:v>666.39</c:v>
                </c:pt>
                <c:pt idx="3829">
                  <c:v>666.56</c:v>
                </c:pt>
                <c:pt idx="3830">
                  <c:v>666.72</c:v>
                </c:pt>
                <c:pt idx="3831">
                  <c:v>666.9</c:v>
                </c:pt>
                <c:pt idx="3832">
                  <c:v>667.06</c:v>
                </c:pt>
                <c:pt idx="3833">
                  <c:v>667.22</c:v>
                </c:pt>
                <c:pt idx="3834">
                  <c:v>667.4</c:v>
                </c:pt>
                <c:pt idx="3835">
                  <c:v>667.56</c:v>
                </c:pt>
                <c:pt idx="3836">
                  <c:v>667.72</c:v>
                </c:pt>
                <c:pt idx="3837">
                  <c:v>667.9</c:v>
                </c:pt>
                <c:pt idx="3838">
                  <c:v>668.07</c:v>
                </c:pt>
                <c:pt idx="3839">
                  <c:v>668.22</c:v>
                </c:pt>
                <c:pt idx="3840">
                  <c:v>668.4</c:v>
                </c:pt>
                <c:pt idx="3841">
                  <c:v>668.56</c:v>
                </c:pt>
                <c:pt idx="3842">
                  <c:v>668.73</c:v>
                </c:pt>
                <c:pt idx="3843">
                  <c:v>668.9</c:v>
                </c:pt>
                <c:pt idx="3844">
                  <c:v>669.06</c:v>
                </c:pt>
                <c:pt idx="3845">
                  <c:v>669.23</c:v>
                </c:pt>
                <c:pt idx="3846">
                  <c:v>669.39</c:v>
                </c:pt>
                <c:pt idx="3847">
                  <c:v>669.56</c:v>
                </c:pt>
                <c:pt idx="3848">
                  <c:v>669.73</c:v>
                </c:pt>
                <c:pt idx="3849">
                  <c:v>669.9</c:v>
                </c:pt>
                <c:pt idx="3850">
                  <c:v>670.07</c:v>
                </c:pt>
                <c:pt idx="3851">
                  <c:v>670.23</c:v>
                </c:pt>
                <c:pt idx="3852">
                  <c:v>670.4</c:v>
                </c:pt>
                <c:pt idx="3853">
                  <c:v>670.56</c:v>
                </c:pt>
                <c:pt idx="3854">
                  <c:v>670.73</c:v>
                </c:pt>
                <c:pt idx="3855">
                  <c:v>670.9</c:v>
                </c:pt>
                <c:pt idx="3856">
                  <c:v>671.07</c:v>
                </c:pt>
                <c:pt idx="3857">
                  <c:v>671.24</c:v>
                </c:pt>
                <c:pt idx="3858">
                  <c:v>671.4</c:v>
                </c:pt>
                <c:pt idx="3859">
                  <c:v>671.57</c:v>
                </c:pt>
                <c:pt idx="3860">
                  <c:v>671.74</c:v>
                </c:pt>
                <c:pt idx="3861">
                  <c:v>671.9</c:v>
                </c:pt>
                <c:pt idx="3862">
                  <c:v>672.07</c:v>
                </c:pt>
                <c:pt idx="3863">
                  <c:v>672.24</c:v>
                </c:pt>
                <c:pt idx="3864">
                  <c:v>672.41</c:v>
                </c:pt>
                <c:pt idx="3865">
                  <c:v>672.57</c:v>
                </c:pt>
                <c:pt idx="3866">
                  <c:v>672.74</c:v>
                </c:pt>
                <c:pt idx="3867">
                  <c:v>672.9</c:v>
                </c:pt>
                <c:pt idx="3868">
                  <c:v>673.07</c:v>
                </c:pt>
                <c:pt idx="3869">
                  <c:v>673.23</c:v>
                </c:pt>
                <c:pt idx="3870">
                  <c:v>673.4</c:v>
                </c:pt>
                <c:pt idx="3871">
                  <c:v>673.57</c:v>
                </c:pt>
                <c:pt idx="3872">
                  <c:v>673.74</c:v>
                </c:pt>
                <c:pt idx="3873">
                  <c:v>673.9</c:v>
                </c:pt>
                <c:pt idx="3874">
                  <c:v>674.07</c:v>
                </c:pt>
                <c:pt idx="3875">
                  <c:v>674.24</c:v>
                </c:pt>
                <c:pt idx="3876">
                  <c:v>674.4</c:v>
                </c:pt>
                <c:pt idx="3877">
                  <c:v>674.58</c:v>
                </c:pt>
                <c:pt idx="3878">
                  <c:v>674.74</c:v>
                </c:pt>
                <c:pt idx="3879">
                  <c:v>674.9</c:v>
                </c:pt>
                <c:pt idx="3880">
                  <c:v>675.08</c:v>
                </c:pt>
                <c:pt idx="3881">
                  <c:v>675.24</c:v>
                </c:pt>
                <c:pt idx="3882">
                  <c:v>675.41</c:v>
                </c:pt>
                <c:pt idx="3883">
                  <c:v>675.58</c:v>
                </c:pt>
                <c:pt idx="3884">
                  <c:v>675.74</c:v>
                </c:pt>
                <c:pt idx="3885">
                  <c:v>675.91</c:v>
                </c:pt>
                <c:pt idx="3886">
                  <c:v>676.08</c:v>
                </c:pt>
                <c:pt idx="3887">
                  <c:v>676.24</c:v>
                </c:pt>
                <c:pt idx="3888">
                  <c:v>676.41</c:v>
                </c:pt>
                <c:pt idx="3889">
                  <c:v>676.58</c:v>
                </c:pt>
                <c:pt idx="3890">
                  <c:v>676.74</c:v>
                </c:pt>
                <c:pt idx="3891">
                  <c:v>676.91</c:v>
                </c:pt>
                <c:pt idx="3892">
                  <c:v>677.07</c:v>
                </c:pt>
                <c:pt idx="3893">
                  <c:v>677.24</c:v>
                </c:pt>
                <c:pt idx="3894">
                  <c:v>677.41</c:v>
                </c:pt>
                <c:pt idx="3895">
                  <c:v>677.58</c:v>
                </c:pt>
                <c:pt idx="3896">
                  <c:v>677.74</c:v>
                </c:pt>
                <c:pt idx="3897">
                  <c:v>677.91</c:v>
                </c:pt>
                <c:pt idx="3898">
                  <c:v>678.08</c:v>
                </c:pt>
                <c:pt idx="3899">
                  <c:v>678.25</c:v>
                </c:pt>
                <c:pt idx="3900">
                  <c:v>678.41</c:v>
                </c:pt>
                <c:pt idx="3901">
                  <c:v>678.58</c:v>
                </c:pt>
                <c:pt idx="3902">
                  <c:v>678.74</c:v>
                </c:pt>
                <c:pt idx="3903">
                  <c:v>678.92</c:v>
                </c:pt>
                <c:pt idx="3904">
                  <c:v>679.08</c:v>
                </c:pt>
                <c:pt idx="3905">
                  <c:v>679.25</c:v>
                </c:pt>
                <c:pt idx="3906">
                  <c:v>679.42</c:v>
                </c:pt>
                <c:pt idx="3907">
                  <c:v>679.58</c:v>
                </c:pt>
                <c:pt idx="3908">
                  <c:v>679.75</c:v>
                </c:pt>
                <c:pt idx="3909">
                  <c:v>679.91</c:v>
                </c:pt>
                <c:pt idx="3910">
                  <c:v>680.08</c:v>
                </c:pt>
                <c:pt idx="3911">
                  <c:v>680.25</c:v>
                </c:pt>
                <c:pt idx="3912">
                  <c:v>680.42</c:v>
                </c:pt>
                <c:pt idx="3913">
                  <c:v>680.59</c:v>
                </c:pt>
                <c:pt idx="3914">
                  <c:v>680.75</c:v>
                </c:pt>
                <c:pt idx="3915">
                  <c:v>680.92</c:v>
                </c:pt>
                <c:pt idx="3916">
                  <c:v>681.08</c:v>
                </c:pt>
                <c:pt idx="3917">
                  <c:v>681.25</c:v>
                </c:pt>
                <c:pt idx="3918">
                  <c:v>681.42</c:v>
                </c:pt>
                <c:pt idx="3919">
                  <c:v>681.58</c:v>
                </c:pt>
                <c:pt idx="3920">
                  <c:v>681.76</c:v>
                </c:pt>
                <c:pt idx="3921">
                  <c:v>681.92</c:v>
                </c:pt>
                <c:pt idx="3922">
                  <c:v>682.08</c:v>
                </c:pt>
                <c:pt idx="3923">
                  <c:v>682.26</c:v>
                </c:pt>
                <c:pt idx="3924">
                  <c:v>682.42</c:v>
                </c:pt>
                <c:pt idx="3925">
                  <c:v>682.59</c:v>
                </c:pt>
                <c:pt idx="3926">
                  <c:v>682.75</c:v>
                </c:pt>
                <c:pt idx="3927">
                  <c:v>682.92</c:v>
                </c:pt>
                <c:pt idx="3928">
                  <c:v>683.09</c:v>
                </c:pt>
                <c:pt idx="3929">
                  <c:v>683.25</c:v>
                </c:pt>
                <c:pt idx="3930">
                  <c:v>683.43</c:v>
                </c:pt>
                <c:pt idx="3931">
                  <c:v>683.59</c:v>
                </c:pt>
                <c:pt idx="3932">
                  <c:v>683.76</c:v>
                </c:pt>
                <c:pt idx="3933">
                  <c:v>683.93</c:v>
                </c:pt>
                <c:pt idx="3934">
                  <c:v>684.09</c:v>
                </c:pt>
                <c:pt idx="3935">
                  <c:v>684.26</c:v>
                </c:pt>
                <c:pt idx="3936">
                  <c:v>684.42</c:v>
                </c:pt>
                <c:pt idx="3937">
                  <c:v>684.59</c:v>
                </c:pt>
                <c:pt idx="3938">
                  <c:v>684.76</c:v>
                </c:pt>
                <c:pt idx="3939">
                  <c:v>684.92</c:v>
                </c:pt>
                <c:pt idx="3940">
                  <c:v>685.09</c:v>
                </c:pt>
                <c:pt idx="3941">
                  <c:v>685.26</c:v>
                </c:pt>
                <c:pt idx="3942">
                  <c:v>685.42</c:v>
                </c:pt>
                <c:pt idx="3943">
                  <c:v>685.6</c:v>
                </c:pt>
                <c:pt idx="3944">
                  <c:v>685.76</c:v>
                </c:pt>
                <c:pt idx="3945">
                  <c:v>685.93</c:v>
                </c:pt>
                <c:pt idx="3946">
                  <c:v>686.1</c:v>
                </c:pt>
                <c:pt idx="3947">
                  <c:v>686.26</c:v>
                </c:pt>
                <c:pt idx="3948">
                  <c:v>686.43</c:v>
                </c:pt>
                <c:pt idx="3949">
                  <c:v>686.6</c:v>
                </c:pt>
                <c:pt idx="3950">
                  <c:v>686.76</c:v>
                </c:pt>
                <c:pt idx="3951">
                  <c:v>686.93</c:v>
                </c:pt>
                <c:pt idx="3952">
                  <c:v>687.09</c:v>
                </c:pt>
                <c:pt idx="3953">
                  <c:v>687.26</c:v>
                </c:pt>
                <c:pt idx="3954">
                  <c:v>687.43</c:v>
                </c:pt>
                <c:pt idx="3955">
                  <c:v>687.6</c:v>
                </c:pt>
                <c:pt idx="3956">
                  <c:v>687.76</c:v>
                </c:pt>
                <c:pt idx="3957">
                  <c:v>687.93</c:v>
                </c:pt>
                <c:pt idx="3958">
                  <c:v>688.09</c:v>
                </c:pt>
                <c:pt idx="3959">
                  <c:v>688.26</c:v>
                </c:pt>
                <c:pt idx="3960">
                  <c:v>688.43</c:v>
                </c:pt>
                <c:pt idx="3961">
                  <c:v>688.6</c:v>
                </c:pt>
                <c:pt idx="3962">
                  <c:v>688.77</c:v>
                </c:pt>
                <c:pt idx="3963">
                  <c:v>688.93</c:v>
                </c:pt>
                <c:pt idx="3964">
                  <c:v>689.1</c:v>
                </c:pt>
                <c:pt idx="3965">
                  <c:v>689.27</c:v>
                </c:pt>
                <c:pt idx="3966">
                  <c:v>689.43</c:v>
                </c:pt>
                <c:pt idx="3967">
                  <c:v>689.59</c:v>
                </c:pt>
                <c:pt idx="3968">
                  <c:v>689.77</c:v>
                </c:pt>
                <c:pt idx="3969">
                  <c:v>689.93</c:v>
                </c:pt>
                <c:pt idx="3970">
                  <c:v>690.1</c:v>
                </c:pt>
                <c:pt idx="3971">
                  <c:v>690.27</c:v>
                </c:pt>
                <c:pt idx="3972">
                  <c:v>690.44</c:v>
                </c:pt>
                <c:pt idx="3973">
                  <c:v>690.6</c:v>
                </c:pt>
                <c:pt idx="3974">
                  <c:v>690.77</c:v>
                </c:pt>
                <c:pt idx="3975">
                  <c:v>690.93</c:v>
                </c:pt>
                <c:pt idx="3976">
                  <c:v>691.1</c:v>
                </c:pt>
                <c:pt idx="3977">
                  <c:v>691.27</c:v>
                </c:pt>
                <c:pt idx="3978">
                  <c:v>691.44</c:v>
                </c:pt>
                <c:pt idx="3979">
                  <c:v>691.61</c:v>
                </c:pt>
                <c:pt idx="3980">
                  <c:v>691.76</c:v>
                </c:pt>
                <c:pt idx="3981">
                  <c:v>691.94</c:v>
                </c:pt>
                <c:pt idx="3982">
                  <c:v>692.11</c:v>
                </c:pt>
                <c:pt idx="3983">
                  <c:v>692.27</c:v>
                </c:pt>
                <c:pt idx="3984">
                  <c:v>692.44</c:v>
                </c:pt>
                <c:pt idx="3985">
                  <c:v>692.61</c:v>
                </c:pt>
                <c:pt idx="3986">
                  <c:v>692.77</c:v>
                </c:pt>
                <c:pt idx="3987">
                  <c:v>692.94</c:v>
                </c:pt>
                <c:pt idx="3988">
                  <c:v>693.11</c:v>
                </c:pt>
                <c:pt idx="3989">
                  <c:v>693.27</c:v>
                </c:pt>
                <c:pt idx="3990">
                  <c:v>693.44</c:v>
                </c:pt>
                <c:pt idx="3991">
                  <c:v>693.61</c:v>
                </c:pt>
                <c:pt idx="3992">
                  <c:v>693.77</c:v>
                </c:pt>
                <c:pt idx="3993">
                  <c:v>693.94</c:v>
                </c:pt>
                <c:pt idx="3994">
                  <c:v>694.11</c:v>
                </c:pt>
                <c:pt idx="3995">
                  <c:v>694.27</c:v>
                </c:pt>
                <c:pt idx="3996">
                  <c:v>694.44</c:v>
                </c:pt>
                <c:pt idx="3997">
                  <c:v>694.61</c:v>
                </c:pt>
                <c:pt idx="3998">
                  <c:v>694.78</c:v>
                </c:pt>
                <c:pt idx="3999">
                  <c:v>694.94</c:v>
                </c:pt>
                <c:pt idx="4000">
                  <c:v>695.11</c:v>
                </c:pt>
                <c:pt idx="4001">
                  <c:v>695.28</c:v>
                </c:pt>
                <c:pt idx="4002">
                  <c:v>695.44</c:v>
                </c:pt>
                <c:pt idx="4003">
                  <c:v>695.61</c:v>
                </c:pt>
                <c:pt idx="4004">
                  <c:v>695.78</c:v>
                </c:pt>
                <c:pt idx="4005">
                  <c:v>695.94</c:v>
                </c:pt>
                <c:pt idx="4006">
                  <c:v>696.11</c:v>
                </c:pt>
                <c:pt idx="4007">
                  <c:v>696.28</c:v>
                </c:pt>
                <c:pt idx="4008">
                  <c:v>696.44</c:v>
                </c:pt>
                <c:pt idx="4009">
                  <c:v>696.61</c:v>
                </c:pt>
                <c:pt idx="4010">
                  <c:v>696.78</c:v>
                </c:pt>
                <c:pt idx="4011">
                  <c:v>696.95</c:v>
                </c:pt>
                <c:pt idx="4012">
                  <c:v>697.11</c:v>
                </c:pt>
                <c:pt idx="4013">
                  <c:v>697.28</c:v>
                </c:pt>
                <c:pt idx="4014">
                  <c:v>697.44</c:v>
                </c:pt>
                <c:pt idx="4015">
                  <c:v>697.61</c:v>
                </c:pt>
                <c:pt idx="4016">
                  <c:v>697.78</c:v>
                </c:pt>
                <c:pt idx="4017">
                  <c:v>697.95</c:v>
                </c:pt>
                <c:pt idx="4018">
                  <c:v>698.12</c:v>
                </c:pt>
                <c:pt idx="4019">
                  <c:v>698.28</c:v>
                </c:pt>
                <c:pt idx="4020">
                  <c:v>698.45</c:v>
                </c:pt>
                <c:pt idx="4021">
                  <c:v>698.61</c:v>
                </c:pt>
                <c:pt idx="4022">
                  <c:v>698.78</c:v>
                </c:pt>
                <c:pt idx="4023">
                  <c:v>698.95</c:v>
                </c:pt>
                <c:pt idx="4024">
                  <c:v>699.11</c:v>
                </c:pt>
                <c:pt idx="4025">
                  <c:v>699.29</c:v>
                </c:pt>
                <c:pt idx="4026">
                  <c:v>699.46</c:v>
                </c:pt>
                <c:pt idx="4027">
                  <c:v>699.61</c:v>
                </c:pt>
                <c:pt idx="4028">
                  <c:v>699.78</c:v>
                </c:pt>
                <c:pt idx="4029">
                  <c:v>699.96</c:v>
                </c:pt>
                <c:pt idx="4030">
                  <c:v>700.11</c:v>
                </c:pt>
                <c:pt idx="4031">
                  <c:v>700.28</c:v>
                </c:pt>
                <c:pt idx="4032">
                  <c:v>700.45</c:v>
                </c:pt>
                <c:pt idx="4033">
                  <c:v>700.62</c:v>
                </c:pt>
                <c:pt idx="4034">
                  <c:v>700.78</c:v>
                </c:pt>
                <c:pt idx="4035">
                  <c:v>700.95</c:v>
                </c:pt>
                <c:pt idx="4036">
                  <c:v>701.12</c:v>
                </c:pt>
                <c:pt idx="4037">
                  <c:v>701.29</c:v>
                </c:pt>
                <c:pt idx="4038">
                  <c:v>701.45</c:v>
                </c:pt>
                <c:pt idx="4039">
                  <c:v>701.62</c:v>
                </c:pt>
                <c:pt idx="4040">
                  <c:v>701.79</c:v>
                </c:pt>
                <c:pt idx="4041">
                  <c:v>701.96</c:v>
                </c:pt>
                <c:pt idx="4042">
                  <c:v>702.12</c:v>
                </c:pt>
                <c:pt idx="4043">
                  <c:v>702.28</c:v>
                </c:pt>
                <c:pt idx="4044">
                  <c:v>702.45</c:v>
                </c:pt>
                <c:pt idx="4045">
                  <c:v>702.62</c:v>
                </c:pt>
                <c:pt idx="4046">
                  <c:v>702.79</c:v>
                </c:pt>
                <c:pt idx="4047">
                  <c:v>702.95</c:v>
                </c:pt>
                <c:pt idx="4048">
                  <c:v>703.12</c:v>
                </c:pt>
                <c:pt idx="4049">
                  <c:v>703.29</c:v>
                </c:pt>
                <c:pt idx="4050">
                  <c:v>703.46</c:v>
                </c:pt>
                <c:pt idx="4051">
                  <c:v>703.62</c:v>
                </c:pt>
                <c:pt idx="4052">
                  <c:v>703.79</c:v>
                </c:pt>
                <c:pt idx="4053">
                  <c:v>703.96</c:v>
                </c:pt>
                <c:pt idx="4054">
                  <c:v>704.12</c:v>
                </c:pt>
                <c:pt idx="4055">
                  <c:v>704.29</c:v>
                </c:pt>
                <c:pt idx="4056">
                  <c:v>704.46</c:v>
                </c:pt>
                <c:pt idx="4057">
                  <c:v>704.62</c:v>
                </c:pt>
                <c:pt idx="4058">
                  <c:v>704.79</c:v>
                </c:pt>
                <c:pt idx="4059">
                  <c:v>704.96</c:v>
                </c:pt>
                <c:pt idx="4060">
                  <c:v>705.12</c:v>
                </c:pt>
                <c:pt idx="4061">
                  <c:v>705.3</c:v>
                </c:pt>
                <c:pt idx="4062">
                  <c:v>705.46</c:v>
                </c:pt>
                <c:pt idx="4063">
                  <c:v>705.63</c:v>
                </c:pt>
                <c:pt idx="4064">
                  <c:v>705.79</c:v>
                </c:pt>
                <c:pt idx="4065">
                  <c:v>705.97</c:v>
                </c:pt>
                <c:pt idx="4066">
                  <c:v>706.13</c:v>
                </c:pt>
                <c:pt idx="4067">
                  <c:v>706.29</c:v>
                </c:pt>
                <c:pt idx="4068">
                  <c:v>706.46</c:v>
                </c:pt>
                <c:pt idx="4069">
                  <c:v>706.63</c:v>
                </c:pt>
                <c:pt idx="4070">
                  <c:v>706.8</c:v>
                </c:pt>
                <c:pt idx="4071">
                  <c:v>706.96</c:v>
                </c:pt>
                <c:pt idx="4072">
                  <c:v>707.13</c:v>
                </c:pt>
                <c:pt idx="4073">
                  <c:v>707.29</c:v>
                </c:pt>
                <c:pt idx="4074">
                  <c:v>707.46</c:v>
                </c:pt>
                <c:pt idx="4075">
                  <c:v>707.63</c:v>
                </c:pt>
                <c:pt idx="4076">
                  <c:v>707.8</c:v>
                </c:pt>
                <c:pt idx="4077">
                  <c:v>707.96</c:v>
                </c:pt>
                <c:pt idx="4078">
                  <c:v>708.13</c:v>
                </c:pt>
                <c:pt idx="4079">
                  <c:v>708.3</c:v>
                </c:pt>
                <c:pt idx="4080">
                  <c:v>708.46</c:v>
                </c:pt>
                <c:pt idx="4081">
                  <c:v>708.64</c:v>
                </c:pt>
                <c:pt idx="4082">
                  <c:v>708.8</c:v>
                </c:pt>
                <c:pt idx="4083">
                  <c:v>708.96</c:v>
                </c:pt>
                <c:pt idx="4084">
                  <c:v>709.13</c:v>
                </c:pt>
                <c:pt idx="4085">
                  <c:v>709.3</c:v>
                </c:pt>
                <c:pt idx="4086">
                  <c:v>709.46</c:v>
                </c:pt>
                <c:pt idx="4087">
                  <c:v>709.63</c:v>
                </c:pt>
                <c:pt idx="4088">
                  <c:v>709.8</c:v>
                </c:pt>
                <c:pt idx="4089">
                  <c:v>709.96</c:v>
                </c:pt>
                <c:pt idx="4090">
                  <c:v>710.14</c:v>
                </c:pt>
                <c:pt idx="4091">
                  <c:v>710.3</c:v>
                </c:pt>
                <c:pt idx="4092">
                  <c:v>710.47</c:v>
                </c:pt>
                <c:pt idx="4093">
                  <c:v>710.64</c:v>
                </c:pt>
                <c:pt idx="4094">
                  <c:v>710.79</c:v>
                </c:pt>
                <c:pt idx="4095">
                  <c:v>710.96</c:v>
                </c:pt>
                <c:pt idx="4096">
                  <c:v>711.14</c:v>
                </c:pt>
                <c:pt idx="4097">
                  <c:v>711.3</c:v>
                </c:pt>
                <c:pt idx="4098">
                  <c:v>711.47</c:v>
                </c:pt>
                <c:pt idx="4099">
                  <c:v>711.65</c:v>
                </c:pt>
                <c:pt idx="4100">
                  <c:v>711.79</c:v>
                </c:pt>
                <c:pt idx="4101">
                  <c:v>711.97</c:v>
                </c:pt>
                <c:pt idx="4102">
                  <c:v>712.15</c:v>
                </c:pt>
                <c:pt idx="4103">
                  <c:v>712.3</c:v>
                </c:pt>
                <c:pt idx="4104">
                  <c:v>712.47</c:v>
                </c:pt>
                <c:pt idx="4105">
                  <c:v>712.64</c:v>
                </c:pt>
                <c:pt idx="4106">
                  <c:v>712.81</c:v>
                </c:pt>
                <c:pt idx="4107">
                  <c:v>712.97</c:v>
                </c:pt>
                <c:pt idx="4108">
                  <c:v>713.14</c:v>
                </c:pt>
                <c:pt idx="4109">
                  <c:v>713.31</c:v>
                </c:pt>
                <c:pt idx="4110">
                  <c:v>713.48</c:v>
                </c:pt>
                <c:pt idx="4111">
                  <c:v>713.64</c:v>
                </c:pt>
                <c:pt idx="4112">
                  <c:v>713.8</c:v>
                </c:pt>
                <c:pt idx="4113">
                  <c:v>713.97</c:v>
                </c:pt>
                <c:pt idx="4114">
                  <c:v>714.14</c:v>
                </c:pt>
                <c:pt idx="4115">
                  <c:v>714.3</c:v>
                </c:pt>
                <c:pt idx="4116">
                  <c:v>714.48</c:v>
                </c:pt>
                <c:pt idx="4117">
                  <c:v>714.64</c:v>
                </c:pt>
                <c:pt idx="4118">
                  <c:v>714.8</c:v>
                </c:pt>
                <c:pt idx="4119">
                  <c:v>714.97</c:v>
                </c:pt>
                <c:pt idx="4120">
                  <c:v>715.15</c:v>
                </c:pt>
                <c:pt idx="4121">
                  <c:v>715.3</c:v>
                </c:pt>
                <c:pt idx="4122">
                  <c:v>715.47</c:v>
                </c:pt>
                <c:pt idx="4123">
                  <c:v>715.65</c:v>
                </c:pt>
                <c:pt idx="4124">
                  <c:v>715.8</c:v>
                </c:pt>
                <c:pt idx="4125">
                  <c:v>715.97</c:v>
                </c:pt>
                <c:pt idx="4126">
                  <c:v>716.15</c:v>
                </c:pt>
                <c:pt idx="4127">
                  <c:v>716.31</c:v>
                </c:pt>
                <c:pt idx="4128">
                  <c:v>716.47</c:v>
                </c:pt>
                <c:pt idx="4129">
                  <c:v>716.65</c:v>
                </c:pt>
                <c:pt idx="4130">
                  <c:v>716.81</c:v>
                </c:pt>
                <c:pt idx="4131">
                  <c:v>716.97</c:v>
                </c:pt>
                <c:pt idx="4132">
                  <c:v>717.15</c:v>
                </c:pt>
                <c:pt idx="4133">
                  <c:v>717.31</c:v>
                </c:pt>
                <c:pt idx="4134">
                  <c:v>717.47</c:v>
                </c:pt>
                <c:pt idx="4135">
                  <c:v>717.64</c:v>
                </c:pt>
                <c:pt idx="4136">
                  <c:v>717.82</c:v>
                </c:pt>
                <c:pt idx="4137">
                  <c:v>717.97</c:v>
                </c:pt>
                <c:pt idx="4138">
                  <c:v>718.14</c:v>
                </c:pt>
                <c:pt idx="4139">
                  <c:v>718.32</c:v>
                </c:pt>
                <c:pt idx="4140">
                  <c:v>718.47</c:v>
                </c:pt>
                <c:pt idx="4141">
                  <c:v>718.65</c:v>
                </c:pt>
                <c:pt idx="4142">
                  <c:v>718.82</c:v>
                </c:pt>
                <c:pt idx="4143">
                  <c:v>718.97</c:v>
                </c:pt>
                <c:pt idx="4144">
                  <c:v>719.14</c:v>
                </c:pt>
                <c:pt idx="4145">
                  <c:v>719.32</c:v>
                </c:pt>
                <c:pt idx="4146">
                  <c:v>719.48</c:v>
                </c:pt>
                <c:pt idx="4147">
                  <c:v>719.64</c:v>
                </c:pt>
                <c:pt idx="4148">
                  <c:v>719.82</c:v>
                </c:pt>
                <c:pt idx="4149">
                  <c:v>719.98</c:v>
                </c:pt>
                <c:pt idx="4150">
                  <c:v>720.15</c:v>
                </c:pt>
                <c:pt idx="4151">
                  <c:v>720.32</c:v>
                </c:pt>
                <c:pt idx="4152">
                  <c:v>720.48</c:v>
                </c:pt>
                <c:pt idx="4153">
                  <c:v>720.65</c:v>
                </c:pt>
                <c:pt idx="4154">
                  <c:v>720.81</c:v>
                </c:pt>
                <c:pt idx="4155">
                  <c:v>720.98</c:v>
                </c:pt>
                <c:pt idx="4156">
                  <c:v>721.15</c:v>
                </c:pt>
                <c:pt idx="4157">
                  <c:v>721.31</c:v>
                </c:pt>
                <c:pt idx="4158">
                  <c:v>721.48</c:v>
                </c:pt>
                <c:pt idx="4159">
                  <c:v>721.65</c:v>
                </c:pt>
                <c:pt idx="4160">
                  <c:v>721.81</c:v>
                </c:pt>
                <c:pt idx="4161">
                  <c:v>721.98</c:v>
                </c:pt>
                <c:pt idx="4162">
                  <c:v>722.16</c:v>
                </c:pt>
                <c:pt idx="4163">
                  <c:v>722.31</c:v>
                </c:pt>
                <c:pt idx="4164">
                  <c:v>722.48</c:v>
                </c:pt>
                <c:pt idx="4165">
                  <c:v>722.65</c:v>
                </c:pt>
                <c:pt idx="4166">
                  <c:v>722.82</c:v>
                </c:pt>
                <c:pt idx="4167">
                  <c:v>722.99</c:v>
                </c:pt>
                <c:pt idx="4168">
                  <c:v>723.15</c:v>
                </c:pt>
                <c:pt idx="4169">
                  <c:v>723.32</c:v>
                </c:pt>
                <c:pt idx="4170">
                  <c:v>723.49</c:v>
                </c:pt>
                <c:pt idx="4171">
                  <c:v>723.65</c:v>
                </c:pt>
                <c:pt idx="4172">
                  <c:v>723.82</c:v>
                </c:pt>
                <c:pt idx="4173">
                  <c:v>723.99</c:v>
                </c:pt>
                <c:pt idx="4174">
                  <c:v>724.15</c:v>
                </c:pt>
                <c:pt idx="4175">
                  <c:v>724.33</c:v>
                </c:pt>
                <c:pt idx="4176">
                  <c:v>724.49</c:v>
                </c:pt>
                <c:pt idx="4177">
                  <c:v>724.65</c:v>
                </c:pt>
                <c:pt idx="4178">
                  <c:v>724.83</c:v>
                </c:pt>
                <c:pt idx="4179">
                  <c:v>724.99</c:v>
                </c:pt>
                <c:pt idx="4180">
                  <c:v>725.15</c:v>
                </c:pt>
                <c:pt idx="4181">
                  <c:v>725.32</c:v>
                </c:pt>
                <c:pt idx="4182">
                  <c:v>725.5</c:v>
                </c:pt>
                <c:pt idx="4183">
                  <c:v>725.65</c:v>
                </c:pt>
                <c:pt idx="4184">
                  <c:v>725.82</c:v>
                </c:pt>
                <c:pt idx="4185">
                  <c:v>725.99</c:v>
                </c:pt>
                <c:pt idx="4186">
                  <c:v>726.15</c:v>
                </c:pt>
                <c:pt idx="4187">
                  <c:v>726.33</c:v>
                </c:pt>
                <c:pt idx="4188">
                  <c:v>726.5</c:v>
                </c:pt>
                <c:pt idx="4189">
                  <c:v>726.65</c:v>
                </c:pt>
                <c:pt idx="4190">
                  <c:v>726.82</c:v>
                </c:pt>
                <c:pt idx="4191">
                  <c:v>727</c:v>
                </c:pt>
                <c:pt idx="4192">
                  <c:v>727.15</c:v>
                </c:pt>
                <c:pt idx="4193">
                  <c:v>727.32</c:v>
                </c:pt>
                <c:pt idx="4194">
                  <c:v>727.5</c:v>
                </c:pt>
                <c:pt idx="4195">
                  <c:v>727.66</c:v>
                </c:pt>
                <c:pt idx="4196">
                  <c:v>727.83</c:v>
                </c:pt>
                <c:pt idx="4197">
                  <c:v>728</c:v>
                </c:pt>
                <c:pt idx="4198">
                  <c:v>728.16</c:v>
                </c:pt>
                <c:pt idx="4199">
                  <c:v>728.33</c:v>
                </c:pt>
                <c:pt idx="4200">
                  <c:v>728.5</c:v>
                </c:pt>
                <c:pt idx="4201">
                  <c:v>728.66</c:v>
                </c:pt>
                <c:pt idx="4202">
                  <c:v>728.82</c:v>
                </c:pt>
                <c:pt idx="4203">
                  <c:v>729</c:v>
                </c:pt>
                <c:pt idx="4204">
                  <c:v>729.15</c:v>
                </c:pt>
                <c:pt idx="4205">
                  <c:v>729.33</c:v>
                </c:pt>
                <c:pt idx="4206">
                  <c:v>729.5</c:v>
                </c:pt>
                <c:pt idx="4207">
                  <c:v>729.66</c:v>
                </c:pt>
                <c:pt idx="4208">
                  <c:v>729.83</c:v>
                </c:pt>
                <c:pt idx="4209">
                  <c:v>730</c:v>
                </c:pt>
                <c:pt idx="4210">
                  <c:v>730.16</c:v>
                </c:pt>
                <c:pt idx="4211">
                  <c:v>730.33</c:v>
                </c:pt>
                <c:pt idx="4212">
                  <c:v>730.5</c:v>
                </c:pt>
                <c:pt idx="4213">
                  <c:v>730.66</c:v>
                </c:pt>
                <c:pt idx="4214">
                  <c:v>730.83</c:v>
                </c:pt>
                <c:pt idx="4215">
                  <c:v>731</c:v>
                </c:pt>
                <c:pt idx="4216">
                  <c:v>731.16</c:v>
                </c:pt>
                <c:pt idx="4217">
                  <c:v>731.33</c:v>
                </c:pt>
                <c:pt idx="4218">
                  <c:v>731.49</c:v>
                </c:pt>
                <c:pt idx="4219">
                  <c:v>731.66</c:v>
                </c:pt>
                <c:pt idx="4220">
                  <c:v>731.83</c:v>
                </c:pt>
                <c:pt idx="4221">
                  <c:v>732</c:v>
                </c:pt>
                <c:pt idx="4222">
                  <c:v>732.16</c:v>
                </c:pt>
                <c:pt idx="4223">
                  <c:v>732.34</c:v>
                </c:pt>
                <c:pt idx="4224">
                  <c:v>732.5</c:v>
                </c:pt>
                <c:pt idx="4225">
                  <c:v>732.66</c:v>
                </c:pt>
                <c:pt idx="4226">
                  <c:v>732.84</c:v>
                </c:pt>
                <c:pt idx="4227">
                  <c:v>733</c:v>
                </c:pt>
                <c:pt idx="4228">
                  <c:v>733.16</c:v>
                </c:pt>
                <c:pt idx="4229">
                  <c:v>733.33</c:v>
                </c:pt>
                <c:pt idx="4230">
                  <c:v>733.51</c:v>
                </c:pt>
                <c:pt idx="4231">
                  <c:v>733.67</c:v>
                </c:pt>
                <c:pt idx="4232">
                  <c:v>733.83</c:v>
                </c:pt>
                <c:pt idx="4233">
                  <c:v>734.01</c:v>
                </c:pt>
                <c:pt idx="4234">
                  <c:v>734.17</c:v>
                </c:pt>
                <c:pt idx="4235">
                  <c:v>734.33</c:v>
                </c:pt>
                <c:pt idx="4236">
                  <c:v>734.51</c:v>
                </c:pt>
                <c:pt idx="4237">
                  <c:v>734.68</c:v>
                </c:pt>
                <c:pt idx="4238">
                  <c:v>734.83</c:v>
                </c:pt>
                <c:pt idx="4239">
                  <c:v>735</c:v>
                </c:pt>
                <c:pt idx="4240">
                  <c:v>735.17</c:v>
                </c:pt>
                <c:pt idx="4241">
                  <c:v>735.33</c:v>
                </c:pt>
                <c:pt idx="4242">
                  <c:v>735.5</c:v>
                </c:pt>
                <c:pt idx="4243">
                  <c:v>735.67</c:v>
                </c:pt>
                <c:pt idx="4244">
                  <c:v>735.84</c:v>
                </c:pt>
                <c:pt idx="4245">
                  <c:v>736</c:v>
                </c:pt>
                <c:pt idx="4246">
                  <c:v>736.17</c:v>
                </c:pt>
                <c:pt idx="4247">
                  <c:v>736.34</c:v>
                </c:pt>
                <c:pt idx="4248">
                  <c:v>736.5</c:v>
                </c:pt>
                <c:pt idx="4249">
                  <c:v>736.67</c:v>
                </c:pt>
                <c:pt idx="4250">
                  <c:v>736.84</c:v>
                </c:pt>
                <c:pt idx="4251">
                  <c:v>737</c:v>
                </c:pt>
                <c:pt idx="4252">
                  <c:v>737.17</c:v>
                </c:pt>
                <c:pt idx="4253">
                  <c:v>737.34</c:v>
                </c:pt>
                <c:pt idx="4254">
                  <c:v>737.5</c:v>
                </c:pt>
                <c:pt idx="4255">
                  <c:v>737.67</c:v>
                </c:pt>
                <c:pt idx="4256">
                  <c:v>737.85</c:v>
                </c:pt>
                <c:pt idx="4257">
                  <c:v>738.01</c:v>
                </c:pt>
                <c:pt idx="4258">
                  <c:v>738.17</c:v>
                </c:pt>
                <c:pt idx="4259">
                  <c:v>738.34</c:v>
                </c:pt>
                <c:pt idx="4260">
                  <c:v>738.51</c:v>
                </c:pt>
                <c:pt idx="4261">
                  <c:v>738.67</c:v>
                </c:pt>
                <c:pt idx="4262">
                  <c:v>738.84</c:v>
                </c:pt>
                <c:pt idx="4263">
                  <c:v>739.01</c:v>
                </c:pt>
                <c:pt idx="4264">
                  <c:v>739.17</c:v>
                </c:pt>
                <c:pt idx="4265">
                  <c:v>739.34</c:v>
                </c:pt>
                <c:pt idx="4266">
                  <c:v>739.51</c:v>
                </c:pt>
                <c:pt idx="4267">
                  <c:v>739.67</c:v>
                </c:pt>
                <c:pt idx="4268">
                  <c:v>739.85</c:v>
                </c:pt>
                <c:pt idx="4269">
                  <c:v>740.01</c:v>
                </c:pt>
                <c:pt idx="4270">
                  <c:v>740.18</c:v>
                </c:pt>
                <c:pt idx="4271">
                  <c:v>740.34</c:v>
                </c:pt>
                <c:pt idx="4272">
                  <c:v>740.51</c:v>
                </c:pt>
                <c:pt idx="4273">
                  <c:v>740.68</c:v>
                </c:pt>
                <c:pt idx="4274">
                  <c:v>740.84</c:v>
                </c:pt>
                <c:pt idx="4275">
                  <c:v>741.01</c:v>
                </c:pt>
                <c:pt idx="4276">
                  <c:v>741.19</c:v>
                </c:pt>
                <c:pt idx="4277">
                  <c:v>741.34</c:v>
                </c:pt>
                <c:pt idx="4278">
                  <c:v>741.5</c:v>
                </c:pt>
                <c:pt idx="4279">
                  <c:v>741.68</c:v>
                </c:pt>
                <c:pt idx="4280">
                  <c:v>741.85</c:v>
                </c:pt>
                <c:pt idx="4281">
                  <c:v>742</c:v>
                </c:pt>
                <c:pt idx="4282">
                  <c:v>742.18</c:v>
                </c:pt>
                <c:pt idx="4283">
                  <c:v>742.35</c:v>
                </c:pt>
                <c:pt idx="4284">
                  <c:v>742.51</c:v>
                </c:pt>
                <c:pt idx="4285">
                  <c:v>742.68</c:v>
                </c:pt>
                <c:pt idx="4286">
                  <c:v>742.85</c:v>
                </c:pt>
                <c:pt idx="4287">
                  <c:v>743.01</c:v>
                </c:pt>
                <c:pt idx="4288">
                  <c:v>743.18</c:v>
                </c:pt>
                <c:pt idx="4289">
                  <c:v>743.35</c:v>
                </c:pt>
                <c:pt idx="4290">
                  <c:v>743.51</c:v>
                </c:pt>
                <c:pt idx="4291">
                  <c:v>743.67</c:v>
                </c:pt>
                <c:pt idx="4292">
                  <c:v>743.85</c:v>
                </c:pt>
                <c:pt idx="4293">
                  <c:v>744.01</c:v>
                </c:pt>
                <c:pt idx="4294">
                  <c:v>744.18</c:v>
                </c:pt>
                <c:pt idx="4295">
                  <c:v>744.35</c:v>
                </c:pt>
                <c:pt idx="4296">
                  <c:v>744.52</c:v>
                </c:pt>
                <c:pt idx="4297">
                  <c:v>744.68</c:v>
                </c:pt>
                <c:pt idx="4298">
                  <c:v>744.85</c:v>
                </c:pt>
                <c:pt idx="4299">
                  <c:v>745.01</c:v>
                </c:pt>
                <c:pt idx="4300">
                  <c:v>745.18</c:v>
                </c:pt>
                <c:pt idx="4301">
                  <c:v>745.36</c:v>
                </c:pt>
                <c:pt idx="4302">
                  <c:v>745.51</c:v>
                </c:pt>
                <c:pt idx="4303">
                  <c:v>745.68</c:v>
                </c:pt>
                <c:pt idx="4304">
                  <c:v>745.86</c:v>
                </c:pt>
                <c:pt idx="4305">
                  <c:v>746.02</c:v>
                </c:pt>
                <c:pt idx="4306">
                  <c:v>746.19</c:v>
                </c:pt>
                <c:pt idx="4307">
                  <c:v>746.35</c:v>
                </c:pt>
                <c:pt idx="4308">
                  <c:v>746.52</c:v>
                </c:pt>
                <c:pt idx="4309">
                  <c:v>746.68</c:v>
                </c:pt>
                <c:pt idx="4310">
                  <c:v>746.85</c:v>
                </c:pt>
                <c:pt idx="4311">
                  <c:v>747.02</c:v>
                </c:pt>
                <c:pt idx="4312">
                  <c:v>747.18</c:v>
                </c:pt>
                <c:pt idx="4313">
                  <c:v>747.35</c:v>
                </c:pt>
                <c:pt idx="4314">
                  <c:v>747.52</c:v>
                </c:pt>
                <c:pt idx="4315">
                  <c:v>747.68</c:v>
                </c:pt>
                <c:pt idx="4316">
                  <c:v>747.86</c:v>
                </c:pt>
                <c:pt idx="4317">
                  <c:v>748.02</c:v>
                </c:pt>
                <c:pt idx="4318">
                  <c:v>748.19</c:v>
                </c:pt>
                <c:pt idx="4319">
                  <c:v>748.36</c:v>
                </c:pt>
                <c:pt idx="4320">
                  <c:v>748.52</c:v>
                </c:pt>
                <c:pt idx="4321">
                  <c:v>748.69</c:v>
                </c:pt>
                <c:pt idx="4322">
                  <c:v>748.85</c:v>
                </c:pt>
                <c:pt idx="4323">
                  <c:v>749.02</c:v>
                </c:pt>
                <c:pt idx="4324">
                  <c:v>749.18</c:v>
                </c:pt>
                <c:pt idx="4325">
                  <c:v>749.36</c:v>
                </c:pt>
                <c:pt idx="4326">
                  <c:v>749.52</c:v>
                </c:pt>
                <c:pt idx="4327">
                  <c:v>749.69</c:v>
                </c:pt>
                <c:pt idx="4328">
                  <c:v>749.86</c:v>
                </c:pt>
                <c:pt idx="4329">
                  <c:v>750.02</c:v>
                </c:pt>
                <c:pt idx="4330">
                  <c:v>750.18</c:v>
                </c:pt>
                <c:pt idx="4331">
                  <c:v>750.36</c:v>
                </c:pt>
                <c:pt idx="4332">
                  <c:v>750.53</c:v>
                </c:pt>
                <c:pt idx="4333">
                  <c:v>750.68</c:v>
                </c:pt>
                <c:pt idx="4334">
                  <c:v>750.86</c:v>
                </c:pt>
                <c:pt idx="4335">
                  <c:v>751.02</c:v>
                </c:pt>
                <c:pt idx="4336">
                  <c:v>751.19</c:v>
                </c:pt>
                <c:pt idx="4337">
                  <c:v>751.36</c:v>
                </c:pt>
                <c:pt idx="4338">
                  <c:v>751.53</c:v>
                </c:pt>
                <c:pt idx="4339">
                  <c:v>751.69</c:v>
                </c:pt>
                <c:pt idx="4340">
                  <c:v>751.86</c:v>
                </c:pt>
                <c:pt idx="4341">
                  <c:v>752.03</c:v>
                </c:pt>
                <c:pt idx="4342">
                  <c:v>752.19</c:v>
                </c:pt>
                <c:pt idx="4343">
                  <c:v>752.36</c:v>
                </c:pt>
                <c:pt idx="4344">
                  <c:v>752.53</c:v>
                </c:pt>
                <c:pt idx="4345">
                  <c:v>752.69</c:v>
                </c:pt>
                <c:pt idx="4346">
                  <c:v>752.86</c:v>
                </c:pt>
                <c:pt idx="4347">
                  <c:v>753.03</c:v>
                </c:pt>
                <c:pt idx="4348">
                  <c:v>753.19</c:v>
                </c:pt>
                <c:pt idx="4349">
                  <c:v>753.36</c:v>
                </c:pt>
                <c:pt idx="4350">
                  <c:v>753.53</c:v>
                </c:pt>
                <c:pt idx="4351">
                  <c:v>753.69</c:v>
                </c:pt>
                <c:pt idx="4352">
                  <c:v>753.86</c:v>
                </c:pt>
                <c:pt idx="4353">
                  <c:v>754.03</c:v>
                </c:pt>
                <c:pt idx="4354">
                  <c:v>754.19</c:v>
                </c:pt>
                <c:pt idx="4355">
                  <c:v>754.36</c:v>
                </c:pt>
                <c:pt idx="4356">
                  <c:v>754.53</c:v>
                </c:pt>
                <c:pt idx="4357">
                  <c:v>754.69</c:v>
                </c:pt>
                <c:pt idx="4358">
                  <c:v>754.85</c:v>
                </c:pt>
                <c:pt idx="4359">
                  <c:v>755.03</c:v>
                </c:pt>
                <c:pt idx="4360">
                  <c:v>755.2</c:v>
                </c:pt>
                <c:pt idx="4361">
                  <c:v>755.36</c:v>
                </c:pt>
                <c:pt idx="4362">
                  <c:v>755.53</c:v>
                </c:pt>
                <c:pt idx="4363">
                  <c:v>755.7</c:v>
                </c:pt>
                <c:pt idx="4364">
                  <c:v>755.86</c:v>
                </c:pt>
                <c:pt idx="4365">
                  <c:v>756.03</c:v>
                </c:pt>
                <c:pt idx="4366">
                  <c:v>756.2</c:v>
                </c:pt>
                <c:pt idx="4367">
                  <c:v>756.36</c:v>
                </c:pt>
                <c:pt idx="4368">
                  <c:v>756.53</c:v>
                </c:pt>
                <c:pt idx="4369">
                  <c:v>756.7</c:v>
                </c:pt>
                <c:pt idx="4370">
                  <c:v>756.87</c:v>
                </c:pt>
                <c:pt idx="4371">
                  <c:v>757.03</c:v>
                </c:pt>
                <c:pt idx="4372">
                  <c:v>757.2</c:v>
                </c:pt>
                <c:pt idx="4373">
                  <c:v>757.37</c:v>
                </c:pt>
                <c:pt idx="4374">
                  <c:v>757.53</c:v>
                </c:pt>
                <c:pt idx="4375">
                  <c:v>757.7</c:v>
                </c:pt>
                <c:pt idx="4376">
                  <c:v>757.86</c:v>
                </c:pt>
                <c:pt idx="4377">
                  <c:v>758.04</c:v>
                </c:pt>
                <c:pt idx="4378">
                  <c:v>758.2</c:v>
                </c:pt>
                <c:pt idx="4379">
                  <c:v>758.36</c:v>
                </c:pt>
                <c:pt idx="4380">
                  <c:v>758.53</c:v>
                </c:pt>
                <c:pt idx="4381">
                  <c:v>758.7</c:v>
                </c:pt>
                <c:pt idx="4382">
                  <c:v>758.87</c:v>
                </c:pt>
                <c:pt idx="4383">
                  <c:v>759.04</c:v>
                </c:pt>
                <c:pt idx="4384">
                  <c:v>759.2</c:v>
                </c:pt>
                <c:pt idx="4385">
                  <c:v>759.37</c:v>
                </c:pt>
                <c:pt idx="4386">
                  <c:v>759.53</c:v>
                </c:pt>
                <c:pt idx="4387">
                  <c:v>759.7</c:v>
                </c:pt>
                <c:pt idx="4388">
                  <c:v>759.87</c:v>
                </c:pt>
                <c:pt idx="4389">
                  <c:v>760.04</c:v>
                </c:pt>
                <c:pt idx="4390">
                  <c:v>760.19</c:v>
                </c:pt>
                <c:pt idx="4391">
                  <c:v>760.37</c:v>
                </c:pt>
                <c:pt idx="4392">
                  <c:v>760.55</c:v>
                </c:pt>
                <c:pt idx="4393">
                  <c:v>760.69</c:v>
                </c:pt>
                <c:pt idx="4394">
                  <c:v>760.87</c:v>
                </c:pt>
                <c:pt idx="4395">
                  <c:v>761.04</c:v>
                </c:pt>
                <c:pt idx="4396">
                  <c:v>761.2</c:v>
                </c:pt>
                <c:pt idx="4397">
                  <c:v>761.36</c:v>
                </c:pt>
                <c:pt idx="4398">
                  <c:v>761.54</c:v>
                </c:pt>
                <c:pt idx="4399">
                  <c:v>761.71</c:v>
                </c:pt>
                <c:pt idx="4400">
                  <c:v>761.86</c:v>
                </c:pt>
                <c:pt idx="4401">
                  <c:v>762.04</c:v>
                </c:pt>
                <c:pt idx="4402">
                  <c:v>762.21</c:v>
                </c:pt>
                <c:pt idx="4403">
                  <c:v>762.37</c:v>
                </c:pt>
                <c:pt idx="4404">
                  <c:v>762.54</c:v>
                </c:pt>
                <c:pt idx="4405">
                  <c:v>762.71</c:v>
                </c:pt>
                <c:pt idx="4406">
                  <c:v>762.87</c:v>
                </c:pt>
                <c:pt idx="4407">
                  <c:v>763.03</c:v>
                </c:pt>
                <c:pt idx="4408">
                  <c:v>763.21</c:v>
                </c:pt>
                <c:pt idx="4409">
                  <c:v>763.37</c:v>
                </c:pt>
                <c:pt idx="4410">
                  <c:v>763.53</c:v>
                </c:pt>
                <c:pt idx="4411">
                  <c:v>763.71</c:v>
                </c:pt>
                <c:pt idx="4412">
                  <c:v>763.88</c:v>
                </c:pt>
                <c:pt idx="4413">
                  <c:v>764.03</c:v>
                </c:pt>
                <c:pt idx="4414">
                  <c:v>764.2</c:v>
                </c:pt>
                <c:pt idx="4415">
                  <c:v>764.38</c:v>
                </c:pt>
                <c:pt idx="4416">
                  <c:v>764.54</c:v>
                </c:pt>
                <c:pt idx="4417">
                  <c:v>764.7</c:v>
                </c:pt>
                <c:pt idx="4418">
                  <c:v>764.87</c:v>
                </c:pt>
                <c:pt idx="4419">
                  <c:v>765.04</c:v>
                </c:pt>
                <c:pt idx="4420">
                  <c:v>765.21</c:v>
                </c:pt>
                <c:pt idx="4421">
                  <c:v>765.38</c:v>
                </c:pt>
                <c:pt idx="4422">
                  <c:v>765.54</c:v>
                </c:pt>
                <c:pt idx="4423">
                  <c:v>765.71</c:v>
                </c:pt>
                <c:pt idx="4424">
                  <c:v>765.88</c:v>
                </c:pt>
                <c:pt idx="4425">
                  <c:v>766.04</c:v>
                </c:pt>
                <c:pt idx="4426">
                  <c:v>766.21</c:v>
                </c:pt>
                <c:pt idx="4427">
                  <c:v>766.38</c:v>
                </c:pt>
                <c:pt idx="4428">
                  <c:v>766.55</c:v>
                </c:pt>
                <c:pt idx="4429">
                  <c:v>766.71</c:v>
                </c:pt>
                <c:pt idx="4430">
                  <c:v>766.88</c:v>
                </c:pt>
                <c:pt idx="4431">
                  <c:v>767.05</c:v>
                </c:pt>
                <c:pt idx="4432">
                  <c:v>767.22</c:v>
                </c:pt>
                <c:pt idx="4433">
                  <c:v>767.38</c:v>
                </c:pt>
                <c:pt idx="4434">
                  <c:v>767.55</c:v>
                </c:pt>
                <c:pt idx="4435">
                  <c:v>767.7</c:v>
                </c:pt>
                <c:pt idx="4436">
                  <c:v>767.88</c:v>
                </c:pt>
                <c:pt idx="4437">
                  <c:v>768.04</c:v>
                </c:pt>
                <c:pt idx="4438">
                  <c:v>768.2</c:v>
                </c:pt>
                <c:pt idx="4439">
                  <c:v>768.37</c:v>
                </c:pt>
                <c:pt idx="4440">
                  <c:v>768.55</c:v>
                </c:pt>
                <c:pt idx="4441">
                  <c:v>768.71</c:v>
                </c:pt>
                <c:pt idx="4442">
                  <c:v>768.88</c:v>
                </c:pt>
                <c:pt idx="4443">
                  <c:v>769.04</c:v>
                </c:pt>
                <c:pt idx="4444">
                  <c:v>769.21</c:v>
                </c:pt>
                <c:pt idx="4445">
                  <c:v>769.39</c:v>
                </c:pt>
                <c:pt idx="4446">
                  <c:v>769.54</c:v>
                </c:pt>
                <c:pt idx="4447">
                  <c:v>769.71</c:v>
                </c:pt>
                <c:pt idx="4448">
                  <c:v>769.89</c:v>
                </c:pt>
                <c:pt idx="4449">
                  <c:v>770.05</c:v>
                </c:pt>
                <c:pt idx="4450">
                  <c:v>770.21</c:v>
                </c:pt>
                <c:pt idx="4451">
                  <c:v>770.38</c:v>
                </c:pt>
                <c:pt idx="4452">
                  <c:v>770.55</c:v>
                </c:pt>
                <c:pt idx="4453">
                  <c:v>770.71</c:v>
                </c:pt>
                <c:pt idx="4454">
                  <c:v>770.88</c:v>
                </c:pt>
                <c:pt idx="4455">
                  <c:v>771.05</c:v>
                </c:pt>
                <c:pt idx="4456">
                  <c:v>771.22</c:v>
                </c:pt>
                <c:pt idx="4457">
                  <c:v>771.38</c:v>
                </c:pt>
                <c:pt idx="4458">
                  <c:v>771.55</c:v>
                </c:pt>
                <c:pt idx="4459">
                  <c:v>771.71</c:v>
                </c:pt>
                <c:pt idx="4460">
                  <c:v>771.89</c:v>
                </c:pt>
                <c:pt idx="4461">
                  <c:v>772.05</c:v>
                </c:pt>
                <c:pt idx="4462">
                  <c:v>772.22</c:v>
                </c:pt>
                <c:pt idx="4463">
                  <c:v>772.38</c:v>
                </c:pt>
                <c:pt idx="4464">
                  <c:v>772.55</c:v>
                </c:pt>
                <c:pt idx="4465">
                  <c:v>772.71</c:v>
                </c:pt>
                <c:pt idx="4466">
                  <c:v>772.89</c:v>
                </c:pt>
                <c:pt idx="4467">
                  <c:v>773.05</c:v>
                </c:pt>
                <c:pt idx="4468">
                  <c:v>773.22</c:v>
                </c:pt>
                <c:pt idx="4469">
                  <c:v>773.38</c:v>
                </c:pt>
                <c:pt idx="4470">
                  <c:v>773.55</c:v>
                </c:pt>
                <c:pt idx="4471">
                  <c:v>773.72</c:v>
                </c:pt>
                <c:pt idx="4472">
                  <c:v>773.88</c:v>
                </c:pt>
                <c:pt idx="4473">
                  <c:v>774.05</c:v>
                </c:pt>
                <c:pt idx="4474">
                  <c:v>774.22</c:v>
                </c:pt>
                <c:pt idx="4475">
                  <c:v>774.38</c:v>
                </c:pt>
                <c:pt idx="4476">
                  <c:v>774.56</c:v>
                </c:pt>
                <c:pt idx="4477">
                  <c:v>774.72</c:v>
                </c:pt>
                <c:pt idx="4478">
                  <c:v>774.88</c:v>
                </c:pt>
                <c:pt idx="4479">
                  <c:v>775.05</c:v>
                </c:pt>
                <c:pt idx="4480">
                  <c:v>775.23</c:v>
                </c:pt>
                <c:pt idx="4481">
                  <c:v>775.39</c:v>
                </c:pt>
                <c:pt idx="4482">
                  <c:v>775.55</c:v>
                </c:pt>
                <c:pt idx="4483">
                  <c:v>775.72</c:v>
                </c:pt>
                <c:pt idx="4484">
                  <c:v>775.89</c:v>
                </c:pt>
                <c:pt idx="4485">
                  <c:v>776.05</c:v>
                </c:pt>
                <c:pt idx="4486">
                  <c:v>776.23</c:v>
                </c:pt>
                <c:pt idx="4487">
                  <c:v>776.39</c:v>
                </c:pt>
                <c:pt idx="4488">
                  <c:v>776.55</c:v>
                </c:pt>
                <c:pt idx="4489">
                  <c:v>776.72</c:v>
                </c:pt>
                <c:pt idx="4490">
                  <c:v>776.89</c:v>
                </c:pt>
                <c:pt idx="4491">
                  <c:v>777.05</c:v>
                </c:pt>
                <c:pt idx="4492">
                  <c:v>777.22</c:v>
                </c:pt>
                <c:pt idx="4493">
                  <c:v>777.39</c:v>
                </c:pt>
                <c:pt idx="4494">
                  <c:v>777.56</c:v>
                </c:pt>
                <c:pt idx="4495">
                  <c:v>777.72</c:v>
                </c:pt>
                <c:pt idx="4496">
                  <c:v>777.9</c:v>
                </c:pt>
                <c:pt idx="4497">
                  <c:v>778.06</c:v>
                </c:pt>
                <c:pt idx="4498">
                  <c:v>778.22</c:v>
                </c:pt>
                <c:pt idx="4499">
                  <c:v>778.39</c:v>
                </c:pt>
                <c:pt idx="4500">
                  <c:v>778.56</c:v>
                </c:pt>
                <c:pt idx="4501">
                  <c:v>778.72</c:v>
                </c:pt>
                <c:pt idx="4502">
                  <c:v>778.89</c:v>
                </c:pt>
                <c:pt idx="4503">
                  <c:v>779.06</c:v>
                </c:pt>
                <c:pt idx="4504">
                  <c:v>779.23</c:v>
                </c:pt>
                <c:pt idx="4505">
                  <c:v>779.39</c:v>
                </c:pt>
                <c:pt idx="4506">
                  <c:v>779.55</c:v>
                </c:pt>
                <c:pt idx="4507">
                  <c:v>779.73</c:v>
                </c:pt>
                <c:pt idx="4508">
                  <c:v>779.9</c:v>
                </c:pt>
                <c:pt idx="4509">
                  <c:v>780.06</c:v>
                </c:pt>
                <c:pt idx="4510">
                  <c:v>780.22</c:v>
                </c:pt>
                <c:pt idx="4511">
                  <c:v>780.39</c:v>
                </c:pt>
                <c:pt idx="4512">
                  <c:v>780.57</c:v>
                </c:pt>
                <c:pt idx="4513">
                  <c:v>780.72</c:v>
                </c:pt>
                <c:pt idx="4514">
                  <c:v>780.89</c:v>
                </c:pt>
                <c:pt idx="4515">
                  <c:v>781.06</c:v>
                </c:pt>
                <c:pt idx="4516">
                  <c:v>781.23</c:v>
                </c:pt>
                <c:pt idx="4517">
                  <c:v>781.39</c:v>
                </c:pt>
                <c:pt idx="4518">
                  <c:v>781.56</c:v>
                </c:pt>
                <c:pt idx="4519">
                  <c:v>781.74</c:v>
                </c:pt>
                <c:pt idx="4520">
                  <c:v>781.9</c:v>
                </c:pt>
                <c:pt idx="4521">
                  <c:v>782.05</c:v>
                </c:pt>
                <c:pt idx="4522">
                  <c:v>782.23</c:v>
                </c:pt>
                <c:pt idx="4523">
                  <c:v>782.4</c:v>
                </c:pt>
                <c:pt idx="4524">
                  <c:v>782.56</c:v>
                </c:pt>
                <c:pt idx="4525">
                  <c:v>782.73</c:v>
                </c:pt>
                <c:pt idx="4526">
                  <c:v>782.91</c:v>
                </c:pt>
                <c:pt idx="4527">
                  <c:v>783.06</c:v>
                </c:pt>
                <c:pt idx="4528">
                  <c:v>783.22</c:v>
                </c:pt>
                <c:pt idx="4529">
                  <c:v>783.4</c:v>
                </c:pt>
                <c:pt idx="4530">
                  <c:v>783.57</c:v>
                </c:pt>
                <c:pt idx="4531">
                  <c:v>783.73</c:v>
                </c:pt>
                <c:pt idx="4532">
                  <c:v>783.89</c:v>
                </c:pt>
                <c:pt idx="4533">
                  <c:v>784.07</c:v>
                </c:pt>
                <c:pt idx="4534">
                  <c:v>784.23</c:v>
                </c:pt>
                <c:pt idx="4535">
                  <c:v>784.4</c:v>
                </c:pt>
                <c:pt idx="4536">
                  <c:v>784.57</c:v>
                </c:pt>
                <c:pt idx="4537">
                  <c:v>784.73</c:v>
                </c:pt>
                <c:pt idx="4538">
                  <c:v>784.9</c:v>
                </c:pt>
                <c:pt idx="4539">
                  <c:v>785.07</c:v>
                </c:pt>
                <c:pt idx="4540">
                  <c:v>785.23</c:v>
                </c:pt>
                <c:pt idx="4541">
                  <c:v>785.39</c:v>
                </c:pt>
                <c:pt idx="4542">
                  <c:v>785.57</c:v>
                </c:pt>
                <c:pt idx="4543">
                  <c:v>785.74</c:v>
                </c:pt>
                <c:pt idx="4544">
                  <c:v>785.89</c:v>
                </c:pt>
                <c:pt idx="4545">
                  <c:v>786.07</c:v>
                </c:pt>
                <c:pt idx="4546">
                  <c:v>786.24</c:v>
                </c:pt>
                <c:pt idx="4547">
                  <c:v>786.4</c:v>
                </c:pt>
                <c:pt idx="4548">
                  <c:v>786.57</c:v>
                </c:pt>
                <c:pt idx="4549">
                  <c:v>786.74</c:v>
                </c:pt>
                <c:pt idx="4550">
                  <c:v>786.89</c:v>
                </c:pt>
                <c:pt idx="4551">
                  <c:v>787.07</c:v>
                </c:pt>
                <c:pt idx="4552">
                  <c:v>787.24</c:v>
                </c:pt>
                <c:pt idx="4553">
                  <c:v>787.4</c:v>
                </c:pt>
                <c:pt idx="4554">
                  <c:v>787.56</c:v>
                </c:pt>
                <c:pt idx="4555">
                  <c:v>787.74</c:v>
                </c:pt>
                <c:pt idx="4556">
                  <c:v>787.91</c:v>
                </c:pt>
                <c:pt idx="4557">
                  <c:v>788.06</c:v>
                </c:pt>
                <c:pt idx="4558">
                  <c:v>788.23</c:v>
                </c:pt>
                <c:pt idx="4559">
                  <c:v>788.41</c:v>
                </c:pt>
                <c:pt idx="4560">
                  <c:v>788.57</c:v>
                </c:pt>
                <c:pt idx="4561">
                  <c:v>788.73</c:v>
                </c:pt>
                <c:pt idx="4562">
                  <c:v>788.9</c:v>
                </c:pt>
                <c:pt idx="4563">
                  <c:v>789.07</c:v>
                </c:pt>
                <c:pt idx="4564">
                  <c:v>789.24</c:v>
                </c:pt>
                <c:pt idx="4565">
                  <c:v>789.39</c:v>
                </c:pt>
                <c:pt idx="4566">
                  <c:v>789.57</c:v>
                </c:pt>
                <c:pt idx="4567">
                  <c:v>789.74</c:v>
                </c:pt>
                <c:pt idx="4568">
                  <c:v>789.9</c:v>
                </c:pt>
                <c:pt idx="4569">
                  <c:v>790.07</c:v>
                </c:pt>
                <c:pt idx="4570">
                  <c:v>790.24</c:v>
                </c:pt>
                <c:pt idx="4571">
                  <c:v>790.41</c:v>
                </c:pt>
                <c:pt idx="4572">
                  <c:v>790.57</c:v>
                </c:pt>
                <c:pt idx="4573">
                  <c:v>790.73</c:v>
                </c:pt>
                <c:pt idx="4574">
                  <c:v>790.91</c:v>
                </c:pt>
                <c:pt idx="4575">
                  <c:v>791.08</c:v>
                </c:pt>
                <c:pt idx="4576">
                  <c:v>791.24</c:v>
                </c:pt>
                <c:pt idx="4577">
                  <c:v>791.4</c:v>
                </c:pt>
                <c:pt idx="4578">
                  <c:v>791.58</c:v>
                </c:pt>
                <c:pt idx="4579">
                  <c:v>791.74</c:v>
                </c:pt>
                <c:pt idx="4580">
                  <c:v>791.9</c:v>
                </c:pt>
                <c:pt idx="4581">
                  <c:v>792.07</c:v>
                </c:pt>
                <c:pt idx="4582">
                  <c:v>792.25</c:v>
                </c:pt>
                <c:pt idx="4583">
                  <c:v>792.4</c:v>
                </c:pt>
                <c:pt idx="4584">
                  <c:v>792.56</c:v>
                </c:pt>
                <c:pt idx="4585">
                  <c:v>792.75</c:v>
                </c:pt>
                <c:pt idx="4586">
                  <c:v>792.91</c:v>
                </c:pt>
                <c:pt idx="4587">
                  <c:v>793.06</c:v>
                </c:pt>
                <c:pt idx="4588">
                  <c:v>793.24</c:v>
                </c:pt>
                <c:pt idx="4589">
                  <c:v>793.41</c:v>
                </c:pt>
                <c:pt idx="4590">
                  <c:v>793.57</c:v>
                </c:pt>
                <c:pt idx="4591">
                  <c:v>793.74</c:v>
                </c:pt>
                <c:pt idx="4592">
                  <c:v>793.92</c:v>
                </c:pt>
                <c:pt idx="4593">
                  <c:v>794.07</c:v>
                </c:pt>
                <c:pt idx="4594">
                  <c:v>794.23</c:v>
                </c:pt>
                <c:pt idx="4595">
                  <c:v>794.42</c:v>
                </c:pt>
                <c:pt idx="4596">
                  <c:v>794.58</c:v>
                </c:pt>
                <c:pt idx="4597">
                  <c:v>794.74</c:v>
                </c:pt>
                <c:pt idx="4598">
                  <c:v>794.91</c:v>
                </c:pt>
                <c:pt idx="4599">
                  <c:v>795.09</c:v>
                </c:pt>
                <c:pt idx="4600">
                  <c:v>795.24</c:v>
                </c:pt>
                <c:pt idx="4601">
                  <c:v>795.4</c:v>
                </c:pt>
                <c:pt idx="4602">
                  <c:v>795.58</c:v>
                </c:pt>
                <c:pt idx="4603">
                  <c:v>795.75</c:v>
                </c:pt>
                <c:pt idx="4604">
                  <c:v>795.9</c:v>
                </c:pt>
                <c:pt idx="4605">
                  <c:v>796.07</c:v>
                </c:pt>
                <c:pt idx="4606">
                  <c:v>796.25</c:v>
                </c:pt>
                <c:pt idx="4607">
                  <c:v>796.42</c:v>
                </c:pt>
                <c:pt idx="4608">
                  <c:v>796.57</c:v>
                </c:pt>
                <c:pt idx="4609">
                  <c:v>796.74</c:v>
                </c:pt>
                <c:pt idx="4610">
                  <c:v>796.91</c:v>
                </c:pt>
                <c:pt idx="4611">
                  <c:v>797.07</c:v>
                </c:pt>
                <c:pt idx="4612">
                  <c:v>797.25</c:v>
                </c:pt>
                <c:pt idx="4613">
                  <c:v>797.42</c:v>
                </c:pt>
                <c:pt idx="4614">
                  <c:v>797.58</c:v>
                </c:pt>
                <c:pt idx="4615">
                  <c:v>797.75</c:v>
                </c:pt>
                <c:pt idx="4616">
                  <c:v>797.92</c:v>
                </c:pt>
                <c:pt idx="4617">
                  <c:v>798.09</c:v>
                </c:pt>
                <c:pt idx="4618">
                  <c:v>798.25</c:v>
                </c:pt>
                <c:pt idx="4619">
                  <c:v>798.41</c:v>
                </c:pt>
              </c:numCache>
            </c:numRef>
          </c:xVal>
          <c:yVal>
            <c:numRef>
              <c:f>2</c:f>
              <c:numCache>
                <c:formatCode>General</c:formatCode>
                <c:ptCount val="4620"/>
                <c:pt idx="0">
                  <c:v>100</c:v>
                </c:pt>
                <c:pt idx="1">
                  <c:v>100.0016</c:v>
                </c:pt>
                <c:pt idx="2">
                  <c:v>100.0032</c:v>
                </c:pt>
                <c:pt idx="3">
                  <c:v>100.0056</c:v>
                </c:pt>
                <c:pt idx="4">
                  <c:v>100.0081</c:v>
                </c:pt>
                <c:pt idx="5">
                  <c:v>100.0105</c:v>
                </c:pt>
                <c:pt idx="6">
                  <c:v>100.0129</c:v>
                </c:pt>
                <c:pt idx="7">
                  <c:v>100.0145</c:v>
                </c:pt>
                <c:pt idx="8">
                  <c:v>100.0161</c:v>
                </c:pt>
                <c:pt idx="9">
                  <c:v>100.0169</c:v>
                </c:pt>
                <c:pt idx="10">
                  <c:v>100.0177</c:v>
                </c:pt>
                <c:pt idx="11">
                  <c:v>100.0185</c:v>
                </c:pt>
                <c:pt idx="12">
                  <c:v>100.0185</c:v>
                </c:pt>
                <c:pt idx="13">
                  <c:v>100.0185</c:v>
                </c:pt>
                <c:pt idx="14">
                  <c:v>100.0177</c:v>
                </c:pt>
                <c:pt idx="15">
                  <c:v>100.0177</c:v>
                </c:pt>
                <c:pt idx="16">
                  <c:v>100.0185</c:v>
                </c:pt>
                <c:pt idx="17">
                  <c:v>100.0193</c:v>
                </c:pt>
                <c:pt idx="18">
                  <c:v>100.0193</c:v>
                </c:pt>
                <c:pt idx="19">
                  <c:v>100.0201</c:v>
                </c:pt>
                <c:pt idx="20">
                  <c:v>100.0201</c:v>
                </c:pt>
                <c:pt idx="21">
                  <c:v>100.0193</c:v>
                </c:pt>
                <c:pt idx="22">
                  <c:v>100.0169</c:v>
                </c:pt>
                <c:pt idx="23">
                  <c:v>100.0153</c:v>
                </c:pt>
                <c:pt idx="24">
                  <c:v>100.0121</c:v>
                </c:pt>
                <c:pt idx="25">
                  <c:v>100.0097</c:v>
                </c:pt>
                <c:pt idx="26">
                  <c:v>100.0073</c:v>
                </c:pt>
                <c:pt idx="27">
                  <c:v>100.004</c:v>
                </c:pt>
                <c:pt idx="28">
                  <c:v>100.0016</c:v>
                </c:pt>
                <c:pt idx="29">
                  <c:v>99.99919</c:v>
                </c:pt>
                <c:pt idx="30">
                  <c:v>99.99758</c:v>
                </c:pt>
                <c:pt idx="31">
                  <c:v>99.99517</c:v>
                </c:pt>
                <c:pt idx="32">
                  <c:v>99.99356</c:v>
                </c:pt>
                <c:pt idx="33">
                  <c:v>99.99194</c:v>
                </c:pt>
                <c:pt idx="34">
                  <c:v>99.99114</c:v>
                </c:pt>
                <c:pt idx="35">
                  <c:v>99.98953</c:v>
                </c:pt>
                <c:pt idx="36">
                  <c:v>99.98872</c:v>
                </c:pt>
                <c:pt idx="37">
                  <c:v>99.98792</c:v>
                </c:pt>
                <c:pt idx="38">
                  <c:v>99.98792</c:v>
                </c:pt>
                <c:pt idx="39">
                  <c:v>99.98711</c:v>
                </c:pt>
                <c:pt idx="40">
                  <c:v>99.98711</c:v>
                </c:pt>
                <c:pt idx="41">
                  <c:v>99.98631</c:v>
                </c:pt>
                <c:pt idx="42">
                  <c:v>99.98631</c:v>
                </c:pt>
                <c:pt idx="43">
                  <c:v>99.98631</c:v>
                </c:pt>
                <c:pt idx="44">
                  <c:v>99.9855</c:v>
                </c:pt>
                <c:pt idx="45">
                  <c:v>99.9855</c:v>
                </c:pt>
                <c:pt idx="46">
                  <c:v>99.9855</c:v>
                </c:pt>
                <c:pt idx="47">
                  <c:v>99.9855</c:v>
                </c:pt>
                <c:pt idx="48">
                  <c:v>99.98469</c:v>
                </c:pt>
                <c:pt idx="49">
                  <c:v>99.98469</c:v>
                </c:pt>
                <c:pt idx="50">
                  <c:v>99.98469</c:v>
                </c:pt>
                <c:pt idx="51">
                  <c:v>99.98469</c:v>
                </c:pt>
                <c:pt idx="52">
                  <c:v>99.98469</c:v>
                </c:pt>
                <c:pt idx="53">
                  <c:v>99.98469</c:v>
                </c:pt>
                <c:pt idx="54">
                  <c:v>99.98389</c:v>
                </c:pt>
                <c:pt idx="55">
                  <c:v>99.98389</c:v>
                </c:pt>
                <c:pt idx="56">
                  <c:v>99.98389</c:v>
                </c:pt>
                <c:pt idx="57">
                  <c:v>99.98389</c:v>
                </c:pt>
                <c:pt idx="58">
                  <c:v>99.98389</c:v>
                </c:pt>
                <c:pt idx="59">
                  <c:v>99.98308</c:v>
                </c:pt>
                <c:pt idx="60">
                  <c:v>99.98308</c:v>
                </c:pt>
                <c:pt idx="61">
                  <c:v>99.98308</c:v>
                </c:pt>
                <c:pt idx="62">
                  <c:v>99.98308</c:v>
                </c:pt>
                <c:pt idx="63">
                  <c:v>99.98308</c:v>
                </c:pt>
                <c:pt idx="64">
                  <c:v>99.98228</c:v>
                </c:pt>
                <c:pt idx="65">
                  <c:v>99.98147</c:v>
                </c:pt>
                <c:pt idx="66">
                  <c:v>99.98067</c:v>
                </c:pt>
                <c:pt idx="67">
                  <c:v>99.97986</c:v>
                </c:pt>
                <c:pt idx="68">
                  <c:v>99.97906</c:v>
                </c:pt>
                <c:pt idx="69">
                  <c:v>99.97825</c:v>
                </c:pt>
                <c:pt idx="70">
                  <c:v>99.97664</c:v>
                </c:pt>
                <c:pt idx="71">
                  <c:v>99.97583</c:v>
                </c:pt>
                <c:pt idx="72">
                  <c:v>99.97422</c:v>
                </c:pt>
                <c:pt idx="73">
                  <c:v>99.97342</c:v>
                </c:pt>
                <c:pt idx="74">
                  <c:v>99.97181</c:v>
                </c:pt>
                <c:pt idx="75">
                  <c:v>99.97019</c:v>
                </c:pt>
                <c:pt idx="76">
                  <c:v>99.96858</c:v>
                </c:pt>
                <c:pt idx="77">
                  <c:v>99.96778</c:v>
                </c:pt>
                <c:pt idx="78">
                  <c:v>99.96617</c:v>
                </c:pt>
                <c:pt idx="79">
                  <c:v>99.96456</c:v>
                </c:pt>
                <c:pt idx="80">
                  <c:v>99.96294</c:v>
                </c:pt>
                <c:pt idx="81">
                  <c:v>99.96214</c:v>
                </c:pt>
                <c:pt idx="82">
                  <c:v>99.96053</c:v>
                </c:pt>
                <c:pt idx="83">
                  <c:v>99.95892</c:v>
                </c:pt>
                <c:pt idx="84">
                  <c:v>99.95731</c:v>
                </c:pt>
                <c:pt idx="85">
                  <c:v>99.9565</c:v>
                </c:pt>
                <c:pt idx="86">
                  <c:v>99.95489</c:v>
                </c:pt>
                <c:pt idx="87">
                  <c:v>99.95328</c:v>
                </c:pt>
                <c:pt idx="88">
                  <c:v>99.95167</c:v>
                </c:pt>
                <c:pt idx="89">
                  <c:v>99.95006</c:v>
                </c:pt>
                <c:pt idx="90">
                  <c:v>99.94925</c:v>
                </c:pt>
                <c:pt idx="91">
                  <c:v>99.94764</c:v>
                </c:pt>
                <c:pt idx="92">
                  <c:v>99.94603</c:v>
                </c:pt>
                <c:pt idx="93">
                  <c:v>99.94522</c:v>
                </c:pt>
                <c:pt idx="94">
                  <c:v>99.94361</c:v>
                </c:pt>
                <c:pt idx="95">
                  <c:v>99.94281</c:v>
                </c:pt>
                <c:pt idx="96">
                  <c:v>99.94119</c:v>
                </c:pt>
                <c:pt idx="97">
                  <c:v>99.94039</c:v>
                </c:pt>
                <c:pt idx="98">
                  <c:v>99.93878</c:v>
                </c:pt>
                <c:pt idx="99">
                  <c:v>99.93717</c:v>
                </c:pt>
                <c:pt idx="100">
                  <c:v>99.93636</c:v>
                </c:pt>
                <c:pt idx="101">
                  <c:v>99.93475</c:v>
                </c:pt>
                <c:pt idx="102">
                  <c:v>99.93394</c:v>
                </c:pt>
                <c:pt idx="103">
                  <c:v>99.93314</c:v>
                </c:pt>
                <c:pt idx="104">
                  <c:v>99.93153</c:v>
                </c:pt>
                <c:pt idx="105">
                  <c:v>99.93072</c:v>
                </c:pt>
                <c:pt idx="106">
                  <c:v>99.92911</c:v>
                </c:pt>
                <c:pt idx="107">
                  <c:v>99.92831</c:v>
                </c:pt>
                <c:pt idx="108">
                  <c:v>99.9275</c:v>
                </c:pt>
                <c:pt idx="109">
                  <c:v>99.92589</c:v>
                </c:pt>
                <c:pt idx="110">
                  <c:v>99.92508</c:v>
                </c:pt>
                <c:pt idx="111">
                  <c:v>99.92428</c:v>
                </c:pt>
                <c:pt idx="112">
                  <c:v>99.92267</c:v>
                </c:pt>
                <c:pt idx="113">
                  <c:v>99.92186</c:v>
                </c:pt>
                <c:pt idx="114">
                  <c:v>99.92105</c:v>
                </c:pt>
                <c:pt idx="115">
                  <c:v>99.91944</c:v>
                </c:pt>
                <c:pt idx="116">
                  <c:v>99.91864</c:v>
                </c:pt>
                <c:pt idx="117">
                  <c:v>99.91703</c:v>
                </c:pt>
                <c:pt idx="118">
                  <c:v>99.91542</c:v>
                </c:pt>
                <c:pt idx="119">
                  <c:v>99.91461</c:v>
                </c:pt>
                <c:pt idx="120">
                  <c:v>99.913</c:v>
                </c:pt>
                <c:pt idx="121">
                  <c:v>99.91219</c:v>
                </c:pt>
                <c:pt idx="122">
                  <c:v>99.91058</c:v>
                </c:pt>
                <c:pt idx="123">
                  <c:v>99.90978</c:v>
                </c:pt>
                <c:pt idx="124">
                  <c:v>99.90817</c:v>
                </c:pt>
                <c:pt idx="125">
                  <c:v>99.90736</c:v>
                </c:pt>
                <c:pt idx="126">
                  <c:v>99.90575</c:v>
                </c:pt>
                <c:pt idx="127">
                  <c:v>99.90494</c:v>
                </c:pt>
                <c:pt idx="128">
                  <c:v>99.90414</c:v>
                </c:pt>
                <c:pt idx="129">
                  <c:v>99.90253</c:v>
                </c:pt>
                <c:pt idx="130">
                  <c:v>99.90172</c:v>
                </c:pt>
                <c:pt idx="131">
                  <c:v>99.90011</c:v>
                </c:pt>
                <c:pt idx="132">
                  <c:v>99.8985</c:v>
                </c:pt>
                <c:pt idx="133">
                  <c:v>99.89769</c:v>
                </c:pt>
                <c:pt idx="134">
                  <c:v>99.89608</c:v>
                </c:pt>
                <c:pt idx="135">
                  <c:v>99.89528</c:v>
                </c:pt>
                <c:pt idx="136">
                  <c:v>99.89447</c:v>
                </c:pt>
                <c:pt idx="137">
                  <c:v>99.89286</c:v>
                </c:pt>
                <c:pt idx="138">
                  <c:v>99.89205</c:v>
                </c:pt>
                <c:pt idx="139">
                  <c:v>99.89044</c:v>
                </c:pt>
                <c:pt idx="140">
                  <c:v>99.88964</c:v>
                </c:pt>
                <c:pt idx="141">
                  <c:v>99.88803</c:v>
                </c:pt>
                <c:pt idx="142">
                  <c:v>99.88722</c:v>
                </c:pt>
                <c:pt idx="143">
                  <c:v>99.88642</c:v>
                </c:pt>
                <c:pt idx="144">
                  <c:v>99.88561</c:v>
                </c:pt>
                <c:pt idx="145">
                  <c:v>99.8848</c:v>
                </c:pt>
                <c:pt idx="146">
                  <c:v>99.88319</c:v>
                </c:pt>
                <c:pt idx="147">
                  <c:v>99.88239</c:v>
                </c:pt>
                <c:pt idx="148">
                  <c:v>99.88158</c:v>
                </c:pt>
                <c:pt idx="149">
                  <c:v>99.88078</c:v>
                </c:pt>
                <c:pt idx="150">
                  <c:v>99.87997</c:v>
                </c:pt>
                <c:pt idx="151">
                  <c:v>99.87836</c:v>
                </c:pt>
                <c:pt idx="152">
                  <c:v>99.87755</c:v>
                </c:pt>
                <c:pt idx="153">
                  <c:v>99.87675</c:v>
                </c:pt>
                <c:pt idx="154">
                  <c:v>99.87594</c:v>
                </c:pt>
                <c:pt idx="155">
                  <c:v>99.87514</c:v>
                </c:pt>
                <c:pt idx="156">
                  <c:v>99.87433</c:v>
                </c:pt>
                <c:pt idx="157">
                  <c:v>99.87353</c:v>
                </c:pt>
                <c:pt idx="158">
                  <c:v>99.87272</c:v>
                </c:pt>
                <c:pt idx="159">
                  <c:v>99.87192</c:v>
                </c:pt>
                <c:pt idx="160">
                  <c:v>99.87111</c:v>
                </c:pt>
                <c:pt idx="161">
                  <c:v>99.8695</c:v>
                </c:pt>
                <c:pt idx="162">
                  <c:v>99.86869</c:v>
                </c:pt>
                <c:pt idx="163">
                  <c:v>99.86789</c:v>
                </c:pt>
                <c:pt idx="164">
                  <c:v>99.86628</c:v>
                </c:pt>
                <c:pt idx="165">
                  <c:v>99.86467</c:v>
                </c:pt>
                <c:pt idx="166">
                  <c:v>99.86305</c:v>
                </c:pt>
                <c:pt idx="167">
                  <c:v>99.86225</c:v>
                </c:pt>
                <c:pt idx="168">
                  <c:v>99.86064</c:v>
                </c:pt>
                <c:pt idx="169">
                  <c:v>99.85983</c:v>
                </c:pt>
                <c:pt idx="170">
                  <c:v>99.85822</c:v>
                </c:pt>
                <c:pt idx="171">
                  <c:v>99.85742</c:v>
                </c:pt>
                <c:pt idx="172">
                  <c:v>99.85661</c:v>
                </c:pt>
                <c:pt idx="173">
                  <c:v>99.85661</c:v>
                </c:pt>
                <c:pt idx="174">
                  <c:v>99.85661</c:v>
                </c:pt>
                <c:pt idx="175">
                  <c:v>99.85661</c:v>
                </c:pt>
                <c:pt idx="176">
                  <c:v>99.85661</c:v>
                </c:pt>
                <c:pt idx="177">
                  <c:v>99.85661</c:v>
                </c:pt>
                <c:pt idx="178">
                  <c:v>99.8558</c:v>
                </c:pt>
                <c:pt idx="179">
                  <c:v>99.8558</c:v>
                </c:pt>
                <c:pt idx="180">
                  <c:v>99.855</c:v>
                </c:pt>
                <c:pt idx="181">
                  <c:v>99.85419</c:v>
                </c:pt>
                <c:pt idx="182">
                  <c:v>99.85339</c:v>
                </c:pt>
                <c:pt idx="183">
                  <c:v>99.85339</c:v>
                </c:pt>
                <c:pt idx="184">
                  <c:v>99.85258</c:v>
                </c:pt>
                <c:pt idx="185">
                  <c:v>99.85258</c:v>
                </c:pt>
                <c:pt idx="186">
                  <c:v>99.85178</c:v>
                </c:pt>
                <c:pt idx="187">
                  <c:v>99.85097</c:v>
                </c:pt>
                <c:pt idx="188">
                  <c:v>99.85097</c:v>
                </c:pt>
                <c:pt idx="189">
                  <c:v>99.85097</c:v>
                </c:pt>
                <c:pt idx="190">
                  <c:v>99.85097</c:v>
                </c:pt>
                <c:pt idx="191">
                  <c:v>99.85178</c:v>
                </c:pt>
                <c:pt idx="192">
                  <c:v>99.85178</c:v>
                </c:pt>
                <c:pt idx="193">
                  <c:v>99.85178</c:v>
                </c:pt>
                <c:pt idx="194">
                  <c:v>99.85097</c:v>
                </c:pt>
                <c:pt idx="195">
                  <c:v>99.85097</c:v>
                </c:pt>
                <c:pt idx="196">
                  <c:v>99.85097</c:v>
                </c:pt>
                <c:pt idx="197">
                  <c:v>99.85017</c:v>
                </c:pt>
                <c:pt idx="198">
                  <c:v>99.84855</c:v>
                </c:pt>
                <c:pt idx="199">
                  <c:v>99.84694</c:v>
                </c:pt>
                <c:pt idx="200">
                  <c:v>99.84533</c:v>
                </c:pt>
                <c:pt idx="201">
                  <c:v>99.84372</c:v>
                </c:pt>
                <c:pt idx="202">
                  <c:v>99.84211</c:v>
                </c:pt>
                <c:pt idx="203">
                  <c:v>99.83969</c:v>
                </c:pt>
                <c:pt idx="204">
                  <c:v>99.83808</c:v>
                </c:pt>
                <c:pt idx="205">
                  <c:v>99.83728</c:v>
                </c:pt>
                <c:pt idx="206">
                  <c:v>99.83567</c:v>
                </c:pt>
                <c:pt idx="207">
                  <c:v>99.83405</c:v>
                </c:pt>
                <c:pt idx="208">
                  <c:v>99.83325</c:v>
                </c:pt>
                <c:pt idx="209">
                  <c:v>99.83164</c:v>
                </c:pt>
                <c:pt idx="210">
                  <c:v>99.83083</c:v>
                </c:pt>
                <c:pt idx="211">
                  <c:v>99.83003</c:v>
                </c:pt>
                <c:pt idx="212">
                  <c:v>99.83003</c:v>
                </c:pt>
                <c:pt idx="213">
                  <c:v>99.82922</c:v>
                </c:pt>
                <c:pt idx="214">
                  <c:v>99.82842</c:v>
                </c:pt>
                <c:pt idx="215">
                  <c:v>99.82761</c:v>
                </c:pt>
                <c:pt idx="216">
                  <c:v>99.8268</c:v>
                </c:pt>
                <c:pt idx="217">
                  <c:v>99.82519</c:v>
                </c:pt>
                <c:pt idx="218">
                  <c:v>99.82358</c:v>
                </c:pt>
                <c:pt idx="219">
                  <c:v>99.82278</c:v>
                </c:pt>
                <c:pt idx="220">
                  <c:v>99.82117</c:v>
                </c:pt>
                <c:pt idx="221">
                  <c:v>99.81955</c:v>
                </c:pt>
                <c:pt idx="222">
                  <c:v>99.81794</c:v>
                </c:pt>
                <c:pt idx="223">
                  <c:v>99.81714</c:v>
                </c:pt>
                <c:pt idx="224">
                  <c:v>99.81553</c:v>
                </c:pt>
                <c:pt idx="225">
                  <c:v>99.81392</c:v>
                </c:pt>
                <c:pt idx="226">
                  <c:v>99.8123</c:v>
                </c:pt>
                <c:pt idx="227">
                  <c:v>99.8115</c:v>
                </c:pt>
                <c:pt idx="228">
                  <c:v>99.81069</c:v>
                </c:pt>
                <c:pt idx="229">
                  <c:v>99.80908</c:v>
                </c:pt>
                <c:pt idx="230">
                  <c:v>99.80747</c:v>
                </c:pt>
                <c:pt idx="231">
                  <c:v>99.80667</c:v>
                </c:pt>
                <c:pt idx="232">
                  <c:v>99.80505</c:v>
                </c:pt>
                <c:pt idx="233">
                  <c:v>99.80344</c:v>
                </c:pt>
                <c:pt idx="234">
                  <c:v>99.80103</c:v>
                </c:pt>
                <c:pt idx="235">
                  <c:v>99.79861</c:v>
                </c:pt>
                <c:pt idx="236">
                  <c:v>99.79539</c:v>
                </c:pt>
                <c:pt idx="237">
                  <c:v>99.79217</c:v>
                </c:pt>
                <c:pt idx="238">
                  <c:v>99.78894</c:v>
                </c:pt>
                <c:pt idx="239">
                  <c:v>99.78572</c:v>
                </c:pt>
                <c:pt idx="240">
                  <c:v>99.7825</c:v>
                </c:pt>
                <c:pt idx="241">
                  <c:v>99.78008</c:v>
                </c:pt>
                <c:pt idx="242">
                  <c:v>99.77766</c:v>
                </c:pt>
                <c:pt idx="243">
                  <c:v>99.77525</c:v>
                </c:pt>
                <c:pt idx="244">
                  <c:v>99.77283</c:v>
                </c:pt>
                <c:pt idx="245">
                  <c:v>99.77122</c:v>
                </c:pt>
                <c:pt idx="246">
                  <c:v>99.76961</c:v>
                </c:pt>
                <c:pt idx="247">
                  <c:v>99.768</c:v>
                </c:pt>
                <c:pt idx="248">
                  <c:v>99.76558</c:v>
                </c:pt>
                <c:pt idx="249">
                  <c:v>99.76397</c:v>
                </c:pt>
                <c:pt idx="250">
                  <c:v>99.76155</c:v>
                </c:pt>
                <c:pt idx="251">
                  <c:v>99.75914</c:v>
                </c:pt>
                <c:pt idx="252">
                  <c:v>99.75672</c:v>
                </c:pt>
                <c:pt idx="253">
                  <c:v>99.7535</c:v>
                </c:pt>
                <c:pt idx="254">
                  <c:v>99.75108</c:v>
                </c:pt>
                <c:pt idx="255">
                  <c:v>99.74786</c:v>
                </c:pt>
                <c:pt idx="256">
                  <c:v>99.74544</c:v>
                </c:pt>
                <c:pt idx="257">
                  <c:v>99.74222</c:v>
                </c:pt>
                <c:pt idx="258">
                  <c:v>99.739</c:v>
                </c:pt>
                <c:pt idx="259">
                  <c:v>99.73578</c:v>
                </c:pt>
                <c:pt idx="260">
                  <c:v>99.73336</c:v>
                </c:pt>
                <c:pt idx="261">
                  <c:v>99.73014</c:v>
                </c:pt>
                <c:pt idx="262">
                  <c:v>99.72772</c:v>
                </c:pt>
                <c:pt idx="263">
                  <c:v>99.7245</c:v>
                </c:pt>
                <c:pt idx="264">
                  <c:v>99.72208</c:v>
                </c:pt>
                <c:pt idx="265">
                  <c:v>99.71805</c:v>
                </c:pt>
                <c:pt idx="266">
                  <c:v>99.71483</c:v>
                </c:pt>
                <c:pt idx="267">
                  <c:v>99.7108</c:v>
                </c:pt>
                <c:pt idx="268">
                  <c:v>99.70758</c:v>
                </c:pt>
                <c:pt idx="269">
                  <c:v>99.70275</c:v>
                </c:pt>
                <c:pt idx="270">
                  <c:v>99.69872</c:v>
                </c:pt>
                <c:pt idx="271">
                  <c:v>99.69389</c:v>
                </c:pt>
                <c:pt idx="272">
                  <c:v>99.68825</c:v>
                </c:pt>
                <c:pt idx="273">
                  <c:v>99.68341</c:v>
                </c:pt>
                <c:pt idx="274">
                  <c:v>99.67939</c:v>
                </c:pt>
                <c:pt idx="275">
                  <c:v>99.67455</c:v>
                </c:pt>
                <c:pt idx="276">
                  <c:v>99.66972</c:v>
                </c:pt>
                <c:pt idx="277">
                  <c:v>99.66408</c:v>
                </c:pt>
                <c:pt idx="278">
                  <c:v>99.65925</c:v>
                </c:pt>
                <c:pt idx="279">
                  <c:v>99.65441</c:v>
                </c:pt>
                <c:pt idx="280">
                  <c:v>99.64958</c:v>
                </c:pt>
                <c:pt idx="281">
                  <c:v>99.64475</c:v>
                </c:pt>
                <c:pt idx="282">
                  <c:v>99.63911</c:v>
                </c:pt>
                <c:pt idx="283">
                  <c:v>99.63347</c:v>
                </c:pt>
                <c:pt idx="284">
                  <c:v>99.62864</c:v>
                </c:pt>
                <c:pt idx="285">
                  <c:v>99.623</c:v>
                </c:pt>
                <c:pt idx="286">
                  <c:v>99.61736</c:v>
                </c:pt>
                <c:pt idx="287">
                  <c:v>99.61172</c:v>
                </c:pt>
                <c:pt idx="288">
                  <c:v>99.60608</c:v>
                </c:pt>
                <c:pt idx="289">
                  <c:v>99.59964</c:v>
                </c:pt>
                <c:pt idx="290">
                  <c:v>99.594</c:v>
                </c:pt>
                <c:pt idx="291">
                  <c:v>99.58755</c:v>
                </c:pt>
                <c:pt idx="292">
                  <c:v>99.58191</c:v>
                </c:pt>
                <c:pt idx="293">
                  <c:v>99.57547</c:v>
                </c:pt>
                <c:pt idx="294">
                  <c:v>99.56822</c:v>
                </c:pt>
                <c:pt idx="295">
                  <c:v>99.56177</c:v>
                </c:pt>
                <c:pt idx="296">
                  <c:v>99.55452</c:v>
                </c:pt>
                <c:pt idx="297">
                  <c:v>99.54727</c:v>
                </c:pt>
                <c:pt idx="298">
                  <c:v>99.54002</c:v>
                </c:pt>
                <c:pt idx="299">
                  <c:v>99.53277</c:v>
                </c:pt>
                <c:pt idx="300">
                  <c:v>99.52552</c:v>
                </c:pt>
                <c:pt idx="301">
                  <c:v>99.51827</c:v>
                </c:pt>
                <c:pt idx="302">
                  <c:v>99.51183</c:v>
                </c:pt>
                <c:pt idx="303">
                  <c:v>99.50458</c:v>
                </c:pt>
                <c:pt idx="304">
                  <c:v>99.49814</c:v>
                </c:pt>
                <c:pt idx="305">
                  <c:v>99.49089</c:v>
                </c:pt>
                <c:pt idx="306">
                  <c:v>99.48364</c:v>
                </c:pt>
                <c:pt idx="307">
                  <c:v>99.47558</c:v>
                </c:pt>
                <c:pt idx="308">
                  <c:v>99.46752</c:v>
                </c:pt>
                <c:pt idx="309">
                  <c:v>99.45947</c:v>
                </c:pt>
                <c:pt idx="310">
                  <c:v>99.45141</c:v>
                </c:pt>
                <c:pt idx="311">
                  <c:v>99.44336</c:v>
                </c:pt>
                <c:pt idx="312">
                  <c:v>99.4345</c:v>
                </c:pt>
                <c:pt idx="313">
                  <c:v>99.42563</c:v>
                </c:pt>
                <c:pt idx="314">
                  <c:v>99.41677</c:v>
                </c:pt>
                <c:pt idx="315">
                  <c:v>99.40791</c:v>
                </c:pt>
                <c:pt idx="316">
                  <c:v>99.39905</c:v>
                </c:pt>
                <c:pt idx="317">
                  <c:v>99.38938</c:v>
                </c:pt>
                <c:pt idx="318">
                  <c:v>99.37972</c:v>
                </c:pt>
                <c:pt idx="319">
                  <c:v>99.37005</c:v>
                </c:pt>
                <c:pt idx="320">
                  <c:v>99.36119</c:v>
                </c:pt>
                <c:pt idx="321">
                  <c:v>99.35152</c:v>
                </c:pt>
                <c:pt idx="322">
                  <c:v>99.34186</c:v>
                </c:pt>
                <c:pt idx="323">
                  <c:v>99.33219</c:v>
                </c:pt>
                <c:pt idx="324">
                  <c:v>99.32172</c:v>
                </c:pt>
                <c:pt idx="325">
                  <c:v>99.31124</c:v>
                </c:pt>
                <c:pt idx="326">
                  <c:v>99.29997</c:v>
                </c:pt>
                <c:pt idx="327">
                  <c:v>99.28869</c:v>
                </c:pt>
                <c:pt idx="328">
                  <c:v>99.27661</c:v>
                </c:pt>
                <c:pt idx="329">
                  <c:v>99.26452</c:v>
                </c:pt>
                <c:pt idx="330">
                  <c:v>99.25244</c:v>
                </c:pt>
                <c:pt idx="331">
                  <c:v>99.24036</c:v>
                </c:pt>
                <c:pt idx="332">
                  <c:v>99.22827</c:v>
                </c:pt>
                <c:pt idx="333">
                  <c:v>99.21619</c:v>
                </c:pt>
                <c:pt idx="334">
                  <c:v>99.20411</c:v>
                </c:pt>
                <c:pt idx="335">
                  <c:v>99.19202</c:v>
                </c:pt>
                <c:pt idx="336">
                  <c:v>99.17994</c:v>
                </c:pt>
                <c:pt idx="337">
                  <c:v>99.16705</c:v>
                </c:pt>
                <c:pt idx="338">
                  <c:v>99.15497</c:v>
                </c:pt>
                <c:pt idx="339">
                  <c:v>99.14208</c:v>
                </c:pt>
                <c:pt idx="340">
                  <c:v>99.12919</c:v>
                </c:pt>
                <c:pt idx="341">
                  <c:v>99.11549</c:v>
                </c:pt>
                <c:pt idx="342">
                  <c:v>99.1026</c:v>
                </c:pt>
                <c:pt idx="343">
                  <c:v>99.08891</c:v>
                </c:pt>
                <c:pt idx="344">
                  <c:v>99.07522</c:v>
                </c:pt>
                <c:pt idx="345">
                  <c:v>99.06072</c:v>
                </c:pt>
                <c:pt idx="346">
                  <c:v>99.04702</c:v>
                </c:pt>
                <c:pt idx="347">
                  <c:v>99.03252</c:v>
                </c:pt>
                <c:pt idx="348">
                  <c:v>99.01883</c:v>
                </c:pt>
                <c:pt idx="349">
                  <c:v>99.00433</c:v>
                </c:pt>
                <c:pt idx="350">
                  <c:v>98.98902</c:v>
                </c:pt>
                <c:pt idx="351">
                  <c:v>98.97371</c:v>
                </c:pt>
                <c:pt idx="352">
                  <c:v>98.95841</c:v>
                </c:pt>
                <c:pt idx="353">
                  <c:v>98.9431</c:v>
                </c:pt>
                <c:pt idx="354">
                  <c:v>98.9278</c:v>
                </c:pt>
                <c:pt idx="355">
                  <c:v>98.91169</c:v>
                </c:pt>
                <c:pt idx="356">
                  <c:v>98.89558</c:v>
                </c:pt>
                <c:pt idx="357">
                  <c:v>98.87946</c:v>
                </c:pt>
                <c:pt idx="358">
                  <c:v>98.86335</c:v>
                </c:pt>
                <c:pt idx="359">
                  <c:v>98.84644</c:v>
                </c:pt>
                <c:pt idx="360">
                  <c:v>98.82871</c:v>
                </c:pt>
                <c:pt idx="361">
                  <c:v>98.8118</c:v>
                </c:pt>
                <c:pt idx="362">
                  <c:v>98.79407</c:v>
                </c:pt>
                <c:pt idx="363">
                  <c:v>98.77716</c:v>
                </c:pt>
                <c:pt idx="364">
                  <c:v>98.75863</c:v>
                </c:pt>
                <c:pt idx="365">
                  <c:v>98.74091</c:v>
                </c:pt>
                <c:pt idx="366">
                  <c:v>98.72238</c:v>
                </c:pt>
                <c:pt idx="367">
                  <c:v>98.70385</c:v>
                </c:pt>
                <c:pt idx="368">
                  <c:v>98.68452</c:v>
                </c:pt>
                <c:pt idx="369">
                  <c:v>98.66599</c:v>
                </c:pt>
                <c:pt idx="370">
                  <c:v>98.64666</c:v>
                </c:pt>
                <c:pt idx="371">
                  <c:v>98.62732</c:v>
                </c:pt>
                <c:pt idx="372">
                  <c:v>98.60718</c:v>
                </c:pt>
                <c:pt idx="373">
                  <c:v>98.58704</c:v>
                </c:pt>
                <c:pt idx="374">
                  <c:v>98.56691</c:v>
                </c:pt>
                <c:pt idx="375">
                  <c:v>98.54677</c:v>
                </c:pt>
                <c:pt idx="376">
                  <c:v>98.52663</c:v>
                </c:pt>
                <c:pt idx="377">
                  <c:v>98.50568</c:v>
                </c:pt>
                <c:pt idx="378">
                  <c:v>98.48474</c:v>
                </c:pt>
                <c:pt idx="379">
                  <c:v>98.46379</c:v>
                </c:pt>
                <c:pt idx="380">
                  <c:v>98.44204</c:v>
                </c:pt>
                <c:pt idx="381">
                  <c:v>98.4211</c:v>
                </c:pt>
                <c:pt idx="382">
                  <c:v>98.39935</c:v>
                </c:pt>
                <c:pt idx="383">
                  <c:v>98.3776</c:v>
                </c:pt>
                <c:pt idx="384">
                  <c:v>98.35504</c:v>
                </c:pt>
                <c:pt idx="385">
                  <c:v>98.33329</c:v>
                </c:pt>
                <c:pt idx="386">
                  <c:v>98.31074</c:v>
                </c:pt>
                <c:pt idx="387">
                  <c:v>98.28818</c:v>
                </c:pt>
                <c:pt idx="388">
                  <c:v>98.26563</c:v>
                </c:pt>
                <c:pt idx="389">
                  <c:v>98.24226</c:v>
                </c:pt>
                <c:pt idx="390">
                  <c:v>98.21971</c:v>
                </c:pt>
                <c:pt idx="391">
                  <c:v>98.19635</c:v>
                </c:pt>
                <c:pt idx="392">
                  <c:v>98.17299</c:v>
                </c:pt>
                <c:pt idx="393">
                  <c:v>98.14882</c:v>
                </c:pt>
                <c:pt idx="394">
                  <c:v>98.12546</c:v>
                </c:pt>
                <c:pt idx="395">
                  <c:v>98.10129</c:v>
                </c:pt>
                <c:pt idx="396">
                  <c:v>98.07712</c:v>
                </c:pt>
                <c:pt idx="397">
                  <c:v>98.05215</c:v>
                </c:pt>
                <c:pt idx="398">
                  <c:v>98.02799</c:v>
                </c:pt>
                <c:pt idx="399">
                  <c:v>98.00301</c:v>
                </c:pt>
                <c:pt idx="400">
                  <c:v>97.97804</c:v>
                </c:pt>
                <c:pt idx="401">
                  <c:v>97.95226</c:v>
                </c:pt>
                <c:pt idx="402">
                  <c:v>97.92729</c:v>
                </c:pt>
                <c:pt idx="403">
                  <c:v>97.90151</c:v>
                </c:pt>
                <c:pt idx="404">
                  <c:v>97.87573</c:v>
                </c:pt>
                <c:pt idx="405">
                  <c:v>97.84996</c:v>
                </c:pt>
                <c:pt idx="406">
                  <c:v>97.82337</c:v>
                </c:pt>
                <c:pt idx="407">
                  <c:v>97.79759</c:v>
                </c:pt>
                <c:pt idx="408">
                  <c:v>97.77101</c:v>
                </c:pt>
                <c:pt idx="409">
                  <c:v>97.74523</c:v>
                </c:pt>
                <c:pt idx="410">
                  <c:v>97.71865</c:v>
                </c:pt>
                <c:pt idx="411">
                  <c:v>97.69126</c:v>
                </c:pt>
                <c:pt idx="412">
                  <c:v>97.66468</c:v>
                </c:pt>
                <c:pt idx="413">
                  <c:v>97.63809</c:v>
                </c:pt>
                <c:pt idx="414">
                  <c:v>97.6107</c:v>
                </c:pt>
                <c:pt idx="415">
                  <c:v>97.58412</c:v>
                </c:pt>
                <c:pt idx="416">
                  <c:v>97.55673</c:v>
                </c:pt>
                <c:pt idx="417">
                  <c:v>97.52934</c:v>
                </c:pt>
                <c:pt idx="418">
                  <c:v>97.50195</c:v>
                </c:pt>
                <c:pt idx="419">
                  <c:v>97.47376</c:v>
                </c:pt>
                <c:pt idx="420">
                  <c:v>97.44556</c:v>
                </c:pt>
                <c:pt idx="421">
                  <c:v>97.41737</c:v>
                </c:pt>
                <c:pt idx="422">
                  <c:v>97.38917</c:v>
                </c:pt>
                <c:pt idx="423">
                  <c:v>97.36098</c:v>
                </c:pt>
                <c:pt idx="424">
                  <c:v>97.33198</c:v>
                </c:pt>
                <c:pt idx="425">
                  <c:v>97.30379</c:v>
                </c:pt>
                <c:pt idx="426">
                  <c:v>97.27479</c:v>
                </c:pt>
                <c:pt idx="427">
                  <c:v>97.24578</c:v>
                </c:pt>
                <c:pt idx="428">
                  <c:v>97.21678</c:v>
                </c:pt>
                <c:pt idx="429">
                  <c:v>97.18778</c:v>
                </c:pt>
                <c:pt idx="430">
                  <c:v>97.15878</c:v>
                </c:pt>
                <c:pt idx="431">
                  <c:v>97.12898</c:v>
                </c:pt>
                <c:pt idx="432">
                  <c:v>97.09998</c:v>
                </c:pt>
                <c:pt idx="433">
                  <c:v>97.07017</c:v>
                </c:pt>
                <c:pt idx="434">
                  <c:v>97.04037</c:v>
                </c:pt>
                <c:pt idx="435">
                  <c:v>97.00976</c:v>
                </c:pt>
                <c:pt idx="436">
                  <c:v>96.97914</c:v>
                </c:pt>
                <c:pt idx="437">
                  <c:v>96.94853</c:v>
                </c:pt>
                <c:pt idx="438">
                  <c:v>96.91712</c:v>
                </c:pt>
                <c:pt idx="439">
                  <c:v>96.8865</c:v>
                </c:pt>
                <c:pt idx="440">
                  <c:v>96.8567</c:v>
                </c:pt>
                <c:pt idx="441">
                  <c:v>96.82689</c:v>
                </c:pt>
                <c:pt idx="442">
                  <c:v>96.79709</c:v>
                </c:pt>
                <c:pt idx="443">
                  <c:v>96.76728</c:v>
                </c:pt>
                <c:pt idx="444">
                  <c:v>96.73667</c:v>
                </c:pt>
                <c:pt idx="445">
                  <c:v>96.70686</c:v>
                </c:pt>
                <c:pt idx="446">
                  <c:v>96.67706</c:v>
                </c:pt>
                <c:pt idx="447">
                  <c:v>96.64806</c:v>
                </c:pt>
                <c:pt idx="448">
                  <c:v>96.61825</c:v>
                </c:pt>
                <c:pt idx="449">
                  <c:v>96.58845</c:v>
                </c:pt>
                <c:pt idx="450">
                  <c:v>96.55864</c:v>
                </c:pt>
                <c:pt idx="451">
                  <c:v>96.52803</c:v>
                </c:pt>
                <c:pt idx="452">
                  <c:v>96.49742</c:v>
                </c:pt>
                <c:pt idx="453">
                  <c:v>96.46681</c:v>
                </c:pt>
                <c:pt idx="454">
                  <c:v>96.4362</c:v>
                </c:pt>
                <c:pt idx="455">
                  <c:v>96.40558</c:v>
                </c:pt>
                <c:pt idx="456">
                  <c:v>96.37417</c:v>
                </c:pt>
                <c:pt idx="457">
                  <c:v>96.34356</c:v>
                </c:pt>
                <c:pt idx="458">
                  <c:v>96.31214</c:v>
                </c:pt>
                <c:pt idx="459">
                  <c:v>96.28153</c:v>
                </c:pt>
                <c:pt idx="460">
                  <c:v>96.25011</c:v>
                </c:pt>
                <c:pt idx="461">
                  <c:v>96.2195</c:v>
                </c:pt>
                <c:pt idx="462">
                  <c:v>96.18808</c:v>
                </c:pt>
                <c:pt idx="463">
                  <c:v>96.15667</c:v>
                </c:pt>
                <c:pt idx="464">
                  <c:v>96.12525</c:v>
                </c:pt>
                <c:pt idx="465">
                  <c:v>96.09464</c:v>
                </c:pt>
                <c:pt idx="466">
                  <c:v>96.06241</c:v>
                </c:pt>
                <c:pt idx="467">
                  <c:v>96.0318</c:v>
                </c:pt>
                <c:pt idx="468">
                  <c:v>95.99958</c:v>
                </c:pt>
                <c:pt idx="469">
                  <c:v>95.96736</c:v>
                </c:pt>
                <c:pt idx="470">
                  <c:v>95.93594</c:v>
                </c:pt>
                <c:pt idx="471">
                  <c:v>95.90372</c:v>
                </c:pt>
                <c:pt idx="472">
                  <c:v>95.8723</c:v>
                </c:pt>
                <c:pt idx="473">
                  <c:v>95.84089</c:v>
                </c:pt>
                <c:pt idx="474">
                  <c:v>95.81027</c:v>
                </c:pt>
                <c:pt idx="475">
                  <c:v>95.77886</c:v>
                </c:pt>
                <c:pt idx="476">
                  <c:v>95.74905</c:v>
                </c:pt>
                <c:pt idx="477">
                  <c:v>95.71844</c:v>
                </c:pt>
                <c:pt idx="478">
                  <c:v>95.68783</c:v>
                </c:pt>
                <c:pt idx="479">
                  <c:v>95.65802</c:v>
                </c:pt>
                <c:pt idx="480">
                  <c:v>95.62822</c:v>
                </c:pt>
                <c:pt idx="481">
                  <c:v>95.59841</c:v>
                </c:pt>
                <c:pt idx="482">
                  <c:v>95.56861</c:v>
                </c:pt>
                <c:pt idx="483">
                  <c:v>95.5388</c:v>
                </c:pt>
                <c:pt idx="484">
                  <c:v>95.50899</c:v>
                </c:pt>
                <c:pt idx="485">
                  <c:v>95.47838</c:v>
                </c:pt>
                <c:pt idx="486">
                  <c:v>95.44858</c:v>
                </c:pt>
                <c:pt idx="487">
                  <c:v>95.41797</c:v>
                </c:pt>
                <c:pt idx="488">
                  <c:v>95.38735</c:v>
                </c:pt>
                <c:pt idx="489">
                  <c:v>95.35674</c:v>
                </c:pt>
                <c:pt idx="490">
                  <c:v>95.32694</c:v>
                </c:pt>
                <c:pt idx="491">
                  <c:v>95.29713</c:v>
                </c:pt>
                <c:pt idx="492">
                  <c:v>95.26652</c:v>
                </c:pt>
                <c:pt idx="493">
                  <c:v>95.23671</c:v>
                </c:pt>
                <c:pt idx="494">
                  <c:v>95.20691</c:v>
                </c:pt>
                <c:pt idx="495">
                  <c:v>95.1771</c:v>
                </c:pt>
                <c:pt idx="496">
                  <c:v>95.14649</c:v>
                </c:pt>
                <c:pt idx="497">
                  <c:v>95.11749</c:v>
                </c:pt>
                <c:pt idx="498">
                  <c:v>95.08769</c:v>
                </c:pt>
                <c:pt idx="499">
                  <c:v>95.05788</c:v>
                </c:pt>
                <c:pt idx="500">
                  <c:v>95.02888</c:v>
                </c:pt>
                <c:pt idx="501">
                  <c:v>94.99907</c:v>
                </c:pt>
                <c:pt idx="502">
                  <c:v>94.97007</c:v>
                </c:pt>
                <c:pt idx="503">
                  <c:v>94.94107</c:v>
                </c:pt>
                <c:pt idx="504">
                  <c:v>94.91207</c:v>
                </c:pt>
                <c:pt idx="505">
                  <c:v>94.88307</c:v>
                </c:pt>
                <c:pt idx="506">
                  <c:v>94.85488</c:v>
                </c:pt>
                <c:pt idx="507">
                  <c:v>94.82588</c:v>
                </c:pt>
                <c:pt idx="508">
                  <c:v>94.79768</c:v>
                </c:pt>
                <c:pt idx="509">
                  <c:v>94.76868</c:v>
                </c:pt>
                <c:pt idx="510">
                  <c:v>94.74049</c:v>
                </c:pt>
                <c:pt idx="511">
                  <c:v>94.71068</c:v>
                </c:pt>
                <c:pt idx="512">
                  <c:v>94.68249</c:v>
                </c:pt>
                <c:pt idx="513">
                  <c:v>94.65349</c:v>
                </c:pt>
                <c:pt idx="514">
                  <c:v>94.62529</c:v>
                </c:pt>
                <c:pt idx="515">
                  <c:v>94.5971</c:v>
                </c:pt>
                <c:pt idx="516">
                  <c:v>94.56971</c:v>
                </c:pt>
                <c:pt idx="517">
                  <c:v>94.54232</c:v>
                </c:pt>
                <c:pt idx="518">
                  <c:v>94.51574</c:v>
                </c:pt>
                <c:pt idx="519">
                  <c:v>94.48915</c:v>
                </c:pt>
                <c:pt idx="520">
                  <c:v>94.46338</c:v>
                </c:pt>
                <c:pt idx="521">
                  <c:v>94.43679</c:v>
                </c:pt>
                <c:pt idx="522">
                  <c:v>94.41101</c:v>
                </c:pt>
                <c:pt idx="523">
                  <c:v>94.38524</c:v>
                </c:pt>
                <c:pt idx="524">
                  <c:v>94.35946</c:v>
                </c:pt>
                <c:pt idx="525">
                  <c:v>94.33449</c:v>
                </c:pt>
                <c:pt idx="526">
                  <c:v>94.30871</c:v>
                </c:pt>
                <c:pt idx="527">
                  <c:v>94.28373</c:v>
                </c:pt>
                <c:pt idx="528">
                  <c:v>94.25796</c:v>
                </c:pt>
                <c:pt idx="529">
                  <c:v>94.23298</c:v>
                </c:pt>
                <c:pt idx="530">
                  <c:v>94.20801</c:v>
                </c:pt>
                <c:pt idx="531">
                  <c:v>94.18223</c:v>
                </c:pt>
                <c:pt idx="532">
                  <c:v>94.15726</c:v>
                </c:pt>
                <c:pt idx="533">
                  <c:v>94.13309</c:v>
                </c:pt>
                <c:pt idx="534">
                  <c:v>94.10812</c:v>
                </c:pt>
                <c:pt idx="535">
                  <c:v>94.08396</c:v>
                </c:pt>
                <c:pt idx="536">
                  <c:v>94.06059</c:v>
                </c:pt>
                <c:pt idx="537">
                  <c:v>94.03723</c:v>
                </c:pt>
                <c:pt idx="538">
                  <c:v>94.01387</c:v>
                </c:pt>
                <c:pt idx="539">
                  <c:v>93.99051</c:v>
                </c:pt>
                <c:pt idx="540">
                  <c:v>93.96715</c:v>
                </c:pt>
                <c:pt idx="541">
                  <c:v>93.94379</c:v>
                </c:pt>
                <c:pt idx="542">
                  <c:v>93.92043</c:v>
                </c:pt>
                <c:pt idx="543">
                  <c:v>93.89707</c:v>
                </c:pt>
                <c:pt idx="544">
                  <c:v>93.8729</c:v>
                </c:pt>
                <c:pt idx="545">
                  <c:v>93.84954</c:v>
                </c:pt>
                <c:pt idx="546">
                  <c:v>93.82698</c:v>
                </c:pt>
                <c:pt idx="547">
                  <c:v>93.80443</c:v>
                </c:pt>
                <c:pt idx="548">
                  <c:v>93.78187</c:v>
                </c:pt>
                <c:pt idx="549">
                  <c:v>93.75931</c:v>
                </c:pt>
                <c:pt idx="550">
                  <c:v>93.73756</c:v>
                </c:pt>
                <c:pt idx="551">
                  <c:v>93.71581</c:v>
                </c:pt>
                <c:pt idx="552">
                  <c:v>93.69406</c:v>
                </c:pt>
                <c:pt idx="553">
                  <c:v>93.67231</c:v>
                </c:pt>
                <c:pt idx="554">
                  <c:v>93.65056</c:v>
                </c:pt>
                <c:pt idx="555">
                  <c:v>93.62881</c:v>
                </c:pt>
                <c:pt idx="556">
                  <c:v>93.60706</c:v>
                </c:pt>
                <c:pt idx="557">
                  <c:v>93.58612</c:v>
                </c:pt>
                <c:pt idx="558">
                  <c:v>93.56517</c:v>
                </c:pt>
                <c:pt idx="559">
                  <c:v>93.54423</c:v>
                </c:pt>
                <c:pt idx="560">
                  <c:v>93.52409</c:v>
                </c:pt>
                <c:pt idx="561">
                  <c:v>93.50395</c:v>
                </c:pt>
                <c:pt idx="562">
                  <c:v>93.48462</c:v>
                </c:pt>
                <c:pt idx="563">
                  <c:v>93.46448</c:v>
                </c:pt>
                <c:pt idx="564">
                  <c:v>93.44515</c:v>
                </c:pt>
                <c:pt idx="565">
                  <c:v>93.42581</c:v>
                </c:pt>
                <c:pt idx="566">
                  <c:v>93.40809</c:v>
                </c:pt>
                <c:pt idx="567">
                  <c:v>93.39037</c:v>
                </c:pt>
                <c:pt idx="568">
                  <c:v>93.37264</c:v>
                </c:pt>
                <c:pt idx="569">
                  <c:v>93.35492</c:v>
                </c:pt>
                <c:pt idx="570">
                  <c:v>93.3372</c:v>
                </c:pt>
                <c:pt idx="571">
                  <c:v>93.31948</c:v>
                </c:pt>
                <c:pt idx="572">
                  <c:v>93.30176</c:v>
                </c:pt>
                <c:pt idx="573">
                  <c:v>93.28403</c:v>
                </c:pt>
                <c:pt idx="574">
                  <c:v>93.26712</c:v>
                </c:pt>
                <c:pt idx="575">
                  <c:v>93.2502</c:v>
                </c:pt>
                <c:pt idx="576">
                  <c:v>93.23328</c:v>
                </c:pt>
                <c:pt idx="577">
                  <c:v>93.21637</c:v>
                </c:pt>
                <c:pt idx="578">
                  <c:v>93.19945</c:v>
                </c:pt>
                <c:pt idx="579">
                  <c:v>93.18334</c:v>
                </c:pt>
                <c:pt idx="580">
                  <c:v>93.16723</c:v>
                </c:pt>
                <c:pt idx="581">
                  <c:v>93.15112</c:v>
                </c:pt>
                <c:pt idx="582">
                  <c:v>93.135</c:v>
                </c:pt>
                <c:pt idx="583">
                  <c:v>93.1197</c:v>
                </c:pt>
                <c:pt idx="584">
                  <c:v>93.10439</c:v>
                </c:pt>
                <c:pt idx="585">
                  <c:v>93.08909</c:v>
                </c:pt>
                <c:pt idx="586">
                  <c:v>93.07378</c:v>
                </c:pt>
                <c:pt idx="587">
                  <c:v>93.05928</c:v>
                </c:pt>
                <c:pt idx="588">
                  <c:v>93.04478</c:v>
                </c:pt>
                <c:pt idx="589">
                  <c:v>93.03028</c:v>
                </c:pt>
                <c:pt idx="590">
                  <c:v>93.01578</c:v>
                </c:pt>
                <c:pt idx="591">
                  <c:v>93.00128</c:v>
                </c:pt>
                <c:pt idx="592">
                  <c:v>92.98678</c:v>
                </c:pt>
                <c:pt idx="593">
                  <c:v>92.97228</c:v>
                </c:pt>
                <c:pt idx="594">
                  <c:v>92.95778</c:v>
                </c:pt>
                <c:pt idx="595">
                  <c:v>92.94489</c:v>
                </c:pt>
                <c:pt idx="596">
                  <c:v>92.932</c:v>
                </c:pt>
                <c:pt idx="597">
                  <c:v>92.91911</c:v>
                </c:pt>
                <c:pt idx="598">
                  <c:v>92.90622</c:v>
                </c:pt>
                <c:pt idx="599">
                  <c:v>92.89334</c:v>
                </c:pt>
                <c:pt idx="600">
                  <c:v>92.88045</c:v>
                </c:pt>
                <c:pt idx="601">
                  <c:v>92.86836</c:v>
                </c:pt>
                <c:pt idx="602">
                  <c:v>92.85628</c:v>
                </c:pt>
                <c:pt idx="603">
                  <c:v>92.8442</c:v>
                </c:pt>
                <c:pt idx="604">
                  <c:v>92.83211</c:v>
                </c:pt>
                <c:pt idx="605">
                  <c:v>92.82003</c:v>
                </c:pt>
                <c:pt idx="606">
                  <c:v>92.80795</c:v>
                </c:pt>
                <c:pt idx="607">
                  <c:v>92.79667</c:v>
                </c:pt>
                <c:pt idx="608">
                  <c:v>92.78539</c:v>
                </c:pt>
                <c:pt idx="609">
                  <c:v>92.77411</c:v>
                </c:pt>
                <c:pt idx="610">
                  <c:v>92.76364</c:v>
                </c:pt>
                <c:pt idx="611">
                  <c:v>92.75236</c:v>
                </c:pt>
                <c:pt idx="612">
                  <c:v>92.74189</c:v>
                </c:pt>
                <c:pt idx="613">
                  <c:v>92.73142</c:v>
                </c:pt>
                <c:pt idx="614">
                  <c:v>92.72095</c:v>
                </c:pt>
                <c:pt idx="615">
                  <c:v>92.71047</c:v>
                </c:pt>
                <c:pt idx="616">
                  <c:v>92.70081</c:v>
                </c:pt>
                <c:pt idx="617">
                  <c:v>92.69114</c:v>
                </c:pt>
                <c:pt idx="618">
                  <c:v>92.68228</c:v>
                </c:pt>
                <c:pt idx="619">
                  <c:v>92.67342</c:v>
                </c:pt>
                <c:pt idx="620">
                  <c:v>92.66294</c:v>
                </c:pt>
                <c:pt idx="621">
                  <c:v>92.65328</c:v>
                </c:pt>
                <c:pt idx="622">
                  <c:v>92.64442</c:v>
                </c:pt>
                <c:pt idx="623">
                  <c:v>92.63475</c:v>
                </c:pt>
                <c:pt idx="624">
                  <c:v>92.62589</c:v>
                </c:pt>
                <c:pt idx="625">
                  <c:v>92.61703</c:v>
                </c:pt>
                <c:pt idx="626">
                  <c:v>92.60897</c:v>
                </c:pt>
                <c:pt idx="627">
                  <c:v>92.60011</c:v>
                </c:pt>
                <c:pt idx="628">
                  <c:v>92.59206</c:v>
                </c:pt>
                <c:pt idx="629">
                  <c:v>92.584</c:v>
                </c:pt>
                <c:pt idx="630">
                  <c:v>92.57594</c:v>
                </c:pt>
                <c:pt idx="631">
                  <c:v>92.56789</c:v>
                </c:pt>
                <c:pt idx="632">
                  <c:v>92.56064</c:v>
                </c:pt>
                <c:pt idx="633">
                  <c:v>92.55258</c:v>
                </c:pt>
                <c:pt idx="634">
                  <c:v>92.54533</c:v>
                </c:pt>
                <c:pt idx="635">
                  <c:v>92.53808</c:v>
                </c:pt>
                <c:pt idx="636">
                  <c:v>92.53083</c:v>
                </c:pt>
                <c:pt idx="637">
                  <c:v>92.52358</c:v>
                </c:pt>
                <c:pt idx="638">
                  <c:v>92.51633</c:v>
                </c:pt>
                <c:pt idx="639">
                  <c:v>92.50989</c:v>
                </c:pt>
                <c:pt idx="640">
                  <c:v>92.50264</c:v>
                </c:pt>
                <c:pt idx="641">
                  <c:v>92.49619</c:v>
                </c:pt>
                <c:pt idx="642">
                  <c:v>92.49055</c:v>
                </c:pt>
                <c:pt idx="643">
                  <c:v>92.48411</c:v>
                </c:pt>
                <c:pt idx="644">
                  <c:v>92.47847</c:v>
                </c:pt>
                <c:pt idx="645">
                  <c:v>92.47203</c:v>
                </c:pt>
                <c:pt idx="646">
                  <c:v>92.46639</c:v>
                </c:pt>
                <c:pt idx="647">
                  <c:v>92.46155</c:v>
                </c:pt>
                <c:pt idx="648">
                  <c:v>92.45592</c:v>
                </c:pt>
                <c:pt idx="649">
                  <c:v>92.45028</c:v>
                </c:pt>
                <c:pt idx="650">
                  <c:v>92.44544</c:v>
                </c:pt>
                <c:pt idx="651">
                  <c:v>92.4398</c:v>
                </c:pt>
                <c:pt idx="652">
                  <c:v>92.43497</c:v>
                </c:pt>
                <c:pt idx="653">
                  <c:v>92.42933</c:v>
                </c:pt>
                <c:pt idx="654">
                  <c:v>92.4245</c:v>
                </c:pt>
                <c:pt idx="655">
                  <c:v>92.41967</c:v>
                </c:pt>
                <c:pt idx="656">
                  <c:v>92.41564</c:v>
                </c:pt>
                <c:pt idx="657">
                  <c:v>92.4108</c:v>
                </c:pt>
                <c:pt idx="658">
                  <c:v>92.40597</c:v>
                </c:pt>
                <c:pt idx="659">
                  <c:v>92.40194</c:v>
                </c:pt>
                <c:pt idx="660">
                  <c:v>92.39792</c:v>
                </c:pt>
                <c:pt idx="661">
                  <c:v>92.39389</c:v>
                </c:pt>
                <c:pt idx="662">
                  <c:v>92.38986</c:v>
                </c:pt>
                <c:pt idx="663">
                  <c:v>92.38503</c:v>
                </c:pt>
                <c:pt idx="664">
                  <c:v>92.38019</c:v>
                </c:pt>
                <c:pt idx="665">
                  <c:v>92.37536</c:v>
                </c:pt>
                <c:pt idx="666">
                  <c:v>92.37053</c:v>
                </c:pt>
                <c:pt idx="667">
                  <c:v>92.3665</c:v>
                </c:pt>
                <c:pt idx="668">
                  <c:v>92.36247</c:v>
                </c:pt>
                <c:pt idx="669">
                  <c:v>92.35844</c:v>
                </c:pt>
                <c:pt idx="670">
                  <c:v>92.35441</c:v>
                </c:pt>
                <c:pt idx="671">
                  <c:v>92.35039</c:v>
                </c:pt>
                <c:pt idx="672">
                  <c:v>92.34716</c:v>
                </c:pt>
                <c:pt idx="673">
                  <c:v>92.34475</c:v>
                </c:pt>
                <c:pt idx="674">
                  <c:v>92.34153</c:v>
                </c:pt>
                <c:pt idx="675">
                  <c:v>92.33911</c:v>
                </c:pt>
                <c:pt idx="676">
                  <c:v>92.33589</c:v>
                </c:pt>
                <c:pt idx="677">
                  <c:v>92.33347</c:v>
                </c:pt>
                <c:pt idx="678">
                  <c:v>92.33105</c:v>
                </c:pt>
                <c:pt idx="679">
                  <c:v>92.32783</c:v>
                </c:pt>
                <c:pt idx="680">
                  <c:v>92.32541</c:v>
                </c:pt>
                <c:pt idx="681">
                  <c:v>92.323</c:v>
                </c:pt>
                <c:pt idx="682">
                  <c:v>92.31897</c:v>
                </c:pt>
                <c:pt idx="683">
                  <c:v>92.31575</c:v>
                </c:pt>
                <c:pt idx="684">
                  <c:v>92.31253</c:v>
                </c:pt>
                <c:pt idx="685">
                  <c:v>92.3093</c:v>
                </c:pt>
                <c:pt idx="686">
                  <c:v>92.30608</c:v>
                </c:pt>
                <c:pt idx="687">
                  <c:v>92.30366</c:v>
                </c:pt>
                <c:pt idx="688">
                  <c:v>92.30205</c:v>
                </c:pt>
                <c:pt idx="689">
                  <c:v>92.30044</c:v>
                </c:pt>
                <c:pt idx="690">
                  <c:v>92.29883</c:v>
                </c:pt>
                <c:pt idx="691">
                  <c:v>92.29803</c:v>
                </c:pt>
                <c:pt idx="692">
                  <c:v>92.29803</c:v>
                </c:pt>
                <c:pt idx="693">
                  <c:v>92.29722</c:v>
                </c:pt>
                <c:pt idx="694">
                  <c:v>92.29561</c:v>
                </c:pt>
                <c:pt idx="695">
                  <c:v>92.2948</c:v>
                </c:pt>
                <c:pt idx="696">
                  <c:v>92.29319</c:v>
                </c:pt>
                <c:pt idx="697">
                  <c:v>92.29158</c:v>
                </c:pt>
                <c:pt idx="698">
                  <c:v>92.28916</c:v>
                </c:pt>
                <c:pt idx="699">
                  <c:v>92.28675</c:v>
                </c:pt>
                <c:pt idx="700">
                  <c:v>92.28514</c:v>
                </c:pt>
                <c:pt idx="701">
                  <c:v>92.28353</c:v>
                </c:pt>
                <c:pt idx="702">
                  <c:v>92.28111</c:v>
                </c:pt>
                <c:pt idx="703">
                  <c:v>92.2795</c:v>
                </c:pt>
                <c:pt idx="704">
                  <c:v>92.27869</c:v>
                </c:pt>
                <c:pt idx="705">
                  <c:v>92.27708</c:v>
                </c:pt>
                <c:pt idx="706">
                  <c:v>92.27547</c:v>
                </c:pt>
                <c:pt idx="707">
                  <c:v>92.27547</c:v>
                </c:pt>
                <c:pt idx="708">
                  <c:v>92.27466</c:v>
                </c:pt>
                <c:pt idx="709">
                  <c:v>92.27466</c:v>
                </c:pt>
                <c:pt idx="710">
                  <c:v>92.27386</c:v>
                </c:pt>
                <c:pt idx="711">
                  <c:v>92.27305</c:v>
                </c:pt>
                <c:pt idx="712">
                  <c:v>92.27225</c:v>
                </c:pt>
                <c:pt idx="713">
                  <c:v>92.27144</c:v>
                </c:pt>
                <c:pt idx="714">
                  <c:v>92.27064</c:v>
                </c:pt>
                <c:pt idx="715">
                  <c:v>92.26983</c:v>
                </c:pt>
                <c:pt idx="716">
                  <c:v>92.26822</c:v>
                </c:pt>
                <c:pt idx="717">
                  <c:v>92.26661</c:v>
                </c:pt>
                <c:pt idx="718">
                  <c:v>92.2658</c:v>
                </c:pt>
                <c:pt idx="719">
                  <c:v>92.26419</c:v>
                </c:pt>
                <c:pt idx="720">
                  <c:v>92.26339</c:v>
                </c:pt>
                <c:pt idx="721">
                  <c:v>92.26258</c:v>
                </c:pt>
                <c:pt idx="722">
                  <c:v>92.26178</c:v>
                </c:pt>
                <c:pt idx="723">
                  <c:v>92.26097</c:v>
                </c:pt>
                <c:pt idx="724">
                  <c:v>92.26016</c:v>
                </c:pt>
                <c:pt idx="725">
                  <c:v>92.25936</c:v>
                </c:pt>
                <c:pt idx="726">
                  <c:v>92.25855</c:v>
                </c:pt>
                <c:pt idx="727">
                  <c:v>92.25855</c:v>
                </c:pt>
                <c:pt idx="728">
                  <c:v>92.25775</c:v>
                </c:pt>
                <c:pt idx="729">
                  <c:v>92.25694</c:v>
                </c:pt>
                <c:pt idx="730">
                  <c:v>92.25614</c:v>
                </c:pt>
                <c:pt idx="731">
                  <c:v>92.25533</c:v>
                </c:pt>
                <c:pt idx="732">
                  <c:v>92.25533</c:v>
                </c:pt>
                <c:pt idx="733">
                  <c:v>92.25453</c:v>
                </c:pt>
                <c:pt idx="734">
                  <c:v>92.25453</c:v>
                </c:pt>
                <c:pt idx="735">
                  <c:v>92.25372</c:v>
                </c:pt>
                <c:pt idx="736">
                  <c:v>92.25291</c:v>
                </c:pt>
                <c:pt idx="737">
                  <c:v>92.25291</c:v>
                </c:pt>
                <c:pt idx="738">
                  <c:v>92.25211</c:v>
                </c:pt>
                <c:pt idx="739">
                  <c:v>92.25211</c:v>
                </c:pt>
                <c:pt idx="740">
                  <c:v>92.2513</c:v>
                </c:pt>
                <c:pt idx="741">
                  <c:v>92.2513</c:v>
                </c:pt>
                <c:pt idx="742">
                  <c:v>92.2505</c:v>
                </c:pt>
                <c:pt idx="743">
                  <c:v>92.2505</c:v>
                </c:pt>
                <c:pt idx="744">
                  <c:v>92.24969</c:v>
                </c:pt>
                <c:pt idx="745">
                  <c:v>92.24969</c:v>
                </c:pt>
                <c:pt idx="746">
                  <c:v>92.24969</c:v>
                </c:pt>
                <c:pt idx="747">
                  <c:v>92.24969</c:v>
                </c:pt>
                <c:pt idx="748">
                  <c:v>92.24889</c:v>
                </c:pt>
                <c:pt idx="749">
                  <c:v>92.24889</c:v>
                </c:pt>
                <c:pt idx="750">
                  <c:v>92.24808</c:v>
                </c:pt>
                <c:pt idx="751">
                  <c:v>92.24808</c:v>
                </c:pt>
                <c:pt idx="752">
                  <c:v>92.24808</c:v>
                </c:pt>
                <c:pt idx="753">
                  <c:v>92.24728</c:v>
                </c:pt>
                <c:pt idx="754">
                  <c:v>92.24728</c:v>
                </c:pt>
                <c:pt idx="755">
                  <c:v>92.24647</c:v>
                </c:pt>
                <c:pt idx="756">
                  <c:v>92.24647</c:v>
                </c:pt>
                <c:pt idx="757">
                  <c:v>92.24566</c:v>
                </c:pt>
                <c:pt idx="758">
                  <c:v>92.24566</c:v>
                </c:pt>
                <c:pt idx="759">
                  <c:v>92.24486</c:v>
                </c:pt>
                <c:pt idx="760">
                  <c:v>92.24486</c:v>
                </c:pt>
                <c:pt idx="761">
                  <c:v>92.24405</c:v>
                </c:pt>
                <c:pt idx="762">
                  <c:v>92.24405</c:v>
                </c:pt>
                <c:pt idx="763">
                  <c:v>92.24325</c:v>
                </c:pt>
                <c:pt idx="764">
                  <c:v>92.24325</c:v>
                </c:pt>
                <c:pt idx="765">
                  <c:v>92.24244</c:v>
                </c:pt>
                <c:pt idx="766">
                  <c:v>92.24164</c:v>
                </c:pt>
                <c:pt idx="767">
                  <c:v>92.24083</c:v>
                </c:pt>
                <c:pt idx="768">
                  <c:v>92.24083</c:v>
                </c:pt>
                <c:pt idx="769">
                  <c:v>92.24003</c:v>
                </c:pt>
                <c:pt idx="770">
                  <c:v>92.23922</c:v>
                </c:pt>
                <c:pt idx="771">
                  <c:v>92.23761</c:v>
                </c:pt>
                <c:pt idx="772">
                  <c:v>92.2368</c:v>
                </c:pt>
                <c:pt idx="773">
                  <c:v>92.236</c:v>
                </c:pt>
                <c:pt idx="774">
                  <c:v>92.236</c:v>
                </c:pt>
                <c:pt idx="775">
                  <c:v>92.23519</c:v>
                </c:pt>
                <c:pt idx="776">
                  <c:v>92.23439</c:v>
                </c:pt>
                <c:pt idx="777">
                  <c:v>92.23358</c:v>
                </c:pt>
                <c:pt idx="778">
                  <c:v>92.23278</c:v>
                </c:pt>
                <c:pt idx="779">
                  <c:v>92.23197</c:v>
                </c:pt>
                <c:pt idx="780">
                  <c:v>92.23116</c:v>
                </c:pt>
                <c:pt idx="781">
                  <c:v>92.23036</c:v>
                </c:pt>
                <c:pt idx="782">
                  <c:v>92.22955</c:v>
                </c:pt>
                <c:pt idx="783">
                  <c:v>92.22875</c:v>
                </c:pt>
                <c:pt idx="784">
                  <c:v>92.22875</c:v>
                </c:pt>
                <c:pt idx="785">
                  <c:v>92.22794</c:v>
                </c:pt>
                <c:pt idx="786">
                  <c:v>92.22714</c:v>
                </c:pt>
                <c:pt idx="787">
                  <c:v>92.22633</c:v>
                </c:pt>
                <c:pt idx="788">
                  <c:v>92.22633</c:v>
                </c:pt>
                <c:pt idx="789">
                  <c:v>92.22553</c:v>
                </c:pt>
                <c:pt idx="790">
                  <c:v>92.22553</c:v>
                </c:pt>
                <c:pt idx="791">
                  <c:v>92.22553</c:v>
                </c:pt>
                <c:pt idx="792">
                  <c:v>92.22472</c:v>
                </c:pt>
                <c:pt idx="793">
                  <c:v>92.22391</c:v>
                </c:pt>
                <c:pt idx="794">
                  <c:v>92.22311</c:v>
                </c:pt>
                <c:pt idx="795">
                  <c:v>92.2223</c:v>
                </c:pt>
                <c:pt idx="796">
                  <c:v>92.2215</c:v>
                </c:pt>
                <c:pt idx="797">
                  <c:v>92.22069</c:v>
                </c:pt>
                <c:pt idx="798">
                  <c:v>92.21989</c:v>
                </c:pt>
                <c:pt idx="799">
                  <c:v>92.21908</c:v>
                </c:pt>
                <c:pt idx="800">
                  <c:v>92.21827</c:v>
                </c:pt>
                <c:pt idx="801">
                  <c:v>92.21747</c:v>
                </c:pt>
                <c:pt idx="802">
                  <c:v>92.21666</c:v>
                </c:pt>
                <c:pt idx="803">
                  <c:v>92.21586</c:v>
                </c:pt>
                <c:pt idx="804">
                  <c:v>92.21586</c:v>
                </c:pt>
                <c:pt idx="805">
                  <c:v>92.21505</c:v>
                </c:pt>
                <c:pt idx="806">
                  <c:v>92.21505</c:v>
                </c:pt>
                <c:pt idx="807">
                  <c:v>92.21425</c:v>
                </c:pt>
                <c:pt idx="808">
                  <c:v>92.21425</c:v>
                </c:pt>
                <c:pt idx="809">
                  <c:v>92.21344</c:v>
                </c:pt>
                <c:pt idx="810">
                  <c:v>92.21264</c:v>
                </c:pt>
                <c:pt idx="811">
                  <c:v>92.21264</c:v>
                </c:pt>
                <c:pt idx="812">
                  <c:v>92.21183</c:v>
                </c:pt>
                <c:pt idx="813">
                  <c:v>92.21183</c:v>
                </c:pt>
                <c:pt idx="814">
                  <c:v>92.21102</c:v>
                </c:pt>
                <c:pt idx="815">
                  <c:v>92.21022</c:v>
                </c:pt>
                <c:pt idx="816">
                  <c:v>92.20941</c:v>
                </c:pt>
                <c:pt idx="817">
                  <c:v>92.20861</c:v>
                </c:pt>
                <c:pt idx="818">
                  <c:v>92.2078</c:v>
                </c:pt>
                <c:pt idx="819">
                  <c:v>92.20619</c:v>
                </c:pt>
                <c:pt idx="820">
                  <c:v>92.20539</c:v>
                </c:pt>
                <c:pt idx="821">
                  <c:v>92.20458</c:v>
                </c:pt>
                <c:pt idx="822">
                  <c:v>92.20377</c:v>
                </c:pt>
                <c:pt idx="823">
                  <c:v>92.20297</c:v>
                </c:pt>
                <c:pt idx="824">
                  <c:v>92.20216</c:v>
                </c:pt>
                <c:pt idx="825">
                  <c:v>92.20136</c:v>
                </c:pt>
                <c:pt idx="826">
                  <c:v>92.20136</c:v>
                </c:pt>
                <c:pt idx="827">
                  <c:v>92.20216</c:v>
                </c:pt>
                <c:pt idx="828">
                  <c:v>92.20216</c:v>
                </c:pt>
                <c:pt idx="829">
                  <c:v>92.20216</c:v>
                </c:pt>
                <c:pt idx="830">
                  <c:v>92.20136</c:v>
                </c:pt>
                <c:pt idx="831">
                  <c:v>92.20136</c:v>
                </c:pt>
                <c:pt idx="832">
                  <c:v>92.20055</c:v>
                </c:pt>
                <c:pt idx="833">
                  <c:v>92.19975</c:v>
                </c:pt>
                <c:pt idx="834">
                  <c:v>92.19894</c:v>
                </c:pt>
                <c:pt idx="835">
                  <c:v>92.19814</c:v>
                </c:pt>
                <c:pt idx="836">
                  <c:v>92.19733</c:v>
                </c:pt>
                <c:pt idx="837">
                  <c:v>92.19652</c:v>
                </c:pt>
                <c:pt idx="838">
                  <c:v>92.19572</c:v>
                </c:pt>
                <c:pt idx="839">
                  <c:v>92.19491</c:v>
                </c:pt>
                <c:pt idx="840">
                  <c:v>92.19411</c:v>
                </c:pt>
                <c:pt idx="841">
                  <c:v>92.1933</c:v>
                </c:pt>
                <c:pt idx="842">
                  <c:v>92.1925</c:v>
                </c:pt>
                <c:pt idx="843">
                  <c:v>92.19169</c:v>
                </c:pt>
                <c:pt idx="844">
                  <c:v>92.19169</c:v>
                </c:pt>
                <c:pt idx="845">
                  <c:v>92.19169</c:v>
                </c:pt>
                <c:pt idx="846">
                  <c:v>92.19169</c:v>
                </c:pt>
                <c:pt idx="847">
                  <c:v>92.19169</c:v>
                </c:pt>
                <c:pt idx="848">
                  <c:v>92.19089</c:v>
                </c:pt>
                <c:pt idx="849">
                  <c:v>92.19008</c:v>
                </c:pt>
                <c:pt idx="850">
                  <c:v>92.18927</c:v>
                </c:pt>
                <c:pt idx="851">
                  <c:v>92.18766</c:v>
                </c:pt>
                <c:pt idx="852">
                  <c:v>92.18605</c:v>
                </c:pt>
                <c:pt idx="853">
                  <c:v>92.18364</c:v>
                </c:pt>
                <c:pt idx="854">
                  <c:v>92.18202</c:v>
                </c:pt>
                <c:pt idx="855">
                  <c:v>92.18041</c:v>
                </c:pt>
                <c:pt idx="856">
                  <c:v>92.17961</c:v>
                </c:pt>
                <c:pt idx="857">
                  <c:v>92.178</c:v>
                </c:pt>
                <c:pt idx="858">
                  <c:v>92.17719</c:v>
                </c:pt>
                <c:pt idx="859">
                  <c:v>92.17558</c:v>
                </c:pt>
                <c:pt idx="860">
                  <c:v>92.17477</c:v>
                </c:pt>
                <c:pt idx="861">
                  <c:v>92.17397</c:v>
                </c:pt>
                <c:pt idx="862">
                  <c:v>92.17236</c:v>
                </c:pt>
                <c:pt idx="863">
                  <c:v>92.17155</c:v>
                </c:pt>
                <c:pt idx="864">
                  <c:v>92.17075</c:v>
                </c:pt>
                <c:pt idx="865">
                  <c:v>92.16914</c:v>
                </c:pt>
                <c:pt idx="866">
                  <c:v>92.16833</c:v>
                </c:pt>
                <c:pt idx="867">
                  <c:v>92.16672</c:v>
                </c:pt>
                <c:pt idx="868">
                  <c:v>92.16591</c:v>
                </c:pt>
                <c:pt idx="869">
                  <c:v>92.1643</c:v>
                </c:pt>
                <c:pt idx="870">
                  <c:v>92.1635</c:v>
                </c:pt>
                <c:pt idx="871">
                  <c:v>92.16269</c:v>
                </c:pt>
                <c:pt idx="872">
                  <c:v>92.16108</c:v>
                </c:pt>
                <c:pt idx="873">
                  <c:v>92.16027</c:v>
                </c:pt>
                <c:pt idx="874">
                  <c:v>92.15947</c:v>
                </c:pt>
                <c:pt idx="875">
                  <c:v>92.15786</c:v>
                </c:pt>
                <c:pt idx="876">
                  <c:v>92.15705</c:v>
                </c:pt>
                <c:pt idx="877">
                  <c:v>92.15544</c:v>
                </c:pt>
                <c:pt idx="878">
                  <c:v>92.15464</c:v>
                </c:pt>
                <c:pt idx="879">
                  <c:v>92.15302</c:v>
                </c:pt>
                <c:pt idx="880">
                  <c:v>92.15222</c:v>
                </c:pt>
                <c:pt idx="881">
                  <c:v>92.15061</c:v>
                </c:pt>
                <c:pt idx="882">
                  <c:v>92.1498</c:v>
                </c:pt>
                <c:pt idx="883">
                  <c:v>92.14819</c:v>
                </c:pt>
                <c:pt idx="884">
                  <c:v>92.14739</c:v>
                </c:pt>
                <c:pt idx="885">
                  <c:v>92.14577</c:v>
                </c:pt>
                <c:pt idx="886">
                  <c:v>92.14416</c:v>
                </c:pt>
                <c:pt idx="887">
                  <c:v>92.14255</c:v>
                </c:pt>
                <c:pt idx="888">
                  <c:v>92.14094</c:v>
                </c:pt>
                <c:pt idx="889">
                  <c:v>92.13933</c:v>
                </c:pt>
                <c:pt idx="890">
                  <c:v>92.13772</c:v>
                </c:pt>
                <c:pt idx="891">
                  <c:v>92.13611</c:v>
                </c:pt>
                <c:pt idx="892">
                  <c:v>92.1345</c:v>
                </c:pt>
                <c:pt idx="893">
                  <c:v>92.13289</c:v>
                </c:pt>
                <c:pt idx="894">
                  <c:v>92.13047</c:v>
                </c:pt>
                <c:pt idx="895">
                  <c:v>92.12886</c:v>
                </c:pt>
                <c:pt idx="896">
                  <c:v>92.12725</c:v>
                </c:pt>
                <c:pt idx="897">
                  <c:v>92.12483</c:v>
                </c:pt>
                <c:pt idx="898">
                  <c:v>92.12322</c:v>
                </c:pt>
                <c:pt idx="899">
                  <c:v>92.1208</c:v>
                </c:pt>
                <c:pt idx="900">
                  <c:v>92.11919</c:v>
                </c:pt>
                <c:pt idx="901">
                  <c:v>92.11758</c:v>
                </c:pt>
                <c:pt idx="902">
                  <c:v>92.11516</c:v>
                </c:pt>
                <c:pt idx="903">
                  <c:v>92.11355</c:v>
                </c:pt>
                <c:pt idx="904">
                  <c:v>92.11114</c:v>
                </c:pt>
                <c:pt idx="905">
                  <c:v>92.10872</c:v>
                </c:pt>
                <c:pt idx="906">
                  <c:v>92.10711</c:v>
                </c:pt>
                <c:pt idx="907">
                  <c:v>92.10469</c:v>
                </c:pt>
                <c:pt idx="908">
                  <c:v>92.10227</c:v>
                </c:pt>
                <c:pt idx="909">
                  <c:v>92.10066</c:v>
                </c:pt>
                <c:pt idx="910">
                  <c:v>92.09825</c:v>
                </c:pt>
                <c:pt idx="911">
                  <c:v>92.09583</c:v>
                </c:pt>
                <c:pt idx="912">
                  <c:v>92.09341</c:v>
                </c:pt>
                <c:pt idx="913">
                  <c:v>92.091</c:v>
                </c:pt>
                <c:pt idx="914">
                  <c:v>92.08858</c:v>
                </c:pt>
                <c:pt idx="915">
                  <c:v>92.08536</c:v>
                </c:pt>
                <c:pt idx="916">
                  <c:v>92.08214</c:v>
                </c:pt>
                <c:pt idx="917">
                  <c:v>92.07891</c:v>
                </c:pt>
                <c:pt idx="918">
                  <c:v>92.0765</c:v>
                </c:pt>
                <c:pt idx="919">
                  <c:v>92.07327</c:v>
                </c:pt>
                <c:pt idx="920">
                  <c:v>92.07086</c:v>
                </c:pt>
                <c:pt idx="921">
                  <c:v>92.06844</c:v>
                </c:pt>
                <c:pt idx="922">
                  <c:v>92.06522</c:v>
                </c:pt>
                <c:pt idx="923">
                  <c:v>92.0628</c:v>
                </c:pt>
                <c:pt idx="924">
                  <c:v>92.06119</c:v>
                </c:pt>
                <c:pt idx="925">
                  <c:v>92.05877</c:v>
                </c:pt>
                <c:pt idx="926">
                  <c:v>92.05636</c:v>
                </c:pt>
                <c:pt idx="927">
                  <c:v>92.05394</c:v>
                </c:pt>
                <c:pt idx="928">
                  <c:v>92.05152</c:v>
                </c:pt>
                <c:pt idx="929">
                  <c:v>92.0483</c:v>
                </c:pt>
                <c:pt idx="930">
                  <c:v>92.04588</c:v>
                </c:pt>
                <c:pt idx="931">
                  <c:v>92.04266</c:v>
                </c:pt>
                <c:pt idx="932">
                  <c:v>92.04025</c:v>
                </c:pt>
                <c:pt idx="933">
                  <c:v>92.03702</c:v>
                </c:pt>
                <c:pt idx="934">
                  <c:v>92.0338</c:v>
                </c:pt>
                <c:pt idx="935">
                  <c:v>92.03058</c:v>
                </c:pt>
                <c:pt idx="936">
                  <c:v>92.02736</c:v>
                </c:pt>
                <c:pt idx="937">
                  <c:v>92.02413</c:v>
                </c:pt>
                <c:pt idx="938">
                  <c:v>92.02091</c:v>
                </c:pt>
                <c:pt idx="939">
                  <c:v>92.01769</c:v>
                </c:pt>
                <c:pt idx="940">
                  <c:v>92.01527</c:v>
                </c:pt>
                <c:pt idx="941">
                  <c:v>92.01286</c:v>
                </c:pt>
                <c:pt idx="942">
                  <c:v>92.00963</c:v>
                </c:pt>
                <c:pt idx="943">
                  <c:v>92.00641</c:v>
                </c:pt>
                <c:pt idx="944">
                  <c:v>92.00319</c:v>
                </c:pt>
                <c:pt idx="945">
                  <c:v>91.99916</c:v>
                </c:pt>
                <c:pt idx="946">
                  <c:v>91.99594</c:v>
                </c:pt>
                <c:pt idx="947">
                  <c:v>91.99191</c:v>
                </c:pt>
                <c:pt idx="948">
                  <c:v>91.98788</c:v>
                </c:pt>
                <c:pt idx="949">
                  <c:v>91.98386</c:v>
                </c:pt>
                <c:pt idx="950">
                  <c:v>91.97902</c:v>
                </c:pt>
                <c:pt idx="951">
                  <c:v>91.975</c:v>
                </c:pt>
                <c:pt idx="952">
                  <c:v>91.97016</c:v>
                </c:pt>
                <c:pt idx="953">
                  <c:v>91.96613</c:v>
                </c:pt>
                <c:pt idx="954">
                  <c:v>91.9613</c:v>
                </c:pt>
                <c:pt idx="955">
                  <c:v>91.95727</c:v>
                </c:pt>
                <c:pt idx="956">
                  <c:v>91.95325</c:v>
                </c:pt>
                <c:pt idx="957">
                  <c:v>91.94841</c:v>
                </c:pt>
                <c:pt idx="958">
                  <c:v>91.94358</c:v>
                </c:pt>
                <c:pt idx="959">
                  <c:v>91.93955</c:v>
                </c:pt>
                <c:pt idx="960">
                  <c:v>91.93472</c:v>
                </c:pt>
                <c:pt idx="961">
                  <c:v>91.93069</c:v>
                </c:pt>
                <c:pt idx="962">
                  <c:v>91.92586</c:v>
                </c:pt>
                <c:pt idx="963">
                  <c:v>91.92102</c:v>
                </c:pt>
                <c:pt idx="964">
                  <c:v>91.91538</c:v>
                </c:pt>
                <c:pt idx="965">
                  <c:v>91.91055</c:v>
                </c:pt>
                <c:pt idx="966">
                  <c:v>91.90491</c:v>
                </c:pt>
                <c:pt idx="967">
                  <c:v>91.90008</c:v>
                </c:pt>
                <c:pt idx="968">
                  <c:v>91.89605</c:v>
                </c:pt>
                <c:pt idx="969">
                  <c:v>91.89122</c:v>
                </c:pt>
                <c:pt idx="970">
                  <c:v>91.88638</c:v>
                </c:pt>
                <c:pt idx="971">
                  <c:v>91.88155</c:v>
                </c:pt>
                <c:pt idx="972">
                  <c:v>91.87672</c:v>
                </c:pt>
                <c:pt idx="973">
                  <c:v>91.87188</c:v>
                </c:pt>
                <c:pt idx="974">
                  <c:v>91.86705</c:v>
                </c:pt>
                <c:pt idx="975">
                  <c:v>91.86222</c:v>
                </c:pt>
                <c:pt idx="976">
                  <c:v>91.85658</c:v>
                </c:pt>
                <c:pt idx="977">
                  <c:v>91.85094</c:v>
                </c:pt>
                <c:pt idx="978">
                  <c:v>91.8453</c:v>
                </c:pt>
                <c:pt idx="979">
                  <c:v>91.83966</c:v>
                </c:pt>
                <c:pt idx="980">
                  <c:v>91.83483</c:v>
                </c:pt>
                <c:pt idx="981">
                  <c:v>91.82919</c:v>
                </c:pt>
                <c:pt idx="982">
                  <c:v>91.82355</c:v>
                </c:pt>
                <c:pt idx="983">
                  <c:v>91.81791</c:v>
                </c:pt>
                <c:pt idx="984">
                  <c:v>91.81227</c:v>
                </c:pt>
                <c:pt idx="985">
                  <c:v>91.80583</c:v>
                </c:pt>
                <c:pt idx="986">
                  <c:v>91.80019</c:v>
                </c:pt>
                <c:pt idx="987">
                  <c:v>91.79374</c:v>
                </c:pt>
                <c:pt idx="988">
                  <c:v>91.78811</c:v>
                </c:pt>
                <c:pt idx="989">
                  <c:v>91.78247</c:v>
                </c:pt>
                <c:pt idx="990">
                  <c:v>91.77763</c:v>
                </c:pt>
                <c:pt idx="991">
                  <c:v>91.77119</c:v>
                </c:pt>
                <c:pt idx="992">
                  <c:v>91.76555</c:v>
                </c:pt>
                <c:pt idx="993">
                  <c:v>91.7583</c:v>
                </c:pt>
                <c:pt idx="994">
                  <c:v>91.75105</c:v>
                </c:pt>
                <c:pt idx="995">
                  <c:v>91.7446</c:v>
                </c:pt>
                <c:pt idx="996">
                  <c:v>91.73735</c:v>
                </c:pt>
                <c:pt idx="997">
                  <c:v>91.73091</c:v>
                </c:pt>
                <c:pt idx="998">
                  <c:v>91.72366</c:v>
                </c:pt>
                <c:pt idx="999">
                  <c:v>91.71641</c:v>
                </c:pt>
                <c:pt idx="1000">
                  <c:v>91.70997</c:v>
                </c:pt>
                <c:pt idx="1001">
                  <c:v>91.70272</c:v>
                </c:pt>
                <c:pt idx="1002">
                  <c:v>91.69547</c:v>
                </c:pt>
                <c:pt idx="1003">
                  <c:v>91.68822</c:v>
                </c:pt>
                <c:pt idx="1004">
                  <c:v>91.68016</c:v>
                </c:pt>
                <c:pt idx="1005">
                  <c:v>91.6721</c:v>
                </c:pt>
                <c:pt idx="1006">
                  <c:v>91.66405</c:v>
                </c:pt>
                <c:pt idx="1007">
                  <c:v>91.65599</c:v>
                </c:pt>
                <c:pt idx="1008">
                  <c:v>91.64794</c:v>
                </c:pt>
                <c:pt idx="1009">
                  <c:v>91.64069</c:v>
                </c:pt>
                <c:pt idx="1010">
                  <c:v>91.63263</c:v>
                </c:pt>
                <c:pt idx="1011">
                  <c:v>91.62458</c:v>
                </c:pt>
                <c:pt idx="1012">
                  <c:v>91.61652</c:v>
                </c:pt>
                <c:pt idx="1013">
                  <c:v>91.60846</c:v>
                </c:pt>
                <c:pt idx="1014">
                  <c:v>91.60041</c:v>
                </c:pt>
                <c:pt idx="1015">
                  <c:v>91.59235</c:v>
                </c:pt>
                <c:pt idx="1016">
                  <c:v>91.5843</c:v>
                </c:pt>
                <c:pt idx="1017">
                  <c:v>91.57544</c:v>
                </c:pt>
                <c:pt idx="1018">
                  <c:v>91.56738</c:v>
                </c:pt>
                <c:pt idx="1019">
                  <c:v>91.55933</c:v>
                </c:pt>
                <c:pt idx="1020">
                  <c:v>91.55127</c:v>
                </c:pt>
                <c:pt idx="1021">
                  <c:v>91.54321</c:v>
                </c:pt>
                <c:pt idx="1022">
                  <c:v>91.53516</c:v>
                </c:pt>
                <c:pt idx="1023">
                  <c:v>91.5263</c:v>
                </c:pt>
                <c:pt idx="1024">
                  <c:v>91.51824</c:v>
                </c:pt>
                <c:pt idx="1025">
                  <c:v>91.50938</c:v>
                </c:pt>
                <c:pt idx="1026">
                  <c:v>91.50052</c:v>
                </c:pt>
                <c:pt idx="1027">
                  <c:v>91.49085</c:v>
                </c:pt>
                <c:pt idx="1028">
                  <c:v>91.4828</c:v>
                </c:pt>
                <c:pt idx="1029">
                  <c:v>91.47394</c:v>
                </c:pt>
                <c:pt idx="1030">
                  <c:v>91.46507</c:v>
                </c:pt>
                <c:pt idx="1031">
                  <c:v>91.45621</c:v>
                </c:pt>
                <c:pt idx="1032">
                  <c:v>91.44735</c:v>
                </c:pt>
                <c:pt idx="1033">
                  <c:v>91.43769</c:v>
                </c:pt>
                <c:pt idx="1034">
                  <c:v>91.42721</c:v>
                </c:pt>
                <c:pt idx="1035">
                  <c:v>91.41755</c:v>
                </c:pt>
                <c:pt idx="1036">
                  <c:v>91.40707</c:v>
                </c:pt>
                <c:pt idx="1037">
                  <c:v>91.3966</c:v>
                </c:pt>
                <c:pt idx="1038">
                  <c:v>91.38694</c:v>
                </c:pt>
                <c:pt idx="1039">
                  <c:v>91.37646</c:v>
                </c:pt>
                <c:pt idx="1040">
                  <c:v>91.36599</c:v>
                </c:pt>
                <c:pt idx="1041">
                  <c:v>91.35552</c:v>
                </c:pt>
                <c:pt idx="1042">
                  <c:v>91.34505</c:v>
                </c:pt>
                <c:pt idx="1043">
                  <c:v>91.33457</c:v>
                </c:pt>
                <c:pt idx="1044">
                  <c:v>91.3241</c:v>
                </c:pt>
                <c:pt idx="1045">
                  <c:v>91.31282</c:v>
                </c:pt>
                <c:pt idx="1046">
                  <c:v>91.30235</c:v>
                </c:pt>
                <c:pt idx="1047">
                  <c:v>91.29107</c:v>
                </c:pt>
                <c:pt idx="1048">
                  <c:v>91.2798</c:v>
                </c:pt>
                <c:pt idx="1049">
                  <c:v>91.26852</c:v>
                </c:pt>
                <c:pt idx="1050">
                  <c:v>91.25643</c:v>
                </c:pt>
                <c:pt idx="1051">
                  <c:v>91.24435</c:v>
                </c:pt>
                <c:pt idx="1052">
                  <c:v>91.23227</c:v>
                </c:pt>
                <c:pt idx="1053">
                  <c:v>91.22018</c:v>
                </c:pt>
                <c:pt idx="1054">
                  <c:v>91.2073</c:v>
                </c:pt>
                <c:pt idx="1055">
                  <c:v>91.19521</c:v>
                </c:pt>
                <c:pt idx="1056">
                  <c:v>91.18313</c:v>
                </c:pt>
                <c:pt idx="1057">
                  <c:v>91.17104</c:v>
                </c:pt>
                <c:pt idx="1058">
                  <c:v>91.15977</c:v>
                </c:pt>
                <c:pt idx="1059">
                  <c:v>91.14849</c:v>
                </c:pt>
                <c:pt idx="1060">
                  <c:v>91.13641</c:v>
                </c:pt>
                <c:pt idx="1061">
                  <c:v>91.12352</c:v>
                </c:pt>
                <c:pt idx="1062">
                  <c:v>91.11063</c:v>
                </c:pt>
                <c:pt idx="1063">
                  <c:v>91.09774</c:v>
                </c:pt>
                <c:pt idx="1064">
                  <c:v>91.08485</c:v>
                </c:pt>
                <c:pt idx="1065">
                  <c:v>91.07196</c:v>
                </c:pt>
                <c:pt idx="1066">
                  <c:v>91.05907</c:v>
                </c:pt>
                <c:pt idx="1067">
                  <c:v>91.04538</c:v>
                </c:pt>
                <c:pt idx="1068">
                  <c:v>91.03168</c:v>
                </c:pt>
                <c:pt idx="1069">
                  <c:v>91.01799</c:v>
                </c:pt>
                <c:pt idx="1070">
                  <c:v>91.00349</c:v>
                </c:pt>
                <c:pt idx="1071">
                  <c:v>90.98979</c:v>
                </c:pt>
                <c:pt idx="1072">
                  <c:v>90.97529</c:v>
                </c:pt>
                <c:pt idx="1073">
                  <c:v>90.9616</c:v>
                </c:pt>
                <c:pt idx="1074">
                  <c:v>90.9471</c:v>
                </c:pt>
                <c:pt idx="1075">
                  <c:v>90.93421</c:v>
                </c:pt>
                <c:pt idx="1076">
                  <c:v>90.92132</c:v>
                </c:pt>
                <c:pt idx="1077">
                  <c:v>90.90763</c:v>
                </c:pt>
                <c:pt idx="1078">
                  <c:v>90.89393</c:v>
                </c:pt>
                <c:pt idx="1079">
                  <c:v>90.88024</c:v>
                </c:pt>
                <c:pt idx="1080">
                  <c:v>90.86574</c:v>
                </c:pt>
                <c:pt idx="1081">
                  <c:v>90.85124</c:v>
                </c:pt>
                <c:pt idx="1082">
                  <c:v>90.83593</c:v>
                </c:pt>
                <c:pt idx="1083">
                  <c:v>90.82063</c:v>
                </c:pt>
                <c:pt idx="1084">
                  <c:v>90.80532</c:v>
                </c:pt>
                <c:pt idx="1085">
                  <c:v>90.78921</c:v>
                </c:pt>
                <c:pt idx="1086">
                  <c:v>90.77471</c:v>
                </c:pt>
                <c:pt idx="1087">
                  <c:v>90.7594</c:v>
                </c:pt>
                <c:pt idx="1088">
                  <c:v>90.74329</c:v>
                </c:pt>
                <c:pt idx="1089">
                  <c:v>90.72718</c:v>
                </c:pt>
                <c:pt idx="1090">
                  <c:v>90.71107</c:v>
                </c:pt>
                <c:pt idx="1091">
                  <c:v>90.69415</c:v>
                </c:pt>
                <c:pt idx="1092">
                  <c:v>90.67804</c:v>
                </c:pt>
                <c:pt idx="1093">
                  <c:v>90.66112</c:v>
                </c:pt>
                <c:pt idx="1094">
                  <c:v>90.6434</c:v>
                </c:pt>
                <c:pt idx="1095">
                  <c:v>90.62649</c:v>
                </c:pt>
                <c:pt idx="1096">
                  <c:v>90.60876</c:v>
                </c:pt>
                <c:pt idx="1097">
                  <c:v>90.59104</c:v>
                </c:pt>
                <c:pt idx="1098">
                  <c:v>90.57332</c:v>
                </c:pt>
                <c:pt idx="1099">
                  <c:v>90.5556</c:v>
                </c:pt>
                <c:pt idx="1100">
                  <c:v>90.53707</c:v>
                </c:pt>
                <c:pt idx="1101">
                  <c:v>90.51854</c:v>
                </c:pt>
                <c:pt idx="1102">
                  <c:v>90.49921</c:v>
                </c:pt>
                <c:pt idx="1103">
                  <c:v>90.48068</c:v>
                </c:pt>
                <c:pt idx="1104">
                  <c:v>90.46054</c:v>
                </c:pt>
                <c:pt idx="1105">
                  <c:v>90.44121</c:v>
                </c:pt>
                <c:pt idx="1106">
                  <c:v>90.42268</c:v>
                </c:pt>
                <c:pt idx="1107">
                  <c:v>90.40415</c:v>
                </c:pt>
                <c:pt idx="1108">
                  <c:v>90.38482</c:v>
                </c:pt>
                <c:pt idx="1109">
                  <c:v>90.36629</c:v>
                </c:pt>
                <c:pt idx="1110">
                  <c:v>90.34696</c:v>
                </c:pt>
                <c:pt idx="1111">
                  <c:v>90.32762</c:v>
                </c:pt>
                <c:pt idx="1112">
                  <c:v>90.30748</c:v>
                </c:pt>
                <c:pt idx="1113">
                  <c:v>90.28815</c:v>
                </c:pt>
                <c:pt idx="1114">
                  <c:v>90.26801</c:v>
                </c:pt>
                <c:pt idx="1115">
                  <c:v>90.24787</c:v>
                </c:pt>
                <c:pt idx="1116">
                  <c:v>90.22693</c:v>
                </c:pt>
                <c:pt idx="1117">
                  <c:v>90.20679</c:v>
                </c:pt>
                <c:pt idx="1118">
                  <c:v>90.18665</c:v>
                </c:pt>
                <c:pt idx="1119">
                  <c:v>90.1657</c:v>
                </c:pt>
                <c:pt idx="1120">
                  <c:v>90.14476</c:v>
                </c:pt>
                <c:pt idx="1121">
                  <c:v>90.12381</c:v>
                </c:pt>
                <c:pt idx="1122">
                  <c:v>90.10206</c:v>
                </c:pt>
                <c:pt idx="1123">
                  <c:v>90.08112</c:v>
                </c:pt>
                <c:pt idx="1124">
                  <c:v>90.05937</c:v>
                </c:pt>
                <c:pt idx="1125">
                  <c:v>90.03762</c:v>
                </c:pt>
                <c:pt idx="1126">
                  <c:v>90.01426</c:v>
                </c:pt>
                <c:pt idx="1127">
                  <c:v>89.9909</c:v>
                </c:pt>
                <c:pt idx="1128">
                  <c:v>89.96834</c:v>
                </c:pt>
                <c:pt idx="1129">
                  <c:v>89.94417</c:v>
                </c:pt>
                <c:pt idx="1130">
                  <c:v>89.92081</c:v>
                </c:pt>
                <c:pt idx="1131">
                  <c:v>89.89745</c:v>
                </c:pt>
                <c:pt idx="1132">
                  <c:v>89.87409</c:v>
                </c:pt>
                <c:pt idx="1133">
                  <c:v>89.85073</c:v>
                </c:pt>
                <c:pt idx="1134">
                  <c:v>89.82817</c:v>
                </c:pt>
                <c:pt idx="1135">
                  <c:v>89.80642</c:v>
                </c:pt>
                <c:pt idx="1136">
                  <c:v>89.78306</c:v>
                </c:pt>
                <c:pt idx="1137">
                  <c:v>89.7597</c:v>
                </c:pt>
                <c:pt idx="1138">
                  <c:v>89.73715</c:v>
                </c:pt>
                <c:pt idx="1139">
                  <c:v>89.71459</c:v>
                </c:pt>
                <c:pt idx="1140">
                  <c:v>89.69123</c:v>
                </c:pt>
                <c:pt idx="1141">
                  <c:v>89.66787</c:v>
                </c:pt>
                <c:pt idx="1142">
                  <c:v>89.64451</c:v>
                </c:pt>
                <c:pt idx="1143">
                  <c:v>89.62034</c:v>
                </c:pt>
                <c:pt idx="1144">
                  <c:v>89.59617</c:v>
                </c:pt>
                <c:pt idx="1145">
                  <c:v>89.57201</c:v>
                </c:pt>
                <c:pt idx="1146">
                  <c:v>89.54784</c:v>
                </c:pt>
                <c:pt idx="1147">
                  <c:v>89.52287</c:v>
                </c:pt>
                <c:pt idx="1148">
                  <c:v>89.49709</c:v>
                </c:pt>
                <c:pt idx="1149">
                  <c:v>89.47212</c:v>
                </c:pt>
                <c:pt idx="1150">
                  <c:v>89.44553</c:v>
                </c:pt>
                <c:pt idx="1151">
                  <c:v>89.41975</c:v>
                </c:pt>
                <c:pt idx="1152">
                  <c:v>89.39398</c:v>
                </c:pt>
                <c:pt idx="1153">
                  <c:v>89.36578</c:v>
                </c:pt>
                <c:pt idx="1154">
                  <c:v>89.33839</c:v>
                </c:pt>
                <c:pt idx="1155">
                  <c:v>89.31181</c:v>
                </c:pt>
                <c:pt idx="1156">
                  <c:v>89.28442</c:v>
                </c:pt>
                <c:pt idx="1157">
                  <c:v>89.25784</c:v>
                </c:pt>
                <c:pt idx="1158">
                  <c:v>89.22964</c:v>
                </c:pt>
                <c:pt idx="1159">
                  <c:v>89.20064</c:v>
                </c:pt>
                <c:pt idx="1160">
                  <c:v>89.17084</c:v>
                </c:pt>
                <c:pt idx="1161">
                  <c:v>89.14103</c:v>
                </c:pt>
                <c:pt idx="1162">
                  <c:v>89.11122</c:v>
                </c:pt>
                <c:pt idx="1163">
                  <c:v>89.08142</c:v>
                </c:pt>
                <c:pt idx="1164">
                  <c:v>89.05161</c:v>
                </c:pt>
                <c:pt idx="1165">
                  <c:v>89.02261</c:v>
                </c:pt>
                <c:pt idx="1166">
                  <c:v>88.99281</c:v>
                </c:pt>
                <c:pt idx="1167">
                  <c:v>88.963</c:v>
                </c:pt>
                <c:pt idx="1168">
                  <c:v>88.93239</c:v>
                </c:pt>
                <c:pt idx="1169">
                  <c:v>88.90178</c:v>
                </c:pt>
                <c:pt idx="1170">
                  <c:v>88.87036</c:v>
                </c:pt>
                <c:pt idx="1171">
                  <c:v>88.83894</c:v>
                </c:pt>
                <c:pt idx="1172">
                  <c:v>88.80753</c:v>
                </c:pt>
                <c:pt idx="1173">
                  <c:v>88.7753</c:v>
                </c:pt>
                <c:pt idx="1174">
                  <c:v>88.74308</c:v>
                </c:pt>
                <c:pt idx="1175">
                  <c:v>88.71167</c:v>
                </c:pt>
                <c:pt idx="1176">
                  <c:v>88.67944</c:v>
                </c:pt>
                <c:pt idx="1177">
                  <c:v>88.64803</c:v>
                </c:pt>
                <c:pt idx="1178">
                  <c:v>88.6158</c:v>
                </c:pt>
                <c:pt idx="1179">
                  <c:v>88.58358</c:v>
                </c:pt>
                <c:pt idx="1180">
                  <c:v>88.55055</c:v>
                </c:pt>
                <c:pt idx="1181">
                  <c:v>88.51672</c:v>
                </c:pt>
                <c:pt idx="1182">
                  <c:v>88.48208</c:v>
                </c:pt>
                <c:pt idx="1183">
                  <c:v>88.44744</c:v>
                </c:pt>
                <c:pt idx="1184">
                  <c:v>88.41361</c:v>
                </c:pt>
                <c:pt idx="1185">
                  <c:v>88.37816</c:v>
                </c:pt>
                <c:pt idx="1186">
                  <c:v>88.34272</c:v>
                </c:pt>
                <c:pt idx="1187">
                  <c:v>88.30808</c:v>
                </c:pt>
                <c:pt idx="1188">
                  <c:v>88.27263</c:v>
                </c:pt>
                <c:pt idx="1189">
                  <c:v>88.23719</c:v>
                </c:pt>
                <c:pt idx="1190">
                  <c:v>88.20174</c:v>
                </c:pt>
                <c:pt idx="1191">
                  <c:v>88.16549</c:v>
                </c:pt>
                <c:pt idx="1192">
                  <c:v>88.13005</c:v>
                </c:pt>
                <c:pt idx="1193">
                  <c:v>88.0938</c:v>
                </c:pt>
                <c:pt idx="1194">
                  <c:v>88.05755</c:v>
                </c:pt>
                <c:pt idx="1195">
                  <c:v>88.02049</c:v>
                </c:pt>
                <c:pt idx="1196">
                  <c:v>87.98424</c:v>
                </c:pt>
                <c:pt idx="1197">
                  <c:v>87.94719</c:v>
                </c:pt>
                <c:pt idx="1198">
                  <c:v>87.91013</c:v>
                </c:pt>
                <c:pt idx="1199">
                  <c:v>87.87308</c:v>
                </c:pt>
                <c:pt idx="1200">
                  <c:v>87.83521</c:v>
                </c:pt>
                <c:pt idx="1201">
                  <c:v>87.79735</c:v>
                </c:pt>
                <c:pt idx="1202">
                  <c:v>87.75949</c:v>
                </c:pt>
                <c:pt idx="1203">
                  <c:v>87.72244</c:v>
                </c:pt>
                <c:pt idx="1204">
                  <c:v>87.68457</c:v>
                </c:pt>
                <c:pt idx="1205">
                  <c:v>87.64832</c:v>
                </c:pt>
                <c:pt idx="1206">
                  <c:v>87.61046</c:v>
                </c:pt>
                <c:pt idx="1207">
                  <c:v>87.5718</c:v>
                </c:pt>
                <c:pt idx="1208">
                  <c:v>87.53313</c:v>
                </c:pt>
                <c:pt idx="1209">
                  <c:v>87.49366</c:v>
                </c:pt>
                <c:pt idx="1210">
                  <c:v>87.45338</c:v>
                </c:pt>
                <c:pt idx="1211">
                  <c:v>87.4131</c:v>
                </c:pt>
                <c:pt idx="1212">
                  <c:v>87.37282</c:v>
                </c:pt>
                <c:pt idx="1213">
                  <c:v>87.33093</c:v>
                </c:pt>
                <c:pt idx="1214">
                  <c:v>87.28985</c:v>
                </c:pt>
                <c:pt idx="1215">
                  <c:v>87.24796</c:v>
                </c:pt>
                <c:pt idx="1216">
                  <c:v>87.20607</c:v>
                </c:pt>
                <c:pt idx="1217">
                  <c:v>87.16338</c:v>
                </c:pt>
                <c:pt idx="1218">
                  <c:v>87.12068</c:v>
                </c:pt>
                <c:pt idx="1219">
                  <c:v>87.07799</c:v>
                </c:pt>
                <c:pt idx="1220">
                  <c:v>87.03449</c:v>
                </c:pt>
                <c:pt idx="1221">
                  <c:v>86.99099</c:v>
                </c:pt>
                <c:pt idx="1222">
                  <c:v>86.94668</c:v>
                </c:pt>
                <c:pt idx="1223">
                  <c:v>86.90237</c:v>
                </c:pt>
                <c:pt idx="1224">
                  <c:v>86.85807</c:v>
                </c:pt>
                <c:pt idx="1225">
                  <c:v>86.81296</c:v>
                </c:pt>
                <c:pt idx="1226">
                  <c:v>86.76785</c:v>
                </c:pt>
                <c:pt idx="1227">
                  <c:v>86.72273</c:v>
                </c:pt>
                <c:pt idx="1228">
                  <c:v>86.67682</c:v>
                </c:pt>
                <c:pt idx="1229">
                  <c:v>86.63171</c:v>
                </c:pt>
                <c:pt idx="1230">
                  <c:v>86.58498</c:v>
                </c:pt>
                <c:pt idx="1231">
                  <c:v>86.53907</c:v>
                </c:pt>
                <c:pt idx="1232">
                  <c:v>86.49234</c:v>
                </c:pt>
                <c:pt idx="1233">
                  <c:v>86.44562</c:v>
                </c:pt>
                <c:pt idx="1234">
                  <c:v>86.39809</c:v>
                </c:pt>
                <c:pt idx="1235">
                  <c:v>86.35056</c:v>
                </c:pt>
                <c:pt idx="1236">
                  <c:v>86.30304</c:v>
                </c:pt>
                <c:pt idx="1237">
                  <c:v>86.2547</c:v>
                </c:pt>
                <c:pt idx="1238">
                  <c:v>86.20637</c:v>
                </c:pt>
                <c:pt idx="1239">
                  <c:v>86.15723</c:v>
                </c:pt>
                <c:pt idx="1240">
                  <c:v>86.10809</c:v>
                </c:pt>
                <c:pt idx="1241">
                  <c:v>86.05815</c:v>
                </c:pt>
                <c:pt idx="1242">
                  <c:v>86.0082</c:v>
                </c:pt>
                <c:pt idx="1243">
                  <c:v>85.95745</c:v>
                </c:pt>
                <c:pt idx="1244">
                  <c:v>85.9067</c:v>
                </c:pt>
                <c:pt idx="1245">
                  <c:v>85.85595</c:v>
                </c:pt>
                <c:pt idx="1246">
                  <c:v>85.80439</c:v>
                </c:pt>
                <c:pt idx="1247">
                  <c:v>85.75284</c:v>
                </c:pt>
                <c:pt idx="1248">
                  <c:v>85.70048</c:v>
                </c:pt>
                <c:pt idx="1249">
                  <c:v>85.64811</c:v>
                </c:pt>
                <c:pt idx="1250">
                  <c:v>85.59575</c:v>
                </c:pt>
                <c:pt idx="1251">
                  <c:v>85.54259</c:v>
                </c:pt>
                <c:pt idx="1252">
                  <c:v>85.48942</c:v>
                </c:pt>
                <c:pt idx="1253">
                  <c:v>85.43545</c:v>
                </c:pt>
                <c:pt idx="1254">
                  <c:v>85.38147</c:v>
                </c:pt>
                <c:pt idx="1255">
                  <c:v>85.3275</c:v>
                </c:pt>
                <c:pt idx="1256">
                  <c:v>85.27272</c:v>
                </c:pt>
                <c:pt idx="1257">
                  <c:v>85.21794</c:v>
                </c:pt>
                <c:pt idx="1258">
                  <c:v>85.16236</c:v>
                </c:pt>
                <c:pt idx="1259">
                  <c:v>85.10678</c:v>
                </c:pt>
                <c:pt idx="1260">
                  <c:v>85.05039</c:v>
                </c:pt>
                <c:pt idx="1261">
                  <c:v>84.994</c:v>
                </c:pt>
                <c:pt idx="1262">
                  <c:v>84.9368</c:v>
                </c:pt>
                <c:pt idx="1263">
                  <c:v>84.87961</c:v>
                </c:pt>
                <c:pt idx="1264">
                  <c:v>84.82161</c:v>
                </c:pt>
                <c:pt idx="1265">
                  <c:v>84.7628</c:v>
                </c:pt>
                <c:pt idx="1266">
                  <c:v>84.704</c:v>
                </c:pt>
                <c:pt idx="1267">
                  <c:v>84.64358</c:v>
                </c:pt>
                <c:pt idx="1268">
                  <c:v>84.58316</c:v>
                </c:pt>
                <c:pt idx="1269">
                  <c:v>84.52275</c:v>
                </c:pt>
                <c:pt idx="1270">
                  <c:v>84.46233</c:v>
                </c:pt>
                <c:pt idx="1271">
                  <c:v>84.40111</c:v>
                </c:pt>
                <c:pt idx="1272">
                  <c:v>84.33908</c:v>
                </c:pt>
                <c:pt idx="1273">
                  <c:v>84.27624</c:v>
                </c:pt>
                <c:pt idx="1274">
                  <c:v>84.21341</c:v>
                </c:pt>
                <c:pt idx="1275">
                  <c:v>84.15058</c:v>
                </c:pt>
                <c:pt idx="1276">
                  <c:v>84.08694</c:v>
                </c:pt>
                <c:pt idx="1277">
                  <c:v>84.0233</c:v>
                </c:pt>
                <c:pt idx="1278">
                  <c:v>83.95885</c:v>
                </c:pt>
                <c:pt idx="1279">
                  <c:v>83.8936</c:v>
                </c:pt>
                <c:pt idx="1280">
                  <c:v>83.82835</c:v>
                </c:pt>
                <c:pt idx="1281">
                  <c:v>83.7631</c:v>
                </c:pt>
                <c:pt idx="1282">
                  <c:v>83.69785</c:v>
                </c:pt>
                <c:pt idx="1283">
                  <c:v>83.63179</c:v>
                </c:pt>
                <c:pt idx="1284">
                  <c:v>83.56574</c:v>
                </c:pt>
                <c:pt idx="1285">
                  <c:v>83.49968</c:v>
                </c:pt>
                <c:pt idx="1286">
                  <c:v>83.43282</c:v>
                </c:pt>
                <c:pt idx="1287">
                  <c:v>83.36596</c:v>
                </c:pt>
                <c:pt idx="1288">
                  <c:v>83.29829</c:v>
                </c:pt>
                <c:pt idx="1289">
                  <c:v>83.23062</c:v>
                </c:pt>
                <c:pt idx="1290">
                  <c:v>83.16215</c:v>
                </c:pt>
                <c:pt idx="1291">
                  <c:v>83.09287</c:v>
                </c:pt>
                <c:pt idx="1292">
                  <c:v>83.02359</c:v>
                </c:pt>
                <c:pt idx="1293">
                  <c:v>82.95432</c:v>
                </c:pt>
                <c:pt idx="1294">
                  <c:v>82.88343</c:v>
                </c:pt>
                <c:pt idx="1295">
                  <c:v>82.81254</c:v>
                </c:pt>
                <c:pt idx="1296">
                  <c:v>82.74084</c:v>
                </c:pt>
                <c:pt idx="1297">
                  <c:v>82.66915</c:v>
                </c:pt>
                <c:pt idx="1298">
                  <c:v>82.59584</c:v>
                </c:pt>
                <c:pt idx="1299">
                  <c:v>82.52092</c:v>
                </c:pt>
                <c:pt idx="1300">
                  <c:v>82.44601</c:v>
                </c:pt>
                <c:pt idx="1301">
                  <c:v>82.37109</c:v>
                </c:pt>
                <c:pt idx="1302">
                  <c:v>82.29698</c:v>
                </c:pt>
                <c:pt idx="1303">
                  <c:v>82.22206</c:v>
                </c:pt>
                <c:pt idx="1304">
                  <c:v>82.14634</c:v>
                </c:pt>
                <c:pt idx="1305">
                  <c:v>82.07062</c:v>
                </c:pt>
                <c:pt idx="1306">
                  <c:v>81.99489</c:v>
                </c:pt>
                <c:pt idx="1307">
                  <c:v>81.91836</c:v>
                </c:pt>
                <c:pt idx="1308">
                  <c:v>81.84103</c:v>
                </c:pt>
                <c:pt idx="1309">
                  <c:v>81.7637</c:v>
                </c:pt>
                <c:pt idx="1310">
                  <c:v>81.68556</c:v>
                </c:pt>
                <c:pt idx="1311">
                  <c:v>81.60822</c:v>
                </c:pt>
                <c:pt idx="1312">
                  <c:v>81.53008</c:v>
                </c:pt>
                <c:pt idx="1313">
                  <c:v>81.45114</c:v>
                </c:pt>
                <c:pt idx="1314">
                  <c:v>81.37058</c:v>
                </c:pt>
                <c:pt idx="1315">
                  <c:v>81.29003</c:v>
                </c:pt>
                <c:pt idx="1316">
                  <c:v>81.20866</c:v>
                </c:pt>
                <c:pt idx="1317">
                  <c:v>81.1273</c:v>
                </c:pt>
                <c:pt idx="1318">
                  <c:v>81.04514</c:v>
                </c:pt>
                <c:pt idx="1319">
                  <c:v>80.96297</c:v>
                </c:pt>
                <c:pt idx="1320">
                  <c:v>80.88</c:v>
                </c:pt>
                <c:pt idx="1321">
                  <c:v>80.79622</c:v>
                </c:pt>
                <c:pt idx="1322">
                  <c:v>80.71163</c:v>
                </c:pt>
                <c:pt idx="1323">
                  <c:v>80.62705</c:v>
                </c:pt>
                <c:pt idx="1324">
                  <c:v>80.54166</c:v>
                </c:pt>
                <c:pt idx="1325">
                  <c:v>80.45546</c:v>
                </c:pt>
                <c:pt idx="1326">
                  <c:v>80.36846</c:v>
                </c:pt>
                <c:pt idx="1327">
                  <c:v>80.28066</c:v>
                </c:pt>
                <c:pt idx="1328">
                  <c:v>80.19285</c:v>
                </c:pt>
                <c:pt idx="1329">
                  <c:v>80.10424</c:v>
                </c:pt>
                <c:pt idx="1330">
                  <c:v>80.01482</c:v>
                </c:pt>
                <c:pt idx="1331">
                  <c:v>79.9246</c:v>
                </c:pt>
                <c:pt idx="1332">
                  <c:v>79.83438</c:v>
                </c:pt>
                <c:pt idx="1333">
                  <c:v>79.74254</c:v>
                </c:pt>
                <c:pt idx="1334">
                  <c:v>79.65071</c:v>
                </c:pt>
                <c:pt idx="1335">
                  <c:v>79.55807</c:v>
                </c:pt>
                <c:pt idx="1336">
                  <c:v>79.46543</c:v>
                </c:pt>
                <c:pt idx="1337">
                  <c:v>79.37198</c:v>
                </c:pt>
                <c:pt idx="1338">
                  <c:v>79.27773</c:v>
                </c:pt>
                <c:pt idx="1339">
                  <c:v>79.18268</c:v>
                </c:pt>
                <c:pt idx="1340">
                  <c:v>79.08682</c:v>
                </c:pt>
                <c:pt idx="1341">
                  <c:v>78.99015</c:v>
                </c:pt>
                <c:pt idx="1342">
                  <c:v>78.89348</c:v>
                </c:pt>
                <c:pt idx="1343">
                  <c:v>78.7952</c:v>
                </c:pt>
                <c:pt idx="1344">
                  <c:v>78.69692</c:v>
                </c:pt>
                <c:pt idx="1345">
                  <c:v>78.59784</c:v>
                </c:pt>
                <c:pt idx="1346">
                  <c:v>78.49795</c:v>
                </c:pt>
                <c:pt idx="1347">
                  <c:v>78.39806</c:v>
                </c:pt>
                <c:pt idx="1348">
                  <c:v>78.29656</c:v>
                </c:pt>
                <c:pt idx="1349">
                  <c:v>78.19506</c:v>
                </c:pt>
                <c:pt idx="1350">
                  <c:v>78.09195</c:v>
                </c:pt>
                <c:pt idx="1351">
                  <c:v>77.98883</c:v>
                </c:pt>
                <c:pt idx="1352">
                  <c:v>77.88492</c:v>
                </c:pt>
                <c:pt idx="1353">
                  <c:v>77.77939</c:v>
                </c:pt>
                <c:pt idx="1354">
                  <c:v>77.67386</c:v>
                </c:pt>
                <c:pt idx="1355">
                  <c:v>77.56672</c:v>
                </c:pt>
                <c:pt idx="1356">
                  <c:v>77.45958</c:v>
                </c:pt>
                <c:pt idx="1357">
                  <c:v>77.35164</c:v>
                </c:pt>
                <c:pt idx="1358">
                  <c:v>77.24208</c:v>
                </c:pt>
                <c:pt idx="1359">
                  <c:v>77.13091</c:v>
                </c:pt>
                <c:pt idx="1360">
                  <c:v>77.01894</c:v>
                </c:pt>
                <c:pt idx="1361">
                  <c:v>76.90697</c:v>
                </c:pt>
                <c:pt idx="1362">
                  <c:v>76.79338</c:v>
                </c:pt>
                <c:pt idx="1363">
                  <c:v>76.6798</c:v>
                </c:pt>
                <c:pt idx="1364">
                  <c:v>76.5646</c:v>
                </c:pt>
                <c:pt idx="1365">
                  <c:v>76.44941</c:v>
                </c:pt>
                <c:pt idx="1366">
                  <c:v>76.33341</c:v>
                </c:pt>
                <c:pt idx="1367">
                  <c:v>76.2166</c:v>
                </c:pt>
                <c:pt idx="1368">
                  <c:v>76.09979</c:v>
                </c:pt>
                <c:pt idx="1369">
                  <c:v>75.98218</c:v>
                </c:pt>
                <c:pt idx="1370">
                  <c:v>75.86376</c:v>
                </c:pt>
                <c:pt idx="1371">
                  <c:v>75.74454</c:v>
                </c:pt>
                <c:pt idx="1372">
                  <c:v>75.62451</c:v>
                </c:pt>
                <c:pt idx="1373">
                  <c:v>75.50368</c:v>
                </c:pt>
                <c:pt idx="1374">
                  <c:v>75.38204</c:v>
                </c:pt>
                <c:pt idx="1375">
                  <c:v>75.25959</c:v>
                </c:pt>
                <c:pt idx="1376">
                  <c:v>75.13554</c:v>
                </c:pt>
                <c:pt idx="1377">
                  <c:v>75.00987</c:v>
                </c:pt>
                <c:pt idx="1378">
                  <c:v>74.8842</c:v>
                </c:pt>
                <c:pt idx="1379">
                  <c:v>74.75692</c:v>
                </c:pt>
                <c:pt idx="1380">
                  <c:v>74.62803</c:v>
                </c:pt>
                <c:pt idx="1381">
                  <c:v>74.49753</c:v>
                </c:pt>
                <c:pt idx="1382">
                  <c:v>74.36622</c:v>
                </c:pt>
                <c:pt idx="1383">
                  <c:v>74.23492</c:v>
                </c:pt>
                <c:pt idx="1384">
                  <c:v>74.102</c:v>
                </c:pt>
                <c:pt idx="1385">
                  <c:v>73.96828</c:v>
                </c:pt>
                <c:pt idx="1386">
                  <c:v>73.83375</c:v>
                </c:pt>
                <c:pt idx="1387">
                  <c:v>73.69841</c:v>
                </c:pt>
                <c:pt idx="1388">
                  <c:v>73.56147</c:v>
                </c:pt>
                <c:pt idx="1389">
                  <c:v>73.42372</c:v>
                </c:pt>
                <c:pt idx="1390">
                  <c:v>73.28516</c:v>
                </c:pt>
                <c:pt idx="1391">
                  <c:v>73.1458</c:v>
                </c:pt>
                <c:pt idx="1392">
                  <c:v>73.00483</c:v>
                </c:pt>
                <c:pt idx="1393">
                  <c:v>72.86305</c:v>
                </c:pt>
                <c:pt idx="1394">
                  <c:v>72.71966</c:v>
                </c:pt>
                <c:pt idx="1395">
                  <c:v>72.57546</c:v>
                </c:pt>
                <c:pt idx="1396">
                  <c:v>72.43046</c:v>
                </c:pt>
                <c:pt idx="1397">
                  <c:v>72.28465</c:v>
                </c:pt>
                <c:pt idx="1398">
                  <c:v>72.13724</c:v>
                </c:pt>
                <c:pt idx="1399">
                  <c:v>71.98901</c:v>
                </c:pt>
                <c:pt idx="1400">
                  <c:v>71.83998</c:v>
                </c:pt>
                <c:pt idx="1401">
                  <c:v>71.69015</c:v>
                </c:pt>
                <c:pt idx="1402">
                  <c:v>71.5379</c:v>
                </c:pt>
                <c:pt idx="1403">
                  <c:v>71.38565</c:v>
                </c:pt>
                <c:pt idx="1404">
                  <c:v>71.23178</c:v>
                </c:pt>
                <c:pt idx="1405">
                  <c:v>71.07631</c:v>
                </c:pt>
                <c:pt idx="1406">
                  <c:v>70.92084</c:v>
                </c:pt>
                <c:pt idx="1407">
                  <c:v>70.76295</c:v>
                </c:pt>
                <c:pt idx="1408">
                  <c:v>70.60425</c:v>
                </c:pt>
                <c:pt idx="1409">
                  <c:v>70.44394</c:v>
                </c:pt>
                <c:pt idx="1410">
                  <c:v>70.28283</c:v>
                </c:pt>
                <c:pt idx="1411">
                  <c:v>70.12011</c:v>
                </c:pt>
                <c:pt idx="1412">
                  <c:v>69.95577</c:v>
                </c:pt>
                <c:pt idx="1413">
                  <c:v>69.79063</c:v>
                </c:pt>
                <c:pt idx="1414">
                  <c:v>69.62469</c:v>
                </c:pt>
                <c:pt idx="1415">
                  <c:v>69.45633</c:v>
                </c:pt>
                <c:pt idx="1416">
                  <c:v>69.28796</c:v>
                </c:pt>
                <c:pt idx="1417">
                  <c:v>69.11719</c:v>
                </c:pt>
                <c:pt idx="1418">
                  <c:v>68.9456</c:v>
                </c:pt>
                <c:pt idx="1419">
                  <c:v>68.77321</c:v>
                </c:pt>
                <c:pt idx="1420">
                  <c:v>68.5984</c:v>
                </c:pt>
                <c:pt idx="1421">
                  <c:v>68.4236</c:v>
                </c:pt>
                <c:pt idx="1422">
                  <c:v>68.24637</c:v>
                </c:pt>
                <c:pt idx="1423">
                  <c:v>68.06834</c:v>
                </c:pt>
                <c:pt idx="1424">
                  <c:v>67.8879</c:v>
                </c:pt>
                <c:pt idx="1425">
                  <c:v>67.70745</c:v>
                </c:pt>
                <c:pt idx="1426">
                  <c:v>67.52459</c:v>
                </c:pt>
                <c:pt idx="1427">
                  <c:v>67.34092</c:v>
                </c:pt>
                <c:pt idx="1428">
                  <c:v>67.15564</c:v>
                </c:pt>
                <c:pt idx="1429">
                  <c:v>66.96956</c:v>
                </c:pt>
                <c:pt idx="1430">
                  <c:v>66.78106</c:v>
                </c:pt>
                <c:pt idx="1431">
                  <c:v>66.59175</c:v>
                </c:pt>
                <c:pt idx="1432">
                  <c:v>66.40083</c:v>
                </c:pt>
                <c:pt idx="1433">
                  <c:v>66.2083</c:v>
                </c:pt>
                <c:pt idx="1434">
                  <c:v>66.01416</c:v>
                </c:pt>
                <c:pt idx="1435">
                  <c:v>65.8176</c:v>
                </c:pt>
                <c:pt idx="1436">
                  <c:v>65.62024</c:v>
                </c:pt>
                <c:pt idx="1437">
                  <c:v>65.42207</c:v>
                </c:pt>
                <c:pt idx="1438">
                  <c:v>65.22149</c:v>
                </c:pt>
                <c:pt idx="1439">
                  <c:v>65.0201</c:v>
                </c:pt>
                <c:pt idx="1440">
                  <c:v>64.81629</c:v>
                </c:pt>
                <c:pt idx="1441">
                  <c:v>64.61168</c:v>
                </c:pt>
                <c:pt idx="1442">
                  <c:v>64.40465</c:v>
                </c:pt>
                <c:pt idx="1443">
                  <c:v>64.19681</c:v>
                </c:pt>
                <c:pt idx="1444">
                  <c:v>63.98656</c:v>
                </c:pt>
                <c:pt idx="1445">
                  <c:v>63.77551</c:v>
                </c:pt>
                <c:pt idx="1446">
                  <c:v>63.56284</c:v>
                </c:pt>
                <c:pt idx="1447">
                  <c:v>63.34856</c:v>
                </c:pt>
                <c:pt idx="1448">
                  <c:v>63.13267</c:v>
                </c:pt>
                <c:pt idx="1449">
                  <c:v>62.91517</c:v>
                </c:pt>
                <c:pt idx="1450">
                  <c:v>62.69605</c:v>
                </c:pt>
                <c:pt idx="1451">
                  <c:v>62.47533</c:v>
                </c:pt>
                <c:pt idx="1452">
                  <c:v>62.25299</c:v>
                </c:pt>
                <c:pt idx="1453">
                  <c:v>62.02905</c:v>
                </c:pt>
                <c:pt idx="1454">
                  <c:v>61.80349</c:v>
                </c:pt>
                <c:pt idx="1455">
                  <c:v>61.57552</c:v>
                </c:pt>
                <c:pt idx="1456">
                  <c:v>61.34674</c:v>
                </c:pt>
                <c:pt idx="1457">
                  <c:v>61.11554</c:v>
                </c:pt>
                <c:pt idx="1458">
                  <c:v>60.88354</c:v>
                </c:pt>
                <c:pt idx="1459">
                  <c:v>60.64912</c:v>
                </c:pt>
                <c:pt idx="1460">
                  <c:v>60.41309</c:v>
                </c:pt>
                <c:pt idx="1461">
                  <c:v>60.17545</c:v>
                </c:pt>
                <c:pt idx="1462">
                  <c:v>59.9362</c:v>
                </c:pt>
                <c:pt idx="1463">
                  <c:v>59.69453</c:v>
                </c:pt>
                <c:pt idx="1464">
                  <c:v>59.45206</c:v>
                </c:pt>
                <c:pt idx="1465">
                  <c:v>59.20797</c:v>
                </c:pt>
                <c:pt idx="1466">
                  <c:v>58.96147</c:v>
                </c:pt>
                <c:pt idx="1467">
                  <c:v>58.71336</c:v>
                </c:pt>
                <c:pt idx="1468">
                  <c:v>58.46363</c:v>
                </c:pt>
                <c:pt idx="1469">
                  <c:v>58.2123</c:v>
                </c:pt>
                <c:pt idx="1470">
                  <c:v>57.95935</c:v>
                </c:pt>
                <c:pt idx="1471">
                  <c:v>57.70479</c:v>
                </c:pt>
                <c:pt idx="1472">
                  <c:v>57.44782</c:v>
                </c:pt>
                <c:pt idx="1473">
                  <c:v>57.19004</c:v>
                </c:pt>
                <c:pt idx="1474">
                  <c:v>56.93145</c:v>
                </c:pt>
                <c:pt idx="1475">
                  <c:v>56.67045</c:v>
                </c:pt>
                <c:pt idx="1476">
                  <c:v>56.40784</c:v>
                </c:pt>
                <c:pt idx="1477">
                  <c:v>56.14362</c:v>
                </c:pt>
                <c:pt idx="1478">
                  <c:v>55.87697</c:v>
                </c:pt>
                <c:pt idx="1479">
                  <c:v>55.60953</c:v>
                </c:pt>
                <c:pt idx="1480">
                  <c:v>55.33967</c:v>
                </c:pt>
                <c:pt idx="1481">
                  <c:v>55.06739</c:v>
                </c:pt>
                <c:pt idx="1482">
                  <c:v>54.79349</c:v>
                </c:pt>
                <c:pt idx="1483">
                  <c:v>54.51719</c:v>
                </c:pt>
                <c:pt idx="1484">
                  <c:v>54.23927</c:v>
                </c:pt>
                <c:pt idx="1485">
                  <c:v>53.95813</c:v>
                </c:pt>
                <c:pt idx="1486">
                  <c:v>53.67537</c:v>
                </c:pt>
                <c:pt idx="1487">
                  <c:v>53.3894</c:v>
                </c:pt>
                <c:pt idx="1488">
                  <c:v>53.10181</c:v>
                </c:pt>
                <c:pt idx="1489">
                  <c:v>52.81262</c:v>
                </c:pt>
                <c:pt idx="1490">
                  <c:v>52.52101</c:v>
                </c:pt>
                <c:pt idx="1491">
                  <c:v>52.22939</c:v>
                </c:pt>
                <c:pt idx="1492">
                  <c:v>51.93536</c:v>
                </c:pt>
                <c:pt idx="1493">
                  <c:v>51.64053</c:v>
                </c:pt>
                <c:pt idx="1494">
                  <c:v>51.34327</c:v>
                </c:pt>
                <c:pt idx="1495">
                  <c:v>51.04441</c:v>
                </c:pt>
                <c:pt idx="1496">
                  <c:v>50.74474</c:v>
                </c:pt>
                <c:pt idx="1497">
                  <c:v>50.44346</c:v>
                </c:pt>
                <c:pt idx="1498">
                  <c:v>50.14138</c:v>
                </c:pt>
                <c:pt idx="1499">
                  <c:v>49.83687</c:v>
                </c:pt>
                <c:pt idx="1500">
                  <c:v>49.53076</c:v>
                </c:pt>
                <c:pt idx="1501">
                  <c:v>49.22304</c:v>
                </c:pt>
                <c:pt idx="1502">
                  <c:v>48.91289</c:v>
                </c:pt>
                <c:pt idx="1503">
                  <c:v>48.60114</c:v>
                </c:pt>
                <c:pt idx="1504">
                  <c:v>48.28778</c:v>
                </c:pt>
                <c:pt idx="1505">
                  <c:v>47.97119</c:v>
                </c:pt>
                <c:pt idx="1506">
                  <c:v>47.6538</c:v>
                </c:pt>
                <c:pt idx="1507">
                  <c:v>47.33399</c:v>
                </c:pt>
                <c:pt idx="1508">
                  <c:v>47.01177</c:v>
                </c:pt>
                <c:pt idx="1509">
                  <c:v>46.68793</c:v>
                </c:pt>
                <c:pt idx="1510">
                  <c:v>46.36168</c:v>
                </c:pt>
                <c:pt idx="1511">
                  <c:v>46.03382</c:v>
                </c:pt>
                <c:pt idx="1512">
                  <c:v>45.70354</c:v>
                </c:pt>
                <c:pt idx="1513">
                  <c:v>45.37165</c:v>
                </c:pt>
                <c:pt idx="1514">
                  <c:v>45.03814</c:v>
                </c:pt>
                <c:pt idx="1515">
                  <c:v>44.70303</c:v>
                </c:pt>
                <c:pt idx="1516">
                  <c:v>44.36469</c:v>
                </c:pt>
                <c:pt idx="1517">
                  <c:v>44.02475</c:v>
                </c:pt>
                <c:pt idx="1518">
                  <c:v>43.68319</c:v>
                </c:pt>
                <c:pt idx="1519">
                  <c:v>43.33841</c:v>
                </c:pt>
                <c:pt idx="1520">
                  <c:v>42.99202</c:v>
                </c:pt>
                <c:pt idx="1521">
                  <c:v>42.64321</c:v>
                </c:pt>
                <c:pt idx="1522">
                  <c:v>42.29198</c:v>
                </c:pt>
                <c:pt idx="1523">
                  <c:v>41.93915</c:v>
                </c:pt>
                <c:pt idx="1524">
                  <c:v>41.5847</c:v>
                </c:pt>
                <c:pt idx="1525">
                  <c:v>41.22703</c:v>
                </c:pt>
                <c:pt idx="1526">
                  <c:v>40.86856</c:v>
                </c:pt>
                <c:pt idx="1527">
                  <c:v>40.50766</c:v>
                </c:pt>
                <c:pt idx="1528">
                  <c:v>40.14516</c:v>
                </c:pt>
                <c:pt idx="1529">
                  <c:v>39.78105</c:v>
                </c:pt>
                <c:pt idx="1530">
                  <c:v>39.41532</c:v>
                </c:pt>
                <c:pt idx="1531">
                  <c:v>39.04718</c:v>
                </c:pt>
                <c:pt idx="1532">
                  <c:v>38.67743</c:v>
                </c:pt>
                <c:pt idx="1533">
                  <c:v>38.30607</c:v>
                </c:pt>
                <c:pt idx="1534">
                  <c:v>37.93228</c:v>
                </c:pt>
                <c:pt idx="1535">
                  <c:v>37.5577</c:v>
                </c:pt>
                <c:pt idx="1536">
                  <c:v>37.1807</c:v>
                </c:pt>
                <c:pt idx="1537">
                  <c:v>36.80208</c:v>
                </c:pt>
                <c:pt idx="1538">
                  <c:v>36.42105</c:v>
                </c:pt>
                <c:pt idx="1539">
                  <c:v>36.03841</c:v>
                </c:pt>
                <c:pt idx="1540">
                  <c:v>35.65416</c:v>
                </c:pt>
                <c:pt idx="1541">
                  <c:v>35.26829</c:v>
                </c:pt>
                <c:pt idx="1542">
                  <c:v>34.88082</c:v>
                </c:pt>
                <c:pt idx="1543">
                  <c:v>34.49173</c:v>
                </c:pt>
                <c:pt idx="1544">
                  <c:v>34.10103</c:v>
                </c:pt>
                <c:pt idx="1545">
                  <c:v>33.70873</c:v>
                </c:pt>
                <c:pt idx="1546">
                  <c:v>33.314</c:v>
                </c:pt>
                <c:pt idx="1547">
                  <c:v>32.91847</c:v>
                </c:pt>
                <c:pt idx="1548">
                  <c:v>32.52052</c:v>
                </c:pt>
                <c:pt idx="1549">
                  <c:v>32.12177</c:v>
                </c:pt>
                <c:pt idx="1550">
                  <c:v>31.7206</c:v>
                </c:pt>
                <c:pt idx="1551">
                  <c:v>31.31701</c:v>
                </c:pt>
                <c:pt idx="1552">
                  <c:v>30.91262</c:v>
                </c:pt>
                <c:pt idx="1553">
                  <c:v>30.50581</c:v>
                </c:pt>
                <c:pt idx="1554">
                  <c:v>30.09659</c:v>
                </c:pt>
                <c:pt idx="1555">
                  <c:v>29.68575</c:v>
                </c:pt>
                <c:pt idx="1556">
                  <c:v>29.2725</c:v>
                </c:pt>
                <c:pt idx="1557">
                  <c:v>28.85683</c:v>
                </c:pt>
                <c:pt idx="1558">
                  <c:v>28.43955</c:v>
                </c:pt>
                <c:pt idx="1559">
                  <c:v>28.01985</c:v>
                </c:pt>
                <c:pt idx="1560">
                  <c:v>27.59773</c:v>
                </c:pt>
                <c:pt idx="1561">
                  <c:v>27.1732</c:v>
                </c:pt>
                <c:pt idx="1562">
                  <c:v>26.74626</c:v>
                </c:pt>
                <c:pt idx="1563">
                  <c:v>26.3177</c:v>
                </c:pt>
                <c:pt idx="1564">
                  <c:v>25.88592</c:v>
                </c:pt>
                <c:pt idx="1565">
                  <c:v>25.45333</c:v>
                </c:pt>
                <c:pt idx="1566">
                  <c:v>25.01752</c:v>
                </c:pt>
                <c:pt idx="1567">
                  <c:v>24.58091</c:v>
                </c:pt>
                <c:pt idx="1568">
                  <c:v>24.14268</c:v>
                </c:pt>
                <c:pt idx="1569">
                  <c:v>23.70446</c:v>
                </c:pt>
                <c:pt idx="1570">
                  <c:v>23.26462</c:v>
                </c:pt>
                <c:pt idx="1571">
                  <c:v>22.82559</c:v>
                </c:pt>
                <c:pt idx="1572">
                  <c:v>22.38656</c:v>
                </c:pt>
                <c:pt idx="1573">
                  <c:v>21.94833</c:v>
                </c:pt>
                <c:pt idx="1574">
                  <c:v>21.51011</c:v>
                </c:pt>
                <c:pt idx="1575">
                  <c:v>21.0743</c:v>
                </c:pt>
                <c:pt idx="1576">
                  <c:v>20.6401</c:v>
                </c:pt>
                <c:pt idx="1577">
                  <c:v>20.20671</c:v>
                </c:pt>
                <c:pt idx="1578">
                  <c:v>19.77734</c:v>
                </c:pt>
                <c:pt idx="1579">
                  <c:v>19.3504</c:v>
                </c:pt>
                <c:pt idx="1580">
                  <c:v>18.92828</c:v>
                </c:pt>
                <c:pt idx="1581">
                  <c:v>18.511</c:v>
                </c:pt>
                <c:pt idx="1582">
                  <c:v>18.09936</c:v>
                </c:pt>
                <c:pt idx="1583">
                  <c:v>17.69497</c:v>
                </c:pt>
                <c:pt idx="1584">
                  <c:v>17.29702</c:v>
                </c:pt>
                <c:pt idx="1585">
                  <c:v>16.90874</c:v>
                </c:pt>
                <c:pt idx="1586">
                  <c:v>16.52932</c:v>
                </c:pt>
                <c:pt idx="1587">
                  <c:v>16.16037</c:v>
                </c:pt>
                <c:pt idx="1588">
                  <c:v>15.8019</c:v>
                </c:pt>
                <c:pt idx="1589">
                  <c:v>15.45631</c:v>
                </c:pt>
                <c:pt idx="1590">
                  <c:v>15.12281</c:v>
                </c:pt>
                <c:pt idx="1591">
                  <c:v>14.803</c:v>
                </c:pt>
                <c:pt idx="1592">
                  <c:v>14.49528</c:v>
                </c:pt>
                <c:pt idx="1593">
                  <c:v>14.19963</c:v>
                </c:pt>
                <c:pt idx="1594">
                  <c:v>13.91608</c:v>
                </c:pt>
                <c:pt idx="1595">
                  <c:v>13.6438</c:v>
                </c:pt>
                <c:pt idx="1596">
                  <c:v>13.38279</c:v>
                </c:pt>
                <c:pt idx="1597">
                  <c:v>13.13388</c:v>
                </c:pt>
                <c:pt idx="1598">
                  <c:v>12.89624</c:v>
                </c:pt>
                <c:pt idx="1599">
                  <c:v>12.66987</c:v>
                </c:pt>
                <c:pt idx="1600">
                  <c:v>12.45398</c:v>
                </c:pt>
                <c:pt idx="1601">
                  <c:v>12.24937</c:v>
                </c:pt>
                <c:pt idx="1602">
                  <c:v>12.05523</c:v>
                </c:pt>
                <c:pt idx="1603">
                  <c:v>11.87237</c:v>
                </c:pt>
                <c:pt idx="1604">
                  <c:v>11.69917</c:v>
                </c:pt>
                <c:pt idx="1605">
                  <c:v>11.53645</c:v>
                </c:pt>
                <c:pt idx="1606">
                  <c:v>11.3842</c:v>
                </c:pt>
                <c:pt idx="1607">
                  <c:v>11.24081</c:v>
                </c:pt>
                <c:pt idx="1608">
                  <c:v>11.10708</c:v>
                </c:pt>
                <c:pt idx="1609">
                  <c:v>10.98061</c:v>
                </c:pt>
                <c:pt idx="1610">
                  <c:v>10.86219</c:v>
                </c:pt>
                <c:pt idx="1611">
                  <c:v>10.75264</c:v>
                </c:pt>
                <c:pt idx="1612">
                  <c:v>10.64952</c:v>
                </c:pt>
                <c:pt idx="1613">
                  <c:v>10.55366</c:v>
                </c:pt>
                <c:pt idx="1614">
                  <c:v>10.46505</c:v>
                </c:pt>
                <c:pt idx="1615">
                  <c:v>10.38369</c:v>
                </c:pt>
                <c:pt idx="1616">
                  <c:v>10.31038</c:v>
                </c:pt>
                <c:pt idx="1617">
                  <c:v>10.24352</c:v>
                </c:pt>
                <c:pt idx="1618">
                  <c:v>10.1831</c:v>
                </c:pt>
                <c:pt idx="1619">
                  <c:v>10.12833</c:v>
                </c:pt>
                <c:pt idx="1620">
                  <c:v>10.0816</c:v>
                </c:pt>
                <c:pt idx="1621">
                  <c:v>10.03891</c:v>
                </c:pt>
                <c:pt idx="1622">
                  <c:v>9.998631</c:v>
                </c:pt>
                <c:pt idx="1623">
                  <c:v>9.959964</c:v>
                </c:pt>
                <c:pt idx="1624">
                  <c:v>9.923713</c:v>
                </c:pt>
                <c:pt idx="1625">
                  <c:v>9.88988</c:v>
                </c:pt>
                <c:pt idx="1626">
                  <c:v>9.857657</c:v>
                </c:pt>
                <c:pt idx="1627">
                  <c:v>9.827046</c:v>
                </c:pt>
                <c:pt idx="1628">
                  <c:v>9.798851</c:v>
                </c:pt>
                <c:pt idx="1629">
                  <c:v>9.772268</c:v>
                </c:pt>
                <c:pt idx="1630">
                  <c:v>9.74649</c:v>
                </c:pt>
                <c:pt idx="1631">
                  <c:v>9.722323</c:v>
                </c:pt>
                <c:pt idx="1632">
                  <c:v>9.699767</c:v>
                </c:pt>
                <c:pt idx="1633">
                  <c:v>9.678017</c:v>
                </c:pt>
                <c:pt idx="1634">
                  <c:v>9.658684</c:v>
                </c:pt>
                <c:pt idx="1635">
                  <c:v>9.640156</c:v>
                </c:pt>
                <c:pt idx="1636">
                  <c:v>9.622433</c:v>
                </c:pt>
                <c:pt idx="1637">
                  <c:v>9.605516</c:v>
                </c:pt>
                <c:pt idx="1638">
                  <c:v>9.589405</c:v>
                </c:pt>
                <c:pt idx="1639">
                  <c:v>9.5741</c:v>
                </c:pt>
                <c:pt idx="1640">
                  <c:v>9.558794</c:v>
                </c:pt>
                <c:pt idx="1641">
                  <c:v>9.544294</c:v>
                </c:pt>
                <c:pt idx="1642">
                  <c:v>9.531405</c:v>
                </c:pt>
                <c:pt idx="1643">
                  <c:v>9.519321</c:v>
                </c:pt>
                <c:pt idx="1644">
                  <c:v>9.508044</c:v>
                </c:pt>
                <c:pt idx="1645">
                  <c:v>9.497571</c:v>
                </c:pt>
                <c:pt idx="1646">
                  <c:v>9.487904</c:v>
                </c:pt>
                <c:pt idx="1647">
                  <c:v>9.479043</c:v>
                </c:pt>
                <c:pt idx="1648">
                  <c:v>9.470988</c:v>
                </c:pt>
                <c:pt idx="1649">
                  <c:v>9.463738</c:v>
                </c:pt>
                <c:pt idx="1650">
                  <c:v>9.457293</c:v>
                </c:pt>
                <c:pt idx="1651">
                  <c:v>9.450043</c:v>
                </c:pt>
                <c:pt idx="1652">
                  <c:v>9.443599</c:v>
                </c:pt>
                <c:pt idx="1653">
                  <c:v>9.43796</c:v>
                </c:pt>
                <c:pt idx="1654">
                  <c:v>9.431515</c:v>
                </c:pt>
                <c:pt idx="1655">
                  <c:v>9.425876</c:v>
                </c:pt>
                <c:pt idx="1656">
                  <c:v>9.420237</c:v>
                </c:pt>
                <c:pt idx="1657">
                  <c:v>9.415404</c:v>
                </c:pt>
                <c:pt idx="1658">
                  <c:v>9.410571</c:v>
                </c:pt>
                <c:pt idx="1659">
                  <c:v>9.404932</c:v>
                </c:pt>
                <c:pt idx="1660">
                  <c:v>9.399293</c:v>
                </c:pt>
                <c:pt idx="1661">
                  <c:v>9.394459</c:v>
                </c:pt>
                <c:pt idx="1662">
                  <c:v>9.389626</c:v>
                </c:pt>
                <c:pt idx="1663">
                  <c:v>9.384793</c:v>
                </c:pt>
                <c:pt idx="1664">
                  <c:v>9.379959</c:v>
                </c:pt>
                <c:pt idx="1665">
                  <c:v>9.376737</c:v>
                </c:pt>
                <c:pt idx="1666">
                  <c:v>9.373515</c:v>
                </c:pt>
                <c:pt idx="1667">
                  <c:v>9.371098</c:v>
                </c:pt>
                <c:pt idx="1668">
                  <c:v>9.368681</c:v>
                </c:pt>
                <c:pt idx="1669">
                  <c:v>9.365459</c:v>
                </c:pt>
                <c:pt idx="1670">
                  <c:v>9.363042</c:v>
                </c:pt>
                <c:pt idx="1671">
                  <c:v>9.35982</c:v>
                </c:pt>
                <c:pt idx="1672">
                  <c:v>9.356598</c:v>
                </c:pt>
                <c:pt idx="1673">
                  <c:v>9.353376</c:v>
                </c:pt>
                <c:pt idx="1674">
                  <c:v>9.349348</c:v>
                </c:pt>
                <c:pt idx="1675">
                  <c:v>9.34532</c:v>
                </c:pt>
                <c:pt idx="1676">
                  <c:v>9.342098</c:v>
                </c:pt>
                <c:pt idx="1677">
                  <c:v>9.33807</c:v>
                </c:pt>
                <c:pt idx="1678">
                  <c:v>9.334848</c:v>
                </c:pt>
                <c:pt idx="1679">
                  <c:v>9.331626</c:v>
                </c:pt>
                <c:pt idx="1680">
                  <c:v>9.328403</c:v>
                </c:pt>
                <c:pt idx="1681">
                  <c:v>9.325987</c:v>
                </c:pt>
                <c:pt idx="1682">
                  <c:v>9.322764</c:v>
                </c:pt>
                <c:pt idx="1683">
                  <c:v>9.320348</c:v>
                </c:pt>
                <c:pt idx="1684">
                  <c:v>9.317931</c:v>
                </c:pt>
                <c:pt idx="1685">
                  <c:v>9.315514</c:v>
                </c:pt>
                <c:pt idx="1686">
                  <c:v>9.313098</c:v>
                </c:pt>
                <c:pt idx="1687">
                  <c:v>9.311487</c:v>
                </c:pt>
                <c:pt idx="1688">
                  <c:v>9.30907</c:v>
                </c:pt>
                <c:pt idx="1689">
                  <c:v>9.305848</c:v>
                </c:pt>
                <c:pt idx="1690">
                  <c:v>9.303431</c:v>
                </c:pt>
                <c:pt idx="1691">
                  <c:v>9.301014</c:v>
                </c:pt>
                <c:pt idx="1692">
                  <c:v>9.297792</c:v>
                </c:pt>
                <c:pt idx="1693">
                  <c:v>9.295375</c:v>
                </c:pt>
                <c:pt idx="1694">
                  <c:v>9.292153</c:v>
                </c:pt>
                <c:pt idx="1695">
                  <c:v>9.288931</c:v>
                </c:pt>
                <c:pt idx="1696">
                  <c:v>9.286514</c:v>
                </c:pt>
                <c:pt idx="1697">
                  <c:v>9.283292</c:v>
                </c:pt>
                <c:pt idx="1698">
                  <c:v>9.280875</c:v>
                </c:pt>
                <c:pt idx="1699">
                  <c:v>9.278458</c:v>
                </c:pt>
                <c:pt idx="1700">
                  <c:v>9.276042</c:v>
                </c:pt>
                <c:pt idx="1701">
                  <c:v>9.273625</c:v>
                </c:pt>
                <c:pt idx="1702">
                  <c:v>9.270403</c:v>
                </c:pt>
                <c:pt idx="1703">
                  <c:v>9.267181</c:v>
                </c:pt>
                <c:pt idx="1704">
                  <c:v>9.264764</c:v>
                </c:pt>
                <c:pt idx="1705">
                  <c:v>9.261542</c:v>
                </c:pt>
                <c:pt idx="1706">
                  <c:v>9.259125</c:v>
                </c:pt>
                <c:pt idx="1707">
                  <c:v>9.256708</c:v>
                </c:pt>
                <c:pt idx="1708">
                  <c:v>9.254292</c:v>
                </c:pt>
                <c:pt idx="1709">
                  <c:v>9.251875</c:v>
                </c:pt>
                <c:pt idx="1710">
                  <c:v>9.249458</c:v>
                </c:pt>
                <c:pt idx="1711">
                  <c:v>9.247847</c:v>
                </c:pt>
                <c:pt idx="1712">
                  <c:v>9.246236</c:v>
                </c:pt>
                <c:pt idx="1713">
                  <c:v>9.244625</c:v>
                </c:pt>
                <c:pt idx="1714">
                  <c:v>9.243014</c:v>
                </c:pt>
                <c:pt idx="1715">
                  <c:v>9.241403</c:v>
                </c:pt>
                <c:pt idx="1716">
                  <c:v>9.238986</c:v>
                </c:pt>
                <c:pt idx="1717">
                  <c:v>9.237375</c:v>
                </c:pt>
                <c:pt idx="1718">
                  <c:v>9.234958</c:v>
                </c:pt>
                <c:pt idx="1719">
                  <c:v>9.232541</c:v>
                </c:pt>
                <c:pt idx="1720">
                  <c:v>9.230125</c:v>
                </c:pt>
                <c:pt idx="1721">
                  <c:v>9.227708</c:v>
                </c:pt>
                <c:pt idx="1722">
                  <c:v>9.226097</c:v>
                </c:pt>
                <c:pt idx="1723">
                  <c:v>9.22368</c:v>
                </c:pt>
                <c:pt idx="1724">
                  <c:v>9.221264</c:v>
                </c:pt>
                <c:pt idx="1725">
                  <c:v>9.218847</c:v>
                </c:pt>
                <c:pt idx="1726">
                  <c:v>9.21643</c:v>
                </c:pt>
                <c:pt idx="1727">
                  <c:v>9.214819</c:v>
                </c:pt>
                <c:pt idx="1728">
                  <c:v>9.214014</c:v>
                </c:pt>
                <c:pt idx="1729">
                  <c:v>9.211597</c:v>
                </c:pt>
                <c:pt idx="1730">
                  <c:v>9.209986</c:v>
                </c:pt>
                <c:pt idx="1731">
                  <c:v>9.208375</c:v>
                </c:pt>
                <c:pt idx="1732">
                  <c:v>9.206763</c:v>
                </c:pt>
                <c:pt idx="1733">
                  <c:v>9.205152</c:v>
                </c:pt>
                <c:pt idx="1734">
                  <c:v>9.202736</c:v>
                </c:pt>
                <c:pt idx="1735">
                  <c:v>9.201125</c:v>
                </c:pt>
                <c:pt idx="1736">
                  <c:v>9.198708</c:v>
                </c:pt>
                <c:pt idx="1737">
                  <c:v>9.195486</c:v>
                </c:pt>
                <c:pt idx="1738">
                  <c:v>9.193069</c:v>
                </c:pt>
                <c:pt idx="1739">
                  <c:v>9.190652</c:v>
                </c:pt>
                <c:pt idx="1740">
                  <c:v>9.188236</c:v>
                </c:pt>
                <c:pt idx="1741">
                  <c:v>9.186624</c:v>
                </c:pt>
                <c:pt idx="1742">
                  <c:v>9.184208</c:v>
                </c:pt>
                <c:pt idx="1743">
                  <c:v>9.182597</c:v>
                </c:pt>
                <c:pt idx="1744">
                  <c:v>9.18018</c:v>
                </c:pt>
                <c:pt idx="1745">
                  <c:v>9.178569</c:v>
                </c:pt>
                <c:pt idx="1746">
                  <c:v>9.176958</c:v>
                </c:pt>
                <c:pt idx="1747">
                  <c:v>9.174541</c:v>
                </c:pt>
                <c:pt idx="1748">
                  <c:v>9.17293</c:v>
                </c:pt>
                <c:pt idx="1749">
                  <c:v>9.171319</c:v>
                </c:pt>
                <c:pt idx="1750">
                  <c:v>9.169708</c:v>
                </c:pt>
                <c:pt idx="1751">
                  <c:v>9.167291</c:v>
                </c:pt>
                <c:pt idx="1752">
                  <c:v>9.164874</c:v>
                </c:pt>
                <c:pt idx="1753">
                  <c:v>9.162458</c:v>
                </c:pt>
                <c:pt idx="1754">
                  <c:v>9.160041</c:v>
                </c:pt>
                <c:pt idx="1755">
                  <c:v>9.157624</c:v>
                </c:pt>
                <c:pt idx="1756">
                  <c:v>9.155208</c:v>
                </c:pt>
                <c:pt idx="1757">
                  <c:v>9.152791</c:v>
                </c:pt>
                <c:pt idx="1758">
                  <c:v>9.150374</c:v>
                </c:pt>
                <c:pt idx="1759">
                  <c:v>9.148763</c:v>
                </c:pt>
                <c:pt idx="1760">
                  <c:v>9.146346</c:v>
                </c:pt>
                <c:pt idx="1761">
                  <c:v>9.144735</c:v>
                </c:pt>
                <c:pt idx="1762">
                  <c:v>9.142319</c:v>
                </c:pt>
                <c:pt idx="1763">
                  <c:v>9.140707</c:v>
                </c:pt>
                <c:pt idx="1764">
                  <c:v>9.138291</c:v>
                </c:pt>
                <c:pt idx="1765">
                  <c:v>9.13668</c:v>
                </c:pt>
                <c:pt idx="1766">
                  <c:v>9.135069</c:v>
                </c:pt>
                <c:pt idx="1767">
                  <c:v>9.132652</c:v>
                </c:pt>
                <c:pt idx="1768">
                  <c:v>9.131846</c:v>
                </c:pt>
                <c:pt idx="1769">
                  <c:v>9.130235</c:v>
                </c:pt>
                <c:pt idx="1770">
                  <c:v>9.128624</c:v>
                </c:pt>
                <c:pt idx="1771">
                  <c:v>9.126207</c:v>
                </c:pt>
                <c:pt idx="1772">
                  <c:v>9.124596</c:v>
                </c:pt>
                <c:pt idx="1773">
                  <c:v>9.122985</c:v>
                </c:pt>
                <c:pt idx="1774">
                  <c:v>9.121374</c:v>
                </c:pt>
                <c:pt idx="1775">
                  <c:v>9.119763</c:v>
                </c:pt>
                <c:pt idx="1776">
                  <c:v>9.118152</c:v>
                </c:pt>
                <c:pt idx="1777">
                  <c:v>9.116541</c:v>
                </c:pt>
                <c:pt idx="1778">
                  <c:v>9.115735</c:v>
                </c:pt>
                <c:pt idx="1779">
                  <c:v>9.114929</c:v>
                </c:pt>
                <c:pt idx="1780">
                  <c:v>9.114124</c:v>
                </c:pt>
                <c:pt idx="1781">
                  <c:v>9.113318</c:v>
                </c:pt>
                <c:pt idx="1782">
                  <c:v>9.111707</c:v>
                </c:pt>
                <c:pt idx="1783">
                  <c:v>9.110902</c:v>
                </c:pt>
                <c:pt idx="1784">
                  <c:v>9.109291</c:v>
                </c:pt>
                <c:pt idx="1785">
                  <c:v>9.108485</c:v>
                </c:pt>
                <c:pt idx="1786">
                  <c:v>9.106874</c:v>
                </c:pt>
                <c:pt idx="1787">
                  <c:v>9.106068</c:v>
                </c:pt>
                <c:pt idx="1788">
                  <c:v>9.104457</c:v>
                </c:pt>
                <c:pt idx="1789">
                  <c:v>9.102846</c:v>
                </c:pt>
                <c:pt idx="1790">
                  <c:v>9.10204</c:v>
                </c:pt>
                <c:pt idx="1791">
                  <c:v>9.100429</c:v>
                </c:pt>
                <c:pt idx="1792">
                  <c:v>9.098818</c:v>
                </c:pt>
                <c:pt idx="1793">
                  <c:v>9.097207</c:v>
                </c:pt>
                <c:pt idx="1794">
                  <c:v>9.09479</c:v>
                </c:pt>
                <c:pt idx="1795">
                  <c:v>9.093179</c:v>
                </c:pt>
                <c:pt idx="1796">
                  <c:v>9.091568</c:v>
                </c:pt>
                <c:pt idx="1797">
                  <c:v>9.089957</c:v>
                </c:pt>
                <c:pt idx="1798">
                  <c:v>9.089152</c:v>
                </c:pt>
                <c:pt idx="1799">
                  <c:v>9.08754</c:v>
                </c:pt>
                <c:pt idx="1800">
                  <c:v>9.085929</c:v>
                </c:pt>
                <c:pt idx="1801">
                  <c:v>9.084318</c:v>
                </c:pt>
                <c:pt idx="1802">
                  <c:v>9.082707</c:v>
                </c:pt>
                <c:pt idx="1803">
                  <c:v>9.081096</c:v>
                </c:pt>
                <c:pt idx="1804">
                  <c:v>9.079485</c:v>
                </c:pt>
                <c:pt idx="1805">
                  <c:v>9.077874</c:v>
                </c:pt>
                <c:pt idx="1806">
                  <c:v>9.077068</c:v>
                </c:pt>
                <c:pt idx="1807">
                  <c:v>9.075457</c:v>
                </c:pt>
                <c:pt idx="1808">
                  <c:v>9.073846</c:v>
                </c:pt>
                <c:pt idx="1809">
                  <c:v>9.072235</c:v>
                </c:pt>
                <c:pt idx="1810">
                  <c:v>9.071429</c:v>
                </c:pt>
                <c:pt idx="1811">
                  <c:v>9.069818</c:v>
                </c:pt>
                <c:pt idx="1812">
                  <c:v>9.068207</c:v>
                </c:pt>
                <c:pt idx="1813">
                  <c:v>9.066596</c:v>
                </c:pt>
                <c:pt idx="1814">
                  <c:v>9.064985</c:v>
                </c:pt>
                <c:pt idx="1815">
                  <c:v>9.063374</c:v>
                </c:pt>
                <c:pt idx="1816">
                  <c:v>9.061762</c:v>
                </c:pt>
                <c:pt idx="1817">
                  <c:v>9.060151</c:v>
                </c:pt>
                <c:pt idx="1818">
                  <c:v>9.05854</c:v>
                </c:pt>
                <c:pt idx="1819">
                  <c:v>9.057735</c:v>
                </c:pt>
                <c:pt idx="1820">
                  <c:v>9.056123</c:v>
                </c:pt>
                <c:pt idx="1821">
                  <c:v>9.054512</c:v>
                </c:pt>
                <c:pt idx="1822">
                  <c:v>9.053707</c:v>
                </c:pt>
                <c:pt idx="1823">
                  <c:v>9.052901</c:v>
                </c:pt>
                <c:pt idx="1824">
                  <c:v>9.05129</c:v>
                </c:pt>
                <c:pt idx="1825">
                  <c:v>9.050485</c:v>
                </c:pt>
                <c:pt idx="1826">
                  <c:v>9.049679</c:v>
                </c:pt>
                <c:pt idx="1827">
                  <c:v>9.048873</c:v>
                </c:pt>
                <c:pt idx="1828">
                  <c:v>9.048068</c:v>
                </c:pt>
                <c:pt idx="1829">
                  <c:v>9.047262</c:v>
                </c:pt>
                <c:pt idx="1830">
                  <c:v>9.046457</c:v>
                </c:pt>
                <c:pt idx="1831">
                  <c:v>9.045651</c:v>
                </c:pt>
                <c:pt idx="1832">
                  <c:v>9.044846</c:v>
                </c:pt>
                <c:pt idx="1833">
                  <c:v>9.04404</c:v>
                </c:pt>
                <c:pt idx="1834">
                  <c:v>9.043234</c:v>
                </c:pt>
                <c:pt idx="1835">
                  <c:v>9.042429</c:v>
                </c:pt>
                <c:pt idx="1836">
                  <c:v>9.041623</c:v>
                </c:pt>
                <c:pt idx="1837">
                  <c:v>9.040012</c:v>
                </c:pt>
                <c:pt idx="1838">
                  <c:v>9.039207</c:v>
                </c:pt>
                <c:pt idx="1839">
                  <c:v>9.037596</c:v>
                </c:pt>
                <c:pt idx="1840">
                  <c:v>9.03679</c:v>
                </c:pt>
                <c:pt idx="1841">
                  <c:v>9.035179</c:v>
                </c:pt>
                <c:pt idx="1842">
                  <c:v>9.034373</c:v>
                </c:pt>
                <c:pt idx="1843">
                  <c:v>9.032762</c:v>
                </c:pt>
                <c:pt idx="1844">
                  <c:v>9.031957</c:v>
                </c:pt>
                <c:pt idx="1845">
                  <c:v>9.031151</c:v>
                </c:pt>
                <c:pt idx="1846">
                  <c:v>9.02954</c:v>
                </c:pt>
                <c:pt idx="1847">
                  <c:v>9.027929</c:v>
                </c:pt>
                <c:pt idx="1848">
                  <c:v>9.026318</c:v>
                </c:pt>
                <c:pt idx="1849">
                  <c:v>9.024707</c:v>
                </c:pt>
                <c:pt idx="1850">
                  <c:v>9.023095</c:v>
                </c:pt>
                <c:pt idx="1851">
                  <c:v>9.02229</c:v>
                </c:pt>
                <c:pt idx="1852">
                  <c:v>9.019873</c:v>
                </c:pt>
                <c:pt idx="1853">
                  <c:v>9.018262</c:v>
                </c:pt>
                <c:pt idx="1854">
                  <c:v>9.016651</c:v>
                </c:pt>
                <c:pt idx="1855">
                  <c:v>9.01504</c:v>
                </c:pt>
                <c:pt idx="1856">
                  <c:v>9.013429</c:v>
                </c:pt>
                <c:pt idx="1857">
                  <c:v>9.011012</c:v>
                </c:pt>
                <c:pt idx="1858">
                  <c:v>9.009401</c:v>
                </c:pt>
                <c:pt idx="1859">
                  <c:v>9.00779</c:v>
                </c:pt>
                <c:pt idx="1860">
                  <c:v>9.006984</c:v>
                </c:pt>
                <c:pt idx="1861">
                  <c:v>9.005373</c:v>
                </c:pt>
                <c:pt idx="1862">
                  <c:v>9.003762</c:v>
                </c:pt>
                <c:pt idx="1863">
                  <c:v>9.002956</c:v>
                </c:pt>
                <c:pt idx="1864">
                  <c:v>9.002151</c:v>
                </c:pt>
                <c:pt idx="1865">
                  <c:v>9.001345</c:v>
                </c:pt>
                <c:pt idx="1866">
                  <c:v>8.999734</c:v>
                </c:pt>
                <c:pt idx="1867">
                  <c:v>8.998929</c:v>
                </c:pt>
                <c:pt idx="1868">
                  <c:v>8.998123</c:v>
                </c:pt>
                <c:pt idx="1869">
                  <c:v>8.996512</c:v>
                </c:pt>
                <c:pt idx="1870">
                  <c:v>8.995706</c:v>
                </c:pt>
                <c:pt idx="1871">
                  <c:v>8.994095</c:v>
                </c:pt>
                <c:pt idx="1872">
                  <c:v>8.99329</c:v>
                </c:pt>
                <c:pt idx="1873">
                  <c:v>8.992484</c:v>
                </c:pt>
                <c:pt idx="1874">
                  <c:v>8.990873</c:v>
                </c:pt>
                <c:pt idx="1875">
                  <c:v>8.990067</c:v>
                </c:pt>
                <c:pt idx="1876">
                  <c:v>8.988456</c:v>
                </c:pt>
                <c:pt idx="1877">
                  <c:v>8.987651</c:v>
                </c:pt>
                <c:pt idx="1878">
                  <c:v>8.986845</c:v>
                </c:pt>
                <c:pt idx="1879">
                  <c:v>8.985234</c:v>
                </c:pt>
                <c:pt idx="1880">
                  <c:v>8.984428</c:v>
                </c:pt>
                <c:pt idx="1881">
                  <c:v>8.983623</c:v>
                </c:pt>
                <c:pt idx="1882">
                  <c:v>8.982012</c:v>
                </c:pt>
                <c:pt idx="1883">
                  <c:v>8.981206</c:v>
                </c:pt>
                <c:pt idx="1884">
                  <c:v>8.979595</c:v>
                </c:pt>
                <c:pt idx="1885">
                  <c:v>8.97879</c:v>
                </c:pt>
                <c:pt idx="1886">
                  <c:v>8.977984</c:v>
                </c:pt>
                <c:pt idx="1887">
                  <c:v>8.976373</c:v>
                </c:pt>
                <c:pt idx="1888">
                  <c:v>8.975567</c:v>
                </c:pt>
                <c:pt idx="1889">
                  <c:v>8.974762</c:v>
                </c:pt>
                <c:pt idx="1890">
                  <c:v>8.974762</c:v>
                </c:pt>
                <c:pt idx="1891">
                  <c:v>8.974762</c:v>
                </c:pt>
                <c:pt idx="1892">
                  <c:v>8.973956</c:v>
                </c:pt>
                <c:pt idx="1893">
                  <c:v>8.973151</c:v>
                </c:pt>
                <c:pt idx="1894">
                  <c:v>8.972345</c:v>
                </c:pt>
                <c:pt idx="1895">
                  <c:v>8.972345</c:v>
                </c:pt>
                <c:pt idx="1896">
                  <c:v>8.97154</c:v>
                </c:pt>
                <c:pt idx="1897">
                  <c:v>8.970734</c:v>
                </c:pt>
                <c:pt idx="1898">
                  <c:v>8.969928</c:v>
                </c:pt>
                <c:pt idx="1899">
                  <c:v>8.969123</c:v>
                </c:pt>
                <c:pt idx="1900">
                  <c:v>8.968317</c:v>
                </c:pt>
                <c:pt idx="1901">
                  <c:v>8.967512</c:v>
                </c:pt>
                <c:pt idx="1902">
                  <c:v>8.966706</c:v>
                </c:pt>
                <c:pt idx="1903">
                  <c:v>8.965901</c:v>
                </c:pt>
                <c:pt idx="1904">
                  <c:v>8.965095</c:v>
                </c:pt>
                <c:pt idx="1905">
                  <c:v>8.964289</c:v>
                </c:pt>
                <c:pt idx="1906">
                  <c:v>8.963484</c:v>
                </c:pt>
                <c:pt idx="1907">
                  <c:v>8.962678</c:v>
                </c:pt>
                <c:pt idx="1908">
                  <c:v>8.961067</c:v>
                </c:pt>
                <c:pt idx="1909">
                  <c:v>8.960262</c:v>
                </c:pt>
                <c:pt idx="1910">
                  <c:v>8.959456</c:v>
                </c:pt>
                <c:pt idx="1911">
                  <c:v>8.957845</c:v>
                </c:pt>
                <c:pt idx="1912">
                  <c:v>8.957039</c:v>
                </c:pt>
                <c:pt idx="1913">
                  <c:v>8.956234</c:v>
                </c:pt>
                <c:pt idx="1914">
                  <c:v>8.954623</c:v>
                </c:pt>
                <c:pt idx="1915">
                  <c:v>8.953012</c:v>
                </c:pt>
                <c:pt idx="1916">
                  <c:v>8.950595</c:v>
                </c:pt>
                <c:pt idx="1917">
                  <c:v>8.949789</c:v>
                </c:pt>
                <c:pt idx="1918">
                  <c:v>8.948178</c:v>
                </c:pt>
                <c:pt idx="1919">
                  <c:v>8.946567</c:v>
                </c:pt>
                <c:pt idx="1920">
                  <c:v>8.945762</c:v>
                </c:pt>
                <c:pt idx="1921">
                  <c:v>8.94415</c:v>
                </c:pt>
                <c:pt idx="1922">
                  <c:v>8.943345</c:v>
                </c:pt>
                <c:pt idx="1923">
                  <c:v>8.942539</c:v>
                </c:pt>
                <c:pt idx="1924">
                  <c:v>8.940928</c:v>
                </c:pt>
                <c:pt idx="1925">
                  <c:v>8.940123</c:v>
                </c:pt>
                <c:pt idx="1926">
                  <c:v>8.938511</c:v>
                </c:pt>
                <c:pt idx="1927">
                  <c:v>8.937706</c:v>
                </c:pt>
                <c:pt idx="1928">
                  <c:v>8.936095</c:v>
                </c:pt>
                <c:pt idx="1929">
                  <c:v>8.934484</c:v>
                </c:pt>
                <c:pt idx="1930">
                  <c:v>8.932873</c:v>
                </c:pt>
                <c:pt idx="1931">
                  <c:v>8.932873</c:v>
                </c:pt>
                <c:pt idx="1932">
                  <c:v>8.932067</c:v>
                </c:pt>
                <c:pt idx="1933">
                  <c:v>8.931261</c:v>
                </c:pt>
                <c:pt idx="1934">
                  <c:v>8.931261</c:v>
                </c:pt>
                <c:pt idx="1935">
                  <c:v>8.930456</c:v>
                </c:pt>
                <c:pt idx="1936">
                  <c:v>8.92965</c:v>
                </c:pt>
                <c:pt idx="1937">
                  <c:v>8.928845</c:v>
                </c:pt>
                <c:pt idx="1938">
                  <c:v>8.928039</c:v>
                </c:pt>
                <c:pt idx="1939">
                  <c:v>8.927234</c:v>
                </c:pt>
                <c:pt idx="1940">
                  <c:v>8.925622</c:v>
                </c:pt>
                <c:pt idx="1941">
                  <c:v>8.924817</c:v>
                </c:pt>
                <c:pt idx="1942">
                  <c:v>8.924011</c:v>
                </c:pt>
                <c:pt idx="1943">
                  <c:v>8.923206</c:v>
                </c:pt>
                <c:pt idx="1944">
                  <c:v>8.921595</c:v>
                </c:pt>
                <c:pt idx="1945">
                  <c:v>8.920789</c:v>
                </c:pt>
                <c:pt idx="1946">
                  <c:v>8.919984</c:v>
                </c:pt>
                <c:pt idx="1947">
                  <c:v>8.919178</c:v>
                </c:pt>
                <c:pt idx="1948">
                  <c:v>8.918372</c:v>
                </c:pt>
                <c:pt idx="1949">
                  <c:v>8.917567</c:v>
                </c:pt>
                <c:pt idx="1950">
                  <c:v>8.915956</c:v>
                </c:pt>
                <c:pt idx="1951">
                  <c:v>8.91515</c:v>
                </c:pt>
                <c:pt idx="1952">
                  <c:v>8.914345</c:v>
                </c:pt>
                <c:pt idx="1953">
                  <c:v>8.913539</c:v>
                </c:pt>
                <c:pt idx="1954">
                  <c:v>8.913539</c:v>
                </c:pt>
                <c:pt idx="1955">
                  <c:v>8.912734</c:v>
                </c:pt>
                <c:pt idx="1956">
                  <c:v>8.911122</c:v>
                </c:pt>
                <c:pt idx="1957">
                  <c:v>8.909511</c:v>
                </c:pt>
                <c:pt idx="1958">
                  <c:v>8.908706</c:v>
                </c:pt>
                <c:pt idx="1959">
                  <c:v>8.907095</c:v>
                </c:pt>
                <c:pt idx="1960">
                  <c:v>8.905483</c:v>
                </c:pt>
                <c:pt idx="1961">
                  <c:v>8.904678</c:v>
                </c:pt>
                <c:pt idx="1962">
                  <c:v>8.903067</c:v>
                </c:pt>
                <c:pt idx="1963">
                  <c:v>8.902261</c:v>
                </c:pt>
                <c:pt idx="1964">
                  <c:v>8.90065</c:v>
                </c:pt>
                <c:pt idx="1965">
                  <c:v>8.899845</c:v>
                </c:pt>
                <c:pt idx="1966">
                  <c:v>8.898233</c:v>
                </c:pt>
                <c:pt idx="1967">
                  <c:v>8.897428</c:v>
                </c:pt>
                <c:pt idx="1968">
                  <c:v>8.896622</c:v>
                </c:pt>
                <c:pt idx="1969">
                  <c:v>8.895011</c:v>
                </c:pt>
                <c:pt idx="1970">
                  <c:v>8.894206</c:v>
                </c:pt>
                <c:pt idx="1971">
                  <c:v>8.892594</c:v>
                </c:pt>
                <c:pt idx="1972">
                  <c:v>8.891789</c:v>
                </c:pt>
                <c:pt idx="1973">
                  <c:v>8.890178</c:v>
                </c:pt>
                <c:pt idx="1974">
                  <c:v>8.889372</c:v>
                </c:pt>
                <c:pt idx="1975">
                  <c:v>8.887761</c:v>
                </c:pt>
                <c:pt idx="1976">
                  <c:v>8.885344</c:v>
                </c:pt>
                <c:pt idx="1977">
                  <c:v>8.883733</c:v>
                </c:pt>
                <c:pt idx="1978">
                  <c:v>8.882122</c:v>
                </c:pt>
                <c:pt idx="1979">
                  <c:v>8.880511</c:v>
                </c:pt>
                <c:pt idx="1980">
                  <c:v>8.8789</c:v>
                </c:pt>
                <c:pt idx="1981">
                  <c:v>8.877289</c:v>
                </c:pt>
                <c:pt idx="1982">
                  <c:v>8.876483</c:v>
                </c:pt>
                <c:pt idx="1983">
                  <c:v>8.875678</c:v>
                </c:pt>
                <c:pt idx="1984">
                  <c:v>8.875678</c:v>
                </c:pt>
                <c:pt idx="1985">
                  <c:v>8.874872</c:v>
                </c:pt>
                <c:pt idx="1986">
                  <c:v>8.874872</c:v>
                </c:pt>
                <c:pt idx="1987">
                  <c:v>8.874067</c:v>
                </c:pt>
                <c:pt idx="1988">
                  <c:v>8.873261</c:v>
                </c:pt>
                <c:pt idx="1989">
                  <c:v>8.872455</c:v>
                </c:pt>
                <c:pt idx="1990">
                  <c:v>8.87165</c:v>
                </c:pt>
                <c:pt idx="1991">
                  <c:v>8.870844</c:v>
                </c:pt>
                <c:pt idx="1992">
                  <c:v>8.870039</c:v>
                </c:pt>
                <c:pt idx="1993">
                  <c:v>8.870039</c:v>
                </c:pt>
                <c:pt idx="1994">
                  <c:v>8.869233</c:v>
                </c:pt>
                <c:pt idx="1995">
                  <c:v>8.868428</c:v>
                </c:pt>
                <c:pt idx="1996">
                  <c:v>8.867622</c:v>
                </c:pt>
                <c:pt idx="1997">
                  <c:v>8.866817</c:v>
                </c:pt>
                <c:pt idx="1998">
                  <c:v>8.866011</c:v>
                </c:pt>
                <c:pt idx="1999">
                  <c:v>8.865205</c:v>
                </c:pt>
                <c:pt idx="2000">
                  <c:v>8.8644</c:v>
                </c:pt>
                <c:pt idx="2001">
                  <c:v>8.8644</c:v>
                </c:pt>
                <c:pt idx="2002">
                  <c:v>8.8644</c:v>
                </c:pt>
                <c:pt idx="2003">
                  <c:v>8.8644</c:v>
                </c:pt>
                <c:pt idx="2004">
                  <c:v>8.8644</c:v>
                </c:pt>
                <c:pt idx="2005">
                  <c:v>8.863594</c:v>
                </c:pt>
                <c:pt idx="2006">
                  <c:v>8.862789</c:v>
                </c:pt>
                <c:pt idx="2007">
                  <c:v>8.862789</c:v>
                </c:pt>
                <c:pt idx="2008">
                  <c:v>8.861178</c:v>
                </c:pt>
                <c:pt idx="2009">
                  <c:v>8.859566</c:v>
                </c:pt>
                <c:pt idx="2010">
                  <c:v>8.857955</c:v>
                </c:pt>
                <c:pt idx="2011">
                  <c:v>8.85715</c:v>
                </c:pt>
                <c:pt idx="2012">
                  <c:v>8.856344</c:v>
                </c:pt>
                <c:pt idx="2013">
                  <c:v>8.855539</c:v>
                </c:pt>
                <c:pt idx="2014">
                  <c:v>8.854733</c:v>
                </c:pt>
                <c:pt idx="2015">
                  <c:v>8.853122</c:v>
                </c:pt>
                <c:pt idx="2016">
                  <c:v>8.851511</c:v>
                </c:pt>
                <c:pt idx="2017">
                  <c:v>8.8499</c:v>
                </c:pt>
                <c:pt idx="2018">
                  <c:v>8.849094</c:v>
                </c:pt>
                <c:pt idx="2019">
                  <c:v>8.847483</c:v>
                </c:pt>
                <c:pt idx="2020">
                  <c:v>8.846677</c:v>
                </c:pt>
                <c:pt idx="2021">
                  <c:v>8.845872</c:v>
                </c:pt>
                <c:pt idx="2022">
                  <c:v>8.845066</c:v>
                </c:pt>
                <c:pt idx="2023">
                  <c:v>8.845066</c:v>
                </c:pt>
                <c:pt idx="2024">
                  <c:v>8.844261</c:v>
                </c:pt>
                <c:pt idx="2025">
                  <c:v>8.843455</c:v>
                </c:pt>
                <c:pt idx="2026">
                  <c:v>8.84265</c:v>
                </c:pt>
                <c:pt idx="2027">
                  <c:v>8.841844</c:v>
                </c:pt>
                <c:pt idx="2028">
                  <c:v>8.841039</c:v>
                </c:pt>
                <c:pt idx="2029">
                  <c:v>8.840233</c:v>
                </c:pt>
                <c:pt idx="2030">
                  <c:v>8.838622</c:v>
                </c:pt>
                <c:pt idx="2031">
                  <c:v>8.837816</c:v>
                </c:pt>
                <c:pt idx="2032">
                  <c:v>8.837011</c:v>
                </c:pt>
                <c:pt idx="2033">
                  <c:v>8.836205</c:v>
                </c:pt>
                <c:pt idx="2034">
                  <c:v>8.8354</c:v>
                </c:pt>
                <c:pt idx="2035">
                  <c:v>8.834594</c:v>
                </c:pt>
                <c:pt idx="2036">
                  <c:v>8.832983</c:v>
                </c:pt>
                <c:pt idx="2037">
                  <c:v>8.832177</c:v>
                </c:pt>
                <c:pt idx="2038">
                  <c:v>8.830566</c:v>
                </c:pt>
                <c:pt idx="2039">
                  <c:v>8.828955</c:v>
                </c:pt>
                <c:pt idx="2040">
                  <c:v>8.82815</c:v>
                </c:pt>
                <c:pt idx="2041">
                  <c:v>8.827344</c:v>
                </c:pt>
                <c:pt idx="2042">
                  <c:v>8.827344</c:v>
                </c:pt>
                <c:pt idx="2043">
                  <c:v>8.826538</c:v>
                </c:pt>
                <c:pt idx="2044">
                  <c:v>8.825733</c:v>
                </c:pt>
                <c:pt idx="2045">
                  <c:v>8.824122</c:v>
                </c:pt>
                <c:pt idx="2046">
                  <c:v>8.822511</c:v>
                </c:pt>
                <c:pt idx="2047">
                  <c:v>8.821705</c:v>
                </c:pt>
                <c:pt idx="2048">
                  <c:v>8.820094</c:v>
                </c:pt>
                <c:pt idx="2049">
                  <c:v>8.819288</c:v>
                </c:pt>
                <c:pt idx="2050">
                  <c:v>8.816872</c:v>
                </c:pt>
                <c:pt idx="2051">
                  <c:v>8.815261</c:v>
                </c:pt>
                <c:pt idx="2052">
                  <c:v>8.813649</c:v>
                </c:pt>
                <c:pt idx="2053">
                  <c:v>8.812844</c:v>
                </c:pt>
                <c:pt idx="2054">
                  <c:v>8.812038</c:v>
                </c:pt>
                <c:pt idx="2055">
                  <c:v>8.811233</c:v>
                </c:pt>
                <c:pt idx="2056">
                  <c:v>8.811233</c:v>
                </c:pt>
                <c:pt idx="2057">
                  <c:v>8.810427</c:v>
                </c:pt>
                <c:pt idx="2058">
                  <c:v>8.808816</c:v>
                </c:pt>
                <c:pt idx="2059">
                  <c:v>8.808011</c:v>
                </c:pt>
                <c:pt idx="2060">
                  <c:v>8.807205</c:v>
                </c:pt>
                <c:pt idx="2061">
                  <c:v>8.806399</c:v>
                </c:pt>
                <c:pt idx="2062">
                  <c:v>8.805594</c:v>
                </c:pt>
                <c:pt idx="2063">
                  <c:v>8.803983</c:v>
                </c:pt>
                <c:pt idx="2064">
                  <c:v>8.803177</c:v>
                </c:pt>
                <c:pt idx="2065">
                  <c:v>8.801566</c:v>
                </c:pt>
                <c:pt idx="2066">
                  <c:v>8.799955</c:v>
                </c:pt>
                <c:pt idx="2067">
                  <c:v>8.798344</c:v>
                </c:pt>
                <c:pt idx="2068">
                  <c:v>8.796733</c:v>
                </c:pt>
                <c:pt idx="2069">
                  <c:v>8.795122</c:v>
                </c:pt>
                <c:pt idx="2070">
                  <c:v>8.794316</c:v>
                </c:pt>
                <c:pt idx="2071">
                  <c:v>8.792705</c:v>
                </c:pt>
                <c:pt idx="2072">
                  <c:v>8.791899</c:v>
                </c:pt>
                <c:pt idx="2073">
                  <c:v>8.791094</c:v>
                </c:pt>
                <c:pt idx="2074">
                  <c:v>8.791094</c:v>
                </c:pt>
                <c:pt idx="2075">
                  <c:v>8.791094</c:v>
                </c:pt>
                <c:pt idx="2076">
                  <c:v>8.791094</c:v>
                </c:pt>
                <c:pt idx="2077">
                  <c:v>8.791094</c:v>
                </c:pt>
                <c:pt idx="2078">
                  <c:v>8.790288</c:v>
                </c:pt>
                <c:pt idx="2079">
                  <c:v>8.788677</c:v>
                </c:pt>
                <c:pt idx="2080">
                  <c:v>8.787871</c:v>
                </c:pt>
                <c:pt idx="2081">
                  <c:v>8.78626</c:v>
                </c:pt>
                <c:pt idx="2082">
                  <c:v>8.784649</c:v>
                </c:pt>
                <c:pt idx="2083">
                  <c:v>8.783844</c:v>
                </c:pt>
                <c:pt idx="2084">
                  <c:v>8.783038</c:v>
                </c:pt>
                <c:pt idx="2085">
                  <c:v>8.781427</c:v>
                </c:pt>
                <c:pt idx="2086">
                  <c:v>8.780621</c:v>
                </c:pt>
                <c:pt idx="2087">
                  <c:v>8.779816</c:v>
                </c:pt>
                <c:pt idx="2088">
                  <c:v>8.778205</c:v>
                </c:pt>
                <c:pt idx="2089">
                  <c:v>8.777399</c:v>
                </c:pt>
                <c:pt idx="2090">
                  <c:v>8.777399</c:v>
                </c:pt>
                <c:pt idx="2091">
                  <c:v>8.776594</c:v>
                </c:pt>
                <c:pt idx="2092">
                  <c:v>8.776594</c:v>
                </c:pt>
                <c:pt idx="2093">
                  <c:v>8.775788</c:v>
                </c:pt>
                <c:pt idx="2094">
                  <c:v>8.774982</c:v>
                </c:pt>
                <c:pt idx="2095">
                  <c:v>8.774177</c:v>
                </c:pt>
                <c:pt idx="2096">
                  <c:v>8.773371</c:v>
                </c:pt>
                <c:pt idx="2097">
                  <c:v>8.772566</c:v>
                </c:pt>
                <c:pt idx="2098">
                  <c:v>8.770955</c:v>
                </c:pt>
                <c:pt idx="2099">
                  <c:v>8.769344</c:v>
                </c:pt>
                <c:pt idx="2100">
                  <c:v>8.767732</c:v>
                </c:pt>
                <c:pt idx="2101">
                  <c:v>8.766121</c:v>
                </c:pt>
                <c:pt idx="2102">
                  <c:v>8.76451</c:v>
                </c:pt>
                <c:pt idx="2103">
                  <c:v>8.763705</c:v>
                </c:pt>
                <c:pt idx="2104">
                  <c:v>8.762093</c:v>
                </c:pt>
                <c:pt idx="2105">
                  <c:v>8.761288</c:v>
                </c:pt>
                <c:pt idx="2106">
                  <c:v>8.759677</c:v>
                </c:pt>
                <c:pt idx="2107">
                  <c:v>8.758871</c:v>
                </c:pt>
                <c:pt idx="2108">
                  <c:v>8.758066</c:v>
                </c:pt>
                <c:pt idx="2109">
                  <c:v>8.756455</c:v>
                </c:pt>
                <c:pt idx="2110">
                  <c:v>8.755649</c:v>
                </c:pt>
                <c:pt idx="2111">
                  <c:v>8.754038</c:v>
                </c:pt>
                <c:pt idx="2112">
                  <c:v>8.753232</c:v>
                </c:pt>
                <c:pt idx="2113">
                  <c:v>8.752427</c:v>
                </c:pt>
                <c:pt idx="2114">
                  <c:v>8.750816</c:v>
                </c:pt>
                <c:pt idx="2115">
                  <c:v>8.75001</c:v>
                </c:pt>
                <c:pt idx="2116">
                  <c:v>8.748399</c:v>
                </c:pt>
                <c:pt idx="2117">
                  <c:v>8.745982</c:v>
                </c:pt>
                <c:pt idx="2118">
                  <c:v>8.743566</c:v>
                </c:pt>
                <c:pt idx="2119">
                  <c:v>8.741954</c:v>
                </c:pt>
                <c:pt idx="2120">
                  <c:v>8.741149</c:v>
                </c:pt>
                <c:pt idx="2121">
                  <c:v>8.740343</c:v>
                </c:pt>
                <c:pt idx="2122">
                  <c:v>8.739538</c:v>
                </c:pt>
                <c:pt idx="2123">
                  <c:v>8.738732</c:v>
                </c:pt>
                <c:pt idx="2124">
                  <c:v>8.737927</c:v>
                </c:pt>
                <c:pt idx="2125">
                  <c:v>8.737121</c:v>
                </c:pt>
                <c:pt idx="2126">
                  <c:v>8.736316</c:v>
                </c:pt>
                <c:pt idx="2127">
                  <c:v>8.734704</c:v>
                </c:pt>
                <c:pt idx="2128">
                  <c:v>8.733899</c:v>
                </c:pt>
                <c:pt idx="2129">
                  <c:v>8.732288</c:v>
                </c:pt>
                <c:pt idx="2130">
                  <c:v>8.731482</c:v>
                </c:pt>
                <c:pt idx="2131">
                  <c:v>8.730677</c:v>
                </c:pt>
                <c:pt idx="2132">
                  <c:v>8.729871</c:v>
                </c:pt>
                <c:pt idx="2133">
                  <c:v>8.72826</c:v>
                </c:pt>
                <c:pt idx="2134">
                  <c:v>8.727454</c:v>
                </c:pt>
                <c:pt idx="2135">
                  <c:v>8.727454</c:v>
                </c:pt>
                <c:pt idx="2136">
                  <c:v>8.726649</c:v>
                </c:pt>
                <c:pt idx="2137">
                  <c:v>8.725843</c:v>
                </c:pt>
                <c:pt idx="2138">
                  <c:v>8.725038</c:v>
                </c:pt>
                <c:pt idx="2139">
                  <c:v>8.724232</c:v>
                </c:pt>
                <c:pt idx="2140">
                  <c:v>8.723427</c:v>
                </c:pt>
                <c:pt idx="2141">
                  <c:v>8.723427</c:v>
                </c:pt>
                <c:pt idx="2142">
                  <c:v>8.722621</c:v>
                </c:pt>
                <c:pt idx="2143">
                  <c:v>8.722621</c:v>
                </c:pt>
                <c:pt idx="2144">
                  <c:v>8.72101</c:v>
                </c:pt>
                <c:pt idx="2145">
                  <c:v>8.719399</c:v>
                </c:pt>
                <c:pt idx="2146">
                  <c:v>8.716982</c:v>
                </c:pt>
                <c:pt idx="2147">
                  <c:v>8.715371</c:v>
                </c:pt>
                <c:pt idx="2148">
                  <c:v>8.71376</c:v>
                </c:pt>
                <c:pt idx="2149">
                  <c:v>8.712149</c:v>
                </c:pt>
                <c:pt idx="2150">
                  <c:v>8.711343</c:v>
                </c:pt>
                <c:pt idx="2151">
                  <c:v>8.711343</c:v>
                </c:pt>
                <c:pt idx="2152">
                  <c:v>8.711343</c:v>
                </c:pt>
                <c:pt idx="2153">
                  <c:v>8.710538</c:v>
                </c:pt>
                <c:pt idx="2154">
                  <c:v>8.709732</c:v>
                </c:pt>
                <c:pt idx="2155">
                  <c:v>8.709732</c:v>
                </c:pt>
                <c:pt idx="2156">
                  <c:v>8.708926</c:v>
                </c:pt>
                <c:pt idx="2157">
                  <c:v>8.707315</c:v>
                </c:pt>
                <c:pt idx="2158">
                  <c:v>8.70651</c:v>
                </c:pt>
                <c:pt idx="2159">
                  <c:v>8.705704</c:v>
                </c:pt>
                <c:pt idx="2160">
                  <c:v>8.704093</c:v>
                </c:pt>
                <c:pt idx="2161">
                  <c:v>8.702482</c:v>
                </c:pt>
                <c:pt idx="2162">
                  <c:v>8.700871</c:v>
                </c:pt>
                <c:pt idx="2163">
                  <c:v>8.700065</c:v>
                </c:pt>
                <c:pt idx="2164">
                  <c:v>8.698454</c:v>
                </c:pt>
                <c:pt idx="2165">
                  <c:v>8.697649</c:v>
                </c:pt>
                <c:pt idx="2166">
                  <c:v>8.696843</c:v>
                </c:pt>
                <c:pt idx="2167">
                  <c:v>8.696037</c:v>
                </c:pt>
                <c:pt idx="2168">
                  <c:v>8.696037</c:v>
                </c:pt>
                <c:pt idx="2169">
                  <c:v>8.695232</c:v>
                </c:pt>
                <c:pt idx="2170">
                  <c:v>8.694426</c:v>
                </c:pt>
                <c:pt idx="2171">
                  <c:v>8.693621</c:v>
                </c:pt>
                <c:pt idx="2172">
                  <c:v>8.692815</c:v>
                </c:pt>
                <c:pt idx="2173">
                  <c:v>8.69201</c:v>
                </c:pt>
                <c:pt idx="2174">
                  <c:v>8.691204</c:v>
                </c:pt>
                <c:pt idx="2175">
                  <c:v>8.689593</c:v>
                </c:pt>
                <c:pt idx="2176">
                  <c:v>8.687982</c:v>
                </c:pt>
                <c:pt idx="2177">
                  <c:v>8.685565</c:v>
                </c:pt>
                <c:pt idx="2178">
                  <c:v>8.683954</c:v>
                </c:pt>
                <c:pt idx="2179">
                  <c:v>8.682343</c:v>
                </c:pt>
                <c:pt idx="2180">
                  <c:v>8.680732</c:v>
                </c:pt>
                <c:pt idx="2181">
                  <c:v>8.678315</c:v>
                </c:pt>
                <c:pt idx="2182">
                  <c:v>8.676704</c:v>
                </c:pt>
                <c:pt idx="2183">
                  <c:v>8.675093</c:v>
                </c:pt>
                <c:pt idx="2184">
                  <c:v>8.675093</c:v>
                </c:pt>
                <c:pt idx="2185">
                  <c:v>8.674287</c:v>
                </c:pt>
                <c:pt idx="2186">
                  <c:v>8.673482</c:v>
                </c:pt>
                <c:pt idx="2187">
                  <c:v>8.672676</c:v>
                </c:pt>
                <c:pt idx="2188">
                  <c:v>8.671871</c:v>
                </c:pt>
                <c:pt idx="2189">
                  <c:v>8.671065</c:v>
                </c:pt>
                <c:pt idx="2190">
                  <c:v>8.670259</c:v>
                </c:pt>
                <c:pt idx="2191">
                  <c:v>8.668648</c:v>
                </c:pt>
                <c:pt idx="2192">
                  <c:v>8.667843</c:v>
                </c:pt>
                <c:pt idx="2193">
                  <c:v>8.667037</c:v>
                </c:pt>
                <c:pt idx="2194">
                  <c:v>8.666232</c:v>
                </c:pt>
                <c:pt idx="2195">
                  <c:v>8.666232</c:v>
                </c:pt>
                <c:pt idx="2196">
                  <c:v>8.665426</c:v>
                </c:pt>
                <c:pt idx="2197">
                  <c:v>8.664621</c:v>
                </c:pt>
                <c:pt idx="2198">
                  <c:v>8.663815</c:v>
                </c:pt>
                <c:pt idx="2199">
                  <c:v>8.663009</c:v>
                </c:pt>
                <c:pt idx="2200">
                  <c:v>8.661398</c:v>
                </c:pt>
                <c:pt idx="2201">
                  <c:v>8.660593</c:v>
                </c:pt>
                <c:pt idx="2202">
                  <c:v>8.659787</c:v>
                </c:pt>
                <c:pt idx="2203">
                  <c:v>8.658176</c:v>
                </c:pt>
                <c:pt idx="2204">
                  <c:v>8.65737</c:v>
                </c:pt>
                <c:pt idx="2205">
                  <c:v>8.656565</c:v>
                </c:pt>
                <c:pt idx="2206">
                  <c:v>8.655759</c:v>
                </c:pt>
                <c:pt idx="2207">
                  <c:v>8.655759</c:v>
                </c:pt>
                <c:pt idx="2208">
                  <c:v>8.654954</c:v>
                </c:pt>
                <c:pt idx="2209">
                  <c:v>8.653343</c:v>
                </c:pt>
                <c:pt idx="2210">
                  <c:v>8.651732</c:v>
                </c:pt>
                <c:pt idx="2211">
                  <c:v>8.65012</c:v>
                </c:pt>
                <c:pt idx="2212">
                  <c:v>8.648509</c:v>
                </c:pt>
                <c:pt idx="2213">
                  <c:v>8.646898</c:v>
                </c:pt>
                <c:pt idx="2214">
                  <c:v>8.645287</c:v>
                </c:pt>
                <c:pt idx="2215">
                  <c:v>8.643676</c:v>
                </c:pt>
                <c:pt idx="2216">
                  <c:v>8.642065</c:v>
                </c:pt>
                <c:pt idx="2217">
                  <c:v>8.641259</c:v>
                </c:pt>
                <c:pt idx="2218">
                  <c:v>8.639648</c:v>
                </c:pt>
                <c:pt idx="2219">
                  <c:v>8.638037</c:v>
                </c:pt>
                <c:pt idx="2220">
                  <c:v>8.637231</c:v>
                </c:pt>
                <c:pt idx="2221">
                  <c:v>8.63562</c:v>
                </c:pt>
                <c:pt idx="2222">
                  <c:v>8.634815</c:v>
                </c:pt>
                <c:pt idx="2223">
                  <c:v>8.634009</c:v>
                </c:pt>
                <c:pt idx="2224">
                  <c:v>8.632398</c:v>
                </c:pt>
                <c:pt idx="2225">
                  <c:v>8.631593</c:v>
                </c:pt>
                <c:pt idx="2226">
                  <c:v>8.630787</c:v>
                </c:pt>
                <c:pt idx="2227">
                  <c:v>8.629176</c:v>
                </c:pt>
                <c:pt idx="2228">
                  <c:v>8.62837</c:v>
                </c:pt>
                <c:pt idx="2229">
                  <c:v>8.626759</c:v>
                </c:pt>
                <c:pt idx="2230">
                  <c:v>8.625954</c:v>
                </c:pt>
                <c:pt idx="2231">
                  <c:v>8.624342</c:v>
                </c:pt>
                <c:pt idx="2232">
                  <c:v>8.622731</c:v>
                </c:pt>
                <c:pt idx="2233">
                  <c:v>8.621926</c:v>
                </c:pt>
                <c:pt idx="2234">
                  <c:v>8.620315</c:v>
                </c:pt>
                <c:pt idx="2235">
                  <c:v>8.619509</c:v>
                </c:pt>
                <c:pt idx="2236">
                  <c:v>8.617898</c:v>
                </c:pt>
                <c:pt idx="2237">
                  <c:v>8.617092</c:v>
                </c:pt>
                <c:pt idx="2238">
                  <c:v>8.615481</c:v>
                </c:pt>
                <c:pt idx="2239">
                  <c:v>8.614676</c:v>
                </c:pt>
                <c:pt idx="2240">
                  <c:v>8.613065</c:v>
                </c:pt>
                <c:pt idx="2241">
                  <c:v>8.612259</c:v>
                </c:pt>
                <c:pt idx="2242">
                  <c:v>8.611453</c:v>
                </c:pt>
                <c:pt idx="2243">
                  <c:v>8.609842</c:v>
                </c:pt>
                <c:pt idx="2244">
                  <c:v>8.609037</c:v>
                </c:pt>
                <c:pt idx="2245">
                  <c:v>8.607426</c:v>
                </c:pt>
                <c:pt idx="2246">
                  <c:v>8.605815</c:v>
                </c:pt>
                <c:pt idx="2247">
                  <c:v>8.604203</c:v>
                </c:pt>
                <c:pt idx="2248">
                  <c:v>8.602592</c:v>
                </c:pt>
                <c:pt idx="2249">
                  <c:v>8.601787</c:v>
                </c:pt>
                <c:pt idx="2250">
                  <c:v>8.600176</c:v>
                </c:pt>
                <c:pt idx="2251">
                  <c:v>8.59937</c:v>
                </c:pt>
                <c:pt idx="2252">
                  <c:v>8.598564</c:v>
                </c:pt>
                <c:pt idx="2253">
                  <c:v>8.597759</c:v>
                </c:pt>
                <c:pt idx="2254">
                  <c:v>8.596953</c:v>
                </c:pt>
                <c:pt idx="2255">
                  <c:v>8.596148</c:v>
                </c:pt>
                <c:pt idx="2256">
                  <c:v>8.595342</c:v>
                </c:pt>
                <c:pt idx="2257">
                  <c:v>8.594537</c:v>
                </c:pt>
                <c:pt idx="2258">
                  <c:v>8.593731</c:v>
                </c:pt>
                <c:pt idx="2259">
                  <c:v>8.59212</c:v>
                </c:pt>
                <c:pt idx="2260">
                  <c:v>8.591314</c:v>
                </c:pt>
                <c:pt idx="2261">
                  <c:v>8.590509</c:v>
                </c:pt>
                <c:pt idx="2262">
                  <c:v>8.589703</c:v>
                </c:pt>
                <c:pt idx="2263">
                  <c:v>8.588898</c:v>
                </c:pt>
                <c:pt idx="2264">
                  <c:v>8.587287</c:v>
                </c:pt>
                <c:pt idx="2265">
                  <c:v>8.585676</c:v>
                </c:pt>
                <c:pt idx="2266">
                  <c:v>8.584064</c:v>
                </c:pt>
                <c:pt idx="2267">
                  <c:v>8.583259</c:v>
                </c:pt>
                <c:pt idx="2268">
                  <c:v>8.581648</c:v>
                </c:pt>
                <c:pt idx="2269">
                  <c:v>8.580842</c:v>
                </c:pt>
                <c:pt idx="2270">
                  <c:v>8.580037</c:v>
                </c:pt>
                <c:pt idx="2271">
                  <c:v>8.580037</c:v>
                </c:pt>
                <c:pt idx="2272">
                  <c:v>8.579231</c:v>
                </c:pt>
                <c:pt idx="2273">
                  <c:v>8.579231</c:v>
                </c:pt>
                <c:pt idx="2274">
                  <c:v>8.578425</c:v>
                </c:pt>
                <c:pt idx="2275">
                  <c:v>8.57762</c:v>
                </c:pt>
                <c:pt idx="2276">
                  <c:v>8.576814</c:v>
                </c:pt>
                <c:pt idx="2277">
                  <c:v>8.576009</c:v>
                </c:pt>
                <c:pt idx="2278">
                  <c:v>8.575203</c:v>
                </c:pt>
                <c:pt idx="2279">
                  <c:v>8.573592</c:v>
                </c:pt>
                <c:pt idx="2280">
                  <c:v>8.572787</c:v>
                </c:pt>
                <c:pt idx="2281">
                  <c:v>8.571981</c:v>
                </c:pt>
                <c:pt idx="2282">
                  <c:v>8.57037</c:v>
                </c:pt>
                <c:pt idx="2283">
                  <c:v>8.569564</c:v>
                </c:pt>
                <c:pt idx="2284">
                  <c:v>8.567953</c:v>
                </c:pt>
                <c:pt idx="2285">
                  <c:v>8.567148</c:v>
                </c:pt>
                <c:pt idx="2286">
                  <c:v>8.565536</c:v>
                </c:pt>
                <c:pt idx="2287">
                  <c:v>8.564731</c:v>
                </c:pt>
                <c:pt idx="2288">
                  <c:v>8.563925</c:v>
                </c:pt>
                <c:pt idx="2289">
                  <c:v>8.56312</c:v>
                </c:pt>
                <c:pt idx="2290">
                  <c:v>8.562314</c:v>
                </c:pt>
                <c:pt idx="2291">
                  <c:v>8.561509</c:v>
                </c:pt>
                <c:pt idx="2292">
                  <c:v>8.560703</c:v>
                </c:pt>
                <c:pt idx="2293">
                  <c:v>8.559898</c:v>
                </c:pt>
                <c:pt idx="2294">
                  <c:v>8.559092</c:v>
                </c:pt>
                <c:pt idx="2295">
                  <c:v>8.558286</c:v>
                </c:pt>
                <c:pt idx="2296">
                  <c:v>8.557481</c:v>
                </c:pt>
                <c:pt idx="2297">
                  <c:v>8.555064</c:v>
                </c:pt>
                <c:pt idx="2298">
                  <c:v>8.553453</c:v>
                </c:pt>
                <c:pt idx="2299">
                  <c:v>8.551842</c:v>
                </c:pt>
                <c:pt idx="2300">
                  <c:v>8.550231</c:v>
                </c:pt>
                <c:pt idx="2301">
                  <c:v>8.54862</c:v>
                </c:pt>
                <c:pt idx="2302">
                  <c:v>8.547009</c:v>
                </c:pt>
                <c:pt idx="2303">
                  <c:v>8.546203</c:v>
                </c:pt>
                <c:pt idx="2304">
                  <c:v>8.544592</c:v>
                </c:pt>
                <c:pt idx="2305">
                  <c:v>8.542981</c:v>
                </c:pt>
                <c:pt idx="2306">
                  <c:v>8.54137</c:v>
                </c:pt>
                <c:pt idx="2307">
                  <c:v>8.540564</c:v>
                </c:pt>
                <c:pt idx="2308">
                  <c:v>8.538953</c:v>
                </c:pt>
                <c:pt idx="2309">
                  <c:v>8.537342</c:v>
                </c:pt>
                <c:pt idx="2310">
                  <c:v>8.536536</c:v>
                </c:pt>
                <c:pt idx="2311">
                  <c:v>8.534925</c:v>
                </c:pt>
                <c:pt idx="2312">
                  <c:v>8.53412</c:v>
                </c:pt>
                <c:pt idx="2313">
                  <c:v>8.532508</c:v>
                </c:pt>
                <c:pt idx="2314">
                  <c:v>8.531703</c:v>
                </c:pt>
                <c:pt idx="2315">
                  <c:v>8.530897</c:v>
                </c:pt>
                <c:pt idx="2316">
                  <c:v>8.529286</c:v>
                </c:pt>
                <c:pt idx="2317">
                  <c:v>8.528481</c:v>
                </c:pt>
                <c:pt idx="2318">
                  <c:v>8.52687</c:v>
                </c:pt>
                <c:pt idx="2319">
                  <c:v>8.526064</c:v>
                </c:pt>
                <c:pt idx="2320">
                  <c:v>8.524453</c:v>
                </c:pt>
                <c:pt idx="2321">
                  <c:v>8.523647</c:v>
                </c:pt>
                <c:pt idx="2322">
                  <c:v>8.522842</c:v>
                </c:pt>
                <c:pt idx="2323">
                  <c:v>8.522036</c:v>
                </c:pt>
                <c:pt idx="2324">
                  <c:v>8.521231</c:v>
                </c:pt>
                <c:pt idx="2325">
                  <c:v>8.520425</c:v>
                </c:pt>
                <c:pt idx="2326">
                  <c:v>8.519619</c:v>
                </c:pt>
                <c:pt idx="2327">
                  <c:v>8.518814</c:v>
                </c:pt>
                <c:pt idx="2328">
                  <c:v>8.517203</c:v>
                </c:pt>
                <c:pt idx="2329">
                  <c:v>8.516397</c:v>
                </c:pt>
                <c:pt idx="2330">
                  <c:v>8.515592</c:v>
                </c:pt>
                <c:pt idx="2331">
                  <c:v>8.514786</c:v>
                </c:pt>
                <c:pt idx="2332">
                  <c:v>8.513981</c:v>
                </c:pt>
                <c:pt idx="2333">
                  <c:v>8.512369</c:v>
                </c:pt>
                <c:pt idx="2334">
                  <c:v>8.511564</c:v>
                </c:pt>
                <c:pt idx="2335">
                  <c:v>8.509953</c:v>
                </c:pt>
                <c:pt idx="2336">
                  <c:v>8.508342</c:v>
                </c:pt>
                <c:pt idx="2337">
                  <c:v>8.50673</c:v>
                </c:pt>
                <c:pt idx="2338">
                  <c:v>8.505119</c:v>
                </c:pt>
                <c:pt idx="2339">
                  <c:v>8.503508</c:v>
                </c:pt>
                <c:pt idx="2340">
                  <c:v>8.501897</c:v>
                </c:pt>
                <c:pt idx="2341">
                  <c:v>8.501092</c:v>
                </c:pt>
                <c:pt idx="2342">
                  <c:v>8.500286</c:v>
                </c:pt>
                <c:pt idx="2343">
                  <c:v>8.500286</c:v>
                </c:pt>
                <c:pt idx="2344">
                  <c:v>8.49948</c:v>
                </c:pt>
                <c:pt idx="2345">
                  <c:v>8.498675</c:v>
                </c:pt>
                <c:pt idx="2346">
                  <c:v>8.497064</c:v>
                </c:pt>
                <c:pt idx="2347">
                  <c:v>8.496258</c:v>
                </c:pt>
                <c:pt idx="2348">
                  <c:v>8.494647</c:v>
                </c:pt>
                <c:pt idx="2349">
                  <c:v>8.493841</c:v>
                </c:pt>
                <c:pt idx="2350">
                  <c:v>8.49223</c:v>
                </c:pt>
                <c:pt idx="2351">
                  <c:v>8.491425</c:v>
                </c:pt>
                <c:pt idx="2352">
                  <c:v>8.489814</c:v>
                </c:pt>
                <c:pt idx="2353">
                  <c:v>8.489008</c:v>
                </c:pt>
                <c:pt idx="2354">
                  <c:v>8.488203</c:v>
                </c:pt>
                <c:pt idx="2355">
                  <c:v>8.486591</c:v>
                </c:pt>
                <c:pt idx="2356">
                  <c:v>8.485786</c:v>
                </c:pt>
                <c:pt idx="2357">
                  <c:v>8.48498</c:v>
                </c:pt>
                <c:pt idx="2358">
                  <c:v>8.484175</c:v>
                </c:pt>
                <c:pt idx="2359">
                  <c:v>8.483369</c:v>
                </c:pt>
                <c:pt idx="2360">
                  <c:v>8.483369</c:v>
                </c:pt>
                <c:pt idx="2361">
                  <c:v>8.483369</c:v>
                </c:pt>
                <c:pt idx="2362">
                  <c:v>8.482564</c:v>
                </c:pt>
                <c:pt idx="2363">
                  <c:v>8.482564</c:v>
                </c:pt>
                <c:pt idx="2364">
                  <c:v>8.481758</c:v>
                </c:pt>
                <c:pt idx="2365">
                  <c:v>8.480952</c:v>
                </c:pt>
                <c:pt idx="2366">
                  <c:v>8.480147</c:v>
                </c:pt>
                <c:pt idx="2367">
                  <c:v>8.479341</c:v>
                </c:pt>
                <c:pt idx="2368">
                  <c:v>8.47773</c:v>
                </c:pt>
                <c:pt idx="2369">
                  <c:v>8.476925</c:v>
                </c:pt>
                <c:pt idx="2370">
                  <c:v>8.476119</c:v>
                </c:pt>
                <c:pt idx="2371">
                  <c:v>8.475314</c:v>
                </c:pt>
                <c:pt idx="2372">
                  <c:v>8.474508</c:v>
                </c:pt>
                <c:pt idx="2373">
                  <c:v>8.473702</c:v>
                </c:pt>
                <c:pt idx="2374">
                  <c:v>8.472897</c:v>
                </c:pt>
                <c:pt idx="2375">
                  <c:v>8.472091</c:v>
                </c:pt>
                <c:pt idx="2376">
                  <c:v>8.471286</c:v>
                </c:pt>
                <c:pt idx="2377">
                  <c:v>8.47048</c:v>
                </c:pt>
                <c:pt idx="2378">
                  <c:v>8.469675</c:v>
                </c:pt>
                <c:pt idx="2379">
                  <c:v>8.468869</c:v>
                </c:pt>
                <c:pt idx="2380">
                  <c:v>8.468064</c:v>
                </c:pt>
                <c:pt idx="2381">
                  <c:v>8.467258</c:v>
                </c:pt>
                <c:pt idx="2382">
                  <c:v>8.466452</c:v>
                </c:pt>
                <c:pt idx="2383">
                  <c:v>8.465647</c:v>
                </c:pt>
                <c:pt idx="2384">
                  <c:v>8.464841</c:v>
                </c:pt>
                <c:pt idx="2385">
                  <c:v>8.464036</c:v>
                </c:pt>
                <c:pt idx="2386">
                  <c:v>8.46323</c:v>
                </c:pt>
                <c:pt idx="2387">
                  <c:v>8.462425</c:v>
                </c:pt>
                <c:pt idx="2388">
                  <c:v>8.461619</c:v>
                </c:pt>
                <c:pt idx="2389">
                  <c:v>8.460008</c:v>
                </c:pt>
                <c:pt idx="2390">
                  <c:v>8.459202</c:v>
                </c:pt>
                <c:pt idx="2391">
                  <c:v>8.458397</c:v>
                </c:pt>
                <c:pt idx="2392">
                  <c:v>8.456786</c:v>
                </c:pt>
                <c:pt idx="2393">
                  <c:v>8.45598</c:v>
                </c:pt>
                <c:pt idx="2394">
                  <c:v>8.455175</c:v>
                </c:pt>
                <c:pt idx="2395">
                  <c:v>8.453563</c:v>
                </c:pt>
                <c:pt idx="2396">
                  <c:v>8.452758</c:v>
                </c:pt>
                <c:pt idx="2397">
                  <c:v>8.451952</c:v>
                </c:pt>
                <c:pt idx="2398">
                  <c:v>8.451147</c:v>
                </c:pt>
                <c:pt idx="2399">
                  <c:v>8.450341</c:v>
                </c:pt>
                <c:pt idx="2400">
                  <c:v>8.44873</c:v>
                </c:pt>
                <c:pt idx="2401">
                  <c:v>8.447924</c:v>
                </c:pt>
                <c:pt idx="2402">
                  <c:v>8.447119</c:v>
                </c:pt>
                <c:pt idx="2403">
                  <c:v>8.446313</c:v>
                </c:pt>
                <c:pt idx="2404">
                  <c:v>8.445508</c:v>
                </c:pt>
                <c:pt idx="2405">
                  <c:v>8.444702</c:v>
                </c:pt>
                <c:pt idx="2406">
                  <c:v>8.443897</c:v>
                </c:pt>
                <c:pt idx="2407">
                  <c:v>8.443091</c:v>
                </c:pt>
                <c:pt idx="2408">
                  <c:v>8.442286</c:v>
                </c:pt>
                <c:pt idx="2409">
                  <c:v>8.44148</c:v>
                </c:pt>
                <c:pt idx="2410">
                  <c:v>8.440674</c:v>
                </c:pt>
                <c:pt idx="2411">
                  <c:v>8.439869</c:v>
                </c:pt>
                <c:pt idx="2412">
                  <c:v>8.439063</c:v>
                </c:pt>
                <c:pt idx="2413">
                  <c:v>8.438258</c:v>
                </c:pt>
                <c:pt idx="2414">
                  <c:v>8.437452</c:v>
                </c:pt>
                <c:pt idx="2415">
                  <c:v>8.436647</c:v>
                </c:pt>
                <c:pt idx="2416">
                  <c:v>8.435841</c:v>
                </c:pt>
                <c:pt idx="2417">
                  <c:v>8.435035</c:v>
                </c:pt>
                <c:pt idx="2418">
                  <c:v>8.43423</c:v>
                </c:pt>
                <c:pt idx="2419">
                  <c:v>8.433424</c:v>
                </c:pt>
                <c:pt idx="2420">
                  <c:v>8.432619</c:v>
                </c:pt>
                <c:pt idx="2421">
                  <c:v>8.432619</c:v>
                </c:pt>
                <c:pt idx="2422">
                  <c:v>8.431813</c:v>
                </c:pt>
                <c:pt idx="2423">
                  <c:v>8.431008</c:v>
                </c:pt>
                <c:pt idx="2424">
                  <c:v>8.431008</c:v>
                </c:pt>
                <c:pt idx="2425">
                  <c:v>8.430202</c:v>
                </c:pt>
                <c:pt idx="2426">
                  <c:v>8.429397</c:v>
                </c:pt>
                <c:pt idx="2427">
                  <c:v>8.429397</c:v>
                </c:pt>
                <c:pt idx="2428">
                  <c:v>8.428591</c:v>
                </c:pt>
                <c:pt idx="2429">
                  <c:v>8.427785</c:v>
                </c:pt>
                <c:pt idx="2430">
                  <c:v>8.427785</c:v>
                </c:pt>
                <c:pt idx="2431">
                  <c:v>8.42698</c:v>
                </c:pt>
                <c:pt idx="2432">
                  <c:v>8.426174</c:v>
                </c:pt>
                <c:pt idx="2433">
                  <c:v>8.426174</c:v>
                </c:pt>
                <c:pt idx="2434">
                  <c:v>8.425369</c:v>
                </c:pt>
                <c:pt idx="2435">
                  <c:v>8.425369</c:v>
                </c:pt>
                <c:pt idx="2436">
                  <c:v>8.424563</c:v>
                </c:pt>
                <c:pt idx="2437">
                  <c:v>8.424563</c:v>
                </c:pt>
                <c:pt idx="2438">
                  <c:v>8.424563</c:v>
                </c:pt>
                <c:pt idx="2439">
                  <c:v>8.423758</c:v>
                </c:pt>
                <c:pt idx="2440">
                  <c:v>8.423758</c:v>
                </c:pt>
                <c:pt idx="2441">
                  <c:v>8.422952</c:v>
                </c:pt>
                <c:pt idx="2442">
                  <c:v>8.422952</c:v>
                </c:pt>
                <c:pt idx="2443">
                  <c:v>8.422146</c:v>
                </c:pt>
                <c:pt idx="2444">
                  <c:v>8.422146</c:v>
                </c:pt>
                <c:pt idx="2445">
                  <c:v>8.421341</c:v>
                </c:pt>
                <c:pt idx="2446">
                  <c:v>8.421341</c:v>
                </c:pt>
                <c:pt idx="2447">
                  <c:v>8.420535</c:v>
                </c:pt>
                <c:pt idx="2448">
                  <c:v>8.420535</c:v>
                </c:pt>
                <c:pt idx="2449">
                  <c:v>8.41973</c:v>
                </c:pt>
                <c:pt idx="2450">
                  <c:v>8.418924</c:v>
                </c:pt>
                <c:pt idx="2451">
                  <c:v>8.418119</c:v>
                </c:pt>
                <c:pt idx="2452">
                  <c:v>8.418119</c:v>
                </c:pt>
                <c:pt idx="2453">
                  <c:v>8.417313</c:v>
                </c:pt>
                <c:pt idx="2454">
                  <c:v>8.416508</c:v>
                </c:pt>
                <c:pt idx="2455">
                  <c:v>8.415702</c:v>
                </c:pt>
                <c:pt idx="2456">
                  <c:v>8.414896</c:v>
                </c:pt>
                <c:pt idx="2457">
                  <c:v>8.414091</c:v>
                </c:pt>
                <c:pt idx="2458">
                  <c:v>8.414091</c:v>
                </c:pt>
                <c:pt idx="2459">
                  <c:v>8.414091</c:v>
                </c:pt>
                <c:pt idx="2460">
                  <c:v>8.414091</c:v>
                </c:pt>
                <c:pt idx="2461">
                  <c:v>8.413285</c:v>
                </c:pt>
                <c:pt idx="2462">
                  <c:v>8.41248</c:v>
                </c:pt>
                <c:pt idx="2463">
                  <c:v>8.41248</c:v>
                </c:pt>
                <c:pt idx="2464">
                  <c:v>8.411674</c:v>
                </c:pt>
                <c:pt idx="2465">
                  <c:v>8.410869</c:v>
                </c:pt>
                <c:pt idx="2466">
                  <c:v>8.410063</c:v>
                </c:pt>
                <c:pt idx="2467">
                  <c:v>8.409258</c:v>
                </c:pt>
                <c:pt idx="2468">
                  <c:v>8.408452</c:v>
                </c:pt>
                <c:pt idx="2469">
                  <c:v>8.407646</c:v>
                </c:pt>
                <c:pt idx="2470">
                  <c:v>8.406841</c:v>
                </c:pt>
                <c:pt idx="2471">
                  <c:v>8.406035</c:v>
                </c:pt>
                <c:pt idx="2472">
                  <c:v>8.406035</c:v>
                </c:pt>
                <c:pt idx="2473">
                  <c:v>8.404424</c:v>
                </c:pt>
                <c:pt idx="2474">
                  <c:v>8.402813</c:v>
                </c:pt>
                <c:pt idx="2475">
                  <c:v>8.401202</c:v>
                </c:pt>
                <c:pt idx="2476">
                  <c:v>8.399591</c:v>
                </c:pt>
                <c:pt idx="2477">
                  <c:v>8.398785</c:v>
                </c:pt>
                <c:pt idx="2478">
                  <c:v>8.397174</c:v>
                </c:pt>
                <c:pt idx="2479">
                  <c:v>8.396369</c:v>
                </c:pt>
                <c:pt idx="2480">
                  <c:v>8.395563</c:v>
                </c:pt>
                <c:pt idx="2481">
                  <c:v>8.394757</c:v>
                </c:pt>
                <c:pt idx="2482">
                  <c:v>8.393146</c:v>
                </c:pt>
                <c:pt idx="2483">
                  <c:v>8.392341</c:v>
                </c:pt>
                <c:pt idx="2484">
                  <c:v>8.39073</c:v>
                </c:pt>
                <c:pt idx="2485">
                  <c:v>8.389924</c:v>
                </c:pt>
                <c:pt idx="2486">
                  <c:v>8.389924</c:v>
                </c:pt>
                <c:pt idx="2487">
                  <c:v>8.39073</c:v>
                </c:pt>
                <c:pt idx="2488">
                  <c:v>8.39073</c:v>
                </c:pt>
                <c:pt idx="2489">
                  <c:v>8.391535</c:v>
                </c:pt>
                <c:pt idx="2490">
                  <c:v>8.392341</c:v>
                </c:pt>
                <c:pt idx="2491">
                  <c:v>8.392341</c:v>
                </c:pt>
                <c:pt idx="2492">
                  <c:v>8.391535</c:v>
                </c:pt>
                <c:pt idx="2493">
                  <c:v>8.391535</c:v>
                </c:pt>
                <c:pt idx="2494">
                  <c:v>8.391535</c:v>
                </c:pt>
                <c:pt idx="2495">
                  <c:v>8.391535</c:v>
                </c:pt>
                <c:pt idx="2496">
                  <c:v>8.391535</c:v>
                </c:pt>
                <c:pt idx="2497">
                  <c:v>8.39073</c:v>
                </c:pt>
                <c:pt idx="2498">
                  <c:v>8.39073</c:v>
                </c:pt>
                <c:pt idx="2499">
                  <c:v>8.391535</c:v>
                </c:pt>
                <c:pt idx="2500">
                  <c:v>8.392341</c:v>
                </c:pt>
                <c:pt idx="2501">
                  <c:v>8.393146</c:v>
                </c:pt>
                <c:pt idx="2502">
                  <c:v>8.393952</c:v>
                </c:pt>
                <c:pt idx="2503">
                  <c:v>8.393952</c:v>
                </c:pt>
                <c:pt idx="2504">
                  <c:v>8.393952</c:v>
                </c:pt>
                <c:pt idx="2505">
                  <c:v>8.393952</c:v>
                </c:pt>
                <c:pt idx="2506">
                  <c:v>8.393952</c:v>
                </c:pt>
                <c:pt idx="2507">
                  <c:v>8.393952</c:v>
                </c:pt>
                <c:pt idx="2508">
                  <c:v>8.394757</c:v>
                </c:pt>
                <c:pt idx="2509">
                  <c:v>8.394757</c:v>
                </c:pt>
                <c:pt idx="2510">
                  <c:v>8.394757</c:v>
                </c:pt>
                <c:pt idx="2511">
                  <c:v>8.393952</c:v>
                </c:pt>
                <c:pt idx="2512">
                  <c:v>8.392341</c:v>
                </c:pt>
                <c:pt idx="2513">
                  <c:v>8.39073</c:v>
                </c:pt>
                <c:pt idx="2514">
                  <c:v>8.389924</c:v>
                </c:pt>
                <c:pt idx="2515">
                  <c:v>8.389118</c:v>
                </c:pt>
                <c:pt idx="2516">
                  <c:v>8.388313</c:v>
                </c:pt>
                <c:pt idx="2517">
                  <c:v>8.388313</c:v>
                </c:pt>
                <c:pt idx="2518">
                  <c:v>8.387507</c:v>
                </c:pt>
                <c:pt idx="2519">
                  <c:v>8.387507</c:v>
                </c:pt>
                <c:pt idx="2520">
                  <c:v>8.387507</c:v>
                </c:pt>
                <c:pt idx="2521">
                  <c:v>8.386702</c:v>
                </c:pt>
                <c:pt idx="2522">
                  <c:v>8.386702</c:v>
                </c:pt>
                <c:pt idx="2523">
                  <c:v>8.386702</c:v>
                </c:pt>
                <c:pt idx="2524">
                  <c:v>8.386702</c:v>
                </c:pt>
                <c:pt idx="2525">
                  <c:v>8.386702</c:v>
                </c:pt>
                <c:pt idx="2526">
                  <c:v>8.386702</c:v>
                </c:pt>
                <c:pt idx="2527">
                  <c:v>8.386702</c:v>
                </c:pt>
                <c:pt idx="2528">
                  <c:v>8.386702</c:v>
                </c:pt>
                <c:pt idx="2529">
                  <c:v>8.386702</c:v>
                </c:pt>
                <c:pt idx="2530">
                  <c:v>8.386702</c:v>
                </c:pt>
                <c:pt idx="2531">
                  <c:v>8.386702</c:v>
                </c:pt>
                <c:pt idx="2532">
                  <c:v>8.386702</c:v>
                </c:pt>
                <c:pt idx="2533">
                  <c:v>8.386702</c:v>
                </c:pt>
                <c:pt idx="2534">
                  <c:v>8.386702</c:v>
                </c:pt>
                <c:pt idx="2535">
                  <c:v>8.386702</c:v>
                </c:pt>
                <c:pt idx="2536">
                  <c:v>8.385896</c:v>
                </c:pt>
                <c:pt idx="2537">
                  <c:v>8.385896</c:v>
                </c:pt>
                <c:pt idx="2538">
                  <c:v>8.385896</c:v>
                </c:pt>
                <c:pt idx="2539">
                  <c:v>8.385896</c:v>
                </c:pt>
                <c:pt idx="2540">
                  <c:v>8.385091</c:v>
                </c:pt>
                <c:pt idx="2541">
                  <c:v>8.385091</c:v>
                </c:pt>
                <c:pt idx="2542">
                  <c:v>8.385091</c:v>
                </c:pt>
                <c:pt idx="2543">
                  <c:v>8.385091</c:v>
                </c:pt>
                <c:pt idx="2544">
                  <c:v>8.385091</c:v>
                </c:pt>
                <c:pt idx="2545">
                  <c:v>8.385091</c:v>
                </c:pt>
                <c:pt idx="2546">
                  <c:v>8.385091</c:v>
                </c:pt>
                <c:pt idx="2547">
                  <c:v>8.385091</c:v>
                </c:pt>
                <c:pt idx="2548">
                  <c:v>8.385091</c:v>
                </c:pt>
                <c:pt idx="2549">
                  <c:v>8.384285</c:v>
                </c:pt>
                <c:pt idx="2550">
                  <c:v>8.384285</c:v>
                </c:pt>
                <c:pt idx="2551">
                  <c:v>8.384285</c:v>
                </c:pt>
                <c:pt idx="2552">
                  <c:v>8.384285</c:v>
                </c:pt>
                <c:pt idx="2553">
                  <c:v>8.384285</c:v>
                </c:pt>
                <c:pt idx="2554">
                  <c:v>8.384285</c:v>
                </c:pt>
                <c:pt idx="2555">
                  <c:v>8.384285</c:v>
                </c:pt>
                <c:pt idx="2556">
                  <c:v>8.384285</c:v>
                </c:pt>
                <c:pt idx="2557">
                  <c:v>8.384285</c:v>
                </c:pt>
                <c:pt idx="2558">
                  <c:v>8.384285</c:v>
                </c:pt>
                <c:pt idx="2559">
                  <c:v>8.384285</c:v>
                </c:pt>
                <c:pt idx="2560">
                  <c:v>8.384285</c:v>
                </c:pt>
                <c:pt idx="2561">
                  <c:v>8.384285</c:v>
                </c:pt>
                <c:pt idx="2562">
                  <c:v>8.384285</c:v>
                </c:pt>
                <c:pt idx="2563">
                  <c:v>8.384285</c:v>
                </c:pt>
                <c:pt idx="2564">
                  <c:v>8.384285</c:v>
                </c:pt>
                <c:pt idx="2565">
                  <c:v>8.384285</c:v>
                </c:pt>
                <c:pt idx="2566">
                  <c:v>8.384285</c:v>
                </c:pt>
                <c:pt idx="2567">
                  <c:v>8.384285</c:v>
                </c:pt>
                <c:pt idx="2568">
                  <c:v>8.384285</c:v>
                </c:pt>
                <c:pt idx="2569">
                  <c:v>8.384285</c:v>
                </c:pt>
                <c:pt idx="2570">
                  <c:v>8.384285</c:v>
                </c:pt>
                <c:pt idx="2571">
                  <c:v>8.38348</c:v>
                </c:pt>
                <c:pt idx="2572">
                  <c:v>8.38348</c:v>
                </c:pt>
                <c:pt idx="2573">
                  <c:v>8.38348</c:v>
                </c:pt>
                <c:pt idx="2574">
                  <c:v>8.382674</c:v>
                </c:pt>
                <c:pt idx="2575">
                  <c:v>8.382674</c:v>
                </c:pt>
                <c:pt idx="2576">
                  <c:v>8.382674</c:v>
                </c:pt>
                <c:pt idx="2577">
                  <c:v>8.381868</c:v>
                </c:pt>
                <c:pt idx="2578">
                  <c:v>8.381868</c:v>
                </c:pt>
                <c:pt idx="2579">
                  <c:v>8.381063</c:v>
                </c:pt>
                <c:pt idx="2580">
                  <c:v>8.381063</c:v>
                </c:pt>
                <c:pt idx="2581">
                  <c:v>8.380257</c:v>
                </c:pt>
                <c:pt idx="2582">
                  <c:v>8.380257</c:v>
                </c:pt>
                <c:pt idx="2583">
                  <c:v>8.379452</c:v>
                </c:pt>
                <c:pt idx="2584">
                  <c:v>8.379452</c:v>
                </c:pt>
                <c:pt idx="2585">
                  <c:v>8.378646</c:v>
                </c:pt>
                <c:pt idx="2586">
                  <c:v>8.378646</c:v>
                </c:pt>
                <c:pt idx="2587">
                  <c:v>8.377841</c:v>
                </c:pt>
                <c:pt idx="2588">
                  <c:v>8.377841</c:v>
                </c:pt>
                <c:pt idx="2589">
                  <c:v>8.377035</c:v>
                </c:pt>
                <c:pt idx="2590">
                  <c:v>8.377035</c:v>
                </c:pt>
                <c:pt idx="2591">
                  <c:v>8.376229</c:v>
                </c:pt>
                <c:pt idx="2592">
                  <c:v>8.376229</c:v>
                </c:pt>
                <c:pt idx="2593">
                  <c:v>8.376229</c:v>
                </c:pt>
                <c:pt idx="2594">
                  <c:v>8.375424</c:v>
                </c:pt>
                <c:pt idx="2595">
                  <c:v>8.375424</c:v>
                </c:pt>
                <c:pt idx="2596">
                  <c:v>8.375424</c:v>
                </c:pt>
                <c:pt idx="2597">
                  <c:v>8.375424</c:v>
                </c:pt>
                <c:pt idx="2598">
                  <c:v>8.375424</c:v>
                </c:pt>
                <c:pt idx="2599">
                  <c:v>8.375424</c:v>
                </c:pt>
                <c:pt idx="2600">
                  <c:v>8.375424</c:v>
                </c:pt>
                <c:pt idx="2601">
                  <c:v>8.375424</c:v>
                </c:pt>
                <c:pt idx="2602">
                  <c:v>8.375424</c:v>
                </c:pt>
                <c:pt idx="2603">
                  <c:v>8.375424</c:v>
                </c:pt>
                <c:pt idx="2604">
                  <c:v>8.375424</c:v>
                </c:pt>
                <c:pt idx="2605">
                  <c:v>8.375424</c:v>
                </c:pt>
                <c:pt idx="2606">
                  <c:v>8.375424</c:v>
                </c:pt>
                <c:pt idx="2607">
                  <c:v>8.375424</c:v>
                </c:pt>
                <c:pt idx="2608">
                  <c:v>8.375424</c:v>
                </c:pt>
                <c:pt idx="2609">
                  <c:v>8.374618</c:v>
                </c:pt>
                <c:pt idx="2610">
                  <c:v>8.374618</c:v>
                </c:pt>
                <c:pt idx="2611">
                  <c:v>8.374618</c:v>
                </c:pt>
                <c:pt idx="2612">
                  <c:v>8.374618</c:v>
                </c:pt>
                <c:pt idx="2613">
                  <c:v>8.374618</c:v>
                </c:pt>
                <c:pt idx="2614">
                  <c:v>8.374618</c:v>
                </c:pt>
                <c:pt idx="2615">
                  <c:v>8.374618</c:v>
                </c:pt>
                <c:pt idx="2616">
                  <c:v>8.374618</c:v>
                </c:pt>
                <c:pt idx="2617">
                  <c:v>8.374618</c:v>
                </c:pt>
                <c:pt idx="2618">
                  <c:v>8.373813</c:v>
                </c:pt>
                <c:pt idx="2619">
                  <c:v>8.373813</c:v>
                </c:pt>
                <c:pt idx="2620">
                  <c:v>8.373813</c:v>
                </c:pt>
                <c:pt idx="2621">
                  <c:v>8.373813</c:v>
                </c:pt>
                <c:pt idx="2622">
                  <c:v>8.373813</c:v>
                </c:pt>
                <c:pt idx="2623">
                  <c:v>8.373813</c:v>
                </c:pt>
                <c:pt idx="2624">
                  <c:v>8.373813</c:v>
                </c:pt>
                <c:pt idx="2625">
                  <c:v>8.373813</c:v>
                </c:pt>
                <c:pt idx="2626">
                  <c:v>8.373813</c:v>
                </c:pt>
                <c:pt idx="2627">
                  <c:v>8.373813</c:v>
                </c:pt>
                <c:pt idx="2628">
                  <c:v>8.373813</c:v>
                </c:pt>
                <c:pt idx="2629">
                  <c:v>8.373813</c:v>
                </c:pt>
                <c:pt idx="2630">
                  <c:v>8.373813</c:v>
                </c:pt>
                <c:pt idx="2631">
                  <c:v>8.373813</c:v>
                </c:pt>
                <c:pt idx="2632">
                  <c:v>8.373813</c:v>
                </c:pt>
                <c:pt idx="2633">
                  <c:v>8.373813</c:v>
                </c:pt>
                <c:pt idx="2634">
                  <c:v>8.374618</c:v>
                </c:pt>
                <c:pt idx="2635">
                  <c:v>8.374618</c:v>
                </c:pt>
                <c:pt idx="2636">
                  <c:v>8.374618</c:v>
                </c:pt>
                <c:pt idx="2637">
                  <c:v>8.374618</c:v>
                </c:pt>
                <c:pt idx="2638">
                  <c:v>8.375424</c:v>
                </c:pt>
                <c:pt idx="2639">
                  <c:v>8.375424</c:v>
                </c:pt>
                <c:pt idx="2640">
                  <c:v>8.375424</c:v>
                </c:pt>
                <c:pt idx="2641">
                  <c:v>8.375424</c:v>
                </c:pt>
                <c:pt idx="2642">
                  <c:v>8.376229</c:v>
                </c:pt>
                <c:pt idx="2643">
                  <c:v>8.376229</c:v>
                </c:pt>
                <c:pt idx="2644">
                  <c:v>8.376229</c:v>
                </c:pt>
                <c:pt idx="2645">
                  <c:v>8.376229</c:v>
                </c:pt>
                <c:pt idx="2646">
                  <c:v>8.377035</c:v>
                </c:pt>
                <c:pt idx="2647">
                  <c:v>8.377035</c:v>
                </c:pt>
                <c:pt idx="2648">
                  <c:v>8.377035</c:v>
                </c:pt>
                <c:pt idx="2649">
                  <c:v>8.377035</c:v>
                </c:pt>
                <c:pt idx="2650">
                  <c:v>8.377841</c:v>
                </c:pt>
                <c:pt idx="2651">
                  <c:v>8.377841</c:v>
                </c:pt>
                <c:pt idx="2652">
                  <c:v>8.377841</c:v>
                </c:pt>
                <c:pt idx="2653">
                  <c:v>8.377841</c:v>
                </c:pt>
                <c:pt idx="2654">
                  <c:v>8.378646</c:v>
                </c:pt>
                <c:pt idx="2655">
                  <c:v>8.378646</c:v>
                </c:pt>
                <c:pt idx="2656">
                  <c:v>8.378646</c:v>
                </c:pt>
                <c:pt idx="2657">
                  <c:v>8.379452</c:v>
                </c:pt>
                <c:pt idx="2658">
                  <c:v>8.379452</c:v>
                </c:pt>
                <c:pt idx="2659">
                  <c:v>8.379452</c:v>
                </c:pt>
                <c:pt idx="2660">
                  <c:v>8.379452</c:v>
                </c:pt>
                <c:pt idx="2661">
                  <c:v>8.379452</c:v>
                </c:pt>
                <c:pt idx="2662">
                  <c:v>8.380257</c:v>
                </c:pt>
                <c:pt idx="2663">
                  <c:v>8.380257</c:v>
                </c:pt>
                <c:pt idx="2664">
                  <c:v>8.380257</c:v>
                </c:pt>
                <c:pt idx="2665">
                  <c:v>8.380257</c:v>
                </c:pt>
                <c:pt idx="2666">
                  <c:v>8.380257</c:v>
                </c:pt>
                <c:pt idx="2667">
                  <c:v>8.380257</c:v>
                </c:pt>
                <c:pt idx="2668">
                  <c:v>8.380257</c:v>
                </c:pt>
                <c:pt idx="2669">
                  <c:v>8.380257</c:v>
                </c:pt>
                <c:pt idx="2670">
                  <c:v>8.380257</c:v>
                </c:pt>
                <c:pt idx="2671">
                  <c:v>8.380257</c:v>
                </c:pt>
                <c:pt idx="2672">
                  <c:v>8.380257</c:v>
                </c:pt>
                <c:pt idx="2673">
                  <c:v>8.380257</c:v>
                </c:pt>
                <c:pt idx="2674">
                  <c:v>8.381063</c:v>
                </c:pt>
                <c:pt idx="2675">
                  <c:v>8.381063</c:v>
                </c:pt>
                <c:pt idx="2676">
                  <c:v>8.381063</c:v>
                </c:pt>
                <c:pt idx="2677">
                  <c:v>8.381063</c:v>
                </c:pt>
                <c:pt idx="2678">
                  <c:v>8.381063</c:v>
                </c:pt>
                <c:pt idx="2679">
                  <c:v>8.381063</c:v>
                </c:pt>
                <c:pt idx="2680">
                  <c:v>8.380257</c:v>
                </c:pt>
                <c:pt idx="2681">
                  <c:v>8.380257</c:v>
                </c:pt>
                <c:pt idx="2682">
                  <c:v>8.380257</c:v>
                </c:pt>
                <c:pt idx="2683">
                  <c:v>8.380257</c:v>
                </c:pt>
                <c:pt idx="2684">
                  <c:v>8.380257</c:v>
                </c:pt>
                <c:pt idx="2685">
                  <c:v>8.380257</c:v>
                </c:pt>
                <c:pt idx="2686">
                  <c:v>8.380257</c:v>
                </c:pt>
                <c:pt idx="2687">
                  <c:v>8.380257</c:v>
                </c:pt>
                <c:pt idx="2688">
                  <c:v>8.380257</c:v>
                </c:pt>
                <c:pt idx="2689">
                  <c:v>8.380257</c:v>
                </c:pt>
                <c:pt idx="2690">
                  <c:v>8.380257</c:v>
                </c:pt>
                <c:pt idx="2691">
                  <c:v>8.379452</c:v>
                </c:pt>
                <c:pt idx="2692">
                  <c:v>8.378646</c:v>
                </c:pt>
                <c:pt idx="2693">
                  <c:v>8.377841</c:v>
                </c:pt>
                <c:pt idx="2694">
                  <c:v>8.377841</c:v>
                </c:pt>
                <c:pt idx="2695">
                  <c:v>8.377035</c:v>
                </c:pt>
                <c:pt idx="2696">
                  <c:v>8.377035</c:v>
                </c:pt>
                <c:pt idx="2697">
                  <c:v>8.377035</c:v>
                </c:pt>
                <c:pt idx="2698">
                  <c:v>8.377035</c:v>
                </c:pt>
                <c:pt idx="2699">
                  <c:v>8.377841</c:v>
                </c:pt>
                <c:pt idx="2700">
                  <c:v>8.378646</c:v>
                </c:pt>
                <c:pt idx="2701">
                  <c:v>8.378646</c:v>
                </c:pt>
                <c:pt idx="2702">
                  <c:v>8.379452</c:v>
                </c:pt>
                <c:pt idx="2703">
                  <c:v>8.379452</c:v>
                </c:pt>
                <c:pt idx="2704">
                  <c:v>8.379452</c:v>
                </c:pt>
                <c:pt idx="2705">
                  <c:v>8.379452</c:v>
                </c:pt>
                <c:pt idx="2706">
                  <c:v>8.379452</c:v>
                </c:pt>
                <c:pt idx="2707">
                  <c:v>8.379452</c:v>
                </c:pt>
                <c:pt idx="2708">
                  <c:v>8.379452</c:v>
                </c:pt>
                <c:pt idx="2709">
                  <c:v>8.379452</c:v>
                </c:pt>
                <c:pt idx="2710">
                  <c:v>8.379452</c:v>
                </c:pt>
                <c:pt idx="2711">
                  <c:v>8.379452</c:v>
                </c:pt>
                <c:pt idx="2712">
                  <c:v>8.379452</c:v>
                </c:pt>
                <c:pt idx="2713">
                  <c:v>8.379452</c:v>
                </c:pt>
                <c:pt idx="2714">
                  <c:v>8.379452</c:v>
                </c:pt>
                <c:pt idx="2715">
                  <c:v>8.379452</c:v>
                </c:pt>
                <c:pt idx="2716">
                  <c:v>8.380257</c:v>
                </c:pt>
                <c:pt idx="2717">
                  <c:v>8.381063</c:v>
                </c:pt>
                <c:pt idx="2718">
                  <c:v>8.381868</c:v>
                </c:pt>
                <c:pt idx="2719">
                  <c:v>8.382674</c:v>
                </c:pt>
                <c:pt idx="2720">
                  <c:v>8.382674</c:v>
                </c:pt>
                <c:pt idx="2721">
                  <c:v>8.38348</c:v>
                </c:pt>
                <c:pt idx="2722">
                  <c:v>8.38348</c:v>
                </c:pt>
                <c:pt idx="2723">
                  <c:v>8.38348</c:v>
                </c:pt>
                <c:pt idx="2724">
                  <c:v>8.38348</c:v>
                </c:pt>
                <c:pt idx="2725">
                  <c:v>8.382674</c:v>
                </c:pt>
                <c:pt idx="2726">
                  <c:v>8.381868</c:v>
                </c:pt>
                <c:pt idx="2727">
                  <c:v>8.381868</c:v>
                </c:pt>
                <c:pt idx="2728">
                  <c:v>8.381868</c:v>
                </c:pt>
                <c:pt idx="2729">
                  <c:v>8.381868</c:v>
                </c:pt>
                <c:pt idx="2730">
                  <c:v>8.381868</c:v>
                </c:pt>
                <c:pt idx="2731">
                  <c:v>8.381868</c:v>
                </c:pt>
                <c:pt idx="2732">
                  <c:v>8.381868</c:v>
                </c:pt>
                <c:pt idx="2733">
                  <c:v>8.381868</c:v>
                </c:pt>
                <c:pt idx="2734">
                  <c:v>8.381868</c:v>
                </c:pt>
                <c:pt idx="2735">
                  <c:v>8.381868</c:v>
                </c:pt>
                <c:pt idx="2736">
                  <c:v>8.381868</c:v>
                </c:pt>
                <c:pt idx="2737">
                  <c:v>8.381868</c:v>
                </c:pt>
                <c:pt idx="2738">
                  <c:v>8.381063</c:v>
                </c:pt>
                <c:pt idx="2739">
                  <c:v>8.381063</c:v>
                </c:pt>
                <c:pt idx="2740">
                  <c:v>8.380257</c:v>
                </c:pt>
                <c:pt idx="2741">
                  <c:v>8.380257</c:v>
                </c:pt>
                <c:pt idx="2742">
                  <c:v>8.379452</c:v>
                </c:pt>
                <c:pt idx="2743">
                  <c:v>8.379452</c:v>
                </c:pt>
                <c:pt idx="2744">
                  <c:v>8.379452</c:v>
                </c:pt>
                <c:pt idx="2745">
                  <c:v>8.378646</c:v>
                </c:pt>
                <c:pt idx="2746">
                  <c:v>8.378646</c:v>
                </c:pt>
                <c:pt idx="2747">
                  <c:v>8.379452</c:v>
                </c:pt>
                <c:pt idx="2748">
                  <c:v>8.379452</c:v>
                </c:pt>
                <c:pt idx="2749">
                  <c:v>8.381063</c:v>
                </c:pt>
                <c:pt idx="2750">
                  <c:v>8.381063</c:v>
                </c:pt>
                <c:pt idx="2751">
                  <c:v>8.381868</c:v>
                </c:pt>
                <c:pt idx="2752">
                  <c:v>8.381868</c:v>
                </c:pt>
                <c:pt idx="2753">
                  <c:v>8.382674</c:v>
                </c:pt>
                <c:pt idx="2754">
                  <c:v>8.382674</c:v>
                </c:pt>
                <c:pt idx="2755">
                  <c:v>8.381868</c:v>
                </c:pt>
                <c:pt idx="2756">
                  <c:v>8.381063</c:v>
                </c:pt>
                <c:pt idx="2757">
                  <c:v>8.380257</c:v>
                </c:pt>
                <c:pt idx="2758">
                  <c:v>8.379452</c:v>
                </c:pt>
                <c:pt idx="2759">
                  <c:v>8.379452</c:v>
                </c:pt>
                <c:pt idx="2760">
                  <c:v>8.379452</c:v>
                </c:pt>
                <c:pt idx="2761">
                  <c:v>8.379452</c:v>
                </c:pt>
                <c:pt idx="2762">
                  <c:v>8.379452</c:v>
                </c:pt>
                <c:pt idx="2763">
                  <c:v>8.381063</c:v>
                </c:pt>
                <c:pt idx="2764">
                  <c:v>8.381868</c:v>
                </c:pt>
                <c:pt idx="2765">
                  <c:v>8.38348</c:v>
                </c:pt>
                <c:pt idx="2766">
                  <c:v>8.385091</c:v>
                </c:pt>
                <c:pt idx="2767">
                  <c:v>8.385896</c:v>
                </c:pt>
                <c:pt idx="2768">
                  <c:v>8.386702</c:v>
                </c:pt>
                <c:pt idx="2769">
                  <c:v>8.387507</c:v>
                </c:pt>
                <c:pt idx="2770">
                  <c:v>8.388313</c:v>
                </c:pt>
                <c:pt idx="2771">
                  <c:v>8.388313</c:v>
                </c:pt>
                <c:pt idx="2772">
                  <c:v>8.388313</c:v>
                </c:pt>
                <c:pt idx="2773">
                  <c:v>8.388313</c:v>
                </c:pt>
                <c:pt idx="2774">
                  <c:v>8.387507</c:v>
                </c:pt>
                <c:pt idx="2775">
                  <c:v>8.386702</c:v>
                </c:pt>
                <c:pt idx="2776">
                  <c:v>8.386702</c:v>
                </c:pt>
                <c:pt idx="2777">
                  <c:v>8.385896</c:v>
                </c:pt>
                <c:pt idx="2778">
                  <c:v>8.385896</c:v>
                </c:pt>
                <c:pt idx="2779">
                  <c:v>8.385896</c:v>
                </c:pt>
                <c:pt idx="2780">
                  <c:v>8.386702</c:v>
                </c:pt>
                <c:pt idx="2781">
                  <c:v>8.386702</c:v>
                </c:pt>
                <c:pt idx="2782">
                  <c:v>8.387507</c:v>
                </c:pt>
                <c:pt idx="2783">
                  <c:v>8.388313</c:v>
                </c:pt>
                <c:pt idx="2784">
                  <c:v>8.388313</c:v>
                </c:pt>
                <c:pt idx="2785">
                  <c:v>8.388313</c:v>
                </c:pt>
                <c:pt idx="2786">
                  <c:v>8.388313</c:v>
                </c:pt>
                <c:pt idx="2787">
                  <c:v>8.387507</c:v>
                </c:pt>
                <c:pt idx="2788">
                  <c:v>8.387507</c:v>
                </c:pt>
                <c:pt idx="2789">
                  <c:v>8.386702</c:v>
                </c:pt>
                <c:pt idx="2790">
                  <c:v>8.385896</c:v>
                </c:pt>
                <c:pt idx="2791">
                  <c:v>8.385091</c:v>
                </c:pt>
                <c:pt idx="2792">
                  <c:v>8.384285</c:v>
                </c:pt>
                <c:pt idx="2793">
                  <c:v>8.38348</c:v>
                </c:pt>
                <c:pt idx="2794">
                  <c:v>8.382674</c:v>
                </c:pt>
                <c:pt idx="2795">
                  <c:v>8.381868</c:v>
                </c:pt>
                <c:pt idx="2796">
                  <c:v>8.381063</c:v>
                </c:pt>
                <c:pt idx="2797">
                  <c:v>8.381063</c:v>
                </c:pt>
                <c:pt idx="2798">
                  <c:v>8.380257</c:v>
                </c:pt>
                <c:pt idx="2799">
                  <c:v>8.379452</c:v>
                </c:pt>
                <c:pt idx="2800">
                  <c:v>8.379452</c:v>
                </c:pt>
                <c:pt idx="2801">
                  <c:v>8.378646</c:v>
                </c:pt>
                <c:pt idx="2802">
                  <c:v>8.377841</c:v>
                </c:pt>
                <c:pt idx="2803">
                  <c:v>8.377841</c:v>
                </c:pt>
                <c:pt idx="2804">
                  <c:v>8.377035</c:v>
                </c:pt>
                <c:pt idx="2805">
                  <c:v>8.377035</c:v>
                </c:pt>
                <c:pt idx="2806">
                  <c:v>8.376229</c:v>
                </c:pt>
                <c:pt idx="2807">
                  <c:v>8.375424</c:v>
                </c:pt>
                <c:pt idx="2808">
                  <c:v>8.374618</c:v>
                </c:pt>
                <c:pt idx="2809">
                  <c:v>8.373813</c:v>
                </c:pt>
                <c:pt idx="2810">
                  <c:v>8.373007</c:v>
                </c:pt>
                <c:pt idx="2811">
                  <c:v>8.373007</c:v>
                </c:pt>
                <c:pt idx="2812">
                  <c:v>8.372202</c:v>
                </c:pt>
                <c:pt idx="2813">
                  <c:v>8.371396</c:v>
                </c:pt>
                <c:pt idx="2814">
                  <c:v>8.372202</c:v>
                </c:pt>
                <c:pt idx="2815">
                  <c:v>8.372202</c:v>
                </c:pt>
                <c:pt idx="2816">
                  <c:v>8.373007</c:v>
                </c:pt>
                <c:pt idx="2817">
                  <c:v>8.373007</c:v>
                </c:pt>
                <c:pt idx="2818">
                  <c:v>8.373007</c:v>
                </c:pt>
                <c:pt idx="2819">
                  <c:v>8.372202</c:v>
                </c:pt>
                <c:pt idx="2820">
                  <c:v>8.372202</c:v>
                </c:pt>
                <c:pt idx="2821">
                  <c:v>8.372202</c:v>
                </c:pt>
                <c:pt idx="2822">
                  <c:v>8.372202</c:v>
                </c:pt>
                <c:pt idx="2823">
                  <c:v>8.371396</c:v>
                </c:pt>
                <c:pt idx="2824">
                  <c:v>8.371396</c:v>
                </c:pt>
                <c:pt idx="2825">
                  <c:v>8.371396</c:v>
                </c:pt>
                <c:pt idx="2826">
                  <c:v>8.370591</c:v>
                </c:pt>
                <c:pt idx="2827">
                  <c:v>8.370591</c:v>
                </c:pt>
                <c:pt idx="2828">
                  <c:v>8.370591</c:v>
                </c:pt>
                <c:pt idx="2829">
                  <c:v>8.370591</c:v>
                </c:pt>
                <c:pt idx="2830">
                  <c:v>8.369785</c:v>
                </c:pt>
                <c:pt idx="2831">
                  <c:v>8.370591</c:v>
                </c:pt>
                <c:pt idx="2832">
                  <c:v>8.370591</c:v>
                </c:pt>
                <c:pt idx="2833">
                  <c:v>8.371396</c:v>
                </c:pt>
                <c:pt idx="2834">
                  <c:v>8.372202</c:v>
                </c:pt>
                <c:pt idx="2835">
                  <c:v>8.372202</c:v>
                </c:pt>
                <c:pt idx="2836">
                  <c:v>8.372202</c:v>
                </c:pt>
                <c:pt idx="2837">
                  <c:v>8.372202</c:v>
                </c:pt>
                <c:pt idx="2838">
                  <c:v>8.372202</c:v>
                </c:pt>
                <c:pt idx="2839">
                  <c:v>8.371396</c:v>
                </c:pt>
                <c:pt idx="2840">
                  <c:v>8.369785</c:v>
                </c:pt>
                <c:pt idx="2841">
                  <c:v>8.368174</c:v>
                </c:pt>
                <c:pt idx="2842">
                  <c:v>8.366563</c:v>
                </c:pt>
                <c:pt idx="2843">
                  <c:v>8.365757</c:v>
                </c:pt>
                <c:pt idx="2844">
                  <c:v>8.364952</c:v>
                </c:pt>
                <c:pt idx="2845">
                  <c:v>8.364952</c:v>
                </c:pt>
                <c:pt idx="2846">
                  <c:v>8.364146</c:v>
                </c:pt>
                <c:pt idx="2847">
                  <c:v>8.364952</c:v>
                </c:pt>
                <c:pt idx="2848">
                  <c:v>8.365757</c:v>
                </c:pt>
                <c:pt idx="2849">
                  <c:v>8.366563</c:v>
                </c:pt>
                <c:pt idx="2850">
                  <c:v>8.366563</c:v>
                </c:pt>
                <c:pt idx="2851">
                  <c:v>8.367368</c:v>
                </c:pt>
                <c:pt idx="2852">
                  <c:v>8.367368</c:v>
                </c:pt>
                <c:pt idx="2853">
                  <c:v>8.366563</c:v>
                </c:pt>
                <c:pt idx="2854">
                  <c:v>8.366563</c:v>
                </c:pt>
                <c:pt idx="2855">
                  <c:v>8.365757</c:v>
                </c:pt>
                <c:pt idx="2856">
                  <c:v>8.365757</c:v>
                </c:pt>
                <c:pt idx="2857">
                  <c:v>8.364952</c:v>
                </c:pt>
                <c:pt idx="2858">
                  <c:v>8.364952</c:v>
                </c:pt>
                <c:pt idx="2859">
                  <c:v>8.364146</c:v>
                </c:pt>
                <c:pt idx="2860">
                  <c:v>8.363341</c:v>
                </c:pt>
                <c:pt idx="2861">
                  <c:v>8.363341</c:v>
                </c:pt>
                <c:pt idx="2862">
                  <c:v>8.362535</c:v>
                </c:pt>
                <c:pt idx="2863">
                  <c:v>8.361729</c:v>
                </c:pt>
                <c:pt idx="2864">
                  <c:v>8.361729</c:v>
                </c:pt>
                <c:pt idx="2865">
                  <c:v>8.361729</c:v>
                </c:pt>
                <c:pt idx="2866">
                  <c:v>8.361729</c:v>
                </c:pt>
                <c:pt idx="2867">
                  <c:v>8.361729</c:v>
                </c:pt>
                <c:pt idx="2868">
                  <c:v>8.361729</c:v>
                </c:pt>
                <c:pt idx="2869">
                  <c:v>8.360924</c:v>
                </c:pt>
                <c:pt idx="2870">
                  <c:v>8.360118</c:v>
                </c:pt>
                <c:pt idx="2871">
                  <c:v>8.360118</c:v>
                </c:pt>
                <c:pt idx="2872">
                  <c:v>8.358507</c:v>
                </c:pt>
                <c:pt idx="2873">
                  <c:v>8.356896</c:v>
                </c:pt>
                <c:pt idx="2874">
                  <c:v>8.355285</c:v>
                </c:pt>
                <c:pt idx="2875">
                  <c:v>8.354479</c:v>
                </c:pt>
                <c:pt idx="2876">
                  <c:v>8.353674</c:v>
                </c:pt>
                <c:pt idx="2877">
                  <c:v>8.352063</c:v>
                </c:pt>
                <c:pt idx="2878">
                  <c:v>8.351257</c:v>
                </c:pt>
                <c:pt idx="2879">
                  <c:v>8.349646</c:v>
                </c:pt>
                <c:pt idx="2880">
                  <c:v>8.348035</c:v>
                </c:pt>
                <c:pt idx="2881">
                  <c:v>8.347229</c:v>
                </c:pt>
                <c:pt idx="2882">
                  <c:v>8.346424</c:v>
                </c:pt>
                <c:pt idx="2883">
                  <c:v>8.345618</c:v>
                </c:pt>
                <c:pt idx="2884">
                  <c:v>8.345618</c:v>
                </c:pt>
                <c:pt idx="2885">
                  <c:v>8.344813</c:v>
                </c:pt>
                <c:pt idx="2886">
                  <c:v>8.344813</c:v>
                </c:pt>
                <c:pt idx="2887">
                  <c:v>8.344813</c:v>
                </c:pt>
                <c:pt idx="2888">
                  <c:v>8.345618</c:v>
                </c:pt>
                <c:pt idx="2889">
                  <c:v>8.345618</c:v>
                </c:pt>
                <c:pt idx="2890">
                  <c:v>8.346424</c:v>
                </c:pt>
                <c:pt idx="2891">
                  <c:v>8.346424</c:v>
                </c:pt>
                <c:pt idx="2892">
                  <c:v>8.346424</c:v>
                </c:pt>
                <c:pt idx="2893">
                  <c:v>8.346424</c:v>
                </c:pt>
                <c:pt idx="2894">
                  <c:v>8.346424</c:v>
                </c:pt>
                <c:pt idx="2895">
                  <c:v>8.346424</c:v>
                </c:pt>
                <c:pt idx="2896">
                  <c:v>8.346424</c:v>
                </c:pt>
                <c:pt idx="2897">
                  <c:v>8.345618</c:v>
                </c:pt>
                <c:pt idx="2898">
                  <c:v>8.345618</c:v>
                </c:pt>
                <c:pt idx="2899">
                  <c:v>8.345618</c:v>
                </c:pt>
                <c:pt idx="2900">
                  <c:v>8.344813</c:v>
                </c:pt>
                <c:pt idx="2901">
                  <c:v>8.344007</c:v>
                </c:pt>
                <c:pt idx="2902">
                  <c:v>8.344007</c:v>
                </c:pt>
                <c:pt idx="2903">
                  <c:v>8.344813</c:v>
                </c:pt>
                <c:pt idx="2904">
                  <c:v>8.344813</c:v>
                </c:pt>
                <c:pt idx="2905">
                  <c:v>8.344813</c:v>
                </c:pt>
                <c:pt idx="2906">
                  <c:v>8.344813</c:v>
                </c:pt>
                <c:pt idx="2907">
                  <c:v>8.344813</c:v>
                </c:pt>
                <c:pt idx="2908">
                  <c:v>8.344813</c:v>
                </c:pt>
                <c:pt idx="2909">
                  <c:v>8.344813</c:v>
                </c:pt>
                <c:pt idx="2910">
                  <c:v>8.344007</c:v>
                </c:pt>
                <c:pt idx="2911">
                  <c:v>8.342396</c:v>
                </c:pt>
                <c:pt idx="2912">
                  <c:v>8.339979</c:v>
                </c:pt>
                <c:pt idx="2913">
                  <c:v>8.338368</c:v>
                </c:pt>
                <c:pt idx="2914">
                  <c:v>8.335951</c:v>
                </c:pt>
                <c:pt idx="2915">
                  <c:v>8.33434</c:v>
                </c:pt>
                <c:pt idx="2916">
                  <c:v>8.332729</c:v>
                </c:pt>
                <c:pt idx="2917">
                  <c:v>8.331924</c:v>
                </c:pt>
                <c:pt idx="2918">
                  <c:v>8.331118</c:v>
                </c:pt>
                <c:pt idx="2919">
                  <c:v>8.330312</c:v>
                </c:pt>
                <c:pt idx="2920">
                  <c:v>8.330312</c:v>
                </c:pt>
                <c:pt idx="2921">
                  <c:v>8.330312</c:v>
                </c:pt>
                <c:pt idx="2922">
                  <c:v>8.329507</c:v>
                </c:pt>
                <c:pt idx="2923">
                  <c:v>8.329507</c:v>
                </c:pt>
                <c:pt idx="2924">
                  <c:v>8.328701</c:v>
                </c:pt>
                <c:pt idx="2925">
                  <c:v>8.327896</c:v>
                </c:pt>
                <c:pt idx="2926">
                  <c:v>8.32709</c:v>
                </c:pt>
                <c:pt idx="2927">
                  <c:v>8.326285</c:v>
                </c:pt>
                <c:pt idx="2928">
                  <c:v>8.325479</c:v>
                </c:pt>
                <c:pt idx="2929">
                  <c:v>8.324674</c:v>
                </c:pt>
                <c:pt idx="2930">
                  <c:v>8.323868</c:v>
                </c:pt>
                <c:pt idx="2931">
                  <c:v>8.322257</c:v>
                </c:pt>
                <c:pt idx="2932">
                  <c:v>8.321451</c:v>
                </c:pt>
                <c:pt idx="2933">
                  <c:v>8.320646</c:v>
                </c:pt>
                <c:pt idx="2934">
                  <c:v>8.31984</c:v>
                </c:pt>
                <c:pt idx="2935">
                  <c:v>8.319035</c:v>
                </c:pt>
                <c:pt idx="2936">
                  <c:v>8.318229</c:v>
                </c:pt>
                <c:pt idx="2937">
                  <c:v>8.318229</c:v>
                </c:pt>
                <c:pt idx="2938">
                  <c:v>8.318229</c:v>
                </c:pt>
                <c:pt idx="2939">
                  <c:v>8.318229</c:v>
                </c:pt>
                <c:pt idx="2940">
                  <c:v>8.317423</c:v>
                </c:pt>
                <c:pt idx="2941">
                  <c:v>8.317423</c:v>
                </c:pt>
                <c:pt idx="2942">
                  <c:v>8.316618</c:v>
                </c:pt>
                <c:pt idx="2943">
                  <c:v>8.315812</c:v>
                </c:pt>
                <c:pt idx="2944">
                  <c:v>8.314201</c:v>
                </c:pt>
                <c:pt idx="2945">
                  <c:v>8.31259</c:v>
                </c:pt>
                <c:pt idx="2946">
                  <c:v>8.310979</c:v>
                </c:pt>
                <c:pt idx="2947">
                  <c:v>8.308562</c:v>
                </c:pt>
                <c:pt idx="2948">
                  <c:v>8.306146</c:v>
                </c:pt>
                <c:pt idx="2949">
                  <c:v>8.304535</c:v>
                </c:pt>
                <c:pt idx="2950">
                  <c:v>8.302923</c:v>
                </c:pt>
                <c:pt idx="2951">
                  <c:v>8.302118</c:v>
                </c:pt>
                <c:pt idx="2952">
                  <c:v>8.300507</c:v>
                </c:pt>
                <c:pt idx="2953">
                  <c:v>8.299701</c:v>
                </c:pt>
                <c:pt idx="2954">
                  <c:v>8.298896</c:v>
                </c:pt>
                <c:pt idx="2955">
                  <c:v>8.298896</c:v>
                </c:pt>
                <c:pt idx="2956">
                  <c:v>8.298896</c:v>
                </c:pt>
                <c:pt idx="2957">
                  <c:v>8.29809</c:v>
                </c:pt>
                <c:pt idx="2958">
                  <c:v>8.29809</c:v>
                </c:pt>
                <c:pt idx="2959">
                  <c:v>8.297284</c:v>
                </c:pt>
                <c:pt idx="2960">
                  <c:v>8.297284</c:v>
                </c:pt>
                <c:pt idx="2961">
                  <c:v>8.296479</c:v>
                </c:pt>
                <c:pt idx="2962">
                  <c:v>8.295673</c:v>
                </c:pt>
                <c:pt idx="2963">
                  <c:v>8.294868</c:v>
                </c:pt>
                <c:pt idx="2964">
                  <c:v>8.294062</c:v>
                </c:pt>
                <c:pt idx="2965">
                  <c:v>8.293257</c:v>
                </c:pt>
                <c:pt idx="2966">
                  <c:v>8.292451</c:v>
                </c:pt>
                <c:pt idx="2967">
                  <c:v>8.291646</c:v>
                </c:pt>
                <c:pt idx="2968">
                  <c:v>8.29084</c:v>
                </c:pt>
                <c:pt idx="2969">
                  <c:v>8.290034</c:v>
                </c:pt>
                <c:pt idx="2970">
                  <c:v>8.289229</c:v>
                </c:pt>
                <c:pt idx="2971">
                  <c:v>8.288423</c:v>
                </c:pt>
                <c:pt idx="2972">
                  <c:v>8.288423</c:v>
                </c:pt>
                <c:pt idx="2973">
                  <c:v>8.287618</c:v>
                </c:pt>
                <c:pt idx="2974">
                  <c:v>8.286812</c:v>
                </c:pt>
                <c:pt idx="2975">
                  <c:v>8.285201</c:v>
                </c:pt>
                <c:pt idx="2976">
                  <c:v>8.284395</c:v>
                </c:pt>
                <c:pt idx="2977">
                  <c:v>8.28359</c:v>
                </c:pt>
                <c:pt idx="2978">
                  <c:v>8.281979</c:v>
                </c:pt>
                <c:pt idx="2979">
                  <c:v>8.280368</c:v>
                </c:pt>
                <c:pt idx="2980">
                  <c:v>8.278757</c:v>
                </c:pt>
                <c:pt idx="2981">
                  <c:v>8.277145</c:v>
                </c:pt>
                <c:pt idx="2982">
                  <c:v>8.275534</c:v>
                </c:pt>
                <c:pt idx="2983">
                  <c:v>8.273923</c:v>
                </c:pt>
                <c:pt idx="2984">
                  <c:v>8.273118</c:v>
                </c:pt>
                <c:pt idx="2985">
                  <c:v>8.272312</c:v>
                </c:pt>
                <c:pt idx="2986">
                  <c:v>8.271506</c:v>
                </c:pt>
                <c:pt idx="2987">
                  <c:v>8.270701</c:v>
                </c:pt>
                <c:pt idx="2988">
                  <c:v>8.269895</c:v>
                </c:pt>
                <c:pt idx="2989">
                  <c:v>8.26909</c:v>
                </c:pt>
                <c:pt idx="2990">
                  <c:v>8.268284</c:v>
                </c:pt>
                <c:pt idx="2991">
                  <c:v>8.266673</c:v>
                </c:pt>
                <c:pt idx="2992">
                  <c:v>8.265868</c:v>
                </c:pt>
                <c:pt idx="2993">
                  <c:v>8.264256</c:v>
                </c:pt>
                <c:pt idx="2994">
                  <c:v>8.263451</c:v>
                </c:pt>
                <c:pt idx="2995">
                  <c:v>8.26184</c:v>
                </c:pt>
                <c:pt idx="2996">
                  <c:v>8.260229</c:v>
                </c:pt>
                <c:pt idx="2997">
                  <c:v>8.258617</c:v>
                </c:pt>
                <c:pt idx="2998">
                  <c:v>8.257812</c:v>
                </c:pt>
                <c:pt idx="2999">
                  <c:v>8.257006</c:v>
                </c:pt>
                <c:pt idx="3000">
                  <c:v>8.256201</c:v>
                </c:pt>
                <c:pt idx="3001">
                  <c:v>8.255395</c:v>
                </c:pt>
                <c:pt idx="3002">
                  <c:v>8.25459</c:v>
                </c:pt>
                <c:pt idx="3003">
                  <c:v>8.252979</c:v>
                </c:pt>
                <c:pt idx="3004">
                  <c:v>8.252173</c:v>
                </c:pt>
                <c:pt idx="3005">
                  <c:v>8.250562</c:v>
                </c:pt>
                <c:pt idx="3006">
                  <c:v>8.249756</c:v>
                </c:pt>
                <c:pt idx="3007">
                  <c:v>8.248145</c:v>
                </c:pt>
                <c:pt idx="3008">
                  <c:v>8.246534</c:v>
                </c:pt>
                <c:pt idx="3009">
                  <c:v>8.244923</c:v>
                </c:pt>
                <c:pt idx="3010">
                  <c:v>8.242506</c:v>
                </c:pt>
                <c:pt idx="3011">
                  <c:v>8.24009</c:v>
                </c:pt>
                <c:pt idx="3012">
                  <c:v>8.238478</c:v>
                </c:pt>
                <c:pt idx="3013">
                  <c:v>8.236062</c:v>
                </c:pt>
                <c:pt idx="3014">
                  <c:v>8.234451</c:v>
                </c:pt>
                <c:pt idx="3015">
                  <c:v>8.23284</c:v>
                </c:pt>
                <c:pt idx="3016">
                  <c:v>8.231228</c:v>
                </c:pt>
                <c:pt idx="3017">
                  <c:v>8.229617</c:v>
                </c:pt>
                <c:pt idx="3018">
                  <c:v>8.228006</c:v>
                </c:pt>
                <c:pt idx="3019">
                  <c:v>8.226395</c:v>
                </c:pt>
                <c:pt idx="3020">
                  <c:v>8.224784</c:v>
                </c:pt>
                <c:pt idx="3021">
                  <c:v>8.223978</c:v>
                </c:pt>
                <c:pt idx="3022">
                  <c:v>8.222367</c:v>
                </c:pt>
                <c:pt idx="3023">
                  <c:v>8.221562</c:v>
                </c:pt>
                <c:pt idx="3024">
                  <c:v>8.219951</c:v>
                </c:pt>
                <c:pt idx="3025">
                  <c:v>8.218339</c:v>
                </c:pt>
                <c:pt idx="3026">
                  <c:v>8.217534</c:v>
                </c:pt>
                <c:pt idx="3027">
                  <c:v>8.215923</c:v>
                </c:pt>
                <c:pt idx="3028">
                  <c:v>8.214312</c:v>
                </c:pt>
                <c:pt idx="3029">
                  <c:v>8.213506</c:v>
                </c:pt>
                <c:pt idx="3030">
                  <c:v>8.211895</c:v>
                </c:pt>
                <c:pt idx="3031">
                  <c:v>8.210284</c:v>
                </c:pt>
                <c:pt idx="3032">
                  <c:v>8.209478</c:v>
                </c:pt>
                <c:pt idx="3033">
                  <c:v>8.207867</c:v>
                </c:pt>
                <c:pt idx="3034">
                  <c:v>8.207062</c:v>
                </c:pt>
                <c:pt idx="3035">
                  <c:v>8.20545</c:v>
                </c:pt>
                <c:pt idx="3036">
                  <c:v>8.204645</c:v>
                </c:pt>
                <c:pt idx="3037">
                  <c:v>8.203034</c:v>
                </c:pt>
                <c:pt idx="3038">
                  <c:v>8.202228</c:v>
                </c:pt>
                <c:pt idx="3039">
                  <c:v>8.200617</c:v>
                </c:pt>
                <c:pt idx="3040">
                  <c:v>8.199811</c:v>
                </c:pt>
                <c:pt idx="3041">
                  <c:v>8.1982</c:v>
                </c:pt>
                <c:pt idx="3042">
                  <c:v>8.196589</c:v>
                </c:pt>
                <c:pt idx="3043">
                  <c:v>8.194978</c:v>
                </c:pt>
                <c:pt idx="3044">
                  <c:v>8.193367</c:v>
                </c:pt>
                <c:pt idx="3045">
                  <c:v>8.191756</c:v>
                </c:pt>
                <c:pt idx="3046">
                  <c:v>8.190145</c:v>
                </c:pt>
                <c:pt idx="3047">
                  <c:v>8.189339</c:v>
                </c:pt>
                <c:pt idx="3048">
                  <c:v>8.187728</c:v>
                </c:pt>
                <c:pt idx="3049">
                  <c:v>8.187728</c:v>
                </c:pt>
                <c:pt idx="3050">
                  <c:v>8.186923</c:v>
                </c:pt>
                <c:pt idx="3051">
                  <c:v>8.186923</c:v>
                </c:pt>
                <c:pt idx="3052">
                  <c:v>8.186117</c:v>
                </c:pt>
                <c:pt idx="3053">
                  <c:v>8.185311</c:v>
                </c:pt>
                <c:pt idx="3054">
                  <c:v>8.184506</c:v>
                </c:pt>
                <c:pt idx="3055">
                  <c:v>8.1837</c:v>
                </c:pt>
                <c:pt idx="3056">
                  <c:v>8.182895</c:v>
                </c:pt>
                <c:pt idx="3057">
                  <c:v>8.182089</c:v>
                </c:pt>
                <c:pt idx="3058">
                  <c:v>8.181284</c:v>
                </c:pt>
                <c:pt idx="3059">
                  <c:v>8.180478</c:v>
                </c:pt>
                <c:pt idx="3060">
                  <c:v>8.179672</c:v>
                </c:pt>
                <c:pt idx="3061">
                  <c:v>8.178867</c:v>
                </c:pt>
                <c:pt idx="3062">
                  <c:v>8.178061</c:v>
                </c:pt>
                <c:pt idx="3063">
                  <c:v>8.178061</c:v>
                </c:pt>
                <c:pt idx="3064">
                  <c:v>8.177256</c:v>
                </c:pt>
                <c:pt idx="3065">
                  <c:v>8.17645</c:v>
                </c:pt>
                <c:pt idx="3066">
                  <c:v>8.17645</c:v>
                </c:pt>
                <c:pt idx="3067">
                  <c:v>8.17645</c:v>
                </c:pt>
                <c:pt idx="3068">
                  <c:v>8.17645</c:v>
                </c:pt>
                <c:pt idx="3069">
                  <c:v>8.17645</c:v>
                </c:pt>
                <c:pt idx="3070">
                  <c:v>8.177256</c:v>
                </c:pt>
                <c:pt idx="3071">
                  <c:v>8.17645</c:v>
                </c:pt>
                <c:pt idx="3072">
                  <c:v>8.17645</c:v>
                </c:pt>
                <c:pt idx="3073">
                  <c:v>8.17645</c:v>
                </c:pt>
                <c:pt idx="3074">
                  <c:v>8.175645</c:v>
                </c:pt>
                <c:pt idx="3075">
                  <c:v>8.174839</c:v>
                </c:pt>
                <c:pt idx="3076">
                  <c:v>8.174034</c:v>
                </c:pt>
                <c:pt idx="3077">
                  <c:v>8.174034</c:v>
                </c:pt>
                <c:pt idx="3078">
                  <c:v>8.173228</c:v>
                </c:pt>
                <c:pt idx="3079">
                  <c:v>8.173228</c:v>
                </c:pt>
                <c:pt idx="3080">
                  <c:v>8.173228</c:v>
                </c:pt>
                <c:pt idx="3081">
                  <c:v>8.173228</c:v>
                </c:pt>
                <c:pt idx="3082">
                  <c:v>8.172422</c:v>
                </c:pt>
                <c:pt idx="3083">
                  <c:v>8.172422</c:v>
                </c:pt>
                <c:pt idx="3084">
                  <c:v>8.172422</c:v>
                </c:pt>
                <c:pt idx="3085">
                  <c:v>8.172422</c:v>
                </c:pt>
                <c:pt idx="3086">
                  <c:v>8.172422</c:v>
                </c:pt>
                <c:pt idx="3087">
                  <c:v>8.171617</c:v>
                </c:pt>
                <c:pt idx="3088">
                  <c:v>8.171617</c:v>
                </c:pt>
                <c:pt idx="3089">
                  <c:v>8.171617</c:v>
                </c:pt>
                <c:pt idx="3090">
                  <c:v>8.171617</c:v>
                </c:pt>
                <c:pt idx="3091">
                  <c:v>8.170811</c:v>
                </c:pt>
                <c:pt idx="3092">
                  <c:v>8.170811</c:v>
                </c:pt>
                <c:pt idx="3093">
                  <c:v>8.170811</c:v>
                </c:pt>
                <c:pt idx="3094">
                  <c:v>8.170006</c:v>
                </c:pt>
                <c:pt idx="3095">
                  <c:v>8.1692</c:v>
                </c:pt>
                <c:pt idx="3096">
                  <c:v>8.168395</c:v>
                </c:pt>
                <c:pt idx="3097">
                  <c:v>8.167589</c:v>
                </c:pt>
                <c:pt idx="3098">
                  <c:v>8.167589</c:v>
                </c:pt>
                <c:pt idx="3099">
                  <c:v>8.166783</c:v>
                </c:pt>
                <c:pt idx="3100">
                  <c:v>8.166783</c:v>
                </c:pt>
                <c:pt idx="3101">
                  <c:v>8.165978</c:v>
                </c:pt>
                <c:pt idx="3102">
                  <c:v>8.165978</c:v>
                </c:pt>
                <c:pt idx="3103">
                  <c:v>8.166783</c:v>
                </c:pt>
                <c:pt idx="3104">
                  <c:v>8.166783</c:v>
                </c:pt>
                <c:pt idx="3105">
                  <c:v>8.167589</c:v>
                </c:pt>
                <c:pt idx="3106">
                  <c:v>8.167589</c:v>
                </c:pt>
                <c:pt idx="3107">
                  <c:v>8.167589</c:v>
                </c:pt>
                <c:pt idx="3108">
                  <c:v>8.167589</c:v>
                </c:pt>
                <c:pt idx="3109">
                  <c:v>8.167589</c:v>
                </c:pt>
                <c:pt idx="3110">
                  <c:v>8.167589</c:v>
                </c:pt>
                <c:pt idx="3111">
                  <c:v>8.167589</c:v>
                </c:pt>
                <c:pt idx="3112">
                  <c:v>8.167589</c:v>
                </c:pt>
                <c:pt idx="3113">
                  <c:v>8.167589</c:v>
                </c:pt>
                <c:pt idx="3114">
                  <c:v>8.167589</c:v>
                </c:pt>
                <c:pt idx="3115">
                  <c:v>8.167589</c:v>
                </c:pt>
                <c:pt idx="3116">
                  <c:v>8.168395</c:v>
                </c:pt>
                <c:pt idx="3117">
                  <c:v>8.168395</c:v>
                </c:pt>
                <c:pt idx="3118">
                  <c:v>8.168395</c:v>
                </c:pt>
                <c:pt idx="3119">
                  <c:v>8.1692</c:v>
                </c:pt>
                <c:pt idx="3120">
                  <c:v>8.170006</c:v>
                </c:pt>
                <c:pt idx="3121">
                  <c:v>8.170006</c:v>
                </c:pt>
                <c:pt idx="3122">
                  <c:v>8.170811</c:v>
                </c:pt>
                <c:pt idx="3123">
                  <c:v>8.170811</c:v>
                </c:pt>
                <c:pt idx="3124">
                  <c:v>8.170811</c:v>
                </c:pt>
                <c:pt idx="3125">
                  <c:v>8.170811</c:v>
                </c:pt>
                <c:pt idx="3126">
                  <c:v>8.171617</c:v>
                </c:pt>
                <c:pt idx="3127">
                  <c:v>8.170811</c:v>
                </c:pt>
                <c:pt idx="3128">
                  <c:v>8.170811</c:v>
                </c:pt>
                <c:pt idx="3129">
                  <c:v>8.170006</c:v>
                </c:pt>
                <c:pt idx="3130">
                  <c:v>8.1692</c:v>
                </c:pt>
                <c:pt idx="3131">
                  <c:v>8.1692</c:v>
                </c:pt>
                <c:pt idx="3132">
                  <c:v>8.168395</c:v>
                </c:pt>
                <c:pt idx="3133">
                  <c:v>8.168395</c:v>
                </c:pt>
                <c:pt idx="3134">
                  <c:v>8.168395</c:v>
                </c:pt>
                <c:pt idx="3135">
                  <c:v>8.167589</c:v>
                </c:pt>
                <c:pt idx="3136">
                  <c:v>8.167589</c:v>
                </c:pt>
                <c:pt idx="3137">
                  <c:v>8.167589</c:v>
                </c:pt>
                <c:pt idx="3138">
                  <c:v>8.166783</c:v>
                </c:pt>
                <c:pt idx="3139">
                  <c:v>8.165978</c:v>
                </c:pt>
                <c:pt idx="3140">
                  <c:v>8.165172</c:v>
                </c:pt>
                <c:pt idx="3141">
                  <c:v>8.164367</c:v>
                </c:pt>
                <c:pt idx="3142">
                  <c:v>8.164367</c:v>
                </c:pt>
                <c:pt idx="3143">
                  <c:v>8.163561</c:v>
                </c:pt>
                <c:pt idx="3144">
                  <c:v>8.163561</c:v>
                </c:pt>
                <c:pt idx="3145">
                  <c:v>8.163561</c:v>
                </c:pt>
                <c:pt idx="3146">
                  <c:v>8.163561</c:v>
                </c:pt>
                <c:pt idx="3147">
                  <c:v>8.164367</c:v>
                </c:pt>
                <c:pt idx="3148">
                  <c:v>8.164367</c:v>
                </c:pt>
                <c:pt idx="3149">
                  <c:v>8.164367</c:v>
                </c:pt>
                <c:pt idx="3150">
                  <c:v>8.164367</c:v>
                </c:pt>
                <c:pt idx="3151">
                  <c:v>8.164367</c:v>
                </c:pt>
                <c:pt idx="3152">
                  <c:v>8.164367</c:v>
                </c:pt>
                <c:pt idx="3153">
                  <c:v>8.164367</c:v>
                </c:pt>
                <c:pt idx="3154">
                  <c:v>8.164367</c:v>
                </c:pt>
                <c:pt idx="3155">
                  <c:v>8.164367</c:v>
                </c:pt>
                <c:pt idx="3156">
                  <c:v>8.164367</c:v>
                </c:pt>
                <c:pt idx="3157">
                  <c:v>8.164367</c:v>
                </c:pt>
                <c:pt idx="3158">
                  <c:v>8.163561</c:v>
                </c:pt>
                <c:pt idx="3159">
                  <c:v>8.163561</c:v>
                </c:pt>
                <c:pt idx="3160">
                  <c:v>8.163561</c:v>
                </c:pt>
                <c:pt idx="3161">
                  <c:v>8.162756</c:v>
                </c:pt>
                <c:pt idx="3162">
                  <c:v>8.162756</c:v>
                </c:pt>
                <c:pt idx="3163">
                  <c:v>8.163561</c:v>
                </c:pt>
                <c:pt idx="3164">
                  <c:v>8.163561</c:v>
                </c:pt>
                <c:pt idx="3165">
                  <c:v>8.163561</c:v>
                </c:pt>
                <c:pt idx="3166">
                  <c:v>8.164367</c:v>
                </c:pt>
                <c:pt idx="3167">
                  <c:v>8.164367</c:v>
                </c:pt>
                <c:pt idx="3168">
                  <c:v>8.164367</c:v>
                </c:pt>
                <c:pt idx="3169">
                  <c:v>8.163561</c:v>
                </c:pt>
                <c:pt idx="3170">
                  <c:v>8.163561</c:v>
                </c:pt>
                <c:pt idx="3171">
                  <c:v>8.162756</c:v>
                </c:pt>
                <c:pt idx="3172">
                  <c:v>8.16195</c:v>
                </c:pt>
                <c:pt idx="3173">
                  <c:v>8.161145</c:v>
                </c:pt>
                <c:pt idx="3174">
                  <c:v>8.160339</c:v>
                </c:pt>
                <c:pt idx="3175">
                  <c:v>8.160339</c:v>
                </c:pt>
                <c:pt idx="3176">
                  <c:v>8.159533</c:v>
                </c:pt>
                <c:pt idx="3177">
                  <c:v>8.159533</c:v>
                </c:pt>
                <c:pt idx="3178">
                  <c:v>8.158728</c:v>
                </c:pt>
                <c:pt idx="3179">
                  <c:v>8.158728</c:v>
                </c:pt>
                <c:pt idx="3180">
                  <c:v>8.157922</c:v>
                </c:pt>
                <c:pt idx="3181">
                  <c:v>8.157922</c:v>
                </c:pt>
                <c:pt idx="3182">
                  <c:v>8.157117</c:v>
                </c:pt>
                <c:pt idx="3183">
                  <c:v>8.157117</c:v>
                </c:pt>
                <c:pt idx="3184">
                  <c:v>8.157117</c:v>
                </c:pt>
                <c:pt idx="3185">
                  <c:v>8.157117</c:v>
                </c:pt>
                <c:pt idx="3186">
                  <c:v>8.156311</c:v>
                </c:pt>
                <c:pt idx="3187">
                  <c:v>8.156311</c:v>
                </c:pt>
                <c:pt idx="3188">
                  <c:v>8.156311</c:v>
                </c:pt>
                <c:pt idx="3189">
                  <c:v>8.156311</c:v>
                </c:pt>
                <c:pt idx="3190">
                  <c:v>8.155506</c:v>
                </c:pt>
                <c:pt idx="3191">
                  <c:v>8.1547</c:v>
                </c:pt>
                <c:pt idx="3192">
                  <c:v>8.1547</c:v>
                </c:pt>
                <c:pt idx="3193">
                  <c:v>8.1547</c:v>
                </c:pt>
                <c:pt idx="3194">
                  <c:v>8.1547</c:v>
                </c:pt>
                <c:pt idx="3195">
                  <c:v>8.1547</c:v>
                </c:pt>
                <c:pt idx="3196">
                  <c:v>8.1547</c:v>
                </c:pt>
                <c:pt idx="3197">
                  <c:v>8.1547</c:v>
                </c:pt>
                <c:pt idx="3198">
                  <c:v>8.1547</c:v>
                </c:pt>
                <c:pt idx="3199">
                  <c:v>8.153894</c:v>
                </c:pt>
                <c:pt idx="3200">
                  <c:v>8.153894</c:v>
                </c:pt>
                <c:pt idx="3201">
                  <c:v>8.153894</c:v>
                </c:pt>
                <c:pt idx="3202">
                  <c:v>8.153894</c:v>
                </c:pt>
                <c:pt idx="3203">
                  <c:v>8.153894</c:v>
                </c:pt>
                <c:pt idx="3204">
                  <c:v>8.153894</c:v>
                </c:pt>
                <c:pt idx="3205">
                  <c:v>8.153089</c:v>
                </c:pt>
                <c:pt idx="3206">
                  <c:v>8.152283</c:v>
                </c:pt>
                <c:pt idx="3207">
                  <c:v>8.152283</c:v>
                </c:pt>
                <c:pt idx="3208">
                  <c:v>8.151478</c:v>
                </c:pt>
                <c:pt idx="3209">
                  <c:v>8.150672</c:v>
                </c:pt>
                <c:pt idx="3210">
                  <c:v>8.150672</c:v>
                </c:pt>
                <c:pt idx="3211">
                  <c:v>8.149867</c:v>
                </c:pt>
                <c:pt idx="3212">
                  <c:v>8.149867</c:v>
                </c:pt>
                <c:pt idx="3213">
                  <c:v>8.149867</c:v>
                </c:pt>
                <c:pt idx="3214">
                  <c:v>8.149867</c:v>
                </c:pt>
                <c:pt idx="3215">
                  <c:v>8.150672</c:v>
                </c:pt>
                <c:pt idx="3216">
                  <c:v>8.151478</c:v>
                </c:pt>
                <c:pt idx="3217">
                  <c:v>8.151478</c:v>
                </c:pt>
                <c:pt idx="3218">
                  <c:v>8.150672</c:v>
                </c:pt>
                <c:pt idx="3219">
                  <c:v>8.149867</c:v>
                </c:pt>
                <c:pt idx="3220">
                  <c:v>8.149061</c:v>
                </c:pt>
                <c:pt idx="3221">
                  <c:v>8.148256</c:v>
                </c:pt>
                <c:pt idx="3222">
                  <c:v>8.148256</c:v>
                </c:pt>
                <c:pt idx="3223">
                  <c:v>8.14745</c:v>
                </c:pt>
                <c:pt idx="3224">
                  <c:v>8.14745</c:v>
                </c:pt>
                <c:pt idx="3225">
                  <c:v>8.146644</c:v>
                </c:pt>
                <c:pt idx="3226">
                  <c:v>8.14745</c:v>
                </c:pt>
                <c:pt idx="3227">
                  <c:v>8.14745</c:v>
                </c:pt>
                <c:pt idx="3228">
                  <c:v>8.148256</c:v>
                </c:pt>
                <c:pt idx="3229">
                  <c:v>8.148256</c:v>
                </c:pt>
                <c:pt idx="3230">
                  <c:v>8.149061</c:v>
                </c:pt>
                <c:pt idx="3231">
                  <c:v>8.149867</c:v>
                </c:pt>
                <c:pt idx="3232">
                  <c:v>8.149867</c:v>
                </c:pt>
                <c:pt idx="3233">
                  <c:v>8.150672</c:v>
                </c:pt>
                <c:pt idx="3234">
                  <c:v>8.150672</c:v>
                </c:pt>
                <c:pt idx="3235">
                  <c:v>8.151478</c:v>
                </c:pt>
                <c:pt idx="3236">
                  <c:v>8.151478</c:v>
                </c:pt>
                <c:pt idx="3237">
                  <c:v>8.151478</c:v>
                </c:pt>
                <c:pt idx="3238">
                  <c:v>8.151478</c:v>
                </c:pt>
                <c:pt idx="3239">
                  <c:v>8.150672</c:v>
                </c:pt>
                <c:pt idx="3240">
                  <c:v>8.150672</c:v>
                </c:pt>
                <c:pt idx="3241">
                  <c:v>8.149867</c:v>
                </c:pt>
                <c:pt idx="3242">
                  <c:v>8.149867</c:v>
                </c:pt>
                <c:pt idx="3243">
                  <c:v>8.150672</c:v>
                </c:pt>
                <c:pt idx="3244">
                  <c:v>8.150672</c:v>
                </c:pt>
                <c:pt idx="3245">
                  <c:v>8.151478</c:v>
                </c:pt>
                <c:pt idx="3246">
                  <c:v>8.151478</c:v>
                </c:pt>
                <c:pt idx="3247">
                  <c:v>8.151478</c:v>
                </c:pt>
                <c:pt idx="3248">
                  <c:v>8.152283</c:v>
                </c:pt>
                <c:pt idx="3249">
                  <c:v>8.152283</c:v>
                </c:pt>
                <c:pt idx="3250">
                  <c:v>8.152283</c:v>
                </c:pt>
                <c:pt idx="3251">
                  <c:v>8.151478</c:v>
                </c:pt>
                <c:pt idx="3252">
                  <c:v>8.150672</c:v>
                </c:pt>
                <c:pt idx="3253">
                  <c:v>8.149867</c:v>
                </c:pt>
                <c:pt idx="3254">
                  <c:v>8.148256</c:v>
                </c:pt>
                <c:pt idx="3255">
                  <c:v>8.14745</c:v>
                </c:pt>
                <c:pt idx="3256">
                  <c:v>8.146644</c:v>
                </c:pt>
                <c:pt idx="3257">
                  <c:v>8.145839</c:v>
                </c:pt>
                <c:pt idx="3258">
                  <c:v>8.145033</c:v>
                </c:pt>
                <c:pt idx="3259">
                  <c:v>8.144228</c:v>
                </c:pt>
                <c:pt idx="3260">
                  <c:v>8.144228</c:v>
                </c:pt>
                <c:pt idx="3261">
                  <c:v>8.143422</c:v>
                </c:pt>
                <c:pt idx="3262">
                  <c:v>8.143422</c:v>
                </c:pt>
                <c:pt idx="3263">
                  <c:v>8.143422</c:v>
                </c:pt>
                <c:pt idx="3264">
                  <c:v>8.143422</c:v>
                </c:pt>
                <c:pt idx="3265">
                  <c:v>8.142617</c:v>
                </c:pt>
                <c:pt idx="3266">
                  <c:v>8.142617</c:v>
                </c:pt>
                <c:pt idx="3267">
                  <c:v>8.141811</c:v>
                </c:pt>
                <c:pt idx="3268">
                  <c:v>8.141006</c:v>
                </c:pt>
                <c:pt idx="3269">
                  <c:v>8.1402</c:v>
                </c:pt>
                <c:pt idx="3270">
                  <c:v>8.1402</c:v>
                </c:pt>
                <c:pt idx="3271">
                  <c:v>8.1402</c:v>
                </c:pt>
                <c:pt idx="3272">
                  <c:v>8.1402</c:v>
                </c:pt>
                <c:pt idx="3273">
                  <c:v>8.1402</c:v>
                </c:pt>
                <c:pt idx="3274">
                  <c:v>8.141006</c:v>
                </c:pt>
                <c:pt idx="3275">
                  <c:v>8.141006</c:v>
                </c:pt>
                <c:pt idx="3276">
                  <c:v>8.141006</c:v>
                </c:pt>
                <c:pt idx="3277">
                  <c:v>8.141811</c:v>
                </c:pt>
                <c:pt idx="3278">
                  <c:v>8.141811</c:v>
                </c:pt>
                <c:pt idx="3279">
                  <c:v>8.142617</c:v>
                </c:pt>
                <c:pt idx="3280">
                  <c:v>8.142617</c:v>
                </c:pt>
                <c:pt idx="3281">
                  <c:v>8.143422</c:v>
                </c:pt>
                <c:pt idx="3282">
                  <c:v>8.143422</c:v>
                </c:pt>
                <c:pt idx="3283">
                  <c:v>8.143422</c:v>
                </c:pt>
                <c:pt idx="3284">
                  <c:v>8.144228</c:v>
                </c:pt>
                <c:pt idx="3285">
                  <c:v>8.144228</c:v>
                </c:pt>
                <c:pt idx="3286">
                  <c:v>8.144228</c:v>
                </c:pt>
                <c:pt idx="3287">
                  <c:v>8.144228</c:v>
                </c:pt>
                <c:pt idx="3288">
                  <c:v>8.143422</c:v>
                </c:pt>
                <c:pt idx="3289">
                  <c:v>8.143422</c:v>
                </c:pt>
                <c:pt idx="3290">
                  <c:v>8.143422</c:v>
                </c:pt>
                <c:pt idx="3291">
                  <c:v>8.143422</c:v>
                </c:pt>
                <c:pt idx="3292">
                  <c:v>8.143422</c:v>
                </c:pt>
                <c:pt idx="3293">
                  <c:v>8.144228</c:v>
                </c:pt>
                <c:pt idx="3294">
                  <c:v>8.144228</c:v>
                </c:pt>
                <c:pt idx="3295">
                  <c:v>8.145033</c:v>
                </c:pt>
                <c:pt idx="3296">
                  <c:v>8.145033</c:v>
                </c:pt>
                <c:pt idx="3297">
                  <c:v>8.144228</c:v>
                </c:pt>
                <c:pt idx="3298">
                  <c:v>8.143422</c:v>
                </c:pt>
                <c:pt idx="3299">
                  <c:v>8.142617</c:v>
                </c:pt>
                <c:pt idx="3300">
                  <c:v>8.142617</c:v>
                </c:pt>
                <c:pt idx="3301">
                  <c:v>8.141006</c:v>
                </c:pt>
                <c:pt idx="3302">
                  <c:v>8.1402</c:v>
                </c:pt>
                <c:pt idx="3303">
                  <c:v>8.138589</c:v>
                </c:pt>
                <c:pt idx="3304">
                  <c:v>8.137783</c:v>
                </c:pt>
                <c:pt idx="3305">
                  <c:v>8.136978</c:v>
                </c:pt>
                <c:pt idx="3306">
                  <c:v>8.136978</c:v>
                </c:pt>
                <c:pt idx="3307">
                  <c:v>8.136172</c:v>
                </c:pt>
                <c:pt idx="3308">
                  <c:v>8.136172</c:v>
                </c:pt>
                <c:pt idx="3309">
                  <c:v>8.135367</c:v>
                </c:pt>
                <c:pt idx="3310">
                  <c:v>8.136172</c:v>
                </c:pt>
                <c:pt idx="3311">
                  <c:v>8.136978</c:v>
                </c:pt>
                <c:pt idx="3312">
                  <c:v>8.136978</c:v>
                </c:pt>
                <c:pt idx="3313">
                  <c:v>8.137783</c:v>
                </c:pt>
                <c:pt idx="3314">
                  <c:v>8.137783</c:v>
                </c:pt>
                <c:pt idx="3315">
                  <c:v>8.137783</c:v>
                </c:pt>
                <c:pt idx="3316">
                  <c:v>8.137783</c:v>
                </c:pt>
                <c:pt idx="3317">
                  <c:v>8.137783</c:v>
                </c:pt>
                <c:pt idx="3318">
                  <c:v>8.136978</c:v>
                </c:pt>
                <c:pt idx="3319">
                  <c:v>8.136978</c:v>
                </c:pt>
                <c:pt idx="3320">
                  <c:v>8.136978</c:v>
                </c:pt>
                <c:pt idx="3321">
                  <c:v>8.136978</c:v>
                </c:pt>
                <c:pt idx="3322">
                  <c:v>8.136978</c:v>
                </c:pt>
                <c:pt idx="3323">
                  <c:v>8.136172</c:v>
                </c:pt>
                <c:pt idx="3324">
                  <c:v>8.136172</c:v>
                </c:pt>
                <c:pt idx="3325">
                  <c:v>8.136172</c:v>
                </c:pt>
                <c:pt idx="3326">
                  <c:v>8.136172</c:v>
                </c:pt>
                <c:pt idx="3327">
                  <c:v>8.136172</c:v>
                </c:pt>
                <c:pt idx="3328">
                  <c:v>8.136978</c:v>
                </c:pt>
                <c:pt idx="3329">
                  <c:v>8.136978</c:v>
                </c:pt>
                <c:pt idx="3330">
                  <c:v>8.136978</c:v>
                </c:pt>
                <c:pt idx="3331">
                  <c:v>8.136978</c:v>
                </c:pt>
                <c:pt idx="3332">
                  <c:v>8.136978</c:v>
                </c:pt>
                <c:pt idx="3333">
                  <c:v>8.136978</c:v>
                </c:pt>
                <c:pt idx="3334">
                  <c:v>8.136978</c:v>
                </c:pt>
                <c:pt idx="3335">
                  <c:v>8.136978</c:v>
                </c:pt>
                <c:pt idx="3336">
                  <c:v>8.136978</c:v>
                </c:pt>
                <c:pt idx="3337">
                  <c:v>8.136978</c:v>
                </c:pt>
                <c:pt idx="3338">
                  <c:v>8.136978</c:v>
                </c:pt>
                <c:pt idx="3339">
                  <c:v>8.136978</c:v>
                </c:pt>
                <c:pt idx="3340">
                  <c:v>8.136978</c:v>
                </c:pt>
                <c:pt idx="3341">
                  <c:v>8.136172</c:v>
                </c:pt>
                <c:pt idx="3342">
                  <c:v>8.136172</c:v>
                </c:pt>
                <c:pt idx="3343">
                  <c:v>8.136172</c:v>
                </c:pt>
                <c:pt idx="3344">
                  <c:v>8.136172</c:v>
                </c:pt>
                <c:pt idx="3345">
                  <c:v>8.135367</c:v>
                </c:pt>
                <c:pt idx="3346">
                  <c:v>8.135367</c:v>
                </c:pt>
                <c:pt idx="3347">
                  <c:v>8.135367</c:v>
                </c:pt>
                <c:pt idx="3348">
                  <c:v>8.134561</c:v>
                </c:pt>
                <c:pt idx="3349">
                  <c:v>8.134561</c:v>
                </c:pt>
                <c:pt idx="3350">
                  <c:v>8.133755</c:v>
                </c:pt>
                <c:pt idx="3351">
                  <c:v>8.133755</c:v>
                </c:pt>
                <c:pt idx="3352">
                  <c:v>8.134561</c:v>
                </c:pt>
                <c:pt idx="3353">
                  <c:v>8.134561</c:v>
                </c:pt>
                <c:pt idx="3354">
                  <c:v>8.134561</c:v>
                </c:pt>
                <c:pt idx="3355">
                  <c:v>8.135367</c:v>
                </c:pt>
                <c:pt idx="3356">
                  <c:v>8.135367</c:v>
                </c:pt>
                <c:pt idx="3357">
                  <c:v>8.135367</c:v>
                </c:pt>
                <c:pt idx="3358">
                  <c:v>8.135367</c:v>
                </c:pt>
                <c:pt idx="3359">
                  <c:v>8.135367</c:v>
                </c:pt>
                <c:pt idx="3360">
                  <c:v>8.134561</c:v>
                </c:pt>
                <c:pt idx="3361">
                  <c:v>8.133755</c:v>
                </c:pt>
                <c:pt idx="3362">
                  <c:v>8.13295</c:v>
                </c:pt>
                <c:pt idx="3363">
                  <c:v>8.132144</c:v>
                </c:pt>
                <c:pt idx="3364">
                  <c:v>8.132144</c:v>
                </c:pt>
                <c:pt idx="3365">
                  <c:v>8.131339</c:v>
                </c:pt>
                <c:pt idx="3366">
                  <c:v>8.131339</c:v>
                </c:pt>
                <c:pt idx="3367">
                  <c:v>8.131339</c:v>
                </c:pt>
                <c:pt idx="3368">
                  <c:v>8.131339</c:v>
                </c:pt>
                <c:pt idx="3369">
                  <c:v>8.130533</c:v>
                </c:pt>
                <c:pt idx="3370">
                  <c:v>8.130533</c:v>
                </c:pt>
                <c:pt idx="3371">
                  <c:v>8.130533</c:v>
                </c:pt>
                <c:pt idx="3372">
                  <c:v>8.131339</c:v>
                </c:pt>
                <c:pt idx="3373">
                  <c:v>8.131339</c:v>
                </c:pt>
                <c:pt idx="3374">
                  <c:v>8.131339</c:v>
                </c:pt>
                <c:pt idx="3375">
                  <c:v>8.131339</c:v>
                </c:pt>
                <c:pt idx="3376">
                  <c:v>8.131339</c:v>
                </c:pt>
                <c:pt idx="3377">
                  <c:v>8.131339</c:v>
                </c:pt>
                <c:pt idx="3378">
                  <c:v>8.131339</c:v>
                </c:pt>
                <c:pt idx="3379">
                  <c:v>8.131339</c:v>
                </c:pt>
                <c:pt idx="3380">
                  <c:v>8.131339</c:v>
                </c:pt>
                <c:pt idx="3381">
                  <c:v>8.131339</c:v>
                </c:pt>
                <c:pt idx="3382">
                  <c:v>8.130533</c:v>
                </c:pt>
                <c:pt idx="3383">
                  <c:v>8.130533</c:v>
                </c:pt>
                <c:pt idx="3384">
                  <c:v>8.129728</c:v>
                </c:pt>
                <c:pt idx="3385">
                  <c:v>8.128922</c:v>
                </c:pt>
                <c:pt idx="3386">
                  <c:v>8.128922</c:v>
                </c:pt>
                <c:pt idx="3387">
                  <c:v>8.128117</c:v>
                </c:pt>
                <c:pt idx="3388">
                  <c:v>8.128117</c:v>
                </c:pt>
                <c:pt idx="3389">
                  <c:v>8.128117</c:v>
                </c:pt>
                <c:pt idx="3390">
                  <c:v>8.127311</c:v>
                </c:pt>
                <c:pt idx="3391">
                  <c:v>8.127311</c:v>
                </c:pt>
                <c:pt idx="3392">
                  <c:v>8.127311</c:v>
                </c:pt>
                <c:pt idx="3393">
                  <c:v>8.127311</c:v>
                </c:pt>
                <c:pt idx="3394">
                  <c:v>8.126505</c:v>
                </c:pt>
                <c:pt idx="3395">
                  <c:v>8.126505</c:v>
                </c:pt>
                <c:pt idx="3396">
                  <c:v>8.1257</c:v>
                </c:pt>
                <c:pt idx="3397">
                  <c:v>8.1257</c:v>
                </c:pt>
                <c:pt idx="3398">
                  <c:v>8.1257</c:v>
                </c:pt>
                <c:pt idx="3399">
                  <c:v>8.124894</c:v>
                </c:pt>
                <c:pt idx="3400">
                  <c:v>8.124894</c:v>
                </c:pt>
                <c:pt idx="3401">
                  <c:v>8.124894</c:v>
                </c:pt>
                <c:pt idx="3402">
                  <c:v>8.124894</c:v>
                </c:pt>
                <c:pt idx="3403">
                  <c:v>8.124894</c:v>
                </c:pt>
                <c:pt idx="3404">
                  <c:v>8.124089</c:v>
                </c:pt>
                <c:pt idx="3405">
                  <c:v>8.123283</c:v>
                </c:pt>
                <c:pt idx="3406">
                  <c:v>8.123283</c:v>
                </c:pt>
                <c:pt idx="3407">
                  <c:v>8.123283</c:v>
                </c:pt>
                <c:pt idx="3408">
                  <c:v>8.124089</c:v>
                </c:pt>
                <c:pt idx="3409">
                  <c:v>8.124089</c:v>
                </c:pt>
                <c:pt idx="3410">
                  <c:v>8.124894</c:v>
                </c:pt>
                <c:pt idx="3411">
                  <c:v>8.124894</c:v>
                </c:pt>
                <c:pt idx="3412">
                  <c:v>8.1257</c:v>
                </c:pt>
                <c:pt idx="3413">
                  <c:v>8.1257</c:v>
                </c:pt>
                <c:pt idx="3414">
                  <c:v>8.1257</c:v>
                </c:pt>
                <c:pt idx="3415">
                  <c:v>8.1257</c:v>
                </c:pt>
                <c:pt idx="3416">
                  <c:v>8.1257</c:v>
                </c:pt>
                <c:pt idx="3417">
                  <c:v>8.1257</c:v>
                </c:pt>
                <c:pt idx="3418">
                  <c:v>8.1257</c:v>
                </c:pt>
                <c:pt idx="3419">
                  <c:v>8.1257</c:v>
                </c:pt>
                <c:pt idx="3420">
                  <c:v>8.1257</c:v>
                </c:pt>
                <c:pt idx="3421">
                  <c:v>8.1257</c:v>
                </c:pt>
                <c:pt idx="3422">
                  <c:v>8.1257</c:v>
                </c:pt>
                <c:pt idx="3423">
                  <c:v>8.1257</c:v>
                </c:pt>
                <c:pt idx="3424">
                  <c:v>8.124894</c:v>
                </c:pt>
                <c:pt idx="3425">
                  <c:v>8.124894</c:v>
                </c:pt>
                <c:pt idx="3426">
                  <c:v>8.124894</c:v>
                </c:pt>
                <c:pt idx="3427">
                  <c:v>8.124894</c:v>
                </c:pt>
                <c:pt idx="3428">
                  <c:v>8.124894</c:v>
                </c:pt>
                <c:pt idx="3429">
                  <c:v>8.124894</c:v>
                </c:pt>
                <c:pt idx="3430">
                  <c:v>8.124894</c:v>
                </c:pt>
                <c:pt idx="3431">
                  <c:v>8.1257</c:v>
                </c:pt>
                <c:pt idx="3432">
                  <c:v>8.124894</c:v>
                </c:pt>
                <c:pt idx="3433">
                  <c:v>8.124089</c:v>
                </c:pt>
                <c:pt idx="3434">
                  <c:v>8.124089</c:v>
                </c:pt>
                <c:pt idx="3435">
                  <c:v>8.123283</c:v>
                </c:pt>
                <c:pt idx="3436">
                  <c:v>8.122478</c:v>
                </c:pt>
                <c:pt idx="3437">
                  <c:v>8.122478</c:v>
                </c:pt>
                <c:pt idx="3438">
                  <c:v>8.121672</c:v>
                </c:pt>
                <c:pt idx="3439">
                  <c:v>8.121672</c:v>
                </c:pt>
                <c:pt idx="3440">
                  <c:v>8.121672</c:v>
                </c:pt>
                <c:pt idx="3441">
                  <c:v>8.120866</c:v>
                </c:pt>
                <c:pt idx="3442">
                  <c:v>8.120866</c:v>
                </c:pt>
                <c:pt idx="3443">
                  <c:v>8.120061</c:v>
                </c:pt>
                <c:pt idx="3444">
                  <c:v>8.120061</c:v>
                </c:pt>
                <c:pt idx="3445">
                  <c:v>8.120061</c:v>
                </c:pt>
                <c:pt idx="3446">
                  <c:v>8.119255</c:v>
                </c:pt>
                <c:pt idx="3447">
                  <c:v>8.119255</c:v>
                </c:pt>
                <c:pt idx="3448">
                  <c:v>8.11845</c:v>
                </c:pt>
                <c:pt idx="3449">
                  <c:v>8.11845</c:v>
                </c:pt>
                <c:pt idx="3450">
                  <c:v>8.11845</c:v>
                </c:pt>
                <c:pt idx="3451">
                  <c:v>8.117644</c:v>
                </c:pt>
                <c:pt idx="3452">
                  <c:v>8.117644</c:v>
                </c:pt>
                <c:pt idx="3453">
                  <c:v>8.116839</c:v>
                </c:pt>
                <c:pt idx="3454">
                  <c:v>8.116839</c:v>
                </c:pt>
                <c:pt idx="3455">
                  <c:v>8.116839</c:v>
                </c:pt>
                <c:pt idx="3456">
                  <c:v>8.116033</c:v>
                </c:pt>
                <c:pt idx="3457">
                  <c:v>8.116033</c:v>
                </c:pt>
                <c:pt idx="3458">
                  <c:v>8.116033</c:v>
                </c:pt>
                <c:pt idx="3459">
                  <c:v>8.115228</c:v>
                </c:pt>
                <c:pt idx="3460">
                  <c:v>8.115228</c:v>
                </c:pt>
                <c:pt idx="3461">
                  <c:v>8.115228</c:v>
                </c:pt>
                <c:pt idx="3462">
                  <c:v>8.114422</c:v>
                </c:pt>
                <c:pt idx="3463">
                  <c:v>8.114422</c:v>
                </c:pt>
                <c:pt idx="3464">
                  <c:v>8.114422</c:v>
                </c:pt>
                <c:pt idx="3465">
                  <c:v>8.113616</c:v>
                </c:pt>
                <c:pt idx="3466">
                  <c:v>8.113616</c:v>
                </c:pt>
                <c:pt idx="3467">
                  <c:v>8.113616</c:v>
                </c:pt>
                <c:pt idx="3468">
                  <c:v>8.112811</c:v>
                </c:pt>
                <c:pt idx="3469">
                  <c:v>8.112811</c:v>
                </c:pt>
                <c:pt idx="3470">
                  <c:v>8.112811</c:v>
                </c:pt>
                <c:pt idx="3471">
                  <c:v>8.112811</c:v>
                </c:pt>
                <c:pt idx="3472">
                  <c:v>8.112811</c:v>
                </c:pt>
                <c:pt idx="3473">
                  <c:v>8.112811</c:v>
                </c:pt>
                <c:pt idx="3474">
                  <c:v>8.112005</c:v>
                </c:pt>
                <c:pt idx="3475">
                  <c:v>8.112005</c:v>
                </c:pt>
                <c:pt idx="3476">
                  <c:v>8.112005</c:v>
                </c:pt>
                <c:pt idx="3477">
                  <c:v>8.112005</c:v>
                </c:pt>
                <c:pt idx="3478">
                  <c:v>8.112005</c:v>
                </c:pt>
                <c:pt idx="3479">
                  <c:v>8.112005</c:v>
                </c:pt>
                <c:pt idx="3480">
                  <c:v>8.112005</c:v>
                </c:pt>
                <c:pt idx="3481">
                  <c:v>8.1112</c:v>
                </c:pt>
                <c:pt idx="3482">
                  <c:v>8.1112</c:v>
                </c:pt>
                <c:pt idx="3483">
                  <c:v>8.1112</c:v>
                </c:pt>
                <c:pt idx="3484">
                  <c:v>8.1112</c:v>
                </c:pt>
                <c:pt idx="3485">
                  <c:v>8.1112</c:v>
                </c:pt>
                <c:pt idx="3486">
                  <c:v>8.1112</c:v>
                </c:pt>
                <c:pt idx="3487">
                  <c:v>8.1112</c:v>
                </c:pt>
                <c:pt idx="3488">
                  <c:v>8.110394</c:v>
                </c:pt>
                <c:pt idx="3489">
                  <c:v>8.110394</c:v>
                </c:pt>
                <c:pt idx="3490">
                  <c:v>8.110394</c:v>
                </c:pt>
                <c:pt idx="3491">
                  <c:v>8.110394</c:v>
                </c:pt>
                <c:pt idx="3492">
                  <c:v>8.109589</c:v>
                </c:pt>
                <c:pt idx="3493">
                  <c:v>8.109589</c:v>
                </c:pt>
                <c:pt idx="3494">
                  <c:v>8.109589</c:v>
                </c:pt>
                <c:pt idx="3495">
                  <c:v>8.109589</c:v>
                </c:pt>
                <c:pt idx="3496">
                  <c:v>8.108783</c:v>
                </c:pt>
                <c:pt idx="3497">
                  <c:v>8.108783</c:v>
                </c:pt>
                <c:pt idx="3498">
                  <c:v>8.108783</c:v>
                </c:pt>
                <c:pt idx="3499">
                  <c:v>8.107977</c:v>
                </c:pt>
                <c:pt idx="3500">
                  <c:v>8.107977</c:v>
                </c:pt>
                <c:pt idx="3501">
                  <c:v>8.107977</c:v>
                </c:pt>
                <c:pt idx="3502">
                  <c:v>8.107977</c:v>
                </c:pt>
                <c:pt idx="3503">
                  <c:v>8.107977</c:v>
                </c:pt>
                <c:pt idx="3504">
                  <c:v>8.107977</c:v>
                </c:pt>
                <c:pt idx="3505">
                  <c:v>8.107172</c:v>
                </c:pt>
                <c:pt idx="3506">
                  <c:v>8.107172</c:v>
                </c:pt>
                <c:pt idx="3507">
                  <c:v>8.107172</c:v>
                </c:pt>
                <c:pt idx="3508">
                  <c:v>8.107172</c:v>
                </c:pt>
                <c:pt idx="3509">
                  <c:v>8.107172</c:v>
                </c:pt>
                <c:pt idx="3510">
                  <c:v>8.107172</c:v>
                </c:pt>
                <c:pt idx="3511">
                  <c:v>8.107172</c:v>
                </c:pt>
                <c:pt idx="3512">
                  <c:v>8.106366</c:v>
                </c:pt>
                <c:pt idx="3513">
                  <c:v>8.106366</c:v>
                </c:pt>
                <c:pt idx="3514">
                  <c:v>8.106366</c:v>
                </c:pt>
                <c:pt idx="3515">
                  <c:v>8.106366</c:v>
                </c:pt>
                <c:pt idx="3516">
                  <c:v>8.106366</c:v>
                </c:pt>
                <c:pt idx="3517">
                  <c:v>8.106366</c:v>
                </c:pt>
                <c:pt idx="3518">
                  <c:v>8.106366</c:v>
                </c:pt>
                <c:pt idx="3519">
                  <c:v>8.106366</c:v>
                </c:pt>
                <c:pt idx="3520">
                  <c:v>8.106366</c:v>
                </c:pt>
                <c:pt idx="3521">
                  <c:v>8.106366</c:v>
                </c:pt>
                <c:pt idx="3522">
                  <c:v>8.106366</c:v>
                </c:pt>
                <c:pt idx="3523">
                  <c:v>8.106366</c:v>
                </c:pt>
                <c:pt idx="3524">
                  <c:v>8.106366</c:v>
                </c:pt>
                <c:pt idx="3525">
                  <c:v>8.106366</c:v>
                </c:pt>
                <c:pt idx="3526">
                  <c:v>8.106366</c:v>
                </c:pt>
                <c:pt idx="3527">
                  <c:v>8.105561</c:v>
                </c:pt>
                <c:pt idx="3528">
                  <c:v>8.105561</c:v>
                </c:pt>
                <c:pt idx="3529">
                  <c:v>8.105561</c:v>
                </c:pt>
                <c:pt idx="3530">
                  <c:v>8.105561</c:v>
                </c:pt>
                <c:pt idx="3531">
                  <c:v>8.105561</c:v>
                </c:pt>
                <c:pt idx="3532">
                  <c:v>8.104755</c:v>
                </c:pt>
                <c:pt idx="3533">
                  <c:v>8.104755</c:v>
                </c:pt>
                <c:pt idx="3534">
                  <c:v>8.104755</c:v>
                </c:pt>
                <c:pt idx="3535">
                  <c:v>8.10395</c:v>
                </c:pt>
                <c:pt idx="3536">
                  <c:v>8.10395</c:v>
                </c:pt>
                <c:pt idx="3537">
                  <c:v>8.10395</c:v>
                </c:pt>
                <c:pt idx="3538">
                  <c:v>8.10395</c:v>
                </c:pt>
                <c:pt idx="3539">
                  <c:v>8.103144</c:v>
                </c:pt>
                <c:pt idx="3540">
                  <c:v>8.103144</c:v>
                </c:pt>
                <c:pt idx="3541">
                  <c:v>8.103144</c:v>
                </c:pt>
                <c:pt idx="3542">
                  <c:v>8.102339</c:v>
                </c:pt>
                <c:pt idx="3543">
                  <c:v>8.102339</c:v>
                </c:pt>
                <c:pt idx="3544">
                  <c:v>8.102339</c:v>
                </c:pt>
                <c:pt idx="3545">
                  <c:v>8.101533</c:v>
                </c:pt>
                <c:pt idx="3546">
                  <c:v>8.101533</c:v>
                </c:pt>
                <c:pt idx="3547">
                  <c:v>8.101533</c:v>
                </c:pt>
                <c:pt idx="3548">
                  <c:v>8.101533</c:v>
                </c:pt>
                <c:pt idx="3549">
                  <c:v>8.100727</c:v>
                </c:pt>
                <c:pt idx="3550">
                  <c:v>8.100727</c:v>
                </c:pt>
                <c:pt idx="3551">
                  <c:v>8.100727</c:v>
                </c:pt>
                <c:pt idx="3552">
                  <c:v>8.100727</c:v>
                </c:pt>
                <c:pt idx="3553">
                  <c:v>8.100727</c:v>
                </c:pt>
                <c:pt idx="3554">
                  <c:v>8.100727</c:v>
                </c:pt>
                <c:pt idx="3555">
                  <c:v>8.099922</c:v>
                </c:pt>
                <c:pt idx="3556">
                  <c:v>8.099922</c:v>
                </c:pt>
                <c:pt idx="3557">
                  <c:v>8.099922</c:v>
                </c:pt>
                <c:pt idx="3558">
                  <c:v>8.099922</c:v>
                </c:pt>
                <c:pt idx="3559">
                  <c:v>8.099922</c:v>
                </c:pt>
                <c:pt idx="3560">
                  <c:v>8.099922</c:v>
                </c:pt>
                <c:pt idx="3561">
                  <c:v>8.099116</c:v>
                </c:pt>
                <c:pt idx="3562">
                  <c:v>8.099116</c:v>
                </c:pt>
                <c:pt idx="3563">
                  <c:v>8.099116</c:v>
                </c:pt>
                <c:pt idx="3564">
                  <c:v>8.099116</c:v>
                </c:pt>
                <c:pt idx="3565">
                  <c:v>8.099116</c:v>
                </c:pt>
                <c:pt idx="3566">
                  <c:v>8.099116</c:v>
                </c:pt>
                <c:pt idx="3567">
                  <c:v>8.098311</c:v>
                </c:pt>
                <c:pt idx="3568">
                  <c:v>8.098311</c:v>
                </c:pt>
                <c:pt idx="3569">
                  <c:v>8.098311</c:v>
                </c:pt>
                <c:pt idx="3570">
                  <c:v>8.098311</c:v>
                </c:pt>
                <c:pt idx="3571">
                  <c:v>8.097505</c:v>
                </c:pt>
                <c:pt idx="3572">
                  <c:v>8.097505</c:v>
                </c:pt>
                <c:pt idx="3573">
                  <c:v>8.097505</c:v>
                </c:pt>
                <c:pt idx="3574">
                  <c:v>8.0967</c:v>
                </c:pt>
                <c:pt idx="3575">
                  <c:v>8.095894</c:v>
                </c:pt>
                <c:pt idx="3576">
                  <c:v>8.095088</c:v>
                </c:pt>
                <c:pt idx="3577">
                  <c:v>8.094283</c:v>
                </c:pt>
                <c:pt idx="3578">
                  <c:v>8.093477</c:v>
                </c:pt>
                <c:pt idx="3579">
                  <c:v>8.093477</c:v>
                </c:pt>
                <c:pt idx="3580">
                  <c:v>8.093477</c:v>
                </c:pt>
                <c:pt idx="3581">
                  <c:v>8.094283</c:v>
                </c:pt>
                <c:pt idx="3582">
                  <c:v>8.094283</c:v>
                </c:pt>
                <c:pt idx="3583">
                  <c:v>8.094283</c:v>
                </c:pt>
                <c:pt idx="3584">
                  <c:v>8.094283</c:v>
                </c:pt>
                <c:pt idx="3585">
                  <c:v>8.094283</c:v>
                </c:pt>
                <c:pt idx="3586">
                  <c:v>8.094283</c:v>
                </c:pt>
                <c:pt idx="3587">
                  <c:v>8.094283</c:v>
                </c:pt>
                <c:pt idx="3588">
                  <c:v>8.094283</c:v>
                </c:pt>
                <c:pt idx="3589">
                  <c:v>8.094283</c:v>
                </c:pt>
                <c:pt idx="3590">
                  <c:v>8.094283</c:v>
                </c:pt>
                <c:pt idx="3591">
                  <c:v>8.093477</c:v>
                </c:pt>
                <c:pt idx="3592">
                  <c:v>8.093477</c:v>
                </c:pt>
                <c:pt idx="3593">
                  <c:v>8.093477</c:v>
                </c:pt>
                <c:pt idx="3594">
                  <c:v>8.093477</c:v>
                </c:pt>
                <c:pt idx="3595">
                  <c:v>8.093477</c:v>
                </c:pt>
                <c:pt idx="3596">
                  <c:v>8.093477</c:v>
                </c:pt>
                <c:pt idx="3597">
                  <c:v>8.093477</c:v>
                </c:pt>
                <c:pt idx="3598">
                  <c:v>8.093477</c:v>
                </c:pt>
                <c:pt idx="3599">
                  <c:v>8.092672</c:v>
                </c:pt>
                <c:pt idx="3600">
                  <c:v>8.093477</c:v>
                </c:pt>
                <c:pt idx="3601">
                  <c:v>8.094283</c:v>
                </c:pt>
                <c:pt idx="3602">
                  <c:v>8.094283</c:v>
                </c:pt>
                <c:pt idx="3603">
                  <c:v>8.094283</c:v>
                </c:pt>
                <c:pt idx="3604">
                  <c:v>8.093477</c:v>
                </c:pt>
                <c:pt idx="3605">
                  <c:v>8.092672</c:v>
                </c:pt>
                <c:pt idx="3606">
                  <c:v>8.091866</c:v>
                </c:pt>
                <c:pt idx="3607">
                  <c:v>8.091061</c:v>
                </c:pt>
                <c:pt idx="3608">
                  <c:v>8.090255</c:v>
                </c:pt>
                <c:pt idx="3609">
                  <c:v>8.090255</c:v>
                </c:pt>
                <c:pt idx="3610">
                  <c:v>8.08945</c:v>
                </c:pt>
                <c:pt idx="3611">
                  <c:v>8.08945</c:v>
                </c:pt>
                <c:pt idx="3612">
                  <c:v>8.088644</c:v>
                </c:pt>
                <c:pt idx="3613">
                  <c:v>8.088644</c:v>
                </c:pt>
                <c:pt idx="3614">
                  <c:v>8.087838</c:v>
                </c:pt>
                <c:pt idx="3615">
                  <c:v>8.087838</c:v>
                </c:pt>
                <c:pt idx="3616">
                  <c:v>8.087033</c:v>
                </c:pt>
                <c:pt idx="3617">
                  <c:v>8.086227</c:v>
                </c:pt>
                <c:pt idx="3618">
                  <c:v>8.086227</c:v>
                </c:pt>
                <c:pt idx="3619">
                  <c:v>8.086227</c:v>
                </c:pt>
                <c:pt idx="3620">
                  <c:v>8.085422</c:v>
                </c:pt>
                <c:pt idx="3621">
                  <c:v>8.085422</c:v>
                </c:pt>
                <c:pt idx="3622">
                  <c:v>8.085422</c:v>
                </c:pt>
                <c:pt idx="3623">
                  <c:v>8.084616</c:v>
                </c:pt>
                <c:pt idx="3624">
                  <c:v>8.084616</c:v>
                </c:pt>
                <c:pt idx="3625">
                  <c:v>8.084616</c:v>
                </c:pt>
                <c:pt idx="3626">
                  <c:v>8.084616</c:v>
                </c:pt>
                <c:pt idx="3627">
                  <c:v>8.084616</c:v>
                </c:pt>
                <c:pt idx="3628">
                  <c:v>8.084616</c:v>
                </c:pt>
                <c:pt idx="3629">
                  <c:v>8.084616</c:v>
                </c:pt>
                <c:pt idx="3630">
                  <c:v>8.084616</c:v>
                </c:pt>
                <c:pt idx="3631">
                  <c:v>8.084616</c:v>
                </c:pt>
                <c:pt idx="3632">
                  <c:v>8.084616</c:v>
                </c:pt>
                <c:pt idx="3633">
                  <c:v>8.084616</c:v>
                </c:pt>
                <c:pt idx="3634">
                  <c:v>8.084616</c:v>
                </c:pt>
                <c:pt idx="3635">
                  <c:v>8.084616</c:v>
                </c:pt>
                <c:pt idx="3636">
                  <c:v>8.085422</c:v>
                </c:pt>
                <c:pt idx="3637">
                  <c:v>8.085422</c:v>
                </c:pt>
                <c:pt idx="3638">
                  <c:v>8.085422</c:v>
                </c:pt>
                <c:pt idx="3639">
                  <c:v>8.085422</c:v>
                </c:pt>
                <c:pt idx="3640">
                  <c:v>8.085422</c:v>
                </c:pt>
                <c:pt idx="3641">
                  <c:v>8.085422</c:v>
                </c:pt>
                <c:pt idx="3642">
                  <c:v>8.085422</c:v>
                </c:pt>
                <c:pt idx="3643">
                  <c:v>8.085422</c:v>
                </c:pt>
                <c:pt idx="3644">
                  <c:v>8.084616</c:v>
                </c:pt>
                <c:pt idx="3645">
                  <c:v>8.084616</c:v>
                </c:pt>
                <c:pt idx="3646">
                  <c:v>8.084616</c:v>
                </c:pt>
                <c:pt idx="3647">
                  <c:v>8.084616</c:v>
                </c:pt>
                <c:pt idx="3648">
                  <c:v>8.084616</c:v>
                </c:pt>
                <c:pt idx="3649">
                  <c:v>8.083811</c:v>
                </c:pt>
                <c:pt idx="3650">
                  <c:v>8.083811</c:v>
                </c:pt>
                <c:pt idx="3651">
                  <c:v>8.083005</c:v>
                </c:pt>
                <c:pt idx="3652">
                  <c:v>8.083005</c:v>
                </c:pt>
                <c:pt idx="3653">
                  <c:v>8.083005</c:v>
                </c:pt>
                <c:pt idx="3654">
                  <c:v>8.0822</c:v>
                </c:pt>
                <c:pt idx="3655">
                  <c:v>8.0822</c:v>
                </c:pt>
                <c:pt idx="3656">
                  <c:v>8.081394</c:v>
                </c:pt>
                <c:pt idx="3657">
                  <c:v>8.081394</c:v>
                </c:pt>
                <c:pt idx="3658">
                  <c:v>8.080588</c:v>
                </c:pt>
                <c:pt idx="3659">
                  <c:v>8.080588</c:v>
                </c:pt>
                <c:pt idx="3660">
                  <c:v>8.080588</c:v>
                </c:pt>
                <c:pt idx="3661">
                  <c:v>8.080588</c:v>
                </c:pt>
                <c:pt idx="3662">
                  <c:v>8.079783</c:v>
                </c:pt>
                <c:pt idx="3663">
                  <c:v>8.079783</c:v>
                </c:pt>
                <c:pt idx="3664">
                  <c:v>8.079783</c:v>
                </c:pt>
                <c:pt idx="3665">
                  <c:v>8.079783</c:v>
                </c:pt>
                <c:pt idx="3666">
                  <c:v>8.079783</c:v>
                </c:pt>
                <c:pt idx="3667">
                  <c:v>8.079783</c:v>
                </c:pt>
                <c:pt idx="3668">
                  <c:v>8.079783</c:v>
                </c:pt>
                <c:pt idx="3669">
                  <c:v>8.079783</c:v>
                </c:pt>
                <c:pt idx="3670">
                  <c:v>8.079783</c:v>
                </c:pt>
                <c:pt idx="3671">
                  <c:v>8.079783</c:v>
                </c:pt>
                <c:pt idx="3672">
                  <c:v>8.079783</c:v>
                </c:pt>
                <c:pt idx="3673">
                  <c:v>8.079783</c:v>
                </c:pt>
                <c:pt idx="3674">
                  <c:v>8.079783</c:v>
                </c:pt>
                <c:pt idx="3675">
                  <c:v>8.079783</c:v>
                </c:pt>
                <c:pt idx="3676">
                  <c:v>8.080588</c:v>
                </c:pt>
                <c:pt idx="3677">
                  <c:v>8.080588</c:v>
                </c:pt>
                <c:pt idx="3678">
                  <c:v>8.080588</c:v>
                </c:pt>
                <c:pt idx="3679">
                  <c:v>8.080588</c:v>
                </c:pt>
                <c:pt idx="3680">
                  <c:v>8.080588</c:v>
                </c:pt>
                <c:pt idx="3681">
                  <c:v>8.080588</c:v>
                </c:pt>
                <c:pt idx="3682">
                  <c:v>8.080588</c:v>
                </c:pt>
                <c:pt idx="3683">
                  <c:v>8.080588</c:v>
                </c:pt>
                <c:pt idx="3684">
                  <c:v>8.079783</c:v>
                </c:pt>
                <c:pt idx="3685">
                  <c:v>8.079783</c:v>
                </c:pt>
                <c:pt idx="3686">
                  <c:v>8.079783</c:v>
                </c:pt>
                <c:pt idx="3687">
                  <c:v>8.078977</c:v>
                </c:pt>
                <c:pt idx="3688">
                  <c:v>8.078977</c:v>
                </c:pt>
                <c:pt idx="3689">
                  <c:v>8.078977</c:v>
                </c:pt>
                <c:pt idx="3690">
                  <c:v>8.078977</c:v>
                </c:pt>
                <c:pt idx="3691">
                  <c:v>8.078172</c:v>
                </c:pt>
                <c:pt idx="3692">
                  <c:v>8.078172</c:v>
                </c:pt>
                <c:pt idx="3693">
                  <c:v>8.078172</c:v>
                </c:pt>
                <c:pt idx="3694">
                  <c:v>8.077366</c:v>
                </c:pt>
                <c:pt idx="3695">
                  <c:v>8.077366</c:v>
                </c:pt>
                <c:pt idx="3696">
                  <c:v>8.077366</c:v>
                </c:pt>
                <c:pt idx="3697">
                  <c:v>8.076561</c:v>
                </c:pt>
                <c:pt idx="3698">
                  <c:v>8.076561</c:v>
                </c:pt>
                <c:pt idx="3699">
                  <c:v>8.076561</c:v>
                </c:pt>
                <c:pt idx="3700">
                  <c:v>8.076561</c:v>
                </c:pt>
                <c:pt idx="3701">
                  <c:v>8.075755</c:v>
                </c:pt>
                <c:pt idx="3702">
                  <c:v>8.074949</c:v>
                </c:pt>
                <c:pt idx="3703">
                  <c:v>8.074144</c:v>
                </c:pt>
                <c:pt idx="3704">
                  <c:v>8.073338</c:v>
                </c:pt>
                <c:pt idx="3705">
                  <c:v>8.072533</c:v>
                </c:pt>
                <c:pt idx="3706">
                  <c:v>8.071727</c:v>
                </c:pt>
                <c:pt idx="3707">
                  <c:v>8.071727</c:v>
                </c:pt>
                <c:pt idx="3708">
                  <c:v>8.070922</c:v>
                </c:pt>
                <c:pt idx="3709">
                  <c:v>8.070922</c:v>
                </c:pt>
                <c:pt idx="3710">
                  <c:v>8.070116</c:v>
                </c:pt>
                <c:pt idx="3711">
                  <c:v>8.070116</c:v>
                </c:pt>
                <c:pt idx="3712">
                  <c:v>8.070116</c:v>
                </c:pt>
                <c:pt idx="3713">
                  <c:v>8.070116</c:v>
                </c:pt>
                <c:pt idx="3714">
                  <c:v>8.070116</c:v>
                </c:pt>
                <c:pt idx="3715">
                  <c:v>8.070922</c:v>
                </c:pt>
                <c:pt idx="3716">
                  <c:v>8.071727</c:v>
                </c:pt>
                <c:pt idx="3717">
                  <c:v>8.072533</c:v>
                </c:pt>
                <c:pt idx="3718">
                  <c:v>8.072533</c:v>
                </c:pt>
                <c:pt idx="3719">
                  <c:v>8.072533</c:v>
                </c:pt>
                <c:pt idx="3720">
                  <c:v>8.072533</c:v>
                </c:pt>
                <c:pt idx="3721">
                  <c:v>8.072533</c:v>
                </c:pt>
                <c:pt idx="3722">
                  <c:v>8.072533</c:v>
                </c:pt>
                <c:pt idx="3723">
                  <c:v>8.071727</c:v>
                </c:pt>
                <c:pt idx="3724">
                  <c:v>8.071727</c:v>
                </c:pt>
                <c:pt idx="3725">
                  <c:v>8.070922</c:v>
                </c:pt>
                <c:pt idx="3726">
                  <c:v>8.070116</c:v>
                </c:pt>
                <c:pt idx="3727">
                  <c:v>8.069311</c:v>
                </c:pt>
                <c:pt idx="3728">
                  <c:v>8.069311</c:v>
                </c:pt>
                <c:pt idx="3729">
                  <c:v>8.069311</c:v>
                </c:pt>
                <c:pt idx="3730">
                  <c:v>8.069311</c:v>
                </c:pt>
                <c:pt idx="3731">
                  <c:v>8.068505</c:v>
                </c:pt>
                <c:pt idx="3732">
                  <c:v>8.068505</c:v>
                </c:pt>
                <c:pt idx="3733">
                  <c:v>8.068505</c:v>
                </c:pt>
                <c:pt idx="3734">
                  <c:v>8.068505</c:v>
                </c:pt>
                <c:pt idx="3735">
                  <c:v>8.068505</c:v>
                </c:pt>
                <c:pt idx="3736">
                  <c:v>8.069311</c:v>
                </c:pt>
                <c:pt idx="3737">
                  <c:v>8.070922</c:v>
                </c:pt>
                <c:pt idx="3738">
                  <c:v>8.070922</c:v>
                </c:pt>
                <c:pt idx="3739">
                  <c:v>8.071727</c:v>
                </c:pt>
                <c:pt idx="3740">
                  <c:v>8.070922</c:v>
                </c:pt>
                <c:pt idx="3741">
                  <c:v>8.070116</c:v>
                </c:pt>
                <c:pt idx="3742">
                  <c:v>8.070116</c:v>
                </c:pt>
                <c:pt idx="3743">
                  <c:v>8.069311</c:v>
                </c:pt>
                <c:pt idx="3744">
                  <c:v>8.069311</c:v>
                </c:pt>
                <c:pt idx="3745">
                  <c:v>8.069311</c:v>
                </c:pt>
                <c:pt idx="3746">
                  <c:v>8.069311</c:v>
                </c:pt>
                <c:pt idx="3747">
                  <c:v>8.069311</c:v>
                </c:pt>
                <c:pt idx="3748">
                  <c:v>8.069311</c:v>
                </c:pt>
                <c:pt idx="3749">
                  <c:v>8.070116</c:v>
                </c:pt>
                <c:pt idx="3750">
                  <c:v>8.070116</c:v>
                </c:pt>
                <c:pt idx="3751">
                  <c:v>8.071727</c:v>
                </c:pt>
                <c:pt idx="3752">
                  <c:v>8.072533</c:v>
                </c:pt>
                <c:pt idx="3753">
                  <c:v>8.073338</c:v>
                </c:pt>
                <c:pt idx="3754">
                  <c:v>8.074144</c:v>
                </c:pt>
                <c:pt idx="3755">
                  <c:v>8.074949</c:v>
                </c:pt>
                <c:pt idx="3756">
                  <c:v>8.075755</c:v>
                </c:pt>
                <c:pt idx="3757">
                  <c:v>8.075755</c:v>
                </c:pt>
                <c:pt idx="3758">
                  <c:v>8.076561</c:v>
                </c:pt>
                <c:pt idx="3759">
                  <c:v>8.076561</c:v>
                </c:pt>
                <c:pt idx="3760">
                  <c:v>8.075755</c:v>
                </c:pt>
                <c:pt idx="3761">
                  <c:v>8.074144</c:v>
                </c:pt>
                <c:pt idx="3762">
                  <c:v>8.073338</c:v>
                </c:pt>
                <c:pt idx="3763">
                  <c:v>8.072533</c:v>
                </c:pt>
                <c:pt idx="3764">
                  <c:v>8.071727</c:v>
                </c:pt>
                <c:pt idx="3765">
                  <c:v>8.070922</c:v>
                </c:pt>
                <c:pt idx="3766">
                  <c:v>8.070116</c:v>
                </c:pt>
                <c:pt idx="3767">
                  <c:v>8.069311</c:v>
                </c:pt>
                <c:pt idx="3768">
                  <c:v>8.069311</c:v>
                </c:pt>
                <c:pt idx="3769">
                  <c:v>8.068505</c:v>
                </c:pt>
                <c:pt idx="3770">
                  <c:v>8.067699</c:v>
                </c:pt>
                <c:pt idx="3771">
                  <c:v>8.067699</c:v>
                </c:pt>
                <c:pt idx="3772">
                  <c:v>8.066894</c:v>
                </c:pt>
                <c:pt idx="3773">
                  <c:v>8.066088</c:v>
                </c:pt>
                <c:pt idx="3774">
                  <c:v>8.066088</c:v>
                </c:pt>
                <c:pt idx="3775">
                  <c:v>8.065283</c:v>
                </c:pt>
                <c:pt idx="3776">
                  <c:v>8.064477</c:v>
                </c:pt>
                <c:pt idx="3777">
                  <c:v>8.064477</c:v>
                </c:pt>
                <c:pt idx="3778">
                  <c:v>8.063672</c:v>
                </c:pt>
                <c:pt idx="3779">
                  <c:v>8.06206</c:v>
                </c:pt>
                <c:pt idx="3780">
                  <c:v>8.060449</c:v>
                </c:pt>
                <c:pt idx="3781">
                  <c:v>8.059644</c:v>
                </c:pt>
                <c:pt idx="3782">
                  <c:v>8.060449</c:v>
                </c:pt>
                <c:pt idx="3783">
                  <c:v>8.060449</c:v>
                </c:pt>
                <c:pt idx="3784">
                  <c:v>8.060449</c:v>
                </c:pt>
                <c:pt idx="3785">
                  <c:v>8.060449</c:v>
                </c:pt>
                <c:pt idx="3786">
                  <c:v>8.060449</c:v>
                </c:pt>
                <c:pt idx="3787">
                  <c:v>8.060449</c:v>
                </c:pt>
                <c:pt idx="3788">
                  <c:v>8.060449</c:v>
                </c:pt>
                <c:pt idx="3789">
                  <c:v>8.060449</c:v>
                </c:pt>
                <c:pt idx="3790">
                  <c:v>8.060449</c:v>
                </c:pt>
                <c:pt idx="3791">
                  <c:v>8.060449</c:v>
                </c:pt>
                <c:pt idx="3792">
                  <c:v>8.060449</c:v>
                </c:pt>
                <c:pt idx="3793">
                  <c:v>8.060449</c:v>
                </c:pt>
                <c:pt idx="3794">
                  <c:v>8.060449</c:v>
                </c:pt>
                <c:pt idx="3795">
                  <c:v>8.060449</c:v>
                </c:pt>
                <c:pt idx="3796">
                  <c:v>8.060449</c:v>
                </c:pt>
                <c:pt idx="3797">
                  <c:v>8.060449</c:v>
                </c:pt>
                <c:pt idx="3798">
                  <c:v>8.060449</c:v>
                </c:pt>
                <c:pt idx="3799">
                  <c:v>8.060449</c:v>
                </c:pt>
                <c:pt idx="3800">
                  <c:v>8.060449</c:v>
                </c:pt>
                <c:pt idx="3801">
                  <c:v>8.060449</c:v>
                </c:pt>
                <c:pt idx="3802">
                  <c:v>8.060449</c:v>
                </c:pt>
                <c:pt idx="3803">
                  <c:v>8.060449</c:v>
                </c:pt>
                <c:pt idx="3804">
                  <c:v>8.06206</c:v>
                </c:pt>
                <c:pt idx="3805">
                  <c:v>8.063672</c:v>
                </c:pt>
                <c:pt idx="3806">
                  <c:v>8.064477</c:v>
                </c:pt>
                <c:pt idx="3807">
                  <c:v>8.063672</c:v>
                </c:pt>
                <c:pt idx="3808">
                  <c:v>8.063672</c:v>
                </c:pt>
                <c:pt idx="3809">
                  <c:v>8.062866</c:v>
                </c:pt>
                <c:pt idx="3810">
                  <c:v>8.062866</c:v>
                </c:pt>
                <c:pt idx="3811">
                  <c:v>8.062866</c:v>
                </c:pt>
                <c:pt idx="3812">
                  <c:v>8.063672</c:v>
                </c:pt>
                <c:pt idx="3813">
                  <c:v>8.063672</c:v>
                </c:pt>
                <c:pt idx="3814">
                  <c:v>8.063672</c:v>
                </c:pt>
                <c:pt idx="3815">
                  <c:v>8.063672</c:v>
                </c:pt>
                <c:pt idx="3816">
                  <c:v>8.063672</c:v>
                </c:pt>
                <c:pt idx="3817">
                  <c:v>8.064477</c:v>
                </c:pt>
                <c:pt idx="3818">
                  <c:v>8.064477</c:v>
                </c:pt>
                <c:pt idx="3819">
                  <c:v>8.063672</c:v>
                </c:pt>
                <c:pt idx="3820">
                  <c:v>8.063672</c:v>
                </c:pt>
                <c:pt idx="3821">
                  <c:v>8.063672</c:v>
                </c:pt>
                <c:pt idx="3822">
                  <c:v>8.063672</c:v>
                </c:pt>
                <c:pt idx="3823">
                  <c:v>8.063672</c:v>
                </c:pt>
                <c:pt idx="3824">
                  <c:v>8.063672</c:v>
                </c:pt>
                <c:pt idx="3825">
                  <c:v>8.062866</c:v>
                </c:pt>
                <c:pt idx="3826">
                  <c:v>8.062866</c:v>
                </c:pt>
                <c:pt idx="3827">
                  <c:v>8.062866</c:v>
                </c:pt>
                <c:pt idx="3828">
                  <c:v>8.06206</c:v>
                </c:pt>
                <c:pt idx="3829">
                  <c:v>8.061255</c:v>
                </c:pt>
                <c:pt idx="3830">
                  <c:v>8.060449</c:v>
                </c:pt>
                <c:pt idx="3831">
                  <c:v>8.059644</c:v>
                </c:pt>
                <c:pt idx="3832">
                  <c:v>8.059644</c:v>
                </c:pt>
                <c:pt idx="3833">
                  <c:v>8.058838</c:v>
                </c:pt>
                <c:pt idx="3834">
                  <c:v>8.058838</c:v>
                </c:pt>
                <c:pt idx="3835">
                  <c:v>8.058838</c:v>
                </c:pt>
                <c:pt idx="3836">
                  <c:v>8.058838</c:v>
                </c:pt>
                <c:pt idx="3837">
                  <c:v>8.058838</c:v>
                </c:pt>
                <c:pt idx="3838">
                  <c:v>8.058033</c:v>
                </c:pt>
                <c:pt idx="3839">
                  <c:v>8.058033</c:v>
                </c:pt>
                <c:pt idx="3840">
                  <c:v>8.058033</c:v>
                </c:pt>
                <c:pt idx="3841">
                  <c:v>8.058033</c:v>
                </c:pt>
                <c:pt idx="3842">
                  <c:v>8.058033</c:v>
                </c:pt>
                <c:pt idx="3843">
                  <c:v>8.057227</c:v>
                </c:pt>
                <c:pt idx="3844">
                  <c:v>8.057227</c:v>
                </c:pt>
                <c:pt idx="3845">
                  <c:v>8.057227</c:v>
                </c:pt>
                <c:pt idx="3846">
                  <c:v>8.057227</c:v>
                </c:pt>
                <c:pt idx="3847">
                  <c:v>8.057227</c:v>
                </c:pt>
                <c:pt idx="3848">
                  <c:v>8.058033</c:v>
                </c:pt>
                <c:pt idx="3849">
                  <c:v>8.058033</c:v>
                </c:pt>
                <c:pt idx="3850">
                  <c:v>8.058033</c:v>
                </c:pt>
                <c:pt idx="3851">
                  <c:v>8.058033</c:v>
                </c:pt>
                <c:pt idx="3852">
                  <c:v>8.058033</c:v>
                </c:pt>
                <c:pt idx="3853">
                  <c:v>8.058033</c:v>
                </c:pt>
                <c:pt idx="3854">
                  <c:v>8.058838</c:v>
                </c:pt>
                <c:pt idx="3855">
                  <c:v>8.059644</c:v>
                </c:pt>
                <c:pt idx="3856">
                  <c:v>8.059644</c:v>
                </c:pt>
                <c:pt idx="3857">
                  <c:v>8.059644</c:v>
                </c:pt>
                <c:pt idx="3858">
                  <c:v>8.059644</c:v>
                </c:pt>
                <c:pt idx="3859">
                  <c:v>8.058838</c:v>
                </c:pt>
                <c:pt idx="3860">
                  <c:v>8.058838</c:v>
                </c:pt>
                <c:pt idx="3861">
                  <c:v>8.058838</c:v>
                </c:pt>
                <c:pt idx="3862">
                  <c:v>8.058033</c:v>
                </c:pt>
                <c:pt idx="3863">
                  <c:v>8.058033</c:v>
                </c:pt>
                <c:pt idx="3864">
                  <c:v>8.057227</c:v>
                </c:pt>
                <c:pt idx="3865">
                  <c:v>8.057227</c:v>
                </c:pt>
                <c:pt idx="3866">
                  <c:v>8.056422</c:v>
                </c:pt>
                <c:pt idx="3867">
                  <c:v>8.056422</c:v>
                </c:pt>
                <c:pt idx="3868">
                  <c:v>8.055616</c:v>
                </c:pt>
                <c:pt idx="3869">
                  <c:v>8.05481</c:v>
                </c:pt>
                <c:pt idx="3870">
                  <c:v>8.05481</c:v>
                </c:pt>
                <c:pt idx="3871">
                  <c:v>8.054005</c:v>
                </c:pt>
                <c:pt idx="3872">
                  <c:v>8.054005</c:v>
                </c:pt>
                <c:pt idx="3873">
                  <c:v>8.053199</c:v>
                </c:pt>
                <c:pt idx="3874">
                  <c:v>8.052394</c:v>
                </c:pt>
                <c:pt idx="3875">
                  <c:v>8.052394</c:v>
                </c:pt>
                <c:pt idx="3876">
                  <c:v>8.051588</c:v>
                </c:pt>
                <c:pt idx="3877">
                  <c:v>8.051588</c:v>
                </c:pt>
                <c:pt idx="3878">
                  <c:v>8.050783</c:v>
                </c:pt>
                <c:pt idx="3879">
                  <c:v>8.050783</c:v>
                </c:pt>
                <c:pt idx="3880">
                  <c:v>8.049977</c:v>
                </c:pt>
                <c:pt idx="3881">
                  <c:v>8.049977</c:v>
                </c:pt>
                <c:pt idx="3882">
                  <c:v>8.049171</c:v>
                </c:pt>
                <c:pt idx="3883">
                  <c:v>8.048366</c:v>
                </c:pt>
                <c:pt idx="3884">
                  <c:v>8.048366</c:v>
                </c:pt>
                <c:pt idx="3885">
                  <c:v>8.04756</c:v>
                </c:pt>
                <c:pt idx="3886">
                  <c:v>8.04756</c:v>
                </c:pt>
                <c:pt idx="3887">
                  <c:v>8.046755</c:v>
                </c:pt>
                <c:pt idx="3888">
                  <c:v>8.046755</c:v>
                </c:pt>
                <c:pt idx="3889">
                  <c:v>8.046755</c:v>
                </c:pt>
                <c:pt idx="3890">
                  <c:v>8.046755</c:v>
                </c:pt>
                <c:pt idx="3891">
                  <c:v>8.046755</c:v>
                </c:pt>
                <c:pt idx="3892">
                  <c:v>8.045949</c:v>
                </c:pt>
                <c:pt idx="3893">
                  <c:v>8.045949</c:v>
                </c:pt>
                <c:pt idx="3894">
                  <c:v>8.045949</c:v>
                </c:pt>
                <c:pt idx="3895">
                  <c:v>8.045949</c:v>
                </c:pt>
                <c:pt idx="3896">
                  <c:v>8.045949</c:v>
                </c:pt>
                <c:pt idx="3897">
                  <c:v>8.046755</c:v>
                </c:pt>
                <c:pt idx="3898">
                  <c:v>8.046755</c:v>
                </c:pt>
                <c:pt idx="3899">
                  <c:v>8.046755</c:v>
                </c:pt>
                <c:pt idx="3900">
                  <c:v>8.046755</c:v>
                </c:pt>
                <c:pt idx="3901">
                  <c:v>8.046755</c:v>
                </c:pt>
                <c:pt idx="3902">
                  <c:v>8.046755</c:v>
                </c:pt>
                <c:pt idx="3903">
                  <c:v>8.046755</c:v>
                </c:pt>
                <c:pt idx="3904">
                  <c:v>8.046755</c:v>
                </c:pt>
                <c:pt idx="3905">
                  <c:v>8.046755</c:v>
                </c:pt>
                <c:pt idx="3906">
                  <c:v>8.045949</c:v>
                </c:pt>
                <c:pt idx="3907">
                  <c:v>8.045144</c:v>
                </c:pt>
                <c:pt idx="3908">
                  <c:v>8.044338</c:v>
                </c:pt>
                <c:pt idx="3909">
                  <c:v>8.044338</c:v>
                </c:pt>
                <c:pt idx="3910">
                  <c:v>8.044338</c:v>
                </c:pt>
                <c:pt idx="3911">
                  <c:v>8.044338</c:v>
                </c:pt>
                <c:pt idx="3912">
                  <c:v>8.044338</c:v>
                </c:pt>
                <c:pt idx="3913">
                  <c:v>8.045144</c:v>
                </c:pt>
                <c:pt idx="3914">
                  <c:v>8.046755</c:v>
                </c:pt>
                <c:pt idx="3915">
                  <c:v>8.04756</c:v>
                </c:pt>
                <c:pt idx="3916">
                  <c:v>8.048366</c:v>
                </c:pt>
                <c:pt idx="3917">
                  <c:v>8.049171</c:v>
                </c:pt>
                <c:pt idx="3918">
                  <c:v>8.049171</c:v>
                </c:pt>
                <c:pt idx="3919">
                  <c:v>8.049977</c:v>
                </c:pt>
                <c:pt idx="3920">
                  <c:v>8.049977</c:v>
                </c:pt>
                <c:pt idx="3921">
                  <c:v>8.049977</c:v>
                </c:pt>
                <c:pt idx="3922">
                  <c:v>8.049977</c:v>
                </c:pt>
                <c:pt idx="3923">
                  <c:v>8.049977</c:v>
                </c:pt>
                <c:pt idx="3924">
                  <c:v>8.049977</c:v>
                </c:pt>
                <c:pt idx="3925">
                  <c:v>8.049977</c:v>
                </c:pt>
                <c:pt idx="3926">
                  <c:v>8.049977</c:v>
                </c:pt>
                <c:pt idx="3927">
                  <c:v>8.049977</c:v>
                </c:pt>
                <c:pt idx="3928">
                  <c:v>8.049171</c:v>
                </c:pt>
                <c:pt idx="3929">
                  <c:v>8.049171</c:v>
                </c:pt>
                <c:pt idx="3930">
                  <c:v>8.049977</c:v>
                </c:pt>
                <c:pt idx="3931">
                  <c:v>8.049977</c:v>
                </c:pt>
                <c:pt idx="3932">
                  <c:v>8.050783</c:v>
                </c:pt>
                <c:pt idx="3933">
                  <c:v>8.051588</c:v>
                </c:pt>
                <c:pt idx="3934">
                  <c:v>8.051588</c:v>
                </c:pt>
                <c:pt idx="3935">
                  <c:v>8.052394</c:v>
                </c:pt>
                <c:pt idx="3936">
                  <c:v>8.052394</c:v>
                </c:pt>
                <c:pt idx="3937">
                  <c:v>8.051588</c:v>
                </c:pt>
                <c:pt idx="3938">
                  <c:v>8.050783</c:v>
                </c:pt>
                <c:pt idx="3939">
                  <c:v>8.049977</c:v>
                </c:pt>
                <c:pt idx="3940">
                  <c:v>8.048366</c:v>
                </c:pt>
                <c:pt idx="3941">
                  <c:v>8.04756</c:v>
                </c:pt>
                <c:pt idx="3942">
                  <c:v>8.04756</c:v>
                </c:pt>
                <c:pt idx="3943">
                  <c:v>8.046755</c:v>
                </c:pt>
                <c:pt idx="3944">
                  <c:v>8.046755</c:v>
                </c:pt>
                <c:pt idx="3945">
                  <c:v>8.045949</c:v>
                </c:pt>
                <c:pt idx="3946">
                  <c:v>8.045949</c:v>
                </c:pt>
                <c:pt idx="3947">
                  <c:v>8.045949</c:v>
                </c:pt>
                <c:pt idx="3948">
                  <c:v>8.045949</c:v>
                </c:pt>
                <c:pt idx="3949">
                  <c:v>8.045144</c:v>
                </c:pt>
                <c:pt idx="3950">
                  <c:v>8.045144</c:v>
                </c:pt>
                <c:pt idx="3951">
                  <c:v>8.045144</c:v>
                </c:pt>
                <c:pt idx="3952">
                  <c:v>8.045144</c:v>
                </c:pt>
                <c:pt idx="3953">
                  <c:v>8.045144</c:v>
                </c:pt>
                <c:pt idx="3954">
                  <c:v>8.045144</c:v>
                </c:pt>
                <c:pt idx="3955">
                  <c:v>8.044338</c:v>
                </c:pt>
                <c:pt idx="3956">
                  <c:v>8.044338</c:v>
                </c:pt>
                <c:pt idx="3957">
                  <c:v>8.044338</c:v>
                </c:pt>
                <c:pt idx="3958">
                  <c:v>8.044338</c:v>
                </c:pt>
                <c:pt idx="3959">
                  <c:v>8.043533</c:v>
                </c:pt>
                <c:pt idx="3960">
                  <c:v>8.043533</c:v>
                </c:pt>
                <c:pt idx="3961">
                  <c:v>8.043533</c:v>
                </c:pt>
                <c:pt idx="3962">
                  <c:v>8.043533</c:v>
                </c:pt>
                <c:pt idx="3963">
                  <c:v>8.043533</c:v>
                </c:pt>
                <c:pt idx="3964">
                  <c:v>8.043533</c:v>
                </c:pt>
                <c:pt idx="3965">
                  <c:v>8.042727</c:v>
                </c:pt>
                <c:pt idx="3966">
                  <c:v>8.042727</c:v>
                </c:pt>
                <c:pt idx="3967">
                  <c:v>8.042727</c:v>
                </c:pt>
                <c:pt idx="3968">
                  <c:v>8.042727</c:v>
                </c:pt>
                <c:pt idx="3969">
                  <c:v>8.041921</c:v>
                </c:pt>
                <c:pt idx="3970">
                  <c:v>8.041921</c:v>
                </c:pt>
                <c:pt idx="3971">
                  <c:v>8.041116</c:v>
                </c:pt>
                <c:pt idx="3972">
                  <c:v>8.041116</c:v>
                </c:pt>
                <c:pt idx="3973">
                  <c:v>8.04031</c:v>
                </c:pt>
                <c:pt idx="3974">
                  <c:v>8.04031</c:v>
                </c:pt>
                <c:pt idx="3975">
                  <c:v>8.039505</c:v>
                </c:pt>
                <c:pt idx="3976">
                  <c:v>8.039505</c:v>
                </c:pt>
                <c:pt idx="3977">
                  <c:v>8.039505</c:v>
                </c:pt>
                <c:pt idx="3978">
                  <c:v>8.038699</c:v>
                </c:pt>
                <c:pt idx="3979">
                  <c:v>8.038699</c:v>
                </c:pt>
                <c:pt idx="3980">
                  <c:v>8.038699</c:v>
                </c:pt>
                <c:pt idx="3981">
                  <c:v>8.038699</c:v>
                </c:pt>
                <c:pt idx="3982">
                  <c:v>8.037894</c:v>
                </c:pt>
                <c:pt idx="3983">
                  <c:v>8.037894</c:v>
                </c:pt>
                <c:pt idx="3984">
                  <c:v>8.037894</c:v>
                </c:pt>
                <c:pt idx="3985">
                  <c:v>8.037894</c:v>
                </c:pt>
                <c:pt idx="3986">
                  <c:v>8.037894</c:v>
                </c:pt>
                <c:pt idx="3987">
                  <c:v>8.037894</c:v>
                </c:pt>
                <c:pt idx="3988">
                  <c:v>8.037894</c:v>
                </c:pt>
                <c:pt idx="3989">
                  <c:v>8.037894</c:v>
                </c:pt>
                <c:pt idx="3990">
                  <c:v>8.037894</c:v>
                </c:pt>
                <c:pt idx="3991">
                  <c:v>8.037894</c:v>
                </c:pt>
                <c:pt idx="3992">
                  <c:v>8.037894</c:v>
                </c:pt>
                <c:pt idx="3993">
                  <c:v>8.037894</c:v>
                </c:pt>
                <c:pt idx="3994">
                  <c:v>8.037894</c:v>
                </c:pt>
                <c:pt idx="3995">
                  <c:v>8.038699</c:v>
                </c:pt>
                <c:pt idx="3996">
                  <c:v>8.038699</c:v>
                </c:pt>
                <c:pt idx="3997">
                  <c:v>8.038699</c:v>
                </c:pt>
                <c:pt idx="3998">
                  <c:v>8.038699</c:v>
                </c:pt>
                <c:pt idx="3999">
                  <c:v>8.039505</c:v>
                </c:pt>
                <c:pt idx="4000">
                  <c:v>8.039505</c:v>
                </c:pt>
                <c:pt idx="4001">
                  <c:v>8.039505</c:v>
                </c:pt>
                <c:pt idx="4002">
                  <c:v>8.039505</c:v>
                </c:pt>
                <c:pt idx="4003">
                  <c:v>8.039505</c:v>
                </c:pt>
                <c:pt idx="4004">
                  <c:v>8.04031</c:v>
                </c:pt>
                <c:pt idx="4005">
                  <c:v>8.04031</c:v>
                </c:pt>
                <c:pt idx="4006">
                  <c:v>8.04031</c:v>
                </c:pt>
                <c:pt idx="4007">
                  <c:v>8.04031</c:v>
                </c:pt>
                <c:pt idx="4008">
                  <c:v>8.04031</c:v>
                </c:pt>
                <c:pt idx="4009">
                  <c:v>8.039505</c:v>
                </c:pt>
                <c:pt idx="4010">
                  <c:v>8.038699</c:v>
                </c:pt>
                <c:pt idx="4011">
                  <c:v>8.038699</c:v>
                </c:pt>
                <c:pt idx="4012">
                  <c:v>8.039505</c:v>
                </c:pt>
                <c:pt idx="4013">
                  <c:v>8.039505</c:v>
                </c:pt>
                <c:pt idx="4014">
                  <c:v>8.038699</c:v>
                </c:pt>
                <c:pt idx="4015">
                  <c:v>8.038699</c:v>
                </c:pt>
                <c:pt idx="4016">
                  <c:v>8.038699</c:v>
                </c:pt>
                <c:pt idx="4017">
                  <c:v>8.037894</c:v>
                </c:pt>
                <c:pt idx="4018">
                  <c:v>8.037894</c:v>
                </c:pt>
                <c:pt idx="4019">
                  <c:v>8.037894</c:v>
                </c:pt>
                <c:pt idx="4020">
                  <c:v>8.037894</c:v>
                </c:pt>
                <c:pt idx="4021">
                  <c:v>8.037894</c:v>
                </c:pt>
                <c:pt idx="4022">
                  <c:v>8.037088</c:v>
                </c:pt>
                <c:pt idx="4023">
                  <c:v>8.037088</c:v>
                </c:pt>
                <c:pt idx="4024">
                  <c:v>8.037088</c:v>
                </c:pt>
                <c:pt idx="4025">
                  <c:v>8.037088</c:v>
                </c:pt>
                <c:pt idx="4026">
                  <c:v>8.037088</c:v>
                </c:pt>
                <c:pt idx="4027">
                  <c:v>8.037088</c:v>
                </c:pt>
                <c:pt idx="4028">
                  <c:v>8.037088</c:v>
                </c:pt>
                <c:pt idx="4029">
                  <c:v>8.037088</c:v>
                </c:pt>
                <c:pt idx="4030">
                  <c:v>8.037088</c:v>
                </c:pt>
                <c:pt idx="4031">
                  <c:v>8.036282</c:v>
                </c:pt>
                <c:pt idx="4032">
                  <c:v>8.036282</c:v>
                </c:pt>
                <c:pt idx="4033">
                  <c:v>8.036282</c:v>
                </c:pt>
                <c:pt idx="4034">
                  <c:v>8.036282</c:v>
                </c:pt>
                <c:pt idx="4035">
                  <c:v>8.037088</c:v>
                </c:pt>
                <c:pt idx="4036">
                  <c:v>8.037088</c:v>
                </c:pt>
                <c:pt idx="4037">
                  <c:v>8.037088</c:v>
                </c:pt>
                <c:pt idx="4038">
                  <c:v>8.037088</c:v>
                </c:pt>
                <c:pt idx="4039">
                  <c:v>8.036282</c:v>
                </c:pt>
                <c:pt idx="4040">
                  <c:v>8.036282</c:v>
                </c:pt>
                <c:pt idx="4041">
                  <c:v>8.036282</c:v>
                </c:pt>
                <c:pt idx="4042">
                  <c:v>8.036282</c:v>
                </c:pt>
                <c:pt idx="4043">
                  <c:v>8.036282</c:v>
                </c:pt>
                <c:pt idx="4044">
                  <c:v>8.036282</c:v>
                </c:pt>
                <c:pt idx="4045">
                  <c:v>8.036282</c:v>
                </c:pt>
                <c:pt idx="4046">
                  <c:v>8.035477</c:v>
                </c:pt>
                <c:pt idx="4047">
                  <c:v>8.035477</c:v>
                </c:pt>
                <c:pt idx="4048">
                  <c:v>8.034671</c:v>
                </c:pt>
                <c:pt idx="4049">
                  <c:v>8.034671</c:v>
                </c:pt>
                <c:pt idx="4050">
                  <c:v>8.033866</c:v>
                </c:pt>
                <c:pt idx="4051">
                  <c:v>8.033866</c:v>
                </c:pt>
                <c:pt idx="4052">
                  <c:v>8.03306</c:v>
                </c:pt>
                <c:pt idx="4053">
                  <c:v>8.03306</c:v>
                </c:pt>
                <c:pt idx="4054">
                  <c:v>8.032255</c:v>
                </c:pt>
                <c:pt idx="4055">
                  <c:v>8.032255</c:v>
                </c:pt>
                <c:pt idx="4056">
                  <c:v>8.032255</c:v>
                </c:pt>
                <c:pt idx="4057">
                  <c:v>8.032255</c:v>
                </c:pt>
                <c:pt idx="4058">
                  <c:v>8.031449</c:v>
                </c:pt>
                <c:pt idx="4059">
                  <c:v>8.031449</c:v>
                </c:pt>
                <c:pt idx="4060">
                  <c:v>8.031449</c:v>
                </c:pt>
                <c:pt idx="4061">
                  <c:v>8.030644</c:v>
                </c:pt>
                <c:pt idx="4062">
                  <c:v>8.030644</c:v>
                </c:pt>
                <c:pt idx="4063">
                  <c:v>8.030644</c:v>
                </c:pt>
                <c:pt idx="4064">
                  <c:v>8.029838</c:v>
                </c:pt>
                <c:pt idx="4065">
                  <c:v>8.029838</c:v>
                </c:pt>
                <c:pt idx="4066">
                  <c:v>8.029032</c:v>
                </c:pt>
                <c:pt idx="4067">
                  <c:v>8.029032</c:v>
                </c:pt>
                <c:pt idx="4068">
                  <c:v>8.029032</c:v>
                </c:pt>
                <c:pt idx="4069">
                  <c:v>8.029032</c:v>
                </c:pt>
                <c:pt idx="4070">
                  <c:v>8.029032</c:v>
                </c:pt>
                <c:pt idx="4071">
                  <c:v>8.029032</c:v>
                </c:pt>
                <c:pt idx="4072">
                  <c:v>8.029032</c:v>
                </c:pt>
                <c:pt idx="4073">
                  <c:v>8.029032</c:v>
                </c:pt>
                <c:pt idx="4074">
                  <c:v>8.029032</c:v>
                </c:pt>
                <c:pt idx="4075">
                  <c:v>8.029032</c:v>
                </c:pt>
                <c:pt idx="4076">
                  <c:v>8.029032</c:v>
                </c:pt>
                <c:pt idx="4077">
                  <c:v>8.029032</c:v>
                </c:pt>
                <c:pt idx="4078">
                  <c:v>8.029032</c:v>
                </c:pt>
                <c:pt idx="4079">
                  <c:v>8.029032</c:v>
                </c:pt>
                <c:pt idx="4080">
                  <c:v>8.029032</c:v>
                </c:pt>
                <c:pt idx="4081">
                  <c:v>8.029032</c:v>
                </c:pt>
                <c:pt idx="4082">
                  <c:v>8.028227</c:v>
                </c:pt>
                <c:pt idx="4083">
                  <c:v>8.028227</c:v>
                </c:pt>
                <c:pt idx="4084">
                  <c:v>8.028227</c:v>
                </c:pt>
                <c:pt idx="4085">
                  <c:v>8.028227</c:v>
                </c:pt>
                <c:pt idx="4086">
                  <c:v>8.027421</c:v>
                </c:pt>
                <c:pt idx="4087">
                  <c:v>8.027421</c:v>
                </c:pt>
                <c:pt idx="4088">
                  <c:v>8.026616</c:v>
                </c:pt>
                <c:pt idx="4089">
                  <c:v>8.026616</c:v>
                </c:pt>
                <c:pt idx="4090">
                  <c:v>8.026616</c:v>
                </c:pt>
                <c:pt idx="4091">
                  <c:v>8.026616</c:v>
                </c:pt>
                <c:pt idx="4092">
                  <c:v>8.02581</c:v>
                </c:pt>
                <c:pt idx="4093">
                  <c:v>8.02581</c:v>
                </c:pt>
                <c:pt idx="4094">
                  <c:v>8.02581</c:v>
                </c:pt>
                <c:pt idx="4095">
                  <c:v>8.025005</c:v>
                </c:pt>
                <c:pt idx="4096">
                  <c:v>8.025005</c:v>
                </c:pt>
                <c:pt idx="4097">
                  <c:v>8.024199</c:v>
                </c:pt>
                <c:pt idx="4098">
                  <c:v>8.024199</c:v>
                </c:pt>
                <c:pt idx="4099">
                  <c:v>8.023394</c:v>
                </c:pt>
                <c:pt idx="4100">
                  <c:v>8.023394</c:v>
                </c:pt>
                <c:pt idx="4101">
                  <c:v>8.023394</c:v>
                </c:pt>
                <c:pt idx="4102">
                  <c:v>8.022588</c:v>
                </c:pt>
                <c:pt idx="4103">
                  <c:v>8.022588</c:v>
                </c:pt>
                <c:pt idx="4104">
                  <c:v>8.022588</c:v>
                </c:pt>
                <c:pt idx="4105">
                  <c:v>8.022588</c:v>
                </c:pt>
                <c:pt idx="4106">
                  <c:v>8.022588</c:v>
                </c:pt>
                <c:pt idx="4107">
                  <c:v>8.022588</c:v>
                </c:pt>
                <c:pt idx="4108">
                  <c:v>8.022588</c:v>
                </c:pt>
                <c:pt idx="4109">
                  <c:v>8.021782</c:v>
                </c:pt>
                <c:pt idx="4110">
                  <c:v>8.020171</c:v>
                </c:pt>
                <c:pt idx="4111">
                  <c:v>8.019366</c:v>
                </c:pt>
                <c:pt idx="4112">
                  <c:v>8.01856</c:v>
                </c:pt>
                <c:pt idx="4113">
                  <c:v>8.017755</c:v>
                </c:pt>
                <c:pt idx="4114">
                  <c:v>8.016949</c:v>
                </c:pt>
                <c:pt idx="4115">
                  <c:v>8.016949</c:v>
                </c:pt>
                <c:pt idx="4116">
                  <c:v>8.016949</c:v>
                </c:pt>
                <c:pt idx="4117">
                  <c:v>8.017755</c:v>
                </c:pt>
                <c:pt idx="4118">
                  <c:v>8.019366</c:v>
                </c:pt>
                <c:pt idx="4119">
                  <c:v>8.020171</c:v>
                </c:pt>
                <c:pt idx="4120">
                  <c:v>8.020977</c:v>
                </c:pt>
                <c:pt idx="4121">
                  <c:v>8.020977</c:v>
                </c:pt>
                <c:pt idx="4122">
                  <c:v>8.021782</c:v>
                </c:pt>
                <c:pt idx="4123">
                  <c:v>8.021782</c:v>
                </c:pt>
                <c:pt idx="4124">
                  <c:v>8.021782</c:v>
                </c:pt>
                <c:pt idx="4125">
                  <c:v>8.021782</c:v>
                </c:pt>
                <c:pt idx="4126">
                  <c:v>8.021782</c:v>
                </c:pt>
                <c:pt idx="4127">
                  <c:v>8.020977</c:v>
                </c:pt>
                <c:pt idx="4128">
                  <c:v>8.020977</c:v>
                </c:pt>
                <c:pt idx="4129">
                  <c:v>8.020977</c:v>
                </c:pt>
                <c:pt idx="4130">
                  <c:v>8.020171</c:v>
                </c:pt>
                <c:pt idx="4131">
                  <c:v>8.020171</c:v>
                </c:pt>
                <c:pt idx="4132">
                  <c:v>8.019366</c:v>
                </c:pt>
                <c:pt idx="4133">
                  <c:v>8.019366</c:v>
                </c:pt>
                <c:pt idx="4134">
                  <c:v>8.019366</c:v>
                </c:pt>
                <c:pt idx="4135">
                  <c:v>8.020171</c:v>
                </c:pt>
                <c:pt idx="4136">
                  <c:v>8.020977</c:v>
                </c:pt>
                <c:pt idx="4137">
                  <c:v>8.021782</c:v>
                </c:pt>
                <c:pt idx="4138">
                  <c:v>8.021782</c:v>
                </c:pt>
                <c:pt idx="4139">
                  <c:v>8.022588</c:v>
                </c:pt>
                <c:pt idx="4140">
                  <c:v>8.023394</c:v>
                </c:pt>
                <c:pt idx="4141">
                  <c:v>8.022588</c:v>
                </c:pt>
                <c:pt idx="4142">
                  <c:v>8.020977</c:v>
                </c:pt>
                <c:pt idx="4143">
                  <c:v>8.019366</c:v>
                </c:pt>
                <c:pt idx="4144">
                  <c:v>8.01856</c:v>
                </c:pt>
                <c:pt idx="4145">
                  <c:v>8.017755</c:v>
                </c:pt>
                <c:pt idx="4146">
                  <c:v>8.016949</c:v>
                </c:pt>
                <c:pt idx="4147">
                  <c:v>8.016143</c:v>
                </c:pt>
                <c:pt idx="4148">
                  <c:v>8.016143</c:v>
                </c:pt>
                <c:pt idx="4149">
                  <c:v>8.016143</c:v>
                </c:pt>
                <c:pt idx="4150">
                  <c:v>8.015338</c:v>
                </c:pt>
                <c:pt idx="4151">
                  <c:v>8.015338</c:v>
                </c:pt>
                <c:pt idx="4152">
                  <c:v>8.015338</c:v>
                </c:pt>
                <c:pt idx="4153">
                  <c:v>8.014532</c:v>
                </c:pt>
                <c:pt idx="4154">
                  <c:v>8.014532</c:v>
                </c:pt>
                <c:pt idx="4155">
                  <c:v>8.013727</c:v>
                </c:pt>
                <c:pt idx="4156">
                  <c:v>8.012921</c:v>
                </c:pt>
                <c:pt idx="4157">
                  <c:v>8.01131</c:v>
                </c:pt>
                <c:pt idx="4158">
                  <c:v>8.010505</c:v>
                </c:pt>
                <c:pt idx="4159">
                  <c:v>8.010505</c:v>
                </c:pt>
                <c:pt idx="4160">
                  <c:v>8.009699</c:v>
                </c:pt>
                <c:pt idx="4161">
                  <c:v>8.009699</c:v>
                </c:pt>
                <c:pt idx="4162">
                  <c:v>8.008893</c:v>
                </c:pt>
                <c:pt idx="4163">
                  <c:v>8.008893</c:v>
                </c:pt>
                <c:pt idx="4164">
                  <c:v>8.008893</c:v>
                </c:pt>
                <c:pt idx="4165">
                  <c:v>8.010505</c:v>
                </c:pt>
                <c:pt idx="4166">
                  <c:v>8.01131</c:v>
                </c:pt>
                <c:pt idx="4167">
                  <c:v>8.012116</c:v>
                </c:pt>
                <c:pt idx="4168">
                  <c:v>8.012921</c:v>
                </c:pt>
                <c:pt idx="4169">
                  <c:v>8.012921</c:v>
                </c:pt>
                <c:pt idx="4170">
                  <c:v>8.012921</c:v>
                </c:pt>
                <c:pt idx="4171">
                  <c:v>8.013727</c:v>
                </c:pt>
                <c:pt idx="4172">
                  <c:v>8.012921</c:v>
                </c:pt>
                <c:pt idx="4173">
                  <c:v>8.012921</c:v>
                </c:pt>
                <c:pt idx="4174">
                  <c:v>8.012921</c:v>
                </c:pt>
                <c:pt idx="4175">
                  <c:v>8.012921</c:v>
                </c:pt>
                <c:pt idx="4176">
                  <c:v>8.012921</c:v>
                </c:pt>
                <c:pt idx="4177">
                  <c:v>8.012921</c:v>
                </c:pt>
                <c:pt idx="4178">
                  <c:v>8.012921</c:v>
                </c:pt>
                <c:pt idx="4179">
                  <c:v>8.012921</c:v>
                </c:pt>
                <c:pt idx="4180">
                  <c:v>8.012921</c:v>
                </c:pt>
                <c:pt idx="4181">
                  <c:v>8.014532</c:v>
                </c:pt>
                <c:pt idx="4182">
                  <c:v>8.015338</c:v>
                </c:pt>
                <c:pt idx="4183">
                  <c:v>8.015338</c:v>
                </c:pt>
                <c:pt idx="4184">
                  <c:v>8.016143</c:v>
                </c:pt>
                <c:pt idx="4185">
                  <c:v>8.016143</c:v>
                </c:pt>
                <c:pt idx="4186">
                  <c:v>8.016143</c:v>
                </c:pt>
                <c:pt idx="4187">
                  <c:v>8.016143</c:v>
                </c:pt>
                <c:pt idx="4188">
                  <c:v>8.016143</c:v>
                </c:pt>
                <c:pt idx="4189">
                  <c:v>8.015338</c:v>
                </c:pt>
                <c:pt idx="4190">
                  <c:v>8.013727</c:v>
                </c:pt>
                <c:pt idx="4191">
                  <c:v>8.012116</c:v>
                </c:pt>
                <c:pt idx="4192">
                  <c:v>8.01131</c:v>
                </c:pt>
                <c:pt idx="4193">
                  <c:v>8.009699</c:v>
                </c:pt>
                <c:pt idx="4194">
                  <c:v>8.008893</c:v>
                </c:pt>
                <c:pt idx="4195">
                  <c:v>8.007282</c:v>
                </c:pt>
                <c:pt idx="4196">
                  <c:v>8.005671</c:v>
                </c:pt>
                <c:pt idx="4197">
                  <c:v>8.00406</c:v>
                </c:pt>
                <c:pt idx="4198">
                  <c:v>8.002449</c:v>
                </c:pt>
                <c:pt idx="4199">
                  <c:v>8.001643</c:v>
                </c:pt>
                <c:pt idx="4200">
                  <c:v>8.000032</c:v>
                </c:pt>
                <c:pt idx="4201">
                  <c:v>7.999227</c:v>
                </c:pt>
                <c:pt idx="4202">
                  <c:v>7.998421</c:v>
                </c:pt>
                <c:pt idx="4203">
                  <c:v>7.998421</c:v>
                </c:pt>
                <c:pt idx="4204">
                  <c:v>7.998421</c:v>
                </c:pt>
                <c:pt idx="4205">
                  <c:v>7.999227</c:v>
                </c:pt>
                <c:pt idx="4206">
                  <c:v>7.999227</c:v>
                </c:pt>
                <c:pt idx="4207">
                  <c:v>8.000032</c:v>
                </c:pt>
                <c:pt idx="4208">
                  <c:v>8.000032</c:v>
                </c:pt>
                <c:pt idx="4209">
                  <c:v>8.000032</c:v>
                </c:pt>
                <c:pt idx="4210">
                  <c:v>8.000032</c:v>
                </c:pt>
                <c:pt idx="4211">
                  <c:v>8.000032</c:v>
                </c:pt>
                <c:pt idx="4212">
                  <c:v>7.999227</c:v>
                </c:pt>
                <c:pt idx="4213">
                  <c:v>7.999227</c:v>
                </c:pt>
                <c:pt idx="4214">
                  <c:v>7.999227</c:v>
                </c:pt>
                <c:pt idx="4215">
                  <c:v>7.998421</c:v>
                </c:pt>
                <c:pt idx="4216">
                  <c:v>7.998421</c:v>
                </c:pt>
                <c:pt idx="4217">
                  <c:v>7.998421</c:v>
                </c:pt>
                <c:pt idx="4218">
                  <c:v>7.997616</c:v>
                </c:pt>
                <c:pt idx="4219">
                  <c:v>7.997616</c:v>
                </c:pt>
                <c:pt idx="4220">
                  <c:v>7.998421</c:v>
                </c:pt>
                <c:pt idx="4221">
                  <c:v>7.999227</c:v>
                </c:pt>
                <c:pt idx="4222">
                  <c:v>8.000032</c:v>
                </c:pt>
                <c:pt idx="4223">
                  <c:v>8.000838</c:v>
                </c:pt>
                <c:pt idx="4224">
                  <c:v>8.000838</c:v>
                </c:pt>
                <c:pt idx="4225">
                  <c:v>8.000838</c:v>
                </c:pt>
                <c:pt idx="4226">
                  <c:v>8.000838</c:v>
                </c:pt>
                <c:pt idx="4227">
                  <c:v>8.000838</c:v>
                </c:pt>
                <c:pt idx="4228">
                  <c:v>8.000838</c:v>
                </c:pt>
                <c:pt idx="4229">
                  <c:v>7.999227</c:v>
                </c:pt>
                <c:pt idx="4230">
                  <c:v>7.998421</c:v>
                </c:pt>
                <c:pt idx="4231">
                  <c:v>7.99681</c:v>
                </c:pt>
                <c:pt idx="4232">
                  <c:v>7.996004</c:v>
                </c:pt>
                <c:pt idx="4233">
                  <c:v>7.995199</c:v>
                </c:pt>
                <c:pt idx="4234">
                  <c:v>7.994393</c:v>
                </c:pt>
                <c:pt idx="4235">
                  <c:v>7.993588</c:v>
                </c:pt>
                <c:pt idx="4236">
                  <c:v>7.993588</c:v>
                </c:pt>
                <c:pt idx="4237">
                  <c:v>7.992782</c:v>
                </c:pt>
                <c:pt idx="4238">
                  <c:v>7.992782</c:v>
                </c:pt>
                <c:pt idx="4239">
                  <c:v>7.992782</c:v>
                </c:pt>
                <c:pt idx="4240">
                  <c:v>7.991977</c:v>
                </c:pt>
                <c:pt idx="4241">
                  <c:v>7.991977</c:v>
                </c:pt>
                <c:pt idx="4242">
                  <c:v>7.991171</c:v>
                </c:pt>
                <c:pt idx="4243">
                  <c:v>7.990365</c:v>
                </c:pt>
                <c:pt idx="4244">
                  <c:v>7.990365</c:v>
                </c:pt>
                <c:pt idx="4245">
                  <c:v>7.98956</c:v>
                </c:pt>
                <c:pt idx="4246">
                  <c:v>7.988754</c:v>
                </c:pt>
                <c:pt idx="4247">
                  <c:v>7.987949</c:v>
                </c:pt>
                <c:pt idx="4248">
                  <c:v>7.986338</c:v>
                </c:pt>
                <c:pt idx="4249">
                  <c:v>7.985532</c:v>
                </c:pt>
                <c:pt idx="4250">
                  <c:v>7.983921</c:v>
                </c:pt>
                <c:pt idx="4251">
                  <c:v>7.983115</c:v>
                </c:pt>
                <c:pt idx="4252">
                  <c:v>7.98231</c:v>
                </c:pt>
                <c:pt idx="4253">
                  <c:v>7.981504</c:v>
                </c:pt>
                <c:pt idx="4254">
                  <c:v>7.981504</c:v>
                </c:pt>
                <c:pt idx="4255">
                  <c:v>7.98231</c:v>
                </c:pt>
                <c:pt idx="4256">
                  <c:v>7.983115</c:v>
                </c:pt>
                <c:pt idx="4257">
                  <c:v>7.983115</c:v>
                </c:pt>
                <c:pt idx="4258">
                  <c:v>7.983921</c:v>
                </c:pt>
                <c:pt idx="4259">
                  <c:v>7.983921</c:v>
                </c:pt>
                <c:pt idx="4260">
                  <c:v>7.984727</c:v>
                </c:pt>
                <c:pt idx="4261">
                  <c:v>7.984727</c:v>
                </c:pt>
                <c:pt idx="4262">
                  <c:v>7.985532</c:v>
                </c:pt>
                <c:pt idx="4263">
                  <c:v>7.985532</c:v>
                </c:pt>
                <c:pt idx="4264">
                  <c:v>7.984727</c:v>
                </c:pt>
                <c:pt idx="4265">
                  <c:v>7.984727</c:v>
                </c:pt>
                <c:pt idx="4266">
                  <c:v>7.985532</c:v>
                </c:pt>
                <c:pt idx="4267">
                  <c:v>7.985532</c:v>
                </c:pt>
                <c:pt idx="4268">
                  <c:v>7.985532</c:v>
                </c:pt>
                <c:pt idx="4269">
                  <c:v>7.985532</c:v>
                </c:pt>
                <c:pt idx="4270">
                  <c:v>7.985532</c:v>
                </c:pt>
                <c:pt idx="4271">
                  <c:v>7.985532</c:v>
                </c:pt>
                <c:pt idx="4272">
                  <c:v>7.985532</c:v>
                </c:pt>
                <c:pt idx="4273">
                  <c:v>7.986338</c:v>
                </c:pt>
                <c:pt idx="4274">
                  <c:v>7.987143</c:v>
                </c:pt>
                <c:pt idx="4275">
                  <c:v>7.988754</c:v>
                </c:pt>
                <c:pt idx="4276">
                  <c:v>7.988754</c:v>
                </c:pt>
                <c:pt idx="4277">
                  <c:v>7.98956</c:v>
                </c:pt>
                <c:pt idx="4278">
                  <c:v>7.990365</c:v>
                </c:pt>
                <c:pt idx="4279">
                  <c:v>7.990365</c:v>
                </c:pt>
                <c:pt idx="4280">
                  <c:v>7.98956</c:v>
                </c:pt>
                <c:pt idx="4281">
                  <c:v>7.987949</c:v>
                </c:pt>
                <c:pt idx="4282">
                  <c:v>7.987143</c:v>
                </c:pt>
                <c:pt idx="4283">
                  <c:v>7.986338</c:v>
                </c:pt>
                <c:pt idx="4284">
                  <c:v>7.985532</c:v>
                </c:pt>
                <c:pt idx="4285">
                  <c:v>7.983921</c:v>
                </c:pt>
                <c:pt idx="4286">
                  <c:v>7.98231</c:v>
                </c:pt>
                <c:pt idx="4287">
                  <c:v>7.980699</c:v>
                </c:pt>
                <c:pt idx="4288">
                  <c:v>7.979088</c:v>
                </c:pt>
                <c:pt idx="4289">
                  <c:v>7.977476</c:v>
                </c:pt>
                <c:pt idx="4290">
                  <c:v>7.976671</c:v>
                </c:pt>
                <c:pt idx="4291">
                  <c:v>7.975865</c:v>
                </c:pt>
                <c:pt idx="4292">
                  <c:v>7.97506</c:v>
                </c:pt>
                <c:pt idx="4293">
                  <c:v>7.974254</c:v>
                </c:pt>
                <c:pt idx="4294">
                  <c:v>7.973449</c:v>
                </c:pt>
                <c:pt idx="4295">
                  <c:v>7.972643</c:v>
                </c:pt>
                <c:pt idx="4296">
                  <c:v>7.971838</c:v>
                </c:pt>
                <c:pt idx="4297">
                  <c:v>7.971032</c:v>
                </c:pt>
                <c:pt idx="4298">
                  <c:v>7.970226</c:v>
                </c:pt>
                <c:pt idx="4299">
                  <c:v>7.969421</c:v>
                </c:pt>
                <c:pt idx="4300">
                  <c:v>7.968615</c:v>
                </c:pt>
                <c:pt idx="4301">
                  <c:v>7.96781</c:v>
                </c:pt>
                <c:pt idx="4302">
                  <c:v>7.96781</c:v>
                </c:pt>
                <c:pt idx="4303">
                  <c:v>7.96781</c:v>
                </c:pt>
                <c:pt idx="4304">
                  <c:v>7.967004</c:v>
                </c:pt>
                <c:pt idx="4305">
                  <c:v>7.966199</c:v>
                </c:pt>
                <c:pt idx="4306">
                  <c:v>7.965393</c:v>
                </c:pt>
                <c:pt idx="4307">
                  <c:v>7.964588</c:v>
                </c:pt>
                <c:pt idx="4308">
                  <c:v>7.964588</c:v>
                </c:pt>
                <c:pt idx="4309">
                  <c:v>7.963782</c:v>
                </c:pt>
                <c:pt idx="4310">
                  <c:v>7.962976</c:v>
                </c:pt>
                <c:pt idx="4311">
                  <c:v>7.962976</c:v>
                </c:pt>
                <c:pt idx="4312">
                  <c:v>7.963782</c:v>
                </c:pt>
                <c:pt idx="4313">
                  <c:v>7.965393</c:v>
                </c:pt>
                <c:pt idx="4314">
                  <c:v>7.966199</c:v>
                </c:pt>
                <c:pt idx="4315">
                  <c:v>7.966199</c:v>
                </c:pt>
                <c:pt idx="4316">
                  <c:v>7.966199</c:v>
                </c:pt>
                <c:pt idx="4317">
                  <c:v>7.966199</c:v>
                </c:pt>
                <c:pt idx="4318">
                  <c:v>7.966199</c:v>
                </c:pt>
                <c:pt idx="4319">
                  <c:v>7.966199</c:v>
                </c:pt>
                <c:pt idx="4320">
                  <c:v>7.966199</c:v>
                </c:pt>
                <c:pt idx="4321">
                  <c:v>7.966199</c:v>
                </c:pt>
                <c:pt idx="4322">
                  <c:v>7.966199</c:v>
                </c:pt>
                <c:pt idx="4323">
                  <c:v>7.965393</c:v>
                </c:pt>
                <c:pt idx="4324">
                  <c:v>7.965393</c:v>
                </c:pt>
                <c:pt idx="4325">
                  <c:v>7.964588</c:v>
                </c:pt>
                <c:pt idx="4326">
                  <c:v>7.963782</c:v>
                </c:pt>
                <c:pt idx="4327">
                  <c:v>7.962976</c:v>
                </c:pt>
                <c:pt idx="4328">
                  <c:v>7.961365</c:v>
                </c:pt>
                <c:pt idx="4329">
                  <c:v>7.961365</c:v>
                </c:pt>
                <c:pt idx="4330">
                  <c:v>7.96056</c:v>
                </c:pt>
                <c:pt idx="4331">
                  <c:v>7.959754</c:v>
                </c:pt>
                <c:pt idx="4332">
                  <c:v>7.959754</c:v>
                </c:pt>
                <c:pt idx="4333">
                  <c:v>7.958949</c:v>
                </c:pt>
                <c:pt idx="4334">
                  <c:v>7.958143</c:v>
                </c:pt>
                <c:pt idx="4335">
                  <c:v>7.958143</c:v>
                </c:pt>
                <c:pt idx="4336">
                  <c:v>7.957337</c:v>
                </c:pt>
                <c:pt idx="4337">
                  <c:v>7.956532</c:v>
                </c:pt>
                <c:pt idx="4338">
                  <c:v>7.955726</c:v>
                </c:pt>
                <c:pt idx="4339">
                  <c:v>7.954115</c:v>
                </c:pt>
                <c:pt idx="4340">
                  <c:v>7.95331</c:v>
                </c:pt>
                <c:pt idx="4341">
                  <c:v>7.952504</c:v>
                </c:pt>
                <c:pt idx="4342">
                  <c:v>7.951699</c:v>
                </c:pt>
                <c:pt idx="4343">
                  <c:v>7.951699</c:v>
                </c:pt>
                <c:pt idx="4344">
                  <c:v>7.950893</c:v>
                </c:pt>
                <c:pt idx="4345">
                  <c:v>7.950893</c:v>
                </c:pt>
                <c:pt idx="4346">
                  <c:v>7.950087</c:v>
                </c:pt>
                <c:pt idx="4347">
                  <c:v>7.949282</c:v>
                </c:pt>
                <c:pt idx="4348">
                  <c:v>7.949282</c:v>
                </c:pt>
                <c:pt idx="4349">
                  <c:v>7.949282</c:v>
                </c:pt>
                <c:pt idx="4350">
                  <c:v>7.948476</c:v>
                </c:pt>
                <c:pt idx="4351">
                  <c:v>7.948476</c:v>
                </c:pt>
                <c:pt idx="4352">
                  <c:v>7.947671</c:v>
                </c:pt>
                <c:pt idx="4353">
                  <c:v>7.947671</c:v>
                </c:pt>
                <c:pt idx="4354">
                  <c:v>7.947671</c:v>
                </c:pt>
                <c:pt idx="4355">
                  <c:v>7.946865</c:v>
                </c:pt>
                <c:pt idx="4356">
                  <c:v>7.946865</c:v>
                </c:pt>
                <c:pt idx="4357">
                  <c:v>7.94606</c:v>
                </c:pt>
                <c:pt idx="4358">
                  <c:v>7.94606</c:v>
                </c:pt>
                <c:pt idx="4359">
                  <c:v>7.945254</c:v>
                </c:pt>
                <c:pt idx="4360">
                  <c:v>7.945254</c:v>
                </c:pt>
                <c:pt idx="4361">
                  <c:v>7.944448</c:v>
                </c:pt>
                <c:pt idx="4362">
                  <c:v>7.943643</c:v>
                </c:pt>
                <c:pt idx="4363">
                  <c:v>7.942837</c:v>
                </c:pt>
                <c:pt idx="4364">
                  <c:v>7.942837</c:v>
                </c:pt>
                <c:pt idx="4365">
                  <c:v>7.942032</c:v>
                </c:pt>
                <c:pt idx="4366">
                  <c:v>7.941226</c:v>
                </c:pt>
                <c:pt idx="4367">
                  <c:v>7.940421</c:v>
                </c:pt>
                <c:pt idx="4368">
                  <c:v>7.939615</c:v>
                </c:pt>
                <c:pt idx="4369">
                  <c:v>7.93881</c:v>
                </c:pt>
                <c:pt idx="4370">
                  <c:v>7.938004</c:v>
                </c:pt>
                <c:pt idx="4371">
                  <c:v>7.937198</c:v>
                </c:pt>
                <c:pt idx="4372">
                  <c:v>7.936393</c:v>
                </c:pt>
                <c:pt idx="4373">
                  <c:v>7.935587</c:v>
                </c:pt>
                <c:pt idx="4374">
                  <c:v>7.934782</c:v>
                </c:pt>
                <c:pt idx="4375">
                  <c:v>7.933976</c:v>
                </c:pt>
                <c:pt idx="4376">
                  <c:v>7.933976</c:v>
                </c:pt>
                <c:pt idx="4377">
                  <c:v>7.933171</c:v>
                </c:pt>
                <c:pt idx="4378">
                  <c:v>7.932365</c:v>
                </c:pt>
                <c:pt idx="4379">
                  <c:v>7.931559</c:v>
                </c:pt>
                <c:pt idx="4380">
                  <c:v>7.930754</c:v>
                </c:pt>
                <c:pt idx="4381">
                  <c:v>7.929948</c:v>
                </c:pt>
                <c:pt idx="4382">
                  <c:v>7.929143</c:v>
                </c:pt>
                <c:pt idx="4383">
                  <c:v>7.928337</c:v>
                </c:pt>
                <c:pt idx="4384">
                  <c:v>7.927532</c:v>
                </c:pt>
                <c:pt idx="4385">
                  <c:v>7.926726</c:v>
                </c:pt>
                <c:pt idx="4386">
                  <c:v>7.925921</c:v>
                </c:pt>
                <c:pt idx="4387">
                  <c:v>7.925115</c:v>
                </c:pt>
                <c:pt idx="4388">
                  <c:v>7.924309</c:v>
                </c:pt>
                <c:pt idx="4389">
                  <c:v>7.924309</c:v>
                </c:pt>
                <c:pt idx="4390">
                  <c:v>7.923504</c:v>
                </c:pt>
                <c:pt idx="4391">
                  <c:v>7.922698</c:v>
                </c:pt>
                <c:pt idx="4392">
                  <c:v>7.922698</c:v>
                </c:pt>
                <c:pt idx="4393">
                  <c:v>7.921893</c:v>
                </c:pt>
                <c:pt idx="4394">
                  <c:v>7.921893</c:v>
                </c:pt>
                <c:pt idx="4395">
                  <c:v>7.921087</c:v>
                </c:pt>
                <c:pt idx="4396">
                  <c:v>7.920282</c:v>
                </c:pt>
                <c:pt idx="4397">
                  <c:v>7.920282</c:v>
                </c:pt>
                <c:pt idx="4398">
                  <c:v>7.919476</c:v>
                </c:pt>
                <c:pt idx="4399">
                  <c:v>7.919476</c:v>
                </c:pt>
                <c:pt idx="4400">
                  <c:v>7.918671</c:v>
                </c:pt>
                <c:pt idx="4401">
                  <c:v>7.916254</c:v>
                </c:pt>
                <c:pt idx="4402">
                  <c:v>7.914643</c:v>
                </c:pt>
                <c:pt idx="4403">
                  <c:v>7.913032</c:v>
                </c:pt>
                <c:pt idx="4404">
                  <c:v>7.913032</c:v>
                </c:pt>
                <c:pt idx="4405">
                  <c:v>7.913032</c:v>
                </c:pt>
                <c:pt idx="4406">
                  <c:v>7.913837</c:v>
                </c:pt>
                <c:pt idx="4407">
                  <c:v>7.913837</c:v>
                </c:pt>
                <c:pt idx="4408">
                  <c:v>7.913837</c:v>
                </c:pt>
                <c:pt idx="4409">
                  <c:v>7.913032</c:v>
                </c:pt>
                <c:pt idx="4410">
                  <c:v>7.913032</c:v>
                </c:pt>
                <c:pt idx="4411">
                  <c:v>7.913032</c:v>
                </c:pt>
                <c:pt idx="4412">
                  <c:v>7.912226</c:v>
                </c:pt>
                <c:pt idx="4413">
                  <c:v>7.91142</c:v>
                </c:pt>
                <c:pt idx="4414">
                  <c:v>7.910615</c:v>
                </c:pt>
                <c:pt idx="4415">
                  <c:v>7.910615</c:v>
                </c:pt>
                <c:pt idx="4416">
                  <c:v>7.909809</c:v>
                </c:pt>
                <c:pt idx="4417">
                  <c:v>7.909004</c:v>
                </c:pt>
                <c:pt idx="4418">
                  <c:v>7.908198</c:v>
                </c:pt>
                <c:pt idx="4419">
                  <c:v>7.907393</c:v>
                </c:pt>
                <c:pt idx="4420">
                  <c:v>7.906587</c:v>
                </c:pt>
                <c:pt idx="4421">
                  <c:v>7.905782</c:v>
                </c:pt>
                <c:pt idx="4422">
                  <c:v>7.905782</c:v>
                </c:pt>
                <c:pt idx="4423">
                  <c:v>7.904976</c:v>
                </c:pt>
                <c:pt idx="4424">
                  <c:v>7.903365</c:v>
                </c:pt>
                <c:pt idx="4425">
                  <c:v>7.903365</c:v>
                </c:pt>
                <c:pt idx="4426">
                  <c:v>7.903365</c:v>
                </c:pt>
                <c:pt idx="4427">
                  <c:v>7.90417</c:v>
                </c:pt>
                <c:pt idx="4428">
                  <c:v>7.90417</c:v>
                </c:pt>
                <c:pt idx="4429">
                  <c:v>7.903365</c:v>
                </c:pt>
                <c:pt idx="4430">
                  <c:v>7.901754</c:v>
                </c:pt>
                <c:pt idx="4431">
                  <c:v>7.900143</c:v>
                </c:pt>
                <c:pt idx="4432">
                  <c:v>7.899337</c:v>
                </c:pt>
                <c:pt idx="4433">
                  <c:v>7.897726</c:v>
                </c:pt>
                <c:pt idx="4434">
                  <c:v>7.89692</c:v>
                </c:pt>
                <c:pt idx="4435">
                  <c:v>7.896115</c:v>
                </c:pt>
                <c:pt idx="4436">
                  <c:v>7.894504</c:v>
                </c:pt>
                <c:pt idx="4437">
                  <c:v>7.892893</c:v>
                </c:pt>
                <c:pt idx="4438">
                  <c:v>7.891281</c:v>
                </c:pt>
                <c:pt idx="4439">
                  <c:v>7.888865</c:v>
                </c:pt>
                <c:pt idx="4440">
                  <c:v>7.887254</c:v>
                </c:pt>
                <c:pt idx="4441">
                  <c:v>7.886448</c:v>
                </c:pt>
                <c:pt idx="4442">
                  <c:v>7.887254</c:v>
                </c:pt>
                <c:pt idx="4443">
                  <c:v>7.887254</c:v>
                </c:pt>
                <c:pt idx="4444">
                  <c:v>7.886448</c:v>
                </c:pt>
                <c:pt idx="4445">
                  <c:v>7.886448</c:v>
                </c:pt>
                <c:pt idx="4446">
                  <c:v>7.885642</c:v>
                </c:pt>
                <c:pt idx="4447">
                  <c:v>7.885642</c:v>
                </c:pt>
                <c:pt idx="4448">
                  <c:v>7.884837</c:v>
                </c:pt>
                <c:pt idx="4449">
                  <c:v>7.884031</c:v>
                </c:pt>
                <c:pt idx="4450">
                  <c:v>7.883226</c:v>
                </c:pt>
                <c:pt idx="4451">
                  <c:v>7.88242</c:v>
                </c:pt>
                <c:pt idx="4452">
                  <c:v>7.881615</c:v>
                </c:pt>
                <c:pt idx="4453">
                  <c:v>7.880809</c:v>
                </c:pt>
                <c:pt idx="4454">
                  <c:v>7.880004</c:v>
                </c:pt>
                <c:pt idx="4455">
                  <c:v>7.879198</c:v>
                </c:pt>
                <c:pt idx="4456">
                  <c:v>7.878392</c:v>
                </c:pt>
                <c:pt idx="4457">
                  <c:v>7.877587</c:v>
                </c:pt>
                <c:pt idx="4458">
                  <c:v>7.876781</c:v>
                </c:pt>
                <c:pt idx="4459">
                  <c:v>7.875976</c:v>
                </c:pt>
                <c:pt idx="4460">
                  <c:v>7.87517</c:v>
                </c:pt>
                <c:pt idx="4461">
                  <c:v>7.874365</c:v>
                </c:pt>
                <c:pt idx="4462">
                  <c:v>7.874365</c:v>
                </c:pt>
                <c:pt idx="4463">
                  <c:v>7.874365</c:v>
                </c:pt>
                <c:pt idx="4464">
                  <c:v>7.87517</c:v>
                </c:pt>
                <c:pt idx="4465">
                  <c:v>7.874365</c:v>
                </c:pt>
                <c:pt idx="4466">
                  <c:v>7.873559</c:v>
                </c:pt>
                <c:pt idx="4467">
                  <c:v>7.871142</c:v>
                </c:pt>
                <c:pt idx="4468">
                  <c:v>7.869531</c:v>
                </c:pt>
                <c:pt idx="4469">
                  <c:v>7.86792</c:v>
                </c:pt>
                <c:pt idx="4470">
                  <c:v>7.866309</c:v>
                </c:pt>
                <c:pt idx="4471">
                  <c:v>7.864698</c:v>
                </c:pt>
                <c:pt idx="4472">
                  <c:v>7.863892</c:v>
                </c:pt>
                <c:pt idx="4473">
                  <c:v>7.862281</c:v>
                </c:pt>
                <c:pt idx="4474">
                  <c:v>7.861476</c:v>
                </c:pt>
                <c:pt idx="4475">
                  <c:v>7.859865</c:v>
                </c:pt>
                <c:pt idx="4476">
                  <c:v>7.859059</c:v>
                </c:pt>
                <c:pt idx="4477">
                  <c:v>7.858253</c:v>
                </c:pt>
                <c:pt idx="4478">
                  <c:v>7.857448</c:v>
                </c:pt>
                <c:pt idx="4479">
                  <c:v>7.855837</c:v>
                </c:pt>
                <c:pt idx="4480">
                  <c:v>7.855031</c:v>
                </c:pt>
                <c:pt idx="4481">
                  <c:v>7.854226</c:v>
                </c:pt>
                <c:pt idx="4482">
                  <c:v>7.85342</c:v>
                </c:pt>
                <c:pt idx="4483">
                  <c:v>7.852614</c:v>
                </c:pt>
                <c:pt idx="4484">
                  <c:v>7.851003</c:v>
                </c:pt>
                <c:pt idx="4485">
                  <c:v>7.850198</c:v>
                </c:pt>
                <c:pt idx="4486">
                  <c:v>7.849392</c:v>
                </c:pt>
                <c:pt idx="4487">
                  <c:v>7.847781</c:v>
                </c:pt>
                <c:pt idx="4488">
                  <c:v>7.846976</c:v>
                </c:pt>
                <c:pt idx="4489">
                  <c:v>7.84617</c:v>
                </c:pt>
                <c:pt idx="4490">
                  <c:v>7.845364</c:v>
                </c:pt>
                <c:pt idx="4491">
                  <c:v>7.844559</c:v>
                </c:pt>
                <c:pt idx="4492">
                  <c:v>7.843753</c:v>
                </c:pt>
                <c:pt idx="4493">
                  <c:v>7.842948</c:v>
                </c:pt>
                <c:pt idx="4494">
                  <c:v>7.842142</c:v>
                </c:pt>
                <c:pt idx="4495">
                  <c:v>7.841337</c:v>
                </c:pt>
                <c:pt idx="4496">
                  <c:v>7.840531</c:v>
                </c:pt>
                <c:pt idx="4497">
                  <c:v>7.839725</c:v>
                </c:pt>
                <c:pt idx="4498">
                  <c:v>7.838114</c:v>
                </c:pt>
                <c:pt idx="4499">
                  <c:v>7.837309</c:v>
                </c:pt>
                <c:pt idx="4500">
                  <c:v>7.836503</c:v>
                </c:pt>
                <c:pt idx="4501">
                  <c:v>7.835698</c:v>
                </c:pt>
                <c:pt idx="4502">
                  <c:v>7.834892</c:v>
                </c:pt>
                <c:pt idx="4503">
                  <c:v>7.834087</c:v>
                </c:pt>
                <c:pt idx="4504">
                  <c:v>7.832475</c:v>
                </c:pt>
                <c:pt idx="4505">
                  <c:v>7.83167</c:v>
                </c:pt>
                <c:pt idx="4506">
                  <c:v>7.830864</c:v>
                </c:pt>
                <c:pt idx="4507">
                  <c:v>7.830059</c:v>
                </c:pt>
                <c:pt idx="4508">
                  <c:v>7.829253</c:v>
                </c:pt>
                <c:pt idx="4509">
                  <c:v>7.828448</c:v>
                </c:pt>
                <c:pt idx="4510">
                  <c:v>7.827642</c:v>
                </c:pt>
                <c:pt idx="4511">
                  <c:v>7.826031</c:v>
                </c:pt>
                <c:pt idx="4512">
                  <c:v>7.825225</c:v>
                </c:pt>
                <c:pt idx="4513">
                  <c:v>7.82442</c:v>
                </c:pt>
                <c:pt idx="4514">
                  <c:v>7.823614</c:v>
                </c:pt>
                <c:pt idx="4515">
                  <c:v>7.822003</c:v>
                </c:pt>
                <c:pt idx="4516">
                  <c:v>7.819586</c:v>
                </c:pt>
                <c:pt idx="4517">
                  <c:v>7.81717</c:v>
                </c:pt>
                <c:pt idx="4518">
                  <c:v>7.815559</c:v>
                </c:pt>
                <c:pt idx="4519">
                  <c:v>7.813142</c:v>
                </c:pt>
                <c:pt idx="4520">
                  <c:v>7.811531</c:v>
                </c:pt>
                <c:pt idx="4521">
                  <c:v>7.810725</c:v>
                </c:pt>
                <c:pt idx="4522">
                  <c:v>7.809114</c:v>
                </c:pt>
                <c:pt idx="4523">
                  <c:v>7.808309</c:v>
                </c:pt>
                <c:pt idx="4524">
                  <c:v>7.808309</c:v>
                </c:pt>
                <c:pt idx="4525">
                  <c:v>7.808309</c:v>
                </c:pt>
                <c:pt idx="4526">
                  <c:v>7.807503</c:v>
                </c:pt>
                <c:pt idx="4527">
                  <c:v>7.806697</c:v>
                </c:pt>
                <c:pt idx="4528">
                  <c:v>7.805892</c:v>
                </c:pt>
                <c:pt idx="4529">
                  <c:v>7.805086</c:v>
                </c:pt>
                <c:pt idx="4530">
                  <c:v>7.804281</c:v>
                </c:pt>
                <c:pt idx="4531">
                  <c:v>7.80267</c:v>
                </c:pt>
                <c:pt idx="4532">
                  <c:v>7.800253</c:v>
                </c:pt>
                <c:pt idx="4533">
                  <c:v>7.797836</c:v>
                </c:pt>
                <c:pt idx="4534">
                  <c:v>7.796225</c:v>
                </c:pt>
                <c:pt idx="4535">
                  <c:v>7.793808</c:v>
                </c:pt>
                <c:pt idx="4536">
                  <c:v>7.792197</c:v>
                </c:pt>
                <c:pt idx="4537">
                  <c:v>7.790586</c:v>
                </c:pt>
                <c:pt idx="4538">
                  <c:v>7.788975</c:v>
                </c:pt>
                <c:pt idx="4539">
                  <c:v>7.78817</c:v>
                </c:pt>
                <c:pt idx="4540">
                  <c:v>7.78817</c:v>
                </c:pt>
                <c:pt idx="4541">
                  <c:v>7.78817</c:v>
                </c:pt>
                <c:pt idx="4542">
                  <c:v>7.78817</c:v>
                </c:pt>
                <c:pt idx="4543">
                  <c:v>7.787364</c:v>
                </c:pt>
                <c:pt idx="4544">
                  <c:v>7.785753</c:v>
                </c:pt>
                <c:pt idx="4545">
                  <c:v>7.784947</c:v>
                </c:pt>
                <c:pt idx="4546">
                  <c:v>7.783336</c:v>
                </c:pt>
                <c:pt idx="4547">
                  <c:v>7.782531</c:v>
                </c:pt>
                <c:pt idx="4548">
                  <c:v>7.781725</c:v>
                </c:pt>
                <c:pt idx="4549">
                  <c:v>7.780114</c:v>
                </c:pt>
                <c:pt idx="4550">
                  <c:v>7.778503</c:v>
                </c:pt>
                <c:pt idx="4551">
                  <c:v>7.776892</c:v>
                </c:pt>
                <c:pt idx="4552">
                  <c:v>7.775281</c:v>
                </c:pt>
                <c:pt idx="4553">
                  <c:v>7.773669</c:v>
                </c:pt>
                <c:pt idx="4554">
                  <c:v>7.772058</c:v>
                </c:pt>
                <c:pt idx="4555">
                  <c:v>7.771253</c:v>
                </c:pt>
                <c:pt idx="4556">
                  <c:v>7.769642</c:v>
                </c:pt>
                <c:pt idx="4557">
                  <c:v>7.769642</c:v>
                </c:pt>
                <c:pt idx="4558">
                  <c:v>7.768836</c:v>
                </c:pt>
                <c:pt idx="4559">
                  <c:v>7.768836</c:v>
                </c:pt>
                <c:pt idx="4560">
                  <c:v>7.76803</c:v>
                </c:pt>
                <c:pt idx="4561">
                  <c:v>7.767225</c:v>
                </c:pt>
                <c:pt idx="4562">
                  <c:v>7.765614</c:v>
                </c:pt>
                <c:pt idx="4563">
                  <c:v>7.764808</c:v>
                </c:pt>
                <c:pt idx="4564">
                  <c:v>7.763197</c:v>
                </c:pt>
                <c:pt idx="4565">
                  <c:v>7.76078</c:v>
                </c:pt>
                <c:pt idx="4566">
                  <c:v>7.758364</c:v>
                </c:pt>
                <c:pt idx="4567">
                  <c:v>7.756753</c:v>
                </c:pt>
                <c:pt idx="4568">
                  <c:v>7.755947</c:v>
                </c:pt>
                <c:pt idx="4569">
                  <c:v>7.755141</c:v>
                </c:pt>
                <c:pt idx="4570">
                  <c:v>7.754336</c:v>
                </c:pt>
                <c:pt idx="4571">
                  <c:v>7.752725</c:v>
                </c:pt>
                <c:pt idx="4572">
                  <c:v>7.751919</c:v>
                </c:pt>
                <c:pt idx="4573">
                  <c:v>7.749503</c:v>
                </c:pt>
                <c:pt idx="4574">
                  <c:v>7.747086</c:v>
                </c:pt>
                <c:pt idx="4575">
                  <c:v>7.745475</c:v>
                </c:pt>
                <c:pt idx="4576">
                  <c:v>7.743058</c:v>
                </c:pt>
                <c:pt idx="4577">
                  <c:v>7.741447</c:v>
                </c:pt>
                <c:pt idx="4578">
                  <c:v>7.739836</c:v>
                </c:pt>
                <c:pt idx="4579">
                  <c:v>7.738225</c:v>
                </c:pt>
                <c:pt idx="4580">
                  <c:v>7.736614</c:v>
                </c:pt>
                <c:pt idx="4581">
                  <c:v>7.735002</c:v>
                </c:pt>
                <c:pt idx="4582">
                  <c:v>7.733391</c:v>
                </c:pt>
                <c:pt idx="4583">
                  <c:v>7.73178</c:v>
                </c:pt>
                <c:pt idx="4584">
                  <c:v>7.730169</c:v>
                </c:pt>
                <c:pt idx="4585">
                  <c:v>7.728558</c:v>
                </c:pt>
                <c:pt idx="4586">
                  <c:v>7.726947</c:v>
                </c:pt>
                <c:pt idx="4587">
                  <c:v>7.725336</c:v>
                </c:pt>
                <c:pt idx="4588">
                  <c:v>7.723725</c:v>
                </c:pt>
                <c:pt idx="4589">
                  <c:v>7.722919</c:v>
                </c:pt>
                <c:pt idx="4590">
                  <c:v>7.721308</c:v>
                </c:pt>
                <c:pt idx="4591">
                  <c:v>7.719697</c:v>
                </c:pt>
                <c:pt idx="4592">
                  <c:v>7.718086</c:v>
                </c:pt>
                <c:pt idx="4593">
                  <c:v>7.716475</c:v>
                </c:pt>
                <c:pt idx="4594">
                  <c:v>7.715669</c:v>
                </c:pt>
                <c:pt idx="4595">
                  <c:v>7.714058</c:v>
                </c:pt>
                <c:pt idx="4596">
                  <c:v>7.713252</c:v>
                </c:pt>
                <c:pt idx="4597">
                  <c:v>7.711641</c:v>
                </c:pt>
                <c:pt idx="4598">
                  <c:v>7.710836</c:v>
                </c:pt>
                <c:pt idx="4599">
                  <c:v>7.709224</c:v>
                </c:pt>
                <c:pt idx="4600">
                  <c:v>7.707613</c:v>
                </c:pt>
                <c:pt idx="4601">
                  <c:v>7.706002</c:v>
                </c:pt>
                <c:pt idx="4602">
                  <c:v>7.704391</c:v>
                </c:pt>
                <c:pt idx="4603">
                  <c:v>7.70278</c:v>
                </c:pt>
                <c:pt idx="4604">
                  <c:v>7.701974</c:v>
                </c:pt>
                <c:pt idx="4605">
                  <c:v>7.700363</c:v>
                </c:pt>
                <c:pt idx="4606">
                  <c:v>7.698752</c:v>
                </c:pt>
                <c:pt idx="4607">
                  <c:v>7.697141</c:v>
                </c:pt>
                <c:pt idx="4608">
                  <c:v>7.69553</c:v>
                </c:pt>
                <c:pt idx="4609">
                  <c:v>7.693919</c:v>
                </c:pt>
                <c:pt idx="4610">
                  <c:v>7.691502</c:v>
                </c:pt>
                <c:pt idx="4611">
                  <c:v>7.689891</c:v>
                </c:pt>
                <c:pt idx="4612">
                  <c:v>7.68828</c:v>
                </c:pt>
                <c:pt idx="4613">
                  <c:v>7.685863</c:v>
                </c:pt>
                <c:pt idx="4614">
                  <c:v>7.683447</c:v>
                </c:pt>
                <c:pt idx="4615">
                  <c:v>7.681835</c:v>
                </c:pt>
                <c:pt idx="4616">
                  <c:v>7.679419</c:v>
                </c:pt>
                <c:pt idx="4617">
                  <c:v>7.677808</c:v>
                </c:pt>
                <c:pt idx="4618">
                  <c:v>7.675391</c:v>
                </c:pt>
                <c:pt idx="4619">
                  <c:v>7.67378</c:v>
                </c:pt>
              </c:numCache>
            </c:numRef>
          </c:yVal>
          <c:smooth val="1"/>
        </c:ser>
        <c:ser>
          <c:idx val="2"/>
          <c:order val="2"/>
          <c:tx>
            <c:strRef>
              <c:f>label 4</c:f>
              <c:strCache>
                <c:ptCount val="1"/>
                <c:pt idx="0">
                  <c:v>PLA/5OC/5ZnO/TA10</c:v>
                </c:pt>
              </c:strCache>
            </c:strRef>
          </c:tx>
          <c:spPr>
            <a:solidFill>
              <a:srgbClr val="0033cc"/>
            </a:solidFill>
            <a:ln w="19080">
              <a:solidFill>
                <a:srgbClr val="0033cc"/>
              </a:solidFill>
              <a:round/>
            </a:ln>
          </c:spPr>
          <c:marker>
            <c:symbol val="none"/>
          </c:marker>
          <c:dLbls>
            <c:txPr>
              <a:bodyPr/>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0"/>
          </c:dLbls>
          <c:xVal>
            <c:numRef>
              <c:f>5</c:f>
              <c:numCache>
                <c:formatCode>General</c:formatCode>
                <c:ptCount val="4620"/>
                <c:pt idx="0">
                  <c:v>29.84</c:v>
                </c:pt>
                <c:pt idx="1">
                  <c:v>29.84</c:v>
                </c:pt>
                <c:pt idx="2">
                  <c:v>29.84</c:v>
                </c:pt>
                <c:pt idx="3">
                  <c:v>29.85</c:v>
                </c:pt>
                <c:pt idx="4">
                  <c:v>29.87</c:v>
                </c:pt>
                <c:pt idx="5">
                  <c:v>29.89</c:v>
                </c:pt>
                <c:pt idx="6">
                  <c:v>29.9</c:v>
                </c:pt>
                <c:pt idx="7">
                  <c:v>30.11</c:v>
                </c:pt>
                <c:pt idx="8">
                  <c:v>30.5</c:v>
                </c:pt>
                <c:pt idx="9">
                  <c:v>30.82</c:v>
                </c:pt>
                <c:pt idx="10">
                  <c:v>31.08</c:v>
                </c:pt>
                <c:pt idx="11">
                  <c:v>31.3</c:v>
                </c:pt>
                <c:pt idx="12">
                  <c:v>31.48</c:v>
                </c:pt>
                <c:pt idx="13">
                  <c:v>31.63</c:v>
                </c:pt>
                <c:pt idx="14">
                  <c:v>31.75</c:v>
                </c:pt>
                <c:pt idx="15">
                  <c:v>31.85</c:v>
                </c:pt>
                <c:pt idx="16">
                  <c:v>31.93</c:v>
                </c:pt>
                <c:pt idx="17">
                  <c:v>31.98</c:v>
                </c:pt>
                <c:pt idx="18">
                  <c:v>32.05</c:v>
                </c:pt>
                <c:pt idx="19">
                  <c:v>32.16</c:v>
                </c:pt>
                <c:pt idx="20">
                  <c:v>32.32</c:v>
                </c:pt>
                <c:pt idx="21">
                  <c:v>32.5</c:v>
                </c:pt>
                <c:pt idx="22">
                  <c:v>32.65</c:v>
                </c:pt>
                <c:pt idx="23">
                  <c:v>32.77</c:v>
                </c:pt>
                <c:pt idx="24">
                  <c:v>32.91</c:v>
                </c:pt>
                <c:pt idx="25">
                  <c:v>33.06</c:v>
                </c:pt>
                <c:pt idx="26">
                  <c:v>33.23</c:v>
                </c:pt>
                <c:pt idx="27">
                  <c:v>33.39</c:v>
                </c:pt>
                <c:pt idx="28">
                  <c:v>33.56</c:v>
                </c:pt>
                <c:pt idx="29">
                  <c:v>33.72</c:v>
                </c:pt>
                <c:pt idx="30">
                  <c:v>33.86</c:v>
                </c:pt>
                <c:pt idx="31">
                  <c:v>34.02</c:v>
                </c:pt>
                <c:pt idx="32">
                  <c:v>34.19</c:v>
                </c:pt>
                <c:pt idx="33">
                  <c:v>34.36</c:v>
                </c:pt>
                <c:pt idx="34">
                  <c:v>34.53</c:v>
                </c:pt>
                <c:pt idx="35">
                  <c:v>34.69</c:v>
                </c:pt>
                <c:pt idx="36">
                  <c:v>34.84</c:v>
                </c:pt>
                <c:pt idx="37">
                  <c:v>35</c:v>
                </c:pt>
                <c:pt idx="38">
                  <c:v>35.17</c:v>
                </c:pt>
                <c:pt idx="39">
                  <c:v>35.35</c:v>
                </c:pt>
                <c:pt idx="40">
                  <c:v>35.51</c:v>
                </c:pt>
                <c:pt idx="41">
                  <c:v>35.67</c:v>
                </c:pt>
                <c:pt idx="42">
                  <c:v>35.83</c:v>
                </c:pt>
                <c:pt idx="43">
                  <c:v>36</c:v>
                </c:pt>
                <c:pt idx="44">
                  <c:v>36.16</c:v>
                </c:pt>
                <c:pt idx="45">
                  <c:v>36.32</c:v>
                </c:pt>
                <c:pt idx="46">
                  <c:v>36.49</c:v>
                </c:pt>
                <c:pt idx="47">
                  <c:v>36.66</c:v>
                </c:pt>
                <c:pt idx="48">
                  <c:v>36.83</c:v>
                </c:pt>
                <c:pt idx="49">
                  <c:v>36.99</c:v>
                </c:pt>
                <c:pt idx="50">
                  <c:v>37.14</c:v>
                </c:pt>
                <c:pt idx="51">
                  <c:v>37.32</c:v>
                </c:pt>
                <c:pt idx="52">
                  <c:v>37.49</c:v>
                </c:pt>
                <c:pt idx="53">
                  <c:v>37.66</c:v>
                </c:pt>
                <c:pt idx="54">
                  <c:v>37.82</c:v>
                </c:pt>
                <c:pt idx="55">
                  <c:v>37.97</c:v>
                </c:pt>
                <c:pt idx="56">
                  <c:v>38.14</c:v>
                </c:pt>
                <c:pt idx="57">
                  <c:v>38.31</c:v>
                </c:pt>
                <c:pt idx="58">
                  <c:v>38.48</c:v>
                </c:pt>
                <c:pt idx="59">
                  <c:v>38.65</c:v>
                </c:pt>
                <c:pt idx="60">
                  <c:v>38.81</c:v>
                </c:pt>
                <c:pt idx="61">
                  <c:v>38.97</c:v>
                </c:pt>
                <c:pt idx="62">
                  <c:v>39.14</c:v>
                </c:pt>
                <c:pt idx="63">
                  <c:v>39.31</c:v>
                </c:pt>
                <c:pt idx="64">
                  <c:v>39.47</c:v>
                </c:pt>
                <c:pt idx="65">
                  <c:v>39.64</c:v>
                </c:pt>
                <c:pt idx="66">
                  <c:v>39.82</c:v>
                </c:pt>
                <c:pt idx="67">
                  <c:v>39.98</c:v>
                </c:pt>
                <c:pt idx="68">
                  <c:v>40.14</c:v>
                </c:pt>
                <c:pt idx="69">
                  <c:v>40.31</c:v>
                </c:pt>
                <c:pt idx="70">
                  <c:v>40.47</c:v>
                </c:pt>
                <c:pt idx="71">
                  <c:v>40.65</c:v>
                </c:pt>
                <c:pt idx="72">
                  <c:v>40.81</c:v>
                </c:pt>
                <c:pt idx="73">
                  <c:v>40.97</c:v>
                </c:pt>
                <c:pt idx="74">
                  <c:v>41.14</c:v>
                </c:pt>
                <c:pt idx="75">
                  <c:v>41.3</c:v>
                </c:pt>
                <c:pt idx="76">
                  <c:v>41.47</c:v>
                </c:pt>
                <c:pt idx="77">
                  <c:v>41.64</c:v>
                </c:pt>
                <c:pt idx="78">
                  <c:v>41.81</c:v>
                </c:pt>
                <c:pt idx="79">
                  <c:v>41.98</c:v>
                </c:pt>
                <c:pt idx="80">
                  <c:v>42.13</c:v>
                </c:pt>
                <c:pt idx="81">
                  <c:v>42.3</c:v>
                </c:pt>
                <c:pt idx="82">
                  <c:v>42.47</c:v>
                </c:pt>
                <c:pt idx="83">
                  <c:v>42.64</c:v>
                </c:pt>
                <c:pt idx="84">
                  <c:v>42.8</c:v>
                </c:pt>
                <c:pt idx="85">
                  <c:v>42.97</c:v>
                </c:pt>
                <c:pt idx="86">
                  <c:v>43.14</c:v>
                </c:pt>
                <c:pt idx="87">
                  <c:v>43.3</c:v>
                </c:pt>
                <c:pt idx="88">
                  <c:v>43.47</c:v>
                </c:pt>
                <c:pt idx="89">
                  <c:v>43.63</c:v>
                </c:pt>
                <c:pt idx="90">
                  <c:v>43.8</c:v>
                </c:pt>
                <c:pt idx="91">
                  <c:v>43.97</c:v>
                </c:pt>
                <c:pt idx="92">
                  <c:v>44.13</c:v>
                </c:pt>
                <c:pt idx="93">
                  <c:v>44.3</c:v>
                </c:pt>
                <c:pt idx="94">
                  <c:v>44.47</c:v>
                </c:pt>
                <c:pt idx="95">
                  <c:v>44.64</c:v>
                </c:pt>
                <c:pt idx="96">
                  <c:v>44.81</c:v>
                </c:pt>
                <c:pt idx="97">
                  <c:v>44.97</c:v>
                </c:pt>
                <c:pt idx="98">
                  <c:v>45.13</c:v>
                </c:pt>
                <c:pt idx="99">
                  <c:v>45.3</c:v>
                </c:pt>
                <c:pt idx="100">
                  <c:v>45.47</c:v>
                </c:pt>
                <c:pt idx="101">
                  <c:v>45.64</c:v>
                </c:pt>
                <c:pt idx="102">
                  <c:v>45.8</c:v>
                </c:pt>
                <c:pt idx="103">
                  <c:v>45.96</c:v>
                </c:pt>
                <c:pt idx="104">
                  <c:v>46.13</c:v>
                </c:pt>
                <c:pt idx="105">
                  <c:v>46.3</c:v>
                </c:pt>
                <c:pt idx="106">
                  <c:v>46.47</c:v>
                </c:pt>
                <c:pt idx="107">
                  <c:v>46.64</c:v>
                </c:pt>
                <c:pt idx="108">
                  <c:v>46.8</c:v>
                </c:pt>
                <c:pt idx="109">
                  <c:v>46.97</c:v>
                </c:pt>
                <c:pt idx="110">
                  <c:v>47.13</c:v>
                </c:pt>
                <c:pt idx="111">
                  <c:v>47.3</c:v>
                </c:pt>
                <c:pt idx="112">
                  <c:v>47.47</c:v>
                </c:pt>
                <c:pt idx="113">
                  <c:v>47.64</c:v>
                </c:pt>
                <c:pt idx="114">
                  <c:v>47.8</c:v>
                </c:pt>
                <c:pt idx="115">
                  <c:v>47.96</c:v>
                </c:pt>
                <c:pt idx="116">
                  <c:v>48.13</c:v>
                </c:pt>
                <c:pt idx="117">
                  <c:v>48.3</c:v>
                </c:pt>
                <c:pt idx="118">
                  <c:v>48.47</c:v>
                </c:pt>
                <c:pt idx="119">
                  <c:v>48.63</c:v>
                </c:pt>
                <c:pt idx="120">
                  <c:v>48.8</c:v>
                </c:pt>
                <c:pt idx="121">
                  <c:v>48.97</c:v>
                </c:pt>
                <c:pt idx="122">
                  <c:v>49.14</c:v>
                </c:pt>
                <c:pt idx="123">
                  <c:v>49.3</c:v>
                </c:pt>
                <c:pt idx="124">
                  <c:v>49.46</c:v>
                </c:pt>
                <c:pt idx="125">
                  <c:v>49.64</c:v>
                </c:pt>
                <c:pt idx="126">
                  <c:v>49.81</c:v>
                </c:pt>
                <c:pt idx="127">
                  <c:v>49.97</c:v>
                </c:pt>
                <c:pt idx="128">
                  <c:v>50.13</c:v>
                </c:pt>
                <c:pt idx="129">
                  <c:v>50.3</c:v>
                </c:pt>
                <c:pt idx="130">
                  <c:v>50.46</c:v>
                </c:pt>
                <c:pt idx="131">
                  <c:v>50.64</c:v>
                </c:pt>
                <c:pt idx="132">
                  <c:v>50.81</c:v>
                </c:pt>
                <c:pt idx="133">
                  <c:v>50.97</c:v>
                </c:pt>
                <c:pt idx="134">
                  <c:v>51.13</c:v>
                </c:pt>
                <c:pt idx="135">
                  <c:v>51.3</c:v>
                </c:pt>
                <c:pt idx="136">
                  <c:v>51.47</c:v>
                </c:pt>
                <c:pt idx="137">
                  <c:v>51.64</c:v>
                </c:pt>
                <c:pt idx="138">
                  <c:v>51.8</c:v>
                </c:pt>
                <c:pt idx="139">
                  <c:v>51.97</c:v>
                </c:pt>
                <c:pt idx="140">
                  <c:v>52.13</c:v>
                </c:pt>
                <c:pt idx="141">
                  <c:v>52.3</c:v>
                </c:pt>
                <c:pt idx="142">
                  <c:v>52.46</c:v>
                </c:pt>
                <c:pt idx="143">
                  <c:v>52.63</c:v>
                </c:pt>
                <c:pt idx="144">
                  <c:v>52.8</c:v>
                </c:pt>
                <c:pt idx="145">
                  <c:v>52.97</c:v>
                </c:pt>
                <c:pt idx="146">
                  <c:v>53.13</c:v>
                </c:pt>
                <c:pt idx="147">
                  <c:v>53.3</c:v>
                </c:pt>
                <c:pt idx="148">
                  <c:v>53.47</c:v>
                </c:pt>
                <c:pt idx="149">
                  <c:v>53.63</c:v>
                </c:pt>
                <c:pt idx="150">
                  <c:v>53.8</c:v>
                </c:pt>
                <c:pt idx="151">
                  <c:v>53.97</c:v>
                </c:pt>
                <c:pt idx="152">
                  <c:v>54.14</c:v>
                </c:pt>
                <c:pt idx="153">
                  <c:v>54.3</c:v>
                </c:pt>
                <c:pt idx="154">
                  <c:v>54.47</c:v>
                </c:pt>
                <c:pt idx="155">
                  <c:v>54.63</c:v>
                </c:pt>
                <c:pt idx="156">
                  <c:v>54.81</c:v>
                </c:pt>
                <c:pt idx="157">
                  <c:v>54.97</c:v>
                </c:pt>
                <c:pt idx="158">
                  <c:v>55.14</c:v>
                </c:pt>
                <c:pt idx="159">
                  <c:v>55.3</c:v>
                </c:pt>
                <c:pt idx="160">
                  <c:v>55.46</c:v>
                </c:pt>
                <c:pt idx="161">
                  <c:v>55.63</c:v>
                </c:pt>
                <c:pt idx="162">
                  <c:v>55.8</c:v>
                </c:pt>
                <c:pt idx="163">
                  <c:v>55.97</c:v>
                </c:pt>
                <c:pt idx="164">
                  <c:v>56.13</c:v>
                </c:pt>
                <c:pt idx="165">
                  <c:v>56.3</c:v>
                </c:pt>
                <c:pt idx="166">
                  <c:v>56.46</c:v>
                </c:pt>
                <c:pt idx="167">
                  <c:v>56.63</c:v>
                </c:pt>
                <c:pt idx="168">
                  <c:v>56.8</c:v>
                </c:pt>
                <c:pt idx="169">
                  <c:v>56.97</c:v>
                </c:pt>
                <c:pt idx="170">
                  <c:v>57.14</c:v>
                </c:pt>
                <c:pt idx="171">
                  <c:v>57.3</c:v>
                </c:pt>
                <c:pt idx="172">
                  <c:v>57.46</c:v>
                </c:pt>
                <c:pt idx="173">
                  <c:v>57.63</c:v>
                </c:pt>
                <c:pt idx="174">
                  <c:v>57.8</c:v>
                </c:pt>
                <c:pt idx="175">
                  <c:v>57.97</c:v>
                </c:pt>
                <c:pt idx="176">
                  <c:v>58.13</c:v>
                </c:pt>
                <c:pt idx="177">
                  <c:v>58.3</c:v>
                </c:pt>
                <c:pt idx="178">
                  <c:v>58.46</c:v>
                </c:pt>
                <c:pt idx="179">
                  <c:v>58.63</c:v>
                </c:pt>
                <c:pt idx="180">
                  <c:v>58.79</c:v>
                </c:pt>
                <c:pt idx="181">
                  <c:v>58.97</c:v>
                </c:pt>
                <c:pt idx="182">
                  <c:v>59.14</c:v>
                </c:pt>
                <c:pt idx="183">
                  <c:v>59.31</c:v>
                </c:pt>
                <c:pt idx="184">
                  <c:v>59.46</c:v>
                </c:pt>
                <c:pt idx="185">
                  <c:v>59.63</c:v>
                </c:pt>
                <c:pt idx="186">
                  <c:v>59.8</c:v>
                </c:pt>
                <c:pt idx="187">
                  <c:v>59.97</c:v>
                </c:pt>
                <c:pt idx="188">
                  <c:v>60.14</c:v>
                </c:pt>
                <c:pt idx="189">
                  <c:v>60.3</c:v>
                </c:pt>
                <c:pt idx="190">
                  <c:v>60.47</c:v>
                </c:pt>
                <c:pt idx="191">
                  <c:v>60.64</c:v>
                </c:pt>
                <c:pt idx="192">
                  <c:v>60.81</c:v>
                </c:pt>
                <c:pt idx="193">
                  <c:v>60.97</c:v>
                </c:pt>
                <c:pt idx="194">
                  <c:v>61.13</c:v>
                </c:pt>
                <c:pt idx="195">
                  <c:v>61.3</c:v>
                </c:pt>
                <c:pt idx="196">
                  <c:v>61.47</c:v>
                </c:pt>
                <c:pt idx="197">
                  <c:v>61.63</c:v>
                </c:pt>
                <c:pt idx="198">
                  <c:v>61.8</c:v>
                </c:pt>
                <c:pt idx="199">
                  <c:v>61.97</c:v>
                </c:pt>
                <c:pt idx="200">
                  <c:v>62.14</c:v>
                </c:pt>
                <c:pt idx="201">
                  <c:v>62.3</c:v>
                </c:pt>
                <c:pt idx="202">
                  <c:v>62.47</c:v>
                </c:pt>
                <c:pt idx="203">
                  <c:v>62.63</c:v>
                </c:pt>
                <c:pt idx="204">
                  <c:v>62.8</c:v>
                </c:pt>
                <c:pt idx="205">
                  <c:v>62.96</c:v>
                </c:pt>
                <c:pt idx="206">
                  <c:v>63.13</c:v>
                </c:pt>
                <c:pt idx="207">
                  <c:v>63.3</c:v>
                </c:pt>
                <c:pt idx="208">
                  <c:v>63.47</c:v>
                </c:pt>
                <c:pt idx="209">
                  <c:v>63.63</c:v>
                </c:pt>
                <c:pt idx="210">
                  <c:v>63.8</c:v>
                </c:pt>
                <c:pt idx="211">
                  <c:v>63.96</c:v>
                </c:pt>
                <c:pt idx="212">
                  <c:v>64.13</c:v>
                </c:pt>
                <c:pt idx="213">
                  <c:v>64.31</c:v>
                </c:pt>
                <c:pt idx="214">
                  <c:v>64.47</c:v>
                </c:pt>
                <c:pt idx="215">
                  <c:v>64.64</c:v>
                </c:pt>
                <c:pt idx="216">
                  <c:v>64.8</c:v>
                </c:pt>
                <c:pt idx="217">
                  <c:v>64.97</c:v>
                </c:pt>
                <c:pt idx="218">
                  <c:v>65.13</c:v>
                </c:pt>
                <c:pt idx="219">
                  <c:v>65.29</c:v>
                </c:pt>
                <c:pt idx="220">
                  <c:v>65.47</c:v>
                </c:pt>
                <c:pt idx="221">
                  <c:v>65.64</c:v>
                </c:pt>
                <c:pt idx="222">
                  <c:v>65.8</c:v>
                </c:pt>
                <c:pt idx="223">
                  <c:v>65.96</c:v>
                </c:pt>
                <c:pt idx="224">
                  <c:v>66.14</c:v>
                </c:pt>
                <c:pt idx="225">
                  <c:v>66.3</c:v>
                </c:pt>
                <c:pt idx="226">
                  <c:v>66.47</c:v>
                </c:pt>
                <c:pt idx="227">
                  <c:v>66.63</c:v>
                </c:pt>
                <c:pt idx="228">
                  <c:v>66.8</c:v>
                </c:pt>
                <c:pt idx="229">
                  <c:v>66.97</c:v>
                </c:pt>
                <c:pt idx="230">
                  <c:v>67.13</c:v>
                </c:pt>
                <c:pt idx="231">
                  <c:v>67.3</c:v>
                </c:pt>
                <c:pt idx="232">
                  <c:v>67.46</c:v>
                </c:pt>
                <c:pt idx="233">
                  <c:v>67.64</c:v>
                </c:pt>
                <c:pt idx="234">
                  <c:v>67.8</c:v>
                </c:pt>
                <c:pt idx="235">
                  <c:v>67.97</c:v>
                </c:pt>
                <c:pt idx="236">
                  <c:v>68.13</c:v>
                </c:pt>
                <c:pt idx="237">
                  <c:v>68.3</c:v>
                </c:pt>
                <c:pt idx="238">
                  <c:v>68.47</c:v>
                </c:pt>
                <c:pt idx="239">
                  <c:v>68.63</c:v>
                </c:pt>
                <c:pt idx="240">
                  <c:v>68.79</c:v>
                </c:pt>
                <c:pt idx="241">
                  <c:v>68.97</c:v>
                </c:pt>
                <c:pt idx="242">
                  <c:v>69.14</c:v>
                </c:pt>
                <c:pt idx="243">
                  <c:v>69.31</c:v>
                </c:pt>
                <c:pt idx="244">
                  <c:v>69.47</c:v>
                </c:pt>
                <c:pt idx="245">
                  <c:v>69.63</c:v>
                </c:pt>
                <c:pt idx="246">
                  <c:v>69.8</c:v>
                </c:pt>
                <c:pt idx="247">
                  <c:v>69.97</c:v>
                </c:pt>
                <c:pt idx="248">
                  <c:v>70.13</c:v>
                </c:pt>
                <c:pt idx="249">
                  <c:v>70.3</c:v>
                </c:pt>
                <c:pt idx="250">
                  <c:v>70.47</c:v>
                </c:pt>
                <c:pt idx="251">
                  <c:v>70.63</c:v>
                </c:pt>
                <c:pt idx="252">
                  <c:v>70.8</c:v>
                </c:pt>
                <c:pt idx="253">
                  <c:v>70.97</c:v>
                </c:pt>
                <c:pt idx="254">
                  <c:v>71.14</c:v>
                </c:pt>
                <c:pt idx="255">
                  <c:v>71.3</c:v>
                </c:pt>
                <c:pt idx="256">
                  <c:v>71.47</c:v>
                </c:pt>
                <c:pt idx="257">
                  <c:v>71.63</c:v>
                </c:pt>
                <c:pt idx="258">
                  <c:v>71.8</c:v>
                </c:pt>
                <c:pt idx="259">
                  <c:v>71.97</c:v>
                </c:pt>
                <c:pt idx="260">
                  <c:v>72.13</c:v>
                </c:pt>
                <c:pt idx="261">
                  <c:v>72.3</c:v>
                </c:pt>
                <c:pt idx="262">
                  <c:v>72.46</c:v>
                </c:pt>
                <c:pt idx="263">
                  <c:v>72.63</c:v>
                </c:pt>
                <c:pt idx="264">
                  <c:v>72.8</c:v>
                </c:pt>
                <c:pt idx="265">
                  <c:v>72.97</c:v>
                </c:pt>
                <c:pt idx="266">
                  <c:v>73.13</c:v>
                </c:pt>
                <c:pt idx="267">
                  <c:v>73.3</c:v>
                </c:pt>
                <c:pt idx="268">
                  <c:v>73.46</c:v>
                </c:pt>
                <c:pt idx="269">
                  <c:v>73.63</c:v>
                </c:pt>
                <c:pt idx="270">
                  <c:v>73.8</c:v>
                </c:pt>
                <c:pt idx="271">
                  <c:v>73.96</c:v>
                </c:pt>
                <c:pt idx="272">
                  <c:v>74.13</c:v>
                </c:pt>
                <c:pt idx="273">
                  <c:v>74.3</c:v>
                </c:pt>
                <c:pt idx="274">
                  <c:v>74.47</c:v>
                </c:pt>
                <c:pt idx="275">
                  <c:v>74.63</c:v>
                </c:pt>
                <c:pt idx="276">
                  <c:v>74.8</c:v>
                </c:pt>
                <c:pt idx="277">
                  <c:v>74.97</c:v>
                </c:pt>
                <c:pt idx="278">
                  <c:v>75.14</c:v>
                </c:pt>
                <c:pt idx="279">
                  <c:v>75.3</c:v>
                </c:pt>
                <c:pt idx="280">
                  <c:v>75.47</c:v>
                </c:pt>
                <c:pt idx="281">
                  <c:v>75.63</c:v>
                </c:pt>
                <c:pt idx="282">
                  <c:v>75.8</c:v>
                </c:pt>
                <c:pt idx="283">
                  <c:v>75.96</c:v>
                </c:pt>
                <c:pt idx="284">
                  <c:v>76.13</c:v>
                </c:pt>
                <c:pt idx="285">
                  <c:v>76.3</c:v>
                </c:pt>
                <c:pt idx="286">
                  <c:v>76.47</c:v>
                </c:pt>
                <c:pt idx="287">
                  <c:v>76.64</c:v>
                </c:pt>
                <c:pt idx="288">
                  <c:v>76.8</c:v>
                </c:pt>
                <c:pt idx="289">
                  <c:v>76.97</c:v>
                </c:pt>
                <c:pt idx="290">
                  <c:v>77.13</c:v>
                </c:pt>
                <c:pt idx="291">
                  <c:v>77.3</c:v>
                </c:pt>
                <c:pt idx="292">
                  <c:v>77.46</c:v>
                </c:pt>
                <c:pt idx="293">
                  <c:v>77.64</c:v>
                </c:pt>
                <c:pt idx="294">
                  <c:v>77.8</c:v>
                </c:pt>
                <c:pt idx="295">
                  <c:v>77.96</c:v>
                </c:pt>
                <c:pt idx="296">
                  <c:v>78.13</c:v>
                </c:pt>
                <c:pt idx="297">
                  <c:v>78.3</c:v>
                </c:pt>
                <c:pt idx="298">
                  <c:v>78.47</c:v>
                </c:pt>
                <c:pt idx="299">
                  <c:v>78.64</c:v>
                </c:pt>
                <c:pt idx="300">
                  <c:v>78.8</c:v>
                </c:pt>
                <c:pt idx="301">
                  <c:v>78.96</c:v>
                </c:pt>
                <c:pt idx="302">
                  <c:v>79.13</c:v>
                </c:pt>
                <c:pt idx="303">
                  <c:v>79.29</c:v>
                </c:pt>
                <c:pt idx="304">
                  <c:v>79.47</c:v>
                </c:pt>
                <c:pt idx="305">
                  <c:v>79.63</c:v>
                </c:pt>
                <c:pt idx="306">
                  <c:v>79.8</c:v>
                </c:pt>
                <c:pt idx="307">
                  <c:v>79.96</c:v>
                </c:pt>
                <c:pt idx="308">
                  <c:v>80.13</c:v>
                </c:pt>
                <c:pt idx="309">
                  <c:v>80.3</c:v>
                </c:pt>
                <c:pt idx="310">
                  <c:v>80.46</c:v>
                </c:pt>
                <c:pt idx="311">
                  <c:v>80.63</c:v>
                </c:pt>
                <c:pt idx="312">
                  <c:v>80.8</c:v>
                </c:pt>
                <c:pt idx="313">
                  <c:v>80.96</c:v>
                </c:pt>
                <c:pt idx="314">
                  <c:v>81.12</c:v>
                </c:pt>
                <c:pt idx="315">
                  <c:v>81.29</c:v>
                </c:pt>
                <c:pt idx="316">
                  <c:v>81.47</c:v>
                </c:pt>
                <c:pt idx="317">
                  <c:v>81.63</c:v>
                </c:pt>
                <c:pt idx="318">
                  <c:v>81.79</c:v>
                </c:pt>
                <c:pt idx="319">
                  <c:v>81.96</c:v>
                </c:pt>
                <c:pt idx="320">
                  <c:v>82.13</c:v>
                </c:pt>
                <c:pt idx="321">
                  <c:v>82.29</c:v>
                </c:pt>
                <c:pt idx="322">
                  <c:v>82.47</c:v>
                </c:pt>
                <c:pt idx="323">
                  <c:v>82.63</c:v>
                </c:pt>
                <c:pt idx="324">
                  <c:v>82.8</c:v>
                </c:pt>
                <c:pt idx="325">
                  <c:v>82.96</c:v>
                </c:pt>
                <c:pt idx="326">
                  <c:v>83.12</c:v>
                </c:pt>
                <c:pt idx="327">
                  <c:v>83.3</c:v>
                </c:pt>
                <c:pt idx="328">
                  <c:v>83.46</c:v>
                </c:pt>
                <c:pt idx="329">
                  <c:v>83.63</c:v>
                </c:pt>
                <c:pt idx="330">
                  <c:v>83.79</c:v>
                </c:pt>
                <c:pt idx="331">
                  <c:v>83.96</c:v>
                </c:pt>
                <c:pt idx="332">
                  <c:v>84.12</c:v>
                </c:pt>
                <c:pt idx="333">
                  <c:v>84.3</c:v>
                </c:pt>
                <c:pt idx="334">
                  <c:v>84.46</c:v>
                </c:pt>
                <c:pt idx="335">
                  <c:v>84.63</c:v>
                </c:pt>
                <c:pt idx="336">
                  <c:v>84.79</c:v>
                </c:pt>
                <c:pt idx="337">
                  <c:v>84.96</c:v>
                </c:pt>
                <c:pt idx="338">
                  <c:v>85.13</c:v>
                </c:pt>
                <c:pt idx="339">
                  <c:v>85.29</c:v>
                </c:pt>
                <c:pt idx="340">
                  <c:v>85.46</c:v>
                </c:pt>
                <c:pt idx="341">
                  <c:v>85.63</c:v>
                </c:pt>
                <c:pt idx="342">
                  <c:v>85.79</c:v>
                </c:pt>
                <c:pt idx="343">
                  <c:v>85.96</c:v>
                </c:pt>
                <c:pt idx="344">
                  <c:v>86.12</c:v>
                </c:pt>
                <c:pt idx="345">
                  <c:v>86.29</c:v>
                </c:pt>
                <c:pt idx="346">
                  <c:v>86.46</c:v>
                </c:pt>
                <c:pt idx="347">
                  <c:v>86.63</c:v>
                </c:pt>
                <c:pt idx="348">
                  <c:v>86.79</c:v>
                </c:pt>
                <c:pt idx="349">
                  <c:v>86.96</c:v>
                </c:pt>
                <c:pt idx="350">
                  <c:v>87.12</c:v>
                </c:pt>
                <c:pt idx="351">
                  <c:v>87.29</c:v>
                </c:pt>
                <c:pt idx="352">
                  <c:v>87.46</c:v>
                </c:pt>
                <c:pt idx="353">
                  <c:v>87.63</c:v>
                </c:pt>
                <c:pt idx="354">
                  <c:v>87.79</c:v>
                </c:pt>
                <c:pt idx="355">
                  <c:v>87.96</c:v>
                </c:pt>
                <c:pt idx="356">
                  <c:v>88.12</c:v>
                </c:pt>
                <c:pt idx="357">
                  <c:v>88.29</c:v>
                </c:pt>
                <c:pt idx="358">
                  <c:v>88.46</c:v>
                </c:pt>
                <c:pt idx="359">
                  <c:v>88.62</c:v>
                </c:pt>
                <c:pt idx="360">
                  <c:v>88.78</c:v>
                </c:pt>
                <c:pt idx="361">
                  <c:v>88.95</c:v>
                </c:pt>
                <c:pt idx="362">
                  <c:v>89.12</c:v>
                </c:pt>
                <c:pt idx="363">
                  <c:v>89.29</c:v>
                </c:pt>
                <c:pt idx="364">
                  <c:v>89.45</c:v>
                </c:pt>
                <c:pt idx="365">
                  <c:v>89.62</c:v>
                </c:pt>
                <c:pt idx="366">
                  <c:v>89.78</c:v>
                </c:pt>
                <c:pt idx="367">
                  <c:v>89.96</c:v>
                </c:pt>
                <c:pt idx="368">
                  <c:v>90.12</c:v>
                </c:pt>
                <c:pt idx="369">
                  <c:v>90.29</c:v>
                </c:pt>
                <c:pt idx="370">
                  <c:v>90.45</c:v>
                </c:pt>
                <c:pt idx="371">
                  <c:v>90.62</c:v>
                </c:pt>
                <c:pt idx="372">
                  <c:v>90.79</c:v>
                </c:pt>
                <c:pt idx="373">
                  <c:v>90.95</c:v>
                </c:pt>
                <c:pt idx="374">
                  <c:v>91.12</c:v>
                </c:pt>
                <c:pt idx="375">
                  <c:v>91.28</c:v>
                </c:pt>
                <c:pt idx="376">
                  <c:v>91.45</c:v>
                </c:pt>
                <c:pt idx="377">
                  <c:v>91.62</c:v>
                </c:pt>
                <c:pt idx="378">
                  <c:v>91.79</c:v>
                </c:pt>
                <c:pt idx="379">
                  <c:v>91.95</c:v>
                </c:pt>
                <c:pt idx="380">
                  <c:v>92.12</c:v>
                </c:pt>
                <c:pt idx="381">
                  <c:v>92.28</c:v>
                </c:pt>
                <c:pt idx="382">
                  <c:v>92.45</c:v>
                </c:pt>
                <c:pt idx="383">
                  <c:v>92.62</c:v>
                </c:pt>
                <c:pt idx="384">
                  <c:v>92.78</c:v>
                </c:pt>
                <c:pt idx="385">
                  <c:v>92.95</c:v>
                </c:pt>
                <c:pt idx="386">
                  <c:v>93.11</c:v>
                </c:pt>
                <c:pt idx="387">
                  <c:v>93.28</c:v>
                </c:pt>
                <c:pt idx="388">
                  <c:v>93.45</c:v>
                </c:pt>
                <c:pt idx="389">
                  <c:v>93.61</c:v>
                </c:pt>
                <c:pt idx="390">
                  <c:v>93.78</c:v>
                </c:pt>
                <c:pt idx="391">
                  <c:v>93.95</c:v>
                </c:pt>
                <c:pt idx="392">
                  <c:v>94.12</c:v>
                </c:pt>
                <c:pt idx="393">
                  <c:v>94.28</c:v>
                </c:pt>
                <c:pt idx="394">
                  <c:v>94.45</c:v>
                </c:pt>
                <c:pt idx="395">
                  <c:v>94.62</c:v>
                </c:pt>
                <c:pt idx="396">
                  <c:v>94.78</c:v>
                </c:pt>
                <c:pt idx="397">
                  <c:v>94.95</c:v>
                </c:pt>
                <c:pt idx="398">
                  <c:v>95.11</c:v>
                </c:pt>
                <c:pt idx="399">
                  <c:v>95.28</c:v>
                </c:pt>
                <c:pt idx="400">
                  <c:v>95.44</c:v>
                </c:pt>
                <c:pt idx="401">
                  <c:v>95.61</c:v>
                </c:pt>
                <c:pt idx="402">
                  <c:v>95.78</c:v>
                </c:pt>
                <c:pt idx="403">
                  <c:v>95.94</c:v>
                </c:pt>
                <c:pt idx="404">
                  <c:v>96.11</c:v>
                </c:pt>
                <c:pt idx="405">
                  <c:v>96.28</c:v>
                </c:pt>
                <c:pt idx="406">
                  <c:v>96.44</c:v>
                </c:pt>
                <c:pt idx="407">
                  <c:v>96.61</c:v>
                </c:pt>
                <c:pt idx="408">
                  <c:v>96.78</c:v>
                </c:pt>
                <c:pt idx="409">
                  <c:v>96.95</c:v>
                </c:pt>
                <c:pt idx="410">
                  <c:v>97.11</c:v>
                </c:pt>
                <c:pt idx="411">
                  <c:v>97.28</c:v>
                </c:pt>
                <c:pt idx="412">
                  <c:v>97.44</c:v>
                </c:pt>
                <c:pt idx="413">
                  <c:v>97.61</c:v>
                </c:pt>
                <c:pt idx="414">
                  <c:v>97.78</c:v>
                </c:pt>
                <c:pt idx="415">
                  <c:v>97.94</c:v>
                </c:pt>
                <c:pt idx="416">
                  <c:v>98.11</c:v>
                </c:pt>
                <c:pt idx="417">
                  <c:v>98.27</c:v>
                </c:pt>
                <c:pt idx="418">
                  <c:v>98.44</c:v>
                </c:pt>
                <c:pt idx="419">
                  <c:v>98.61</c:v>
                </c:pt>
                <c:pt idx="420">
                  <c:v>98.77</c:v>
                </c:pt>
                <c:pt idx="421">
                  <c:v>98.94</c:v>
                </c:pt>
                <c:pt idx="422">
                  <c:v>99.11</c:v>
                </c:pt>
                <c:pt idx="423">
                  <c:v>99.28</c:v>
                </c:pt>
                <c:pt idx="424">
                  <c:v>99.44</c:v>
                </c:pt>
                <c:pt idx="425">
                  <c:v>99.61</c:v>
                </c:pt>
                <c:pt idx="426">
                  <c:v>99.77</c:v>
                </c:pt>
                <c:pt idx="427">
                  <c:v>99.94</c:v>
                </c:pt>
                <c:pt idx="428">
                  <c:v>100.11</c:v>
                </c:pt>
                <c:pt idx="429">
                  <c:v>100.28</c:v>
                </c:pt>
                <c:pt idx="430">
                  <c:v>100.45</c:v>
                </c:pt>
                <c:pt idx="431">
                  <c:v>100.6</c:v>
                </c:pt>
                <c:pt idx="432">
                  <c:v>100.76</c:v>
                </c:pt>
                <c:pt idx="433">
                  <c:v>100.93</c:v>
                </c:pt>
                <c:pt idx="434">
                  <c:v>101.1</c:v>
                </c:pt>
                <c:pt idx="435">
                  <c:v>101.27</c:v>
                </c:pt>
                <c:pt idx="436">
                  <c:v>101.44</c:v>
                </c:pt>
                <c:pt idx="437">
                  <c:v>101.59</c:v>
                </c:pt>
                <c:pt idx="438">
                  <c:v>101.77</c:v>
                </c:pt>
                <c:pt idx="439">
                  <c:v>101.94</c:v>
                </c:pt>
                <c:pt idx="440">
                  <c:v>102.1</c:v>
                </c:pt>
                <c:pt idx="441">
                  <c:v>102.27</c:v>
                </c:pt>
                <c:pt idx="442">
                  <c:v>102.43</c:v>
                </c:pt>
                <c:pt idx="443">
                  <c:v>102.61</c:v>
                </c:pt>
                <c:pt idx="444">
                  <c:v>102.76</c:v>
                </c:pt>
                <c:pt idx="445">
                  <c:v>102.93</c:v>
                </c:pt>
                <c:pt idx="446">
                  <c:v>103.1</c:v>
                </c:pt>
                <c:pt idx="447">
                  <c:v>103.26</c:v>
                </c:pt>
                <c:pt idx="448">
                  <c:v>103.43</c:v>
                </c:pt>
                <c:pt idx="449">
                  <c:v>103.6</c:v>
                </c:pt>
                <c:pt idx="450">
                  <c:v>103.76</c:v>
                </c:pt>
                <c:pt idx="451">
                  <c:v>103.93</c:v>
                </c:pt>
                <c:pt idx="452">
                  <c:v>104.09</c:v>
                </c:pt>
                <c:pt idx="453">
                  <c:v>104.26</c:v>
                </c:pt>
                <c:pt idx="454">
                  <c:v>104.43</c:v>
                </c:pt>
                <c:pt idx="455">
                  <c:v>104.6</c:v>
                </c:pt>
                <c:pt idx="456">
                  <c:v>104.76</c:v>
                </c:pt>
                <c:pt idx="457">
                  <c:v>104.92</c:v>
                </c:pt>
                <c:pt idx="458">
                  <c:v>105.09</c:v>
                </c:pt>
                <c:pt idx="459">
                  <c:v>105.26</c:v>
                </c:pt>
                <c:pt idx="460">
                  <c:v>105.43</c:v>
                </c:pt>
                <c:pt idx="461">
                  <c:v>105.59</c:v>
                </c:pt>
                <c:pt idx="462">
                  <c:v>105.76</c:v>
                </c:pt>
                <c:pt idx="463">
                  <c:v>105.92</c:v>
                </c:pt>
                <c:pt idx="464">
                  <c:v>106.09</c:v>
                </c:pt>
                <c:pt idx="465">
                  <c:v>106.25</c:v>
                </c:pt>
                <c:pt idx="466">
                  <c:v>106.42</c:v>
                </c:pt>
                <c:pt idx="467">
                  <c:v>106.59</c:v>
                </c:pt>
                <c:pt idx="468">
                  <c:v>106.76</c:v>
                </c:pt>
                <c:pt idx="469">
                  <c:v>106.92</c:v>
                </c:pt>
                <c:pt idx="470">
                  <c:v>107.08</c:v>
                </c:pt>
                <c:pt idx="471">
                  <c:v>107.25</c:v>
                </c:pt>
                <c:pt idx="472">
                  <c:v>107.43</c:v>
                </c:pt>
                <c:pt idx="473">
                  <c:v>107.59</c:v>
                </c:pt>
                <c:pt idx="474">
                  <c:v>107.75</c:v>
                </c:pt>
                <c:pt idx="475">
                  <c:v>107.92</c:v>
                </c:pt>
                <c:pt idx="476">
                  <c:v>108.08</c:v>
                </c:pt>
                <c:pt idx="477">
                  <c:v>108.25</c:v>
                </c:pt>
                <c:pt idx="478">
                  <c:v>108.42</c:v>
                </c:pt>
                <c:pt idx="479">
                  <c:v>108.58</c:v>
                </c:pt>
                <c:pt idx="480">
                  <c:v>108.75</c:v>
                </c:pt>
                <c:pt idx="481">
                  <c:v>108.92</c:v>
                </c:pt>
                <c:pt idx="482">
                  <c:v>109.08</c:v>
                </c:pt>
                <c:pt idx="483">
                  <c:v>109.25</c:v>
                </c:pt>
                <c:pt idx="484">
                  <c:v>109.42</c:v>
                </c:pt>
                <c:pt idx="485">
                  <c:v>109.58</c:v>
                </c:pt>
                <c:pt idx="486">
                  <c:v>109.75</c:v>
                </c:pt>
                <c:pt idx="487">
                  <c:v>109.91</c:v>
                </c:pt>
                <c:pt idx="488">
                  <c:v>110.09</c:v>
                </c:pt>
                <c:pt idx="489">
                  <c:v>110.25</c:v>
                </c:pt>
                <c:pt idx="490">
                  <c:v>110.41</c:v>
                </c:pt>
                <c:pt idx="491">
                  <c:v>110.58</c:v>
                </c:pt>
                <c:pt idx="492">
                  <c:v>110.74</c:v>
                </c:pt>
                <c:pt idx="493">
                  <c:v>110.91</c:v>
                </c:pt>
                <c:pt idx="494">
                  <c:v>111.08</c:v>
                </c:pt>
                <c:pt idx="495">
                  <c:v>111.24</c:v>
                </c:pt>
                <c:pt idx="496">
                  <c:v>111.41</c:v>
                </c:pt>
                <c:pt idx="497">
                  <c:v>111.57</c:v>
                </c:pt>
                <c:pt idx="498">
                  <c:v>111.74</c:v>
                </c:pt>
                <c:pt idx="499">
                  <c:v>111.91</c:v>
                </c:pt>
                <c:pt idx="500">
                  <c:v>112.07</c:v>
                </c:pt>
                <c:pt idx="501">
                  <c:v>112.24</c:v>
                </c:pt>
                <c:pt idx="502">
                  <c:v>112.41</c:v>
                </c:pt>
                <c:pt idx="503">
                  <c:v>112.58</c:v>
                </c:pt>
                <c:pt idx="504">
                  <c:v>112.74</c:v>
                </c:pt>
                <c:pt idx="505">
                  <c:v>112.9</c:v>
                </c:pt>
                <c:pt idx="506">
                  <c:v>113.07</c:v>
                </c:pt>
                <c:pt idx="507">
                  <c:v>113.24</c:v>
                </c:pt>
                <c:pt idx="508">
                  <c:v>113.41</c:v>
                </c:pt>
                <c:pt idx="509">
                  <c:v>113.57</c:v>
                </c:pt>
                <c:pt idx="510">
                  <c:v>113.73</c:v>
                </c:pt>
                <c:pt idx="511">
                  <c:v>113.9</c:v>
                </c:pt>
                <c:pt idx="512">
                  <c:v>114.07</c:v>
                </c:pt>
                <c:pt idx="513">
                  <c:v>114.23</c:v>
                </c:pt>
                <c:pt idx="514">
                  <c:v>114.4</c:v>
                </c:pt>
                <c:pt idx="515">
                  <c:v>114.56</c:v>
                </c:pt>
                <c:pt idx="516">
                  <c:v>114.73</c:v>
                </c:pt>
                <c:pt idx="517">
                  <c:v>114.9</c:v>
                </c:pt>
                <c:pt idx="518">
                  <c:v>115.07</c:v>
                </c:pt>
                <c:pt idx="519">
                  <c:v>115.23</c:v>
                </c:pt>
                <c:pt idx="520">
                  <c:v>115.39</c:v>
                </c:pt>
                <c:pt idx="521">
                  <c:v>115.56</c:v>
                </c:pt>
                <c:pt idx="522">
                  <c:v>115.73</c:v>
                </c:pt>
                <c:pt idx="523">
                  <c:v>115.89</c:v>
                </c:pt>
                <c:pt idx="524">
                  <c:v>116.06</c:v>
                </c:pt>
                <c:pt idx="525">
                  <c:v>116.22</c:v>
                </c:pt>
                <c:pt idx="526">
                  <c:v>116.39</c:v>
                </c:pt>
                <c:pt idx="527">
                  <c:v>116.56</c:v>
                </c:pt>
                <c:pt idx="528">
                  <c:v>116.73</c:v>
                </c:pt>
                <c:pt idx="529">
                  <c:v>116.89</c:v>
                </c:pt>
                <c:pt idx="530">
                  <c:v>117.06</c:v>
                </c:pt>
                <c:pt idx="531">
                  <c:v>117.22</c:v>
                </c:pt>
                <c:pt idx="532">
                  <c:v>117.39</c:v>
                </c:pt>
                <c:pt idx="533">
                  <c:v>117.56</c:v>
                </c:pt>
                <c:pt idx="534">
                  <c:v>117.72</c:v>
                </c:pt>
                <c:pt idx="535">
                  <c:v>117.88</c:v>
                </c:pt>
                <c:pt idx="536">
                  <c:v>118.05</c:v>
                </c:pt>
                <c:pt idx="537">
                  <c:v>118.22</c:v>
                </c:pt>
                <c:pt idx="538">
                  <c:v>118.39</c:v>
                </c:pt>
                <c:pt idx="539">
                  <c:v>118.55</c:v>
                </c:pt>
                <c:pt idx="540">
                  <c:v>118.71</c:v>
                </c:pt>
                <c:pt idx="541">
                  <c:v>118.88</c:v>
                </c:pt>
                <c:pt idx="542">
                  <c:v>119.05</c:v>
                </c:pt>
                <c:pt idx="543">
                  <c:v>119.22</c:v>
                </c:pt>
                <c:pt idx="544">
                  <c:v>119.38</c:v>
                </c:pt>
                <c:pt idx="545">
                  <c:v>119.54</c:v>
                </c:pt>
                <c:pt idx="546">
                  <c:v>119.71</c:v>
                </c:pt>
                <c:pt idx="547">
                  <c:v>119.88</c:v>
                </c:pt>
                <c:pt idx="548">
                  <c:v>120.04</c:v>
                </c:pt>
                <c:pt idx="549">
                  <c:v>120.21</c:v>
                </c:pt>
                <c:pt idx="550">
                  <c:v>120.38</c:v>
                </c:pt>
                <c:pt idx="551">
                  <c:v>120.54</c:v>
                </c:pt>
                <c:pt idx="552">
                  <c:v>120.71</c:v>
                </c:pt>
                <c:pt idx="553">
                  <c:v>120.88</c:v>
                </c:pt>
                <c:pt idx="554">
                  <c:v>121.05</c:v>
                </c:pt>
                <c:pt idx="555">
                  <c:v>121.2</c:v>
                </c:pt>
                <c:pt idx="556">
                  <c:v>121.37</c:v>
                </c:pt>
                <c:pt idx="557">
                  <c:v>121.54</c:v>
                </c:pt>
                <c:pt idx="558">
                  <c:v>121.71</c:v>
                </c:pt>
                <c:pt idx="559">
                  <c:v>121.87</c:v>
                </c:pt>
                <c:pt idx="560">
                  <c:v>122.03</c:v>
                </c:pt>
                <c:pt idx="561">
                  <c:v>122.2</c:v>
                </c:pt>
                <c:pt idx="562">
                  <c:v>122.37</c:v>
                </c:pt>
                <c:pt idx="563">
                  <c:v>122.53</c:v>
                </c:pt>
                <c:pt idx="564">
                  <c:v>122.7</c:v>
                </c:pt>
                <c:pt idx="565">
                  <c:v>122.86</c:v>
                </c:pt>
                <c:pt idx="566">
                  <c:v>123.03</c:v>
                </c:pt>
                <c:pt idx="567">
                  <c:v>123.19</c:v>
                </c:pt>
                <c:pt idx="568">
                  <c:v>123.36</c:v>
                </c:pt>
                <c:pt idx="569">
                  <c:v>123.53</c:v>
                </c:pt>
                <c:pt idx="570">
                  <c:v>123.69</c:v>
                </c:pt>
                <c:pt idx="571">
                  <c:v>123.86</c:v>
                </c:pt>
                <c:pt idx="572">
                  <c:v>124.03</c:v>
                </c:pt>
                <c:pt idx="573">
                  <c:v>124.19</c:v>
                </c:pt>
                <c:pt idx="574">
                  <c:v>124.36</c:v>
                </c:pt>
                <c:pt idx="575">
                  <c:v>124.52</c:v>
                </c:pt>
                <c:pt idx="576">
                  <c:v>124.69</c:v>
                </c:pt>
                <c:pt idx="577">
                  <c:v>124.85</c:v>
                </c:pt>
                <c:pt idx="578">
                  <c:v>125.02</c:v>
                </c:pt>
                <c:pt idx="579">
                  <c:v>125.19</c:v>
                </c:pt>
                <c:pt idx="580">
                  <c:v>125.35</c:v>
                </c:pt>
                <c:pt idx="581">
                  <c:v>125.51</c:v>
                </c:pt>
                <c:pt idx="582">
                  <c:v>125.68</c:v>
                </c:pt>
                <c:pt idx="583">
                  <c:v>125.85</c:v>
                </c:pt>
                <c:pt idx="584">
                  <c:v>126.02</c:v>
                </c:pt>
                <c:pt idx="585">
                  <c:v>126.18</c:v>
                </c:pt>
                <c:pt idx="586">
                  <c:v>126.35</c:v>
                </c:pt>
                <c:pt idx="587">
                  <c:v>126.51</c:v>
                </c:pt>
                <c:pt idx="588">
                  <c:v>126.68</c:v>
                </c:pt>
                <c:pt idx="589">
                  <c:v>126.84</c:v>
                </c:pt>
                <c:pt idx="590">
                  <c:v>127.01</c:v>
                </c:pt>
                <c:pt idx="591">
                  <c:v>127.18</c:v>
                </c:pt>
                <c:pt idx="592">
                  <c:v>127.34</c:v>
                </c:pt>
                <c:pt idx="593">
                  <c:v>127.5</c:v>
                </c:pt>
                <c:pt idx="594">
                  <c:v>127.67</c:v>
                </c:pt>
                <c:pt idx="595">
                  <c:v>127.84</c:v>
                </c:pt>
                <c:pt idx="596">
                  <c:v>128.01</c:v>
                </c:pt>
                <c:pt idx="597">
                  <c:v>128.17</c:v>
                </c:pt>
                <c:pt idx="598">
                  <c:v>128.33</c:v>
                </c:pt>
                <c:pt idx="599">
                  <c:v>128.5</c:v>
                </c:pt>
                <c:pt idx="600">
                  <c:v>128.67</c:v>
                </c:pt>
                <c:pt idx="601">
                  <c:v>128.83</c:v>
                </c:pt>
                <c:pt idx="602">
                  <c:v>129</c:v>
                </c:pt>
                <c:pt idx="603">
                  <c:v>129.16</c:v>
                </c:pt>
                <c:pt idx="604">
                  <c:v>129.33</c:v>
                </c:pt>
                <c:pt idx="605">
                  <c:v>129.5</c:v>
                </c:pt>
                <c:pt idx="606">
                  <c:v>129.66</c:v>
                </c:pt>
                <c:pt idx="607">
                  <c:v>129.83</c:v>
                </c:pt>
                <c:pt idx="608">
                  <c:v>129.99</c:v>
                </c:pt>
                <c:pt idx="609">
                  <c:v>130.15</c:v>
                </c:pt>
                <c:pt idx="610">
                  <c:v>130.33</c:v>
                </c:pt>
                <c:pt idx="611">
                  <c:v>130.48</c:v>
                </c:pt>
                <c:pt idx="612">
                  <c:v>130.65</c:v>
                </c:pt>
                <c:pt idx="613">
                  <c:v>130.82</c:v>
                </c:pt>
                <c:pt idx="614">
                  <c:v>130.98</c:v>
                </c:pt>
                <c:pt idx="615">
                  <c:v>131.14</c:v>
                </c:pt>
                <c:pt idx="616">
                  <c:v>131.31</c:v>
                </c:pt>
                <c:pt idx="617">
                  <c:v>131.49</c:v>
                </c:pt>
                <c:pt idx="618">
                  <c:v>131.65</c:v>
                </c:pt>
                <c:pt idx="619">
                  <c:v>131.82</c:v>
                </c:pt>
                <c:pt idx="620">
                  <c:v>131.97</c:v>
                </c:pt>
                <c:pt idx="621">
                  <c:v>132.14</c:v>
                </c:pt>
                <c:pt idx="622">
                  <c:v>132.31</c:v>
                </c:pt>
                <c:pt idx="623">
                  <c:v>132.48</c:v>
                </c:pt>
                <c:pt idx="624">
                  <c:v>132.64</c:v>
                </c:pt>
                <c:pt idx="625">
                  <c:v>132.81</c:v>
                </c:pt>
                <c:pt idx="626">
                  <c:v>132.97</c:v>
                </c:pt>
                <c:pt idx="627">
                  <c:v>133.14</c:v>
                </c:pt>
                <c:pt idx="628">
                  <c:v>133.31</c:v>
                </c:pt>
                <c:pt idx="629">
                  <c:v>133.47</c:v>
                </c:pt>
                <c:pt idx="630">
                  <c:v>133.64</c:v>
                </c:pt>
                <c:pt idx="631">
                  <c:v>133.8</c:v>
                </c:pt>
                <c:pt idx="632">
                  <c:v>133.97</c:v>
                </c:pt>
                <c:pt idx="633">
                  <c:v>134.13</c:v>
                </c:pt>
                <c:pt idx="634">
                  <c:v>134.3</c:v>
                </c:pt>
                <c:pt idx="635">
                  <c:v>134.46</c:v>
                </c:pt>
                <c:pt idx="636">
                  <c:v>134.63</c:v>
                </c:pt>
                <c:pt idx="637">
                  <c:v>134.79</c:v>
                </c:pt>
                <c:pt idx="638">
                  <c:v>134.96</c:v>
                </c:pt>
                <c:pt idx="639">
                  <c:v>135.12</c:v>
                </c:pt>
                <c:pt idx="640">
                  <c:v>135.28</c:v>
                </c:pt>
                <c:pt idx="641">
                  <c:v>135.46</c:v>
                </c:pt>
                <c:pt idx="642">
                  <c:v>135.62</c:v>
                </c:pt>
                <c:pt idx="643">
                  <c:v>135.78</c:v>
                </c:pt>
                <c:pt idx="644">
                  <c:v>135.95</c:v>
                </c:pt>
                <c:pt idx="645">
                  <c:v>136.11</c:v>
                </c:pt>
                <c:pt idx="646">
                  <c:v>136.28</c:v>
                </c:pt>
                <c:pt idx="647">
                  <c:v>136.45</c:v>
                </c:pt>
                <c:pt idx="648">
                  <c:v>136.61</c:v>
                </c:pt>
                <c:pt idx="649">
                  <c:v>136.78</c:v>
                </c:pt>
                <c:pt idx="650">
                  <c:v>136.95</c:v>
                </c:pt>
                <c:pt idx="651">
                  <c:v>137.11</c:v>
                </c:pt>
                <c:pt idx="652">
                  <c:v>137.27</c:v>
                </c:pt>
                <c:pt idx="653">
                  <c:v>137.44</c:v>
                </c:pt>
                <c:pt idx="654">
                  <c:v>137.61</c:v>
                </c:pt>
                <c:pt idx="655">
                  <c:v>137.77</c:v>
                </c:pt>
                <c:pt idx="656">
                  <c:v>137.93</c:v>
                </c:pt>
                <c:pt idx="657">
                  <c:v>138.1</c:v>
                </c:pt>
                <c:pt idx="658">
                  <c:v>138.27</c:v>
                </c:pt>
                <c:pt idx="659">
                  <c:v>138.43</c:v>
                </c:pt>
                <c:pt idx="660">
                  <c:v>138.59</c:v>
                </c:pt>
                <c:pt idx="661">
                  <c:v>138.76</c:v>
                </c:pt>
                <c:pt idx="662">
                  <c:v>138.92</c:v>
                </c:pt>
                <c:pt idx="663">
                  <c:v>139.09</c:v>
                </c:pt>
                <c:pt idx="664">
                  <c:v>139.26</c:v>
                </c:pt>
                <c:pt idx="665">
                  <c:v>139.42</c:v>
                </c:pt>
                <c:pt idx="666">
                  <c:v>139.58</c:v>
                </c:pt>
                <c:pt idx="667">
                  <c:v>139.75</c:v>
                </c:pt>
                <c:pt idx="668">
                  <c:v>139.92</c:v>
                </c:pt>
                <c:pt idx="669">
                  <c:v>140.09</c:v>
                </c:pt>
                <c:pt idx="670">
                  <c:v>140.24</c:v>
                </c:pt>
                <c:pt idx="671">
                  <c:v>140.41</c:v>
                </c:pt>
                <c:pt idx="672">
                  <c:v>140.58</c:v>
                </c:pt>
                <c:pt idx="673">
                  <c:v>140.74</c:v>
                </c:pt>
                <c:pt idx="674">
                  <c:v>140.91</c:v>
                </c:pt>
                <c:pt idx="675">
                  <c:v>141.07</c:v>
                </c:pt>
                <c:pt idx="676">
                  <c:v>141.23</c:v>
                </c:pt>
                <c:pt idx="677">
                  <c:v>141.4</c:v>
                </c:pt>
                <c:pt idx="678">
                  <c:v>141.57</c:v>
                </c:pt>
                <c:pt idx="679">
                  <c:v>141.73</c:v>
                </c:pt>
                <c:pt idx="680">
                  <c:v>141.9</c:v>
                </c:pt>
                <c:pt idx="681">
                  <c:v>142.06</c:v>
                </c:pt>
                <c:pt idx="682">
                  <c:v>142.23</c:v>
                </c:pt>
                <c:pt idx="683">
                  <c:v>142.39</c:v>
                </c:pt>
                <c:pt idx="684">
                  <c:v>142.56</c:v>
                </c:pt>
                <c:pt idx="685">
                  <c:v>142.73</c:v>
                </c:pt>
                <c:pt idx="686">
                  <c:v>142.88</c:v>
                </c:pt>
                <c:pt idx="687">
                  <c:v>143.05</c:v>
                </c:pt>
                <c:pt idx="688">
                  <c:v>143.22</c:v>
                </c:pt>
                <c:pt idx="689">
                  <c:v>143.39</c:v>
                </c:pt>
                <c:pt idx="690">
                  <c:v>143.55</c:v>
                </c:pt>
                <c:pt idx="691">
                  <c:v>143.71</c:v>
                </c:pt>
                <c:pt idx="692">
                  <c:v>143.88</c:v>
                </c:pt>
                <c:pt idx="693">
                  <c:v>144.04</c:v>
                </c:pt>
                <c:pt idx="694">
                  <c:v>144.21</c:v>
                </c:pt>
                <c:pt idx="695">
                  <c:v>144.37</c:v>
                </c:pt>
                <c:pt idx="696">
                  <c:v>144.54</c:v>
                </c:pt>
                <c:pt idx="697">
                  <c:v>144.7</c:v>
                </c:pt>
                <c:pt idx="698">
                  <c:v>144.87</c:v>
                </c:pt>
                <c:pt idx="699">
                  <c:v>145.03</c:v>
                </c:pt>
                <c:pt idx="700">
                  <c:v>145.2</c:v>
                </c:pt>
                <c:pt idx="701">
                  <c:v>145.36</c:v>
                </c:pt>
                <c:pt idx="702">
                  <c:v>145.52</c:v>
                </c:pt>
                <c:pt idx="703">
                  <c:v>145.69</c:v>
                </c:pt>
                <c:pt idx="704">
                  <c:v>145.86</c:v>
                </c:pt>
                <c:pt idx="705">
                  <c:v>146.03</c:v>
                </c:pt>
                <c:pt idx="706">
                  <c:v>146.18</c:v>
                </c:pt>
                <c:pt idx="707">
                  <c:v>146.35</c:v>
                </c:pt>
                <c:pt idx="708">
                  <c:v>146.52</c:v>
                </c:pt>
                <c:pt idx="709">
                  <c:v>146.68</c:v>
                </c:pt>
                <c:pt idx="710">
                  <c:v>146.85</c:v>
                </c:pt>
                <c:pt idx="711">
                  <c:v>147.01</c:v>
                </c:pt>
                <c:pt idx="712">
                  <c:v>147.18</c:v>
                </c:pt>
                <c:pt idx="713">
                  <c:v>147.34</c:v>
                </c:pt>
                <c:pt idx="714">
                  <c:v>147.51</c:v>
                </c:pt>
                <c:pt idx="715">
                  <c:v>147.68</c:v>
                </c:pt>
                <c:pt idx="716">
                  <c:v>147.84</c:v>
                </c:pt>
                <c:pt idx="717">
                  <c:v>148</c:v>
                </c:pt>
                <c:pt idx="718">
                  <c:v>148.17</c:v>
                </c:pt>
                <c:pt idx="719">
                  <c:v>148.34</c:v>
                </c:pt>
                <c:pt idx="720">
                  <c:v>148.49</c:v>
                </c:pt>
                <c:pt idx="721">
                  <c:v>148.66</c:v>
                </c:pt>
                <c:pt idx="722">
                  <c:v>148.82</c:v>
                </c:pt>
                <c:pt idx="723">
                  <c:v>148.99</c:v>
                </c:pt>
                <c:pt idx="724">
                  <c:v>149.15</c:v>
                </c:pt>
                <c:pt idx="725">
                  <c:v>149.32</c:v>
                </c:pt>
                <c:pt idx="726">
                  <c:v>149.48</c:v>
                </c:pt>
                <c:pt idx="727">
                  <c:v>149.64</c:v>
                </c:pt>
                <c:pt idx="728">
                  <c:v>149.81</c:v>
                </c:pt>
                <c:pt idx="729">
                  <c:v>149.97</c:v>
                </c:pt>
                <c:pt idx="730">
                  <c:v>150.14</c:v>
                </c:pt>
                <c:pt idx="731">
                  <c:v>150.31</c:v>
                </c:pt>
                <c:pt idx="732">
                  <c:v>150.47</c:v>
                </c:pt>
                <c:pt idx="733">
                  <c:v>150.63</c:v>
                </c:pt>
                <c:pt idx="734">
                  <c:v>150.8</c:v>
                </c:pt>
                <c:pt idx="735">
                  <c:v>150.96</c:v>
                </c:pt>
                <c:pt idx="736">
                  <c:v>151.14</c:v>
                </c:pt>
                <c:pt idx="737">
                  <c:v>151.29</c:v>
                </c:pt>
                <c:pt idx="738">
                  <c:v>151.45</c:v>
                </c:pt>
                <c:pt idx="739">
                  <c:v>151.62</c:v>
                </c:pt>
                <c:pt idx="740">
                  <c:v>151.78</c:v>
                </c:pt>
                <c:pt idx="741">
                  <c:v>151.95</c:v>
                </c:pt>
                <c:pt idx="742">
                  <c:v>152.12</c:v>
                </c:pt>
                <c:pt idx="743">
                  <c:v>152.28</c:v>
                </c:pt>
                <c:pt idx="744">
                  <c:v>152.44</c:v>
                </c:pt>
                <c:pt idx="745">
                  <c:v>152.6</c:v>
                </c:pt>
                <c:pt idx="746">
                  <c:v>152.77</c:v>
                </c:pt>
                <c:pt idx="747">
                  <c:v>152.93</c:v>
                </c:pt>
                <c:pt idx="748">
                  <c:v>153.09</c:v>
                </c:pt>
                <c:pt idx="749">
                  <c:v>153.26</c:v>
                </c:pt>
                <c:pt idx="750">
                  <c:v>153.43</c:v>
                </c:pt>
                <c:pt idx="751">
                  <c:v>153.59</c:v>
                </c:pt>
                <c:pt idx="752">
                  <c:v>153.75</c:v>
                </c:pt>
                <c:pt idx="753">
                  <c:v>153.92</c:v>
                </c:pt>
                <c:pt idx="754">
                  <c:v>154.09</c:v>
                </c:pt>
                <c:pt idx="755">
                  <c:v>154.25</c:v>
                </c:pt>
                <c:pt idx="756">
                  <c:v>154.42</c:v>
                </c:pt>
                <c:pt idx="757">
                  <c:v>154.58</c:v>
                </c:pt>
                <c:pt idx="758">
                  <c:v>154.74</c:v>
                </c:pt>
                <c:pt idx="759">
                  <c:v>154.92</c:v>
                </c:pt>
                <c:pt idx="760">
                  <c:v>155.09</c:v>
                </c:pt>
                <c:pt idx="761">
                  <c:v>155.24</c:v>
                </c:pt>
                <c:pt idx="762">
                  <c:v>155.42</c:v>
                </c:pt>
                <c:pt idx="763">
                  <c:v>155.59</c:v>
                </c:pt>
                <c:pt idx="764">
                  <c:v>155.74</c:v>
                </c:pt>
                <c:pt idx="765">
                  <c:v>155.91</c:v>
                </c:pt>
                <c:pt idx="766">
                  <c:v>156.08</c:v>
                </c:pt>
                <c:pt idx="767">
                  <c:v>156.25</c:v>
                </c:pt>
                <c:pt idx="768">
                  <c:v>156.41</c:v>
                </c:pt>
                <c:pt idx="769">
                  <c:v>156.58</c:v>
                </c:pt>
                <c:pt idx="770">
                  <c:v>156.74</c:v>
                </c:pt>
                <c:pt idx="771">
                  <c:v>156.91</c:v>
                </c:pt>
                <c:pt idx="772">
                  <c:v>157.08</c:v>
                </c:pt>
                <c:pt idx="773">
                  <c:v>157.24</c:v>
                </c:pt>
                <c:pt idx="774">
                  <c:v>157.41</c:v>
                </c:pt>
                <c:pt idx="775">
                  <c:v>157.57</c:v>
                </c:pt>
                <c:pt idx="776">
                  <c:v>157.74</c:v>
                </c:pt>
                <c:pt idx="777">
                  <c:v>157.91</c:v>
                </c:pt>
                <c:pt idx="778">
                  <c:v>158.07</c:v>
                </c:pt>
                <c:pt idx="779">
                  <c:v>158.24</c:v>
                </c:pt>
                <c:pt idx="780">
                  <c:v>158.4</c:v>
                </c:pt>
                <c:pt idx="781">
                  <c:v>158.57</c:v>
                </c:pt>
                <c:pt idx="782">
                  <c:v>158.74</c:v>
                </c:pt>
                <c:pt idx="783">
                  <c:v>158.91</c:v>
                </c:pt>
                <c:pt idx="784">
                  <c:v>159.07</c:v>
                </c:pt>
                <c:pt idx="785">
                  <c:v>159.24</c:v>
                </c:pt>
                <c:pt idx="786">
                  <c:v>159.4</c:v>
                </c:pt>
                <c:pt idx="787">
                  <c:v>159.57</c:v>
                </c:pt>
                <c:pt idx="788">
                  <c:v>159.73</c:v>
                </c:pt>
                <c:pt idx="789">
                  <c:v>159.9</c:v>
                </c:pt>
                <c:pt idx="790">
                  <c:v>160.06</c:v>
                </c:pt>
                <c:pt idx="791">
                  <c:v>160.24</c:v>
                </c:pt>
                <c:pt idx="792">
                  <c:v>160.4</c:v>
                </c:pt>
                <c:pt idx="793">
                  <c:v>160.57</c:v>
                </c:pt>
                <c:pt idx="794">
                  <c:v>160.73</c:v>
                </c:pt>
                <c:pt idx="795">
                  <c:v>160.89</c:v>
                </c:pt>
                <c:pt idx="796">
                  <c:v>161.07</c:v>
                </c:pt>
                <c:pt idx="797">
                  <c:v>161.23</c:v>
                </c:pt>
                <c:pt idx="798">
                  <c:v>161.39</c:v>
                </c:pt>
                <c:pt idx="799">
                  <c:v>161.56</c:v>
                </c:pt>
                <c:pt idx="800">
                  <c:v>161.73</c:v>
                </c:pt>
                <c:pt idx="801">
                  <c:v>161.89</c:v>
                </c:pt>
                <c:pt idx="802">
                  <c:v>162.07</c:v>
                </c:pt>
                <c:pt idx="803">
                  <c:v>162.22</c:v>
                </c:pt>
                <c:pt idx="804">
                  <c:v>162.4</c:v>
                </c:pt>
                <c:pt idx="805">
                  <c:v>162.56</c:v>
                </c:pt>
                <c:pt idx="806">
                  <c:v>162.73</c:v>
                </c:pt>
                <c:pt idx="807">
                  <c:v>162.89</c:v>
                </c:pt>
                <c:pt idx="808">
                  <c:v>163.05</c:v>
                </c:pt>
                <c:pt idx="809">
                  <c:v>163.22</c:v>
                </c:pt>
                <c:pt idx="810">
                  <c:v>163.38</c:v>
                </c:pt>
                <c:pt idx="811">
                  <c:v>163.56</c:v>
                </c:pt>
                <c:pt idx="812">
                  <c:v>163.73</c:v>
                </c:pt>
                <c:pt idx="813">
                  <c:v>163.89</c:v>
                </c:pt>
                <c:pt idx="814">
                  <c:v>164.05</c:v>
                </c:pt>
                <c:pt idx="815">
                  <c:v>164.22</c:v>
                </c:pt>
                <c:pt idx="816">
                  <c:v>164.39</c:v>
                </c:pt>
                <c:pt idx="817">
                  <c:v>164.56</c:v>
                </c:pt>
                <c:pt idx="818">
                  <c:v>164.72</c:v>
                </c:pt>
                <c:pt idx="819">
                  <c:v>164.89</c:v>
                </c:pt>
                <c:pt idx="820">
                  <c:v>165.06</c:v>
                </c:pt>
                <c:pt idx="821">
                  <c:v>165.22</c:v>
                </c:pt>
                <c:pt idx="822">
                  <c:v>165.38</c:v>
                </c:pt>
                <c:pt idx="823">
                  <c:v>165.55</c:v>
                </c:pt>
                <c:pt idx="824">
                  <c:v>165.71</c:v>
                </c:pt>
                <c:pt idx="825">
                  <c:v>165.88</c:v>
                </c:pt>
                <c:pt idx="826">
                  <c:v>166.05</c:v>
                </c:pt>
                <c:pt idx="827">
                  <c:v>166.22</c:v>
                </c:pt>
                <c:pt idx="828">
                  <c:v>166.39</c:v>
                </c:pt>
                <c:pt idx="829">
                  <c:v>166.55</c:v>
                </c:pt>
                <c:pt idx="830">
                  <c:v>166.71</c:v>
                </c:pt>
                <c:pt idx="831">
                  <c:v>166.88</c:v>
                </c:pt>
                <c:pt idx="832">
                  <c:v>167.05</c:v>
                </c:pt>
                <c:pt idx="833">
                  <c:v>167.21</c:v>
                </c:pt>
                <c:pt idx="834">
                  <c:v>167.38</c:v>
                </c:pt>
                <c:pt idx="835">
                  <c:v>167.54</c:v>
                </c:pt>
                <c:pt idx="836">
                  <c:v>167.71</c:v>
                </c:pt>
                <c:pt idx="837">
                  <c:v>167.88</c:v>
                </c:pt>
                <c:pt idx="838">
                  <c:v>168.04</c:v>
                </c:pt>
                <c:pt idx="839">
                  <c:v>168.21</c:v>
                </c:pt>
                <c:pt idx="840">
                  <c:v>168.38</c:v>
                </c:pt>
                <c:pt idx="841">
                  <c:v>168.55</c:v>
                </c:pt>
                <c:pt idx="842">
                  <c:v>168.7</c:v>
                </c:pt>
                <c:pt idx="843">
                  <c:v>168.87</c:v>
                </c:pt>
                <c:pt idx="844">
                  <c:v>169.04</c:v>
                </c:pt>
                <c:pt idx="845">
                  <c:v>169.21</c:v>
                </c:pt>
                <c:pt idx="846">
                  <c:v>169.38</c:v>
                </c:pt>
                <c:pt idx="847">
                  <c:v>169.54</c:v>
                </c:pt>
                <c:pt idx="848">
                  <c:v>169.7</c:v>
                </c:pt>
                <c:pt idx="849">
                  <c:v>169.87</c:v>
                </c:pt>
                <c:pt idx="850">
                  <c:v>170.04</c:v>
                </c:pt>
                <c:pt idx="851">
                  <c:v>170.2</c:v>
                </c:pt>
                <c:pt idx="852">
                  <c:v>170.37</c:v>
                </c:pt>
                <c:pt idx="853">
                  <c:v>170.54</c:v>
                </c:pt>
                <c:pt idx="854">
                  <c:v>170.7</c:v>
                </c:pt>
                <c:pt idx="855">
                  <c:v>170.87</c:v>
                </c:pt>
                <c:pt idx="856">
                  <c:v>171.03</c:v>
                </c:pt>
                <c:pt idx="857">
                  <c:v>171.2</c:v>
                </c:pt>
                <c:pt idx="858">
                  <c:v>171.37</c:v>
                </c:pt>
                <c:pt idx="859">
                  <c:v>171.54</c:v>
                </c:pt>
                <c:pt idx="860">
                  <c:v>171.7</c:v>
                </c:pt>
                <c:pt idx="861">
                  <c:v>171.87</c:v>
                </c:pt>
                <c:pt idx="862">
                  <c:v>172.03</c:v>
                </c:pt>
                <c:pt idx="863">
                  <c:v>172.19</c:v>
                </c:pt>
                <c:pt idx="864">
                  <c:v>172.36</c:v>
                </c:pt>
                <c:pt idx="865">
                  <c:v>172.53</c:v>
                </c:pt>
                <c:pt idx="866">
                  <c:v>172.7</c:v>
                </c:pt>
                <c:pt idx="867">
                  <c:v>172.86</c:v>
                </c:pt>
                <c:pt idx="868">
                  <c:v>173.03</c:v>
                </c:pt>
                <c:pt idx="869">
                  <c:v>173.2</c:v>
                </c:pt>
                <c:pt idx="870">
                  <c:v>173.36</c:v>
                </c:pt>
                <c:pt idx="871">
                  <c:v>173.53</c:v>
                </c:pt>
                <c:pt idx="872">
                  <c:v>173.69</c:v>
                </c:pt>
                <c:pt idx="873">
                  <c:v>173.86</c:v>
                </c:pt>
                <c:pt idx="874">
                  <c:v>174.02</c:v>
                </c:pt>
                <c:pt idx="875">
                  <c:v>174.19</c:v>
                </c:pt>
                <c:pt idx="876">
                  <c:v>174.36</c:v>
                </c:pt>
                <c:pt idx="877">
                  <c:v>174.52</c:v>
                </c:pt>
                <c:pt idx="878">
                  <c:v>174.69</c:v>
                </c:pt>
                <c:pt idx="879">
                  <c:v>174.86</c:v>
                </c:pt>
                <c:pt idx="880">
                  <c:v>175.02</c:v>
                </c:pt>
                <c:pt idx="881">
                  <c:v>175.19</c:v>
                </c:pt>
                <c:pt idx="882">
                  <c:v>175.36</c:v>
                </c:pt>
                <c:pt idx="883">
                  <c:v>175.51</c:v>
                </c:pt>
                <c:pt idx="884">
                  <c:v>175.68</c:v>
                </c:pt>
                <c:pt idx="885">
                  <c:v>175.86</c:v>
                </c:pt>
                <c:pt idx="886">
                  <c:v>176.03</c:v>
                </c:pt>
                <c:pt idx="887">
                  <c:v>176.19</c:v>
                </c:pt>
                <c:pt idx="888">
                  <c:v>176.35</c:v>
                </c:pt>
                <c:pt idx="889">
                  <c:v>176.51</c:v>
                </c:pt>
                <c:pt idx="890">
                  <c:v>176.68</c:v>
                </c:pt>
                <c:pt idx="891">
                  <c:v>176.85</c:v>
                </c:pt>
                <c:pt idx="892">
                  <c:v>177.02</c:v>
                </c:pt>
                <c:pt idx="893">
                  <c:v>177.18</c:v>
                </c:pt>
                <c:pt idx="894">
                  <c:v>177.35</c:v>
                </c:pt>
                <c:pt idx="895">
                  <c:v>177.52</c:v>
                </c:pt>
                <c:pt idx="896">
                  <c:v>177.68</c:v>
                </c:pt>
                <c:pt idx="897">
                  <c:v>177.85</c:v>
                </c:pt>
                <c:pt idx="898">
                  <c:v>178.01</c:v>
                </c:pt>
                <c:pt idx="899">
                  <c:v>178.18</c:v>
                </c:pt>
                <c:pt idx="900">
                  <c:v>178.35</c:v>
                </c:pt>
                <c:pt idx="901">
                  <c:v>178.52</c:v>
                </c:pt>
                <c:pt idx="902">
                  <c:v>178.68</c:v>
                </c:pt>
                <c:pt idx="903">
                  <c:v>178.85</c:v>
                </c:pt>
                <c:pt idx="904">
                  <c:v>179.01</c:v>
                </c:pt>
                <c:pt idx="905">
                  <c:v>179.17</c:v>
                </c:pt>
                <c:pt idx="906">
                  <c:v>179.35</c:v>
                </c:pt>
                <c:pt idx="907">
                  <c:v>179.51</c:v>
                </c:pt>
                <c:pt idx="908">
                  <c:v>179.67</c:v>
                </c:pt>
                <c:pt idx="909">
                  <c:v>179.84</c:v>
                </c:pt>
                <c:pt idx="910">
                  <c:v>180</c:v>
                </c:pt>
                <c:pt idx="911">
                  <c:v>180.18</c:v>
                </c:pt>
                <c:pt idx="912">
                  <c:v>180.35</c:v>
                </c:pt>
                <c:pt idx="913">
                  <c:v>180.51</c:v>
                </c:pt>
                <c:pt idx="914">
                  <c:v>180.67</c:v>
                </c:pt>
                <c:pt idx="915">
                  <c:v>180.84</c:v>
                </c:pt>
                <c:pt idx="916">
                  <c:v>181.01</c:v>
                </c:pt>
                <c:pt idx="917">
                  <c:v>181.17</c:v>
                </c:pt>
                <c:pt idx="918">
                  <c:v>181.33</c:v>
                </c:pt>
                <c:pt idx="919">
                  <c:v>181.5</c:v>
                </c:pt>
                <c:pt idx="920">
                  <c:v>181.67</c:v>
                </c:pt>
                <c:pt idx="921">
                  <c:v>181.83</c:v>
                </c:pt>
                <c:pt idx="922">
                  <c:v>182</c:v>
                </c:pt>
                <c:pt idx="923">
                  <c:v>182.16</c:v>
                </c:pt>
                <c:pt idx="924">
                  <c:v>182.33</c:v>
                </c:pt>
                <c:pt idx="925">
                  <c:v>182.5</c:v>
                </c:pt>
                <c:pt idx="926">
                  <c:v>182.67</c:v>
                </c:pt>
                <c:pt idx="927">
                  <c:v>182.83</c:v>
                </c:pt>
                <c:pt idx="928">
                  <c:v>183</c:v>
                </c:pt>
                <c:pt idx="929">
                  <c:v>183.17</c:v>
                </c:pt>
                <c:pt idx="930">
                  <c:v>183.33</c:v>
                </c:pt>
                <c:pt idx="931">
                  <c:v>183.49</c:v>
                </c:pt>
                <c:pt idx="932">
                  <c:v>183.67</c:v>
                </c:pt>
                <c:pt idx="933">
                  <c:v>183.83</c:v>
                </c:pt>
                <c:pt idx="934">
                  <c:v>184</c:v>
                </c:pt>
                <c:pt idx="935">
                  <c:v>184.17</c:v>
                </c:pt>
                <c:pt idx="936">
                  <c:v>184.33</c:v>
                </c:pt>
                <c:pt idx="937">
                  <c:v>184.5</c:v>
                </c:pt>
                <c:pt idx="938">
                  <c:v>184.66</c:v>
                </c:pt>
                <c:pt idx="939">
                  <c:v>184.82</c:v>
                </c:pt>
                <c:pt idx="940">
                  <c:v>184.99</c:v>
                </c:pt>
                <c:pt idx="941">
                  <c:v>185.16</c:v>
                </c:pt>
                <c:pt idx="942">
                  <c:v>185.32</c:v>
                </c:pt>
                <c:pt idx="943">
                  <c:v>185.49</c:v>
                </c:pt>
                <c:pt idx="944">
                  <c:v>185.66</c:v>
                </c:pt>
                <c:pt idx="945">
                  <c:v>185.82</c:v>
                </c:pt>
                <c:pt idx="946">
                  <c:v>185.99</c:v>
                </c:pt>
                <c:pt idx="947">
                  <c:v>186.16</c:v>
                </c:pt>
                <c:pt idx="948">
                  <c:v>186.33</c:v>
                </c:pt>
                <c:pt idx="949">
                  <c:v>186.49</c:v>
                </c:pt>
                <c:pt idx="950">
                  <c:v>186.65</c:v>
                </c:pt>
                <c:pt idx="951">
                  <c:v>186.82</c:v>
                </c:pt>
                <c:pt idx="952">
                  <c:v>186.99</c:v>
                </c:pt>
                <c:pt idx="953">
                  <c:v>187.16</c:v>
                </c:pt>
                <c:pt idx="954">
                  <c:v>187.32</c:v>
                </c:pt>
                <c:pt idx="955">
                  <c:v>187.49</c:v>
                </c:pt>
                <c:pt idx="956">
                  <c:v>187.65</c:v>
                </c:pt>
                <c:pt idx="957">
                  <c:v>187.82</c:v>
                </c:pt>
                <c:pt idx="958">
                  <c:v>187.99</c:v>
                </c:pt>
                <c:pt idx="959">
                  <c:v>188.15</c:v>
                </c:pt>
                <c:pt idx="960">
                  <c:v>188.31</c:v>
                </c:pt>
                <c:pt idx="961">
                  <c:v>188.48</c:v>
                </c:pt>
                <c:pt idx="962">
                  <c:v>188.65</c:v>
                </c:pt>
                <c:pt idx="963">
                  <c:v>188.82</c:v>
                </c:pt>
                <c:pt idx="964">
                  <c:v>188.98</c:v>
                </c:pt>
                <c:pt idx="965">
                  <c:v>189.14</c:v>
                </c:pt>
                <c:pt idx="966">
                  <c:v>189.31</c:v>
                </c:pt>
                <c:pt idx="967">
                  <c:v>189.48</c:v>
                </c:pt>
                <c:pt idx="968">
                  <c:v>189.65</c:v>
                </c:pt>
                <c:pt idx="969">
                  <c:v>189.81</c:v>
                </c:pt>
                <c:pt idx="970">
                  <c:v>189.97</c:v>
                </c:pt>
                <c:pt idx="971">
                  <c:v>190.15</c:v>
                </c:pt>
                <c:pt idx="972">
                  <c:v>190.32</c:v>
                </c:pt>
                <c:pt idx="973">
                  <c:v>190.47</c:v>
                </c:pt>
                <c:pt idx="974">
                  <c:v>190.64</c:v>
                </c:pt>
                <c:pt idx="975">
                  <c:v>190.81</c:v>
                </c:pt>
                <c:pt idx="976">
                  <c:v>190.97</c:v>
                </c:pt>
                <c:pt idx="977">
                  <c:v>191.15</c:v>
                </c:pt>
                <c:pt idx="978">
                  <c:v>191.3</c:v>
                </c:pt>
                <c:pt idx="979">
                  <c:v>191.48</c:v>
                </c:pt>
                <c:pt idx="980">
                  <c:v>191.64</c:v>
                </c:pt>
                <c:pt idx="981">
                  <c:v>191.8</c:v>
                </c:pt>
                <c:pt idx="982">
                  <c:v>191.97</c:v>
                </c:pt>
                <c:pt idx="983">
                  <c:v>192.14</c:v>
                </c:pt>
                <c:pt idx="984">
                  <c:v>192.3</c:v>
                </c:pt>
                <c:pt idx="985">
                  <c:v>192.47</c:v>
                </c:pt>
                <c:pt idx="986">
                  <c:v>192.64</c:v>
                </c:pt>
                <c:pt idx="987">
                  <c:v>192.8</c:v>
                </c:pt>
                <c:pt idx="988">
                  <c:v>192.96</c:v>
                </c:pt>
                <c:pt idx="989">
                  <c:v>193.12</c:v>
                </c:pt>
                <c:pt idx="990">
                  <c:v>193.3</c:v>
                </c:pt>
                <c:pt idx="991">
                  <c:v>193.47</c:v>
                </c:pt>
                <c:pt idx="992">
                  <c:v>193.63</c:v>
                </c:pt>
                <c:pt idx="993">
                  <c:v>193.8</c:v>
                </c:pt>
                <c:pt idx="994">
                  <c:v>193.97</c:v>
                </c:pt>
                <c:pt idx="995">
                  <c:v>194.13</c:v>
                </c:pt>
                <c:pt idx="996">
                  <c:v>194.3</c:v>
                </c:pt>
                <c:pt idx="997">
                  <c:v>194.47</c:v>
                </c:pt>
                <c:pt idx="998">
                  <c:v>194.63</c:v>
                </c:pt>
                <c:pt idx="999">
                  <c:v>194.8</c:v>
                </c:pt>
                <c:pt idx="1000">
                  <c:v>194.96</c:v>
                </c:pt>
                <c:pt idx="1001">
                  <c:v>195.13</c:v>
                </c:pt>
                <c:pt idx="1002">
                  <c:v>195.3</c:v>
                </c:pt>
                <c:pt idx="1003">
                  <c:v>195.47</c:v>
                </c:pt>
                <c:pt idx="1004">
                  <c:v>195.63</c:v>
                </c:pt>
                <c:pt idx="1005">
                  <c:v>195.79</c:v>
                </c:pt>
                <c:pt idx="1006">
                  <c:v>195.96</c:v>
                </c:pt>
                <c:pt idx="1007">
                  <c:v>196.13</c:v>
                </c:pt>
                <c:pt idx="1008">
                  <c:v>196.3</c:v>
                </c:pt>
                <c:pt idx="1009">
                  <c:v>196.46</c:v>
                </c:pt>
                <c:pt idx="1010">
                  <c:v>196.62</c:v>
                </c:pt>
                <c:pt idx="1011">
                  <c:v>196.79</c:v>
                </c:pt>
                <c:pt idx="1012">
                  <c:v>196.96</c:v>
                </c:pt>
                <c:pt idx="1013">
                  <c:v>197.12</c:v>
                </c:pt>
                <c:pt idx="1014">
                  <c:v>197.29</c:v>
                </c:pt>
                <c:pt idx="1015">
                  <c:v>197.46</c:v>
                </c:pt>
                <c:pt idx="1016">
                  <c:v>197.62</c:v>
                </c:pt>
                <c:pt idx="1017">
                  <c:v>197.79</c:v>
                </c:pt>
                <c:pt idx="1018">
                  <c:v>197.96</c:v>
                </c:pt>
                <c:pt idx="1019">
                  <c:v>198.12</c:v>
                </c:pt>
                <c:pt idx="1020">
                  <c:v>198.28</c:v>
                </c:pt>
                <c:pt idx="1021">
                  <c:v>198.45</c:v>
                </c:pt>
                <c:pt idx="1022">
                  <c:v>198.62</c:v>
                </c:pt>
                <c:pt idx="1023">
                  <c:v>198.78</c:v>
                </c:pt>
                <c:pt idx="1024">
                  <c:v>198.95</c:v>
                </c:pt>
                <c:pt idx="1025">
                  <c:v>199.12</c:v>
                </c:pt>
                <c:pt idx="1026">
                  <c:v>199.29</c:v>
                </c:pt>
                <c:pt idx="1027">
                  <c:v>199.45</c:v>
                </c:pt>
                <c:pt idx="1028">
                  <c:v>199.62</c:v>
                </c:pt>
                <c:pt idx="1029">
                  <c:v>199.78</c:v>
                </c:pt>
                <c:pt idx="1030">
                  <c:v>199.94</c:v>
                </c:pt>
                <c:pt idx="1031">
                  <c:v>200.12</c:v>
                </c:pt>
                <c:pt idx="1032">
                  <c:v>200.28</c:v>
                </c:pt>
                <c:pt idx="1033">
                  <c:v>200.45</c:v>
                </c:pt>
                <c:pt idx="1034">
                  <c:v>200.61</c:v>
                </c:pt>
                <c:pt idx="1035">
                  <c:v>200.78</c:v>
                </c:pt>
                <c:pt idx="1036">
                  <c:v>200.95</c:v>
                </c:pt>
                <c:pt idx="1037">
                  <c:v>201.11</c:v>
                </c:pt>
                <c:pt idx="1038">
                  <c:v>201.28</c:v>
                </c:pt>
                <c:pt idx="1039">
                  <c:v>201.44</c:v>
                </c:pt>
                <c:pt idx="1040">
                  <c:v>201.61</c:v>
                </c:pt>
                <c:pt idx="1041">
                  <c:v>201.78</c:v>
                </c:pt>
                <c:pt idx="1042">
                  <c:v>201.94</c:v>
                </c:pt>
                <c:pt idx="1043">
                  <c:v>202.11</c:v>
                </c:pt>
                <c:pt idx="1044">
                  <c:v>202.27</c:v>
                </c:pt>
                <c:pt idx="1045">
                  <c:v>202.44</c:v>
                </c:pt>
                <c:pt idx="1046">
                  <c:v>202.61</c:v>
                </c:pt>
                <c:pt idx="1047">
                  <c:v>202.77</c:v>
                </c:pt>
                <c:pt idx="1048">
                  <c:v>202.94</c:v>
                </c:pt>
                <c:pt idx="1049">
                  <c:v>203.11</c:v>
                </c:pt>
                <c:pt idx="1050">
                  <c:v>203.27</c:v>
                </c:pt>
                <c:pt idx="1051">
                  <c:v>203.43</c:v>
                </c:pt>
                <c:pt idx="1052">
                  <c:v>203.6</c:v>
                </c:pt>
                <c:pt idx="1053">
                  <c:v>203.78</c:v>
                </c:pt>
                <c:pt idx="1054">
                  <c:v>203.94</c:v>
                </c:pt>
                <c:pt idx="1055">
                  <c:v>204.1</c:v>
                </c:pt>
                <c:pt idx="1056">
                  <c:v>204.27</c:v>
                </c:pt>
                <c:pt idx="1057">
                  <c:v>204.43</c:v>
                </c:pt>
                <c:pt idx="1058">
                  <c:v>204.6</c:v>
                </c:pt>
                <c:pt idx="1059">
                  <c:v>204.77</c:v>
                </c:pt>
                <c:pt idx="1060">
                  <c:v>204.94</c:v>
                </c:pt>
                <c:pt idx="1061">
                  <c:v>205.1</c:v>
                </c:pt>
                <c:pt idx="1062">
                  <c:v>205.26</c:v>
                </c:pt>
                <c:pt idx="1063">
                  <c:v>205.43</c:v>
                </c:pt>
                <c:pt idx="1064">
                  <c:v>205.6</c:v>
                </c:pt>
                <c:pt idx="1065">
                  <c:v>205.76</c:v>
                </c:pt>
                <c:pt idx="1066">
                  <c:v>205.93</c:v>
                </c:pt>
                <c:pt idx="1067">
                  <c:v>206.1</c:v>
                </c:pt>
                <c:pt idx="1068">
                  <c:v>206.26</c:v>
                </c:pt>
                <c:pt idx="1069">
                  <c:v>206.43</c:v>
                </c:pt>
                <c:pt idx="1070">
                  <c:v>206.6</c:v>
                </c:pt>
                <c:pt idx="1071">
                  <c:v>206.76</c:v>
                </c:pt>
                <c:pt idx="1072">
                  <c:v>206.92</c:v>
                </c:pt>
                <c:pt idx="1073">
                  <c:v>207.1</c:v>
                </c:pt>
                <c:pt idx="1074">
                  <c:v>207.26</c:v>
                </c:pt>
                <c:pt idx="1075">
                  <c:v>207.42</c:v>
                </c:pt>
                <c:pt idx="1076">
                  <c:v>207.6</c:v>
                </c:pt>
                <c:pt idx="1077">
                  <c:v>207.76</c:v>
                </c:pt>
                <c:pt idx="1078">
                  <c:v>207.92</c:v>
                </c:pt>
                <c:pt idx="1079">
                  <c:v>208.09</c:v>
                </c:pt>
                <c:pt idx="1080">
                  <c:v>208.26</c:v>
                </c:pt>
                <c:pt idx="1081">
                  <c:v>208.43</c:v>
                </c:pt>
                <c:pt idx="1082">
                  <c:v>208.59</c:v>
                </c:pt>
                <c:pt idx="1083">
                  <c:v>208.75</c:v>
                </c:pt>
                <c:pt idx="1084">
                  <c:v>208.92</c:v>
                </c:pt>
                <c:pt idx="1085">
                  <c:v>209.1</c:v>
                </c:pt>
                <c:pt idx="1086">
                  <c:v>209.26</c:v>
                </c:pt>
                <c:pt idx="1087">
                  <c:v>209.42</c:v>
                </c:pt>
                <c:pt idx="1088">
                  <c:v>209.58</c:v>
                </c:pt>
                <c:pt idx="1089">
                  <c:v>209.75</c:v>
                </c:pt>
                <c:pt idx="1090">
                  <c:v>209.92</c:v>
                </c:pt>
                <c:pt idx="1091">
                  <c:v>210.09</c:v>
                </c:pt>
                <c:pt idx="1092">
                  <c:v>210.25</c:v>
                </c:pt>
                <c:pt idx="1093">
                  <c:v>210.42</c:v>
                </c:pt>
                <c:pt idx="1094">
                  <c:v>210.58</c:v>
                </c:pt>
                <c:pt idx="1095">
                  <c:v>210.75</c:v>
                </c:pt>
                <c:pt idx="1096">
                  <c:v>210.92</c:v>
                </c:pt>
                <c:pt idx="1097">
                  <c:v>211.08</c:v>
                </c:pt>
                <c:pt idx="1098">
                  <c:v>211.25</c:v>
                </c:pt>
                <c:pt idx="1099">
                  <c:v>211.42</c:v>
                </c:pt>
                <c:pt idx="1100">
                  <c:v>211.58</c:v>
                </c:pt>
                <c:pt idx="1101">
                  <c:v>211.75</c:v>
                </c:pt>
                <c:pt idx="1102">
                  <c:v>211.91</c:v>
                </c:pt>
                <c:pt idx="1103">
                  <c:v>212.08</c:v>
                </c:pt>
                <c:pt idx="1104">
                  <c:v>212.24</c:v>
                </c:pt>
                <c:pt idx="1105">
                  <c:v>212.42</c:v>
                </c:pt>
                <c:pt idx="1106">
                  <c:v>212.57</c:v>
                </c:pt>
                <c:pt idx="1107">
                  <c:v>212.74</c:v>
                </c:pt>
                <c:pt idx="1108">
                  <c:v>212.91</c:v>
                </c:pt>
                <c:pt idx="1109">
                  <c:v>213.07</c:v>
                </c:pt>
                <c:pt idx="1110">
                  <c:v>213.24</c:v>
                </c:pt>
                <c:pt idx="1111">
                  <c:v>213.41</c:v>
                </c:pt>
                <c:pt idx="1112">
                  <c:v>213.57</c:v>
                </c:pt>
                <c:pt idx="1113">
                  <c:v>213.74</c:v>
                </c:pt>
                <c:pt idx="1114">
                  <c:v>213.9</c:v>
                </c:pt>
                <c:pt idx="1115">
                  <c:v>214.08</c:v>
                </c:pt>
                <c:pt idx="1116">
                  <c:v>214.23</c:v>
                </c:pt>
                <c:pt idx="1117">
                  <c:v>214.4</c:v>
                </c:pt>
                <c:pt idx="1118">
                  <c:v>214.57</c:v>
                </c:pt>
                <c:pt idx="1119">
                  <c:v>214.74</c:v>
                </c:pt>
                <c:pt idx="1120">
                  <c:v>214.9</c:v>
                </c:pt>
                <c:pt idx="1121">
                  <c:v>215.07</c:v>
                </c:pt>
                <c:pt idx="1122">
                  <c:v>215.23</c:v>
                </c:pt>
                <c:pt idx="1123">
                  <c:v>215.41</c:v>
                </c:pt>
                <c:pt idx="1124">
                  <c:v>215.57</c:v>
                </c:pt>
                <c:pt idx="1125">
                  <c:v>215.73</c:v>
                </c:pt>
                <c:pt idx="1126">
                  <c:v>215.9</c:v>
                </c:pt>
                <c:pt idx="1127">
                  <c:v>216.07</c:v>
                </c:pt>
                <c:pt idx="1128">
                  <c:v>216.24</c:v>
                </c:pt>
                <c:pt idx="1129">
                  <c:v>216.4</c:v>
                </c:pt>
                <c:pt idx="1130">
                  <c:v>216.56</c:v>
                </c:pt>
                <c:pt idx="1131">
                  <c:v>216.73</c:v>
                </c:pt>
                <c:pt idx="1132">
                  <c:v>216.91</c:v>
                </c:pt>
                <c:pt idx="1133">
                  <c:v>217.07</c:v>
                </c:pt>
                <c:pt idx="1134">
                  <c:v>217.22</c:v>
                </c:pt>
                <c:pt idx="1135">
                  <c:v>217.39</c:v>
                </c:pt>
                <c:pt idx="1136">
                  <c:v>217.57</c:v>
                </c:pt>
                <c:pt idx="1137">
                  <c:v>217.73</c:v>
                </c:pt>
                <c:pt idx="1138">
                  <c:v>217.9</c:v>
                </c:pt>
                <c:pt idx="1139">
                  <c:v>218.06</c:v>
                </c:pt>
                <c:pt idx="1140">
                  <c:v>218.22</c:v>
                </c:pt>
                <c:pt idx="1141">
                  <c:v>218.4</c:v>
                </c:pt>
                <c:pt idx="1142">
                  <c:v>218.56</c:v>
                </c:pt>
                <c:pt idx="1143">
                  <c:v>218.73</c:v>
                </c:pt>
                <c:pt idx="1144">
                  <c:v>218.9</c:v>
                </c:pt>
                <c:pt idx="1145">
                  <c:v>219.06</c:v>
                </c:pt>
                <c:pt idx="1146">
                  <c:v>219.22</c:v>
                </c:pt>
                <c:pt idx="1147">
                  <c:v>219.39</c:v>
                </c:pt>
                <c:pt idx="1148">
                  <c:v>219.55</c:v>
                </c:pt>
                <c:pt idx="1149">
                  <c:v>219.73</c:v>
                </c:pt>
                <c:pt idx="1150">
                  <c:v>219.9</c:v>
                </c:pt>
                <c:pt idx="1151">
                  <c:v>220.05</c:v>
                </c:pt>
                <c:pt idx="1152">
                  <c:v>220.22</c:v>
                </c:pt>
                <c:pt idx="1153">
                  <c:v>220.39</c:v>
                </c:pt>
                <c:pt idx="1154">
                  <c:v>220.56</c:v>
                </c:pt>
                <c:pt idx="1155">
                  <c:v>220.72</c:v>
                </c:pt>
                <c:pt idx="1156">
                  <c:v>220.9</c:v>
                </c:pt>
                <c:pt idx="1157">
                  <c:v>221.05</c:v>
                </c:pt>
                <c:pt idx="1158">
                  <c:v>221.22</c:v>
                </c:pt>
                <c:pt idx="1159">
                  <c:v>221.39</c:v>
                </c:pt>
                <c:pt idx="1160">
                  <c:v>221.56</c:v>
                </c:pt>
                <c:pt idx="1161">
                  <c:v>221.71</c:v>
                </c:pt>
                <c:pt idx="1162">
                  <c:v>221.89</c:v>
                </c:pt>
                <c:pt idx="1163">
                  <c:v>222.05</c:v>
                </c:pt>
                <c:pt idx="1164">
                  <c:v>222.21</c:v>
                </c:pt>
                <c:pt idx="1165">
                  <c:v>222.39</c:v>
                </c:pt>
                <c:pt idx="1166">
                  <c:v>222.55</c:v>
                </c:pt>
                <c:pt idx="1167">
                  <c:v>222.72</c:v>
                </c:pt>
                <c:pt idx="1168">
                  <c:v>222.88</c:v>
                </c:pt>
                <c:pt idx="1169">
                  <c:v>223.05</c:v>
                </c:pt>
                <c:pt idx="1170">
                  <c:v>223.21</c:v>
                </c:pt>
                <c:pt idx="1171">
                  <c:v>223.38</c:v>
                </c:pt>
                <c:pt idx="1172">
                  <c:v>223.55</c:v>
                </c:pt>
                <c:pt idx="1173">
                  <c:v>223.71</c:v>
                </c:pt>
                <c:pt idx="1174">
                  <c:v>223.88</c:v>
                </c:pt>
                <c:pt idx="1175">
                  <c:v>224.04</c:v>
                </c:pt>
                <c:pt idx="1176">
                  <c:v>224.21</c:v>
                </c:pt>
                <c:pt idx="1177">
                  <c:v>224.38</c:v>
                </c:pt>
                <c:pt idx="1178">
                  <c:v>224.55</c:v>
                </c:pt>
                <c:pt idx="1179">
                  <c:v>224.7</c:v>
                </c:pt>
                <c:pt idx="1180">
                  <c:v>224.88</c:v>
                </c:pt>
                <c:pt idx="1181">
                  <c:v>225.05</c:v>
                </c:pt>
                <c:pt idx="1182">
                  <c:v>225.21</c:v>
                </c:pt>
                <c:pt idx="1183">
                  <c:v>225.37</c:v>
                </c:pt>
                <c:pt idx="1184">
                  <c:v>225.54</c:v>
                </c:pt>
                <c:pt idx="1185">
                  <c:v>225.71</c:v>
                </c:pt>
                <c:pt idx="1186">
                  <c:v>225.88</c:v>
                </c:pt>
                <c:pt idx="1187">
                  <c:v>226.04</c:v>
                </c:pt>
                <c:pt idx="1188">
                  <c:v>226.2</c:v>
                </c:pt>
                <c:pt idx="1189">
                  <c:v>226.37</c:v>
                </c:pt>
                <c:pt idx="1190">
                  <c:v>226.53</c:v>
                </c:pt>
                <c:pt idx="1191">
                  <c:v>226.7</c:v>
                </c:pt>
                <c:pt idx="1192">
                  <c:v>226.87</c:v>
                </c:pt>
                <c:pt idx="1193">
                  <c:v>227.03</c:v>
                </c:pt>
                <c:pt idx="1194">
                  <c:v>227.2</c:v>
                </c:pt>
                <c:pt idx="1195">
                  <c:v>227.37</c:v>
                </c:pt>
                <c:pt idx="1196">
                  <c:v>227.53</c:v>
                </c:pt>
                <c:pt idx="1197">
                  <c:v>227.69</c:v>
                </c:pt>
                <c:pt idx="1198">
                  <c:v>227.86</c:v>
                </c:pt>
                <c:pt idx="1199">
                  <c:v>228.04</c:v>
                </c:pt>
                <c:pt idx="1200">
                  <c:v>228.2</c:v>
                </c:pt>
                <c:pt idx="1201">
                  <c:v>228.36</c:v>
                </c:pt>
                <c:pt idx="1202">
                  <c:v>228.53</c:v>
                </c:pt>
                <c:pt idx="1203">
                  <c:v>228.7</c:v>
                </c:pt>
                <c:pt idx="1204">
                  <c:v>228.86</c:v>
                </c:pt>
                <c:pt idx="1205">
                  <c:v>229.03</c:v>
                </c:pt>
                <c:pt idx="1206">
                  <c:v>229.19</c:v>
                </c:pt>
                <c:pt idx="1207">
                  <c:v>229.36</c:v>
                </c:pt>
                <c:pt idx="1208">
                  <c:v>229.53</c:v>
                </c:pt>
                <c:pt idx="1209">
                  <c:v>229.69</c:v>
                </c:pt>
                <c:pt idx="1210">
                  <c:v>229.85</c:v>
                </c:pt>
                <c:pt idx="1211">
                  <c:v>230.03</c:v>
                </c:pt>
                <c:pt idx="1212">
                  <c:v>230.19</c:v>
                </c:pt>
                <c:pt idx="1213">
                  <c:v>230.36</c:v>
                </c:pt>
                <c:pt idx="1214">
                  <c:v>230.52</c:v>
                </c:pt>
                <c:pt idx="1215">
                  <c:v>230.69</c:v>
                </c:pt>
                <c:pt idx="1216">
                  <c:v>230.86</c:v>
                </c:pt>
                <c:pt idx="1217">
                  <c:v>231.02</c:v>
                </c:pt>
                <c:pt idx="1218">
                  <c:v>231.19</c:v>
                </c:pt>
                <c:pt idx="1219">
                  <c:v>231.36</c:v>
                </c:pt>
                <c:pt idx="1220">
                  <c:v>231.52</c:v>
                </c:pt>
                <c:pt idx="1221">
                  <c:v>231.68</c:v>
                </c:pt>
                <c:pt idx="1222">
                  <c:v>231.85</c:v>
                </c:pt>
                <c:pt idx="1223">
                  <c:v>232.02</c:v>
                </c:pt>
                <c:pt idx="1224">
                  <c:v>232.18</c:v>
                </c:pt>
                <c:pt idx="1225">
                  <c:v>232.35</c:v>
                </c:pt>
                <c:pt idx="1226">
                  <c:v>232.53</c:v>
                </c:pt>
                <c:pt idx="1227">
                  <c:v>232.69</c:v>
                </c:pt>
                <c:pt idx="1228">
                  <c:v>232.85</c:v>
                </c:pt>
                <c:pt idx="1229">
                  <c:v>233.02</c:v>
                </c:pt>
                <c:pt idx="1230">
                  <c:v>233.18</c:v>
                </c:pt>
                <c:pt idx="1231">
                  <c:v>233.35</c:v>
                </c:pt>
                <c:pt idx="1232">
                  <c:v>233.52</c:v>
                </c:pt>
                <c:pt idx="1233">
                  <c:v>233.69</c:v>
                </c:pt>
                <c:pt idx="1234">
                  <c:v>233.85</c:v>
                </c:pt>
                <c:pt idx="1235">
                  <c:v>234.01</c:v>
                </c:pt>
                <c:pt idx="1236">
                  <c:v>234.18</c:v>
                </c:pt>
                <c:pt idx="1237">
                  <c:v>234.35</c:v>
                </c:pt>
                <c:pt idx="1238">
                  <c:v>234.51</c:v>
                </c:pt>
                <c:pt idx="1239">
                  <c:v>234.68</c:v>
                </c:pt>
                <c:pt idx="1240">
                  <c:v>234.85</c:v>
                </c:pt>
                <c:pt idx="1241">
                  <c:v>235.02</c:v>
                </c:pt>
                <c:pt idx="1242">
                  <c:v>235.18</c:v>
                </c:pt>
                <c:pt idx="1243">
                  <c:v>235.34</c:v>
                </c:pt>
                <c:pt idx="1244">
                  <c:v>235.51</c:v>
                </c:pt>
                <c:pt idx="1245">
                  <c:v>235.68</c:v>
                </c:pt>
                <c:pt idx="1246">
                  <c:v>235.84</c:v>
                </c:pt>
                <c:pt idx="1247">
                  <c:v>236.01</c:v>
                </c:pt>
                <c:pt idx="1248">
                  <c:v>236.17</c:v>
                </c:pt>
                <c:pt idx="1249">
                  <c:v>236.33</c:v>
                </c:pt>
                <c:pt idx="1250">
                  <c:v>236.51</c:v>
                </c:pt>
                <c:pt idx="1251">
                  <c:v>236.68</c:v>
                </c:pt>
                <c:pt idx="1252">
                  <c:v>236.85</c:v>
                </c:pt>
                <c:pt idx="1253">
                  <c:v>237</c:v>
                </c:pt>
                <c:pt idx="1254">
                  <c:v>237.17</c:v>
                </c:pt>
                <c:pt idx="1255">
                  <c:v>237.34</c:v>
                </c:pt>
                <c:pt idx="1256">
                  <c:v>237.51</c:v>
                </c:pt>
                <c:pt idx="1257">
                  <c:v>237.68</c:v>
                </c:pt>
                <c:pt idx="1258">
                  <c:v>237.84</c:v>
                </c:pt>
                <c:pt idx="1259">
                  <c:v>238.01</c:v>
                </c:pt>
                <c:pt idx="1260">
                  <c:v>238.17</c:v>
                </c:pt>
                <c:pt idx="1261">
                  <c:v>238.34</c:v>
                </c:pt>
                <c:pt idx="1262">
                  <c:v>238.51</c:v>
                </c:pt>
                <c:pt idx="1263">
                  <c:v>238.67</c:v>
                </c:pt>
                <c:pt idx="1264">
                  <c:v>238.84</c:v>
                </c:pt>
                <c:pt idx="1265">
                  <c:v>239.01</c:v>
                </c:pt>
                <c:pt idx="1266">
                  <c:v>239.17</c:v>
                </c:pt>
                <c:pt idx="1267">
                  <c:v>239.34</c:v>
                </c:pt>
                <c:pt idx="1268">
                  <c:v>239.5</c:v>
                </c:pt>
                <c:pt idx="1269">
                  <c:v>239.67</c:v>
                </c:pt>
                <c:pt idx="1270">
                  <c:v>239.83</c:v>
                </c:pt>
                <c:pt idx="1271">
                  <c:v>240</c:v>
                </c:pt>
                <c:pt idx="1272">
                  <c:v>240.17</c:v>
                </c:pt>
                <c:pt idx="1273">
                  <c:v>240.33</c:v>
                </c:pt>
                <c:pt idx="1274">
                  <c:v>240.49</c:v>
                </c:pt>
                <c:pt idx="1275">
                  <c:v>240.67</c:v>
                </c:pt>
                <c:pt idx="1276">
                  <c:v>240.83</c:v>
                </c:pt>
                <c:pt idx="1277">
                  <c:v>241</c:v>
                </c:pt>
                <c:pt idx="1278">
                  <c:v>241.16</c:v>
                </c:pt>
                <c:pt idx="1279">
                  <c:v>241.33</c:v>
                </c:pt>
                <c:pt idx="1280">
                  <c:v>241.49</c:v>
                </c:pt>
                <c:pt idx="1281">
                  <c:v>241.66</c:v>
                </c:pt>
                <c:pt idx="1282">
                  <c:v>241.83</c:v>
                </c:pt>
                <c:pt idx="1283">
                  <c:v>241.99</c:v>
                </c:pt>
                <c:pt idx="1284">
                  <c:v>242.16</c:v>
                </c:pt>
                <c:pt idx="1285">
                  <c:v>242.33</c:v>
                </c:pt>
                <c:pt idx="1286">
                  <c:v>242.49</c:v>
                </c:pt>
                <c:pt idx="1287">
                  <c:v>242.66</c:v>
                </c:pt>
                <c:pt idx="1288">
                  <c:v>242.83</c:v>
                </c:pt>
                <c:pt idx="1289">
                  <c:v>242.99</c:v>
                </c:pt>
                <c:pt idx="1290">
                  <c:v>243.15</c:v>
                </c:pt>
                <c:pt idx="1291">
                  <c:v>243.32</c:v>
                </c:pt>
                <c:pt idx="1292">
                  <c:v>243.5</c:v>
                </c:pt>
                <c:pt idx="1293">
                  <c:v>243.66</c:v>
                </c:pt>
                <c:pt idx="1294">
                  <c:v>243.81</c:v>
                </c:pt>
                <c:pt idx="1295">
                  <c:v>243.98</c:v>
                </c:pt>
                <c:pt idx="1296">
                  <c:v>244.16</c:v>
                </c:pt>
                <c:pt idx="1297">
                  <c:v>244.33</c:v>
                </c:pt>
                <c:pt idx="1298">
                  <c:v>244.48</c:v>
                </c:pt>
                <c:pt idx="1299">
                  <c:v>244.65</c:v>
                </c:pt>
                <c:pt idx="1300">
                  <c:v>244.82</c:v>
                </c:pt>
                <c:pt idx="1301">
                  <c:v>244.99</c:v>
                </c:pt>
                <c:pt idx="1302">
                  <c:v>245.15</c:v>
                </c:pt>
                <c:pt idx="1303">
                  <c:v>245.31</c:v>
                </c:pt>
                <c:pt idx="1304">
                  <c:v>245.48</c:v>
                </c:pt>
                <c:pt idx="1305">
                  <c:v>245.65</c:v>
                </c:pt>
                <c:pt idx="1306">
                  <c:v>245.82</c:v>
                </c:pt>
                <c:pt idx="1307">
                  <c:v>245.98</c:v>
                </c:pt>
                <c:pt idx="1308">
                  <c:v>246.15</c:v>
                </c:pt>
                <c:pt idx="1309">
                  <c:v>246.31</c:v>
                </c:pt>
                <c:pt idx="1310">
                  <c:v>246.48</c:v>
                </c:pt>
                <c:pt idx="1311">
                  <c:v>246.65</c:v>
                </c:pt>
                <c:pt idx="1312">
                  <c:v>246.82</c:v>
                </c:pt>
                <c:pt idx="1313">
                  <c:v>246.98</c:v>
                </c:pt>
                <c:pt idx="1314">
                  <c:v>247.14</c:v>
                </c:pt>
                <c:pt idx="1315">
                  <c:v>247.31</c:v>
                </c:pt>
                <c:pt idx="1316">
                  <c:v>247.48</c:v>
                </c:pt>
                <c:pt idx="1317">
                  <c:v>247.64</c:v>
                </c:pt>
                <c:pt idx="1318">
                  <c:v>247.81</c:v>
                </c:pt>
                <c:pt idx="1319">
                  <c:v>247.97</c:v>
                </c:pt>
                <c:pt idx="1320">
                  <c:v>248.15</c:v>
                </c:pt>
                <c:pt idx="1321">
                  <c:v>248.31</c:v>
                </c:pt>
                <c:pt idx="1322">
                  <c:v>248.47</c:v>
                </c:pt>
                <c:pt idx="1323">
                  <c:v>248.64</c:v>
                </c:pt>
                <c:pt idx="1324">
                  <c:v>248.8</c:v>
                </c:pt>
                <c:pt idx="1325">
                  <c:v>248.98</c:v>
                </c:pt>
                <c:pt idx="1326">
                  <c:v>249.15</c:v>
                </c:pt>
                <c:pt idx="1327">
                  <c:v>249.3</c:v>
                </c:pt>
                <c:pt idx="1328">
                  <c:v>249.46</c:v>
                </c:pt>
                <c:pt idx="1329">
                  <c:v>249.64</c:v>
                </c:pt>
                <c:pt idx="1330">
                  <c:v>249.81</c:v>
                </c:pt>
                <c:pt idx="1331">
                  <c:v>249.96</c:v>
                </c:pt>
                <c:pt idx="1332">
                  <c:v>250.13</c:v>
                </c:pt>
                <c:pt idx="1333">
                  <c:v>250.31</c:v>
                </c:pt>
                <c:pt idx="1334">
                  <c:v>250.47</c:v>
                </c:pt>
                <c:pt idx="1335">
                  <c:v>250.63</c:v>
                </c:pt>
                <c:pt idx="1336">
                  <c:v>250.8</c:v>
                </c:pt>
                <c:pt idx="1337">
                  <c:v>250.97</c:v>
                </c:pt>
                <c:pt idx="1338">
                  <c:v>251.14</c:v>
                </c:pt>
                <c:pt idx="1339">
                  <c:v>251.3</c:v>
                </c:pt>
                <c:pt idx="1340">
                  <c:v>251.46</c:v>
                </c:pt>
                <c:pt idx="1341">
                  <c:v>251.63</c:v>
                </c:pt>
                <c:pt idx="1342">
                  <c:v>251.8</c:v>
                </c:pt>
                <c:pt idx="1343">
                  <c:v>251.96</c:v>
                </c:pt>
                <c:pt idx="1344">
                  <c:v>252.13</c:v>
                </c:pt>
                <c:pt idx="1345">
                  <c:v>252.3</c:v>
                </c:pt>
                <c:pt idx="1346">
                  <c:v>252.46</c:v>
                </c:pt>
                <c:pt idx="1347">
                  <c:v>252.63</c:v>
                </c:pt>
                <c:pt idx="1348">
                  <c:v>252.8</c:v>
                </c:pt>
                <c:pt idx="1349">
                  <c:v>252.97</c:v>
                </c:pt>
                <c:pt idx="1350">
                  <c:v>253.13</c:v>
                </c:pt>
                <c:pt idx="1351">
                  <c:v>253.29</c:v>
                </c:pt>
                <c:pt idx="1352">
                  <c:v>253.46</c:v>
                </c:pt>
                <c:pt idx="1353">
                  <c:v>253.62</c:v>
                </c:pt>
                <c:pt idx="1354">
                  <c:v>253.8</c:v>
                </c:pt>
                <c:pt idx="1355">
                  <c:v>253.95</c:v>
                </c:pt>
                <c:pt idx="1356">
                  <c:v>254.12</c:v>
                </c:pt>
                <c:pt idx="1357">
                  <c:v>254.29</c:v>
                </c:pt>
                <c:pt idx="1358">
                  <c:v>254.46</c:v>
                </c:pt>
                <c:pt idx="1359">
                  <c:v>254.62</c:v>
                </c:pt>
                <c:pt idx="1360">
                  <c:v>254.79</c:v>
                </c:pt>
                <c:pt idx="1361">
                  <c:v>254.96</c:v>
                </c:pt>
                <c:pt idx="1362">
                  <c:v>255.12</c:v>
                </c:pt>
                <c:pt idx="1363">
                  <c:v>255.28</c:v>
                </c:pt>
                <c:pt idx="1364">
                  <c:v>255.45</c:v>
                </c:pt>
                <c:pt idx="1365">
                  <c:v>255.63</c:v>
                </c:pt>
                <c:pt idx="1366">
                  <c:v>255.78</c:v>
                </c:pt>
                <c:pt idx="1367">
                  <c:v>255.95</c:v>
                </c:pt>
                <c:pt idx="1368">
                  <c:v>256.12</c:v>
                </c:pt>
                <c:pt idx="1369">
                  <c:v>256.29</c:v>
                </c:pt>
                <c:pt idx="1370">
                  <c:v>256.45</c:v>
                </c:pt>
                <c:pt idx="1371">
                  <c:v>256.61</c:v>
                </c:pt>
                <c:pt idx="1372">
                  <c:v>256.79</c:v>
                </c:pt>
                <c:pt idx="1373">
                  <c:v>256.96</c:v>
                </c:pt>
                <c:pt idx="1374">
                  <c:v>257.12</c:v>
                </c:pt>
                <c:pt idx="1375">
                  <c:v>257.28</c:v>
                </c:pt>
                <c:pt idx="1376">
                  <c:v>257.45</c:v>
                </c:pt>
                <c:pt idx="1377">
                  <c:v>257.62</c:v>
                </c:pt>
                <c:pt idx="1378">
                  <c:v>257.78</c:v>
                </c:pt>
                <c:pt idx="1379">
                  <c:v>257.95</c:v>
                </c:pt>
                <c:pt idx="1380">
                  <c:v>258.12</c:v>
                </c:pt>
                <c:pt idx="1381">
                  <c:v>258.29</c:v>
                </c:pt>
                <c:pt idx="1382">
                  <c:v>258.45</c:v>
                </c:pt>
                <c:pt idx="1383">
                  <c:v>258.62</c:v>
                </c:pt>
                <c:pt idx="1384">
                  <c:v>258.78</c:v>
                </c:pt>
                <c:pt idx="1385">
                  <c:v>258.95</c:v>
                </c:pt>
                <c:pt idx="1386">
                  <c:v>259.11</c:v>
                </c:pt>
                <c:pt idx="1387">
                  <c:v>259.28</c:v>
                </c:pt>
                <c:pt idx="1388">
                  <c:v>259.44</c:v>
                </c:pt>
                <c:pt idx="1389">
                  <c:v>259.61</c:v>
                </c:pt>
                <c:pt idx="1390">
                  <c:v>259.78</c:v>
                </c:pt>
                <c:pt idx="1391">
                  <c:v>259.94</c:v>
                </c:pt>
                <c:pt idx="1392">
                  <c:v>260.11</c:v>
                </c:pt>
                <c:pt idx="1393">
                  <c:v>260.27</c:v>
                </c:pt>
                <c:pt idx="1394">
                  <c:v>260.44</c:v>
                </c:pt>
                <c:pt idx="1395">
                  <c:v>260.6</c:v>
                </c:pt>
                <c:pt idx="1396">
                  <c:v>260.78</c:v>
                </c:pt>
                <c:pt idx="1397">
                  <c:v>260.95</c:v>
                </c:pt>
                <c:pt idx="1398">
                  <c:v>261.11</c:v>
                </c:pt>
                <c:pt idx="1399">
                  <c:v>261.27</c:v>
                </c:pt>
                <c:pt idx="1400">
                  <c:v>261.44</c:v>
                </c:pt>
                <c:pt idx="1401">
                  <c:v>261.61</c:v>
                </c:pt>
                <c:pt idx="1402">
                  <c:v>261.78</c:v>
                </c:pt>
                <c:pt idx="1403">
                  <c:v>261.94</c:v>
                </c:pt>
                <c:pt idx="1404">
                  <c:v>262.11</c:v>
                </c:pt>
                <c:pt idx="1405">
                  <c:v>262.27</c:v>
                </c:pt>
                <c:pt idx="1406">
                  <c:v>262.44</c:v>
                </c:pt>
                <c:pt idx="1407">
                  <c:v>262.6</c:v>
                </c:pt>
                <c:pt idx="1408">
                  <c:v>262.78</c:v>
                </c:pt>
                <c:pt idx="1409">
                  <c:v>262.94</c:v>
                </c:pt>
                <c:pt idx="1410">
                  <c:v>263.1</c:v>
                </c:pt>
                <c:pt idx="1411">
                  <c:v>263.26</c:v>
                </c:pt>
                <c:pt idx="1412">
                  <c:v>263.44</c:v>
                </c:pt>
                <c:pt idx="1413">
                  <c:v>263.61</c:v>
                </c:pt>
                <c:pt idx="1414">
                  <c:v>263.77</c:v>
                </c:pt>
                <c:pt idx="1415">
                  <c:v>263.92</c:v>
                </c:pt>
                <c:pt idx="1416">
                  <c:v>264.1</c:v>
                </c:pt>
                <c:pt idx="1417">
                  <c:v>264.28</c:v>
                </c:pt>
                <c:pt idx="1418">
                  <c:v>264.43</c:v>
                </c:pt>
                <c:pt idx="1419">
                  <c:v>264.6</c:v>
                </c:pt>
                <c:pt idx="1420">
                  <c:v>264.77</c:v>
                </c:pt>
                <c:pt idx="1421">
                  <c:v>264.93</c:v>
                </c:pt>
                <c:pt idx="1422">
                  <c:v>265.1</c:v>
                </c:pt>
                <c:pt idx="1423">
                  <c:v>265.26</c:v>
                </c:pt>
                <c:pt idx="1424">
                  <c:v>265.44</c:v>
                </c:pt>
                <c:pt idx="1425">
                  <c:v>265.6</c:v>
                </c:pt>
                <c:pt idx="1426">
                  <c:v>265.76</c:v>
                </c:pt>
                <c:pt idx="1427">
                  <c:v>265.92</c:v>
                </c:pt>
                <c:pt idx="1428">
                  <c:v>266.1</c:v>
                </c:pt>
                <c:pt idx="1429">
                  <c:v>266.27</c:v>
                </c:pt>
                <c:pt idx="1430">
                  <c:v>266.42</c:v>
                </c:pt>
                <c:pt idx="1431">
                  <c:v>266.6</c:v>
                </c:pt>
                <c:pt idx="1432">
                  <c:v>266.77</c:v>
                </c:pt>
                <c:pt idx="1433">
                  <c:v>266.93</c:v>
                </c:pt>
                <c:pt idx="1434">
                  <c:v>267.09</c:v>
                </c:pt>
                <c:pt idx="1435">
                  <c:v>267.26</c:v>
                </c:pt>
                <c:pt idx="1436">
                  <c:v>267.43</c:v>
                </c:pt>
                <c:pt idx="1437">
                  <c:v>267.59</c:v>
                </c:pt>
                <c:pt idx="1438">
                  <c:v>267.76</c:v>
                </c:pt>
                <c:pt idx="1439">
                  <c:v>267.92</c:v>
                </c:pt>
                <c:pt idx="1440">
                  <c:v>268.1</c:v>
                </c:pt>
                <c:pt idx="1441">
                  <c:v>268.26</c:v>
                </c:pt>
                <c:pt idx="1442">
                  <c:v>268.42</c:v>
                </c:pt>
                <c:pt idx="1443">
                  <c:v>268.59</c:v>
                </c:pt>
                <c:pt idx="1444">
                  <c:v>268.76</c:v>
                </c:pt>
                <c:pt idx="1445">
                  <c:v>268.92</c:v>
                </c:pt>
                <c:pt idx="1446">
                  <c:v>269.09</c:v>
                </c:pt>
                <c:pt idx="1447">
                  <c:v>269.25</c:v>
                </c:pt>
                <c:pt idx="1448">
                  <c:v>269.43</c:v>
                </c:pt>
                <c:pt idx="1449">
                  <c:v>269.59</c:v>
                </c:pt>
                <c:pt idx="1450">
                  <c:v>269.75</c:v>
                </c:pt>
                <c:pt idx="1451">
                  <c:v>269.92</c:v>
                </c:pt>
                <c:pt idx="1452">
                  <c:v>270.09</c:v>
                </c:pt>
                <c:pt idx="1453">
                  <c:v>270.26</c:v>
                </c:pt>
                <c:pt idx="1454">
                  <c:v>270.42</c:v>
                </c:pt>
                <c:pt idx="1455">
                  <c:v>270.58</c:v>
                </c:pt>
                <c:pt idx="1456">
                  <c:v>270.75</c:v>
                </c:pt>
                <c:pt idx="1457">
                  <c:v>270.92</c:v>
                </c:pt>
                <c:pt idx="1458">
                  <c:v>271.08</c:v>
                </c:pt>
                <c:pt idx="1459">
                  <c:v>271.24</c:v>
                </c:pt>
                <c:pt idx="1460">
                  <c:v>271.41</c:v>
                </c:pt>
                <c:pt idx="1461">
                  <c:v>271.58</c:v>
                </c:pt>
                <c:pt idx="1462">
                  <c:v>271.75</c:v>
                </c:pt>
                <c:pt idx="1463">
                  <c:v>271.91</c:v>
                </c:pt>
                <c:pt idx="1464">
                  <c:v>272.07</c:v>
                </c:pt>
                <c:pt idx="1465">
                  <c:v>272.25</c:v>
                </c:pt>
                <c:pt idx="1466">
                  <c:v>272.42</c:v>
                </c:pt>
                <c:pt idx="1467">
                  <c:v>272.58</c:v>
                </c:pt>
                <c:pt idx="1468">
                  <c:v>272.74</c:v>
                </c:pt>
                <c:pt idx="1469">
                  <c:v>272.91</c:v>
                </c:pt>
                <c:pt idx="1470">
                  <c:v>273.08</c:v>
                </c:pt>
                <c:pt idx="1471">
                  <c:v>273.24</c:v>
                </c:pt>
                <c:pt idx="1472">
                  <c:v>273.41</c:v>
                </c:pt>
                <c:pt idx="1473">
                  <c:v>273.59</c:v>
                </c:pt>
                <c:pt idx="1474">
                  <c:v>273.74</c:v>
                </c:pt>
                <c:pt idx="1475">
                  <c:v>273.91</c:v>
                </c:pt>
                <c:pt idx="1476">
                  <c:v>274.08</c:v>
                </c:pt>
                <c:pt idx="1477">
                  <c:v>274.25</c:v>
                </c:pt>
                <c:pt idx="1478">
                  <c:v>274.41</c:v>
                </c:pt>
                <c:pt idx="1479">
                  <c:v>274.57</c:v>
                </c:pt>
                <c:pt idx="1480">
                  <c:v>274.74</c:v>
                </c:pt>
                <c:pt idx="1481">
                  <c:v>274.91</c:v>
                </c:pt>
                <c:pt idx="1482">
                  <c:v>275.08</c:v>
                </c:pt>
                <c:pt idx="1483">
                  <c:v>275.23</c:v>
                </c:pt>
                <c:pt idx="1484">
                  <c:v>275.41</c:v>
                </c:pt>
                <c:pt idx="1485">
                  <c:v>275.58</c:v>
                </c:pt>
                <c:pt idx="1486">
                  <c:v>275.74</c:v>
                </c:pt>
                <c:pt idx="1487">
                  <c:v>275.91</c:v>
                </c:pt>
                <c:pt idx="1488">
                  <c:v>276.07</c:v>
                </c:pt>
                <c:pt idx="1489">
                  <c:v>276.24</c:v>
                </c:pt>
                <c:pt idx="1490">
                  <c:v>276.4</c:v>
                </c:pt>
                <c:pt idx="1491">
                  <c:v>276.56</c:v>
                </c:pt>
                <c:pt idx="1492">
                  <c:v>276.74</c:v>
                </c:pt>
                <c:pt idx="1493">
                  <c:v>276.91</c:v>
                </c:pt>
                <c:pt idx="1494">
                  <c:v>277.07</c:v>
                </c:pt>
                <c:pt idx="1495">
                  <c:v>277.23</c:v>
                </c:pt>
                <c:pt idx="1496">
                  <c:v>277.39</c:v>
                </c:pt>
                <c:pt idx="1497">
                  <c:v>277.57</c:v>
                </c:pt>
                <c:pt idx="1498">
                  <c:v>277.74</c:v>
                </c:pt>
                <c:pt idx="1499">
                  <c:v>277.9</c:v>
                </c:pt>
                <c:pt idx="1500">
                  <c:v>278.06</c:v>
                </c:pt>
                <c:pt idx="1501">
                  <c:v>278.23</c:v>
                </c:pt>
                <c:pt idx="1502">
                  <c:v>278.4</c:v>
                </c:pt>
                <c:pt idx="1503">
                  <c:v>278.57</c:v>
                </c:pt>
                <c:pt idx="1504">
                  <c:v>278.73</c:v>
                </c:pt>
                <c:pt idx="1505">
                  <c:v>278.9</c:v>
                </c:pt>
                <c:pt idx="1506">
                  <c:v>279.07</c:v>
                </c:pt>
                <c:pt idx="1507">
                  <c:v>279.23</c:v>
                </c:pt>
                <c:pt idx="1508">
                  <c:v>279.39</c:v>
                </c:pt>
                <c:pt idx="1509">
                  <c:v>279.56</c:v>
                </c:pt>
                <c:pt idx="1510">
                  <c:v>279.73</c:v>
                </c:pt>
                <c:pt idx="1511">
                  <c:v>279.9</c:v>
                </c:pt>
                <c:pt idx="1512">
                  <c:v>280.06</c:v>
                </c:pt>
                <c:pt idx="1513">
                  <c:v>280.23</c:v>
                </c:pt>
                <c:pt idx="1514">
                  <c:v>280.4</c:v>
                </c:pt>
                <c:pt idx="1515">
                  <c:v>280.56</c:v>
                </c:pt>
                <c:pt idx="1516">
                  <c:v>280.72</c:v>
                </c:pt>
                <c:pt idx="1517">
                  <c:v>280.89</c:v>
                </c:pt>
                <c:pt idx="1518">
                  <c:v>281.06</c:v>
                </c:pt>
                <c:pt idx="1519">
                  <c:v>281.23</c:v>
                </c:pt>
                <c:pt idx="1520">
                  <c:v>281.39</c:v>
                </c:pt>
                <c:pt idx="1521">
                  <c:v>281.56</c:v>
                </c:pt>
                <c:pt idx="1522">
                  <c:v>281.72</c:v>
                </c:pt>
                <c:pt idx="1523">
                  <c:v>281.89</c:v>
                </c:pt>
                <c:pt idx="1524">
                  <c:v>282.06</c:v>
                </c:pt>
                <c:pt idx="1525">
                  <c:v>282.22</c:v>
                </c:pt>
                <c:pt idx="1526">
                  <c:v>282.39</c:v>
                </c:pt>
                <c:pt idx="1527">
                  <c:v>282.55</c:v>
                </c:pt>
                <c:pt idx="1528">
                  <c:v>282.72</c:v>
                </c:pt>
                <c:pt idx="1529">
                  <c:v>282.88</c:v>
                </c:pt>
                <c:pt idx="1530">
                  <c:v>283.05</c:v>
                </c:pt>
                <c:pt idx="1531">
                  <c:v>283.21</c:v>
                </c:pt>
                <c:pt idx="1532">
                  <c:v>283.39</c:v>
                </c:pt>
                <c:pt idx="1533">
                  <c:v>283.55</c:v>
                </c:pt>
                <c:pt idx="1534">
                  <c:v>283.71</c:v>
                </c:pt>
                <c:pt idx="1535">
                  <c:v>283.89</c:v>
                </c:pt>
                <c:pt idx="1536">
                  <c:v>284.05</c:v>
                </c:pt>
                <c:pt idx="1537">
                  <c:v>284.22</c:v>
                </c:pt>
                <c:pt idx="1538">
                  <c:v>284.37</c:v>
                </c:pt>
                <c:pt idx="1539">
                  <c:v>284.55</c:v>
                </c:pt>
                <c:pt idx="1540">
                  <c:v>284.71</c:v>
                </c:pt>
                <c:pt idx="1541">
                  <c:v>284.87</c:v>
                </c:pt>
                <c:pt idx="1542">
                  <c:v>285.04</c:v>
                </c:pt>
                <c:pt idx="1543">
                  <c:v>285.22</c:v>
                </c:pt>
                <c:pt idx="1544">
                  <c:v>285.38</c:v>
                </c:pt>
                <c:pt idx="1545">
                  <c:v>285.54</c:v>
                </c:pt>
                <c:pt idx="1546">
                  <c:v>285.71</c:v>
                </c:pt>
                <c:pt idx="1547">
                  <c:v>285.88</c:v>
                </c:pt>
                <c:pt idx="1548">
                  <c:v>286.04</c:v>
                </c:pt>
                <c:pt idx="1549">
                  <c:v>286.22</c:v>
                </c:pt>
                <c:pt idx="1550">
                  <c:v>286.38</c:v>
                </c:pt>
                <c:pt idx="1551">
                  <c:v>286.54</c:v>
                </c:pt>
                <c:pt idx="1552">
                  <c:v>286.71</c:v>
                </c:pt>
                <c:pt idx="1553">
                  <c:v>286.87</c:v>
                </c:pt>
                <c:pt idx="1554">
                  <c:v>287.04</c:v>
                </c:pt>
                <c:pt idx="1555">
                  <c:v>287.2</c:v>
                </c:pt>
                <c:pt idx="1556">
                  <c:v>287.38</c:v>
                </c:pt>
                <c:pt idx="1557">
                  <c:v>287.54</c:v>
                </c:pt>
                <c:pt idx="1558">
                  <c:v>287.7</c:v>
                </c:pt>
                <c:pt idx="1559">
                  <c:v>287.87</c:v>
                </c:pt>
                <c:pt idx="1560">
                  <c:v>288.04</c:v>
                </c:pt>
                <c:pt idx="1561">
                  <c:v>288.2</c:v>
                </c:pt>
                <c:pt idx="1562">
                  <c:v>288.37</c:v>
                </c:pt>
                <c:pt idx="1563">
                  <c:v>288.54</c:v>
                </c:pt>
                <c:pt idx="1564">
                  <c:v>288.7</c:v>
                </c:pt>
                <c:pt idx="1565">
                  <c:v>288.87</c:v>
                </c:pt>
                <c:pt idx="1566">
                  <c:v>289.03</c:v>
                </c:pt>
                <c:pt idx="1567">
                  <c:v>289.2</c:v>
                </c:pt>
                <c:pt idx="1568">
                  <c:v>289.37</c:v>
                </c:pt>
                <c:pt idx="1569">
                  <c:v>289.53</c:v>
                </c:pt>
                <c:pt idx="1570">
                  <c:v>289.7</c:v>
                </c:pt>
                <c:pt idx="1571">
                  <c:v>289.87</c:v>
                </c:pt>
                <c:pt idx="1572">
                  <c:v>290.04</c:v>
                </c:pt>
                <c:pt idx="1573">
                  <c:v>290.2</c:v>
                </c:pt>
                <c:pt idx="1574">
                  <c:v>290.37</c:v>
                </c:pt>
                <c:pt idx="1575">
                  <c:v>290.53</c:v>
                </c:pt>
                <c:pt idx="1576">
                  <c:v>290.7</c:v>
                </c:pt>
                <c:pt idx="1577">
                  <c:v>290.86</c:v>
                </c:pt>
                <c:pt idx="1578">
                  <c:v>291.03</c:v>
                </c:pt>
                <c:pt idx="1579">
                  <c:v>291.2</c:v>
                </c:pt>
                <c:pt idx="1580">
                  <c:v>291.36</c:v>
                </c:pt>
                <c:pt idx="1581">
                  <c:v>291.53</c:v>
                </c:pt>
                <c:pt idx="1582">
                  <c:v>291.69</c:v>
                </c:pt>
                <c:pt idx="1583">
                  <c:v>291.86</c:v>
                </c:pt>
                <c:pt idx="1584">
                  <c:v>292.03</c:v>
                </c:pt>
                <c:pt idx="1585">
                  <c:v>292.2</c:v>
                </c:pt>
                <c:pt idx="1586">
                  <c:v>292.36</c:v>
                </c:pt>
                <c:pt idx="1587">
                  <c:v>292.52</c:v>
                </c:pt>
                <c:pt idx="1588">
                  <c:v>292.69</c:v>
                </c:pt>
                <c:pt idx="1589">
                  <c:v>292.86</c:v>
                </c:pt>
                <c:pt idx="1590">
                  <c:v>293.03</c:v>
                </c:pt>
                <c:pt idx="1591">
                  <c:v>293.2</c:v>
                </c:pt>
                <c:pt idx="1592">
                  <c:v>293.36</c:v>
                </c:pt>
                <c:pt idx="1593">
                  <c:v>293.53</c:v>
                </c:pt>
                <c:pt idx="1594">
                  <c:v>293.69</c:v>
                </c:pt>
                <c:pt idx="1595">
                  <c:v>293.85</c:v>
                </c:pt>
                <c:pt idx="1596">
                  <c:v>294.03</c:v>
                </c:pt>
                <c:pt idx="1597">
                  <c:v>294.18</c:v>
                </c:pt>
                <c:pt idx="1598">
                  <c:v>294.36</c:v>
                </c:pt>
                <c:pt idx="1599">
                  <c:v>294.53</c:v>
                </c:pt>
                <c:pt idx="1600">
                  <c:v>294.69</c:v>
                </c:pt>
                <c:pt idx="1601">
                  <c:v>294.86</c:v>
                </c:pt>
                <c:pt idx="1602">
                  <c:v>295.02</c:v>
                </c:pt>
                <c:pt idx="1603">
                  <c:v>295.19</c:v>
                </c:pt>
                <c:pt idx="1604">
                  <c:v>295.35</c:v>
                </c:pt>
                <c:pt idx="1605">
                  <c:v>295.52</c:v>
                </c:pt>
                <c:pt idx="1606">
                  <c:v>295.69</c:v>
                </c:pt>
                <c:pt idx="1607">
                  <c:v>295.86</c:v>
                </c:pt>
                <c:pt idx="1608">
                  <c:v>296.02</c:v>
                </c:pt>
                <c:pt idx="1609">
                  <c:v>296.18</c:v>
                </c:pt>
                <c:pt idx="1610">
                  <c:v>296.35</c:v>
                </c:pt>
                <c:pt idx="1611">
                  <c:v>296.52</c:v>
                </c:pt>
                <c:pt idx="1612">
                  <c:v>296.68</c:v>
                </c:pt>
                <c:pt idx="1613">
                  <c:v>296.85</c:v>
                </c:pt>
                <c:pt idx="1614">
                  <c:v>297.02</c:v>
                </c:pt>
                <c:pt idx="1615">
                  <c:v>297.18</c:v>
                </c:pt>
                <c:pt idx="1616">
                  <c:v>297.35</c:v>
                </c:pt>
                <c:pt idx="1617">
                  <c:v>297.52</c:v>
                </c:pt>
                <c:pt idx="1618">
                  <c:v>297.69</c:v>
                </c:pt>
                <c:pt idx="1619">
                  <c:v>297.84</c:v>
                </c:pt>
                <c:pt idx="1620">
                  <c:v>298.01</c:v>
                </c:pt>
                <c:pt idx="1621">
                  <c:v>298.19</c:v>
                </c:pt>
                <c:pt idx="1622">
                  <c:v>298.35</c:v>
                </c:pt>
                <c:pt idx="1623">
                  <c:v>298.5</c:v>
                </c:pt>
                <c:pt idx="1624">
                  <c:v>298.69</c:v>
                </c:pt>
                <c:pt idx="1625">
                  <c:v>298.85</c:v>
                </c:pt>
                <c:pt idx="1626">
                  <c:v>299.01</c:v>
                </c:pt>
                <c:pt idx="1627">
                  <c:v>299.17</c:v>
                </c:pt>
                <c:pt idx="1628">
                  <c:v>299.35</c:v>
                </c:pt>
                <c:pt idx="1629">
                  <c:v>299.51</c:v>
                </c:pt>
                <c:pt idx="1630">
                  <c:v>299.67</c:v>
                </c:pt>
                <c:pt idx="1631">
                  <c:v>299.84</c:v>
                </c:pt>
                <c:pt idx="1632">
                  <c:v>300.02</c:v>
                </c:pt>
                <c:pt idx="1633">
                  <c:v>300.17</c:v>
                </c:pt>
                <c:pt idx="1634">
                  <c:v>300.35</c:v>
                </c:pt>
                <c:pt idx="1635">
                  <c:v>300.52</c:v>
                </c:pt>
                <c:pt idx="1636">
                  <c:v>300.67</c:v>
                </c:pt>
                <c:pt idx="1637">
                  <c:v>300.84</c:v>
                </c:pt>
                <c:pt idx="1638">
                  <c:v>301.01</c:v>
                </c:pt>
                <c:pt idx="1639">
                  <c:v>301.17</c:v>
                </c:pt>
                <c:pt idx="1640">
                  <c:v>301.34</c:v>
                </c:pt>
                <c:pt idx="1641">
                  <c:v>301.5</c:v>
                </c:pt>
                <c:pt idx="1642">
                  <c:v>301.67</c:v>
                </c:pt>
                <c:pt idx="1643">
                  <c:v>301.85</c:v>
                </c:pt>
                <c:pt idx="1644">
                  <c:v>302</c:v>
                </c:pt>
                <c:pt idx="1645">
                  <c:v>302.16</c:v>
                </c:pt>
                <c:pt idx="1646">
                  <c:v>302.34</c:v>
                </c:pt>
                <c:pt idx="1647">
                  <c:v>302.51</c:v>
                </c:pt>
                <c:pt idx="1648">
                  <c:v>302.67</c:v>
                </c:pt>
                <c:pt idx="1649">
                  <c:v>302.83</c:v>
                </c:pt>
                <c:pt idx="1650">
                  <c:v>303.01</c:v>
                </c:pt>
                <c:pt idx="1651">
                  <c:v>303.17</c:v>
                </c:pt>
                <c:pt idx="1652">
                  <c:v>303.34</c:v>
                </c:pt>
                <c:pt idx="1653">
                  <c:v>303.5</c:v>
                </c:pt>
                <c:pt idx="1654">
                  <c:v>303.67</c:v>
                </c:pt>
                <c:pt idx="1655">
                  <c:v>303.84</c:v>
                </c:pt>
                <c:pt idx="1656">
                  <c:v>304.01</c:v>
                </c:pt>
                <c:pt idx="1657">
                  <c:v>304.16</c:v>
                </c:pt>
                <c:pt idx="1658">
                  <c:v>304.33</c:v>
                </c:pt>
                <c:pt idx="1659">
                  <c:v>304.5</c:v>
                </c:pt>
                <c:pt idx="1660">
                  <c:v>304.66</c:v>
                </c:pt>
                <c:pt idx="1661">
                  <c:v>304.83</c:v>
                </c:pt>
                <c:pt idx="1662">
                  <c:v>305</c:v>
                </c:pt>
                <c:pt idx="1663">
                  <c:v>305.17</c:v>
                </c:pt>
                <c:pt idx="1664">
                  <c:v>305.33</c:v>
                </c:pt>
                <c:pt idx="1665">
                  <c:v>305.49</c:v>
                </c:pt>
                <c:pt idx="1666">
                  <c:v>305.66</c:v>
                </c:pt>
                <c:pt idx="1667">
                  <c:v>305.83</c:v>
                </c:pt>
                <c:pt idx="1668">
                  <c:v>306</c:v>
                </c:pt>
                <c:pt idx="1669">
                  <c:v>306.17</c:v>
                </c:pt>
                <c:pt idx="1670">
                  <c:v>306.33</c:v>
                </c:pt>
                <c:pt idx="1671">
                  <c:v>306.5</c:v>
                </c:pt>
                <c:pt idx="1672">
                  <c:v>306.67</c:v>
                </c:pt>
                <c:pt idx="1673">
                  <c:v>306.83</c:v>
                </c:pt>
                <c:pt idx="1674">
                  <c:v>306.99</c:v>
                </c:pt>
                <c:pt idx="1675">
                  <c:v>307.16</c:v>
                </c:pt>
                <c:pt idx="1676">
                  <c:v>307.33</c:v>
                </c:pt>
                <c:pt idx="1677">
                  <c:v>307.49</c:v>
                </c:pt>
                <c:pt idx="1678">
                  <c:v>307.66</c:v>
                </c:pt>
                <c:pt idx="1679">
                  <c:v>307.83</c:v>
                </c:pt>
                <c:pt idx="1680">
                  <c:v>307.99</c:v>
                </c:pt>
                <c:pt idx="1681">
                  <c:v>308.16</c:v>
                </c:pt>
                <c:pt idx="1682">
                  <c:v>308.32</c:v>
                </c:pt>
                <c:pt idx="1683">
                  <c:v>308.49</c:v>
                </c:pt>
                <c:pt idx="1684">
                  <c:v>308.66</c:v>
                </c:pt>
                <c:pt idx="1685">
                  <c:v>308.82</c:v>
                </c:pt>
                <c:pt idx="1686">
                  <c:v>308.99</c:v>
                </c:pt>
                <c:pt idx="1687">
                  <c:v>309.16</c:v>
                </c:pt>
                <c:pt idx="1688">
                  <c:v>309.32</c:v>
                </c:pt>
                <c:pt idx="1689">
                  <c:v>309.49</c:v>
                </c:pt>
                <c:pt idx="1690">
                  <c:v>309.66</c:v>
                </c:pt>
                <c:pt idx="1691">
                  <c:v>309.82</c:v>
                </c:pt>
                <c:pt idx="1692">
                  <c:v>309.99</c:v>
                </c:pt>
                <c:pt idx="1693">
                  <c:v>310.15</c:v>
                </c:pt>
                <c:pt idx="1694">
                  <c:v>310.32</c:v>
                </c:pt>
                <c:pt idx="1695">
                  <c:v>310.48</c:v>
                </c:pt>
                <c:pt idx="1696">
                  <c:v>310.65</c:v>
                </c:pt>
                <c:pt idx="1697">
                  <c:v>310.82</c:v>
                </c:pt>
                <c:pt idx="1698">
                  <c:v>310.99</c:v>
                </c:pt>
                <c:pt idx="1699">
                  <c:v>311.15</c:v>
                </c:pt>
                <c:pt idx="1700">
                  <c:v>311.32</c:v>
                </c:pt>
                <c:pt idx="1701">
                  <c:v>311.49</c:v>
                </c:pt>
                <c:pt idx="1702">
                  <c:v>311.65</c:v>
                </c:pt>
                <c:pt idx="1703">
                  <c:v>311.82</c:v>
                </c:pt>
                <c:pt idx="1704">
                  <c:v>311.99</c:v>
                </c:pt>
                <c:pt idx="1705">
                  <c:v>312.15</c:v>
                </c:pt>
                <c:pt idx="1706">
                  <c:v>312.32</c:v>
                </c:pt>
                <c:pt idx="1707">
                  <c:v>312.49</c:v>
                </c:pt>
                <c:pt idx="1708">
                  <c:v>312.65</c:v>
                </c:pt>
                <c:pt idx="1709">
                  <c:v>312.81</c:v>
                </c:pt>
                <c:pt idx="1710">
                  <c:v>312.98</c:v>
                </c:pt>
                <c:pt idx="1711">
                  <c:v>313.15</c:v>
                </c:pt>
                <c:pt idx="1712">
                  <c:v>313.31</c:v>
                </c:pt>
                <c:pt idx="1713">
                  <c:v>313.48</c:v>
                </c:pt>
                <c:pt idx="1714">
                  <c:v>313.65</c:v>
                </c:pt>
                <c:pt idx="1715">
                  <c:v>313.81</c:v>
                </c:pt>
                <c:pt idx="1716">
                  <c:v>313.98</c:v>
                </c:pt>
                <c:pt idx="1717">
                  <c:v>314.15</c:v>
                </c:pt>
                <c:pt idx="1718">
                  <c:v>314.31</c:v>
                </c:pt>
                <c:pt idx="1719">
                  <c:v>314.48</c:v>
                </c:pt>
                <c:pt idx="1720">
                  <c:v>314.64</c:v>
                </c:pt>
                <c:pt idx="1721">
                  <c:v>314.82</c:v>
                </c:pt>
                <c:pt idx="1722">
                  <c:v>314.98</c:v>
                </c:pt>
                <c:pt idx="1723">
                  <c:v>315.14</c:v>
                </c:pt>
                <c:pt idx="1724">
                  <c:v>315.31</c:v>
                </c:pt>
                <c:pt idx="1725">
                  <c:v>315.48</c:v>
                </c:pt>
                <c:pt idx="1726">
                  <c:v>315.64</c:v>
                </c:pt>
                <c:pt idx="1727">
                  <c:v>315.81</c:v>
                </c:pt>
                <c:pt idx="1728">
                  <c:v>315.98</c:v>
                </c:pt>
                <c:pt idx="1729">
                  <c:v>316.15</c:v>
                </c:pt>
                <c:pt idx="1730">
                  <c:v>316.31</c:v>
                </c:pt>
                <c:pt idx="1731">
                  <c:v>316.48</c:v>
                </c:pt>
                <c:pt idx="1732">
                  <c:v>316.64</c:v>
                </c:pt>
                <c:pt idx="1733">
                  <c:v>316.81</c:v>
                </c:pt>
                <c:pt idx="1734">
                  <c:v>316.97</c:v>
                </c:pt>
                <c:pt idx="1735">
                  <c:v>317.14</c:v>
                </c:pt>
                <c:pt idx="1736">
                  <c:v>317.31</c:v>
                </c:pt>
                <c:pt idx="1737">
                  <c:v>317.47</c:v>
                </c:pt>
                <c:pt idx="1738">
                  <c:v>317.64</c:v>
                </c:pt>
                <c:pt idx="1739">
                  <c:v>317.8</c:v>
                </c:pt>
                <c:pt idx="1740">
                  <c:v>317.97</c:v>
                </c:pt>
                <c:pt idx="1741">
                  <c:v>318.14</c:v>
                </c:pt>
                <c:pt idx="1742">
                  <c:v>318.3</c:v>
                </c:pt>
                <c:pt idx="1743">
                  <c:v>318.47</c:v>
                </c:pt>
                <c:pt idx="1744">
                  <c:v>318.63</c:v>
                </c:pt>
                <c:pt idx="1745">
                  <c:v>318.8</c:v>
                </c:pt>
                <c:pt idx="1746">
                  <c:v>318.96</c:v>
                </c:pt>
                <c:pt idx="1747">
                  <c:v>319.13</c:v>
                </c:pt>
                <c:pt idx="1748">
                  <c:v>319.3</c:v>
                </c:pt>
                <c:pt idx="1749">
                  <c:v>319.47</c:v>
                </c:pt>
                <c:pt idx="1750">
                  <c:v>319.64</c:v>
                </c:pt>
                <c:pt idx="1751">
                  <c:v>319.8</c:v>
                </c:pt>
                <c:pt idx="1752">
                  <c:v>319.97</c:v>
                </c:pt>
                <c:pt idx="1753">
                  <c:v>320.13</c:v>
                </c:pt>
                <c:pt idx="1754">
                  <c:v>320.3</c:v>
                </c:pt>
                <c:pt idx="1755">
                  <c:v>320.47</c:v>
                </c:pt>
                <c:pt idx="1756">
                  <c:v>320.63</c:v>
                </c:pt>
                <c:pt idx="1757">
                  <c:v>320.8</c:v>
                </c:pt>
                <c:pt idx="1758">
                  <c:v>320.96</c:v>
                </c:pt>
                <c:pt idx="1759">
                  <c:v>321.13</c:v>
                </c:pt>
                <c:pt idx="1760">
                  <c:v>321.29</c:v>
                </c:pt>
                <c:pt idx="1761">
                  <c:v>321.46</c:v>
                </c:pt>
                <c:pt idx="1762">
                  <c:v>321.64</c:v>
                </c:pt>
                <c:pt idx="1763">
                  <c:v>321.8</c:v>
                </c:pt>
                <c:pt idx="1764">
                  <c:v>321.97</c:v>
                </c:pt>
                <c:pt idx="1765">
                  <c:v>322.13</c:v>
                </c:pt>
                <c:pt idx="1766">
                  <c:v>322.3</c:v>
                </c:pt>
                <c:pt idx="1767">
                  <c:v>322.46</c:v>
                </c:pt>
                <c:pt idx="1768">
                  <c:v>322.63</c:v>
                </c:pt>
                <c:pt idx="1769">
                  <c:v>322.79</c:v>
                </c:pt>
                <c:pt idx="1770">
                  <c:v>322.95</c:v>
                </c:pt>
                <c:pt idx="1771">
                  <c:v>323.13</c:v>
                </c:pt>
                <c:pt idx="1772">
                  <c:v>323.3</c:v>
                </c:pt>
                <c:pt idx="1773">
                  <c:v>323.46</c:v>
                </c:pt>
                <c:pt idx="1774">
                  <c:v>323.63</c:v>
                </c:pt>
                <c:pt idx="1775">
                  <c:v>323.79</c:v>
                </c:pt>
                <c:pt idx="1776">
                  <c:v>323.95</c:v>
                </c:pt>
                <c:pt idx="1777">
                  <c:v>324.12</c:v>
                </c:pt>
                <c:pt idx="1778">
                  <c:v>324.29</c:v>
                </c:pt>
                <c:pt idx="1779">
                  <c:v>324.46</c:v>
                </c:pt>
                <c:pt idx="1780">
                  <c:v>324.63</c:v>
                </c:pt>
                <c:pt idx="1781">
                  <c:v>324.79</c:v>
                </c:pt>
                <c:pt idx="1782">
                  <c:v>324.96</c:v>
                </c:pt>
                <c:pt idx="1783">
                  <c:v>325.12</c:v>
                </c:pt>
                <c:pt idx="1784">
                  <c:v>325.29</c:v>
                </c:pt>
                <c:pt idx="1785">
                  <c:v>325.45</c:v>
                </c:pt>
                <c:pt idx="1786">
                  <c:v>325.62</c:v>
                </c:pt>
                <c:pt idx="1787">
                  <c:v>325.79</c:v>
                </c:pt>
                <c:pt idx="1788">
                  <c:v>325.96</c:v>
                </c:pt>
                <c:pt idx="1789">
                  <c:v>326.12</c:v>
                </c:pt>
                <c:pt idx="1790">
                  <c:v>326.29</c:v>
                </c:pt>
                <c:pt idx="1791">
                  <c:v>326.46</c:v>
                </c:pt>
                <c:pt idx="1792">
                  <c:v>326.62</c:v>
                </c:pt>
                <c:pt idx="1793">
                  <c:v>326.79</c:v>
                </c:pt>
                <c:pt idx="1794">
                  <c:v>326.95</c:v>
                </c:pt>
                <c:pt idx="1795">
                  <c:v>327.13</c:v>
                </c:pt>
                <c:pt idx="1796">
                  <c:v>327.29</c:v>
                </c:pt>
                <c:pt idx="1797">
                  <c:v>327.46</c:v>
                </c:pt>
                <c:pt idx="1798">
                  <c:v>327.62</c:v>
                </c:pt>
                <c:pt idx="1799">
                  <c:v>327.79</c:v>
                </c:pt>
                <c:pt idx="1800">
                  <c:v>327.95</c:v>
                </c:pt>
                <c:pt idx="1801">
                  <c:v>328.12</c:v>
                </c:pt>
                <c:pt idx="1802">
                  <c:v>328.28</c:v>
                </c:pt>
                <c:pt idx="1803">
                  <c:v>328.45</c:v>
                </c:pt>
                <c:pt idx="1804">
                  <c:v>328.61</c:v>
                </c:pt>
                <c:pt idx="1805">
                  <c:v>328.78</c:v>
                </c:pt>
                <c:pt idx="1806">
                  <c:v>328.95</c:v>
                </c:pt>
                <c:pt idx="1807">
                  <c:v>329.12</c:v>
                </c:pt>
                <c:pt idx="1808">
                  <c:v>329.28</c:v>
                </c:pt>
                <c:pt idx="1809">
                  <c:v>329.45</c:v>
                </c:pt>
                <c:pt idx="1810">
                  <c:v>329.62</c:v>
                </c:pt>
                <c:pt idx="1811">
                  <c:v>329.79</c:v>
                </c:pt>
                <c:pt idx="1812">
                  <c:v>329.94</c:v>
                </c:pt>
                <c:pt idx="1813">
                  <c:v>330.11</c:v>
                </c:pt>
                <c:pt idx="1814">
                  <c:v>330.29</c:v>
                </c:pt>
                <c:pt idx="1815">
                  <c:v>330.45</c:v>
                </c:pt>
                <c:pt idx="1816">
                  <c:v>330.61</c:v>
                </c:pt>
                <c:pt idx="1817">
                  <c:v>330.78</c:v>
                </c:pt>
                <c:pt idx="1818">
                  <c:v>330.95</c:v>
                </c:pt>
                <c:pt idx="1819">
                  <c:v>331.11</c:v>
                </c:pt>
                <c:pt idx="1820">
                  <c:v>331.28</c:v>
                </c:pt>
                <c:pt idx="1821">
                  <c:v>331.45</c:v>
                </c:pt>
                <c:pt idx="1822">
                  <c:v>331.61</c:v>
                </c:pt>
                <c:pt idx="1823">
                  <c:v>331.78</c:v>
                </c:pt>
                <c:pt idx="1824">
                  <c:v>331.94</c:v>
                </c:pt>
                <c:pt idx="1825">
                  <c:v>332.11</c:v>
                </c:pt>
                <c:pt idx="1826">
                  <c:v>332.28</c:v>
                </c:pt>
                <c:pt idx="1827">
                  <c:v>332.44</c:v>
                </c:pt>
                <c:pt idx="1828">
                  <c:v>332.61</c:v>
                </c:pt>
                <c:pt idx="1829">
                  <c:v>332.78</c:v>
                </c:pt>
                <c:pt idx="1830">
                  <c:v>332.93</c:v>
                </c:pt>
                <c:pt idx="1831">
                  <c:v>333.1</c:v>
                </c:pt>
                <c:pt idx="1832">
                  <c:v>333.28</c:v>
                </c:pt>
                <c:pt idx="1833">
                  <c:v>333.44</c:v>
                </c:pt>
                <c:pt idx="1834">
                  <c:v>333.6</c:v>
                </c:pt>
                <c:pt idx="1835">
                  <c:v>333.77</c:v>
                </c:pt>
                <c:pt idx="1836">
                  <c:v>333.95</c:v>
                </c:pt>
                <c:pt idx="1837">
                  <c:v>334.1</c:v>
                </c:pt>
                <c:pt idx="1838">
                  <c:v>334.27</c:v>
                </c:pt>
                <c:pt idx="1839">
                  <c:v>334.44</c:v>
                </c:pt>
                <c:pt idx="1840">
                  <c:v>334.61</c:v>
                </c:pt>
                <c:pt idx="1841">
                  <c:v>334.77</c:v>
                </c:pt>
                <c:pt idx="1842">
                  <c:v>334.94</c:v>
                </c:pt>
                <c:pt idx="1843">
                  <c:v>335.1</c:v>
                </c:pt>
                <c:pt idx="1844">
                  <c:v>335.27</c:v>
                </c:pt>
                <c:pt idx="1845">
                  <c:v>335.44</c:v>
                </c:pt>
                <c:pt idx="1846">
                  <c:v>335.6</c:v>
                </c:pt>
                <c:pt idx="1847">
                  <c:v>335.77</c:v>
                </c:pt>
                <c:pt idx="1848">
                  <c:v>335.93</c:v>
                </c:pt>
                <c:pt idx="1849">
                  <c:v>336.1</c:v>
                </c:pt>
                <c:pt idx="1850">
                  <c:v>336.27</c:v>
                </c:pt>
                <c:pt idx="1851">
                  <c:v>336.43</c:v>
                </c:pt>
                <c:pt idx="1852">
                  <c:v>336.6</c:v>
                </c:pt>
                <c:pt idx="1853">
                  <c:v>336.76</c:v>
                </c:pt>
                <c:pt idx="1854">
                  <c:v>336.94</c:v>
                </c:pt>
                <c:pt idx="1855">
                  <c:v>337.1</c:v>
                </c:pt>
                <c:pt idx="1856">
                  <c:v>337.27</c:v>
                </c:pt>
                <c:pt idx="1857">
                  <c:v>337.44</c:v>
                </c:pt>
                <c:pt idx="1858">
                  <c:v>337.6</c:v>
                </c:pt>
                <c:pt idx="1859">
                  <c:v>337.77</c:v>
                </c:pt>
                <c:pt idx="1860">
                  <c:v>337.93</c:v>
                </c:pt>
                <c:pt idx="1861">
                  <c:v>338.1</c:v>
                </c:pt>
                <c:pt idx="1862">
                  <c:v>338.26</c:v>
                </c:pt>
                <c:pt idx="1863">
                  <c:v>338.43</c:v>
                </c:pt>
                <c:pt idx="1864">
                  <c:v>338.6</c:v>
                </c:pt>
                <c:pt idx="1865">
                  <c:v>338.77</c:v>
                </c:pt>
                <c:pt idx="1866">
                  <c:v>338.93</c:v>
                </c:pt>
                <c:pt idx="1867">
                  <c:v>339.09</c:v>
                </c:pt>
                <c:pt idx="1868">
                  <c:v>339.27</c:v>
                </c:pt>
                <c:pt idx="1869">
                  <c:v>339.43</c:v>
                </c:pt>
                <c:pt idx="1870">
                  <c:v>339.59</c:v>
                </c:pt>
                <c:pt idx="1871">
                  <c:v>339.76</c:v>
                </c:pt>
                <c:pt idx="1872">
                  <c:v>339.93</c:v>
                </c:pt>
                <c:pt idx="1873">
                  <c:v>340.1</c:v>
                </c:pt>
                <c:pt idx="1874">
                  <c:v>340.27</c:v>
                </c:pt>
                <c:pt idx="1875">
                  <c:v>340.44</c:v>
                </c:pt>
                <c:pt idx="1876">
                  <c:v>340.6</c:v>
                </c:pt>
                <c:pt idx="1877">
                  <c:v>340.76</c:v>
                </c:pt>
                <c:pt idx="1878">
                  <c:v>340.93</c:v>
                </c:pt>
                <c:pt idx="1879">
                  <c:v>341.1</c:v>
                </c:pt>
                <c:pt idx="1880">
                  <c:v>341.26</c:v>
                </c:pt>
                <c:pt idx="1881">
                  <c:v>341.43</c:v>
                </c:pt>
                <c:pt idx="1882">
                  <c:v>341.6</c:v>
                </c:pt>
                <c:pt idx="1883">
                  <c:v>341.76</c:v>
                </c:pt>
                <c:pt idx="1884">
                  <c:v>341.92</c:v>
                </c:pt>
                <c:pt idx="1885">
                  <c:v>342.1</c:v>
                </c:pt>
                <c:pt idx="1886">
                  <c:v>342.27</c:v>
                </c:pt>
                <c:pt idx="1887">
                  <c:v>342.42</c:v>
                </c:pt>
                <c:pt idx="1888">
                  <c:v>342.59</c:v>
                </c:pt>
                <c:pt idx="1889">
                  <c:v>342.76</c:v>
                </c:pt>
                <c:pt idx="1890">
                  <c:v>342.93</c:v>
                </c:pt>
                <c:pt idx="1891">
                  <c:v>343.09</c:v>
                </c:pt>
                <c:pt idx="1892">
                  <c:v>343.26</c:v>
                </c:pt>
                <c:pt idx="1893">
                  <c:v>343.43</c:v>
                </c:pt>
                <c:pt idx="1894">
                  <c:v>343.58</c:v>
                </c:pt>
                <c:pt idx="1895">
                  <c:v>343.76</c:v>
                </c:pt>
                <c:pt idx="1896">
                  <c:v>343.93</c:v>
                </c:pt>
                <c:pt idx="1897">
                  <c:v>344.09</c:v>
                </c:pt>
                <c:pt idx="1898">
                  <c:v>344.26</c:v>
                </c:pt>
                <c:pt idx="1899">
                  <c:v>344.42</c:v>
                </c:pt>
                <c:pt idx="1900">
                  <c:v>344.58</c:v>
                </c:pt>
                <c:pt idx="1901">
                  <c:v>344.76</c:v>
                </c:pt>
                <c:pt idx="1902">
                  <c:v>344.92</c:v>
                </c:pt>
                <c:pt idx="1903">
                  <c:v>345.09</c:v>
                </c:pt>
                <c:pt idx="1904">
                  <c:v>345.25</c:v>
                </c:pt>
                <c:pt idx="1905">
                  <c:v>345.42</c:v>
                </c:pt>
                <c:pt idx="1906">
                  <c:v>345.59</c:v>
                </c:pt>
                <c:pt idx="1907">
                  <c:v>345.76</c:v>
                </c:pt>
                <c:pt idx="1908">
                  <c:v>345.92</c:v>
                </c:pt>
                <c:pt idx="1909">
                  <c:v>346.08</c:v>
                </c:pt>
                <c:pt idx="1910">
                  <c:v>346.25</c:v>
                </c:pt>
                <c:pt idx="1911">
                  <c:v>346.42</c:v>
                </c:pt>
                <c:pt idx="1912">
                  <c:v>346.59</c:v>
                </c:pt>
                <c:pt idx="1913">
                  <c:v>346.75</c:v>
                </c:pt>
                <c:pt idx="1914">
                  <c:v>346.92</c:v>
                </c:pt>
                <c:pt idx="1915">
                  <c:v>347.09</c:v>
                </c:pt>
                <c:pt idx="1916">
                  <c:v>347.25</c:v>
                </c:pt>
                <c:pt idx="1917">
                  <c:v>347.41</c:v>
                </c:pt>
                <c:pt idx="1918">
                  <c:v>347.58</c:v>
                </c:pt>
                <c:pt idx="1919">
                  <c:v>347.75</c:v>
                </c:pt>
                <c:pt idx="1920">
                  <c:v>347.92</c:v>
                </c:pt>
                <c:pt idx="1921">
                  <c:v>348.09</c:v>
                </c:pt>
                <c:pt idx="1922">
                  <c:v>348.25</c:v>
                </c:pt>
                <c:pt idx="1923">
                  <c:v>348.42</c:v>
                </c:pt>
                <c:pt idx="1924">
                  <c:v>348.59</c:v>
                </c:pt>
                <c:pt idx="1925">
                  <c:v>348.75</c:v>
                </c:pt>
                <c:pt idx="1926">
                  <c:v>348.92</c:v>
                </c:pt>
                <c:pt idx="1927">
                  <c:v>349.08</c:v>
                </c:pt>
                <c:pt idx="1928">
                  <c:v>349.25</c:v>
                </c:pt>
                <c:pt idx="1929">
                  <c:v>349.42</c:v>
                </c:pt>
                <c:pt idx="1930">
                  <c:v>349.58</c:v>
                </c:pt>
                <c:pt idx="1931">
                  <c:v>349.74</c:v>
                </c:pt>
                <c:pt idx="1932">
                  <c:v>349.91</c:v>
                </c:pt>
                <c:pt idx="1933">
                  <c:v>350.08</c:v>
                </c:pt>
                <c:pt idx="1934">
                  <c:v>350.24</c:v>
                </c:pt>
                <c:pt idx="1935">
                  <c:v>350.41</c:v>
                </c:pt>
                <c:pt idx="1936">
                  <c:v>350.58</c:v>
                </c:pt>
                <c:pt idx="1937">
                  <c:v>350.75</c:v>
                </c:pt>
                <c:pt idx="1938">
                  <c:v>350.91</c:v>
                </c:pt>
                <c:pt idx="1939">
                  <c:v>351.08</c:v>
                </c:pt>
                <c:pt idx="1940">
                  <c:v>351.24</c:v>
                </c:pt>
                <c:pt idx="1941">
                  <c:v>351.41</c:v>
                </c:pt>
                <c:pt idx="1942">
                  <c:v>351.58</c:v>
                </c:pt>
                <c:pt idx="1943">
                  <c:v>351.75</c:v>
                </c:pt>
                <c:pt idx="1944">
                  <c:v>351.91</c:v>
                </c:pt>
                <c:pt idx="1945">
                  <c:v>352.08</c:v>
                </c:pt>
                <c:pt idx="1946">
                  <c:v>352.25</c:v>
                </c:pt>
                <c:pt idx="1947">
                  <c:v>352.42</c:v>
                </c:pt>
                <c:pt idx="1948">
                  <c:v>352.57</c:v>
                </c:pt>
                <c:pt idx="1949">
                  <c:v>352.75</c:v>
                </c:pt>
                <c:pt idx="1950">
                  <c:v>352.91</c:v>
                </c:pt>
                <c:pt idx="1951">
                  <c:v>353.07</c:v>
                </c:pt>
                <c:pt idx="1952">
                  <c:v>353.24</c:v>
                </c:pt>
                <c:pt idx="1953">
                  <c:v>353.41</c:v>
                </c:pt>
                <c:pt idx="1954">
                  <c:v>353.57</c:v>
                </c:pt>
                <c:pt idx="1955">
                  <c:v>353.74</c:v>
                </c:pt>
                <c:pt idx="1956">
                  <c:v>353.9</c:v>
                </c:pt>
                <c:pt idx="1957">
                  <c:v>354.07</c:v>
                </c:pt>
                <c:pt idx="1958">
                  <c:v>354.24</c:v>
                </c:pt>
                <c:pt idx="1959">
                  <c:v>354.41</c:v>
                </c:pt>
                <c:pt idx="1960">
                  <c:v>354.57</c:v>
                </c:pt>
                <c:pt idx="1961">
                  <c:v>354.75</c:v>
                </c:pt>
                <c:pt idx="1962">
                  <c:v>354.9</c:v>
                </c:pt>
                <c:pt idx="1963">
                  <c:v>355.07</c:v>
                </c:pt>
                <c:pt idx="1964">
                  <c:v>355.24</c:v>
                </c:pt>
                <c:pt idx="1965">
                  <c:v>355.4</c:v>
                </c:pt>
                <c:pt idx="1966">
                  <c:v>355.57</c:v>
                </c:pt>
                <c:pt idx="1967">
                  <c:v>355.73</c:v>
                </c:pt>
                <c:pt idx="1968">
                  <c:v>355.9</c:v>
                </c:pt>
                <c:pt idx="1969">
                  <c:v>356.08</c:v>
                </c:pt>
                <c:pt idx="1970">
                  <c:v>356.23</c:v>
                </c:pt>
                <c:pt idx="1971">
                  <c:v>356.4</c:v>
                </c:pt>
                <c:pt idx="1972">
                  <c:v>356.58</c:v>
                </c:pt>
                <c:pt idx="1973">
                  <c:v>356.74</c:v>
                </c:pt>
                <c:pt idx="1974">
                  <c:v>356.9</c:v>
                </c:pt>
                <c:pt idx="1975">
                  <c:v>357.07</c:v>
                </c:pt>
                <c:pt idx="1976">
                  <c:v>357.25</c:v>
                </c:pt>
                <c:pt idx="1977">
                  <c:v>357.4</c:v>
                </c:pt>
                <c:pt idx="1978">
                  <c:v>357.57</c:v>
                </c:pt>
                <c:pt idx="1979">
                  <c:v>357.74</c:v>
                </c:pt>
                <c:pt idx="1980">
                  <c:v>357.9</c:v>
                </c:pt>
                <c:pt idx="1981">
                  <c:v>358.06</c:v>
                </c:pt>
                <c:pt idx="1982">
                  <c:v>358.24</c:v>
                </c:pt>
                <c:pt idx="1983">
                  <c:v>358.4</c:v>
                </c:pt>
                <c:pt idx="1984">
                  <c:v>358.56</c:v>
                </c:pt>
                <c:pt idx="1985">
                  <c:v>358.73</c:v>
                </c:pt>
                <c:pt idx="1986">
                  <c:v>358.9</c:v>
                </c:pt>
                <c:pt idx="1987">
                  <c:v>359.07</c:v>
                </c:pt>
                <c:pt idx="1988">
                  <c:v>359.23</c:v>
                </c:pt>
                <c:pt idx="1989">
                  <c:v>359.39</c:v>
                </c:pt>
                <c:pt idx="1990">
                  <c:v>359.57</c:v>
                </c:pt>
                <c:pt idx="1991">
                  <c:v>359.74</c:v>
                </c:pt>
                <c:pt idx="1992">
                  <c:v>359.9</c:v>
                </c:pt>
                <c:pt idx="1993">
                  <c:v>360.07</c:v>
                </c:pt>
                <c:pt idx="1994">
                  <c:v>360.23</c:v>
                </c:pt>
                <c:pt idx="1995">
                  <c:v>360.4</c:v>
                </c:pt>
                <c:pt idx="1996">
                  <c:v>360.56</c:v>
                </c:pt>
                <c:pt idx="1997">
                  <c:v>360.74</c:v>
                </c:pt>
                <c:pt idx="1998">
                  <c:v>360.89</c:v>
                </c:pt>
                <c:pt idx="1999">
                  <c:v>361.06</c:v>
                </c:pt>
                <c:pt idx="2000">
                  <c:v>361.23</c:v>
                </c:pt>
                <c:pt idx="2001">
                  <c:v>361.4</c:v>
                </c:pt>
                <c:pt idx="2002">
                  <c:v>361.56</c:v>
                </c:pt>
                <c:pt idx="2003">
                  <c:v>361.73</c:v>
                </c:pt>
                <c:pt idx="2004">
                  <c:v>361.9</c:v>
                </c:pt>
                <c:pt idx="2005">
                  <c:v>362.06</c:v>
                </c:pt>
                <c:pt idx="2006">
                  <c:v>362.23</c:v>
                </c:pt>
                <c:pt idx="2007">
                  <c:v>362.4</c:v>
                </c:pt>
                <c:pt idx="2008">
                  <c:v>362.56</c:v>
                </c:pt>
                <c:pt idx="2009">
                  <c:v>362.73</c:v>
                </c:pt>
                <c:pt idx="2010">
                  <c:v>362.89</c:v>
                </c:pt>
                <c:pt idx="2011">
                  <c:v>363.06</c:v>
                </c:pt>
                <c:pt idx="2012">
                  <c:v>363.23</c:v>
                </c:pt>
                <c:pt idx="2013">
                  <c:v>363.4</c:v>
                </c:pt>
                <c:pt idx="2014">
                  <c:v>363.56</c:v>
                </c:pt>
                <c:pt idx="2015">
                  <c:v>363.73</c:v>
                </c:pt>
                <c:pt idx="2016">
                  <c:v>363.9</c:v>
                </c:pt>
                <c:pt idx="2017">
                  <c:v>364.06</c:v>
                </c:pt>
                <c:pt idx="2018">
                  <c:v>364.22</c:v>
                </c:pt>
                <c:pt idx="2019">
                  <c:v>364.39</c:v>
                </c:pt>
                <c:pt idx="2020">
                  <c:v>364.56</c:v>
                </c:pt>
                <c:pt idx="2021">
                  <c:v>364.73</c:v>
                </c:pt>
                <c:pt idx="2022">
                  <c:v>364.9</c:v>
                </c:pt>
                <c:pt idx="2023">
                  <c:v>365.07</c:v>
                </c:pt>
                <c:pt idx="2024">
                  <c:v>365.23</c:v>
                </c:pt>
                <c:pt idx="2025">
                  <c:v>365.39</c:v>
                </c:pt>
                <c:pt idx="2026">
                  <c:v>365.56</c:v>
                </c:pt>
                <c:pt idx="2027">
                  <c:v>365.73</c:v>
                </c:pt>
                <c:pt idx="2028">
                  <c:v>365.89</c:v>
                </c:pt>
                <c:pt idx="2029">
                  <c:v>366.06</c:v>
                </c:pt>
                <c:pt idx="2030">
                  <c:v>366.22</c:v>
                </c:pt>
                <c:pt idx="2031">
                  <c:v>366.39</c:v>
                </c:pt>
                <c:pt idx="2032">
                  <c:v>366.56</c:v>
                </c:pt>
                <c:pt idx="2033">
                  <c:v>366.72</c:v>
                </c:pt>
                <c:pt idx="2034">
                  <c:v>366.89</c:v>
                </c:pt>
                <c:pt idx="2035">
                  <c:v>367.06</c:v>
                </c:pt>
                <c:pt idx="2036">
                  <c:v>367.23</c:v>
                </c:pt>
                <c:pt idx="2037">
                  <c:v>367.39</c:v>
                </c:pt>
                <c:pt idx="2038">
                  <c:v>367.56</c:v>
                </c:pt>
                <c:pt idx="2039">
                  <c:v>367.73</c:v>
                </c:pt>
                <c:pt idx="2040">
                  <c:v>367.89</c:v>
                </c:pt>
                <c:pt idx="2041">
                  <c:v>368.06</c:v>
                </c:pt>
                <c:pt idx="2042">
                  <c:v>368.22</c:v>
                </c:pt>
                <c:pt idx="2043">
                  <c:v>368.39</c:v>
                </c:pt>
                <c:pt idx="2044">
                  <c:v>368.56</c:v>
                </c:pt>
                <c:pt idx="2045">
                  <c:v>368.73</c:v>
                </c:pt>
                <c:pt idx="2046">
                  <c:v>368.89</c:v>
                </c:pt>
                <c:pt idx="2047">
                  <c:v>369.05</c:v>
                </c:pt>
                <c:pt idx="2048">
                  <c:v>369.22</c:v>
                </c:pt>
                <c:pt idx="2049">
                  <c:v>369.39</c:v>
                </c:pt>
                <c:pt idx="2050">
                  <c:v>369.56</c:v>
                </c:pt>
                <c:pt idx="2051">
                  <c:v>369.72</c:v>
                </c:pt>
                <c:pt idx="2052">
                  <c:v>369.89</c:v>
                </c:pt>
                <c:pt idx="2053">
                  <c:v>370.05</c:v>
                </c:pt>
                <c:pt idx="2054">
                  <c:v>370.22</c:v>
                </c:pt>
                <c:pt idx="2055">
                  <c:v>370.39</c:v>
                </c:pt>
                <c:pt idx="2056">
                  <c:v>370.55</c:v>
                </c:pt>
                <c:pt idx="2057">
                  <c:v>370.72</c:v>
                </c:pt>
                <c:pt idx="2058">
                  <c:v>370.89</c:v>
                </c:pt>
                <c:pt idx="2059">
                  <c:v>371.06</c:v>
                </c:pt>
                <c:pt idx="2060">
                  <c:v>371.22</c:v>
                </c:pt>
                <c:pt idx="2061">
                  <c:v>371.39</c:v>
                </c:pt>
                <c:pt idx="2062">
                  <c:v>371.56</c:v>
                </c:pt>
                <c:pt idx="2063">
                  <c:v>371.71</c:v>
                </c:pt>
                <c:pt idx="2064">
                  <c:v>371.89</c:v>
                </c:pt>
                <c:pt idx="2065">
                  <c:v>372.06</c:v>
                </c:pt>
                <c:pt idx="2066">
                  <c:v>372.21</c:v>
                </c:pt>
                <c:pt idx="2067">
                  <c:v>372.38</c:v>
                </c:pt>
                <c:pt idx="2068">
                  <c:v>372.55</c:v>
                </c:pt>
                <c:pt idx="2069">
                  <c:v>372.71</c:v>
                </c:pt>
                <c:pt idx="2070">
                  <c:v>372.89</c:v>
                </c:pt>
                <c:pt idx="2071">
                  <c:v>373.05</c:v>
                </c:pt>
                <c:pt idx="2072">
                  <c:v>373.21</c:v>
                </c:pt>
                <c:pt idx="2073">
                  <c:v>373.39</c:v>
                </c:pt>
                <c:pt idx="2074">
                  <c:v>373.55</c:v>
                </c:pt>
                <c:pt idx="2075">
                  <c:v>373.71</c:v>
                </c:pt>
                <c:pt idx="2076">
                  <c:v>373.88</c:v>
                </c:pt>
                <c:pt idx="2077">
                  <c:v>374.06</c:v>
                </c:pt>
                <c:pt idx="2078">
                  <c:v>374.21</c:v>
                </c:pt>
                <c:pt idx="2079">
                  <c:v>374.38</c:v>
                </c:pt>
                <c:pt idx="2080">
                  <c:v>374.55</c:v>
                </c:pt>
                <c:pt idx="2081">
                  <c:v>374.72</c:v>
                </c:pt>
                <c:pt idx="2082">
                  <c:v>374.88</c:v>
                </c:pt>
                <c:pt idx="2083">
                  <c:v>375.05</c:v>
                </c:pt>
                <c:pt idx="2084">
                  <c:v>375.22</c:v>
                </c:pt>
                <c:pt idx="2085">
                  <c:v>375.38</c:v>
                </c:pt>
                <c:pt idx="2086">
                  <c:v>375.55</c:v>
                </c:pt>
                <c:pt idx="2087">
                  <c:v>375.72</c:v>
                </c:pt>
                <c:pt idx="2088">
                  <c:v>375.89</c:v>
                </c:pt>
                <c:pt idx="2089">
                  <c:v>376.04</c:v>
                </c:pt>
                <c:pt idx="2090">
                  <c:v>376.22</c:v>
                </c:pt>
                <c:pt idx="2091">
                  <c:v>376.38</c:v>
                </c:pt>
                <c:pt idx="2092">
                  <c:v>376.55</c:v>
                </c:pt>
                <c:pt idx="2093">
                  <c:v>376.71</c:v>
                </c:pt>
                <c:pt idx="2094">
                  <c:v>376.89</c:v>
                </c:pt>
                <c:pt idx="2095">
                  <c:v>377.04</c:v>
                </c:pt>
                <c:pt idx="2096">
                  <c:v>377.21</c:v>
                </c:pt>
                <c:pt idx="2097">
                  <c:v>377.38</c:v>
                </c:pt>
                <c:pt idx="2098">
                  <c:v>377.55</c:v>
                </c:pt>
                <c:pt idx="2099">
                  <c:v>377.71</c:v>
                </c:pt>
                <c:pt idx="2100">
                  <c:v>377.88</c:v>
                </c:pt>
                <c:pt idx="2101">
                  <c:v>378.05</c:v>
                </c:pt>
                <c:pt idx="2102">
                  <c:v>378.21</c:v>
                </c:pt>
                <c:pt idx="2103">
                  <c:v>378.38</c:v>
                </c:pt>
                <c:pt idx="2104">
                  <c:v>378.55</c:v>
                </c:pt>
                <c:pt idx="2105">
                  <c:v>378.71</c:v>
                </c:pt>
                <c:pt idx="2106">
                  <c:v>378.88</c:v>
                </c:pt>
                <c:pt idx="2107">
                  <c:v>379.04</c:v>
                </c:pt>
                <c:pt idx="2108">
                  <c:v>379.22</c:v>
                </c:pt>
                <c:pt idx="2109">
                  <c:v>379.37</c:v>
                </c:pt>
                <c:pt idx="2110">
                  <c:v>379.55</c:v>
                </c:pt>
                <c:pt idx="2111">
                  <c:v>379.72</c:v>
                </c:pt>
                <c:pt idx="2112">
                  <c:v>379.88</c:v>
                </c:pt>
                <c:pt idx="2113">
                  <c:v>380.04</c:v>
                </c:pt>
                <c:pt idx="2114">
                  <c:v>380.21</c:v>
                </c:pt>
                <c:pt idx="2115">
                  <c:v>380.38</c:v>
                </c:pt>
                <c:pt idx="2116">
                  <c:v>380.55</c:v>
                </c:pt>
                <c:pt idx="2117">
                  <c:v>380.71</c:v>
                </c:pt>
                <c:pt idx="2118">
                  <c:v>380.87</c:v>
                </c:pt>
                <c:pt idx="2119">
                  <c:v>381.04</c:v>
                </c:pt>
                <c:pt idx="2120">
                  <c:v>381.21</c:v>
                </c:pt>
                <c:pt idx="2121">
                  <c:v>381.38</c:v>
                </c:pt>
                <c:pt idx="2122">
                  <c:v>381.55</c:v>
                </c:pt>
                <c:pt idx="2123">
                  <c:v>381.72</c:v>
                </c:pt>
                <c:pt idx="2124">
                  <c:v>381.88</c:v>
                </c:pt>
                <c:pt idx="2125">
                  <c:v>382.04</c:v>
                </c:pt>
                <c:pt idx="2126">
                  <c:v>382.21</c:v>
                </c:pt>
                <c:pt idx="2127">
                  <c:v>382.38</c:v>
                </c:pt>
                <c:pt idx="2128">
                  <c:v>382.54</c:v>
                </c:pt>
                <c:pt idx="2129">
                  <c:v>382.71</c:v>
                </c:pt>
                <c:pt idx="2130">
                  <c:v>382.88</c:v>
                </c:pt>
                <c:pt idx="2131">
                  <c:v>383.05</c:v>
                </c:pt>
                <c:pt idx="2132">
                  <c:v>383.21</c:v>
                </c:pt>
                <c:pt idx="2133">
                  <c:v>383.38</c:v>
                </c:pt>
                <c:pt idx="2134">
                  <c:v>383.54</c:v>
                </c:pt>
                <c:pt idx="2135">
                  <c:v>383.7</c:v>
                </c:pt>
                <c:pt idx="2136">
                  <c:v>383.88</c:v>
                </c:pt>
                <c:pt idx="2137">
                  <c:v>384.04</c:v>
                </c:pt>
                <c:pt idx="2138">
                  <c:v>384.21</c:v>
                </c:pt>
                <c:pt idx="2139">
                  <c:v>384.37</c:v>
                </c:pt>
                <c:pt idx="2140">
                  <c:v>384.54</c:v>
                </c:pt>
                <c:pt idx="2141">
                  <c:v>384.71</c:v>
                </c:pt>
                <c:pt idx="2142">
                  <c:v>384.87</c:v>
                </c:pt>
                <c:pt idx="2143">
                  <c:v>385.04</c:v>
                </c:pt>
                <c:pt idx="2144">
                  <c:v>385.22</c:v>
                </c:pt>
                <c:pt idx="2145">
                  <c:v>385.37</c:v>
                </c:pt>
                <c:pt idx="2146">
                  <c:v>385.55</c:v>
                </c:pt>
                <c:pt idx="2147">
                  <c:v>385.71</c:v>
                </c:pt>
                <c:pt idx="2148">
                  <c:v>385.87</c:v>
                </c:pt>
                <c:pt idx="2149">
                  <c:v>386.04</c:v>
                </c:pt>
                <c:pt idx="2150">
                  <c:v>386.21</c:v>
                </c:pt>
                <c:pt idx="2151">
                  <c:v>386.37</c:v>
                </c:pt>
                <c:pt idx="2152">
                  <c:v>386.54</c:v>
                </c:pt>
                <c:pt idx="2153">
                  <c:v>386.72</c:v>
                </c:pt>
                <c:pt idx="2154">
                  <c:v>386.87</c:v>
                </c:pt>
                <c:pt idx="2155">
                  <c:v>387.04</c:v>
                </c:pt>
                <c:pt idx="2156">
                  <c:v>387.21</c:v>
                </c:pt>
                <c:pt idx="2157">
                  <c:v>387.37</c:v>
                </c:pt>
                <c:pt idx="2158">
                  <c:v>387.54</c:v>
                </c:pt>
                <c:pt idx="2159">
                  <c:v>387.71</c:v>
                </c:pt>
                <c:pt idx="2160">
                  <c:v>387.88</c:v>
                </c:pt>
                <c:pt idx="2161">
                  <c:v>388.04</c:v>
                </c:pt>
                <c:pt idx="2162">
                  <c:v>388.21</c:v>
                </c:pt>
                <c:pt idx="2163">
                  <c:v>388.38</c:v>
                </c:pt>
                <c:pt idx="2164">
                  <c:v>388.54</c:v>
                </c:pt>
                <c:pt idx="2165">
                  <c:v>388.7</c:v>
                </c:pt>
                <c:pt idx="2166">
                  <c:v>388.87</c:v>
                </c:pt>
                <c:pt idx="2167">
                  <c:v>389.05</c:v>
                </c:pt>
                <c:pt idx="2168">
                  <c:v>389.21</c:v>
                </c:pt>
                <c:pt idx="2169">
                  <c:v>389.37</c:v>
                </c:pt>
                <c:pt idx="2170">
                  <c:v>389.54</c:v>
                </c:pt>
                <c:pt idx="2171">
                  <c:v>389.71</c:v>
                </c:pt>
                <c:pt idx="2172">
                  <c:v>389.88</c:v>
                </c:pt>
                <c:pt idx="2173">
                  <c:v>390.05</c:v>
                </c:pt>
                <c:pt idx="2174">
                  <c:v>390.2</c:v>
                </c:pt>
                <c:pt idx="2175">
                  <c:v>390.37</c:v>
                </c:pt>
                <c:pt idx="2176">
                  <c:v>390.54</c:v>
                </c:pt>
                <c:pt idx="2177">
                  <c:v>390.71</c:v>
                </c:pt>
                <c:pt idx="2178">
                  <c:v>390.87</c:v>
                </c:pt>
                <c:pt idx="2179">
                  <c:v>391.04</c:v>
                </c:pt>
                <c:pt idx="2180">
                  <c:v>391.21</c:v>
                </c:pt>
                <c:pt idx="2181">
                  <c:v>391.37</c:v>
                </c:pt>
                <c:pt idx="2182">
                  <c:v>391.54</c:v>
                </c:pt>
                <c:pt idx="2183">
                  <c:v>391.71</c:v>
                </c:pt>
                <c:pt idx="2184">
                  <c:v>391.88</c:v>
                </c:pt>
                <c:pt idx="2185">
                  <c:v>392.04</c:v>
                </c:pt>
                <c:pt idx="2186">
                  <c:v>392.21</c:v>
                </c:pt>
                <c:pt idx="2187">
                  <c:v>392.38</c:v>
                </c:pt>
                <c:pt idx="2188">
                  <c:v>392.54</c:v>
                </c:pt>
                <c:pt idx="2189">
                  <c:v>392.7</c:v>
                </c:pt>
                <c:pt idx="2190">
                  <c:v>392.88</c:v>
                </c:pt>
                <c:pt idx="2191">
                  <c:v>393.04</c:v>
                </c:pt>
                <c:pt idx="2192">
                  <c:v>393.2</c:v>
                </c:pt>
                <c:pt idx="2193">
                  <c:v>393.37</c:v>
                </c:pt>
                <c:pt idx="2194">
                  <c:v>393.55</c:v>
                </c:pt>
                <c:pt idx="2195">
                  <c:v>393.7</c:v>
                </c:pt>
                <c:pt idx="2196">
                  <c:v>393.88</c:v>
                </c:pt>
                <c:pt idx="2197">
                  <c:v>394.04</c:v>
                </c:pt>
                <c:pt idx="2198">
                  <c:v>394.2</c:v>
                </c:pt>
                <c:pt idx="2199">
                  <c:v>394.38</c:v>
                </c:pt>
                <c:pt idx="2200">
                  <c:v>394.54</c:v>
                </c:pt>
                <c:pt idx="2201">
                  <c:v>394.71</c:v>
                </c:pt>
                <c:pt idx="2202">
                  <c:v>394.88</c:v>
                </c:pt>
                <c:pt idx="2203">
                  <c:v>395.04</c:v>
                </c:pt>
                <c:pt idx="2204">
                  <c:v>395.21</c:v>
                </c:pt>
                <c:pt idx="2205">
                  <c:v>395.37</c:v>
                </c:pt>
                <c:pt idx="2206">
                  <c:v>395.54</c:v>
                </c:pt>
                <c:pt idx="2207">
                  <c:v>395.7</c:v>
                </c:pt>
                <c:pt idx="2208">
                  <c:v>395.87</c:v>
                </c:pt>
                <c:pt idx="2209">
                  <c:v>396.05</c:v>
                </c:pt>
                <c:pt idx="2210">
                  <c:v>396.21</c:v>
                </c:pt>
                <c:pt idx="2211">
                  <c:v>396.37</c:v>
                </c:pt>
                <c:pt idx="2212">
                  <c:v>396.54</c:v>
                </c:pt>
                <c:pt idx="2213">
                  <c:v>396.71</c:v>
                </c:pt>
                <c:pt idx="2214">
                  <c:v>396.87</c:v>
                </c:pt>
                <c:pt idx="2215">
                  <c:v>397.04</c:v>
                </c:pt>
                <c:pt idx="2216">
                  <c:v>397.21</c:v>
                </c:pt>
                <c:pt idx="2217">
                  <c:v>397.36</c:v>
                </c:pt>
                <c:pt idx="2218">
                  <c:v>397.53</c:v>
                </c:pt>
                <c:pt idx="2219">
                  <c:v>397.71</c:v>
                </c:pt>
                <c:pt idx="2220">
                  <c:v>397.88</c:v>
                </c:pt>
                <c:pt idx="2221">
                  <c:v>398.03</c:v>
                </c:pt>
                <c:pt idx="2222">
                  <c:v>398.21</c:v>
                </c:pt>
                <c:pt idx="2223">
                  <c:v>398.37</c:v>
                </c:pt>
                <c:pt idx="2224">
                  <c:v>398.54</c:v>
                </c:pt>
                <c:pt idx="2225">
                  <c:v>398.7</c:v>
                </c:pt>
                <c:pt idx="2226">
                  <c:v>398.87</c:v>
                </c:pt>
                <c:pt idx="2227">
                  <c:v>399.03</c:v>
                </c:pt>
                <c:pt idx="2228">
                  <c:v>399.2</c:v>
                </c:pt>
                <c:pt idx="2229">
                  <c:v>399.38</c:v>
                </c:pt>
                <c:pt idx="2230">
                  <c:v>399.54</c:v>
                </c:pt>
                <c:pt idx="2231">
                  <c:v>399.7</c:v>
                </c:pt>
                <c:pt idx="2232">
                  <c:v>399.88</c:v>
                </c:pt>
                <c:pt idx="2233">
                  <c:v>400.04</c:v>
                </c:pt>
                <c:pt idx="2234">
                  <c:v>400.19</c:v>
                </c:pt>
                <c:pt idx="2235">
                  <c:v>400.37</c:v>
                </c:pt>
                <c:pt idx="2236">
                  <c:v>400.55</c:v>
                </c:pt>
                <c:pt idx="2237">
                  <c:v>400.7</c:v>
                </c:pt>
                <c:pt idx="2238">
                  <c:v>400.86</c:v>
                </c:pt>
                <c:pt idx="2239">
                  <c:v>401.05</c:v>
                </c:pt>
                <c:pt idx="2240">
                  <c:v>401.19</c:v>
                </c:pt>
                <c:pt idx="2241">
                  <c:v>401.37</c:v>
                </c:pt>
                <c:pt idx="2242">
                  <c:v>401.55</c:v>
                </c:pt>
                <c:pt idx="2243">
                  <c:v>401.7</c:v>
                </c:pt>
                <c:pt idx="2244">
                  <c:v>401.87</c:v>
                </c:pt>
                <c:pt idx="2245">
                  <c:v>402.04</c:v>
                </c:pt>
                <c:pt idx="2246">
                  <c:v>402.2</c:v>
                </c:pt>
                <c:pt idx="2247">
                  <c:v>402.37</c:v>
                </c:pt>
                <c:pt idx="2248">
                  <c:v>402.54</c:v>
                </c:pt>
                <c:pt idx="2249">
                  <c:v>402.71</c:v>
                </c:pt>
                <c:pt idx="2250">
                  <c:v>402.87</c:v>
                </c:pt>
                <c:pt idx="2251">
                  <c:v>403.04</c:v>
                </c:pt>
                <c:pt idx="2252">
                  <c:v>403.2</c:v>
                </c:pt>
                <c:pt idx="2253">
                  <c:v>403.37</c:v>
                </c:pt>
                <c:pt idx="2254">
                  <c:v>403.55</c:v>
                </c:pt>
                <c:pt idx="2255">
                  <c:v>403.7</c:v>
                </c:pt>
                <c:pt idx="2256">
                  <c:v>403.87</c:v>
                </c:pt>
                <c:pt idx="2257">
                  <c:v>404.04</c:v>
                </c:pt>
                <c:pt idx="2258">
                  <c:v>404.21</c:v>
                </c:pt>
                <c:pt idx="2259">
                  <c:v>404.37</c:v>
                </c:pt>
                <c:pt idx="2260">
                  <c:v>404.54</c:v>
                </c:pt>
                <c:pt idx="2261">
                  <c:v>404.71</c:v>
                </c:pt>
                <c:pt idx="2262">
                  <c:v>404.87</c:v>
                </c:pt>
                <c:pt idx="2263">
                  <c:v>405.04</c:v>
                </c:pt>
                <c:pt idx="2264">
                  <c:v>405.2</c:v>
                </c:pt>
                <c:pt idx="2265">
                  <c:v>405.37</c:v>
                </c:pt>
                <c:pt idx="2266">
                  <c:v>405.54</c:v>
                </c:pt>
                <c:pt idx="2267">
                  <c:v>405.71</c:v>
                </c:pt>
                <c:pt idx="2268">
                  <c:v>405.87</c:v>
                </c:pt>
                <c:pt idx="2269">
                  <c:v>406.04</c:v>
                </c:pt>
                <c:pt idx="2270">
                  <c:v>406.2</c:v>
                </c:pt>
                <c:pt idx="2271">
                  <c:v>406.37</c:v>
                </c:pt>
                <c:pt idx="2272">
                  <c:v>406.54</c:v>
                </c:pt>
                <c:pt idx="2273">
                  <c:v>406.71</c:v>
                </c:pt>
                <c:pt idx="2274">
                  <c:v>406.88</c:v>
                </c:pt>
                <c:pt idx="2275">
                  <c:v>407.04</c:v>
                </c:pt>
                <c:pt idx="2276">
                  <c:v>407.2</c:v>
                </c:pt>
                <c:pt idx="2277">
                  <c:v>407.38</c:v>
                </c:pt>
                <c:pt idx="2278">
                  <c:v>407.54</c:v>
                </c:pt>
                <c:pt idx="2279">
                  <c:v>407.7</c:v>
                </c:pt>
                <c:pt idx="2280">
                  <c:v>407.88</c:v>
                </c:pt>
                <c:pt idx="2281">
                  <c:v>408.04</c:v>
                </c:pt>
                <c:pt idx="2282">
                  <c:v>408.2</c:v>
                </c:pt>
                <c:pt idx="2283">
                  <c:v>408.38</c:v>
                </c:pt>
                <c:pt idx="2284">
                  <c:v>408.54</c:v>
                </c:pt>
                <c:pt idx="2285">
                  <c:v>408.7</c:v>
                </c:pt>
                <c:pt idx="2286">
                  <c:v>408.87</c:v>
                </c:pt>
                <c:pt idx="2287">
                  <c:v>409.05</c:v>
                </c:pt>
                <c:pt idx="2288">
                  <c:v>409.21</c:v>
                </c:pt>
                <c:pt idx="2289">
                  <c:v>409.37</c:v>
                </c:pt>
                <c:pt idx="2290">
                  <c:v>409.54</c:v>
                </c:pt>
                <c:pt idx="2291">
                  <c:v>409.71</c:v>
                </c:pt>
                <c:pt idx="2292">
                  <c:v>409.87</c:v>
                </c:pt>
                <c:pt idx="2293">
                  <c:v>410.04</c:v>
                </c:pt>
                <c:pt idx="2294">
                  <c:v>410.21</c:v>
                </c:pt>
                <c:pt idx="2295">
                  <c:v>410.37</c:v>
                </c:pt>
                <c:pt idx="2296">
                  <c:v>410.53</c:v>
                </c:pt>
                <c:pt idx="2297">
                  <c:v>410.71</c:v>
                </c:pt>
                <c:pt idx="2298">
                  <c:v>410.87</c:v>
                </c:pt>
                <c:pt idx="2299">
                  <c:v>411.03</c:v>
                </c:pt>
                <c:pt idx="2300">
                  <c:v>411.21</c:v>
                </c:pt>
                <c:pt idx="2301">
                  <c:v>411.37</c:v>
                </c:pt>
                <c:pt idx="2302">
                  <c:v>411.54</c:v>
                </c:pt>
                <c:pt idx="2303">
                  <c:v>411.71</c:v>
                </c:pt>
                <c:pt idx="2304">
                  <c:v>411.87</c:v>
                </c:pt>
                <c:pt idx="2305">
                  <c:v>412.04</c:v>
                </c:pt>
                <c:pt idx="2306">
                  <c:v>412.21</c:v>
                </c:pt>
                <c:pt idx="2307">
                  <c:v>412.37</c:v>
                </c:pt>
                <c:pt idx="2308">
                  <c:v>412.54</c:v>
                </c:pt>
                <c:pt idx="2309">
                  <c:v>412.71</c:v>
                </c:pt>
                <c:pt idx="2310">
                  <c:v>412.87</c:v>
                </c:pt>
                <c:pt idx="2311">
                  <c:v>413.04</c:v>
                </c:pt>
                <c:pt idx="2312">
                  <c:v>413.2</c:v>
                </c:pt>
                <c:pt idx="2313">
                  <c:v>413.37</c:v>
                </c:pt>
                <c:pt idx="2314">
                  <c:v>413.55</c:v>
                </c:pt>
                <c:pt idx="2315">
                  <c:v>413.7</c:v>
                </c:pt>
                <c:pt idx="2316">
                  <c:v>413.87</c:v>
                </c:pt>
                <c:pt idx="2317">
                  <c:v>414.05</c:v>
                </c:pt>
                <c:pt idx="2318">
                  <c:v>414.21</c:v>
                </c:pt>
                <c:pt idx="2319">
                  <c:v>414.36</c:v>
                </c:pt>
                <c:pt idx="2320">
                  <c:v>414.55</c:v>
                </c:pt>
                <c:pt idx="2321">
                  <c:v>414.71</c:v>
                </c:pt>
                <c:pt idx="2322">
                  <c:v>414.87</c:v>
                </c:pt>
                <c:pt idx="2323">
                  <c:v>415.04</c:v>
                </c:pt>
                <c:pt idx="2324">
                  <c:v>415.22</c:v>
                </c:pt>
                <c:pt idx="2325">
                  <c:v>415.37</c:v>
                </c:pt>
                <c:pt idx="2326">
                  <c:v>415.55</c:v>
                </c:pt>
                <c:pt idx="2327">
                  <c:v>415.71</c:v>
                </c:pt>
                <c:pt idx="2328">
                  <c:v>415.87</c:v>
                </c:pt>
                <c:pt idx="2329">
                  <c:v>416.04</c:v>
                </c:pt>
                <c:pt idx="2330">
                  <c:v>416.21</c:v>
                </c:pt>
                <c:pt idx="2331">
                  <c:v>416.38</c:v>
                </c:pt>
                <c:pt idx="2332">
                  <c:v>416.54</c:v>
                </c:pt>
                <c:pt idx="2333">
                  <c:v>416.71</c:v>
                </c:pt>
                <c:pt idx="2334">
                  <c:v>416.87</c:v>
                </c:pt>
                <c:pt idx="2335">
                  <c:v>417.05</c:v>
                </c:pt>
                <c:pt idx="2336">
                  <c:v>417.21</c:v>
                </c:pt>
                <c:pt idx="2337">
                  <c:v>417.38</c:v>
                </c:pt>
                <c:pt idx="2338">
                  <c:v>417.55</c:v>
                </c:pt>
                <c:pt idx="2339">
                  <c:v>417.71</c:v>
                </c:pt>
                <c:pt idx="2340">
                  <c:v>417.87</c:v>
                </c:pt>
                <c:pt idx="2341">
                  <c:v>418.04</c:v>
                </c:pt>
                <c:pt idx="2342">
                  <c:v>418.21</c:v>
                </c:pt>
                <c:pt idx="2343">
                  <c:v>418.37</c:v>
                </c:pt>
                <c:pt idx="2344">
                  <c:v>418.54</c:v>
                </c:pt>
                <c:pt idx="2345">
                  <c:v>418.71</c:v>
                </c:pt>
                <c:pt idx="2346">
                  <c:v>418.87</c:v>
                </c:pt>
                <c:pt idx="2347">
                  <c:v>419.05</c:v>
                </c:pt>
                <c:pt idx="2348">
                  <c:v>419.21</c:v>
                </c:pt>
                <c:pt idx="2349">
                  <c:v>419.37</c:v>
                </c:pt>
                <c:pt idx="2350">
                  <c:v>419.55</c:v>
                </c:pt>
                <c:pt idx="2351">
                  <c:v>419.71</c:v>
                </c:pt>
                <c:pt idx="2352">
                  <c:v>419.87</c:v>
                </c:pt>
                <c:pt idx="2353">
                  <c:v>420.04</c:v>
                </c:pt>
                <c:pt idx="2354">
                  <c:v>420.21</c:v>
                </c:pt>
                <c:pt idx="2355">
                  <c:v>420.38</c:v>
                </c:pt>
                <c:pt idx="2356">
                  <c:v>420.54</c:v>
                </c:pt>
                <c:pt idx="2357">
                  <c:v>420.71</c:v>
                </c:pt>
                <c:pt idx="2358">
                  <c:v>420.88</c:v>
                </c:pt>
                <c:pt idx="2359">
                  <c:v>421.04</c:v>
                </c:pt>
                <c:pt idx="2360">
                  <c:v>421.21</c:v>
                </c:pt>
                <c:pt idx="2361">
                  <c:v>421.38</c:v>
                </c:pt>
                <c:pt idx="2362">
                  <c:v>421.55</c:v>
                </c:pt>
                <c:pt idx="2363">
                  <c:v>421.71</c:v>
                </c:pt>
                <c:pt idx="2364">
                  <c:v>421.87</c:v>
                </c:pt>
                <c:pt idx="2365">
                  <c:v>422.04</c:v>
                </c:pt>
                <c:pt idx="2366">
                  <c:v>422.22</c:v>
                </c:pt>
                <c:pt idx="2367">
                  <c:v>422.37</c:v>
                </c:pt>
                <c:pt idx="2368">
                  <c:v>422.55</c:v>
                </c:pt>
                <c:pt idx="2369">
                  <c:v>422.71</c:v>
                </c:pt>
                <c:pt idx="2370">
                  <c:v>422.88</c:v>
                </c:pt>
                <c:pt idx="2371">
                  <c:v>423.04</c:v>
                </c:pt>
                <c:pt idx="2372">
                  <c:v>423.21</c:v>
                </c:pt>
                <c:pt idx="2373">
                  <c:v>423.38</c:v>
                </c:pt>
                <c:pt idx="2374">
                  <c:v>423.54</c:v>
                </c:pt>
                <c:pt idx="2375">
                  <c:v>423.71</c:v>
                </c:pt>
                <c:pt idx="2376">
                  <c:v>423.88</c:v>
                </c:pt>
                <c:pt idx="2377">
                  <c:v>424.04</c:v>
                </c:pt>
                <c:pt idx="2378">
                  <c:v>424.22</c:v>
                </c:pt>
                <c:pt idx="2379">
                  <c:v>424.37</c:v>
                </c:pt>
                <c:pt idx="2380">
                  <c:v>424.55</c:v>
                </c:pt>
                <c:pt idx="2381">
                  <c:v>424.71</c:v>
                </c:pt>
                <c:pt idx="2382">
                  <c:v>424.88</c:v>
                </c:pt>
                <c:pt idx="2383">
                  <c:v>425.05</c:v>
                </c:pt>
                <c:pt idx="2384">
                  <c:v>425.21</c:v>
                </c:pt>
                <c:pt idx="2385">
                  <c:v>425.38</c:v>
                </c:pt>
                <c:pt idx="2386">
                  <c:v>425.55</c:v>
                </c:pt>
                <c:pt idx="2387">
                  <c:v>425.71</c:v>
                </c:pt>
                <c:pt idx="2388">
                  <c:v>425.88</c:v>
                </c:pt>
                <c:pt idx="2389">
                  <c:v>426.05</c:v>
                </c:pt>
                <c:pt idx="2390">
                  <c:v>426.21</c:v>
                </c:pt>
                <c:pt idx="2391">
                  <c:v>426.38</c:v>
                </c:pt>
                <c:pt idx="2392">
                  <c:v>426.55</c:v>
                </c:pt>
                <c:pt idx="2393">
                  <c:v>426.7</c:v>
                </c:pt>
                <c:pt idx="2394">
                  <c:v>426.88</c:v>
                </c:pt>
                <c:pt idx="2395">
                  <c:v>427.05</c:v>
                </c:pt>
                <c:pt idx="2396">
                  <c:v>427.21</c:v>
                </c:pt>
                <c:pt idx="2397">
                  <c:v>427.38</c:v>
                </c:pt>
                <c:pt idx="2398">
                  <c:v>427.55</c:v>
                </c:pt>
                <c:pt idx="2399">
                  <c:v>427.71</c:v>
                </c:pt>
                <c:pt idx="2400">
                  <c:v>427.88</c:v>
                </c:pt>
                <c:pt idx="2401">
                  <c:v>428.05</c:v>
                </c:pt>
                <c:pt idx="2402">
                  <c:v>428.21</c:v>
                </c:pt>
                <c:pt idx="2403">
                  <c:v>428.39</c:v>
                </c:pt>
                <c:pt idx="2404">
                  <c:v>428.55</c:v>
                </c:pt>
                <c:pt idx="2405">
                  <c:v>428.71</c:v>
                </c:pt>
                <c:pt idx="2406">
                  <c:v>428.88</c:v>
                </c:pt>
                <c:pt idx="2407">
                  <c:v>429.06</c:v>
                </c:pt>
                <c:pt idx="2408">
                  <c:v>429.21</c:v>
                </c:pt>
                <c:pt idx="2409">
                  <c:v>429.38</c:v>
                </c:pt>
                <c:pt idx="2410">
                  <c:v>429.55</c:v>
                </c:pt>
                <c:pt idx="2411">
                  <c:v>429.71</c:v>
                </c:pt>
                <c:pt idx="2412">
                  <c:v>429.88</c:v>
                </c:pt>
                <c:pt idx="2413">
                  <c:v>430.05</c:v>
                </c:pt>
                <c:pt idx="2414">
                  <c:v>430.21</c:v>
                </c:pt>
                <c:pt idx="2415">
                  <c:v>430.38</c:v>
                </c:pt>
                <c:pt idx="2416">
                  <c:v>430.55</c:v>
                </c:pt>
                <c:pt idx="2417">
                  <c:v>430.72</c:v>
                </c:pt>
                <c:pt idx="2418">
                  <c:v>430.88</c:v>
                </c:pt>
                <c:pt idx="2419">
                  <c:v>431.05</c:v>
                </c:pt>
                <c:pt idx="2420">
                  <c:v>431.22</c:v>
                </c:pt>
                <c:pt idx="2421">
                  <c:v>431.38</c:v>
                </c:pt>
                <c:pt idx="2422">
                  <c:v>431.55</c:v>
                </c:pt>
                <c:pt idx="2423">
                  <c:v>431.72</c:v>
                </c:pt>
                <c:pt idx="2424">
                  <c:v>431.88</c:v>
                </c:pt>
                <c:pt idx="2425">
                  <c:v>432.05</c:v>
                </c:pt>
                <c:pt idx="2426">
                  <c:v>432.22</c:v>
                </c:pt>
                <c:pt idx="2427">
                  <c:v>432.39</c:v>
                </c:pt>
                <c:pt idx="2428">
                  <c:v>432.55</c:v>
                </c:pt>
                <c:pt idx="2429">
                  <c:v>432.72</c:v>
                </c:pt>
                <c:pt idx="2430">
                  <c:v>432.89</c:v>
                </c:pt>
                <c:pt idx="2431">
                  <c:v>433.05</c:v>
                </c:pt>
                <c:pt idx="2432">
                  <c:v>433.22</c:v>
                </c:pt>
                <c:pt idx="2433">
                  <c:v>433.39</c:v>
                </c:pt>
                <c:pt idx="2434">
                  <c:v>433.55</c:v>
                </c:pt>
                <c:pt idx="2435">
                  <c:v>433.72</c:v>
                </c:pt>
                <c:pt idx="2436">
                  <c:v>433.89</c:v>
                </c:pt>
                <c:pt idx="2437">
                  <c:v>434.05</c:v>
                </c:pt>
                <c:pt idx="2438">
                  <c:v>434.22</c:v>
                </c:pt>
                <c:pt idx="2439">
                  <c:v>434.39</c:v>
                </c:pt>
                <c:pt idx="2440">
                  <c:v>434.55</c:v>
                </c:pt>
                <c:pt idx="2441">
                  <c:v>434.72</c:v>
                </c:pt>
                <c:pt idx="2442">
                  <c:v>434.89</c:v>
                </c:pt>
                <c:pt idx="2443">
                  <c:v>435.05</c:v>
                </c:pt>
                <c:pt idx="2444">
                  <c:v>435.22</c:v>
                </c:pt>
                <c:pt idx="2445">
                  <c:v>435.39</c:v>
                </c:pt>
                <c:pt idx="2446">
                  <c:v>435.55</c:v>
                </c:pt>
                <c:pt idx="2447">
                  <c:v>435.72</c:v>
                </c:pt>
                <c:pt idx="2448">
                  <c:v>435.89</c:v>
                </c:pt>
                <c:pt idx="2449">
                  <c:v>436.05</c:v>
                </c:pt>
                <c:pt idx="2450">
                  <c:v>436.22</c:v>
                </c:pt>
                <c:pt idx="2451">
                  <c:v>436.39</c:v>
                </c:pt>
                <c:pt idx="2452">
                  <c:v>436.56</c:v>
                </c:pt>
                <c:pt idx="2453">
                  <c:v>436.71</c:v>
                </c:pt>
                <c:pt idx="2454">
                  <c:v>436.89</c:v>
                </c:pt>
                <c:pt idx="2455">
                  <c:v>437.05</c:v>
                </c:pt>
                <c:pt idx="2456">
                  <c:v>437.22</c:v>
                </c:pt>
                <c:pt idx="2457">
                  <c:v>437.39</c:v>
                </c:pt>
                <c:pt idx="2458">
                  <c:v>437.56</c:v>
                </c:pt>
                <c:pt idx="2459">
                  <c:v>437.71</c:v>
                </c:pt>
                <c:pt idx="2460">
                  <c:v>437.89</c:v>
                </c:pt>
                <c:pt idx="2461">
                  <c:v>438.06</c:v>
                </c:pt>
                <c:pt idx="2462">
                  <c:v>438.22</c:v>
                </c:pt>
                <c:pt idx="2463">
                  <c:v>438.39</c:v>
                </c:pt>
                <c:pt idx="2464">
                  <c:v>438.56</c:v>
                </c:pt>
                <c:pt idx="2465">
                  <c:v>438.72</c:v>
                </c:pt>
                <c:pt idx="2466">
                  <c:v>438.89</c:v>
                </c:pt>
                <c:pt idx="2467">
                  <c:v>439.06</c:v>
                </c:pt>
                <c:pt idx="2468">
                  <c:v>439.22</c:v>
                </c:pt>
                <c:pt idx="2469">
                  <c:v>439.39</c:v>
                </c:pt>
                <c:pt idx="2470">
                  <c:v>439.56</c:v>
                </c:pt>
                <c:pt idx="2471">
                  <c:v>439.73</c:v>
                </c:pt>
                <c:pt idx="2472">
                  <c:v>439.89</c:v>
                </c:pt>
                <c:pt idx="2473">
                  <c:v>440.06</c:v>
                </c:pt>
                <c:pt idx="2474">
                  <c:v>440.23</c:v>
                </c:pt>
                <c:pt idx="2475">
                  <c:v>440.39</c:v>
                </c:pt>
                <c:pt idx="2476">
                  <c:v>440.56</c:v>
                </c:pt>
                <c:pt idx="2477">
                  <c:v>440.73</c:v>
                </c:pt>
                <c:pt idx="2478">
                  <c:v>440.89</c:v>
                </c:pt>
                <c:pt idx="2479">
                  <c:v>441.05</c:v>
                </c:pt>
                <c:pt idx="2480">
                  <c:v>441.23</c:v>
                </c:pt>
                <c:pt idx="2481">
                  <c:v>441.4</c:v>
                </c:pt>
                <c:pt idx="2482">
                  <c:v>441.56</c:v>
                </c:pt>
                <c:pt idx="2483">
                  <c:v>441.73</c:v>
                </c:pt>
                <c:pt idx="2484">
                  <c:v>441.9</c:v>
                </c:pt>
                <c:pt idx="2485">
                  <c:v>442.06</c:v>
                </c:pt>
                <c:pt idx="2486">
                  <c:v>442.23</c:v>
                </c:pt>
                <c:pt idx="2487">
                  <c:v>442.4</c:v>
                </c:pt>
                <c:pt idx="2488">
                  <c:v>442.56</c:v>
                </c:pt>
                <c:pt idx="2489">
                  <c:v>442.72</c:v>
                </c:pt>
                <c:pt idx="2490">
                  <c:v>442.9</c:v>
                </c:pt>
                <c:pt idx="2491">
                  <c:v>443.07</c:v>
                </c:pt>
                <c:pt idx="2492">
                  <c:v>443.22</c:v>
                </c:pt>
                <c:pt idx="2493">
                  <c:v>443.4</c:v>
                </c:pt>
                <c:pt idx="2494">
                  <c:v>443.56</c:v>
                </c:pt>
                <c:pt idx="2495">
                  <c:v>443.72</c:v>
                </c:pt>
                <c:pt idx="2496">
                  <c:v>443.89</c:v>
                </c:pt>
                <c:pt idx="2497">
                  <c:v>444.06</c:v>
                </c:pt>
                <c:pt idx="2498">
                  <c:v>444.23</c:v>
                </c:pt>
                <c:pt idx="2499">
                  <c:v>444.39</c:v>
                </c:pt>
                <c:pt idx="2500">
                  <c:v>444.56</c:v>
                </c:pt>
                <c:pt idx="2501">
                  <c:v>444.73</c:v>
                </c:pt>
                <c:pt idx="2502">
                  <c:v>444.9</c:v>
                </c:pt>
                <c:pt idx="2503">
                  <c:v>445.06</c:v>
                </c:pt>
                <c:pt idx="2504">
                  <c:v>445.23</c:v>
                </c:pt>
                <c:pt idx="2505">
                  <c:v>445.4</c:v>
                </c:pt>
                <c:pt idx="2506">
                  <c:v>445.57</c:v>
                </c:pt>
                <c:pt idx="2507">
                  <c:v>445.73</c:v>
                </c:pt>
                <c:pt idx="2508">
                  <c:v>445.89</c:v>
                </c:pt>
                <c:pt idx="2509">
                  <c:v>446.06</c:v>
                </c:pt>
                <c:pt idx="2510">
                  <c:v>446.24</c:v>
                </c:pt>
                <c:pt idx="2511">
                  <c:v>446.4</c:v>
                </c:pt>
                <c:pt idx="2512">
                  <c:v>446.56</c:v>
                </c:pt>
                <c:pt idx="2513">
                  <c:v>446.73</c:v>
                </c:pt>
                <c:pt idx="2514">
                  <c:v>446.9</c:v>
                </c:pt>
                <c:pt idx="2515">
                  <c:v>447.06</c:v>
                </c:pt>
                <c:pt idx="2516">
                  <c:v>447.23</c:v>
                </c:pt>
                <c:pt idx="2517">
                  <c:v>447.4</c:v>
                </c:pt>
                <c:pt idx="2518">
                  <c:v>447.56</c:v>
                </c:pt>
                <c:pt idx="2519">
                  <c:v>447.74</c:v>
                </c:pt>
                <c:pt idx="2520">
                  <c:v>447.9</c:v>
                </c:pt>
                <c:pt idx="2521">
                  <c:v>448.07</c:v>
                </c:pt>
                <c:pt idx="2522">
                  <c:v>448.23</c:v>
                </c:pt>
                <c:pt idx="2523">
                  <c:v>448.4</c:v>
                </c:pt>
                <c:pt idx="2524">
                  <c:v>448.57</c:v>
                </c:pt>
                <c:pt idx="2525">
                  <c:v>448.74</c:v>
                </c:pt>
                <c:pt idx="2526">
                  <c:v>448.9</c:v>
                </c:pt>
                <c:pt idx="2527">
                  <c:v>449.06</c:v>
                </c:pt>
                <c:pt idx="2528">
                  <c:v>449.23</c:v>
                </c:pt>
                <c:pt idx="2529">
                  <c:v>449.4</c:v>
                </c:pt>
                <c:pt idx="2530">
                  <c:v>449.57</c:v>
                </c:pt>
                <c:pt idx="2531">
                  <c:v>449.73</c:v>
                </c:pt>
                <c:pt idx="2532">
                  <c:v>449.9</c:v>
                </c:pt>
                <c:pt idx="2533">
                  <c:v>450.06</c:v>
                </c:pt>
                <c:pt idx="2534">
                  <c:v>450.24</c:v>
                </c:pt>
                <c:pt idx="2535">
                  <c:v>450.4</c:v>
                </c:pt>
                <c:pt idx="2536">
                  <c:v>450.57</c:v>
                </c:pt>
                <c:pt idx="2537">
                  <c:v>450.74</c:v>
                </c:pt>
                <c:pt idx="2538">
                  <c:v>450.9</c:v>
                </c:pt>
                <c:pt idx="2539">
                  <c:v>451.07</c:v>
                </c:pt>
                <c:pt idx="2540">
                  <c:v>451.24</c:v>
                </c:pt>
                <c:pt idx="2541">
                  <c:v>451.4</c:v>
                </c:pt>
                <c:pt idx="2542">
                  <c:v>451.57</c:v>
                </c:pt>
                <c:pt idx="2543">
                  <c:v>451.74</c:v>
                </c:pt>
                <c:pt idx="2544">
                  <c:v>451.9</c:v>
                </c:pt>
                <c:pt idx="2545">
                  <c:v>452.07</c:v>
                </c:pt>
                <c:pt idx="2546">
                  <c:v>452.24</c:v>
                </c:pt>
                <c:pt idx="2547">
                  <c:v>452.41</c:v>
                </c:pt>
                <c:pt idx="2548">
                  <c:v>452.57</c:v>
                </c:pt>
                <c:pt idx="2549">
                  <c:v>452.75</c:v>
                </c:pt>
                <c:pt idx="2550">
                  <c:v>452.9</c:v>
                </c:pt>
                <c:pt idx="2551">
                  <c:v>453.07</c:v>
                </c:pt>
                <c:pt idx="2552">
                  <c:v>453.25</c:v>
                </c:pt>
                <c:pt idx="2553">
                  <c:v>453.41</c:v>
                </c:pt>
                <c:pt idx="2554">
                  <c:v>453.57</c:v>
                </c:pt>
                <c:pt idx="2555">
                  <c:v>453.75</c:v>
                </c:pt>
                <c:pt idx="2556">
                  <c:v>453.91</c:v>
                </c:pt>
                <c:pt idx="2557">
                  <c:v>454.07</c:v>
                </c:pt>
                <c:pt idx="2558">
                  <c:v>454.25</c:v>
                </c:pt>
                <c:pt idx="2559">
                  <c:v>454.41</c:v>
                </c:pt>
                <c:pt idx="2560">
                  <c:v>454.57</c:v>
                </c:pt>
                <c:pt idx="2561">
                  <c:v>454.75</c:v>
                </c:pt>
                <c:pt idx="2562">
                  <c:v>454.91</c:v>
                </c:pt>
                <c:pt idx="2563">
                  <c:v>455.07</c:v>
                </c:pt>
                <c:pt idx="2564">
                  <c:v>455.24</c:v>
                </c:pt>
                <c:pt idx="2565">
                  <c:v>455.41</c:v>
                </c:pt>
                <c:pt idx="2566">
                  <c:v>455.58</c:v>
                </c:pt>
                <c:pt idx="2567">
                  <c:v>455.75</c:v>
                </c:pt>
                <c:pt idx="2568">
                  <c:v>455.9</c:v>
                </c:pt>
                <c:pt idx="2569">
                  <c:v>456.07</c:v>
                </c:pt>
                <c:pt idx="2570">
                  <c:v>456.25</c:v>
                </c:pt>
                <c:pt idx="2571">
                  <c:v>456.4</c:v>
                </c:pt>
                <c:pt idx="2572">
                  <c:v>456.58</c:v>
                </c:pt>
                <c:pt idx="2573">
                  <c:v>456.75</c:v>
                </c:pt>
                <c:pt idx="2574">
                  <c:v>456.91</c:v>
                </c:pt>
                <c:pt idx="2575">
                  <c:v>457.08</c:v>
                </c:pt>
                <c:pt idx="2576">
                  <c:v>457.24</c:v>
                </c:pt>
                <c:pt idx="2577">
                  <c:v>457.41</c:v>
                </c:pt>
                <c:pt idx="2578">
                  <c:v>457.58</c:v>
                </c:pt>
                <c:pt idx="2579">
                  <c:v>457.74</c:v>
                </c:pt>
                <c:pt idx="2580">
                  <c:v>457.91</c:v>
                </c:pt>
                <c:pt idx="2581">
                  <c:v>458.08</c:v>
                </c:pt>
                <c:pt idx="2582">
                  <c:v>458.25</c:v>
                </c:pt>
                <c:pt idx="2583">
                  <c:v>458.41</c:v>
                </c:pt>
                <c:pt idx="2584">
                  <c:v>458.58</c:v>
                </c:pt>
                <c:pt idx="2585">
                  <c:v>458.75</c:v>
                </c:pt>
                <c:pt idx="2586">
                  <c:v>458.91</c:v>
                </c:pt>
                <c:pt idx="2587">
                  <c:v>459.08</c:v>
                </c:pt>
                <c:pt idx="2588">
                  <c:v>459.25</c:v>
                </c:pt>
                <c:pt idx="2589">
                  <c:v>459.41</c:v>
                </c:pt>
                <c:pt idx="2590">
                  <c:v>459.58</c:v>
                </c:pt>
                <c:pt idx="2591">
                  <c:v>459.75</c:v>
                </c:pt>
                <c:pt idx="2592">
                  <c:v>459.91</c:v>
                </c:pt>
                <c:pt idx="2593">
                  <c:v>460.08</c:v>
                </c:pt>
                <c:pt idx="2594">
                  <c:v>460.25</c:v>
                </c:pt>
                <c:pt idx="2595">
                  <c:v>460.42</c:v>
                </c:pt>
                <c:pt idx="2596">
                  <c:v>460.58</c:v>
                </c:pt>
                <c:pt idx="2597">
                  <c:v>460.75</c:v>
                </c:pt>
                <c:pt idx="2598">
                  <c:v>460.92</c:v>
                </c:pt>
                <c:pt idx="2599">
                  <c:v>461.08</c:v>
                </c:pt>
                <c:pt idx="2600">
                  <c:v>461.26</c:v>
                </c:pt>
                <c:pt idx="2601">
                  <c:v>461.42</c:v>
                </c:pt>
                <c:pt idx="2602">
                  <c:v>461.59</c:v>
                </c:pt>
                <c:pt idx="2603">
                  <c:v>461.76</c:v>
                </c:pt>
                <c:pt idx="2604">
                  <c:v>461.91</c:v>
                </c:pt>
                <c:pt idx="2605">
                  <c:v>462.09</c:v>
                </c:pt>
                <c:pt idx="2606">
                  <c:v>462.26</c:v>
                </c:pt>
                <c:pt idx="2607">
                  <c:v>462.42</c:v>
                </c:pt>
                <c:pt idx="2608">
                  <c:v>462.59</c:v>
                </c:pt>
                <c:pt idx="2609">
                  <c:v>462.75</c:v>
                </c:pt>
                <c:pt idx="2610">
                  <c:v>462.92</c:v>
                </c:pt>
                <c:pt idx="2611">
                  <c:v>463.09</c:v>
                </c:pt>
                <c:pt idx="2612">
                  <c:v>463.26</c:v>
                </c:pt>
                <c:pt idx="2613">
                  <c:v>463.42</c:v>
                </c:pt>
                <c:pt idx="2614">
                  <c:v>463.58</c:v>
                </c:pt>
                <c:pt idx="2615">
                  <c:v>463.76</c:v>
                </c:pt>
                <c:pt idx="2616">
                  <c:v>463.92</c:v>
                </c:pt>
                <c:pt idx="2617">
                  <c:v>464.09</c:v>
                </c:pt>
                <c:pt idx="2618">
                  <c:v>464.26</c:v>
                </c:pt>
                <c:pt idx="2619">
                  <c:v>464.42</c:v>
                </c:pt>
                <c:pt idx="2620">
                  <c:v>464.59</c:v>
                </c:pt>
                <c:pt idx="2621">
                  <c:v>464.76</c:v>
                </c:pt>
                <c:pt idx="2622">
                  <c:v>464.93</c:v>
                </c:pt>
                <c:pt idx="2623">
                  <c:v>465.09</c:v>
                </c:pt>
                <c:pt idx="2624">
                  <c:v>465.26</c:v>
                </c:pt>
                <c:pt idx="2625">
                  <c:v>465.43</c:v>
                </c:pt>
                <c:pt idx="2626">
                  <c:v>465.6</c:v>
                </c:pt>
                <c:pt idx="2627">
                  <c:v>465.75</c:v>
                </c:pt>
                <c:pt idx="2628">
                  <c:v>465.93</c:v>
                </c:pt>
                <c:pt idx="2629">
                  <c:v>466.1</c:v>
                </c:pt>
                <c:pt idx="2630">
                  <c:v>466.26</c:v>
                </c:pt>
                <c:pt idx="2631">
                  <c:v>466.43</c:v>
                </c:pt>
                <c:pt idx="2632">
                  <c:v>466.59</c:v>
                </c:pt>
                <c:pt idx="2633">
                  <c:v>466.76</c:v>
                </c:pt>
                <c:pt idx="2634">
                  <c:v>466.93</c:v>
                </c:pt>
                <c:pt idx="2635">
                  <c:v>467.09</c:v>
                </c:pt>
                <c:pt idx="2636">
                  <c:v>467.26</c:v>
                </c:pt>
                <c:pt idx="2637">
                  <c:v>467.43</c:v>
                </c:pt>
                <c:pt idx="2638">
                  <c:v>467.59</c:v>
                </c:pt>
                <c:pt idx="2639">
                  <c:v>467.76</c:v>
                </c:pt>
                <c:pt idx="2640">
                  <c:v>467.93</c:v>
                </c:pt>
                <c:pt idx="2641">
                  <c:v>468.09</c:v>
                </c:pt>
                <c:pt idx="2642">
                  <c:v>468.26</c:v>
                </c:pt>
                <c:pt idx="2643">
                  <c:v>468.44</c:v>
                </c:pt>
                <c:pt idx="2644">
                  <c:v>468.59</c:v>
                </c:pt>
                <c:pt idx="2645">
                  <c:v>468.76</c:v>
                </c:pt>
                <c:pt idx="2646">
                  <c:v>468.94</c:v>
                </c:pt>
                <c:pt idx="2647">
                  <c:v>469.09</c:v>
                </c:pt>
                <c:pt idx="2648">
                  <c:v>469.26</c:v>
                </c:pt>
                <c:pt idx="2649">
                  <c:v>469.44</c:v>
                </c:pt>
                <c:pt idx="2650">
                  <c:v>469.59</c:v>
                </c:pt>
                <c:pt idx="2651">
                  <c:v>469.77</c:v>
                </c:pt>
                <c:pt idx="2652">
                  <c:v>469.94</c:v>
                </c:pt>
                <c:pt idx="2653">
                  <c:v>470.09</c:v>
                </c:pt>
                <c:pt idx="2654">
                  <c:v>470.26</c:v>
                </c:pt>
                <c:pt idx="2655">
                  <c:v>470.44</c:v>
                </c:pt>
                <c:pt idx="2656">
                  <c:v>470.59</c:v>
                </c:pt>
                <c:pt idx="2657">
                  <c:v>470.77</c:v>
                </c:pt>
                <c:pt idx="2658">
                  <c:v>470.94</c:v>
                </c:pt>
                <c:pt idx="2659">
                  <c:v>471.1</c:v>
                </c:pt>
                <c:pt idx="2660">
                  <c:v>471.27</c:v>
                </c:pt>
                <c:pt idx="2661">
                  <c:v>471.44</c:v>
                </c:pt>
                <c:pt idx="2662">
                  <c:v>471.6</c:v>
                </c:pt>
                <c:pt idx="2663">
                  <c:v>471.76</c:v>
                </c:pt>
                <c:pt idx="2664">
                  <c:v>471.94</c:v>
                </c:pt>
                <c:pt idx="2665">
                  <c:v>472.1</c:v>
                </c:pt>
                <c:pt idx="2666">
                  <c:v>472.27</c:v>
                </c:pt>
                <c:pt idx="2667">
                  <c:v>472.43</c:v>
                </c:pt>
                <c:pt idx="2668">
                  <c:v>472.61</c:v>
                </c:pt>
                <c:pt idx="2669">
                  <c:v>472.77</c:v>
                </c:pt>
                <c:pt idx="2670">
                  <c:v>472.93</c:v>
                </c:pt>
                <c:pt idx="2671">
                  <c:v>473.1</c:v>
                </c:pt>
                <c:pt idx="2672">
                  <c:v>473.27</c:v>
                </c:pt>
                <c:pt idx="2673">
                  <c:v>473.43</c:v>
                </c:pt>
                <c:pt idx="2674">
                  <c:v>473.61</c:v>
                </c:pt>
                <c:pt idx="2675">
                  <c:v>473.77</c:v>
                </c:pt>
                <c:pt idx="2676">
                  <c:v>473.94</c:v>
                </c:pt>
                <c:pt idx="2677">
                  <c:v>474.11</c:v>
                </c:pt>
                <c:pt idx="2678">
                  <c:v>474.28</c:v>
                </c:pt>
                <c:pt idx="2679">
                  <c:v>474.44</c:v>
                </c:pt>
                <c:pt idx="2680">
                  <c:v>474.61</c:v>
                </c:pt>
                <c:pt idx="2681">
                  <c:v>474.77</c:v>
                </c:pt>
                <c:pt idx="2682">
                  <c:v>474.94</c:v>
                </c:pt>
                <c:pt idx="2683">
                  <c:v>475.11</c:v>
                </c:pt>
                <c:pt idx="2684">
                  <c:v>475.28</c:v>
                </c:pt>
                <c:pt idx="2685">
                  <c:v>475.44</c:v>
                </c:pt>
                <c:pt idx="2686">
                  <c:v>475.61</c:v>
                </c:pt>
                <c:pt idx="2687">
                  <c:v>475.78</c:v>
                </c:pt>
                <c:pt idx="2688">
                  <c:v>475.94</c:v>
                </c:pt>
                <c:pt idx="2689">
                  <c:v>476.1</c:v>
                </c:pt>
                <c:pt idx="2690">
                  <c:v>476.28</c:v>
                </c:pt>
                <c:pt idx="2691">
                  <c:v>476.44</c:v>
                </c:pt>
                <c:pt idx="2692">
                  <c:v>476.61</c:v>
                </c:pt>
                <c:pt idx="2693">
                  <c:v>476.78</c:v>
                </c:pt>
                <c:pt idx="2694">
                  <c:v>476.94</c:v>
                </c:pt>
                <c:pt idx="2695">
                  <c:v>477.11</c:v>
                </c:pt>
                <c:pt idx="2696">
                  <c:v>477.28</c:v>
                </c:pt>
                <c:pt idx="2697">
                  <c:v>477.45</c:v>
                </c:pt>
                <c:pt idx="2698">
                  <c:v>477.61</c:v>
                </c:pt>
                <c:pt idx="2699">
                  <c:v>477.78</c:v>
                </c:pt>
                <c:pt idx="2700">
                  <c:v>477.94</c:v>
                </c:pt>
                <c:pt idx="2701">
                  <c:v>478.11</c:v>
                </c:pt>
                <c:pt idx="2702">
                  <c:v>478.28</c:v>
                </c:pt>
                <c:pt idx="2703">
                  <c:v>478.44</c:v>
                </c:pt>
                <c:pt idx="2704">
                  <c:v>478.62</c:v>
                </c:pt>
                <c:pt idx="2705">
                  <c:v>478.78</c:v>
                </c:pt>
                <c:pt idx="2706">
                  <c:v>478.95</c:v>
                </c:pt>
                <c:pt idx="2707">
                  <c:v>479.12</c:v>
                </c:pt>
                <c:pt idx="2708">
                  <c:v>479.28</c:v>
                </c:pt>
                <c:pt idx="2709">
                  <c:v>479.46</c:v>
                </c:pt>
                <c:pt idx="2710">
                  <c:v>479.62</c:v>
                </c:pt>
                <c:pt idx="2711">
                  <c:v>479.78</c:v>
                </c:pt>
                <c:pt idx="2712">
                  <c:v>479.96</c:v>
                </c:pt>
                <c:pt idx="2713">
                  <c:v>480.11</c:v>
                </c:pt>
                <c:pt idx="2714">
                  <c:v>480.28</c:v>
                </c:pt>
                <c:pt idx="2715">
                  <c:v>480.46</c:v>
                </c:pt>
                <c:pt idx="2716">
                  <c:v>480.61</c:v>
                </c:pt>
                <c:pt idx="2717">
                  <c:v>480.79</c:v>
                </c:pt>
                <c:pt idx="2718">
                  <c:v>480.95</c:v>
                </c:pt>
                <c:pt idx="2719">
                  <c:v>481.12</c:v>
                </c:pt>
                <c:pt idx="2720">
                  <c:v>481.28</c:v>
                </c:pt>
                <c:pt idx="2721">
                  <c:v>481.46</c:v>
                </c:pt>
                <c:pt idx="2722">
                  <c:v>481.62</c:v>
                </c:pt>
                <c:pt idx="2723">
                  <c:v>481.78</c:v>
                </c:pt>
                <c:pt idx="2724">
                  <c:v>481.96</c:v>
                </c:pt>
                <c:pt idx="2725">
                  <c:v>482.12</c:v>
                </c:pt>
                <c:pt idx="2726">
                  <c:v>482.28</c:v>
                </c:pt>
                <c:pt idx="2727">
                  <c:v>482.46</c:v>
                </c:pt>
                <c:pt idx="2728">
                  <c:v>482.62</c:v>
                </c:pt>
                <c:pt idx="2729">
                  <c:v>482.79</c:v>
                </c:pt>
                <c:pt idx="2730">
                  <c:v>482.96</c:v>
                </c:pt>
                <c:pt idx="2731">
                  <c:v>483.12</c:v>
                </c:pt>
                <c:pt idx="2732">
                  <c:v>483.28</c:v>
                </c:pt>
                <c:pt idx="2733">
                  <c:v>483.46</c:v>
                </c:pt>
                <c:pt idx="2734">
                  <c:v>483.62</c:v>
                </c:pt>
                <c:pt idx="2735">
                  <c:v>483.79</c:v>
                </c:pt>
                <c:pt idx="2736">
                  <c:v>483.96</c:v>
                </c:pt>
                <c:pt idx="2737">
                  <c:v>484.12</c:v>
                </c:pt>
                <c:pt idx="2738">
                  <c:v>484.29</c:v>
                </c:pt>
                <c:pt idx="2739">
                  <c:v>484.47</c:v>
                </c:pt>
                <c:pt idx="2740">
                  <c:v>484.62</c:v>
                </c:pt>
                <c:pt idx="2741">
                  <c:v>484.79</c:v>
                </c:pt>
                <c:pt idx="2742">
                  <c:v>484.96</c:v>
                </c:pt>
                <c:pt idx="2743">
                  <c:v>485.13</c:v>
                </c:pt>
                <c:pt idx="2744">
                  <c:v>485.29</c:v>
                </c:pt>
                <c:pt idx="2745">
                  <c:v>485.46</c:v>
                </c:pt>
                <c:pt idx="2746">
                  <c:v>485.63</c:v>
                </c:pt>
                <c:pt idx="2747">
                  <c:v>485.8</c:v>
                </c:pt>
                <c:pt idx="2748">
                  <c:v>485.96</c:v>
                </c:pt>
                <c:pt idx="2749">
                  <c:v>486.13</c:v>
                </c:pt>
                <c:pt idx="2750">
                  <c:v>486.29</c:v>
                </c:pt>
                <c:pt idx="2751">
                  <c:v>486.47</c:v>
                </c:pt>
                <c:pt idx="2752">
                  <c:v>486.63</c:v>
                </c:pt>
                <c:pt idx="2753">
                  <c:v>486.79</c:v>
                </c:pt>
                <c:pt idx="2754">
                  <c:v>486.96</c:v>
                </c:pt>
                <c:pt idx="2755">
                  <c:v>487.13</c:v>
                </c:pt>
                <c:pt idx="2756">
                  <c:v>487.3</c:v>
                </c:pt>
                <c:pt idx="2757">
                  <c:v>487.47</c:v>
                </c:pt>
                <c:pt idx="2758">
                  <c:v>487.64</c:v>
                </c:pt>
                <c:pt idx="2759">
                  <c:v>487.8</c:v>
                </c:pt>
                <c:pt idx="2760">
                  <c:v>487.97</c:v>
                </c:pt>
                <c:pt idx="2761">
                  <c:v>488.13</c:v>
                </c:pt>
                <c:pt idx="2762">
                  <c:v>488.3</c:v>
                </c:pt>
                <c:pt idx="2763">
                  <c:v>488.47</c:v>
                </c:pt>
                <c:pt idx="2764">
                  <c:v>488.63</c:v>
                </c:pt>
                <c:pt idx="2765">
                  <c:v>488.8</c:v>
                </c:pt>
                <c:pt idx="2766">
                  <c:v>488.97</c:v>
                </c:pt>
                <c:pt idx="2767">
                  <c:v>489.13</c:v>
                </c:pt>
                <c:pt idx="2768">
                  <c:v>489.3</c:v>
                </c:pt>
                <c:pt idx="2769">
                  <c:v>489.47</c:v>
                </c:pt>
                <c:pt idx="2770">
                  <c:v>489.64</c:v>
                </c:pt>
                <c:pt idx="2771">
                  <c:v>489.8</c:v>
                </c:pt>
                <c:pt idx="2772">
                  <c:v>489.96</c:v>
                </c:pt>
                <c:pt idx="2773">
                  <c:v>490.14</c:v>
                </c:pt>
                <c:pt idx="2774">
                  <c:v>490.3</c:v>
                </c:pt>
                <c:pt idx="2775">
                  <c:v>490.47</c:v>
                </c:pt>
                <c:pt idx="2776">
                  <c:v>490.64</c:v>
                </c:pt>
                <c:pt idx="2777">
                  <c:v>490.8</c:v>
                </c:pt>
                <c:pt idx="2778">
                  <c:v>490.97</c:v>
                </c:pt>
                <c:pt idx="2779">
                  <c:v>491.14</c:v>
                </c:pt>
                <c:pt idx="2780">
                  <c:v>491.31</c:v>
                </c:pt>
                <c:pt idx="2781">
                  <c:v>491.47</c:v>
                </c:pt>
                <c:pt idx="2782">
                  <c:v>491.64</c:v>
                </c:pt>
                <c:pt idx="2783">
                  <c:v>491.81</c:v>
                </c:pt>
                <c:pt idx="2784">
                  <c:v>491.97</c:v>
                </c:pt>
                <c:pt idx="2785">
                  <c:v>492.14</c:v>
                </c:pt>
                <c:pt idx="2786">
                  <c:v>492.3</c:v>
                </c:pt>
                <c:pt idx="2787">
                  <c:v>492.47</c:v>
                </c:pt>
                <c:pt idx="2788">
                  <c:v>492.65</c:v>
                </c:pt>
                <c:pt idx="2789">
                  <c:v>492.81</c:v>
                </c:pt>
                <c:pt idx="2790">
                  <c:v>492.98</c:v>
                </c:pt>
                <c:pt idx="2791">
                  <c:v>493.14</c:v>
                </c:pt>
                <c:pt idx="2792">
                  <c:v>493.31</c:v>
                </c:pt>
                <c:pt idx="2793">
                  <c:v>493.48</c:v>
                </c:pt>
                <c:pt idx="2794">
                  <c:v>493.65</c:v>
                </c:pt>
                <c:pt idx="2795">
                  <c:v>493.81</c:v>
                </c:pt>
                <c:pt idx="2796">
                  <c:v>493.98</c:v>
                </c:pt>
                <c:pt idx="2797">
                  <c:v>494.15</c:v>
                </c:pt>
                <c:pt idx="2798">
                  <c:v>494.31</c:v>
                </c:pt>
                <c:pt idx="2799">
                  <c:v>494.48</c:v>
                </c:pt>
                <c:pt idx="2800">
                  <c:v>494.65</c:v>
                </c:pt>
                <c:pt idx="2801">
                  <c:v>494.81</c:v>
                </c:pt>
                <c:pt idx="2802">
                  <c:v>494.98</c:v>
                </c:pt>
                <c:pt idx="2803">
                  <c:v>495.15</c:v>
                </c:pt>
                <c:pt idx="2804">
                  <c:v>495.31</c:v>
                </c:pt>
                <c:pt idx="2805">
                  <c:v>495.48</c:v>
                </c:pt>
                <c:pt idx="2806">
                  <c:v>495.65</c:v>
                </c:pt>
                <c:pt idx="2807">
                  <c:v>495.81</c:v>
                </c:pt>
                <c:pt idx="2808">
                  <c:v>495.98</c:v>
                </c:pt>
                <c:pt idx="2809">
                  <c:v>496.15</c:v>
                </c:pt>
                <c:pt idx="2810">
                  <c:v>496.31</c:v>
                </c:pt>
                <c:pt idx="2811">
                  <c:v>496.49</c:v>
                </c:pt>
                <c:pt idx="2812">
                  <c:v>496.64</c:v>
                </c:pt>
                <c:pt idx="2813">
                  <c:v>496.82</c:v>
                </c:pt>
                <c:pt idx="2814">
                  <c:v>496.99</c:v>
                </c:pt>
                <c:pt idx="2815">
                  <c:v>497.14</c:v>
                </c:pt>
                <c:pt idx="2816">
                  <c:v>497.32</c:v>
                </c:pt>
                <c:pt idx="2817">
                  <c:v>497.49</c:v>
                </c:pt>
                <c:pt idx="2818">
                  <c:v>497.65</c:v>
                </c:pt>
                <c:pt idx="2819">
                  <c:v>497.83</c:v>
                </c:pt>
                <c:pt idx="2820">
                  <c:v>497.99</c:v>
                </c:pt>
                <c:pt idx="2821">
                  <c:v>498.15</c:v>
                </c:pt>
                <c:pt idx="2822">
                  <c:v>498.32</c:v>
                </c:pt>
                <c:pt idx="2823">
                  <c:v>498.49</c:v>
                </c:pt>
                <c:pt idx="2824">
                  <c:v>498.66</c:v>
                </c:pt>
                <c:pt idx="2825">
                  <c:v>498.82</c:v>
                </c:pt>
                <c:pt idx="2826">
                  <c:v>498.99</c:v>
                </c:pt>
                <c:pt idx="2827">
                  <c:v>499.16</c:v>
                </c:pt>
                <c:pt idx="2828">
                  <c:v>499.32</c:v>
                </c:pt>
                <c:pt idx="2829">
                  <c:v>499.49</c:v>
                </c:pt>
                <c:pt idx="2830">
                  <c:v>499.66</c:v>
                </c:pt>
                <c:pt idx="2831">
                  <c:v>499.81</c:v>
                </c:pt>
                <c:pt idx="2832">
                  <c:v>500</c:v>
                </c:pt>
                <c:pt idx="2833">
                  <c:v>500.16</c:v>
                </c:pt>
                <c:pt idx="2834">
                  <c:v>500.32</c:v>
                </c:pt>
                <c:pt idx="2835">
                  <c:v>500.49</c:v>
                </c:pt>
                <c:pt idx="2836">
                  <c:v>500.65</c:v>
                </c:pt>
                <c:pt idx="2837">
                  <c:v>500.83</c:v>
                </c:pt>
                <c:pt idx="2838">
                  <c:v>500.99</c:v>
                </c:pt>
                <c:pt idx="2839">
                  <c:v>501.16</c:v>
                </c:pt>
                <c:pt idx="2840">
                  <c:v>501.33</c:v>
                </c:pt>
                <c:pt idx="2841">
                  <c:v>501.5</c:v>
                </c:pt>
                <c:pt idx="2842">
                  <c:v>501.66</c:v>
                </c:pt>
                <c:pt idx="2843">
                  <c:v>501.83</c:v>
                </c:pt>
                <c:pt idx="2844">
                  <c:v>501.99</c:v>
                </c:pt>
                <c:pt idx="2845">
                  <c:v>502.16</c:v>
                </c:pt>
                <c:pt idx="2846">
                  <c:v>502.33</c:v>
                </c:pt>
                <c:pt idx="2847">
                  <c:v>502.5</c:v>
                </c:pt>
                <c:pt idx="2848">
                  <c:v>502.66</c:v>
                </c:pt>
                <c:pt idx="2849">
                  <c:v>502.84</c:v>
                </c:pt>
                <c:pt idx="2850">
                  <c:v>503</c:v>
                </c:pt>
                <c:pt idx="2851">
                  <c:v>503.16</c:v>
                </c:pt>
                <c:pt idx="2852">
                  <c:v>503.33</c:v>
                </c:pt>
                <c:pt idx="2853">
                  <c:v>503.49</c:v>
                </c:pt>
                <c:pt idx="2854">
                  <c:v>503.66</c:v>
                </c:pt>
                <c:pt idx="2855">
                  <c:v>503.84</c:v>
                </c:pt>
                <c:pt idx="2856">
                  <c:v>503.99</c:v>
                </c:pt>
                <c:pt idx="2857">
                  <c:v>504.17</c:v>
                </c:pt>
                <c:pt idx="2858">
                  <c:v>504.34</c:v>
                </c:pt>
                <c:pt idx="2859">
                  <c:v>504.5</c:v>
                </c:pt>
                <c:pt idx="2860">
                  <c:v>504.67</c:v>
                </c:pt>
                <c:pt idx="2861">
                  <c:v>504.83</c:v>
                </c:pt>
                <c:pt idx="2862">
                  <c:v>504.99</c:v>
                </c:pt>
                <c:pt idx="2863">
                  <c:v>505.17</c:v>
                </c:pt>
                <c:pt idx="2864">
                  <c:v>505.34</c:v>
                </c:pt>
                <c:pt idx="2865">
                  <c:v>505.5</c:v>
                </c:pt>
                <c:pt idx="2866">
                  <c:v>505.67</c:v>
                </c:pt>
                <c:pt idx="2867">
                  <c:v>505.84</c:v>
                </c:pt>
                <c:pt idx="2868">
                  <c:v>506</c:v>
                </c:pt>
                <c:pt idx="2869">
                  <c:v>506.17</c:v>
                </c:pt>
                <c:pt idx="2870">
                  <c:v>506.34</c:v>
                </c:pt>
                <c:pt idx="2871">
                  <c:v>506.5</c:v>
                </c:pt>
                <c:pt idx="2872">
                  <c:v>506.67</c:v>
                </c:pt>
                <c:pt idx="2873">
                  <c:v>506.84</c:v>
                </c:pt>
                <c:pt idx="2874">
                  <c:v>507.01</c:v>
                </c:pt>
                <c:pt idx="2875">
                  <c:v>507.17</c:v>
                </c:pt>
                <c:pt idx="2876">
                  <c:v>507.34</c:v>
                </c:pt>
                <c:pt idx="2877">
                  <c:v>507.51</c:v>
                </c:pt>
                <c:pt idx="2878">
                  <c:v>507.68</c:v>
                </c:pt>
                <c:pt idx="2879">
                  <c:v>507.84</c:v>
                </c:pt>
                <c:pt idx="2880">
                  <c:v>508.01</c:v>
                </c:pt>
                <c:pt idx="2881">
                  <c:v>508.17</c:v>
                </c:pt>
                <c:pt idx="2882">
                  <c:v>508.35</c:v>
                </c:pt>
                <c:pt idx="2883">
                  <c:v>508.51</c:v>
                </c:pt>
                <c:pt idx="2884">
                  <c:v>508.68</c:v>
                </c:pt>
                <c:pt idx="2885">
                  <c:v>508.84</c:v>
                </c:pt>
                <c:pt idx="2886">
                  <c:v>509.01</c:v>
                </c:pt>
                <c:pt idx="2887">
                  <c:v>509.18</c:v>
                </c:pt>
                <c:pt idx="2888">
                  <c:v>509.34</c:v>
                </c:pt>
                <c:pt idx="2889">
                  <c:v>509.51</c:v>
                </c:pt>
                <c:pt idx="2890">
                  <c:v>509.68</c:v>
                </c:pt>
                <c:pt idx="2891">
                  <c:v>509.85</c:v>
                </c:pt>
                <c:pt idx="2892">
                  <c:v>510.01</c:v>
                </c:pt>
                <c:pt idx="2893">
                  <c:v>510.18</c:v>
                </c:pt>
                <c:pt idx="2894">
                  <c:v>510.34</c:v>
                </c:pt>
                <c:pt idx="2895">
                  <c:v>510.52</c:v>
                </c:pt>
                <c:pt idx="2896">
                  <c:v>510.68</c:v>
                </c:pt>
                <c:pt idx="2897">
                  <c:v>510.85</c:v>
                </c:pt>
                <c:pt idx="2898">
                  <c:v>511.02</c:v>
                </c:pt>
                <c:pt idx="2899">
                  <c:v>511.19</c:v>
                </c:pt>
                <c:pt idx="2900">
                  <c:v>511.35</c:v>
                </c:pt>
                <c:pt idx="2901">
                  <c:v>511.52</c:v>
                </c:pt>
                <c:pt idx="2902">
                  <c:v>511.68</c:v>
                </c:pt>
                <c:pt idx="2903">
                  <c:v>511.85</c:v>
                </c:pt>
                <c:pt idx="2904">
                  <c:v>512.01</c:v>
                </c:pt>
                <c:pt idx="2905">
                  <c:v>512.19</c:v>
                </c:pt>
                <c:pt idx="2906">
                  <c:v>512.35</c:v>
                </c:pt>
                <c:pt idx="2907">
                  <c:v>512.52</c:v>
                </c:pt>
                <c:pt idx="2908">
                  <c:v>512.69</c:v>
                </c:pt>
                <c:pt idx="2909">
                  <c:v>512.85</c:v>
                </c:pt>
                <c:pt idx="2910">
                  <c:v>513.02</c:v>
                </c:pt>
                <c:pt idx="2911">
                  <c:v>513.19</c:v>
                </c:pt>
                <c:pt idx="2912">
                  <c:v>513.35</c:v>
                </c:pt>
                <c:pt idx="2913">
                  <c:v>513.52</c:v>
                </c:pt>
                <c:pt idx="2914">
                  <c:v>513.69</c:v>
                </c:pt>
                <c:pt idx="2915">
                  <c:v>513.85</c:v>
                </c:pt>
                <c:pt idx="2916">
                  <c:v>514.03</c:v>
                </c:pt>
                <c:pt idx="2917">
                  <c:v>514.19</c:v>
                </c:pt>
                <c:pt idx="2918">
                  <c:v>514.36</c:v>
                </c:pt>
                <c:pt idx="2919">
                  <c:v>514.53</c:v>
                </c:pt>
                <c:pt idx="2920">
                  <c:v>514.69</c:v>
                </c:pt>
                <c:pt idx="2921">
                  <c:v>514.86</c:v>
                </c:pt>
                <c:pt idx="2922">
                  <c:v>515.03</c:v>
                </c:pt>
                <c:pt idx="2923">
                  <c:v>515.19</c:v>
                </c:pt>
                <c:pt idx="2924">
                  <c:v>515.36</c:v>
                </c:pt>
                <c:pt idx="2925">
                  <c:v>515.52</c:v>
                </c:pt>
                <c:pt idx="2926">
                  <c:v>515.7</c:v>
                </c:pt>
                <c:pt idx="2927">
                  <c:v>515.87</c:v>
                </c:pt>
                <c:pt idx="2928">
                  <c:v>516.02</c:v>
                </c:pt>
                <c:pt idx="2929">
                  <c:v>516.19</c:v>
                </c:pt>
                <c:pt idx="2930">
                  <c:v>516.37</c:v>
                </c:pt>
                <c:pt idx="2931">
                  <c:v>516.52</c:v>
                </c:pt>
                <c:pt idx="2932">
                  <c:v>516.7</c:v>
                </c:pt>
                <c:pt idx="2933">
                  <c:v>516.87</c:v>
                </c:pt>
                <c:pt idx="2934">
                  <c:v>517.02</c:v>
                </c:pt>
                <c:pt idx="2935">
                  <c:v>517.21</c:v>
                </c:pt>
                <c:pt idx="2936">
                  <c:v>517.36</c:v>
                </c:pt>
                <c:pt idx="2937">
                  <c:v>517.52</c:v>
                </c:pt>
                <c:pt idx="2938">
                  <c:v>517.71</c:v>
                </c:pt>
                <c:pt idx="2939">
                  <c:v>517.85</c:v>
                </c:pt>
                <c:pt idx="2940">
                  <c:v>518.03</c:v>
                </c:pt>
                <c:pt idx="2941">
                  <c:v>518.21</c:v>
                </c:pt>
                <c:pt idx="2942">
                  <c:v>518.36</c:v>
                </c:pt>
                <c:pt idx="2943">
                  <c:v>518.54</c:v>
                </c:pt>
                <c:pt idx="2944">
                  <c:v>518.71</c:v>
                </c:pt>
                <c:pt idx="2945">
                  <c:v>518.86</c:v>
                </c:pt>
                <c:pt idx="2946">
                  <c:v>519.04</c:v>
                </c:pt>
                <c:pt idx="2947">
                  <c:v>519.2</c:v>
                </c:pt>
                <c:pt idx="2948">
                  <c:v>519.36</c:v>
                </c:pt>
                <c:pt idx="2949">
                  <c:v>519.54</c:v>
                </c:pt>
                <c:pt idx="2950">
                  <c:v>519.7</c:v>
                </c:pt>
                <c:pt idx="2951">
                  <c:v>519.86</c:v>
                </c:pt>
                <c:pt idx="2952">
                  <c:v>520.04</c:v>
                </c:pt>
                <c:pt idx="2953">
                  <c:v>520.2</c:v>
                </c:pt>
                <c:pt idx="2954">
                  <c:v>520.37</c:v>
                </c:pt>
                <c:pt idx="2955">
                  <c:v>520.54</c:v>
                </c:pt>
                <c:pt idx="2956">
                  <c:v>520.7</c:v>
                </c:pt>
                <c:pt idx="2957">
                  <c:v>520.88</c:v>
                </c:pt>
                <c:pt idx="2958">
                  <c:v>521.04</c:v>
                </c:pt>
                <c:pt idx="2959">
                  <c:v>521.21</c:v>
                </c:pt>
                <c:pt idx="2960">
                  <c:v>521.38</c:v>
                </c:pt>
                <c:pt idx="2961">
                  <c:v>521.54</c:v>
                </c:pt>
                <c:pt idx="2962">
                  <c:v>521.71</c:v>
                </c:pt>
                <c:pt idx="2963">
                  <c:v>521.88</c:v>
                </c:pt>
                <c:pt idx="2964">
                  <c:v>522.04</c:v>
                </c:pt>
                <c:pt idx="2965">
                  <c:v>522.21</c:v>
                </c:pt>
                <c:pt idx="2966">
                  <c:v>522.37</c:v>
                </c:pt>
                <c:pt idx="2967">
                  <c:v>522.54</c:v>
                </c:pt>
                <c:pt idx="2968">
                  <c:v>522.71</c:v>
                </c:pt>
                <c:pt idx="2969">
                  <c:v>522.88</c:v>
                </c:pt>
                <c:pt idx="2970">
                  <c:v>523.05</c:v>
                </c:pt>
                <c:pt idx="2971">
                  <c:v>523.21</c:v>
                </c:pt>
                <c:pt idx="2972">
                  <c:v>523.38</c:v>
                </c:pt>
                <c:pt idx="2973">
                  <c:v>523.55</c:v>
                </c:pt>
                <c:pt idx="2974">
                  <c:v>523.71</c:v>
                </c:pt>
                <c:pt idx="2975">
                  <c:v>523.88</c:v>
                </c:pt>
                <c:pt idx="2976">
                  <c:v>524.05</c:v>
                </c:pt>
                <c:pt idx="2977">
                  <c:v>524.21</c:v>
                </c:pt>
                <c:pt idx="2978">
                  <c:v>524.39</c:v>
                </c:pt>
                <c:pt idx="2979">
                  <c:v>524.55</c:v>
                </c:pt>
                <c:pt idx="2980">
                  <c:v>524.72</c:v>
                </c:pt>
                <c:pt idx="2981">
                  <c:v>524.89</c:v>
                </c:pt>
                <c:pt idx="2982">
                  <c:v>525.05</c:v>
                </c:pt>
                <c:pt idx="2983">
                  <c:v>525.22</c:v>
                </c:pt>
                <c:pt idx="2984">
                  <c:v>525.39</c:v>
                </c:pt>
                <c:pt idx="2985">
                  <c:v>525.55</c:v>
                </c:pt>
                <c:pt idx="2986">
                  <c:v>525.72</c:v>
                </c:pt>
                <c:pt idx="2987">
                  <c:v>525.89</c:v>
                </c:pt>
                <c:pt idx="2988">
                  <c:v>526.05</c:v>
                </c:pt>
                <c:pt idx="2989">
                  <c:v>526.22</c:v>
                </c:pt>
                <c:pt idx="2990">
                  <c:v>526.39</c:v>
                </c:pt>
                <c:pt idx="2991">
                  <c:v>526.55</c:v>
                </c:pt>
                <c:pt idx="2992">
                  <c:v>526.72</c:v>
                </c:pt>
                <c:pt idx="2993">
                  <c:v>526.88</c:v>
                </c:pt>
                <c:pt idx="2994">
                  <c:v>527.06</c:v>
                </c:pt>
                <c:pt idx="2995">
                  <c:v>527.23</c:v>
                </c:pt>
                <c:pt idx="2996">
                  <c:v>527.38</c:v>
                </c:pt>
                <c:pt idx="2997">
                  <c:v>527.56</c:v>
                </c:pt>
                <c:pt idx="2998">
                  <c:v>527.73</c:v>
                </c:pt>
                <c:pt idx="2999">
                  <c:v>527.89</c:v>
                </c:pt>
                <c:pt idx="3000">
                  <c:v>528.06</c:v>
                </c:pt>
                <c:pt idx="3001">
                  <c:v>528.23</c:v>
                </c:pt>
                <c:pt idx="3002">
                  <c:v>528.39</c:v>
                </c:pt>
                <c:pt idx="3003">
                  <c:v>528.56</c:v>
                </c:pt>
                <c:pt idx="3004">
                  <c:v>528.73</c:v>
                </c:pt>
                <c:pt idx="3005">
                  <c:v>528.89</c:v>
                </c:pt>
                <c:pt idx="3006">
                  <c:v>529.06</c:v>
                </c:pt>
                <c:pt idx="3007">
                  <c:v>529.23</c:v>
                </c:pt>
                <c:pt idx="3008">
                  <c:v>529.39</c:v>
                </c:pt>
                <c:pt idx="3009">
                  <c:v>529.56</c:v>
                </c:pt>
                <c:pt idx="3010">
                  <c:v>529.73</c:v>
                </c:pt>
                <c:pt idx="3011">
                  <c:v>529.89</c:v>
                </c:pt>
                <c:pt idx="3012">
                  <c:v>530.07</c:v>
                </c:pt>
                <c:pt idx="3013">
                  <c:v>530.23</c:v>
                </c:pt>
                <c:pt idx="3014">
                  <c:v>530.39</c:v>
                </c:pt>
                <c:pt idx="3015">
                  <c:v>530.56</c:v>
                </c:pt>
                <c:pt idx="3016">
                  <c:v>530.73</c:v>
                </c:pt>
                <c:pt idx="3017">
                  <c:v>530.9</c:v>
                </c:pt>
                <c:pt idx="3018">
                  <c:v>531.07</c:v>
                </c:pt>
                <c:pt idx="3019">
                  <c:v>531.23</c:v>
                </c:pt>
                <c:pt idx="3020">
                  <c:v>531.4</c:v>
                </c:pt>
                <c:pt idx="3021">
                  <c:v>531.57</c:v>
                </c:pt>
                <c:pt idx="3022">
                  <c:v>531.73</c:v>
                </c:pt>
                <c:pt idx="3023">
                  <c:v>531.89</c:v>
                </c:pt>
                <c:pt idx="3024">
                  <c:v>532.07</c:v>
                </c:pt>
                <c:pt idx="3025">
                  <c:v>532.23</c:v>
                </c:pt>
                <c:pt idx="3026">
                  <c:v>532.4</c:v>
                </c:pt>
                <c:pt idx="3027">
                  <c:v>532.57</c:v>
                </c:pt>
                <c:pt idx="3028">
                  <c:v>532.73</c:v>
                </c:pt>
                <c:pt idx="3029">
                  <c:v>532.9</c:v>
                </c:pt>
                <c:pt idx="3030">
                  <c:v>533.07</c:v>
                </c:pt>
                <c:pt idx="3031">
                  <c:v>533.24</c:v>
                </c:pt>
                <c:pt idx="3032">
                  <c:v>533.41</c:v>
                </c:pt>
                <c:pt idx="3033">
                  <c:v>533.57</c:v>
                </c:pt>
                <c:pt idx="3034">
                  <c:v>533.74</c:v>
                </c:pt>
                <c:pt idx="3035">
                  <c:v>533.91</c:v>
                </c:pt>
                <c:pt idx="3036">
                  <c:v>534.07</c:v>
                </c:pt>
                <c:pt idx="3037">
                  <c:v>534.24</c:v>
                </c:pt>
                <c:pt idx="3038">
                  <c:v>534.41</c:v>
                </c:pt>
                <c:pt idx="3039">
                  <c:v>534.57</c:v>
                </c:pt>
                <c:pt idx="3040">
                  <c:v>534.75</c:v>
                </c:pt>
                <c:pt idx="3041">
                  <c:v>534.91</c:v>
                </c:pt>
                <c:pt idx="3042">
                  <c:v>535.07</c:v>
                </c:pt>
                <c:pt idx="3043">
                  <c:v>535.25</c:v>
                </c:pt>
                <c:pt idx="3044">
                  <c:v>535.41</c:v>
                </c:pt>
                <c:pt idx="3045">
                  <c:v>535.58</c:v>
                </c:pt>
                <c:pt idx="3046">
                  <c:v>535.75</c:v>
                </c:pt>
                <c:pt idx="3047">
                  <c:v>535.91</c:v>
                </c:pt>
                <c:pt idx="3048">
                  <c:v>536.08</c:v>
                </c:pt>
                <c:pt idx="3049">
                  <c:v>536.24</c:v>
                </c:pt>
                <c:pt idx="3050">
                  <c:v>536.41</c:v>
                </c:pt>
                <c:pt idx="3051">
                  <c:v>536.58</c:v>
                </c:pt>
                <c:pt idx="3052">
                  <c:v>536.75</c:v>
                </c:pt>
                <c:pt idx="3053">
                  <c:v>536.92</c:v>
                </c:pt>
                <c:pt idx="3054">
                  <c:v>537.08</c:v>
                </c:pt>
                <c:pt idx="3055">
                  <c:v>537.25</c:v>
                </c:pt>
                <c:pt idx="3056">
                  <c:v>537.41</c:v>
                </c:pt>
                <c:pt idx="3057">
                  <c:v>537.58</c:v>
                </c:pt>
                <c:pt idx="3058">
                  <c:v>537.75</c:v>
                </c:pt>
                <c:pt idx="3059">
                  <c:v>537.91</c:v>
                </c:pt>
                <c:pt idx="3060">
                  <c:v>538.08</c:v>
                </c:pt>
                <c:pt idx="3061">
                  <c:v>538.25</c:v>
                </c:pt>
                <c:pt idx="3062">
                  <c:v>538.42</c:v>
                </c:pt>
                <c:pt idx="3063">
                  <c:v>538.59</c:v>
                </c:pt>
                <c:pt idx="3064">
                  <c:v>538.75</c:v>
                </c:pt>
                <c:pt idx="3065">
                  <c:v>538.92</c:v>
                </c:pt>
                <c:pt idx="3066">
                  <c:v>539.09</c:v>
                </c:pt>
                <c:pt idx="3067">
                  <c:v>539.25</c:v>
                </c:pt>
                <c:pt idx="3068">
                  <c:v>539.42</c:v>
                </c:pt>
                <c:pt idx="3069">
                  <c:v>539.59</c:v>
                </c:pt>
                <c:pt idx="3070">
                  <c:v>539.75</c:v>
                </c:pt>
                <c:pt idx="3071">
                  <c:v>539.92</c:v>
                </c:pt>
                <c:pt idx="3072">
                  <c:v>540.09</c:v>
                </c:pt>
                <c:pt idx="3073">
                  <c:v>540.25</c:v>
                </c:pt>
                <c:pt idx="3074">
                  <c:v>540.43</c:v>
                </c:pt>
                <c:pt idx="3075">
                  <c:v>540.6</c:v>
                </c:pt>
                <c:pt idx="3076">
                  <c:v>540.75</c:v>
                </c:pt>
                <c:pt idx="3077">
                  <c:v>540.93</c:v>
                </c:pt>
                <c:pt idx="3078">
                  <c:v>541.09</c:v>
                </c:pt>
                <c:pt idx="3079">
                  <c:v>541.26</c:v>
                </c:pt>
                <c:pt idx="3080">
                  <c:v>541.43</c:v>
                </c:pt>
                <c:pt idx="3081">
                  <c:v>541.59</c:v>
                </c:pt>
                <c:pt idx="3082">
                  <c:v>541.76</c:v>
                </c:pt>
                <c:pt idx="3083">
                  <c:v>541.93</c:v>
                </c:pt>
                <c:pt idx="3084">
                  <c:v>542.1</c:v>
                </c:pt>
                <c:pt idx="3085">
                  <c:v>542.26</c:v>
                </c:pt>
                <c:pt idx="3086">
                  <c:v>542.43</c:v>
                </c:pt>
                <c:pt idx="3087">
                  <c:v>542.59</c:v>
                </c:pt>
                <c:pt idx="3088">
                  <c:v>542.77</c:v>
                </c:pt>
                <c:pt idx="3089">
                  <c:v>542.93</c:v>
                </c:pt>
                <c:pt idx="3090">
                  <c:v>543.09</c:v>
                </c:pt>
                <c:pt idx="3091">
                  <c:v>543.27</c:v>
                </c:pt>
                <c:pt idx="3092">
                  <c:v>543.43</c:v>
                </c:pt>
                <c:pt idx="3093">
                  <c:v>543.6</c:v>
                </c:pt>
                <c:pt idx="3094">
                  <c:v>543.77</c:v>
                </c:pt>
                <c:pt idx="3095">
                  <c:v>543.93</c:v>
                </c:pt>
                <c:pt idx="3096">
                  <c:v>544.1</c:v>
                </c:pt>
                <c:pt idx="3097">
                  <c:v>544.27</c:v>
                </c:pt>
                <c:pt idx="3098">
                  <c:v>544.43</c:v>
                </c:pt>
                <c:pt idx="3099">
                  <c:v>544.6</c:v>
                </c:pt>
                <c:pt idx="3100">
                  <c:v>544.77</c:v>
                </c:pt>
                <c:pt idx="3101">
                  <c:v>544.93</c:v>
                </c:pt>
                <c:pt idx="3102">
                  <c:v>545.11</c:v>
                </c:pt>
                <c:pt idx="3103">
                  <c:v>545.27</c:v>
                </c:pt>
                <c:pt idx="3104">
                  <c:v>545.43</c:v>
                </c:pt>
                <c:pt idx="3105">
                  <c:v>545.61</c:v>
                </c:pt>
                <c:pt idx="3106">
                  <c:v>545.76</c:v>
                </c:pt>
                <c:pt idx="3107">
                  <c:v>545.93</c:v>
                </c:pt>
                <c:pt idx="3108">
                  <c:v>546.12</c:v>
                </c:pt>
                <c:pt idx="3109">
                  <c:v>546.26</c:v>
                </c:pt>
                <c:pt idx="3110">
                  <c:v>546.44</c:v>
                </c:pt>
                <c:pt idx="3111">
                  <c:v>546.61</c:v>
                </c:pt>
                <c:pt idx="3112">
                  <c:v>546.77</c:v>
                </c:pt>
                <c:pt idx="3113">
                  <c:v>546.94</c:v>
                </c:pt>
                <c:pt idx="3114">
                  <c:v>547.1</c:v>
                </c:pt>
                <c:pt idx="3115">
                  <c:v>547.27</c:v>
                </c:pt>
                <c:pt idx="3116">
                  <c:v>547.45</c:v>
                </c:pt>
                <c:pt idx="3117">
                  <c:v>547.6</c:v>
                </c:pt>
                <c:pt idx="3118">
                  <c:v>547.78</c:v>
                </c:pt>
                <c:pt idx="3119">
                  <c:v>547.95</c:v>
                </c:pt>
                <c:pt idx="3120">
                  <c:v>548.1</c:v>
                </c:pt>
                <c:pt idx="3121">
                  <c:v>548.28</c:v>
                </c:pt>
                <c:pt idx="3122">
                  <c:v>548.45</c:v>
                </c:pt>
                <c:pt idx="3123">
                  <c:v>548.61</c:v>
                </c:pt>
                <c:pt idx="3124">
                  <c:v>548.78</c:v>
                </c:pt>
                <c:pt idx="3125">
                  <c:v>548.95</c:v>
                </c:pt>
                <c:pt idx="3126">
                  <c:v>549.1</c:v>
                </c:pt>
                <c:pt idx="3127">
                  <c:v>549.29</c:v>
                </c:pt>
                <c:pt idx="3128">
                  <c:v>549.44</c:v>
                </c:pt>
                <c:pt idx="3129">
                  <c:v>549.61</c:v>
                </c:pt>
                <c:pt idx="3130">
                  <c:v>549.79</c:v>
                </c:pt>
                <c:pt idx="3131">
                  <c:v>549.95</c:v>
                </c:pt>
                <c:pt idx="3132">
                  <c:v>550.12</c:v>
                </c:pt>
                <c:pt idx="3133">
                  <c:v>550.29</c:v>
                </c:pt>
                <c:pt idx="3134">
                  <c:v>550.45</c:v>
                </c:pt>
                <c:pt idx="3135">
                  <c:v>550.62</c:v>
                </c:pt>
                <c:pt idx="3136">
                  <c:v>550.79</c:v>
                </c:pt>
                <c:pt idx="3137">
                  <c:v>550.95</c:v>
                </c:pt>
                <c:pt idx="3138">
                  <c:v>551.12</c:v>
                </c:pt>
                <c:pt idx="3139">
                  <c:v>551.28</c:v>
                </c:pt>
                <c:pt idx="3140">
                  <c:v>551.45</c:v>
                </c:pt>
                <c:pt idx="3141">
                  <c:v>551.62</c:v>
                </c:pt>
                <c:pt idx="3142">
                  <c:v>551.78</c:v>
                </c:pt>
                <c:pt idx="3143">
                  <c:v>551.96</c:v>
                </c:pt>
                <c:pt idx="3144">
                  <c:v>552.12</c:v>
                </c:pt>
                <c:pt idx="3145">
                  <c:v>552.28</c:v>
                </c:pt>
                <c:pt idx="3146">
                  <c:v>552.46</c:v>
                </c:pt>
                <c:pt idx="3147">
                  <c:v>552.62</c:v>
                </c:pt>
                <c:pt idx="3148">
                  <c:v>552.79</c:v>
                </c:pt>
                <c:pt idx="3149">
                  <c:v>552.95</c:v>
                </c:pt>
                <c:pt idx="3150">
                  <c:v>553.13</c:v>
                </c:pt>
                <c:pt idx="3151">
                  <c:v>553.29</c:v>
                </c:pt>
                <c:pt idx="3152">
                  <c:v>553.46</c:v>
                </c:pt>
                <c:pt idx="3153">
                  <c:v>553.62</c:v>
                </c:pt>
                <c:pt idx="3154">
                  <c:v>553.79</c:v>
                </c:pt>
                <c:pt idx="3155">
                  <c:v>553.96</c:v>
                </c:pt>
                <c:pt idx="3156">
                  <c:v>554.12</c:v>
                </c:pt>
                <c:pt idx="3157">
                  <c:v>554.29</c:v>
                </c:pt>
                <c:pt idx="3158">
                  <c:v>554.46</c:v>
                </c:pt>
                <c:pt idx="3159">
                  <c:v>554.63</c:v>
                </c:pt>
                <c:pt idx="3160">
                  <c:v>554.8</c:v>
                </c:pt>
                <c:pt idx="3161">
                  <c:v>554.96</c:v>
                </c:pt>
                <c:pt idx="3162">
                  <c:v>555.13</c:v>
                </c:pt>
                <c:pt idx="3163">
                  <c:v>555.3</c:v>
                </c:pt>
                <c:pt idx="3164">
                  <c:v>555.47</c:v>
                </c:pt>
                <c:pt idx="3165">
                  <c:v>555.63</c:v>
                </c:pt>
                <c:pt idx="3166">
                  <c:v>555.8</c:v>
                </c:pt>
                <c:pt idx="3167">
                  <c:v>555.96</c:v>
                </c:pt>
                <c:pt idx="3168">
                  <c:v>556.13</c:v>
                </c:pt>
                <c:pt idx="3169">
                  <c:v>556.3</c:v>
                </c:pt>
                <c:pt idx="3170">
                  <c:v>556.47</c:v>
                </c:pt>
                <c:pt idx="3171">
                  <c:v>556.63</c:v>
                </c:pt>
                <c:pt idx="3172">
                  <c:v>556.8</c:v>
                </c:pt>
                <c:pt idx="3173">
                  <c:v>556.97</c:v>
                </c:pt>
                <c:pt idx="3174">
                  <c:v>557.13</c:v>
                </c:pt>
                <c:pt idx="3175">
                  <c:v>557.3</c:v>
                </c:pt>
                <c:pt idx="3176">
                  <c:v>557.47</c:v>
                </c:pt>
                <c:pt idx="3177">
                  <c:v>557.64</c:v>
                </c:pt>
                <c:pt idx="3178">
                  <c:v>557.8</c:v>
                </c:pt>
                <c:pt idx="3179">
                  <c:v>557.97</c:v>
                </c:pt>
                <c:pt idx="3180">
                  <c:v>558.14</c:v>
                </c:pt>
                <c:pt idx="3181">
                  <c:v>558.3</c:v>
                </c:pt>
                <c:pt idx="3182">
                  <c:v>558.47</c:v>
                </c:pt>
                <c:pt idx="3183">
                  <c:v>558.64</c:v>
                </c:pt>
                <c:pt idx="3184">
                  <c:v>558.81</c:v>
                </c:pt>
                <c:pt idx="3185">
                  <c:v>558.97</c:v>
                </c:pt>
                <c:pt idx="3186">
                  <c:v>559.14</c:v>
                </c:pt>
                <c:pt idx="3187">
                  <c:v>559.31</c:v>
                </c:pt>
                <c:pt idx="3188">
                  <c:v>559.47</c:v>
                </c:pt>
                <c:pt idx="3189">
                  <c:v>559.65</c:v>
                </c:pt>
                <c:pt idx="3190">
                  <c:v>559.8</c:v>
                </c:pt>
                <c:pt idx="3191">
                  <c:v>559.98</c:v>
                </c:pt>
                <c:pt idx="3192">
                  <c:v>560.15</c:v>
                </c:pt>
                <c:pt idx="3193">
                  <c:v>560.3</c:v>
                </c:pt>
                <c:pt idx="3194">
                  <c:v>560.47</c:v>
                </c:pt>
                <c:pt idx="3195">
                  <c:v>560.65</c:v>
                </c:pt>
                <c:pt idx="3196">
                  <c:v>560.8</c:v>
                </c:pt>
                <c:pt idx="3197">
                  <c:v>560.98</c:v>
                </c:pt>
                <c:pt idx="3198">
                  <c:v>561.15</c:v>
                </c:pt>
                <c:pt idx="3199">
                  <c:v>561.31</c:v>
                </c:pt>
                <c:pt idx="3200">
                  <c:v>561.48</c:v>
                </c:pt>
                <c:pt idx="3201">
                  <c:v>561.65</c:v>
                </c:pt>
                <c:pt idx="3202">
                  <c:v>561.81</c:v>
                </c:pt>
                <c:pt idx="3203">
                  <c:v>561.99</c:v>
                </c:pt>
                <c:pt idx="3204">
                  <c:v>562.15</c:v>
                </c:pt>
                <c:pt idx="3205">
                  <c:v>562.31</c:v>
                </c:pt>
                <c:pt idx="3206">
                  <c:v>562.48</c:v>
                </c:pt>
                <c:pt idx="3207">
                  <c:v>562.66</c:v>
                </c:pt>
                <c:pt idx="3208">
                  <c:v>562.81</c:v>
                </c:pt>
                <c:pt idx="3209">
                  <c:v>562.99</c:v>
                </c:pt>
                <c:pt idx="3210">
                  <c:v>563.15</c:v>
                </c:pt>
                <c:pt idx="3211">
                  <c:v>563.31</c:v>
                </c:pt>
                <c:pt idx="3212">
                  <c:v>563.49</c:v>
                </c:pt>
                <c:pt idx="3213">
                  <c:v>563.65</c:v>
                </c:pt>
                <c:pt idx="3214">
                  <c:v>563.82</c:v>
                </c:pt>
                <c:pt idx="3215">
                  <c:v>563.99</c:v>
                </c:pt>
                <c:pt idx="3216">
                  <c:v>564.16</c:v>
                </c:pt>
                <c:pt idx="3217">
                  <c:v>564.32</c:v>
                </c:pt>
                <c:pt idx="3218">
                  <c:v>564.49</c:v>
                </c:pt>
                <c:pt idx="3219">
                  <c:v>564.65</c:v>
                </c:pt>
                <c:pt idx="3220">
                  <c:v>564.82</c:v>
                </c:pt>
                <c:pt idx="3221">
                  <c:v>564.99</c:v>
                </c:pt>
                <c:pt idx="3222">
                  <c:v>565.16</c:v>
                </c:pt>
                <c:pt idx="3223">
                  <c:v>565.33</c:v>
                </c:pt>
                <c:pt idx="3224">
                  <c:v>565.49</c:v>
                </c:pt>
                <c:pt idx="3225">
                  <c:v>565.66</c:v>
                </c:pt>
                <c:pt idx="3226">
                  <c:v>565.82</c:v>
                </c:pt>
                <c:pt idx="3227">
                  <c:v>565.99</c:v>
                </c:pt>
                <c:pt idx="3228">
                  <c:v>566.16</c:v>
                </c:pt>
                <c:pt idx="3229">
                  <c:v>566.33</c:v>
                </c:pt>
                <c:pt idx="3230">
                  <c:v>566.5</c:v>
                </c:pt>
                <c:pt idx="3231">
                  <c:v>566.66</c:v>
                </c:pt>
                <c:pt idx="3232">
                  <c:v>566.83</c:v>
                </c:pt>
                <c:pt idx="3233">
                  <c:v>566.99</c:v>
                </c:pt>
                <c:pt idx="3234">
                  <c:v>567.16</c:v>
                </c:pt>
                <c:pt idx="3235">
                  <c:v>567.33</c:v>
                </c:pt>
                <c:pt idx="3236">
                  <c:v>567.49</c:v>
                </c:pt>
                <c:pt idx="3237">
                  <c:v>567.67</c:v>
                </c:pt>
                <c:pt idx="3238">
                  <c:v>567.83</c:v>
                </c:pt>
                <c:pt idx="3239">
                  <c:v>568</c:v>
                </c:pt>
                <c:pt idx="3240">
                  <c:v>568.17</c:v>
                </c:pt>
                <c:pt idx="3241">
                  <c:v>568.33</c:v>
                </c:pt>
                <c:pt idx="3242">
                  <c:v>568.5</c:v>
                </c:pt>
                <c:pt idx="3243">
                  <c:v>568.67</c:v>
                </c:pt>
                <c:pt idx="3244">
                  <c:v>568.83</c:v>
                </c:pt>
                <c:pt idx="3245">
                  <c:v>569</c:v>
                </c:pt>
                <c:pt idx="3246">
                  <c:v>569.17</c:v>
                </c:pt>
                <c:pt idx="3247">
                  <c:v>569.33</c:v>
                </c:pt>
                <c:pt idx="3248">
                  <c:v>569.51</c:v>
                </c:pt>
                <c:pt idx="3249">
                  <c:v>569.67</c:v>
                </c:pt>
                <c:pt idx="3250">
                  <c:v>569.83</c:v>
                </c:pt>
                <c:pt idx="3251">
                  <c:v>570.01</c:v>
                </c:pt>
                <c:pt idx="3252">
                  <c:v>570.18</c:v>
                </c:pt>
                <c:pt idx="3253">
                  <c:v>570.33</c:v>
                </c:pt>
                <c:pt idx="3254">
                  <c:v>570.51</c:v>
                </c:pt>
                <c:pt idx="3255">
                  <c:v>570.67</c:v>
                </c:pt>
                <c:pt idx="3256">
                  <c:v>570.84</c:v>
                </c:pt>
                <c:pt idx="3257">
                  <c:v>571.01</c:v>
                </c:pt>
                <c:pt idx="3258">
                  <c:v>571.17</c:v>
                </c:pt>
                <c:pt idx="3259">
                  <c:v>571.34</c:v>
                </c:pt>
                <c:pt idx="3260">
                  <c:v>571.51</c:v>
                </c:pt>
                <c:pt idx="3261">
                  <c:v>571.68</c:v>
                </c:pt>
                <c:pt idx="3262">
                  <c:v>571.84</c:v>
                </c:pt>
                <c:pt idx="3263">
                  <c:v>572.01</c:v>
                </c:pt>
                <c:pt idx="3264">
                  <c:v>572.18</c:v>
                </c:pt>
                <c:pt idx="3265">
                  <c:v>572.34</c:v>
                </c:pt>
                <c:pt idx="3266">
                  <c:v>572.51</c:v>
                </c:pt>
                <c:pt idx="3267">
                  <c:v>572.67</c:v>
                </c:pt>
                <c:pt idx="3268">
                  <c:v>572.85</c:v>
                </c:pt>
                <c:pt idx="3269">
                  <c:v>573.02</c:v>
                </c:pt>
                <c:pt idx="3270">
                  <c:v>573.17</c:v>
                </c:pt>
                <c:pt idx="3271">
                  <c:v>573.35</c:v>
                </c:pt>
                <c:pt idx="3272">
                  <c:v>573.51</c:v>
                </c:pt>
                <c:pt idx="3273">
                  <c:v>573.67</c:v>
                </c:pt>
                <c:pt idx="3274">
                  <c:v>573.86</c:v>
                </c:pt>
                <c:pt idx="3275">
                  <c:v>574.02</c:v>
                </c:pt>
                <c:pt idx="3276">
                  <c:v>574.18</c:v>
                </c:pt>
                <c:pt idx="3277">
                  <c:v>574.35</c:v>
                </c:pt>
                <c:pt idx="3278">
                  <c:v>574.51</c:v>
                </c:pt>
                <c:pt idx="3279">
                  <c:v>574.69</c:v>
                </c:pt>
                <c:pt idx="3280">
                  <c:v>574.85</c:v>
                </c:pt>
                <c:pt idx="3281">
                  <c:v>575.01</c:v>
                </c:pt>
                <c:pt idx="3282">
                  <c:v>575.19</c:v>
                </c:pt>
                <c:pt idx="3283">
                  <c:v>575.35</c:v>
                </c:pt>
                <c:pt idx="3284">
                  <c:v>575.52</c:v>
                </c:pt>
                <c:pt idx="3285">
                  <c:v>575.69</c:v>
                </c:pt>
                <c:pt idx="3286">
                  <c:v>575.85</c:v>
                </c:pt>
                <c:pt idx="3287">
                  <c:v>576.02</c:v>
                </c:pt>
                <c:pt idx="3288">
                  <c:v>576.19</c:v>
                </c:pt>
                <c:pt idx="3289">
                  <c:v>576.35</c:v>
                </c:pt>
                <c:pt idx="3290">
                  <c:v>576.52</c:v>
                </c:pt>
                <c:pt idx="3291">
                  <c:v>576.69</c:v>
                </c:pt>
                <c:pt idx="3292">
                  <c:v>576.85</c:v>
                </c:pt>
                <c:pt idx="3293">
                  <c:v>577.03</c:v>
                </c:pt>
                <c:pt idx="3294">
                  <c:v>577.19</c:v>
                </c:pt>
                <c:pt idx="3295">
                  <c:v>577.35</c:v>
                </c:pt>
                <c:pt idx="3296">
                  <c:v>577.52</c:v>
                </c:pt>
                <c:pt idx="3297">
                  <c:v>577.7</c:v>
                </c:pt>
                <c:pt idx="3298">
                  <c:v>577.86</c:v>
                </c:pt>
                <c:pt idx="3299">
                  <c:v>578.03</c:v>
                </c:pt>
                <c:pt idx="3300">
                  <c:v>578.19</c:v>
                </c:pt>
                <c:pt idx="3301">
                  <c:v>578.36</c:v>
                </c:pt>
                <c:pt idx="3302">
                  <c:v>578.53</c:v>
                </c:pt>
                <c:pt idx="3303">
                  <c:v>578.69</c:v>
                </c:pt>
                <c:pt idx="3304">
                  <c:v>578.86</c:v>
                </c:pt>
                <c:pt idx="3305">
                  <c:v>579.03</c:v>
                </c:pt>
                <c:pt idx="3306">
                  <c:v>579.2</c:v>
                </c:pt>
                <c:pt idx="3307">
                  <c:v>579.36</c:v>
                </c:pt>
                <c:pt idx="3308">
                  <c:v>579.53</c:v>
                </c:pt>
                <c:pt idx="3309">
                  <c:v>579.7</c:v>
                </c:pt>
                <c:pt idx="3310">
                  <c:v>579.87</c:v>
                </c:pt>
                <c:pt idx="3311">
                  <c:v>580.03</c:v>
                </c:pt>
                <c:pt idx="3312">
                  <c:v>580.2</c:v>
                </c:pt>
                <c:pt idx="3313">
                  <c:v>580.37</c:v>
                </c:pt>
                <c:pt idx="3314">
                  <c:v>580.53</c:v>
                </c:pt>
                <c:pt idx="3315">
                  <c:v>580.7</c:v>
                </c:pt>
                <c:pt idx="3316">
                  <c:v>580.87</c:v>
                </c:pt>
                <c:pt idx="3317">
                  <c:v>581.03</c:v>
                </c:pt>
                <c:pt idx="3318">
                  <c:v>581.2</c:v>
                </c:pt>
                <c:pt idx="3319">
                  <c:v>581.37</c:v>
                </c:pt>
                <c:pt idx="3320">
                  <c:v>581.54</c:v>
                </c:pt>
                <c:pt idx="3321">
                  <c:v>581.71</c:v>
                </c:pt>
                <c:pt idx="3322">
                  <c:v>581.87</c:v>
                </c:pt>
                <c:pt idx="3323">
                  <c:v>582.04</c:v>
                </c:pt>
                <c:pt idx="3324">
                  <c:v>582.21</c:v>
                </c:pt>
                <c:pt idx="3325">
                  <c:v>582.37</c:v>
                </c:pt>
                <c:pt idx="3326">
                  <c:v>582.55</c:v>
                </c:pt>
                <c:pt idx="3327">
                  <c:v>582.71</c:v>
                </c:pt>
                <c:pt idx="3328">
                  <c:v>582.87</c:v>
                </c:pt>
                <c:pt idx="3329">
                  <c:v>583.05</c:v>
                </c:pt>
                <c:pt idx="3330">
                  <c:v>583.21</c:v>
                </c:pt>
                <c:pt idx="3331">
                  <c:v>583.38</c:v>
                </c:pt>
                <c:pt idx="3332">
                  <c:v>583.55</c:v>
                </c:pt>
                <c:pt idx="3333">
                  <c:v>583.7</c:v>
                </c:pt>
                <c:pt idx="3334">
                  <c:v>583.88</c:v>
                </c:pt>
                <c:pt idx="3335">
                  <c:v>584.05</c:v>
                </c:pt>
                <c:pt idx="3336">
                  <c:v>584.21</c:v>
                </c:pt>
                <c:pt idx="3337">
                  <c:v>584.38</c:v>
                </c:pt>
                <c:pt idx="3338">
                  <c:v>584.55</c:v>
                </c:pt>
                <c:pt idx="3339">
                  <c:v>584.71</c:v>
                </c:pt>
                <c:pt idx="3340">
                  <c:v>584.88</c:v>
                </c:pt>
                <c:pt idx="3341">
                  <c:v>585.05</c:v>
                </c:pt>
                <c:pt idx="3342">
                  <c:v>585.21</c:v>
                </c:pt>
                <c:pt idx="3343">
                  <c:v>585.38</c:v>
                </c:pt>
                <c:pt idx="3344">
                  <c:v>585.55</c:v>
                </c:pt>
                <c:pt idx="3345">
                  <c:v>585.72</c:v>
                </c:pt>
                <c:pt idx="3346">
                  <c:v>585.88</c:v>
                </c:pt>
                <c:pt idx="3347">
                  <c:v>586.05</c:v>
                </c:pt>
                <c:pt idx="3348">
                  <c:v>586.21</c:v>
                </c:pt>
                <c:pt idx="3349">
                  <c:v>586.39</c:v>
                </c:pt>
                <c:pt idx="3350">
                  <c:v>586.55</c:v>
                </c:pt>
                <c:pt idx="3351">
                  <c:v>586.72</c:v>
                </c:pt>
                <c:pt idx="3352">
                  <c:v>586.89</c:v>
                </c:pt>
                <c:pt idx="3353">
                  <c:v>587.06</c:v>
                </c:pt>
                <c:pt idx="3354">
                  <c:v>587.22</c:v>
                </c:pt>
                <c:pt idx="3355">
                  <c:v>587.39</c:v>
                </c:pt>
                <c:pt idx="3356">
                  <c:v>587.55</c:v>
                </c:pt>
                <c:pt idx="3357">
                  <c:v>587.72</c:v>
                </c:pt>
                <c:pt idx="3358">
                  <c:v>587.89</c:v>
                </c:pt>
                <c:pt idx="3359">
                  <c:v>588.05</c:v>
                </c:pt>
                <c:pt idx="3360">
                  <c:v>588.22</c:v>
                </c:pt>
                <c:pt idx="3361">
                  <c:v>588.39</c:v>
                </c:pt>
                <c:pt idx="3362">
                  <c:v>588.55</c:v>
                </c:pt>
                <c:pt idx="3363">
                  <c:v>588.72</c:v>
                </c:pt>
                <c:pt idx="3364">
                  <c:v>588.89</c:v>
                </c:pt>
                <c:pt idx="3365">
                  <c:v>589.06</c:v>
                </c:pt>
                <c:pt idx="3366">
                  <c:v>589.22</c:v>
                </c:pt>
                <c:pt idx="3367">
                  <c:v>589.4</c:v>
                </c:pt>
                <c:pt idx="3368">
                  <c:v>589.56</c:v>
                </c:pt>
                <c:pt idx="3369">
                  <c:v>589.73</c:v>
                </c:pt>
                <c:pt idx="3370">
                  <c:v>589.9</c:v>
                </c:pt>
                <c:pt idx="3371">
                  <c:v>590.06</c:v>
                </c:pt>
                <c:pt idx="3372">
                  <c:v>590.23</c:v>
                </c:pt>
                <c:pt idx="3373">
                  <c:v>590.4</c:v>
                </c:pt>
                <c:pt idx="3374">
                  <c:v>590.56</c:v>
                </c:pt>
                <c:pt idx="3375">
                  <c:v>590.73</c:v>
                </c:pt>
                <c:pt idx="3376">
                  <c:v>590.9</c:v>
                </c:pt>
                <c:pt idx="3377">
                  <c:v>591.06</c:v>
                </c:pt>
                <c:pt idx="3378">
                  <c:v>591.23</c:v>
                </c:pt>
                <c:pt idx="3379">
                  <c:v>591.4</c:v>
                </c:pt>
                <c:pt idx="3380">
                  <c:v>591.57</c:v>
                </c:pt>
                <c:pt idx="3381">
                  <c:v>591.73</c:v>
                </c:pt>
                <c:pt idx="3382">
                  <c:v>591.9</c:v>
                </c:pt>
                <c:pt idx="3383">
                  <c:v>592.07</c:v>
                </c:pt>
                <c:pt idx="3384">
                  <c:v>592.23</c:v>
                </c:pt>
                <c:pt idx="3385">
                  <c:v>592.4</c:v>
                </c:pt>
                <c:pt idx="3386">
                  <c:v>592.57</c:v>
                </c:pt>
                <c:pt idx="3387">
                  <c:v>592.73</c:v>
                </c:pt>
                <c:pt idx="3388">
                  <c:v>592.9</c:v>
                </c:pt>
                <c:pt idx="3389">
                  <c:v>593.08</c:v>
                </c:pt>
                <c:pt idx="3390">
                  <c:v>593.23</c:v>
                </c:pt>
                <c:pt idx="3391">
                  <c:v>593.4</c:v>
                </c:pt>
                <c:pt idx="3392">
                  <c:v>593.57</c:v>
                </c:pt>
                <c:pt idx="3393">
                  <c:v>593.73</c:v>
                </c:pt>
                <c:pt idx="3394">
                  <c:v>593.91</c:v>
                </c:pt>
                <c:pt idx="3395">
                  <c:v>594.07</c:v>
                </c:pt>
                <c:pt idx="3396">
                  <c:v>594.24</c:v>
                </c:pt>
                <c:pt idx="3397">
                  <c:v>594.41</c:v>
                </c:pt>
                <c:pt idx="3398">
                  <c:v>594.57</c:v>
                </c:pt>
                <c:pt idx="3399">
                  <c:v>594.74</c:v>
                </c:pt>
                <c:pt idx="3400">
                  <c:v>594.91</c:v>
                </c:pt>
                <c:pt idx="3401">
                  <c:v>595.08</c:v>
                </c:pt>
                <c:pt idx="3402">
                  <c:v>595.24</c:v>
                </c:pt>
                <c:pt idx="3403">
                  <c:v>595.41</c:v>
                </c:pt>
                <c:pt idx="3404">
                  <c:v>595.58</c:v>
                </c:pt>
                <c:pt idx="3405">
                  <c:v>595.74</c:v>
                </c:pt>
                <c:pt idx="3406">
                  <c:v>595.92</c:v>
                </c:pt>
                <c:pt idx="3407">
                  <c:v>596.07</c:v>
                </c:pt>
                <c:pt idx="3408">
                  <c:v>596.24</c:v>
                </c:pt>
                <c:pt idx="3409">
                  <c:v>596.41</c:v>
                </c:pt>
                <c:pt idx="3410">
                  <c:v>596.58</c:v>
                </c:pt>
                <c:pt idx="3411">
                  <c:v>596.74</c:v>
                </c:pt>
                <c:pt idx="3412">
                  <c:v>596.92</c:v>
                </c:pt>
                <c:pt idx="3413">
                  <c:v>597.08</c:v>
                </c:pt>
                <c:pt idx="3414">
                  <c:v>597.24</c:v>
                </c:pt>
                <c:pt idx="3415">
                  <c:v>597.43</c:v>
                </c:pt>
                <c:pt idx="3416">
                  <c:v>597.58</c:v>
                </c:pt>
                <c:pt idx="3417">
                  <c:v>597.74</c:v>
                </c:pt>
                <c:pt idx="3418">
                  <c:v>597.93</c:v>
                </c:pt>
                <c:pt idx="3419">
                  <c:v>598.08</c:v>
                </c:pt>
                <c:pt idx="3420">
                  <c:v>598.25</c:v>
                </c:pt>
                <c:pt idx="3421">
                  <c:v>598.43</c:v>
                </c:pt>
                <c:pt idx="3422">
                  <c:v>598.58</c:v>
                </c:pt>
                <c:pt idx="3423">
                  <c:v>598.75</c:v>
                </c:pt>
                <c:pt idx="3424">
                  <c:v>598.93</c:v>
                </c:pt>
                <c:pt idx="3425">
                  <c:v>599.08</c:v>
                </c:pt>
                <c:pt idx="3426">
                  <c:v>599.26</c:v>
                </c:pt>
                <c:pt idx="3427">
                  <c:v>599.42</c:v>
                </c:pt>
                <c:pt idx="3428">
                  <c:v>599.59</c:v>
                </c:pt>
                <c:pt idx="3429">
                  <c:v>599.76</c:v>
                </c:pt>
                <c:pt idx="3430">
                  <c:v>599.92</c:v>
                </c:pt>
                <c:pt idx="3431">
                  <c:v>600.09</c:v>
                </c:pt>
                <c:pt idx="3432">
                  <c:v>600.26</c:v>
                </c:pt>
                <c:pt idx="3433">
                  <c:v>600.42</c:v>
                </c:pt>
                <c:pt idx="3434">
                  <c:v>600.59</c:v>
                </c:pt>
                <c:pt idx="3435">
                  <c:v>600.76</c:v>
                </c:pt>
                <c:pt idx="3436">
                  <c:v>600.93</c:v>
                </c:pt>
                <c:pt idx="3437">
                  <c:v>601.09</c:v>
                </c:pt>
                <c:pt idx="3438">
                  <c:v>601.26</c:v>
                </c:pt>
                <c:pt idx="3439">
                  <c:v>601.42</c:v>
                </c:pt>
                <c:pt idx="3440">
                  <c:v>601.6</c:v>
                </c:pt>
                <c:pt idx="3441">
                  <c:v>601.77</c:v>
                </c:pt>
                <c:pt idx="3442">
                  <c:v>601.93</c:v>
                </c:pt>
                <c:pt idx="3443">
                  <c:v>602.1</c:v>
                </c:pt>
                <c:pt idx="3444">
                  <c:v>602.26</c:v>
                </c:pt>
                <c:pt idx="3445">
                  <c:v>602.43</c:v>
                </c:pt>
                <c:pt idx="3446">
                  <c:v>602.6</c:v>
                </c:pt>
                <c:pt idx="3447">
                  <c:v>602.76</c:v>
                </c:pt>
                <c:pt idx="3448">
                  <c:v>602.93</c:v>
                </c:pt>
                <c:pt idx="3449">
                  <c:v>603.11</c:v>
                </c:pt>
                <c:pt idx="3450">
                  <c:v>603.26</c:v>
                </c:pt>
                <c:pt idx="3451">
                  <c:v>603.43</c:v>
                </c:pt>
                <c:pt idx="3452">
                  <c:v>603.6</c:v>
                </c:pt>
                <c:pt idx="3453">
                  <c:v>603.77</c:v>
                </c:pt>
                <c:pt idx="3454">
                  <c:v>603.93</c:v>
                </c:pt>
                <c:pt idx="3455">
                  <c:v>604.1</c:v>
                </c:pt>
                <c:pt idx="3456">
                  <c:v>604.27</c:v>
                </c:pt>
                <c:pt idx="3457">
                  <c:v>604.43</c:v>
                </c:pt>
                <c:pt idx="3458">
                  <c:v>604.61</c:v>
                </c:pt>
                <c:pt idx="3459">
                  <c:v>604.77</c:v>
                </c:pt>
                <c:pt idx="3460">
                  <c:v>604.93</c:v>
                </c:pt>
                <c:pt idx="3461">
                  <c:v>605.11</c:v>
                </c:pt>
                <c:pt idx="3462">
                  <c:v>605.27</c:v>
                </c:pt>
                <c:pt idx="3463">
                  <c:v>605.43</c:v>
                </c:pt>
                <c:pt idx="3464">
                  <c:v>605.61</c:v>
                </c:pt>
                <c:pt idx="3465">
                  <c:v>605.77</c:v>
                </c:pt>
                <c:pt idx="3466">
                  <c:v>605.94</c:v>
                </c:pt>
                <c:pt idx="3467">
                  <c:v>606.11</c:v>
                </c:pt>
                <c:pt idx="3468">
                  <c:v>606.27</c:v>
                </c:pt>
                <c:pt idx="3469">
                  <c:v>606.44</c:v>
                </c:pt>
                <c:pt idx="3470">
                  <c:v>606.61</c:v>
                </c:pt>
                <c:pt idx="3471">
                  <c:v>606.77</c:v>
                </c:pt>
                <c:pt idx="3472">
                  <c:v>606.94</c:v>
                </c:pt>
                <c:pt idx="3473">
                  <c:v>607.11</c:v>
                </c:pt>
                <c:pt idx="3474">
                  <c:v>607.27</c:v>
                </c:pt>
                <c:pt idx="3475">
                  <c:v>607.44</c:v>
                </c:pt>
                <c:pt idx="3476">
                  <c:v>607.61</c:v>
                </c:pt>
                <c:pt idx="3477">
                  <c:v>607.78</c:v>
                </c:pt>
                <c:pt idx="3478">
                  <c:v>607.94</c:v>
                </c:pt>
                <c:pt idx="3479">
                  <c:v>608.11</c:v>
                </c:pt>
                <c:pt idx="3480">
                  <c:v>608.28</c:v>
                </c:pt>
                <c:pt idx="3481">
                  <c:v>608.44</c:v>
                </c:pt>
                <c:pt idx="3482">
                  <c:v>608.62</c:v>
                </c:pt>
                <c:pt idx="3483">
                  <c:v>608.78</c:v>
                </c:pt>
                <c:pt idx="3484">
                  <c:v>608.94</c:v>
                </c:pt>
                <c:pt idx="3485">
                  <c:v>609.11</c:v>
                </c:pt>
                <c:pt idx="3486">
                  <c:v>609.29</c:v>
                </c:pt>
                <c:pt idx="3487">
                  <c:v>609.45</c:v>
                </c:pt>
                <c:pt idx="3488">
                  <c:v>609.61</c:v>
                </c:pt>
                <c:pt idx="3489">
                  <c:v>609.79</c:v>
                </c:pt>
                <c:pt idx="3490">
                  <c:v>609.94</c:v>
                </c:pt>
                <c:pt idx="3491">
                  <c:v>610.12</c:v>
                </c:pt>
                <c:pt idx="3492">
                  <c:v>610.29</c:v>
                </c:pt>
                <c:pt idx="3493">
                  <c:v>610.45</c:v>
                </c:pt>
                <c:pt idx="3494">
                  <c:v>610.62</c:v>
                </c:pt>
                <c:pt idx="3495">
                  <c:v>610.79</c:v>
                </c:pt>
                <c:pt idx="3496">
                  <c:v>610.94</c:v>
                </c:pt>
                <c:pt idx="3497">
                  <c:v>611.12</c:v>
                </c:pt>
                <c:pt idx="3498">
                  <c:v>611.29</c:v>
                </c:pt>
                <c:pt idx="3499">
                  <c:v>611.45</c:v>
                </c:pt>
                <c:pt idx="3500">
                  <c:v>611.62</c:v>
                </c:pt>
                <c:pt idx="3501">
                  <c:v>611.79</c:v>
                </c:pt>
                <c:pt idx="3502">
                  <c:v>611.95</c:v>
                </c:pt>
                <c:pt idx="3503">
                  <c:v>612.12</c:v>
                </c:pt>
                <c:pt idx="3504">
                  <c:v>612.29</c:v>
                </c:pt>
                <c:pt idx="3505">
                  <c:v>612.46</c:v>
                </c:pt>
                <c:pt idx="3506">
                  <c:v>612.62</c:v>
                </c:pt>
                <c:pt idx="3507">
                  <c:v>612.8</c:v>
                </c:pt>
                <c:pt idx="3508">
                  <c:v>612.96</c:v>
                </c:pt>
                <c:pt idx="3509">
                  <c:v>613.12</c:v>
                </c:pt>
                <c:pt idx="3510">
                  <c:v>613.29</c:v>
                </c:pt>
                <c:pt idx="3511">
                  <c:v>613.46</c:v>
                </c:pt>
                <c:pt idx="3512">
                  <c:v>613.63</c:v>
                </c:pt>
                <c:pt idx="3513">
                  <c:v>613.79</c:v>
                </c:pt>
                <c:pt idx="3514">
                  <c:v>613.96</c:v>
                </c:pt>
                <c:pt idx="3515">
                  <c:v>614.13</c:v>
                </c:pt>
                <c:pt idx="3516">
                  <c:v>614.29</c:v>
                </c:pt>
                <c:pt idx="3517">
                  <c:v>614.46</c:v>
                </c:pt>
                <c:pt idx="3518">
                  <c:v>614.63</c:v>
                </c:pt>
                <c:pt idx="3519">
                  <c:v>614.8</c:v>
                </c:pt>
                <c:pt idx="3520">
                  <c:v>614.96</c:v>
                </c:pt>
                <c:pt idx="3521">
                  <c:v>615.13</c:v>
                </c:pt>
                <c:pt idx="3522">
                  <c:v>615.3</c:v>
                </c:pt>
                <c:pt idx="3523">
                  <c:v>615.47</c:v>
                </c:pt>
                <c:pt idx="3524">
                  <c:v>615.63</c:v>
                </c:pt>
                <c:pt idx="3525">
                  <c:v>615.8</c:v>
                </c:pt>
                <c:pt idx="3526">
                  <c:v>615.96</c:v>
                </c:pt>
                <c:pt idx="3527">
                  <c:v>616.13</c:v>
                </c:pt>
                <c:pt idx="3528">
                  <c:v>616.3</c:v>
                </c:pt>
                <c:pt idx="3529">
                  <c:v>616.46</c:v>
                </c:pt>
                <c:pt idx="3530">
                  <c:v>616.64</c:v>
                </c:pt>
                <c:pt idx="3531">
                  <c:v>616.81</c:v>
                </c:pt>
                <c:pt idx="3532">
                  <c:v>616.96</c:v>
                </c:pt>
                <c:pt idx="3533">
                  <c:v>617.14</c:v>
                </c:pt>
                <c:pt idx="3534">
                  <c:v>617.31</c:v>
                </c:pt>
                <c:pt idx="3535">
                  <c:v>617.47</c:v>
                </c:pt>
                <c:pt idx="3536">
                  <c:v>617.64</c:v>
                </c:pt>
                <c:pt idx="3537">
                  <c:v>617.8</c:v>
                </c:pt>
                <c:pt idx="3538">
                  <c:v>617.97</c:v>
                </c:pt>
                <c:pt idx="3539">
                  <c:v>618.14</c:v>
                </c:pt>
                <c:pt idx="3540">
                  <c:v>618.3</c:v>
                </c:pt>
                <c:pt idx="3541">
                  <c:v>618.47</c:v>
                </c:pt>
                <c:pt idx="3542">
                  <c:v>618.64</c:v>
                </c:pt>
                <c:pt idx="3543">
                  <c:v>618.81</c:v>
                </c:pt>
                <c:pt idx="3544">
                  <c:v>618.97</c:v>
                </c:pt>
                <c:pt idx="3545">
                  <c:v>619.14</c:v>
                </c:pt>
                <c:pt idx="3546">
                  <c:v>619.31</c:v>
                </c:pt>
                <c:pt idx="3547">
                  <c:v>619.48</c:v>
                </c:pt>
                <c:pt idx="3548">
                  <c:v>619.64</c:v>
                </c:pt>
                <c:pt idx="3549">
                  <c:v>619.81</c:v>
                </c:pt>
                <c:pt idx="3550">
                  <c:v>619.97</c:v>
                </c:pt>
                <c:pt idx="3551">
                  <c:v>620.14</c:v>
                </c:pt>
                <c:pt idx="3552">
                  <c:v>620.31</c:v>
                </c:pt>
                <c:pt idx="3553">
                  <c:v>620.47</c:v>
                </c:pt>
                <c:pt idx="3554">
                  <c:v>620.65</c:v>
                </c:pt>
                <c:pt idx="3555">
                  <c:v>620.81</c:v>
                </c:pt>
                <c:pt idx="3556">
                  <c:v>620.98</c:v>
                </c:pt>
                <c:pt idx="3557">
                  <c:v>621.14</c:v>
                </c:pt>
                <c:pt idx="3558">
                  <c:v>621.31</c:v>
                </c:pt>
                <c:pt idx="3559">
                  <c:v>621.48</c:v>
                </c:pt>
                <c:pt idx="3560">
                  <c:v>621.64</c:v>
                </c:pt>
                <c:pt idx="3561">
                  <c:v>621.82</c:v>
                </c:pt>
                <c:pt idx="3562">
                  <c:v>621.98</c:v>
                </c:pt>
                <c:pt idx="3563">
                  <c:v>622.14</c:v>
                </c:pt>
                <c:pt idx="3564">
                  <c:v>622.32</c:v>
                </c:pt>
                <c:pt idx="3565">
                  <c:v>622.48</c:v>
                </c:pt>
                <c:pt idx="3566">
                  <c:v>622.65</c:v>
                </c:pt>
                <c:pt idx="3567">
                  <c:v>622.82</c:v>
                </c:pt>
                <c:pt idx="3568">
                  <c:v>622.98</c:v>
                </c:pt>
                <c:pt idx="3569">
                  <c:v>623.15</c:v>
                </c:pt>
                <c:pt idx="3570">
                  <c:v>623.32</c:v>
                </c:pt>
                <c:pt idx="3571">
                  <c:v>623.48</c:v>
                </c:pt>
                <c:pt idx="3572">
                  <c:v>623.65</c:v>
                </c:pt>
                <c:pt idx="3573">
                  <c:v>623.82</c:v>
                </c:pt>
                <c:pt idx="3574">
                  <c:v>623.99</c:v>
                </c:pt>
                <c:pt idx="3575">
                  <c:v>624.15</c:v>
                </c:pt>
                <c:pt idx="3576">
                  <c:v>624.32</c:v>
                </c:pt>
                <c:pt idx="3577">
                  <c:v>624.49</c:v>
                </c:pt>
                <c:pt idx="3578">
                  <c:v>624.65</c:v>
                </c:pt>
                <c:pt idx="3579">
                  <c:v>624.82</c:v>
                </c:pt>
                <c:pt idx="3580">
                  <c:v>624.99</c:v>
                </c:pt>
                <c:pt idx="3581">
                  <c:v>625.15</c:v>
                </c:pt>
                <c:pt idx="3582">
                  <c:v>625.32</c:v>
                </c:pt>
                <c:pt idx="3583">
                  <c:v>625.5</c:v>
                </c:pt>
                <c:pt idx="3584">
                  <c:v>625.65</c:v>
                </c:pt>
                <c:pt idx="3585">
                  <c:v>625.82</c:v>
                </c:pt>
                <c:pt idx="3586">
                  <c:v>625.99</c:v>
                </c:pt>
                <c:pt idx="3587">
                  <c:v>626.16</c:v>
                </c:pt>
                <c:pt idx="3588">
                  <c:v>626.32</c:v>
                </c:pt>
                <c:pt idx="3589">
                  <c:v>626.49</c:v>
                </c:pt>
                <c:pt idx="3590">
                  <c:v>626.66</c:v>
                </c:pt>
                <c:pt idx="3591">
                  <c:v>626.83</c:v>
                </c:pt>
                <c:pt idx="3592">
                  <c:v>626.99</c:v>
                </c:pt>
                <c:pt idx="3593">
                  <c:v>627.16</c:v>
                </c:pt>
                <c:pt idx="3594">
                  <c:v>627.33</c:v>
                </c:pt>
                <c:pt idx="3595">
                  <c:v>627.49</c:v>
                </c:pt>
                <c:pt idx="3596">
                  <c:v>627.66</c:v>
                </c:pt>
                <c:pt idx="3597">
                  <c:v>627.83</c:v>
                </c:pt>
                <c:pt idx="3598">
                  <c:v>627.99</c:v>
                </c:pt>
                <c:pt idx="3599">
                  <c:v>628.16</c:v>
                </c:pt>
                <c:pt idx="3600">
                  <c:v>628.33</c:v>
                </c:pt>
                <c:pt idx="3601">
                  <c:v>628.5</c:v>
                </c:pt>
                <c:pt idx="3602">
                  <c:v>628.66</c:v>
                </c:pt>
                <c:pt idx="3603">
                  <c:v>628.83</c:v>
                </c:pt>
                <c:pt idx="3604">
                  <c:v>629.01</c:v>
                </c:pt>
                <c:pt idx="3605">
                  <c:v>629.16</c:v>
                </c:pt>
                <c:pt idx="3606">
                  <c:v>629.33</c:v>
                </c:pt>
                <c:pt idx="3607">
                  <c:v>629.5</c:v>
                </c:pt>
                <c:pt idx="3608">
                  <c:v>629.67</c:v>
                </c:pt>
                <c:pt idx="3609">
                  <c:v>629.83</c:v>
                </c:pt>
                <c:pt idx="3610">
                  <c:v>630</c:v>
                </c:pt>
                <c:pt idx="3611">
                  <c:v>630.17</c:v>
                </c:pt>
                <c:pt idx="3612">
                  <c:v>630.33</c:v>
                </c:pt>
                <c:pt idx="3613">
                  <c:v>630.5</c:v>
                </c:pt>
                <c:pt idx="3614">
                  <c:v>630.67</c:v>
                </c:pt>
                <c:pt idx="3615">
                  <c:v>630.83</c:v>
                </c:pt>
                <c:pt idx="3616">
                  <c:v>631</c:v>
                </c:pt>
                <c:pt idx="3617">
                  <c:v>631.17</c:v>
                </c:pt>
                <c:pt idx="3618">
                  <c:v>631.34</c:v>
                </c:pt>
                <c:pt idx="3619">
                  <c:v>631.5</c:v>
                </c:pt>
                <c:pt idx="3620">
                  <c:v>631.67</c:v>
                </c:pt>
                <c:pt idx="3621">
                  <c:v>631.84</c:v>
                </c:pt>
                <c:pt idx="3622">
                  <c:v>632</c:v>
                </c:pt>
                <c:pt idx="3623">
                  <c:v>632.17</c:v>
                </c:pt>
                <c:pt idx="3624">
                  <c:v>632.34</c:v>
                </c:pt>
                <c:pt idx="3625">
                  <c:v>632.51</c:v>
                </c:pt>
                <c:pt idx="3626">
                  <c:v>632.66</c:v>
                </c:pt>
                <c:pt idx="3627">
                  <c:v>632.84</c:v>
                </c:pt>
                <c:pt idx="3628">
                  <c:v>633.01</c:v>
                </c:pt>
                <c:pt idx="3629">
                  <c:v>633.17</c:v>
                </c:pt>
                <c:pt idx="3630">
                  <c:v>633.34</c:v>
                </c:pt>
                <c:pt idx="3631">
                  <c:v>633.52</c:v>
                </c:pt>
                <c:pt idx="3632">
                  <c:v>633.67</c:v>
                </c:pt>
                <c:pt idx="3633">
                  <c:v>633.84</c:v>
                </c:pt>
                <c:pt idx="3634">
                  <c:v>634.01</c:v>
                </c:pt>
                <c:pt idx="3635">
                  <c:v>634.18</c:v>
                </c:pt>
                <c:pt idx="3636">
                  <c:v>634.34</c:v>
                </c:pt>
                <c:pt idx="3637">
                  <c:v>634.51</c:v>
                </c:pt>
                <c:pt idx="3638">
                  <c:v>634.68</c:v>
                </c:pt>
                <c:pt idx="3639">
                  <c:v>634.84</c:v>
                </c:pt>
                <c:pt idx="3640">
                  <c:v>635.01</c:v>
                </c:pt>
                <c:pt idx="3641">
                  <c:v>635.18</c:v>
                </c:pt>
                <c:pt idx="3642">
                  <c:v>635.35</c:v>
                </c:pt>
                <c:pt idx="3643">
                  <c:v>635.51</c:v>
                </c:pt>
                <c:pt idx="3644">
                  <c:v>635.68</c:v>
                </c:pt>
                <c:pt idx="3645">
                  <c:v>635.85</c:v>
                </c:pt>
                <c:pt idx="3646">
                  <c:v>636.01</c:v>
                </c:pt>
                <c:pt idx="3647">
                  <c:v>636.19</c:v>
                </c:pt>
                <c:pt idx="3648">
                  <c:v>636.35</c:v>
                </c:pt>
                <c:pt idx="3649">
                  <c:v>636.51</c:v>
                </c:pt>
                <c:pt idx="3650">
                  <c:v>636.68</c:v>
                </c:pt>
                <c:pt idx="3651">
                  <c:v>636.85</c:v>
                </c:pt>
                <c:pt idx="3652">
                  <c:v>637.01</c:v>
                </c:pt>
                <c:pt idx="3653">
                  <c:v>637.18</c:v>
                </c:pt>
                <c:pt idx="3654">
                  <c:v>637.35</c:v>
                </c:pt>
                <c:pt idx="3655">
                  <c:v>637.52</c:v>
                </c:pt>
                <c:pt idx="3656">
                  <c:v>637.68</c:v>
                </c:pt>
                <c:pt idx="3657">
                  <c:v>637.85</c:v>
                </c:pt>
                <c:pt idx="3658">
                  <c:v>638.02</c:v>
                </c:pt>
                <c:pt idx="3659">
                  <c:v>638.18</c:v>
                </c:pt>
                <c:pt idx="3660">
                  <c:v>638.35</c:v>
                </c:pt>
                <c:pt idx="3661">
                  <c:v>638.52</c:v>
                </c:pt>
                <c:pt idx="3662">
                  <c:v>638.69</c:v>
                </c:pt>
                <c:pt idx="3663">
                  <c:v>638.85</c:v>
                </c:pt>
                <c:pt idx="3664">
                  <c:v>639.02</c:v>
                </c:pt>
                <c:pt idx="3665">
                  <c:v>639.18</c:v>
                </c:pt>
                <c:pt idx="3666">
                  <c:v>639.36</c:v>
                </c:pt>
                <c:pt idx="3667">
                  <c:v>639.52</c:v>
                </c:pt>
                <c:pt idx="3668">
                  <c:v>639.69</c:v>
                </c:pt>
                <c:pt idx="3669">
                  <c:v>639.86</c:v>
                </c:pt>
                <c:pt idx="3670">
                  <c:v>640.02</c:v>
                </c:pt>
                <c:pt idx="3671">
                  <c:v>640.19</c:v>
                </c:pt>
                <c:pt idx="3672">
                  <c:v>640.36</c:v>
                </c:pt>
                <c:pt idx="3673">
                  <c:v>640.52</c:v>
                </c:pt>
                <c:pt idx="3674">
                  <c:v>640.69</c:v>
                </c:pt>
                <c:pt idx="3675">
                  <c:v>640.86</c:v>
                </c:pt>
                <c:pt idx="3676">
                  <c:v>641.02</c:v>
                </c:pt>
                <c:pt idx="3677">
                  <c:v>641.19</c:v>
                </c:pt>
                <c:pt idx="3678">
                  <c:v>641.36</c:v>
                </c:pt>
                <c:pt idx="3679">
                  <c:v>641.52</c:v>
                </c:pt>
                <c:pt idx="3680">
                  <c:v>641.69</c:v>
                </c:pt>
                <c:pt idx="3681">
                  <c:v>641.86</c:v>
                </c:pt>
                <c:pt idx="3682">
                  <c:v>642.03</c:v>
                </c:pt>
                <c:pt idx="3683">
                  <c:v>642.19</c:v>
                </c:pt>
                <c:pt idx="3684">
                  <c:v>642.36</c:v>
                </c:pt>
                <c:pt idx="3685">
                  <c:v>642.53</c:v>
                </c:pt>
                <c:pt idx="3686">
                  <c:v>642.7</c:v>
                </c:pt>
                <c:pt idx="3687">
                  <c:v>642.86</c:v>
                </c:pt>
                <c:pt idx="3688">
                  <c:v>643.03</c:v>
                </c:pt>
                <c:pt idx="3689">
                  <c:v>643.2</c:v>
                </c:pt>
                <c:pt idx="3690">
                  <c:v>643.36</c:v>
                </c:pt>
                <c:pt idx="3691">
                  <c:v>643.53</c:v>
                </c:pt>
                <c:pt idx="3692">
                  <c:v>643.7</c:v>
                </c:pt>
                <c:pt idx="3693">
                  <c:v>643.86</c:v>
                </c:pt>
                <c:pt idx="3694">
                  <c:v>644.03</c:v>
                </c:pt>
                <c:pt idx="3695">
                  <c:v>644.2</c:v>
                </c:pt>
                <c:pt idx="3696">
                  <c:v>644.36</c:v>
                </c:pt>
                <c:pt idx="3697">
                  <c:v>644.53</c:v>
                </c:pt>
                <c:pt idx="3698">
                  <c:v>644.7</c:v>
                </c:pt>
                <c:pt idx="3699">
                  <c:v>644.86</c:v>
                </c:pt>
                <c:pt idx="3700">
                  <c:v>645.04</c:v>
                </c:pt>
                <c:pt idx="3701">
                  <c:v>645.2</c:v>
                </c:pt>
                <c:pt idx="3702">
                  <c:v>645.36</c:v>
                </c:pt>
                <c:pt idx="3703">
                  <c:v>645.53</c:v>
                </c:pt>
                <c:pt idx="3704">
                  <c:v>645.7</c:v>
                </c:pt>
                <c:pt idx="3705">
                  <c:v>645.87</c:v>
                </c:pt>
                <c:pt idx="3706">
                  <c:v>646.03</c:v>
                </c:pt>
                <c:pt idx="3707">
                  <c:v>646.21</c:v>
                </c:pt>
                <c:pt idx="3708">
                  <c:v>646.37</c:v>
                </c:pt>
                <c:pt idx="3709">
                  <c:v>646.53</c:v>
                </c:pt>
                <c:pt idx="3710">
                  <c:v>646.71</c:v>
                </c:pt>
                <c:pt idx="3711">
                  <c:v>646.87</c:v>
                </c:pt>
                <c:pt idx="3712">
                  <c:v>647.04</c:v>
                </c:pt>
                <c:pt idx="3713">
                  <c:v>647.21</c:v>
                </c:pt>
                <c:pt idx="3714">
                  <c:v>647.37</c:v>
                </c:pt>
                <c:pt idx="3715">
                  <c:v>647.54</c:v>
                </c:pt>
                <c:pt idx="3716">
                  <c:v>647.71</c:v>
                </c:pt>
                <c:pt idx="3717">
                  <c:v>647.88</c:v>
                </c:pt>
                <c:pt idx="3718">
                  <c:v>648.04</c:v>
                </c:pt>
                <c:pt idx="3719">
                  <c:v>648.21</c:v>
                </c:pt>
                <c:pt idx="3720">
                  <c:v>648.37</c:v>
                </c:pt>
                <c:pt idx="3721">
                  <c:v>648.54</c:v>
                </c:pt>
                <c:pt idx="3722">
                  <c:v>648.71</c:v>
                </c:pt>
                <c:pt idx="3723">
                  <c:v>648.87</c:v>
                </c:pt>
                <c:pt idx="3724">
                  <c:v>649.05</c:v>
                </c:pt>
                <c:pt idx="3725">
                  <c:v>649.21</c:v>
                </c:pt>
                <c:pt idx="3726">
                  <c:v>649.37</c:v>
                </c:pt>
                <c:pt idx="3727">
                  <c:v>649.55</c:v>
                </c:pt>
                <c:pt idx="3728">
                  <c:v>649.71</c:v>
                </c:pt>
                <c:pt idx="3729">
                  <c:v>649.87</c:v>
                </c:pt>
                <c:pt idx="3730">
                  <c:v>650.05</c:v>
                </c:pt>
                <c:pt idx="3731">
                  <c:v>650.21</c:v>
                </c:pt>
                <c:pt idx="3732">
                  <c:v>650.37</c:v>
                </c:pt>
                <c:pt idx="3733">
                  <c:v>650.55</c:v>
                </c:pt>
                <c:pt idx="3734">
                  <c:v>650.71</c:v>
                </c:pt>
                <c:pt idx="3735">
                  <c:v>650.88</c:v>
                </c:pt>
                <c:pt idx="3736">
                  <c:v>651.05</c:v>
                </c:pt>
                <c:pt idx="3737">
                  <c:v>651.22</c:v>
                </c:pt>
                <c:pt idx="3738">
                  <c:v>651.38</c:v>
                </c:pt>
                <c:pt idx="3739">
                  <c:v>651.55</c:v>
                </c:pt>
                <c:pt idx="3740">
                  <c:v>651.72</c:v>
                </c:pt>
                <c:pt idx="3741">
                  <c:v>651.89</c:v>
                </c:pt>
                <c:pt idx="3742">
                  <c:v>652.04</c:v>
                </c:pt>
                <c:pt idx="3743">
                  <c:v>652.22</c:v>
                </c:pt>
                <c:pt idx="3744">
                  <c:v>652.39</c:v>
                </c:pt>
                <c:pt idx="3745">
                  <c:v>652.55</c:v>
                </c:pt>
                <c:pt idx="3746">
                  <c:v>652.71</c:v>
                </c:pt>
                <c:pt idx="3747">
                  <c:v>652.89</c:v>
                </c:pt>
                <c:pt idx="3748">
                  <c:v>653.05</c:v>
                </c:pt>
                <c:pt idx="3749">
                  <c:v>653.22</c:v>
                </c:pt>
                <c:pt idx="3750">
                  <c:v>653.39</c:v>
                </c:pt>
                <c:pt idx="3751">
                  <c:v>653.55</c:v>
                </c:pt>
                <c:pt idx="3752">
                  <c:v>653.72</c:v>
                </c:pt>
                <c:pt idx="3753">
                  <c:v>653.89</c:v>
                </c:pt>
                <c:pt idx="3754">
                  <c:v>654.05</c:v>
                </c:pt>
                <c:pt idx="3755">
                  <c:v>654.22</c:v>
                </c:pt>
                <c:pt idx="3756">
                  <c:v>654.39</c:v>
                </c:pt>
                <c:pt idx="3757">
                  <c:v>654.55</c:v>
                </c:pt>
                <c:pt idx="3758">
                  <c:v>654.72</c:v>
                </c:pt>
                <c:pt idx="3759">
                  <c:v>654.89</c:v>
                </c:pt>
                <c:pt idx="3760">
                  <c:v>655.05</c:v>
                </c:pt>
                <c:pt idx="3761">
                  <c:v>655.22</c:v>
                </c:pt>
                <c:pt idx="3762">
                  <c:v>655.39</c:v>
                </c:pt>
                <c:pt idx="3763">
                  <c:v>655.56</c:v>
                </c:pt>
                <c:pt idx="3764">
                  <c:v>655.72</c:v>
                </c:pt>
                <c:pt idx="3765">
                  <c:v>655.89</c:v>
                </c:pt>
                <c:pt idx="3766">
                  <c:v>656.06</c:v>
                </c:pt>
                <c:pt idx="3767">
                  <c:v>656.22</c:v>
                </c:pt>
                <c:pt idx="3768">
                  <c:v>656.39</c:v>
                </c:pt>
                <c:pt idx="3769">
                  <c:v>656.56</c:v>
                </c:pt>
                <c:pt idx="3770">
                  <c:v>656.73</c:v>
                </c:pt>
                <c:pt idx="3771">
                  <c:v>656.89</c:v>
                </c:pt>
                <c:pt idx="3772">
                  <c:v>657.06</c:v>
                </c:pt>
                <c:pt idx="3773">
                  <c:v>657.22</c:v>
                </c:pt>
                <c:pt idx="3774">
                  <c:v>657.39</c:v>
                </c:pt>
                <c:pt idx="3775">
                  <c:v>657.56</c:v>
                </c:pt>
                <c:pt idx="3776">
                  <c:v>657.72</c:v>
                </c:pt>
                <c:pt idx="3777">
                  <c:v>657.9</c:v>
                </c:pt>
                <c:pt idx="3778">
                  <c:v>658.06</c:v>
                </c:pt>
                <c:pt idx="3779">
                  <c:v>658.22</c:v>
                </c:pt>
                <c:pt idx="3780">
                  <c:v>658.4</c:v>
                </c:pt>
                <c:pt idx="3781">
                  <c:v>658.56</c:v>
                </c:pt>
                <c:pt idx="3782">
                  <c:v>658.73</c:v>
                </c:pt>
                <c:pt idx="3783">
                  <c:v>658.9</c:v>
                </c:pt>
                <c:pt idx="3784">
                  <c:v>659.06</c:v>
                </c:pt>
                <c:pt idx="3785">
                  <c:v>659.23</c:v>
                </c:pt>
                <c:pt idx="3786">
                  <c:v>659.41</c:v>
                </c:pt>
                <c:pt idx="3787">
                  <c:v>659.57</c:v>
                </c:pt>
                <c:pt idx="3788">
                  <c:v>659.73</c:v>
                </c:pt>
                <c:pt idx="3789">
                  <c:v>659.9</c:v>
                </c:pt>
                <c:pt idx="3790">
                  <c:v>660.07</c:v>
                </c:pt>
                <c:pt idx="3791">
                  <c:v>660.23</c:v>
                </c:pt>
                <c:pt idx="3792">
                  <c:v>660.4</c:v>
                </c:pt>
                <c:pt idx="3793">
                  <c:v>660.57</c:v>
                </c:pt>
                <c:pt idx="3794">
                  <c:v>660.74</c:v>
                </c:pt>
                <c:pt idx="3795">
                  <c:v>660.9</c:v>
                </c:pt>
                <c:pt idx="3796">
                  <c:v>661.06</c:v>
                </c:pt>
                <c:pt idx="3797">
                  <c:v>661.24</c:v>
                </c:pt>
                <c:pt idx="3798">
                  <c:v>661.4</c:v>
                </c:pt>
                <c:pt idx="3799">
                  <c:v>661.56</c:v>
                </c:pt>
                <c:pt idx="3800">
                  <c:v>661.73</c:v>
                </c:pt>
                <c:pt idx="3801">
                  <c:v>661.9</c:v>
                </c:pt>
                <c:pt idx="3802">
                  <c:v>662.07</c:v>
                </c:pt>
                <c:pt idx="3803">
                  <c:v>662.24</c:v>
                </c:pt>
                <c:pt idx="3804">
                  <c:v>662.4</c:v>
                </c:pt>
                <c:pt idx="3805">
                  <c:v>662.57</c:v>
                </c:pt>
                <c:pt idx="3806">
                  <c:v>662.74</c:v>
                </c:pt>
                <c:pt idx="3807">
                  <c:v>662.9</c:v>
                </c:pt>
                <c:pt idx="3808">
                  <c:v>663.07</c:v>
                </c:pt>
                <c:pt idx="3809">
                  <c:v>663.24</c:v>
                </c:pt>
                <c:pt idx="3810">
                  <c:v>663.4</c:v>
                </c:pt>
                <c:pt idx="3811">
                  <c:v>663.58</c:v>
                </c:pt>
                <c:pt idx="3812">
                  <c:v>663.74</c:v>
                </c:pt>
                <c:pt idx="3813">
                  <c:v>663.9</c:v>
                </c:pt>
                <c:pt idx="3814">
                  <c:v>664.07</c:v>
                </c:pt>
                <c:pt idx="3815">
                  <c:v>664.24</c:v>
                </c:pt>
                <c:pt idx="3816">
                  <c:v>664.41</c:v>
                </c:pt>
                <c:pt idx="3817">
                  <c:v>664.57</c:v>
                </c:pt>
                <c:pt idx="3818">
                  <c:v>664.74</c:v>
                </c:pt>
                <c:pt idx="3819">
                  <c:v>664.9</c:v>
                </c:pt>
                <c:pt idx="3820">
                  <c:v>665.08</c:v>
                </c:pt>
                <c:pt idx="3821">
                  <c:v>665.24</c:v>
                </c:pt>
                <c:pt idx="3822">
                  <c:v>665.41</c:v>
                </c:pt>
                <c:pt idx="3823">
                  <c:v>665.58</c:v>
                </c:pt>
                <c:pt idx="3824">
                  <c:v>665.75</c:v>
                </c:pt>
                <c:pt idx="3825">
                  <c:v>665.9</c:v>
                </c:pt>
                <c:pt idx="3826">
                  <c:v>666.08</c:v>
                </c:pt>
                <c:pt idx="3827">
                  <c:v>666.24</c:v>
                </c:pt>
                <c:pt idx="3828">
                  <c:v>666.41</c:v>
                </c:pt>
                <c:pt idx="3829">
                  <c:v>666.58</c:v>
                </c:pt>
                <c:pt idx="3830">
                  <c:v>666.75</c:v>
                </c:pt>
                <c:pt idx="3831">
                  <c:v>666.92</c:v>
                </c:pt>
                <c:pt idx="3832">
                  <c:v>667.08</c:v>
                </c:pt>
                <c:pt idx="3833">
                  <c:v>667.25</c:v>
                </c:pt>
                <c:pt idx="3834">
                  <c:v>667.41</c:v>
                </c:pt>
                <c:pt idx="3835">
                  <c:v>667.58</c:v>
                </c:pt>
                <c:pt idx="3836">
                  <c:v>667.75</c:v>
                </c:pt>
                <c:pt idx="3837">
                  <c:v>667.92</c:v>
                </c:pt>
                <c:pt idx="3838">
                  <c:v>668.08</c:v>
                </c:pt>
                <c:pt idx="3839">
                  <c:v>668.25</c:v>
                </c:pt>
                <c:pt idx="3840">
                  <c:v>668.42</c:v>
                </c:pt>
                <c:pt idx="3841">
                  <c:v>668.58</c:v>
                </c:pt>
                <c:pt idx="3842">
                  <c:v>668.75</c:v>
                </c:pt>
                <c:pt idx="3843">
                  <c:v>668.92</c:v>
                </c:pt>
                <c:pt idx="3844">
                  <c:v>669.08</c:v>
                </c:pt>
                <c:pt idx="3845">
                  <c:v>669.26</c:v>
                </c:pt>
                <c:pt idx="3846">
                  <c:v>669.42</c:v>
                </c:pt>
                <c:pt idx="3847">
                  <c:v>669.58</c:v>
                </c:pt>
                <c:pt idx="3848">
                  <c:v>669.75</c:v>
                </c:pt>
                <c:pt idx="3849">
                  <c:v>669.92</c:v>
                </c:pt>
                <c:pt idx="3850">
                  <c:v>670.08</c:v>
                </c:pt>
                <c:pt idx="3851">
                  <c:v>670.25</c:v>
                </c:pt>
                <c:pt idx="3852">
                  <c:v>670.42</c:v>
                </c:pt>
                <c:pt idx="3853">
                  <c:v>670.58</c:v>
                </c:pt>
                <c:pt idx="3854">
                  <c:v>670.75</c:v>
                </c:pt>
                <c:pt idx="3855">
                  <c:v>670.92</c:v>
                </c:pt>
                <c:pt idx="3856">
                  <c:v>671.08</c:v>
                </c:pt>
                <c:pt idx="3857">
                  <c:v>671.25</c:v>
                </c:pt>
                <c:pt idx="3858">
                  <c:v>671.42</c:v>
                </c:pt>
                <c:pt idx="3859">
                  <c:v>671.59</c:v>
                </c:pt>
                <c:pt idx="3860">
                  <c:v>671.75</c:v>
                </c:pt>
                <c:pt idx="3861">
                  <c:v>671.93</c:v>
                </c:pt>
                <c:pt idx="3862">
                  <c:v>672.09</c:v>
                </c:pt>
                <c:pt idx="3863">
                  <c:v>672.26</c:v>
                </c:pt>
                <c:pt idx="3864">
                  <c:v>672.42</c:v>
                </c:pt>
                <c:pt idx="3865">
                  <c:v>672.59</c:v>
                </c:pt>
                <c:pt idx="3866">
                  <c:v>672.76</c:v>
                </c:pt>
                <c:pt idx="3867">
                  <c:v>672.92</c:v>
                </c:pt>
                <c:pt idx="3868">
                  <c:v>673.09</c:v>
                </c:pt>
                <c:pt idx="3869">
                  <c:v>673.26</c:v>
                </c:pt>
                <c:pt idx="3870">
                  <c:v>673.42</c:v>
                </c:pt>
                <c:pt idx="3871">
                  <c:v>673.59</c:v>
                </c:pt>
                <c:pt idx="3872">
                  <c:v>673.76</c:v>
                </c:pt>
                <c:pt idx="3873">
                  <c:v>673.92</c:v>
                </c:pt>
                <c:pt idx="3874">
                  <c:v>674.09</c:v>
                </c:pt>
                <c:pt idx="3875">
                  <c:v>674.26</c:v>
                </c:pt>
                <c:pt idx="3876">
                  <c:v>674.43</c:v>
                </c:pt>
                <c:pt idx="3877">
                  <c:v>674.59</c:v>
                </c:pt>
                <c:pt idx="3878">
                  <c:v>674.76</c:v>
                </c:pt>
                <c:pt idx="3879">
                  <c:v>674.93</c:v>
                </c:pt>
                <c:pt idx="3880">
                  <c:v>675.09</c:v>
                </c:pt>
                <c:pt idx="3881">
                  <c:v>675.26</c:v>
                </c:pt>
                <c:pt idx="3882">
                  <c:v>675.43</c:v>
                </c:pt>
                <c:pt idx="3883">
                  <c:v>675.6</c:v>
                </c:pt>
                <c:pt idx="3884">
                  <c:v>675.76</c:v>
                </c:pt>
                <c:pt idx="3885">
                  <c:v>675.93</c:v>
                </c:pt>
                <c:pt idx="3886">
                  <c:v>676.1</c:v>
                </c:pt>
                <c:pt idx="3887">
                  <c:v>676.26</c:v>
                </c:pt>
                <c:pt idx="3888">
                  <c:v>676.43</c:v>
                </c:pt>
                <c:pt idx="3889">
                  <c:v>676.6</c:v>
                </c:pt>
                <c:pt idx="3890">
                  <c:v>676.76</c:v>
                </c:pt>
                <c:pt idx="3891">
                  <c:v>676.93</c:v>
                </c:pt>
                <c:pt idx="3892">
                  <c:v>677.1</c:v>
                </c:pt>
                <c:pt idx="3893">
                  <c:v>677.27</c:v>
                </c:pt>
                <c:pt idx="3894">
                  <c:v>677.43</c:v>
                </c:pt>
                <c:pt idx="3895">
                  <c:v>677.6</c:v>
                </c:pt>
                <c:pt idx="3896">
                  <c:v>677.77</c:v>
                </c:pt>
                <c:pt idx="3897">
                  <c:v>677.93</c:v>
                </c:pt>
                <c:pt idx="3898">
                  <c:v>678.1</c:v>
                </c:pt>
                <c:pt idx="3899">
                  <c:v>678.27</c:v>
                </c:pt>
                <c:pt idx="3900">
                  <c:v>678.43</c:v>
                </c:pt>
                <c:pt idx="3901">
                  <c:v>678.6</c:v>
                </c:pt>
                <c:pt idx="3902">
                  <c:v>678.77</c:v>
                </c:pt>
                <c:pt idx="3903">
                  <c:v>678.93</c:v>
                </c:pt>
                <c:pt idx="3904">
                  <c:v>679.1</c:v>
                </c:pt>
                <c:pt idx="3905">
                  <c:v>679.27</c:v>
                </c:pt>
                <c:pt idx="3906">
                  <c:v>679.44</c:v>
                </c:pt>
                <c:pt idx="3907">
                  <c:v>679.6</c:v>
                </c:pt>
                <c:pt idx="3908">
                  <c:v>679.77</c:v>
                </c:pt>
                <c:pt idx="3909">
                  <c:v>679.94</c:v>
                </c:pt>
                <c:pt idx="3910">
                  <c:v>680.11</c:v>
                </c:pt>
                <c:pt idx="3911">
                  <c:v>680.27</c:v>
                </c:pt>
                <c:pt idx="3912">
                  <c:v>680.44</c:v>
                </c:pt>
                <c:pt idx="3913">
                  <c:v>680.61</c:v>
                </c:pt>
                <c:pt idx="3914">
                  <c:v>680.77</c:v>
                </c:pt>
                <c:pt idx="3915">
                  <c:v>680.94</c:v>
                </c:pt>
                <c:pt idx="3916">
                  <c:v>681.11</c:v>
                </c:pt>
                <c:pt idx="3917">
                  <c:v>681.27</c:v>
                </c:pt>
                <c:pt idx="3918">
                  <c:v>681.43</c:v>
                </c:pt>
                <c:pt idx="3919">
                  <c:v>681.61</c:v>
                </c:pt>
                <c:pt idx="3920">
                  <c:v>681.77</c:v>
                </c:pt>
                <c:pt idx="3921">
                  <c:v>681.94</c:v>
                </c:pt>
                <c:pt idx="3922">
                  <c:v>682.11</c:v>
                </c:pt>
                <c:pt idx="3923">
                  <c:v>682.28</c:v>
                </c:pt>
                <c:pt idx="3924">
                  <c:v>682.44</c:v>
                </c:pt>
                <c:pt idx="3925">
                  <c:v>682.61</c:v>
                </c:pt>
                <c:pt idx="3926">
                  <c:v>682.78</c:v>
                </c:pt>
                <c:pt idx="3927">
                  <c:v>682.94</c:v>
                </c:pt>
                <c:pt idx="3928">
                  <c:v>683.11</c:v>
                </c:pt>
                <c:pt idx="3929">
                  <c:v>683.28</c:v>
                </c:pt>
                <c:pt idx="3930">
                  <c:v>683.44</c:v>
                </c:pt>
                <c:pt idx="3931">
                  <c:v>683.61</c:v>
                </c:pt>
                <c:pt idx="3932">
                  <c:v>683.78</c:v>
                </c:pt>
                <c:pt idx="3933">
                  <c:v>683.94</c:v>
                </c:pt>
                <c:pt idx="3934">
                  <c:v>684.11</c:v>
                </c:pt>
                <c:pt idx="3935">
                  <c:v>684.28</c:v>
                </c:pt>
                <c:pt idx="3936">
                  <c:v>684.45</c:v>
                </c:pt>
                <c:pt idx="3937">
                  <c:v>684.61</c:v>
                </c:pt>
                <c:pt idx="3938">
                  <c:v>684.78</c:v>
                </c:pt>
                <c:pt idx="3939">
                  <c:v>684.95</c:v>
                </c:pt>
                <c:pt idx="3940">
                  <c:v>685.11</c:v>
                </c:pt>
                <c:pt idx="3941">
                  <c:v>685.28</c:v>
                </c:pt>
                <c:pt idx="3942">
                  <c:v>685.45</c:v>
                </c:pt>
                <c:pt idx="3943">
                  <c:v>685.61</c:v>
                </c:pt>
                <c:pt idx="3944">
                  <c:v>685.78</c:v>
                </c:pt>
                <c:pt idx="3945">
                  <c:v>685.95</c:v>
                </c:pt>
                <c:pt idx="3946">
                  <c:v>686.11</c:v>
                </c:pt>
                <c:pt idx="3947">
                  <c:v>686.28</c:v>
                </c:pt>
                <c:pt idx="3948">
                  <c:v>686.45</c:v>
                </c:pt>
                <c:pt idx="3949">
                  <c:v>686.61</c:v>
                </c:pt>
                <c:pt idx="3950">
                  <c:v>686.78</c:v>
                </c:pt>
                <c:pt idx="3951">
                  <c:v>686.95</c:v>
                </c:pt>
                <c:pt idx="3952">
                  <c:v>687.12</c:v>
                </c:pt>
                <c:pt idx="3953">
                  <c:v>687.28</c:v>
                </c:pt>
                <c:pt idx="3954">
                  <c:v>687.45</c:v>
                </c:pt>
                <c:pt idx="3955">
                  <c:v>687.62</c:v>
                </c:pt>
                <c:pt idx="3956">
                  <c:v>687.78</c:v>
                </c:pt>
                <c:pt idx="3957">
                  <c:v>687.95</c:v>
                </c:pt>
                <c:pt idx="3958">
                  <c:v>688.11</c:v>
                </c:pt>
                <c:pt idx="3959">
                  <c:v>688.28</c:v>
                </c:pt>
                <c:pt idx="3960">
                  <c:v>688.46</c:v>
                </c:pt>
                <c:pt idx="3961">
                  <c:v>688.62</c:v>
                </c:pt>
                <c:pt idx="3962">
                  <c:v>688.78</c:v>
                </c:pt>
                <c:pt idx="3963">
                  <c:v>688.96</c:v>
                </c:pt>
                <c:pt idx="3964">
                  <c:v>689.13</c:v>
                </c:pt>
                <c:pt idx="3965">
                  <c:v>689.28</c:v>
                </c:pt>
                <c:pt idx="3966">
                  <c:v>689.45</c:v>
                </c:pt>
                <c:pt idx="3967">
                  <c:v>689.63</c:v>
                </c:pt>
                <c:pt idx="3968">
                  <c:v>689.79</c:v>
                </c:pt>
                <c:pt idx="3969">
                  <c:v>689.95</c:v>
                </c:pt>
                <c:pt idx="3970">
                  <c:v>690.12</c:v>
                </c:pt>
                <c:pt idx="3971">
                  <c:v>690.29</c:v>
                </c:pt>
                <c:pt idx="3972">
                  <c:v>690.45</c:v>
                </c:pt>
                <c:pt idx="3973">
                  <c:v>690.62</c:v>
                </c:pt>
                <c:pt idx="3974">
                  <c:v>690.79</c:v>
                </c:pt>
                <c:pt idx="3975">
                  <c:v>690.95</c:v>
                </c:pt>
                <c:pt idx="3976">
                  <c:v>691.12</c:v>
                </c:pt>
                <c:pt idx="3977">
                  <c:v>691.29</c:v>
                </c:pt>
                <c:pt idx="3978">
                  <c:v>691.45</c:v>
                </c:pt>
                <c:pt idx="3979">
                  <c:v>691.62</c:v>
                </c:pt>
                <c:pt idx="3980">
                  <c:v>691.79</c:v>
                </c:pt>
                <c:pt idx="3981">
                  <c:v>691.96</c:v>
                </c:pt>
                <c:pt idx="3982">
                  <c:v>692.12</c:v>
                </c:pt>
                <c:pt idx="3983">
                  <c:v>692.29</c:v>
                </c:pt>
                <c:pt idx="3984">
                  <c:v>692.46</c:v>
                </c:pt>
                <c:pt idx="3985">
                  <c:v>692.62</c:v>
                </c:pt>
                <c:pt idx="3986">
                  <c:v>692.8</c:v>
                </c:pt>
                <c:pt idx="3987">
                  <c:v>692.96</c:v>
                </c:pt>
                <c:pt idx="3988">
                  <c:v>693.12</c:v>
                </c:pt>
                <c:pt idx="3989">
                  <c:v>693.3</c:v>
                </c:pt>
                <c:pt idx="3990">
                  <c:v>693.46</c:v>
                </c:pt>
                <c:pt idx="3991">
                  <c:v>693.62</c:v>
                </c:pt>
                <c:pt idx="3992">
                  <c:v>693.79</c:v>
                </c:pt>
                <c:pt idx="3993">
                  <c:v>693.97</c:v>
                </c:pt>
                <c:pt idx="3994">
                  <c:v>694.13</c:v>
                </c:pt>
                <c:pt idx="3995">
                  <c:v>694.29</c:v>
                </c:pt>
                <c:pt idx="3996">
                  <c:v>694.46</c:v>
                </c:pt>
                <c:pt idx="3997">
                  <c:v>694.62</c:v>
                </c:pt>
                <c:pt idx="3998">
                  <c:v>694.8</c:v>
                </c:pt>
                <c:pt idx="3999">
                  <c:v>694.97</c:v>
                </c:pt>
                <c:pt idx="4000">
                  <c:v>695.12</c:v>
                </c:pt>
                <c:pt idx="4001">
                  <c:v>695.3</c:v>
                </c:pt>
                <c:pt idx="4002">
                  <c:v>695.47</c:v>
                </c:pt>
                <c:pt idx="4003">
                  <c:v>695.62</c:v>
                </c:pt>
                <c:pt idx="4004">
                  <c:v>695.8</c:v>
                </c:pt>
                <c:pt idx="4005">
                  <c:v>695.97</c:v>
                </c:pt>
                <c:pt idx="4006">
                  <c:v>696.13</c:v>
                </c:pt>
                <c:pt idx="4007">
                  <c:v>696.29</c:v>
                </c:pt>
                <c:pt idx="4008">
                  <c:v>696.47</c:v>
                </c:pt>
                <c:pt idx="4009">
                  <c:v>696.63</c:v>
                </c:pt>
                <c:pt idx="4010">
                  <c:v>696.79</c:v>
                </c:pt>
                <c:pt idx="4011">
                  <c:v>696.97</c:v>
                </c:pt>
                <c:pt idx="4012">
                  <c:v>697.13</c:v>
                </c:pt>
                <c:pt idx="4013">
                  <c:v>697.3</c:v>
                </c:pt>
                <c:pt idx="4014">
                  <c:v>697.47</c:v>
                </c:pt>
                <c:pt idx="4015">
                  <c:v>697.64</c:v>
                </c:pt>
                <c:pt idx="4016">
                  <c:v>697.8</c:v>
                </c:pt>
                <c:pt idx="4017">
                  <c:v>697.97</c:v>
                </c:pt>
                <c:pt idx="4018">
                  <c:v>698.14</c:v>
                </c:pt>
                <c:pt idx="4019">
                  <c:v>698.3</c:v>
                </c:pt>
                <c:pt idx="4020">
                  <c:v>698.47</c:v>
                </c:pt>
                <c:pt idx="4021">
                  <c:v>698.63</c:v>
                </c:pt>
                <c:pt idx="4022">
                  <c:v>698.8</c:v>
                </c:pt>
                <c:pt idx="4023">
                  <c:v>698.97</c:v>
                </c:pt>
                <c:pt idx="4024">
                  <c:v>699.13</c:v>
                </c:pt>
                <c:pt idx="4025">
                  <c:v>699.3</c:v>
                </c:pt>
                <c:pt idx="4026">
                  <c:v>699.47</c:v>
                </c:pt>
                <c:pt idx="4027">
                  <c:v>699.64</c:v>
                </c:pt>
                <c:pt idx="4028">
                  <c:v>699.8</c:v>
                </c:pt>
                <c:pt idx="4029">
                  <c:v>699.97</c:v>
                </c:pt>
                <c:pt idx="4030">
                  <c:v>700.14</c:v>
                </c:pt>
                <c:pt idx="4031">
                  <c:v>700.31</c:v>
                </c:pt>
                <c:pt idx="4032">
                  <c:v>700.47</c:v>
                </c:pt>
                <c:pt idx="4033">
                  <c:v>700.64</c:v>
                </c:pt>
                <c:pt idx="4034">
                  <c:v>700.81</c:v>
                </c:pt>
                <c:pt idx="4035">
                  <c:v>700.97</c:v>
                </c:pt>
                <c:pt idx="4036">
                  <c:v>701.14</c:v>
                </c:pt>
                <c:pt idx="4037">
                  <c:v>701.3</c:v>
                </c:pt>
                <c:pt idx="4038">
                  <c:v>701.47</c:v>
                </c:pt>
                <c:pt idx="4039">
                  <c:v>701.64</c:v>
                </c:pt>
                <c:pt idx="4040">
                  <c:v>701.81</c:v>
                </c:pt>
                <c:pt idx="4041">
                  <c:v>701.98</c:v>
                </c:pt>
                <c:pt idx="4042">
                  <c:v>702.14</c:v>
                </c:pt>
                <c:pt idx="4043">
                  <c:v>702.3</c:v>
                </c:pt>
                <c:pt idx="4044">
                  <c:v>702.48</c:v>
                </c:pt>
                <c:pt idx="4045">
                  <c:v>702.64</c:v>
                </c:pt>
                <c:pt idx="4046">
                  <c:v>702.8</c:v>
                </c:pt>
                <c:pt idx="4047">
                  <c:v>702.97</c:v>
                </c:pt>
                <c:pt idx="4048">
                  <c:v>703.15</c:v>
                </c:pt>
                <c:pt idx="4049">
                  <c:v>703.3</c:v>
                </c:pt>
                <c:pt idx="4050">
                  <c:v>703.48</c:v>
                </c:pt>
                <c:pt idx="4051">
                  <c:v>703.65</c:v>
                </c:pt>
                <c:pt idx="4052">
                  <c:v>703.81</c:v>
                </c:pt>
                <c:pt idx="4053">
                  <c:v>703.97</c:v>
                </c:pt>
                <c:pt idx="4054">
                  <c:v>704.15</c:v>
                </c:pt>
                <c:pt idx="4055">
                  <c:v>704.31</c:v>
                </c:pt>
                <c:pt idx="4056">
                  <c:v>704.48</c:v>
                </c:pt>
                <c:pt idx="4057">
                  <c:v>704.65</c:v>
                </c:pt>
                <c:pt idx="4058">
                  <c:v>704.81</c:v>
                </c:pt>
                <c:pt idx="4059">
                  <c:v>704.97</c:v>
                </c:pt>
                <c:pt idx="4060">
                  <c:v>705.15</c:v>
                </c:pt>
                <c:pt idx="4061">
                  <c:v>705.31</c:v>
                </c:pt>
                <c:pt idx="4062">
                  <c:v>705.48</c:v>
                </c:pt>
                <c:pt idx="4063">
                  <c:v>705.64</c:v>
                </c:pt>
                <c:pt idx="4064">
                  <c:v>705.81</c:v>
                </c:pt>
                <c:pt idx="4065">
                  <c:v>705.98</c:v>
                </c:pt>
                <c:pt idx="4066">
                  <c:v>706.15</c:v>
                </c:pt>
                <c:pt idx="4067">
                  <c:v>706.31</c:v>
                </c:pt>
                <c:pt idx="4068">
                  <c:v>706.48</c:v>
                </c:pt>
                <c:pt idx="4069">
                  <c:v>706.65</c:v>
                </c:pt>
                <c:pt idx="4070">
                  <c:v>706.82</c:v>
                </c:pt>
                <c:pt idx="4071">
                  <c:v>706.98</c:v>
                </c:pt>
                <c:pt idx="4072">
                  <c:v>707.15</c:v>
                </c:pt>
                <c:pt idx="4073">
                  <c:v>707.32</c:v>
                </c:pt>
                <c:pt idx="4074">
                  <c:v>707.48</c:v>
                </c:pt>
                <c:pt idx="4075">
                  <c:v>707.65</c:v>
                </c:pt>
                <c:pt idx="4076">
                  <c:v>707.82</c:v>
                </c:pt>
                <c:pt idx="4077">
                  <c:v>707.99</c:v>
                </c:pt>
                <c:pt idx="4078">
                  <c:v>708.15</c:v>
                </c:pt>
                <c:pt idx="4079">
                  <c:v>708.32</c:v>
                </c:pt>
                <c:pt idx="4080">
                  <c:v>708.48</c:v>
                </c:pt>
                <c:pt idx="4081">
                  <c:v>708.65</c:v>
                </c:pt>
                <c:pt idx="4082">
                  <c:v>708.82</c:v>
                </c:pt>
                <c:pt idx="4083">
                  <c:v>708.99</c:v>
                </c:pt>
                <c:pt idx="4084">
                  <c:v>709.15</c:v>
                </c:pt>
                <c:pt idx="4085">
                  <c:v>709.32</c:v>
                </c:pt>
                <c:pt idx="4086">
                  <c:v>709.48</c:v>
                </c:pt>
                <c:pt idx="4087">
                  <c:v>709.65</c:v>
                </c:pt>
                <c:pt idx="4088">
                  <c:v>709.82</c:v>
                </c:pt>
                <c:pt idx="4089">
                  <c:v>709.99</c:v>
                </c:pt>
                <c:pt idx="4090">
                  <c:v>710.15</c:v>
                </c:pt>
                <c:pt idx="4091">
                  <c:v>710.32</c:v>
                </c:pt>
                <c:pt idx="4092">
                  <c:v>710.49</c:v>
                </c:pt>
                <c:pt idx="4093">
                  <c:v>710.65</c:v>
                </c:pt>
                <c:pt idx="4094">
                  <c:v>710.82</c:v>
                </c:pt>
                <c:pt idx="4095">
                  <c:v>710.98</c:v>
                </c:pt>
                <c:pt idx="4096">
                  <c:v>711.16</c:v>
                </c:pt>
                <c:pt idx="4097">
                  <c:v>711.33</c:v>
                </c:pt>
                <c:pt idx="4098">
                  <c:v>711.49</c:v>
                </c:pt>
                <c:pt idx="4099">
                  <c:v>711.65</c:v>
                </c:pt>
                <c:pt idx="4100">
                  <c:v>711.83</c:v>
                </c:pt>
                <c:pt idx="4101">
                  <c:v>711.99</c:v>
                </c:pt>
                <c:pt idx="4102">
                  <c:v>712.16</c:v>
                </c:pt>
                <c:pt idx="4103">
                  <c:v>712.32</c:v>
                </c:pt>
                <c:pt idx="4104">
                  <c:v>712.49</c:v>
                </c:pt>
                <c:pt idx="4105">
                  <c:v>712.66</c:v>
                </c:pt>
                <c:pt idx="4106">
                  <c:v>712.82</c:v>
                </c:pt>
                <c:pt idx="4107">
                  <c:v>712.99</c:v>
                </c:pt>
                <c:pt idx="4108">
                  <c:v>713.16</c:v>
                </c:pt>
                <c:pt idx="4109">
                  <c:v>713.32</c:v>
                </c:pt>
                <c:pt idx="4110">
                  <c:v>713.49</c:v>
                </c:pt>
                <c:pt idx="4111">
                  <c:v>713.66</c:v>
                </c:pt>
                <c:pt idx="4112">
                  <c:v>713.83</c:v>
                </c:pt>
                <c:pt idx="4113">
                  <c:v>713.99</c:v>
                </c:pt>
                <c:pt idx="4114">
                  <c:v>714.15</c:v>
                </c:pt>
                <c:pt idx="4115">
                  <c:v>714.33</c:v>
                </c:pt>
                <c:pt idx="4116">
                  <c:v>714.49</c:v>
                </c:pt>
                <c:pt idx="4117">
                  <c:v>714.66</c:v>
                </c:pt>
                <c:pt idx="4118">
                  <c:v>714.83</c:v>
                </c:pt>
                <c:pt idx="4119">
                  <c:v>714.99</c:v>
                </c:pt>
                <c:pt idx="4120">
                  <c:v>715.16</c:v>
                </c:pt>
                <c:pt idx="4121">
                  <c:v>715.33</c:v>
                </c:pt>
                <c:pt idx="4122">
                  <c:v>715.49</c:v>
                </c:pt>
                <c:pt idx="4123">
                  <c:v>715.67</c:v>
                </c:pt>
                <c:pt idx="4124">
                  <c:v>715.83</c:v>
                </c:pt>
                <c:pt idx="4125">
                  <c:v>715.99</c:v>
                </c:pt>
                <c:pt idx="4126">
                  <c:v>716.16</c:v>
                </c:pt>
                <c:pt idx="4127">
                  <c:v>716.34</c:v>
                </c:pt>
                <c:pt idx="4128">
                  <c:v>716.49</c:v>
                </c:pt>
                <c:pt idx="4129">
                  <c:v>716.66</c:v>
                </c:pt>
                <c:pt idx="4130">
                  <c:v>716.83</c:v>
                </c:pt>
                <c:pt idx="4131">
                  <c:v>717</c:v>
                </c:pt>
                <c:pt idx="4132">
                  <c:v>717.16</c:v>
                </c:pt>
                <c:pt idx="4133">
                  <c:v>717.33</c:v>
                </c:pt>
                <c:pt idx="4134">
                  <c:v>717.49</c:v>
                </c:pt>
                <c:pt idx="4135">
                  <c:v>717.66</c:v>
                </c:pt>
                <c:pt idx="4136">
                  <c:v>717.83</c:v>
                </c:pt>
                <c:pt idx="4137">
                  <c:v>718</c:v>
                </c:pt>
                <c:pt idx="4138">
                  <c:v>718.17</c:v>
                </c:pt>
                <c:pt idx="4139">
                  <c:v>718.34</c:v>
                </c:pt>
                <c:pt idx="4140">
                  <c:v>718.5</c:v>
                </c:pt>
                <c:pt idx="4141">
                  <c:v>718.67</c:v>
                </c:pt>
                <c:pt idx="4142">
                  <c:v>718.83</c:v>
                </c:pt>
                <c:pt idx="4143">
                  <c:v>719</c:v>
                </c:pt>
                <c:pt idx="4144">
                  <c:v>719.17</c:v>
                </c:pt>
                <c:pt idx="4145">
                  <c:v>719.33</c:v>
                </c:pt>
                <c:pt idx="4146">
                  <c:v>719.51</c:v>
                </c:pt>
                <c:pt idx="4147">
                  <c:v>719.67</c:v>
                </c:pt>
                <c:pt idx="4148">
                  <c:v>719.83</c:v>
                </c:pt>
                <c:pt idx="4149">
                  <c:v>720</c:v>
                </c:pt>
                <c:pt idx="4150">
                  <c:v>720.17</c:v>
                </c:pt>
                <c:pt idx="4151">
                  <c:v>720.33</c:v>
                </c:pt>
                <c:pt idx="4152">
                  <c:v>720.5</c:v>
                </c:pt>
                <c:pt idx="4153">
                  <c:v>720.67</c:v>
                </c:pt>
                <c:pt idx="4154">
                  <c:v>720.84</c:v>
                </c:pt>
                <c:pt idx="4155">
                  <c:v>721</c:v>
                </c:pt>
                <c:pt idx="4156">
                  <c:v>721.17</c:v>
                </c:pt>
                <c:pt idx="4157">
                  <c:v>721.34</c:v>
                </c:pt>
                <c:pt idx="4158">
                  <c:v>721.51</c:v>
                </c:pt>
                <c:pt idx="4159">
                  <c:v>721.67</c:v>
                </c:pt>
                <c:pt idx="4160">
                  <c:v>721.83</c:v>
                </c:pt>
                <c:pt idx="4161">
                  <c:v>722</c:v>
                </c:pt>
                <c:pt idx="4162">
                  <c:v>722.17</c:v>
                </c:pt>
                <c:pt idx="4163">
                  <c:v>722.34</c:v>
                </c:pt>
                <c:pt idx="4164">
                  <c:v>722.51</c:v>
                </c:pt>
                <c:pt idx="4165">
                  <c:v>722.67</c:v>
                </c:pt>
                <c:pt idx="4166">
                  <c:v>722.84</c:v>
                </c:pt>
                <c:pt idx="4167">
                  <c:v>723</c:v>
                </c:pt>
                <c:pt idx="4168">
                  <c:v>723.18</c:v>
                </c:pt>
                <c:pt idx="4169">
                  <c:v>723.35</c:v>
                </c:pt>
                <c:pt idx="4170">
                  <c:v>723.5</c:v>
                </c:pt>
                <c:pt idx="4171">
                  <c:v>723.67</c:v>
                </c:pt>
                <c:pt idx="4172">
                  <c:v>723.84</c:v>
                </c:pt>
                <c:pt idx="4173">
                  <c:v>724</c:v>
                </c:pt>
                <c:pt idx="4174">
                  <c:v>724.18</c:v>
                </c:pt>
                <c:pt idx="4175">
                  <c:v>724.35</c:v>
                </c:pt>
                <c:pt idx="4176">
                  <c:v>724.51</c:v>
                </c:pt>
                <c:pt idx="4177">
                  <c:v>724.67</c:v>
                </c:pt>
                <c:pt idx="4178">
                  <c:v>724.84</c:v>
                </c:pt>
                <c:pt idx="4179">
                  <c:v>725.01</c:v>
                </c:pt>
                <c:pt idx="4180">
                  <c:v>725.17</c:v>
                </c:pt>
                <c:pt idx="4181">
                  <c:v>725.34</c:v>
                </c:pt>
                <c:pt idx="4182">
                  <c:v>725.52</c:v>
                </c:pt>
                <c:pt idx="4183">
                  <c:v>725.68</c:v>
                </c:pt>
                <c:pt idx="4184">
                  <c:v>725.83</c:v>
                </c:pt>
                <c:pt idx="4185">
                  <c:v>726.01</c:v>
                </c:pt>
                <c:pt idx="4186">
                  <c:v>726.19</c:v>
                </c:pt>
                <c:pt idx="4187">
                  <c:v>726.34</c:v>
                </c:pt>
                <c:pt idx="4188">
                  <c:v>726.51</c:v>
                </c:pt>
                <c:pt idx="4189">
                  <c:v>726.68</c:v>
                </c:pt>
                <c:pt idx="4190">
                  <c:v>726.84</c:v>
                </c:pt>
                <c:pt idx="4191">
                  <c:v>727.01</c:v>
                </c:pt>
                <c:pt idx="4192">
                  <c:v>727.18</c:v>
                </c:pt>
                <c:pt idx="4193">
                  <c:v>727.34</c:v>
                </c:pt>
                <c:pt idx="4194">
                  <c:v>727.51</c:v>
                </c:pt>
                <c:pt idx="4195">
                  <c:v>727.68</c:v>
                </c:pt>
                <c:pt idx="4196">
                  <c:v>727.85</c:v>
                </c:pt>
                <c:pt idx="4197">
                  <c:v>728.01</c:v>
                </c:pt>
                <c:pt idx="4198">
                  <c:v>728.18</c:v>
                </c:pt>
                <c:pt idx="4199">
                  <c:v>728.35</c:v>
                </c:pt>
                <c:pt idx="4200">
                  <c:v>728.51</c:v>
                </c:pt>
                <c:pt idx="4201">
                  <c:v>728.68</c:v>
                </c:pt>
                <c:pt idx="4202">
                  <c:v>728.85</c:v>
                </c:pt>
                <c:pt idx="4203">
                  <c:v>729.01</c:v>
                </c:pt>
                <c:pt idx="4204">
                  <c:v>729.18</c:v>
                </c:pt>
                <c:pt idx="4205">
                  <c:v>729.35</c:v>
                </c:pt>
                <c:pt idx="4206">
                  <c:v>729.52</c:v>
                </c:pt>
                <c:pt idx="4207">
                  <c:v>729.68</c:v>
                </c:pt>
                <c:pt idx="4208">
                  <c:v>729.85</c:v>
                </c:pt>
                <c:pt idx="4209">
                  <c:v>730.02</c:v>
                </c:pt>
                <c:pt idx="4210">
                  <c:v>730.18</c:v>
                </c:pt>
                <c:pt idx="4211">
                  <c:v>730.35</c:v>
                </c:pt>
                <c:pt idx="4212">
                  <c:v>730.53</c:v>
                </c:pt>
                <c:pt idx="4213">
                  <c:v>730.68</c:v>
                </c:pt>
                <c:pt idx="4214">
                  <c:v>730.84</c:v>
                </c:pt>
                <c:pt idx="4215">
                  <c:v>731.02</c:v>
                </c:pt>
                <c:pt idx="4216">
                  <c:v>731.18</c:v>
                </c:pt>
                <c:pt idx="4217">
                  <c:v>731.35</c:v>
                </c:pt>
                <c:pt idx="4218">
                  <c:v>731.52</c:v>
                </c:pt>
                <c:pt idx="4219">
                  <c:v>731.69</c:v>
                </c:pt>
                <c:pt idx="4220">
                  <c:v>731.85</c:v>
                </c:pt>
                <c:pt idx="4221">
                  <c:v>732.02</c:v>
                </c:pt>
                <c:pt idx="4222">
                  <c:v>732.18</c:v>
                </c:pt>
                <c:pt idx="4223">
                  <c:v>732.35</c:v>
                </c:pt>
                <c:pt idx="4224">
                  <c:v>732.52</c:v>
                </c:pt>
                <c:pt idx="4225">
                  <c:v>732.69</c:v>
                </c:pt>
                <c:pt idx="4226">
                  <c:v>732.85</c:v>
                </c:pt>
                <c:pt idx="4227">
                  <c:v>733.02</c:v>
                </c:pt>
                <c:pt idx="4228">
                  <c:v>733.19</c:v>
                </c:pt>
                <c:pt idx="4229">
                  <c:v>733.36</c:v>
                </c:pt>
                <c:pt idx="4230">
                  <c:v>733.51</c:v>
                </c:pt>
                <c:pt idx="4231">
                  <c:v>733.69</c:v>
                </c:pt>
                <c:pt idx="4232">
                  <c:v>733.86</c:v>
                </c:pt>
                <c:pt idx="4233">
                  <c:v>734.02</c:v>
                </c:pt>
                <c:pt idx="4234">
                  <c:v>734.19</c:v>
                </c:pt>
                <c:pt idx="4235">
                  <c:v>734.35</c:v>
                </c:pt>
                <c:pt idx="4236">
                  <c:v>734.52</c:v>
                </c:pt>
                <c:pt idx="4237">
                  <c:v>734.69</c:v>
                </c:pt>
                <c:pt idx="4238">
                  <c:v>734.86</c:v>
                </c:pt>
                <c:pt idx="4239">
                  <c:v>735.02</c:v>
                </c:pt>
                <c:pt idx="4240">
                  <c:v>735.19</c:v>
                </c:pt>
                <c:pt idx="4241">
                  <c:v>735.36</c:v>
                </c:pt>
                <c:pt idx="4242">
                  <c:v>735.52</c:v>
                </c:pt>
                <c:pt idx="4243">
                  <c:v>735.69</c:v>
                </c:pt>
                <c:pt idx="4244">
                  <c:v>735.86</c:v>
                </c:pt>
                <c:pt idx="4245">
                  <c:v>736.03</c:v>
                </c:pt>
                <c:pt idx="4246">
                  <c:v>736.2</c:v>
                </c:pt>
                <c:pt idx="4247">
                  <c:v>736.36</c:v>
                </c:pt>
                <c:pt idx="4248">
                  <c:v>736.52</c:v>
                </c:pt>
                <c:pt idx="4249">
                  <c:v>736.69</c:v>
                </c:pt>
                <c:pt idx="4250">
                  <c:v>736.86</c:v>
                </c:pt>
                <c:pt idx="4251">
                  <c:v>737.03</c:v>
                </c:pt>
                <c:pt idx="4252">
                  <c:v>737.19</c:v>
                </c:pt>
                <c:pt idx="4253">
                  <c:v>737.36</c:v>
                </c:pt>
                <c:pt idx="4254">
                  <c:v>737.52</c:v>
                </c:pt>
                <c:pt idx="4255">
                  <c:v>737.69</c:v>
                </c:pt>
                <c:pt idx="4256">
                  <c:v>737.86</c:v>
                </c:pt>
                <c:pt idx="4257">
                  <c:v>738.03</c:v>
                </c:pt>
                <c:pt idx="4258">
                  <c:v>738.19</c:v>
                </c:pt>
                <c:pt idx="4259">
                  <c:v>738.36</c:v>
                </c:pt>
                <c:pt idx="4260">
                  <c:v>738.52</c:v>
                </c:pt>
                <c:pt idx="4261">
                  <c:v>738.7</c:v>
                </c:pt>
                <c:pt idx="4262">
                  <c:v>738.86</c:v>
                </c:pt>
                <c:pt idx="4263">
                  <c:v>739.02</c:v>
                </c:pt>
                <c:pt idx="4264">
                  <c:v>739.19</c:v>
                </c:pt>
                <c:pt idx="4265">
                  <c:v>739.36</c:v>
                </c:pt>
                <c:pt idx="4266">
                  <c:v>739.53</c:v>
                </c:pt>
                <c:pt idx="4267">
                  <c:v>739.7</c:v>
                </c:pt>
                <c:pt idx="4268">
                  <c:v>739.86</c:v>
                </c:pt>
                <c:pt idx="4269">
                  <c:v>740.03</c:v>
                </c:pt>
                <c:pt idx="4270">
                  <c:v>740.2</c:v>
                </c:pt>
                <c:pt idx="4271">
                  <c:v>740.36</c:v>
                </c:pt>
                <c:pt idx="4272">
                  <c:v>740.53</c:v>
                </c:pt>
                <c:pt idx="4273">
                  <c:v>740.7</c:v>
                </c:pt>
                <c:pt idx="4274">
                  <c:v>740.87</c:v>
                </c:pt>
                <c:pt idx="4275">
                  <c:v>741.02</c:v>
                </c:pt>
                <c:pt idx="4276">
                  <c:v>741.2</c:v>
                </c:pt>
                <c:pt idx="4277">
                  <c:v>741.37</c:v>
                </c:pt>
                <c:pt idx="4278">
                  <c:v>741.53</c:v>
                </c:pt>
                <c:pt idx="4279">
                  <c:v>741.69</c:v>
                </c:pt>
                <c:pt idx="4280">
                  <c:v>741.87</c:v>
                </c:pt>
                <c:pt idx="4281">
                  <c:v>742.04</c:v>
                </c:pt>
                <c:pt idx="4282">
                  <c:v>742.19</c:v>
                </c:pt>
                <c:pt idx="4283">
                  <c:v>742.37</c:v>
                </c:pt>
                <c:pt idx="4284">
                  <c:v>742.54</c:v>
                </c:pt>
                <c:pt idx="4285">
                  <c:v>742.7</c:v>
                </c:pt>
                <c:pt idx="4286">
                  <c:v>742.86</c:v>
                </c:pt>
                <c:pt idx="4287">
                  <c:v>743.04</c:v>
                </c:pt>
                <c:pt idx="4288">
                  <c:v>743.2</c:v>
                </c:pt>
                <c:pt idx="4289">
                  <c:v>743.37</c:v>
                </c:pt>
                <c:pt idx="4290">
                  <c:v>743.54</c:v>
                </c:pt>
                <c:pt idx="4291">
                  <c:v>743.7</c:v>
                </c:pt>
                <c:pt idx="4292">
                  <c:v>743.86</c:v>
                </c:pt>
                <c:pt idx="4293">
                  <c:v>744.04</c:v>
                </c:pt>
                <c:pt idx="4294">
                  <c:v>744.2</c:v>
                </c:pt>
                <c:pt idx="4295">
                  <c:v>744.37</c:v>
                </c:pt>
                <c:pt idx="4296">
                  <c:v>744.54</c:v>
                </c:pt>
                <c:pt idx="4297">
                  <c:v>744.7</c:v>
                </c:pt>
                <c:pt idx="4298">
                  <c:v>744.87</c:v>
                </c:pt>
                <c:pt idx="4299">
                  <c:v>745.03</c:v>
                </c:pt>
                <c:pt idx="4300">
                  <c:v>745.21</c:v>
                </c:pt>
                <c:pt idx="4301">
                  <c:v>745.38</c:v>
                </c:pt>
                <c:pt idx="4302">
                  <c:v>745.53</c:v>
                </c:pt>
                <c:pt idx="4303">
                  <c:v>745.7</c:v>
                </c:pt>
                <c:pt idx="4304">
                  <c:v>745.88</c:v>
                </c:pt>
                <c:pt idx="4305">
                  <c:v>746.04</c:v>
                </c:pt>
                <c:pt idx="4306">
                  <c:v>746.2</c:v>
                </c:pt>
                <c:pt idx="4307">
                  <c:v>746.37</c:v>
                </c:pt>
                <c:pt idx="4308">
                  <c:v>746.54</c:v>
                </c:pt>
                <c:pt idx="4309">
                  <c:v>746.7</c:v>
                </c:pt>
                <c:pt idx="4310">
                  <c:v>746.87</c:v>
                </c:pt>
                <c:pt idx="4311">
                  <c:v>747.04</c:v>
                </c:pt>
                <c:pt idx="4312">
                  <c:v>747.2</c:v>
                </c:pt>
                <c:pt idx="4313">
                  <c:v>747.37</c:v>
                </c:pt>
                <c:pt idx="4314">
                  <c:v>747.55</c:v>
                </c:pt>
                <c:pt idx="4315">
                  <c:v>747.71</c:v>
                </c:pt>
                <c:pt idx="4316">
                  <c:v>747.87</c:v>
                </c:pt>
                <c:pt idx="4317">
                  <c:v>748.04</c:v>
                </c:pt>
                <c:pt idx="4318">
                  <c:v>748.21</c:v>
                </c:pt>
                <c:pt idx="4319">
                  <c:v>748.37</c:v>
                </c:pt>
                <c:pt idx="4320">
                  <c:v>748.54</c:v>
                </c:pt>
                <c:pt idx="4321">
                  <c:v>748.71</c:v>
                </c:pt>
                <c:pt idx="4322">
                  <c:v>748.88</c:v>
                </c:pt>
                <c:pt idx="4323">
                  <c:v>749.05</c:v>
                </c:pt>
                <c:pt idx="4324">
                  <c:v>749.21</c:v>
                </c:pt>
                <c:pt idx="4325">
                  <c:v>749.37</c:v>
                </c:pt>
                <c:pt idx="4326">
                  <c:v>749.54</c:v>
                </c:pt>
                <c:pt idx="4327">
                  <c:v>749.71</c:v>
                </c:pt>
                <c:pt idx="4328">
                  <c:v>749.87</c:v>
                </c:pt>
                <c:pt idx="4329">
                  <c:v>750.04</c:v>
                </c:pt>
                <c:pt idx="4330">
                  <c:v>750.22</c:v>
                </c:pt>
                <c:pt idx="4331">
                  <c:v>750.38</c:v>
                </c:pt>
                <c:pt idx="4332">
                  <c:v>750.54</c:v>
                </c:pt>
                <c:pt idx="4333">
                  <c:v>750.72</c:v>
                </c:pt>
                <c:pt idx="4334">
                  <c:v>750.88</c:v>
                </c:pt>
                <c:pt idx="4335">
                  <c:v>751.04</c:v>
                </c:pt>
                <c:pt idx="4336">
                  <c:v>751.21</c:v>
                </c:pt>
                <c:pt idx="4337">
                  <c:v>751.38</c:v>
                </c:pt>
                <c:pt idx="4338">
                  <c:v>751.54</c:v>
                </c:pt>
                <c:pt idx="4339">
                  <c:v>751.71</c:v>
                </c:pt>
                <c:pt idx="4340">
                  <c:v>751.88</c:v>
                </c:pt>
                <c:pt idx="4341">
                  <c:v>752.05</c:v>
                </c:pt>
                <c:pt idx="4342">
                  <c:v>752.22</c:v>
                </c:pt>
                <c:pt idx="4343">
                  <c:v>752.38</c:v>
                </c:pt>
                <c:pt idx="4344">
                  <c:v>752.54</c:v>
                </c:pt>
                <c:pt idx="4345">
                  <c:v>752.71</c:v>
                </c:pt>
                <c:pt idx="4346">
                  <c:v>752.88</c:v>
                </c:pt>
                <c:pt idx="4347">
                  <c:v>753.05</c:v>
                </c:pt>
                <c:pt idx="4348">
                  <c:v>753.21</c:v>
                </c:pt>
                <c:pt idx="4349">
                  <c:v>753.38</c:v>
                </c:pt>
                <c:pt idx="4350">
                  <c:v>753.54</c:v>
                </c:pt>
                <c:pt idx="4351">
                  <c:v>753.73</c:v>
                </c:pt>
                <c:pt idx="4352">
                  <c:v>753.88</c:v>
                </c:pt>
                <c:pt idx="4353">
                  <c:v>754.05</c:v>
                </c:pt>
                <c:pt idx="4354">
                  <c:v>754.21</c:v>
                </c:pt>
                <c:pt idx="4355">
                  <c:v>754.39</c:v>
                </c:pt>
                <c:pt idx="4356">
                  <c:v>754.55</c:v>
                </c:pt>
                <c:pt idx="4357">
                  <c:v>754.71</c:v>
                </c:pt>
                <c:pt idx="4358">
                  <c:v>754.89</c:v>
                </c:pt>
                <c:pt idx="4359">
                  <c:v>755.05</c:v>
                </c:pt>
                <c:pt idx="4360">
                  <c:v>755.21</c:v>
                </c:pt>
                <c:pt idx="4361">
                  <c:v>755.38</c:v>
                </c:pt>
                <c:pt idx="4362">
                  <c:v>755.56</c:v>
                </c:pt>
                <c:pt idx="4363">
                  <c:v>755.72</c:v>
                </c:pt>
                <c:pt idx="4364">
                  <c:v>755.88</c:v>
                </c:pt>
                <c:pt idx="4365">
                  <c:v>756.06</c:v>
                </c:pt>
                <c:pt idx="4366">
                  <c:v>756.22</c:v>
                </c:pt>
                <c:pt idx="4367">
                  <c:v>756.38</c:v>
                </c:pt>
                <c:pt idx="4368">
                  <c:v>756.55</c:v>
                </c:pt>
                <c:pt idx="4369">
                  <c:v>756.72</c:v>
                </c:pt>
                <c:pt idx="4370">
                  <c:v>756.89</c:v>
                </c:pt>
                <c:pt idx="4371">
                  <c:v>757.04</c:v>
                </c:pt>
                <c:pt idx="4372">
                  <c:v>757.22</c:v>
                </c:pt>
                <c:pt idx="4373">
                  <c:v>757.39</c:v>
                </c:pt>
                <c:pt idx="4374">
                  <c:v>757.55</c:v>
                </c:pt>
                <c:pt idx="4375">
                  <c:v>757.72</c:v>
                </c:pt>
                <c:pt idx="4376">
                  <c:v>757.88</c:v>
                </c:pt>
                <c:pt idx="4377">
                  <c:v>758.05</c:v>
                </c:pt>
                <c:pt idx="4378">
                  <c:v>758.22</c:v>
                </c:pt>
                <c:pt idx="4379">
                  <c:v>758.38</c:v>
                </c:pt>
                <c:pt idx="4380">
                  <c:v>758.56</c:v>
                </c:pt>
                <c:pt idx="4381">
                  <c:v>758.72</c:v>
                </c:pt>
                <c:pt idx="4382">
                  <c:v>758.88</c:v>
                </c:pt>
                <c:pt idx="4383">
                  <c:v>759.05</c:v>
                </c:pt>
                <c:pt idx="4384">
                  <c:v>759.22</c:v>
                </c:pt>
                <c:pt idx="4385">
                  <c:v>759.39</c:v>
                </c:pt>
                <c:pt idx="4386">
                  <c:v>759.56</c:v>
                </c:pt>
                <c:pt idx="4387">
                  <c:v>759.72</c:v>
                </c:pt>
                <c:pt idx="4388">
                  <c:v>759.88</c:v>
                </c:pt>
                <c:pt idx="4389">
                  <c:v>760.05</c:v>
                </c:pt>
                <c:pt idx="4390">
                  <c:v>760.23</c:v>
                </c:pt>
                <c:pt idx="4391">
                  <c:v>760.39</c:v>
                </c:pt>
                <c:pt idx="4392">
                  <c:v>760.55</c:v>
                </c:pt>
                <c:pt idx="4393">
                  <c:v>760.72</c:v>
                </c:pt>
                <c:pt idx="4394">
                  <c:v>760.89</c:v>
                </c:pt>
                <c:pt idx="4395">
                  <c:v>761.06</c:v>
                </c:pt>
                <c:pt idx="4396">
                  <c:v>761.23</c:v>
                </c:pt>
                <c:pt idx="4397">
                  <c:v>761.39</c:v>
                </c:pt>
                <c:pt idx="4398">
                  <c:v>761.56</c:v>
                </c:pt>
                <c:pt idx="4399">
                  <c:v>761.72</c:v>
                </c:pt>
                <c:pt idx="4400">
                  <c:v>761.89</c:v>
                </c:pt>
                <c:pt idx="4401">
                  <c:v>762.06</c:v>
                </c:pt>
                <c:pt idx="4402">
                  <c:v>762.23</c:v>
                </c:pt>
                <c:pt idx="4403">
                  <c:v>762.39</c:v>
                </c:pt>
                <c:pt idx="4404">
                  <c:v>762.57</c:v>
                </c:pt>
                <c:pt idx="4405">
                  <c:v>762.72</c:v>
                </c:pt>
                <c:pt idx="4406">
                  <c:v>762.89</c:v>
                </c:pt>
                <c:pt idx="4407">
                  <c:v>763.07</c:v>
                </c:pt>
                <c:pt idx="4408">
                  <c:v>763.23</c:v>
                </c:pt>
                <c:pt idx="4409">
                  <c:v>763.38</c:v>
                </c:pt>
                <c:pt idx="4410">
                  <c:v>763.57</c:v>
                </c:pt>
                <c:pt idx="4411">
                  <c:v>763.73</c:v>
                </c:pt>
                <c:pt idx="4412">
                  <c:v>763.89</c:v>
                </c:pt>
                <c:pt idx="4413">
                  <c:v>764.06</c:v>
                </c:pt>
                <c:pt idx="4414">
                  <c:v>764.23</c:v>
                </c:pt>
                <c:pt idx="4415">
                  <c:v>764.39</c:v>
                </c:pt>
                <c:pt idx="4416">
                  <c:v>764.56</c:v>
                </c:pt>
                <c:pt idx="4417">
                  <c:v>764.72</c:v>
                </c:pt>
                <c:pt idx="4418">
                  <c:v>764.89</c:v>
                </c:pt>
                <c:pt idx="4419">
                  <c:v>765.06</c:v>
                </c:pt>
                <c:pt idx="4420">
                  <c:v>765.23</c:v>
                </c:pt>
                <c:pt idx="4421">
                  <c:v>765.39</c:v>
                </c:pt>
                <c:pt idx="4422">
                  <c:v>765.56</c:v>
                </c:pt>
                <c:pt idx="4423">
                  <c:v>765.73</c:v>
                </c:pt>
                <c:pt idx="4424">
                  <c:v>765.9</c:v>
                </c:pt>
                <c:pt idx="4425">
                  <c:v>766.06</c:v>
                </c:pt>
                <c:pt idx="4426">
                  <c:v>766.23</c:v>
                </c:pt>
                <c:pt idx="4427">
                  <c:v>766.4</c:v>
                </c:pt>
                <c:pt idx="4428">
                  <c:v>766.56</c:v>
                </c:pt>
                <c:pt idx="4429">
                  <c:v>766.73</c:v>
                </c:pt>
                <c:pt idx="4430">
                  <c:v>766.9</c:v>
                </c:pt>
                <c:pt idx="4431">
                  <c:v>767.07</c:v>
                </c:pt>
                <c:pt idx="4432">
                  <c:v>767.22</c:v>
                </c:pt>
                <c:pt idx="4433">
                  <c:v>767.4</c:v>
                </c:pt>
                <c:pt idx="4434">
                  <c:v>767.57</c:v>
                </c:pt>
                <c:pt idx="4435">
                  <c:v>767.73</c:v>
                </c:pt>
                <c:pt idx="4436">
                  <c:v>767.89</c:v>
                </c:pt>
                <c:pt idx="4437">
                  <c:v>768.06</c:v>
                </c:pt>
                <c:pt idx="4438">
                  <c:v>768.24</c:v>
                </c:pt>
                <c:pt idx="4439">
                  <c:v>768.41</c:v>
                </c:pt>
                <c:pt idx="4440">
                  <c:v>768.56</c:v>
                </c:pt>
                <c:pt idx="4441">
                  <c:v>768.72</c:v>
                </c:pt>
                <c:pt idx="4442">
                  <c:v>768.91</c:v>
                </c:pt>
                <c:pt idx="4443">
                  <c:v>769.07</c:v>
                </c:pt>
                <c:pt idx="4444">
                  <c:v>769.23</c:v>
                </c:pt>
                <c:pt idx="4445">
                  <c:v>769.4</c:v>
                </c:pt>
                <c:pt idx="4446">
                  <c:v>769.57</c:v>
                </c:pt>
                <c:pt idx="4447">
                  <c:v>769.73</c:v>
                </c:pt>
                <c:pt idx="4448">
                  <c:v>769.9</c:v>
                </c:pt>
                <c:pt idx="4449">
                  <c:v>770.08</c:v>
                </c:pt>
                <c:pt idx="4450">
                  <c:v>770.24</c:v>
                </c:pt>
                <c:pt idx="4451">
                  <c:v>770.39</c:v>
                </c:pt>
                <c:pt idx="4452">
                  <c:v>770.57</c:v>
                </c:pt>
                <c:pt idx="4453">
                  <c:v>770.74</c:v>
                </c:pt>
                <c:pt idx="4454">
                  <c:v>770.91</c:v>
                </c:pt>
                <c:pt idx="4455">
                  <c:v>771.07</c:v>
                </c:pt>
                <c:pt idx="4456">
                  <c:v>771.23</c:v>
                </c:pt>
                <c:pt idx="4457">
                  <c:v>771.4</c:v>
                </c:pt>
                <c:pt idx="4458">
                  <c:v>771.58</c:v>
                </c:pt>
                <c:pt idx="4459">
                  <c:v>771.74</c:v>
                </c:pt>
                <c:pt idx="4460">
                  <c:v>771.9</c:v>
                </c:pt>
                <c:pt idx="4461">
                  <c:v>772.06</c:v>
                </c:pt>
                <c:pt idx="4462">
                  <c:v>772.24</c:v>
                </c:pt>
                <c:pt idx="4463">
                  <c:v>772.4</c:v>
                </c:pt>
                <c:pt idx="4464">
                  <c:v>772.57</c:v>
                </c:pt>
                <c:pt idx="4465">
                  <c:v>772.74</c:v>
                </c:pt>
                <c:pt idx="4466">
                  <c:v>772.9</c:v>
                </c:pt>
                <c:pt idx="4467">
                  <c:v>773.06</c:v>
                </c:pt>
                <c:pt idx="4468">
                  <c:v>773.24</c:v>
                </c:pt>
                <c:pt idx="4469">
                  <c:v>773.41</c:v>
                </c:pt>
                <c:pt idx="4470">
                  <c:v>773.57</c:v>
                </c:pt>
                <c:pt idx="4471">
                  <c:v>773.73</c:v>
                </c:pt>
                <c:pt idx="4472">
                  <c:v>773.91</c:v>
                </c:pt>
                <c:pt idx="4473">
                  <c:v>774.07</c:v>
                </c:pt>
                <c:pt idx="4474">
                  <c:v>774.23</c:v>
                </c:pt>
                <c:pt idx="4475">
                  <c:v>774.4</c:v>
                </c:pt>
                <c:pt idx="4476">
                  <c:v>774.58</c:v>
                </c:pt>
                <c:pt idx="4477">
                  <c:v>774.74</c:v>
                </c:pt>
                <c:pt idx="4478">
                  <c:v>774.9</c:v>
                </c:pt>
                <c:pt idx="4479">
                  <c:v>775.07</c:v>
                </c:pt>
                <c:pt idx="4480">
                  <c:v>775.25</c:v>
                </c:pt>
                <c:pt idx="4481">
                  <c:v>775.41</c:v>
                </c:pt>
                <c:pt idx="4482">
                  <c:v>775.57</c:v>
                </c:pt>
                <c:pt idx="4483">
                  <c:v>775.75</c:v>
                </c:pt>
                <c:pt idx="4484">
                  <c:v>775.91</c:v>
                </c:pt>
                <c:pt idx="4485">
                  <c:v>776.07</c:v>
                </c:pt>
                <c:pt idx="4486">
                  <c:v>776.24</c:v>
                </c:pt>
                <c:pt idx="4487">
                  <c:v>776.41</c:v>
                </c:pt>
                <c:pt idx="4488">
                  <c:v>776.58</c:v>
                </c:pt>
                <c:pt idx="4489">
                  <c:v>776.74</c:v>
                </c:pt>
                <c:pt idx="4490">
                  <c:v>776.91</c:v>
                </c:pt>
                <c:pt idx="4491">
                  <c:v>777.07</c:v>
                </c:pt>
                <c:pt idx="4492">
                  <c:v>777.24</c:v>
                </c:pt>
                <c:pt idx="4493">
                  <c:v>777.41</c:v>
                </c:pt>
                <c:pt idx="4494">
                  <c:v>777.58</c:v>
                </c:pt>
                <c:pt idx="4495">
                  <c:v>777.74</c:v>
                </c:pt>
                <c:pt idx="4496">
                  <c:v>777.9</c:v>
                </c:pt>
                <c:pt idx="4497">
                  <c:v>778.08</c:v>
                </c:pt>
                <c:pt idx="4498">
                  <c:v>778.25</c:v>
                </c:pt>
                <c:pt idx="4499">
                  <c:v>778.41</c:v>
                </c:pt>
                <c:pt idx="4500">
                  <c:v>778.58</c:v>
                </c:pt>
                <c:pt idx="4501">
                  <c:v>778.75</c:v>
                </c:pt>
                <c:pt idx="4502">
                  <c:v>778.91</c:v>
                </c:pt>
                <c:pt idx="4503">
                  <c:v>779.07</c:v>
                </c:pt>
                <c:pt idx="4504">
                  <c:v>779.24</c:v>
                </c:pt>
                <c:pt idx="4505">
                  <c:v>779.42</c:v>
                </c:pt>
                <c:pt idx="4506">
                  <c:v>779.58</c:v>
                </c:pt>
                <c:pt idx="4507">
                  <c:v>779.74</c:v>
                </c:pt>
                <c:pt idx="4508">
                  <c:v>779.92</c:v>
                </c:pt>
                <c:pt idx="4509">
                  <c:v>780.07</c:v>
                </c:pt>
                <c:pt idx="4510">
                  <c:v>780.24</c:v>
                </c:pt>
                <c:pt idx="4511">
                  <c:v>780.41</c:v>
                </c:pt>
                <c:pt idx="4512">
                  <c:v>780.58</c:v>
                </c:pt>
                <c:pt idx="4513">
                  <c:v>780.74</c:v>
                </c:pt>
                <c:pt idx="4514">
                  <c:v>780.91</c:v>
                </c:pt>
                <c:pt idx="4515">
                  <c:v>781.07</c:v>
                </c:pt>
                <c:pt idx="4516">
                  <c:v>781.25</c:v>
                </c:pt>
                <c:pt idx="4517">
                  <c:v>781.42</c:v>
                </c:pt>
                <c:pt idx="4518">
                  <c:v>781.57</c:v>
                </c:pt>
                <c:pt idx="4519">
                  <c:v>781.74</c:v>
                </c:pt>
                <c:pt idx="4520">
                  <c:v>781.92</c:v>
                </c:pt>
                <c:pt idx="4521">
                  <c:v>782.08</c:v>
                </c:pt>
                <c:pt idx="4522">
                  <c:v>782.24</c:v>
                </c:pt>
                <c:pt idx="4523">
                  <c:v>782.42</c:v>
                </c:pt>
                <c:pt idx="4524">
                  <c:v>782.59</c:v>
                </c:pt>
                <c:pt idx="4525">
                  <c:v>782.75</c:v>
                </c:pt>
                <c:pt idx="4526">
                  <c:v>782.92</c:v>
                </c:pt>
                <c:pt idx="4527">
                  <c:v>783.08</c:v>
                </c:pt>
                <c:pt idx="4528">
                  <c:v>783.25</c:v>
                </c:pt>
                <c:pt idx="4529">
                  <c:v>783.42</c:v>
                </c:pt>
                <c:pt idx="4530">
                  <c:v>783.58</c:v>
                </c:pt>
                <c:pt idx="4531">
                  <c:v>783.75</c:v>
                </c:pt>
                <c:pt idx="4532">
                  <c:v>783.92</c:v>
                </c:pt>
                <c:pt idx="4533">
                  <c:v>784.09</c:v>
                </c:pt>
                <c:pt idx="4534">
                  <c:v>784.25</c:v>
                </c:pt>
                <c:pt idx="4535">
                  <c:v>784.42</c:v>
                </c:pt>
                <c:pt idx="4536">
                  <c:v>784.58</c:v>
                </c:pt>
                <c:pt idx="4537">
                  <c:v>784.75</c:v>
                </c:pt>
                <c:pt idx="4538">
                  <c:v>784.92</c:v>
                </c:pt>
                <c:pt idx="4539">
                  <c:v>785.09</c:v>
                </c:pt>
                <c:pt idx="4540">
                  <c:v>785.25</c:v>
                </c:pt>
                <c:pt idx="4541">
                  <c:v>785.42</c:v>
                </c:pt>
                <c:pt idx="4542">
                  <c:v>785.59</c:v>
                </c:pt>
                <c:pt idx="4543">
                  <c:v>785.75</c:v>
                </c:pt>
                <c:pt idx="4544">
                  <c:v>785.91</c:v>
                </c:pt>
                <c:pt idx="4545">
                  <c:v>786.08</c:v>
                </c:pt>
                <c:pt idx="4546">
                  <c:v>786.26</c:v>
                </c:pt>
                <c:pt idx="4547">
                  <c:v>786.42</c:v>
                </c:pt>
                <c:pt idx="4548">
                  <c:v>786.58</c:v>
                </c:pt>
                <c:pt idx="4549">
                  <c:v>786.75</c:v>
                </c:pt>
                <c:pt idx="4550">
                  <c:v>786.92</c:v>
                </c:pt>
                <c:pt idx="4551">
                  <c:v>787.1</c:v>
                </c:pt>
                <c:pt idx="4552">
                  <c:v>787.25</c:v>
                </c:pt>
                <c:pt idx="4553">
                  <c:v>787.41</c:v>
                </c:pt>
                <c:pt idx="4554">
                  <c:v>787.58</c:v>
                </c:pt>
                <c:pt idx="4555">
                  <c:v>787.76</c:v>
                </c:pt>
                <c:pt idx="4556">
                  <c:v>787.92</c:v>
                </c:pt>
                <c:pt idx="4557">
                  <c:v>788.08</c:v>
                </c:pt>
                <c:pt idx="4558">
                  <c:v>788.26</c:v>
                </c:pt>
                <c:pt idx="4559">
                  <c:v>788.43</c:v>
                </c:pt>
                <c:pt idx="4560">
                  <c:v>788.59</c:v>
                </c:pt>
                <c:pt idx="4561">
                  <c:v>788.75</c:v>
                </c:pt>
                <c:pt idx="4562">
                  <c:v>788.92</c:v>
                </c:pt>
                <c:pt idx="4563">
                  <c:v>789.1</c:v>
                </c:pt>
                <c:pt idx="4564">
                  <c:v>789.25</c:v>
                </c:pt>
                <c:pt idx="4565">
                  <c:v>789.42</c:v>
                </c:pt>
                <c:pt idx="4566">
                  <c:v>789.59</c:v>
                </c:pt>
                <c:pt idx="4567">
                  <c:v>789.76</c:v>
                </c:pt>
                <c:pt idx="4568">
                  <c:v>789.93</c:v>
                </c:pt>
                <c:pt idx="4569">
                  <c:v>790.09</c:v>
                </c:pt>
                <c:pt idx="4570">
                  <c:v>790.26</c:v>
                </c:pt>
                <c:pt idx="4571">
                  <c:v>790.42</c:v>
                </c:pt>
                <c:pt idx="4572">
                  <c:v>790.6</c:v>
                </c:pt>
                <c:pt idx="4573">
                  <c:v>790.76</c:v>
                </c:pt>
                <c:pt idx="4574">
                  <c:v>790.92</c:v>
                </c:pt>
                <c:pt idx="4575">
                  <c:v>791.1</c:v>
                </c:pt>
                <c:pt idx="4576">
                  <c:v>791.26</c:v>
                </c:pt>
                <c:pt idx="4577">
                  <c:v>791.42</c:v>
                </c:pt>
                <c:pt idx="4578">
                  <c:v>791.59</c:v>
                </c:pt>
                <c:pt idx="4579">
                  <c:v>791.76</c:v>
                </c:pt>
                <c:pt idx="4580">
                  <c:v>791.93</c:v>
                </c:pt>
                <c:pt idx="4581">
                  <c:v>792.1</c:v>
                </c:pt>
                <c:pt idx="4582">
                  <c:v>792.26</c:v>
                </c:pt>
                <c:pt idx="4583">
                  <c:v>792.42</c:v>
                </c:pt>
                <c:pt idx="4584">
                  <c:v>792.6</c:v>
                </c:pt>
                <c:pt idx="4585">
                  <c:v>792.77</c:v>
                </c:pt>
                <c:pt idx="4586">
                  <c:v>792.92</c:v>
                </c:pt>
                <c:pt idx="4587">
                  <c:v>793.09</c:v>
                </c:pt>
                <c:pt idx="4588">
                  <c:v>793.27</c:v>
                </c:pt>
                <c:pt idx="4589">
                  <c:v>793.43</c:v>
                </c:pt>
                <c:pt idx="4590">
                  <c:v>793.59</c:v>
                </c:pt>
                <c:pt idx="4591">
                  <c:v>793.76</c:v>
                </c:pt>
                <c:pt idx="4592">
                  <c:v>793.93</c:v>
                </c:pt>
                <c:pt idx="4593">
                  <c:v>794.09</c:v>
                </c:pt>
                <c:pt idx="4594">
                  <c:v>794.26</c:v>
                </c:pt>
                <c:pt idx="4595">
                  <c:v>794.43</c:v>
                </c:pt>
                <c:pt idx="4596">
                  <c:v>794.59</c:v>
                </c:pt>
                <c:pt idx="4597">
                  <c:v>794.76</c:v>
                </c:pt>
                <c:pt idx="4598">
                  <c:v>794.93</c:v>
                </c:pt>
                <c:pt idx="4599">
                  <c:v>795.09</c:v>
                </c:pt>
                <c:pt idx="4600">
                  <c:v>795.27</c:v>
                </c:pt>
                <c:pt idx="4601">
                  <c:v>795.44</c:v>
                </c:pt>
                <c:pt idx="4602">
                  <c:v>795.6</c:v>
                </c:pt>
                <c:pt idx="4603">
                  <c:v>795.76</c:v>
                </c:pt>
                <c:pt idx="4604">
                  <c:v>795.94</c:v>
                </c:pt>
                <c:pt idx="4605">
                  <c:v>796.11</c:v>
                </c:pt>
                <c:pt idx="4606">
                  <c:v>796.26</c:v>
                </c:pt>
                <c:pt idx="4607">
                  <c:v>796.43</c:v>
                </c:pt>
                <c:pt idx="4608">
                  <c:v>796.6</c:v>
                </c:pt>
                <c:pt idx="4609">
                  <c:v>796.77</c:v>
                </c:pt>
                <c:pt idx="4610">
                  <c:v>796.93</c:v>
                </c:pt>
                <c:pt idx="4611">
                  <c:v>797.1</c:v>
                </c:pt>
                <c:pt idx="4612">
                  <c:v>797.27</c:v>
                </c:pt>
                <c:pt idx="4613">
                  <c:v>797.44</c:v>
                </c:pt>
                <c:pt idx="4614">
                  <c:v>797.61</c:v>
                </c:pt>
                <c:pt idx="4615">
                  <c:v>797.77</c:v>
                </c:pt>
                <c:pt idx="4616">
                  <c:v>797.93</c:v>
                </c:pt>
                <c:pt idx="4617">
                  <c:v>798.1</c:v>
                </c:pt>
                <c:pt idx="4618">
                  <c:v>798.26</c:v>
                </c:pt>
                <c:pt idx="4619">
                  <c:v>798.43</c:v>
                </c:pt>
              </c:numCache>
            </c:numRef>
          </c:xVal>
          <c:yVal>
            <c:numRef>
              <c:f>4</c:f>
              <c:numCache>
                <c:formatCode>General</c:formatCode>
                <c:ptCount val="4620"/>
                <c:pt idx="0">
                  <c:v>99.99859</c:v>
                </c:pt>
                <c:pt idx="1">
                  <c:v>100.0007</c:v>
                </c:pt>
                <c:pt idx="2">
                  <c:v>100.0021</c:v>
                </c:pt>
                <c:pt idx="3">
                  <c:v>100.0035</c:v>
                </c:pt>
                <c:pt idx="4">
                  <c:v>100.0049</c:v>
                </c:pt>
                <c:pt idx="5">
                  <c:v>100.0056</c:v>
                </c:pt>
                <c:pt idx="6">
                  <c:v>100.0071</c:v>
                </c:pt>
                <c:pt idx="7">
                  <c:v>100.0078</c:v>
                </c:pt>
                <c:pt idx="8">
                  <c:v>100.0085</c:v>
                </c:pt>
                <c:pt idx="9">
                  <c:v>100.0099</c:v>
                </c:pt>
                <c:pt idx="10">
                  <c:v>100.0106</c:v>
                </c:pt>
                <c:pt idx="11">
                  <c:v>100.012</c:v>
                </c:pt>
                <c:pt idx="12">
                  <c:v>100.0134</c:v>
                </c:pt>
                <c:pt idx="13">
                  <c:v>100.0141</c:v>
                </c:pt>
                <c:pt idx="14">
                  <c:v>100.0155</c:v>
                </c:pt>
                <c:pt idx="15">
                  <c:v>100.0169</c:v>
                </c:pt>
                <c:pt idx="16">
                  <c:v>100.0183</c:v>
                </c:pt>
                <c:pt idx="17">
                  <c:v>100.0191</c:v>
                </c:pt>
                <c:pt idx="18">
                  <c:v>100.0198</c:v>
                </c:pt>
                <c:pt idx="19">
                  <c:v>100.0205</c:v>
                </c:pt>
                <c:pt idx="20">
                  <c:v>100.0205</c:v>
                </c:pt>
                <c:pt idx="21">
                  <c:v>100.0198</c:v>
                </c:pt>
                <c:pt idx="22">
                  <c:v>100.0183</c:v>
                </c:pt>
                <c:pt idx="23">
                  <c:v>100.0169</c:v>
                </c:pt>
                <c:pt idx="24">
                  <c:v>100.0148</c:v>
                </c:pt>
                <c:pt idx="25">
                  <c:v>100.0134</c:v>
                </c:pt>
                <c:pt idx="26">
                  <c:v>100.012</c:v>
                </c:pt>
                <c:pt idx="27">
                  <c:v>100.0106</c:v>
                </c:pt>
                <c:pt idx="28">
                  <c:v>100.0092</c:v>
                </c:pt>
                <c:pt idx="29">
                  <c:v>100.0078</c:v>
                </c:pt>
                <c:pt idx="30">
                  <c:v>100.0064</c:v>
                </c:pt>
                <c:pt idx="31">
                  <c:v>100.0056</c:v>
                </c:pt>
                <c:pt idx="32">
                  <c:v>100.0049</c:v>
                </c:pt>
                <c:pt idx="33">
                  <c:v>100.0042</c:v>
                </c:pt>
                <c:pt idx="34">
                  <c:v>100.0028</c:v>
                </c:pt>
                <c:pt idx="35">
                  <c:v>100.0021</c:v>
                </c:pt>
                <c:pt idx="36">
                  <c:v>100.0007</c:v>
                </c:pt>
                <c:pt idx="37">
                  <c:v>100</c:v>
                </c:pt>
                <c:pt idx="38">
                  <c:v>99.99859</c:v>
                </c:pt>
                <c:pt idx="39">
                  <c:v>99.99718</c:v>
                </c:pt>
                <c:pt idx="40">
                  <c:v>99.99647</c:v>
                </c:pt>
                <c:pt idx="41">
                  <c:v>99.99506</c:v>
                </c:pt>
                <c:pt idx="42">
                  <c:v>99.99365</c:v>
                </c:pt>
                <c:pt idx="43">
                  <c:v>99.99224</c:v>
                </c:pt>
                <c:pt idx="44">
                  <c:v>99.99153</c:v>
                </c:pt>
                <c:pt idx="45">
                  <c:v>99.99012</c:v>
                </c:pt>
                <c:pt idx="46">
                  <c:v>99.98871</c:v>
                </c:pt>
                <c:pt idx="47">
                  <c:v>99.9873</c:v>
                </c:pt>
                <c:pt idx="48">
                  <c:v>99.98659</c:v>
                </c:pt>
                <c:pt idx="49">
                  <c:v>99.98518</c:v>
                </c:pt>
                <c:pt idx="50">
                  <c:v>99.98377</c:v>
                </c:pt>
                <c:pt idx="51">
                  <c:v>99.98306</c:v>
                </c:pt>
                <c:pt idx="52">
                  <c:v>99.98165</c:v>
                </c:pt>
                <c:pt idx="53">
                  <c:v>99.98024</c:v>
                </c:pt>
                <c:pt idx="54">
                  <c:v>99.97883</c:v>
                </c:pt>
                <c:pt idx="55">
                  <c:v>99.97742</c:v>
                </c:pt>
                <c:pt idx="56">
                  <c:v>99.97601</c:v>
                </c:pt>
                <c:pt idx="57">
                  <c:v>99.97459</c:v>
                </c:pt>
                <c:pt idx="58">
                  <c:v>99.97389</c:v>
                </c:pt>
                <c:pt idx="59">
                  <c:v>99.97248</c:v>
                </c:pt>
                <c:pt idx="60">
                  <c:v>99.97036</c:v>
                </c:pt>
                <c:pt idx="61">
                  <c:v>99.96895</c:v>
                </c:pt>
                <c:pt idx="62">
                  <c:v>99.96683</c:v>
                </c:pt>
                <c:pt idx="63">
                  <c:v>99.96542</c:v>
                </c:pt>
                <c:pt idx="64">
                  <c:v>99.9633</c:v>
                </c:pt>
                <c:pt idx="65">
                  <c:v>99.96189</c:v>
                </c:pt>
                <c:pt idx="66">
                  <c:v>99.95977</c:v>
                </c:pt>
                <c:pt idx="67">
                  <c:v>99.95836</c:v>
                </c:pt>
                <c:pt idx="68">
                  <c:v>99.95695</c:v>
                </c:pt>
                <c:pt idx="69">
                  <c:v>99.95483</c:v>
                </c:pt>
                <c:pt idx="70">
                  <c:v>99.95342</c:v>
                </c:pt>
                <c:pt idx="71">
                  <c:v>99.95201</c:v>
                </c:pt>
                <c:pt idx="72">
                  <c:v>99.94989</c:v>
                </c:pt>
                <c:pt idx="73">
                  <c:v>99.94848</c:v>
                </c:pt>
                <c:pt idx="74">
                  <c:v>99.94707</c:v>
                </c:pt>
                <c:pt idx="75">
                  <c:v>99.94495</c:v>
                </c:pt>
                <c:pt idx="76">
                  <c:v>99.94354</c:v>
                </c:pt>
                <c:pt idx="77">
                  <c:v>99.94213</c:v>
                </c:pt>
                <c:pt idx="78">
                  <c:v>99.94072</c:v>
                </c:pt>
                <c:pt idx="79">
                  <c:v>99.9386</c:v>
                </c:pt>
                <c:pt idx="80">
                  <c:v>99.93719</c:v>
                </c:pt>
                <c:pt idx="81">
                  <c:v>99.93578</c:v>
                </c:pt>
                <c:pt idx="82">
                  <c:v>99.93437</c:v>
                </c:pt>
                <c:pt idx="83">
                  <c:v>99.93225</c:v>
                </c:pt>
                <c:pt idx="84">
                  <c:v>99.93084</c:v>
                </c:pt>
                <c:pt idx="85">
                  <c:v>99.92943</c:v>
                </c:pt>
                <c:pt idx="86">
                  <c:v>99.92802</c:v>
                </c:pt>
                <c:pt idx="87">
                  <c:v>99.92731</c:v>
                </c:pt>
                <c:pt idx="88">
                  <c:v>99.9259</c:v>
                </c:pt>
                <c:pt idx="89">
                  <c:v>99.92449</c:v>
                </c:pt>
                <c:pt idx="90">
                  <c:v>99.92308</c:v>
                </c:pt>
                <c:pt idx="91">
                  <c:v>99.92096</c:v>
                </c:pt>
                <c:pt idx="92">
                  <c:v>99.91955</c:v>
                </c:pt>
                <c:pt idx="93">
                  <c:v>99.91814</c:v>
                </c:pt>
                <c:pt idx="94">
                  <c:v>99.91672</c:v>
                </c:pt>
                <c:pt idx="95">
                  <c:v>99.91461</c:v>
                </c:pt>
                <c:pt idx="96">
                  <c:v>99.9132</c:v>
                </c:pt>
                <c:pt idx="97">
                  <c:v>99.91108</c:v>
                </c:pt>
                <c:pt idx="98">
                  <c:v>99.90967</c:v>
                </c:pt>
                <c:pt idx="99">
                  <c:v>99.90755</c:v>
                </c:pt>
                <c:pt idx="100">
                  <c:v>99.90614</c:v>
                </c:pt>
                <c:pt idx="101">
                  <c:v>99.90402</c:v>
                </c:pt>
                <c:pt idx="102">
                  <c:v>99.90261</c:v>
                </c:pt>
                <c:pt idx="103">
                  <c:v>99.9012</c:v>
                </c:pt>
                <c:pt idx="104">
                  <c:v>99.89908</c:v>
                </c:pt>
                <c:pt idx="105">
                  <c:v>99.89767</c:v>
                </c:pt>
                <c:pt idx="106">
                  <c:v>99.89555</c:v>
                </c:pt>
                <c:pt idx="107">
                  <c:v>99.89414</c:v>
                </c:pt>
                <c:pt idx="108">
                  <c:v>99.89273</c:v>
                </c:pt>
                <c:pt idx="109">
                  <c:v>99.89061</c:v>
                </c:pt>
                <c:pt idx="110">
                  <c:v>99.8892</c:v>
                </c:pt>
                <c:pt idx="111">
                  <c:v>99.88779</c:v>
                </c:pt>
                <c:pt idx="112">
                  <c:v>99.88567</c:v>
                </c:pt>
                <c:pt idx="113">
                  <c:v>99.88426</c:v>
                </c:pt>
                <c:pt idx="114">
                  <c:v>99.88285</c:v>
                </c:pt>
                <c:pt idx="115">
                  <c:v>99.88144</c:v>
                </c:pt>
                <c:pt idx="116">
                  <c:v>99.87932</c:v>
                </c:pt>
                <c:pt idx="117">
                  <c:v>99.87791</c:v>
                </c:pt>
                <c:pt idx="118">
                  <c:v>99.8765</c:v>
                </c:pt>
                <c:pt idx="119">
                  <c:v>99.87509</c:v>
                </c:pt>
                <c:pt idx="120">
                  <c:v>99.87367</c:v>
                </c:pt>
                <c:pt idx="121">
                  <c:v>99.87226</c:v>
                </c:pt>
                <c:pt idx="122">
                  <c:v>99.87156</c:v>
                </c:pt>
                <c:pt idx="123">
                  <c:v>99.87085</c:v>
                </c:pt>
                <c:pt idx="124">
                  <c:v>99.87015</c:v>
                </c:pt>
                <c:pt idx="125">
                  <c:v>99.86873</c:v>
                </c:pt>
                <c:pt idx="126">
                  <c:v>99.86803</c:v>
                </c:pt>
                <c:pt idx="127">
                  <c:v>99.86732</c:v>
                </c:pt>
                <c:pt idx="128">
                  <c:v>99.86662</c:v>
                </c:pt>
                <c:pt idx="129">
                  <c:v>99.86521</c:v>
                </c:pt>
                <c:pt idx="130">
                  <c:v>99.8645</c:v>
                </c:pt>
                <c:pt idx="131">
                  <c:v>99.86379</c:v>
                </c:pt>
                <c:pt idx="132">
                  <c:v>99.86238</c:v>
                </c:pt>
                <c:pt idx="133">
                  <c:v>99.86168</c:v>
                </c:pt>
                <c:pt idx="134">
                  <c:v>99.86097</c:v>
                </c:pt>
                <c:pt idx="135">
                  <c:v>99.86027</c:v>
                </c:pt>
                <c:pt idx="136">
                  <c:v>99.85956</c:v>
                </c:pt>
                <c:pt idx="137">
                  <c:v>99.85885</c:v>
                </c:pt>
                <c:pt idx="138">
                  <c:v>99.85815</c:v>
                </c:pt>
                <c:pt idx="139">
                  <c:v>99.85744</c:v>
                </c:pt>
                <c:pt idx="140">
                  <c:v>99.85674</c:v>
                </c:pt>
                <c:pt idx="141">
                  <c:v>99.85603</c:v>
                </c:pt>
                <c:pt idx="142">
                  <c:v>99.85533</c:v>
                </c:pt>
                <c:pt idx="143">
                  <c:v>99.85462</c:v>
                </c:pt>
                <c:pt idx="144">
                  <c:v>99.85391</c:v>
                </c:pt>
                <c:pt idx="145">
                  <c:v>99.8525</c:v>
                </c:pt>
                <c:pt idx="146">
                  <c:v>99.8518</c:v>
                </c:pt>
                <c:pt idx="147">
                  <c:v>99.85039</c:v>
                </c:pt>
                <c:pt idx="148">
                  <c:v>99.84897</c:v>
                </c:pt>
                <c:pt idx="149">
                  <c:v>99.84756</c:v>
                </c:pt>
                <c:pt idx="150">
                  <c:v>99.84686</c:v>
                </c:pt>
                <c:pt idx="151">
                  <c:v>99.84545</c:v>
                </c:pt>
                <c:pt idx="152">
                  <c:v>99.84403</c:v>
                </c:pt>
                <c:pt idx="153">
                  <c:v>99.84333</c:v>
                </c:pt>
                <c:pt idx="154">
                  <c:v>99.84262</c:v>
                </c:pt>
                <c:pt idx="155">
                  <c:v>99.84262</c:v>
                </c:pt>
                <c:pt idx="156">
                  <c:v>99.84192</c:v>
                </c:pt>
                <c:pt idx="157">
                  <c:v>99.84192</c:v>
                </c:pt>
                <c:pt idx="158">
                  <c:v>99.84192</c:v>
                </c:pt>
                <c:pt idx="159">
                  <c:v>99.84192</c:v>
                </c:pt>
                <c:pt idx="160">
                  <c:v>99.84192</c:v>
                </c:pt>
                <c:pt idx="161">
                  <c:v>99.84121</c:v>
                </c:pt>
                <c:pt idx="162">
                  <c:v>99.84121</c:v>
                </c:pt>
                <c:pt idx="163">
                  <c:v>99.84051</c:v>
                </c:pt>
                <c:pt idx="164">
                  <c:v>99.84051</c:v>
                </c:pt>
                <c:pt idx="165">
                  <c:v>99.84051</c:v>
                </c:pt>
                <c:pt idx="166">
                  <c:v>99.84051</c:v>
                </c:pt>
                <c:pt idx="167">
                  <c:v>99.84051</c:v>
                </c:pt>
                <c:pt idx="168">
                  <c:v>99.84051</c:v>
                </c:pt>
                <c:pt idx="169">
                  <c:v>99.84051</c:v>
                </c:pt>
                <c:pt idx="170">
                  <c:v>99.84051</c:v>
                </c:pt>
                <c:pt idx="171">
                  <c:v>99.84051</c:v>
                </c:pt>
                <c:pt idx="172">
                  <c:v>99.84051</c:v>
                </c:pt>
                <c:pt idx="173">
                  <c:v>99.84051</c:v>
                </c:pt>
                <c:pt idx="174">
                  <c:v>99.84051</c:v>
                </c:pt>
                <c:pt idx="175">
                  <c:v>99.84051</c:v>
                </c:pt>
                <c:pt idx="176">
                  <c:v>99.8398</c:v>
                </c:pt>
                <c:pt idx="177">
                  <c:v>99.83909</c:v>
                </c:pt>
                <c:pt idx="178">
                  <c:v>99.83768</c:v>
                </c:pt>
                <c:pt idx="179">
                  <c:v>99.83627</c:v>
                </c:pt>
                <c:pt idx="180">
                  <c:v>99.83557</c:v>
                </c:pt>
                <c:pt idx="181">
                  <c:v>99.83415</c:v>
                </c:pt>
                <c:pt idx="182">
                  <c:v>99.83274</c:v>
                </c:pt>
                <c:pt idx="183">
                  <c:v>99.83133</c:v>
                </c:pt>
                <c:pt idx="184">
                  <c:v>99.83063</c:v>
                </c:pt>
                <c:pt idx="185">
                  <c:v>99.82992</c:v>
                </c:pt>
                <c:pt idx="186">
                  <c:v>99.82921</c:v>
                </c:pt>
                <c:pt idx="187">
                  <c:v>99.82851</c:v>
                </c:pt>
                <c:pt idx="188">
                  <c:v>99.8271</c:v>
                </c:pt>
                <c:pt idx="189">
                  <c:v>99.82639</c:v>
                </c:pt>
                <c:pt idx="190">
                  <c:v>99.82498</c:v>
                </c:pt>
                <c:pt idx="191">
                  <c:v>99.82357</c:v>
                </c:pt>
                <c:pt idx="192">
                  <c:v>99.82216</c:v>
                </c:pt>
                <c:pt idx="193">
                  <c:v>99.82075</c:v>
                </c:pt>
                <c:pt idx="194">
                  <c:v>99.81933</c:v>
                </c:pt>
                <c:pt idx="195">
                  <c:v>99.81792</c:v>
                </c:pt>
                <c:pt idx="196">
                  <c:v>99.81651</c:v>
                </c:pt>
                <c:pt idx="197">
                  <c:v>99.8151</c:v>
                </c:pt>
                <c:pt idx="198">
                  <c:v>99.81369</c:v>
                </c:pt>
                <c:pt idx="199">
                  <c:v>99.81228</c:v>
                </c:pt>
                <c:pt idx="200">
                  <c:v>99.81087</c:v>
                </c:pt>
                <c:pt idx="201">
                  <c:v>99.81016</c:v>
                </c:pt>
                <c:pt idx="202">
                  <c:v>99.80875</c:v>
                </c:pt>
                <c:pt idx="203">
                  <c:v>99.80804</c:v>
                </c:pt>
                <c:pt idx="204">
                  <c:v>99.80734</c:v>
                </c:pt>
                <c:pt idx="205">
                  <c:v>99.80663</c:v>
                </c:pt>
                <c:pt idx="206">
                  <c:v>99.80522</c:v>
                </c:pt>
                <c:pt idx="207">
                  <c:v>99.80381</c:v>
                </c:pt>
                <c:pt idx="208">
                  <c:v>99.8024</c:v>
                </c:pt>
                <c:pt idx="209">
                  <c:v>99.80099</c:v>
                </c:pt>
                <c:pt idx="210">
                  <c:v>99.79957</c:v>
                </c:pt>
                <c:pt idx="211">
                  <c:v>99.79746</c:v>
                </c:pt>
                <c:pt idx="212">
                  <c:v>99.79605</c:v>
                </c:pt>
                <c:pt idx="213">
                  <c:v>99.79463</c:v>
                </c:pt>
                <c:pt idx="214">
                  <c:v>99.79393</c:v>
                </c:pt>
                <c:pt idx="215">
                  <c:v>99.79252</c:v>
                </c:pt>
                <c:pt idx="216">
                  <c:v>99.79111</c:v>
                </c:pt>
                <c:pt idx="217">
                  <c:v>99.7904</c:v>
                </c:pt>
                <c:pt idx="218">
                  <c:v>99.78969</c:v>
                </c:pt>
                <c:pt idx="219">
                  <c:v>99.78828</c:v>
                </c:pt>
                <c:pt idx="220">
                  <c:v>99.78758</c:v>
                </c:pt>
                <c:pt idx="221">
                  <c:v>99.78616</c:v>
                </c:pt>
                <c:pt idx="222">
                  <c:v>99.78546</c:v>
                </c:pt>
                <c:pt idx="223">
                  <c:v>99.78405</c:v>
                </c:pt>
                <c:pt idx="224">
                  <c:v>99.78334</c:v>
                </c:pt>
                <c:pt idx="225">
                  <c:v>99.78193</c:v>
                </c:pt>
                <c:pt idx="226">
                  <c:v>99.78122</c:v>
                </c:pt>
                <c:pt idx="227">
                  <c:v>99.77981</c:v>
                </c:pt>
                <c:pt idx="228">
                  <c:v>99.77911</c:v>
                </c:pt>
                <c:pt idx="229">
                  <c:v>99.7777</c:v>
                </c:pt>
                <c:pt idx="230">
                  <c:v>99.77699</c:v>
                </c:pt>
                <c:pt idx="231">
                  <c:v>99.77558</c:v>
                </c:pt>
                <c:pt idx="232">
                  <c:v>99.77346</c:v>
                </c:pt>
                <c:pt idx="233">
                  <c:v>99.77205</c:v>
                </c:pt>
                <c:pt idx="234">
                  <c:v>99.77064</c:v>
                </c:pt>
                <c:pt idx="235">
                  <c:v>99.76993</c:v>
                </c:pt>
                <c:pt idx="236">
                  <c:v>99.76923</c:v>
                </c:pt>
                <c:pt idx="237">
                  <c:v>99.76782</c:v>
                </c:pt>
                <c:pt idx="238">
                  <c:v>99.76711</c:v>
                </c:pt>
                <c:pt idx="239">
                  <c:v>99.7657</c:v>
                </c:pt>
                <c:pt idx="240">
                  <c:v>99.76499</c:v>
                </c:pt>
                <c:pt idx="241">
                  <c:v>99.76358</c:v>
                </c:pt>
                <c:pt idx="242">
                  <c:v>99.76288</c:v>
                </c:pt>
                <c:pt idx="243">
                  <c:v>99.76146</c:v>
                </c:pt>
                <c:pt idx="244">
                  <c:v>99.76005</c:v>
                </c:pt>
                <c:pt idx="245">
                  <c:v>99.75935</c:v>
                </c:pt>
                <c:pt idx="246">
                  <c:v>99.75794</c:v>
                </c:pt>
                <c:pt idx="247">
                  <c:v>99.75652</c:v>
                </c:pt>
                <c:pt idx="248">
                  <c:v>99.75582</c:v>
                </c:pt>
                <c:pt idx="249">
                  <c:v>99.75441</c:v>
                </c:pt>
                <c:pt idx="250">
                  <c:v>99.7537</c:v>
                </c:pt>
                <c:pt idx="251">
                  <c:v>99.75229</c:v>
                </c:pt>
                <c:pt idx="252">
                  <c:v>99.75158</c:v>
                </c:pt>
                <c:pt idx="253">
                  <c:v>99.75017</c:v>
                </c:pt>
                <c:pt idx="254">
                  <c:v>99.74947</c:v>
                </c:pt>
                <c:pt idx="255">
                  <c:v>99.74876</c:v>
                </c:pt>
                <c:pt idx="256">
                  <c:v>99.74806</c:v>
                </c:pt>
                <c:pt idx="257">
                  <c:v>99.74806</c:v>
                </c:pt>
                <c:pt idx="258">
                  <c:v>99.74735</c:v>
                </c:pt>
                <c:pt idx="259">
                  <c:v>99.74664</c:v>
                </c:pt>
                <c:pt idx="260">
                  <c:v>99.74523</c:v>
                </c:pt>
                <c:pt idx="261">
                  <c:v>99.74453</c:v>
                </c:pt>
                <c:pt idx="262">
                  <c:v>99.74312</c:v>
                </c:pt>
                <c:pt idx="263">
                  <c:v>99.74241</c:v>
                </c:pt>
                <c:pt idx="264">
                  <c:v>99.741</c:v>
                </c:pt>
                <c:pt idx="265">
                  <c:v>99.74029</c:v>
                </c:pt>
                <c:pt idx="266">
                  <c:v>99.73888</c:v>
                </c:pt>
                <c:pt idx="267">
                  <c:v>99.73818</c:v>
                </c:pt>
                <c:pt idx="268">
                  <c:v>99.73676</c:v>
                </c:pt>
                <c:pt idx="269">
                  <c:v>99.73606</c:v>
                </c:pt>
                <c:pt idx="270">
                  <c:v>99.73465</c:v>
                </c:pt>
                <c:pt idx="271">
                  <c:v>99.73394</c:v>
                </c:pt>
                <c:pt idx="272">
                  <c:v>99.73324</c:v>
                </c:pt>
                <c:pt idx="273">
                  <c:v>99.73182</c:v>
                </c:pt>
                <c:pt idx="274">
                  <c:v>99.73112</c:v>
                </c:pt>
                <c:pt idx="275">
                  <c:v>99.72971</c:v>
                </c:pt>
                <c:pt idx="276">
                  <c:v>99.729</c:v>
                </c:pt>
                <c:pt idx="277">
                  <c:v>99.72759</c:v>
                </c:pt>
                <c:pt idx="278">
                  <c:v>99.72688</c:v>
                </c:pt>
                <c:pt idx="279">
                  <c:v>99.72547</c:v>
                </c:pt>
                <c:pt idx="280">
                  <c:v>99.72477</c:v>
                </c:pt>
                <c:pt idx="281">
                  <c:v>99.72336</c:v>
                </c:pt>
                <c:pt idx="282">
                  <c:v>99.72124</c:v>
                </c:pt>
                <c:pt idx="283">
                  <c:v>99.71983</c:v>
                </c:pt>
                <c:pt idx="284">
                  <c:v>99.71842</c:v>
                </c:pt>
                <c:pt idx="285">
                  <c:v>99.717</c:v>
                </c:pt>
                <c:pt idx="286">
                  <c:v>99.71559</c:v>
                </c:pt>
                <c:pt idx="287">
                  <c:v>99.71489</c:v>
                </c:pt>
                <c:pt idx="288">
                  <c:v>99.71348</c:v>
                </c:pt>
                <c:pt idx="289">
                  <c:v>99.71277</c:v>
                </c:pt>
                <c:pt idx="290">
                  <c:v>99.71206</c:v>
                </c:pt>
                <c:pt idx="291">
                  <c:v>99.71136</c:v>
                </c:pt>
                <c:pt idx="292">
                  <c:v>99.71136</c:v>
                </c:pt>
                <c:pt idx="293">
                  <c:v>99.71065</c:v>
                </c:pt>
                <c:pt idx="294">
                  <c:v>99.70995</c:v>
                </c:pt>
                <c:pt idx="295">
                  <c:v>99.70924</c:v>
                </c:pt>
                <c:pt idx="296">
                  <c:v>99.70783</c:v>
                </c:pt>
                <c:pt idx="297">
                  <c:v>99.70712</c:v>
                </c:pt>
                <c:pt idx="298">
                  <c:v>99.70642</c:v>
                </c:pt>
                <c:pt idx="299">
                  <c:v>99.70571</c:v>
                </c:pt>
                <c:pt idx="300">
                  <c:v>99.7043</c:v>
                </c:pt>
                <c:pt idx="301">
                  <c:v>99.70359</c:v>
                </c:pt>
                <c:pt idx="302">
                  <c:v>99.70289</c:v>
                </c:pt>
                <c:pt idx="303">
                  <c:v>99.70148</c:v>
                </c:pt>
                <c:pt idx="304">
                  <c:v>99.70077</c:v>
                </c:pt>
                <c:pt idx="305">
                  <c:v>99.70007</c:v>
                </c:pt>
                <c:pt idx="306">
                  <c:v>99.69936</c:v>
                </c:pt>
                <c:pt idx="307">
                  <c:v>99.69865</c:v>
                </c:pt>
                <c:pt idx="308">
                  <c:v>99.69795</c:v>
                </c:pt>
                <c:pt idx="309">
                  <c:v>99.69724</c:v>
                </c:pt>
                <c:pt idx="310">
                  <c:v>99.69654</c:v>
                </c:pt>
                <c:pt idx="311">
                  <c:v>99.69513</c:v>
                </c:pt>
                <c:pt idx="312">
                  <c:v>99.69442</c:v>
                </c:pt>
                <c:pt idx="313">
                  <c:v>99.69301</c:v>
                </c:pt>
                <c:pt idx="314">
                  <c:v>99.6916</c:v>
                </c:pt>
                <c:pt idx="315">
                  <c:v>99.69019</c:v>
                </c:pt>
                <c:pt idx="316">
                  <c:v>99.68807</c:v>
                </c:pt>
                <c:pt idx="317">
                  <c:v>99.68595</c:v>
                </c:pt>
                <c:pt idx="318">
                  <c:v>99.68454</c:v>
                </c:pt>
                <c:pt idx="319">
                  <c:v>99.68313</c:v>
                </c:pt>
                <c:pt idx="320">
                  <c:v>99.68172</c:v>
                </c:pt>
                <c:pt idx="321">
                  <c:v>99.6796</c:v>
                </c:pt>
                <c:pt idx="322">
                  <c:v>99.67819</c:v>
                </c:pt>
                <c:pt idx="323">
                  <c:v>99.67748</c:v>
                </c:pt>
                <c:pt idx="324">
                  <c:v>99.67537</c:v>
                </c:pt>
                <c:pt idx="325">
                  <c:v>99.67395</c:v>
                </c:pt>
                <c:pt idx="326">
                  <c:v>99.67254</c:v>
                </c:pt>
                <c:pt idx="327">
                  <c:v>99.67113</c:v>
                </c:pt>
                <c:pt idx="328">
                  <c:v>99.66972</c:v>
                </c:pt>
                <c:pt idx="329">
                  <c:v>99.66831</c:v>
                </c:pt>
                <c:pt idx="330">
                  <c:v>99.6669</c:v>
                </c:pt>
                <c:pt idx="331">
                  <c:v>99.66549</c:v>
                </c:pt>
                <c:pt idx="332">
                  <c:v>99.66407</c:v>
                </c:pt>
                <c:pt idx="333">
                  <c:v>99.66266</c:v>
                </c:pt>
                <c:pt idx="334">
                  <c:v>99.66125</c:v>
                </c:pt>
                <c:pt idx="335">
                  <c:v>99.65984</c:v>
                </c:pt>
                <c:pt idx="336">
                  <c:v>99.65843</c:v>
                </c:pt>
                <c:pt idx="337">
                  <c:v>99.65702</c:v>
                </c:pt>
                <c:pt idx="338">
                  <c:v>99.65561</c:v>
                </c:pt>
                <c:pt idx="339">
                  <c:v>99.65419</c:v>
                </c:pt>
                <c:pt idx="340">
                  <c:v>99.65278</c:v>
                </c:pt>
                <c:pt idx="341">
                  <c:v>99.65137</c:v>
                </c:pt>
                <c:pt idx="342">
                  <c:v>99.64996</c:v>
                </c:pt>
                <c:pt idx="343">
                  <c:v>99.64784</c:v>
                </c:pt>
                <c:pt idx="344">
                  <c:v>99.64643</c:v>
                </c:pt>
                <c:pt idx="345">
                  <c:v>99.64502</c:v>
                </c:pt>
                <c:pt idx="346">
                  <c:v>99.6429</c:v>
                </c:pt>
                <c:pt idx="347">
                  <c:v>99.64149</c:v>
                </c:pt>
                <c:pt idx="348">
                  <c:v>99.63937</c:v>
                </c:pt>
                <c:pt idx="349">
                  <c:v>99.63796</c:v>
                </c:pt>
                <c:pt idx="350">
                  <c:v>99.63585</c:v>
                </c:pt>
                <c:pt idx="351">
                  <c:v>99.63443</c:v>
                </c:pt>
                <c:pt idx="352">
                  <c:v>99.63232</c:v>
                </c:pt>
                <c:pt idx="353">
                  <c:v>99.6302</c:v>
                </c:pt>
                <c:pt idx="354">
                  <c:v>99.62808</c:v>
                </c:pt>
                <c:pt idx="355">
                  <c:v>99.62597</c:v>
                </c:pt>
                <c:pt idx="356">
                  <c:v>99.62385</c:v>
                </c:pt>
                <c:pt idx="357">
                  <c:v>99.62173</c:v>
                </c:pt>
                <c:pt idx="358">
                  <c:v>99.61961</c:v>
                </c:pt>
                <c:pt idx="359">
                  <c:v>99.6175</c:v>
                </c:pt>
                <c:pt idx="360">
                  <c:v>99.61538</c:v>
                </c:pt>
                <c:pt idx="361">
                  <c:v>99.61326</c:v>
                </c:pt>
                <c:pt idx="362">
                  <c:v>99.61114</c:v>
                </c:pt>
                <c:pt idx="363">
                  <c:v>99.60903</c:v>
                </c:pt>
                <c:pt idx="364">
                  <c:v>99.60691</c:v>
                </c:pt>
                <c:pt idx="365">
                  <c:v>99.60479</c:v>
                </c:pt>
                <c:pt idx="366">
                  <c:v>99.60268</c:v>
                </c:pt>
                <c:pt idx="367">
                  <c:v>99.60056</c:v>
                </c:pt>
                <c:pt idx="368">
                  <c:v>99.59774</c:v>
                </c:pt>
                <c:pt idx="369">
                  <c:v>99.59562</c:v>
                </c:pt>
                <c:pt idx="370">
                  <c:v>99.5935</c:v>
                </c:pt>
                <c:pt idx="371">
                  <c:v>99.59068</c:v>
                </c:pt>
                <c:pt idx="372">
                  <c:v>99.58856</c:v>
                </c:pt>
                <c:pt idx="373">
                  <c:v>99.58574</c:v>
                </c:pt>
                <c:pt idx="374">
                  <c:v>99.58362</c:v>
                </c:pt>
                <c:pt idx="375">
                  <c:v>99.5808</c:v>
                </c:pt>
                <c:pt idx="376">
                  <c:v>99.57868</c:v>
                </c:pt>
                <c:pt idx="377">
                  <c:v>99.57586</c:v>
                </c:pt>
                <c:pt idx="378">
                  <c:v>99.57304</c:v>
                </c:pt>
                <c:pt idx="379">
                  <c:v>99.57092</c:v>
                </c:pt>
                <c:pt idx="380">
                  <c:v>99.5681</c:v>
                </c:pt>
                <c:pt idx="381">
                  <c:v>99.56527</c:v>
                </c:pt>
                <c:pt idx="382">
                  <c:v>99.56245</c:v>
                </c:pt>
                <c:pt idx="383">
                  <c:v>99.55963</c:v>
                </c:pt>
                <c:pt idx="384">
                  <c:v>99.5568</c:v>
                </c:pt>
                <c:pt idx="385">
                  <c:v>99.55398</c:v>
                </c:pt>
                <c:pt idx="386">
                  <c:v>99.55045</c:v>
                </c:pt>
                <c:pt idx="387">
                  <c:v>99.54763</c:v>
                </c:pt>
                <c:pt idx="388">
                  <c:v>99.5441</c:v>
                </c:pt>
                <c:pt idx="389">
                  <c:v>99.54128</c:v>
                </c:pt>
                <c:pt idx="390">
                  <c:v>99.53775</c:v>
                </c:pt>
                <c:pt idx="391">
                  <c:v>99.53422</c:v>
                </c:pt>
                <c:pt idx="392">
                  <c:v>99.53069</c:v>
                </c:pt>
                <c:pt idx="393">
                  <c:v>99.52716</c:v>
                </c:pt>
                <c:pt idx="394">
                  <c:v>99.52293</c:v>
                </c:pt>
                <c:pt idx="395">
                  <c:v>99.51869</c:v>
                </c:pt>
                <c:pt idx="396">
                  <c:v>99.51446</c:v>
                </c:pt>
                <c:pt idx="397">
                  <c:v>99.51023</c:v>
                </c:pt>
                <c:pt idx="398">
                  <c:v>99.50599</c:v>
                </c:pt>
                <c:pt idx="399">
                  <c:v>99.50176</c:v>
                </c:pt>
                <c:pt idx="400">
                  <c:v>99.49752</c:v>
                </c:pt>
                <c:pt idx="401">
                  <c:v>99.49258</c:v>
                </c:pt>
                <c:pt idx="402">
                  <c:v>99.48835</c:v>
                </c:pt>
                <c:pt idx="403">
                  <c:v>99.48341</c:v>
                </c:pt>
                <c:pt idx="404">
                  <c:v>99.47917</c:v>
                </c:pt>
                <c:pt idx="405">
                  <c:v>99.47423</c:v>
                </c:pt>
                <c:pt idx="406">
                  <c:v>99.46929</c:v>
                </c:pt>
                <c:pt idx="407">
                  <c:v>99.46435</c:v>
                </c:pt>
                <c:pt idx="408">
                  <c:v>99.46012</c:v>
                </c:pt>
                <c:pt idx="409">
                  <c:v>99.45589</c:v>
                </c:pt>
                <c:pt idx="410">
                  <c:v>99.45094</c:v>
                </c:pt>
                <c:pt idx="411">
                  <c:v>99.446</c:v>
                </c:pt>
                <c:pt idx="412">
                  <c:v>99.44177</c:v>
                </c:pt>
                <c:pt idx="413">
                  <c:v>99.43683</c:v>
                </c:pt>
                <c:pt idx="414">
                  <c:v>99.4326</c:v>
                </c:pt>
                <c:pt idx="415">
                  <c:v>99.42766</c:v>
                </c:pt>
                <c:pt idx="416">
                  <c:v>99.42342</c:v>
                </c:pt>
                <c:pt idx="417">
                  <c:v>99.41919</c:v>
                </c:pt>
                <c:pt idx="418">
                  <c:v>99.41495</c:v>
                </c:pt>
                <c:pt idx="419">
                  <c:v>99.41072</c:v>
                </c:pt>
                <c:pt idx="420">
                  <c:v>99.40648</c:v>
                </c:pt>
                <c:pt idx="421">
                  <c:v>99.40296</c:v>
                </c:pt>
                <c:pt idx="422">
                  <c:v>99.39872</c:v>
                </c:pt>
                <c:pt idx="423">
                  <c:v>99.39519</c:v>
                </c:pt>
                <c:pt idx="424">
                  <c:v>99.39096</c:v>
                </c:pt>
                <c:pt idx="425">
                  <c:v>99.38672</c:v>
                </c:pt>
                <c:pt idx="426">
                  <c:v>99.38249</c:v>
                </c:pt>
                <c:pt idx="427">
                  <c:v>99.37826</c:v>
                </c:pt>
                <c:pt idx="428">
                  <c:v>99.37402</c:v>
                </c:pt>
                <c:pt idx="429">
                  <c:v>99.36979</c:v>
                </c:pt>
                <c:pt idx="430">
                  <c:v>99.36555</c:v>
                </c:pt>
                <c:pt idx="431">
                  <c:v>99.36061</c:v>
                </c:pt>
                <c:pt idx="432">
                  <c:v>99.35567</c:v>
                </c:pt>
                <c:pt idx="433">
                  <c:v>99.35073</c:v>
                </c:pt>
                <c:pt idx="434">
                  <c:v>99.34509</c:v>
                </c:pt>
                <c:pt idx="435">
                  <c:v>99.34015</c:v>
                </c:pt>
                <c:pt idx="436">
                  <c:v>99.33521</c:v>
                </c:pt>
                <c:pt idx="437">
                  <c:v>99.32956</c:v>
                </c:pt>
                <c:pt idx="438">
                  <c:v>99.32391</c:v>
                </c:pt>
                <c:pt idx="439">
                  <c:v>99.31827</c:v>
                </c:pt>
                <c:pt idx="440">
                  <c:v>99.31192</c:v>
                </c:pt>
                <c:pt idx="441">
                  <c:v>99.30627</c:v>
                </c:pt>
                <c:pt idx="442">
                  <c:v>99.29992</c:v>
                </c:pt>
                <c:pt idx="443">
                  <c:v>99.29357</c:v>
                </c:pt>
                <c:pt idx="444">
                  <c:v>99.28722</c:v>
                </c:pt>
                <c:pt idx="445">
                  <c:v>99.28086</c:v>
                </c:pt>
                <c:pt idx="446">
                  <c:v>99.27522</c:v>
                </c:pt>
                <c:pt idx="447">
                  <c:v>99.26887</c:v>
                </c:pt>
                <c:pt idx="448">
                  <c:v>99.26252</c:v>
                </c:pt>
                <c:pt idx="449">
                  <c:v>99.25616</c:v>
                </c:pt>
                <c:pt idx="450">
                  <c:v>99.24981</c:v>
                </c:pt>
                <c:pt idx="451">
                  <c:v>99.24346</c:v>
                </c:pt>
                <c:pt idx="452">
                  <c:v>99.23711</c:v>
                </c:pt>
                <c:pt idx="453">
                  <c:v>99.23076</c:v>
                </c:pt>
                <c:pt idx="454">
                  <c:v>99.22441</c:v>
                </c:pt>
                <c:pt idx="455">
                  <c:v>99.21876</c:v>
                </c:pt>
                <c:pt idx="456">
                  <c:v>99.21241</c:v>
                </c:pt>
                <c:pt idx="457">
                  <c:v>99.20606</c:v>
                </c:pt>
                <c:pt idx="458">
                  <c:v>99.19971</c:v>
                </c:pt>
                <c:pt idx="459">
                  <c:v>99.19335</c:v>
                </c:pt>
                <c:pt idx="460">
                  <c:v>99.187</c:v>
                </c:pt>
                <c:pt idx="461">
                  <c:v>99.18065</c:v>
                </c:pt>
                <c:pt idx="462">
                  <c:v>99.1743</c:v>
                </c:pt>
                <c:pt idx="463">
                  <c:v>99.16724</c:v>
                </c:pt>
                <c:pt idx="464">
                  <c:v>99.16019</c:v>
                </c:pt>
                <c:pt idx="465">
                  <c:v>99.15454</c:v>
                </c:pt>
                <c:pt idx="466">
                  <c:v>99.14819</c:v>
                </c:pt>
                <c:pt idx="467">
                  <c:v>99.14184</c:v>
                </c:pt>
                <c:pt idx="468">
                  <c:v>99.13549</c:v>
                </c:pt>
                <c:pt idx="469">
                  <c:v>99.12843</c:v>
                </c:pt>
                <c:pt idx="470">
                  <c:v>99.12137</c:v>
                </c:pt>
                <c:pt idx="471">
                  <c:v>99.11431</c:v>
                </c:pt>
                <c:pt idx="472">
                  <c:v>99.10726</c:v>
                </c:pt>
                <c:pt idx="473">
                  <c:v>99.09949</c:v>
                </c:pt>
                <c:pt idx="474">
                  <c:v>99.09244</c:v>
                </c:pt>
                <c:pt idx="475">
                  <c:v>99.08467</c:v>
                </c:pt>
                <c:pt idx="476">
                  <c:v>99.07691</c:v>
                </c:pt>
                <c:pt idx="477">
                  <c:v>99.06915</c:v>
                </c:pt>
                <c:pt idx="478">
                  <c:v>99.06138</c:v>
                </c:pt>
                <c:pt idx="479">
                  <c:v>99.05292</c:v>
                </c:pt>
                <c:pt idx="480">
                  <c:v>99.04515</c:v>
                </c:pt>
                <c:pt idx="481">
                  <c:v>99.03668</c:v>
                </c:pt>
                <c:pt idx="482">
                  <c:v>99.02821</c:v>
                </c:pt>
                <c:pt idx="483">
                  <c:v>99.01975</c:v>
                </c:pt>
                <c:pt idx="484">
                  <c:v>99.01128</c:v>
                </c:pt>
                <c:pt idx="485">
                  <c:v>99.00281</c:v>
                </c:pt>
                <c:pt idx="486">
                  <c:v>98.99434</c:v>
                </c:pt>
                <c:pt idx="487">
                  <c:v>98.98587</c:v>
                </c:pt>
                <c:pt idx="488">
                  <c:v>98.97811</c:v>
                </c:pt>
                <c:pt idx="489">
                  <c:v>98.96964</c:v>
                </c:pt>
                <c:pt idx="490">
                  <c:v>98.96047</c:v>
                </c:pt>
                <c:pt idx="491">
                  <c:v>98.95129</c:v>
                </c:pt>
                <c:pt idx="492">
                  <c:v>98.94212</c:v>
                </c:pt>
                <c:pt idx="493">
                  <c:v>98.93294</c:v>
                </c:pt>
                <c:pt idx="494">
                  <c:v>98.92377</c:v>
                </c:pt>
                <c:pt idx="495">
                  <c:v>98.91459</c:v>
                </c:pt>
                <c:pt idx="496">
                  <c:v>98.90471</c:v>
                </c:pt>
                <c:pt idx="497">
                  <c:v>98.89554</c:v>
                </c:pt>
                <c:pt idx="498">
                  <c:v>98.88566</c:v>
                </c:pt>
                <c:pt idx="499">
                  <c:v>98.87648</c:v>
                </c:pt>
                <c:pt idx="500">
                  <c:v>98.8666</c:v>
                </c:pt>
                <c:pt idx="501">
                  <c:v>98.85672</c:v>
                </c:pt>
                <c:pt idx="502">
                  <c:v>98.84755</c:v>
                </c:pt>
                <c:pt idx="503">
                  <c:v>98.83767</c:v>
                </c:pt>
                <c:pt idx="504">
                  <c:v>98.82779</c:v>
                </c:pt>
                <c:pt idx="505">
                  <c:v>98.8172</c:v>
                </c:pt>
                <c:pt idx="506">
                  <c:v>98.80732</c:v>
                </c:pt>
                <c:pt idx="507">
                  <c:v>98.79674</c:v>
                </c:pt>
                <c:pt idx="508">
                  <c:v>98.78686</c:v>
                </c:pt>
                <c:pt idx="509">
                  <c:v>98.77627</c:v>
                </c:pt>
                <c:pt idx="510">
                  <c:v>98.76568</c:v>
                </c:pt>
                <c:pt idx="511">
                  <c:v>98.75439</c:v>
                </c:pt>
                <c:pt idx="512">
                  <c:v>98.7431</c:v>
                </c:pt>
                <c:pt idx="513">
                  <c:v>98.73181</c:v>
                </c:pt>
                <c:pt idx="514">
                  <c:v>98.72052</c:v>
                </c:pt>
                <c:pt idx="515">
                  <c:v>98.70923</c:v>
                </c:pt>
                <c:pt idx="516">
                  <c:v>98.69794</c:v>
                </c:pt>
                <c:pt idx="517">
                  <c:v>98.68664</c:v>
                </c:pt>
                <c:pt idx="518">
                  <c:v>98.67465</c:v>
                </c:pt>
                <c:pt idx="519">
                  <c:v>98.66335</c:v>
                </c:pt>
                <c:pt idx="520">
                  <c:v>98.65206</c:v>
                </c:pt>
                <c:pt idx="521">
                  <c:v>98.64007</c:v>
                </c:pt>
                <c:pt idx="522">
                  <c:v>98.62877</c:v>
                </c:pt>
                <c:pt idx="523">
                  <c:v>98.61748</c:v>
                </c:pt>
                <c:pt idx="524">
                  <c:v>98.60619</c:v>
                </c:pt>
                <c:pt idx="525">
                  <c:v>98.5949</c:v>
                </c:pt>
                <c:pt idx="526">
                  <c:v>98.58361</c:v>
                </c:pt>
                <c:pt idx="527">
                  <c:v>98.57161</c:v>
                </c:pt>
                <c:pt idx="528">
                  <c:v>98.55961</c:v>
                </c:pt>
                <c:pt idx="529">
                  <c:v>98.54691</c:v>
                </c:pt>
                <c:pt idx="530">
                  <c:v>98.53491</c:v>
                </c:pt>
                <c:pt idx="531">
                  <c:v>98.52221</c:v>
                </c:pt>
                <c:pt idx="532">
                  <c:v>98.50951</c:v>
                </c:pt>
                <c:pt idx="533">
                  <c:v>98.4968</c:v>
                </c:pt>
                <c:pt idx="534">
                  <c:v>98.48339</c:v>
                </c:pt>
                <c:pt idx="535">
                  <c:v>98.46999</c:v>
                </c:pt>
                <c:pt idx="536">
                  <c:v>98.45728</c:v>
                </c:pt>
                <c:pt idx="537">
                  <c:v>98.44458</c:v>
                </c:pt>
                <c:pt idx="538">
                  <c:v>98.43117</c:v>
                </c:pt>
                <c:pt idx="539">
                  <c:v>98.41706</c:v>
                </c:pt>
                <c:pt idx="540">
                  <c:v>98.40365</c:v>
                </c:pt>
                <c:pt idx="541">
                  <c:v>98.38883</c:v>
                </c:pt>
                <c:pt idx="542">
                  <c:v>98.37471</c:v>
                </c:pt>
                <c:pt idx="543">
                  <c:v>98.35989</c:v>
                </c:pt>
                <c:pt idx="544">
                  <c:v>98.34507</c:v>
                </c:pt>
                <c:pt idx="545">
                  <c:v>98.33025</c:v>
                </c:pt>
                <c:pt idx="546">
                  <c:v>98.31473</c:v>
                </c:pt>
                <c:pt idx="547">
                  <c:v>98.2992</c:v>
                </c:pt>
                <c:pt idx="548">
                  <c:v>98.28367</c:v>
                </c:pt>
                <c:pt idx="549">
                  <c:v>98.26744</c:v>
                </c:pt>
                <c:pt idx="550">
                  <c:v>98.25192</c:v>
                </c:pt>
                <c:pt idx="551">
                  <c:v>98.23568</c:v>
                </c:pt>
                <c:pt idx="552">
                  <c:v>98.22086</c:v>
                </c:pt>
                <c:pt idx="553">
                  <c:v>98.20534</c:v>
                </c:pt>
                <c:pt idx="554">
                  <c:v>98.19052</c:v>
                </c:pt>
                <c:pt idx="555">
                  <c:v>98.17499</c:v>
                </c:pt>
                <c:pt idx="556">
                  <c:v>98.16017</c:v>
                </c:pt>
                <c:pt idx="557">
                  <c:v>98.14535</c:v>
                </c:pt>
                <c:pt idx="558">
                  <c:v>98.13053</c:v>
                </c:pt>
                <c:pt idx="559">
                  <c:v>98.11501</c:v>
                </c:pt>
                <c:pt idx="560">
                  <c:v>98.10018</c:v>
                </c:pt>
                <c:pt idx="561">
                  <c:v>98.08536</c:v>
                </c:pt>
                <c:pt idx="562">
                  <c:v>98.06984</c:v>
                </c:pt>
                <c:pt idx="563">
                  <c:v>98.05431</c:v>
                </c:pt>
                <c:pt idx="564">
                  <c:v>98.03949</c:v>
                </c:pt>
                <c:pt idx="565">
                  <c:v>98.02397</c:v>
                </c:pt>
                <c:pt idx="566">
                  <c:v>98.00844</c:v>
                </c:pt>
                <c:pt idx="567">
                  <c:v>97.99221</c:v>
                </c:pt>
                <c:pt idx="568">
                  <c:v>97.97668</c:v>
                </c:pt>
                <c:pt idx="569">
                  <c:v>97.96045</c:v>
                </c:pt>
                <c:pt idx="570">
                  <c:v>97.94422</c:v>
                </c:pt>
                <c:pt idx="571">
                  <c:v>97.92799</c:v>
                </c:pt>
                <c:pt idx="572">
                  <c:v>97.91176</c:v>
                </c:pt>
                <c:pt idx="573">
                  <c:v>97.89482</c:v>
                </c:pt>
                <c:pt idx="574">
                  <c:v>97.87788</c:v>
                </c:pt>
                <c:pt idx="575">
                  <c:v>97.86094</c:v>
                </c:pt>
                <c:pt idx="576">
                  <c:v>97.84401</c:v>
                </c:pt>
                <c:pt idx="577">
                  <c:v>97.82566</c:v>
                </c:pt>
                <c:pt idx="578">
                  <c:v>97.80801</c:v>
                </c:pt>
                <c:pt idx="579">
                  <c:v>97.78967</c:v>
                </c:pt>
                <c:pt idx="580">
                  <c:v>97.77132</c:v>
                </c:pt>
                <c:pt idx="581">
                  <c:v>97.75367</c:v>
                </c:pt>
                <c:pt idx="582">
                  <c:v>97.73532</c:v>
                </c:pt>
                <c:pt idx="583">
                  <c:v>97.71698</c:v>
                </c:pt>
                <c:pt idx="584">
                  <c:v>97.69933</c:v>
                </c:pt>
                <c:pt idx="585">
                  <c:v>97.68098</c:v>
                </c:pt>
                <c:pt idx="586">
                  <c:v>97.66334</c:v>
                </c:pt>
                <c:pt idx="587">
                  <c:v>97.64499</c:v>
                </c:pt>
                <c:pt idx="588">
                  <c:v>97.62735</c:v>
                </c:pt>
                <c:pt idx="589">
                  <c:v>97.609</c:v>
                </c:pt>
                <c:pt idx="590">
                  <c:v>97.59065</c:v>
                </c:pt>
                <c:pt idx="591">
                  <c:v>97.57301</c:v>
                </c:pt>
                <c:pt idx="592">
                  <c:v>97.55466</c:v>
                </c:pt>
                <c:pt idx="593">
                  <c:v>97.53631</c:v>
                </c:pt>
                <c:pt idx="594">
                  <c:v>97.51796</c:v>
                </c:pt>
                <c:pt idx="595">
                  <c:v>97.49891</c:v>
                </c:pt>
                <c:pt idx="596">
                  <c:v>97.48056</c:v>
                </c:pt>
                <c:pt idx="597">
                  <c:v>97.46221</c:v>
                </c:pt>
                <c:pt idx="598">
                  <c:v>97.44315</c:v>
                </c:pt>
                <c:pt idx="599">
                  <c:v>97.4241</c:v>
                </c:pt>
                <c:pt idx="600">
                  <c:v>97.40504</c:v>
                </c:pt>
                <c:pt idx="601">
                  <c:v>97.38599</c:v>
                </c:pt>
                <c:pt idx="602">
                  <c:v>97.36694</c:v>
                </c:pt>
                <c:pt idx="603">
                  <c:v>97.34717</c:v>
                </c:pt>
                <c:pt idx="604">
                  <c:v>97.32741</c:v>
                </c:pt>
                <c:pt idx="605">
                  <c:v>97.30765</c:v>
                </c:pt>
                <c:pt idx="606">
                  <c:v>97.28789</c:v>
                </c:pt>
                <c:pt idx="607">
                  <c:v>97.26743</c:v>
                </c:pt>
                <c:pt idx="608">
                  <c:v>97.24767</c:v>
                </c:pt>
                <c:pt idx="609">
                  <c:v>97.2272</c:v>
                </c:pt>
                <c:pt idx="610">
                  <c:v>97.20674</c:v>
                </c:pt>
                <c:pt idx="611">
                  <c:v>97.18627</c:v>
                </c:pt>
                <c:pt idx="612">
                  <c:v>97.1658</c:v>
                </c:pt>
                <c:pt idx="613">
                  <c:v>97.14604</c:v>
                </c:pt>
                <c:pt idx="614">
                  <c:v>97.12628</c:v>
                </c:pt>
                <c:pt idx="615">
                  <c:v>97.10652</c:v>
                </c:pt>
                <c:pt idx="616">
                  <c:v>97.08606</c:v>
                </c:pt>
                <c:pt idx="617">
                  <c:v>97.0663</c:v>
                </c:pt>
                <c:pt idx="618">
                  <c:v>97.04583</c:v>
                </c:pt>
                <c:pt idx="619">
                  <c:v>97.02536</c:v>
                </c:pt>
                <c:pt idx="620">
                  <c:v>97.0049</c:v>
                </c:pt>
                <c:pt idx="621">
                  <c:v>96.98373</c:v>
                </c:pt>
                <c:pt idx="622">
                  <c:v>96.96326</c:v>
                </c:pt>
                <c:pt idx="623">
                  <c:v>96.94209</c:v>
                </c:pt>
                <c:pt idx="624">
                  <c:v>96.92092</c:v>
                </c:pt>
                <c:pt idx="625">
                  <c:v>96.90045</c:v>
                </c:pt>
                <c:pt idx="626">
                  <c:v>96.87857</c:v>
                </c:pt>
                <c:pt idx="627">
                  <c:v>96.8574</c:v>
                </c:pt>
                <c:pt idx="628">
                  <c:v>96.83623</c:v>
                </c:pt>
                <c:pt idx="629">
                  <c:v>96.81506</c:v>
                </c:pt>
                <c:pt idx="630">
                  <c:v>96.79389</c:v>
                </c:pt>
                <c:pt idx="631">
                  <c:v>96.77201</c:v>
                </c:pt>
                <c:pt idx="632">
                  <c:v>96.75013</c:v>
                </c:pt>
                <c:pt idx="633">
                  <c:v>96.72896</c:v>
                </c:pt>
                <c:pt idx="634">
                  <c:v>96.70638</c:v>
                </c:pt>
                <c:pt idx="635">
                  <c:v>96.68379</c:v>
                </c:pt>
                <c:pt idx="636">
                  <c:v>96.66121</c:v>
                </c:pt>
                <c:pt idx="637">
                  <c:v>96.63792</c:v>
                </c:pt>
                <c:pt idx="638">
                  <c:v>96.61534</c:v>
                </c:pt>
                <c:pt idx="639">
                  <c:v>96.59205</c:v>
                </c:pt>
                <c:pt idx="640">
                  <c:v>96.56876</c:v>
                </c:pt>
                <c:pt idx="641">
                  <c:v>96.54476</c:v>
                </c:pt>
                <c:pt idx="642">
                  <c:v>96.52148</c:v>
                </c:pt>
                <c:pt idx="643">
                  <c:v>96.49819</c:v>
                </c:pt>
                <c:pt idx="644">
                  <c:v>96.4756</c:v>
                </c:pt>
                <c:pt idx="645">
                  <c:v>96.45302</c:v>
                </c:pt>
                <c:pt idx="646">
                  <c:v>96.43114</c:v>
                </c:pt>
                <c:pt idx="647">
                  <c:v>96.40926</c:v>
                </c:pt>
                <c:pt idx="648">
                  <c:v>96.38809</c:v>
                </c:pt>
                <c:pt idx="649">
                  <c:v>96.36622</c:v>
                </c:pt>
                <c:pt idx="650">
                  <c:v>96.34434</c:v>
                </c:pt>
                <c:pt idx="651">
                  <c:v>96.32246</c:v>
                </c:pt>
                <c:pt idx="652">
                  <c:v>96.30058</c:v>
                </c:pt>
                <c:pt idx="653">
                  <c:v>96.278</c:v>
                </c:pt>
                <c:pt idx="654">
                  <c:v>96.25542</c:v>
                </c:pt>
                <c:pt idx="655">
                  <c:v>96.23283</c:v>
                </c:pt>
                <c:pt idx="656">
                  <c:v>96.20954</c:v>
                </c:pt>
                <c:pt idx="657">
                  <c:v>96.18696</c:v>
                </c:pt>
                <c:pt idx="658">
                  <c:v>96.16367</c:v>
                </c:pt>
                <c:pt idx="659">
                  <c:v>96.14038</c:v>
                </c:pt>
                <c:pt idx="660">
                  <c:v>96.1178</c:v>
                </c:pt>
                <c:pt idx="661">
                  <c:v>96.09522</c:v>
                </c:pt>
                <c:pt idx="662">
                  <c:v>96.07193</c:v>
                </c:pt>
                <c:pt idx="663">
                  <c:v>96.04864</c:v>
                </c:pt>
                <c:pt idx="664">
                  <c:v>96.02464</c:v>
                </c:pt>
                <c:pt idx="665">
                  <c:v>96.00135</c:v>
                </c:pt>
                <c:pt idx="666">
                  <c:v>95.97807</c:v>
                </c:pt>
                <c:pt idx="667">
                  <c:v>95.95478</c:v>
                </c:pt>
                <c:pt idx="668">
                  <c:v>95.9329</c:v>
                </c:pt>
                <c:pt idx="669">
                  <c:v>95.91032</c:v>
                </c:pt>
                <c:pt idx="670">
                  <c:v>95.88773</c:v>
                </c:pt>
                <c:pt idx="671">
                  <c:v>95.86444</c:v>
                </c:pt>
                <c:pt idx="672">
                  <c:v>95.84116</c:v>
                </c:pt>
                <c:pt idx="673">
                  <c:v>95.81787</c:v>
                </c:pt>
                <c:pt idx="674">
                  <c:v>95.79528</c:v>
                </c:pt>
                <c:pt idx="675">
                  <c:v>95.77341</c:v>
                </c:pt>
                <c:pt idx="676">
                  <c:v>95.75082</c:v>
                </c:pt>
                <c:pt idx="677">
                  <c:v>95.72894</c:v>
                </c:pt>
                <c:pt idx="678">
                  <c:v>95.70707</c:v>
                </c:pt>
                <c:pt idx="679">
                  <c:v>95.68448</c:v>
                </c:pt>
                <c:pt idx="680">
                  <c:v>95.66261</c:v>
                </c:pt>
                <c:pt idx="681">
                  <c:v>95.63932</c:v>
                </c:pt>
                <c:pt idx="682">
                  <c:v>95.61673</c:v>
                </c:pt>
                <c:pt idx="683">
                  <c:v>95.59415</c:v>
                </c:pt>
                <c:pt idx="684">
                  <c:v>95.57086</c:v>
                </c:pt>
                <c:pt idx="685">
                  <c:v>95.54898</c:v>
                </c:pt>
                <c:pt idx="686">
                  <c:v>95.5264</c:v>
                </c:pt>
                <c:pt idx="687">
                  <c:v>95.50382</c:v>
                </c:pt>
                <c:pt idx="688">
                  <c:v>95.48194</c:v>
                </c:pt>
                <c:pt idx="689">
                  <c:v>95.45936</c:v>
                </c:pt>
                <c:pt idx="690">
                  <c:v>95.43819</c:v>
                </c:pt>
                <c:pt idx="691">
                  <c:v>95.41701</c:v>
                </c:pt>
                <c:pt idx="692">
                  <c:v>95.39584</c:v>
                </c:pt>
                <c:pt idx="693">
                  <c:v>95.37538</c:v>
                </c:pt>
                <c:pt idx="694">
                  <c:v>95.3542</c:v>
                </c:pt>
                <c:pt idx="695">
                  <c:v>95.33374</c:v>
                </c:pt>
                <c:pt idx="696">
                  <c:v>95.31398</c:v>
                </c:pt>
                <c:pt idx="697">
                  <c:v>95.29351</c:v>
                </c:pt>
                <c:pt idx="698">
                  <c:v>95.27375</c:v>
                </c:pt>
                <c:pt idx="699">
                  <c:v>95.25399</c:v>
                </c:pt>
                <c:pt idx="700">
                  <c:v>95.23494</c:v>
                </c:pt>
                <c:pt idx="701">
                  <c:v>95.21588</c:v>
                </c:pt>
                <c:pt idx="702">
                  <c:v>95.19753</c:v>
                </c:pt>
                <c:pt idx="703">
                  <c:v>95.17989</c:v>
                </c:pt>
                <c:pt idx="704">
                  <c:v>95.16225</c:v>
                </c:pt>
                <c:pt idx="705">
                  <c:v>95.14531</c:v>
                </c:pt>
                <c:pt idx="706">
                  <c:v>95.12837</c:v>
                </c:pt>
                <c:pt idx="707">
                  <c:v>95.11285</c:v>
                </c:pt>
                <c:pt idx="708">
                  <c:v>95.09661</c:v>
                </c:pt>
                <c:pt idx="709">
                  <c:v>95.08109</c:v>
                </c:pt>
                <c:pt idx="710">
                  <c:v>95.06556</c:v>
                </c:pt>
                <c:pt idx="711">
                  <c:v>95.05074</c:v>
                </c:pt>
                <c:pt idx="712">
                  <c:v>95.03592</c:v>
                </c:pt>
                <c:pt idx="713">
                  <c:v>95.0211</c:v>
                </c:pt>
                <c:pt idx="714">
                  <c:v>95.00699</c:v>
                </c:pt>
                <c:pt idx="715">
                  <c:v>94.99217</c:v>
                </c:pt>
                <c:pt idx="716">
                  <c:v>94.97876</c:v>
                </c:pt>
                <c:pt idx="717">
                  <c:v>94.96464</c:v>
                </c:pt>
                <c:pt idx="718">
                  <c:v>94.95053</c:v>
                </c:pt>
                <c:pt idx="719">
                  <c:v>94.93712</c:v>
                </c:pt>
                <c:pt idx="720">
                  <c:v>94.92371</c:v>
                </c:pt>
                <c:pt idx="721">
                  <c:v>94.91101</c:v>
                </c:pt>
                <c:pt idx="722">
                  <c:v>94.8983</c:v>
                </c:pt>
                <c:pt idx="723">
                  <c:v>94.8856</c:v>
                </c:pt>
                <c:pt idx="724">
                  <c:v>94.8736</c:v>
                </c:pt>
                <c:pt idx="725">
                  <c:v>94.8609</c:v>
                </c:pt>
                <c:pt idx="726">
                  <c:v>94.8489</c:v>
                </c:pt>
                <c:pt idx="727">
                  <c:v>94.83691</c:v>
                </c:pt>
                <c:pt idx="728">
                  <c:v>94.82491</c:v>
                </c:pt>
                <c:pt idx="729">
                  <c:v>94.81291</c:v>
                </c:pt>
                <c:pt idx="730">
                  <c:v>94.80091</c:v>
                </c:pt>
                <c:pt idx="731">
                  <c:v>94.78892</c:v>
                </c:pt>
                <c:pt idx="732">
                  <c:v>94.77692</c:v>
                </c:pt>
                <c:pt idx="733">
                  <c:v>94.76563</c:v>
                </c:pt>
                <c:pt idx="734">
                  <c:v>94.75363</c:v>
                </c:pt>
                <c:pt idx="735">
                  <c:v>94.74234</c:v>
                </c:pt>
                <c:pt idx="736">
                  <c:v>94.73105</c:v>
                </c:pt>
                <c:pt idx="737">
                  <c:v>94.71905</c:v>
                </c:pt>
                <c:pt idx="738">
                  <c:v>94.70776</c:v>
                </c:pt>
                <c:pt idx="739">
                  <c:v>94.69647</c:v>
                </c:pt>
                <c:pt idx="740">
                  <c:v>94.68518</c:v>
                </c:pt>
                <c:pt idx="741">
                  <c:v>94.67388</c:v>
                </c:pt>
                <c:pt idx="742">
                  <c:v>94.6633</c:v>
                </c:pt>
                <c:pt idx="743">
                  <c:v>94.65271</c:v>
                </c:pt>
                <c:pt idx="744">
                  <c:v>94.64283</c:v>
                </c:pt>
                <c:pt idx="745">
                  <c:v>94.63295</c:v>
                </c:pt>
                <c:pt idx="746">
                  <c:v>94.62237</c:v>
                </c:pt>
                <c:pt idx="747">
                  <c:v>94.61178</c:v>
                </c:pt>
                <c:pt idx="748">
                  <c:v>94.60119</c:v>
                </c:pt>
                <c:pt idx="749">
                  <c:v>94.59061</c:v>
                </c:pt>
                <c:pt idx="750">
                  <c:v>94.58002</c:v>
                </c:pt>
                <c:pt idx="751">
                  <c:v>94.56944</c:v>
                </c:pt>
                <c:pt idx="752">
                  <c:v>94.55814</c:v>
                </c:pt>
                <c:pt idx="753">
                  <c:v>94.54756</c:v>
                </c:pt>
                <c:pt idx="754">
                  <c:v>94.53697</c:v>
                </c:pt>
                <c:pt idx="755">
                  <c:v>94.52639</c:v>
                </c:pt>
                <c:pt idx="756">
                  <c:v>94.5158</c:v>
                </c:pt>
                <c:pt idx="757">
                  <c:v>94.50522</c:v>
                </c:pt>
                <c:pt idx="758">
                  <c:v>94.49463</c:v>
                </c:pt>
                <c:pt idx="759">
                  <c:v>94.48404</c:v>
                </c:pt>
                <c:pt idx="760">
                  <c:v>94.47346</c:v>
                </c:pt>
                <c:pt idx="761">
                  <c:v>94.46287</c:v>
                </c:pt>
                <c:pt idx="762">
                  <c:v>94.45299</c:v>
                </c:pt>
                <c:pt idx="763">
                  <c:v>94.44311</c:v>
                </c:pt>
                <c:pt idx="764">
                  <c:v>94.43323</c:v>
                </c:pt>
                <c:pt idx="765">
                  <c:v>94.42335</c:v>
                </c:pt>
                <c:pt idx="766">
                  <c:v>94.41347</c:v>
                </c:pt>
                <c:pt idx="767">
                  <c:v>94.40359</c:v>
                </c:pt>
                <c:pt idx="768">
                  <c:v>94.39371</c:v>
                </c:pt>
                <c:pt idx="769">
                  <c:v>94.38312</c:v>
                </c:pt>
                <c:pt idx="770">
                  <c:v>94.37254</c:v>
                </c:pt>
                <c:pt idx="771">
                  <c:v>94.36266</c:v>
                </c:pt>
                <c:pt idx="772">
                  <c:v>94.35278</c:v>
                </c:pt>
                <c:pt idx="773">
                  <c:v>94.34219</c:v>
                </c:pt>
                <c:pt idx="774">
                  <c:v>94.33231</c:v>
                </c:pt>
                <c:pt idx="775">
                  <c:v>94.32314</c:v>
                </c:pt>
                <c:pt idx="776">
                  <c:v>94.31326</c:v>
                </c:pt>
                <c:pt idx="777">
                  <c:v>94.30338</c:v>
                </c:pt>
                <c:pt idx="778">
                  <c:v>94.2942</c:v>
                </c:pt>
                <c:pt idx="779">
                  <c:v>94.28432</c:v>
                </c:pt>
                <c:pt idx="780">
                  <c:v>94.27444</c:v>
                </c:pt>
                <c:pt idx="781">
                  <c:v>94.26456</c:v>
                </c:pt>
                <c:pt idx="782">
                  <c:v>94.25539</c:v>
                </c:pt>
                <c:pt idx="783">
                  <c:v>94.24551</c:v>
                </c:pt>
                <c:pt idx="784">
                  <c:v>94.23633</c:v>
                </c:pt>
                <c:pt idx="785">
                  <c:v>94.22645</c:v>
                </c:pt>
                <c:pt idx="786">
                  <c:v>94.21657</c:v>
                </c:pt>
                <c:pt idx="787">
                  <c:v>94.2074</c:v>
                </c:pt>
                <c:pt idx="788">
                  <c:v>94.19752</c:v>
                </c:pt>
                <c:pt idx="789">
                  <c:v>94.18834</c:v>
                </c:pt>
                <c:pt idx="790">
                  <c:v>94.17846</c:v>
                </c:pt>
                <c:pt idx="791">
                  <c:v>94.16858</c:v>
                </c:pt>
                <c:pt idx="792">
                  <c:v>94.1587</c:v>
                </c:pt>
                <c:pt idx="793">
                  <c:v>94.14882</c:v>
                </c:pt>
                <c:pt idx="794">
                  <c:v>94.13965</c:v>
                </c:pt>
                <c:pt idx="795">
                  <c:v>94.12977</c:v>
                </c:pt>
                <c:pt idx="796">
                  <c:v>94.11989</c:v>
                </c:pt>
                <c:pt idx="797">
                  <c:v>94.11001</c:v>
                </c:pt>
                <c:pt idx="798">
                  <c:v>94.10083</c:v>
                </c:pt>
                <c:pt idx="799">
                  <c:v>94.09095</c:v>
                </c:pt>
                <c:pt idx="800">
                  <c:v>94.08178</c:v>
                </c:pt>
                <c:pt idx="801">
                  <c:v>94.0719</c:v>
                </c:pt>
                <c:pt idx="802">
                  <c:v>94.06272</c:v>
                </c:pt>
                <c:pt idx="803">
                  <c:v>94.05284</c:v>
                </c:pt>
                <c:pt idx="804">
                  <c:v>94.04367</c:v>
                </c:pt>
                <c:pt idx="805">
                  <c:v>94.0345</c:v>
                </c:pt>
                <c:pt idx="806">
                  <c:v>94.02462</c:v>
                </c:pt>
                <c:pt idx="807">
                  <c:v>94.01544</c:v>
                </c:pt>
                <c:pt idx="808">
                  <c:v>94.00627</c:v>
                </c:pt>
                <c:pt idx="809">
                  <c:v>93.99709</c:v>
                </c:pt>
                <c:pt idx="810">
                  <c:v>93.98721</c:v>
                </c:pt>
                <c:pt idx="811">
                  <c:v>93.97804</c:v>
                </c:pt>
                <c:pt idx="812">
                  <c:v>93.96886</c:v>
                </c:pt>
                <c:pt idx="813">
                  <c:v>93.95969</c:v>
                </c:pt>
                <c:pt idx="814">
                  <c:v>93.94981</c:v>
                </c:pt>
                <c:pt idx="815">
                  <c:v>93.94063</c:v>
                </c:pt>
                <c:pt idx="816">
                  <c:v>93.93146</c:v>
                </c:pt>
                <c:pt idx="817">
                  <c:v>93.92229</c:v>
                </c:pt>
                <c:pt idx="818">
                  <c:v>93.91311</c:v>
                </c:pt>
                <c:pt idx="819">
                  <c:v>93.90394</c:v>
                </c:pt>
                <c:pt idx="820">
                  <c:v>93.89476</c:v>
                </c:pt>
                <c:pt idx="821">
                  <c:v>93.88559</c:v>
                </c:pt>
                <c:pt idx="822">
                  <c:v>93.87641</c:v>
                </c:pt>
                <c:pt idx="823">
                  <c:v>93.86724</c:v>
                </c:pt>
                <c:pt idx="824">
                  <c:v>93.85877</c:v>
                </c:pt>
                <c:pt idx="825">
                  <c:v>93.8496</c:v>
                </c:pt>
                <c:pt idx="826">
                  <c:v>93.84042</c:v>
                </c:pt>
                <c:pt idx="827">
                  <c:v>93.83125</c:v>
                </c:pt>
                <c:pt idx="828">
                  <c:v>93.82207</c:v>
                </c:pt>
                <c:pt idx="829">
                  <c:v>93.8136</c:v>
                </c:pt>
                <c:pt idx="830">
                  <c:v>93.80443</c:v>
                </c:pt>
                <c:pt idx="831">
                  <c:v>93.79525</c:v>
                </c:pt>
                <c:pt idx="832">
                  <c:v>93.78679</c:v>
                </c:pt>
                <c:pt idx="833">
                  <c:v>93.77761</c:v>
                </c:pt>
                <c:pt idx="834">
                  <c:v>93.76844</c:v>
                </c:pt>
                <c:pt idx="835">
                  <c:v>93.75856</c:v>
                </c:pt>
                <c:pt idx="836">
                  <c:v>93.74938</c:v>
                </c:pt>
                <c:pt idx="837">
                  <c:v>93.74021</c:v>
                </c:pt>
                <c:pt idx="838">
                  <c:v>93.73103</c:v>
                </c:pt>
                <c:pt idx="839">
                  <c:v>93.72256</c:v>
                </c:pt>
                <c:pt idx="840">
                  <c:v>93.71339</c:v>
                </c:pt>
                <c:pt idx="841">
                  <c:v>93.70492</c:v>
                </c:pt>
                <c:pt idx="842">
                  <c:v>93.69575</c:v>
                </c:pt>
                <c:pt idx="843">
                  <c:v>93.68728</c:v>
                </c:pt>
                <c:pt idx="844">
                  <c:v>93.67881</c:v>
                </c:pt>
                <c:pt idx="845">
                  <c:v>93.67034</c:v>
                </c:pt>
                <c:pt idx="846">
                  <c:v>93.66117</c:v>
                </c:pt>
                <c:pt idx="847">
                  <c:v>93.6527</c:v>
                </c:pt>
                <c:pt idx="848">
                  <c:v>93.64352</c:v>
                </c:pt>
                <c:pt idx="849">
                  <c:v>93.63505</c:v>
                </c:pt>
                <c:pt idx="850">
                  <c:v>93.62659</c:v>
                </c:pt>
                <c:pt idx="851">
                  <c:v>93.61741</c:v>
                </c:pt>
                <c:pt idx="852">
                  <c:v>93.60894</c:v>
                </c:pt>
                <c:pt idx="853">
                  <c:v>93.60118</c:v>
                </c:pt>
                <c:pt idx="854">
                  <c:v>93.59271</c:v>
                </c:pt>
                <c:pt idx="855">
                  <c:v>93.58424</c:v>
                </c:pt>
                <c:pt idx="856">
                  <c:v>93.57507</c:v>
                </c:pt>
                <c:pt idx="857">
                  <c:v>93.5666</c:v>
                </c:pt>
                <c:pt idx="858">
                  <c:v>93.55742</c:v>
                </c:pt>
                <c:pt idx="859">
                  <c:v>93.54966</c:v>
                </c:pt>
                <c:pt idx="860">
                  <c:v>93.54119</c:v>
                </c:pt>
                <c:pt idx="861">
                  <c:v>93.53343</c:v>
                </c:pt>
                <c:pt idx="862">
                  <c:v>93.52496</c:v>
                </c:pt>
                <c:pt idx="863">
                  <c:v>93.5172</c:v>
                </c:pt>
                <c:pt idx="864">
                  <c:v>93.50944</c:v>
                </c:pt>
                <c:pt idx="865">
                  <c:v>93.50167</c:v>
                </c:pt>
                <c:pt idx="866">
                  <c:v>93.49391</c:v>
                </c:pt>
                <c:pt idx="867">
                  <c:v>93.48615</c:v>
                </c:pt>
                <c:pt idx="868">
                  <c:v>93.47768</c:v>
                </c:pt>
                <c:pt idx="869">
                  <c:v>93.46991</c:v>
                </c:pt>
                <c:pt idx="870">
                  <c:v>93.46145</c:v>
                </c:pt>
                <c:pt idx="871">
                  <c:v>93.45368</c:v>
                </c:pt>
                <c:pt idx="872">
                  <c:v>93.44521</c:v>
                </c:pt>
                <c:pt idx="873">
                  <c:v>93.43745</c:v>
                </c:pt>
                <c:pt idx="874">
                  <c:v>93.42898</c:v>
                </c:pt>
                <c:pt idx="875">
                  <c:v>93.42122</c:v>
                </c:pt>
                <c:pt idx="876">
                  <c:v>93.41275</c:v>
                </c:pt>
                <c:pt idx="877">
                  <c:v>93.40428</c:v>
                </c:pt>
                <c:pt idx="878">
                  <c:v>93.39581</c:v>
                </c:pt>
                <c:pt idx="879">
                  <c:v>93.38664</c:v>
                </c:pt>
                <c:pt idx="880">
                  <c:v>93.37888</c:v>
                </c:pt>
                <c:pt idx="881">
                  <c:v>93.37111</c:v>
                </c:pt>
                <c:pt idx="882">
                  <c:v>93.36335</c:v>
                </c:pt>
                <c:pt idx="883">
                  <c:v>93.35559</c:v>
                </c:pt>
                <c:pt idx="884">
                  <c:v>93.34782</c:v>
                </c:pt>
                <c:pt idx="885">
                  <c:v>93.34006</c:v>
                </c:pt>
                <c:pt idx="886">
                  <c:v>93.3323</c:v>
                </c:pt>
                <c:pt idx="887">
                  <c:v>93.32383</c:v>
                </c:pt>
                <c:pt idx="888">
                  <c:v>93.31607</c:v>
                </c:pt>
                <c:pt idx="889">
                  <c:v>93.3076</c:v>
                </c:pt>
                <c:pt idx="890">
                  <c:v>93.29913</c:v>
                </c:pt>
                <c:pt idx="891">
                  <c:v>93.29066</c:v>
                </c:pt>
                <c:pt idx="892">
                  <c:v>93.28149</c:v>
                </c:pt>
                <c:pt idx="893">
                  <c:v>93.27302</c:v>
                </c:pt>
                <c:pt idx="894">
                  <c:v>93.26455</c:v>
                </c:pt>
                <c:pt idx="895">
                  <c:v>93.25608</c:v>
                </c:pt>
                <c:pt idx="896">
                  <c:v>93.24832</c:v>
                </c:pt>
                <c:pt idx="897">
                  <c:v>93.23985</c:v>
                </c:pt>
                <c:pt idx="898">
                  <c:v>93.23209</c:v>
                </c:pt>
                <c:pt idx="899">
                  <c:v>93.22432</c:v>
                </c:pt>
                <c:pt idx="900">
                  <c:v>93.21656</c:v>
                </c:pt>
                <c:pt idx="901">
                  <c:v>93.2095</c:v>
                </c:pt>
                <c:pt idx="902">
                  <c:v>93.20244</c:v>
                </c:pt>
                <c:pt idx="903">
                  <c:v>93.19539</c:v>
                </c:pt>
                <c:pt idx="904">
                  <c:v>93.18833</c:v>
                </c:pt>
                <c:pt idx="905">
                  <c:v>93.18127</c:v>
                </c:pt>
                <c:pt idx="906">
                  <c:v>93.17351</c:v>
                </c:pt>
                <c:pt idx="907">
                  <c:v>93.16645</c:v>
                </c:pt>
                <c:pt idx="908">
                  <c:v>93.15869</c:v>
                </c:pt>
                <c:pt idx="909">
                  <c:v>93.15163</c:v>
                </c:pt>
                <c:pt idx="910">
                  <c:v>93.14387</c:v>
                </c:pt>
                <c:pt idx="911">
                  <c:v>93.13681</c:v>
                </c:pt>
                <c:pt idx="912">
                  <c:v>93.12905</c:v>
                </c:pt>
                <c:pt idx="913">
                  <c:v>93.12199</c:v>
                </c:pt>
                <c:pt idx="914">
                  <c:v>93.11423</c:v>
                </c:pt>
                <c:pt idx="915">
                  <c:v>93.10717</c:v>
                </c:pt>
                <c:pt idx="916">
                  <c:v>93.10011</c:v>
                </c:pt>
                <c:pt idx="917">
                  <c:v>93.09306</c:v>
                </c:pt>
                <c:pt idx="918">
                  <c:v>93.086</c:v>
                </c:pt>
                <c:pt idx="919">
                  <c:v>93.07965</c:v>
                </c:pt>
                <c:pt idx="920">
                  <c:v>93.07259</c:v>
                </c:pt>
                <c:pt idx="921">
                  <c:v>93.06483</c:v>
                </c:pt>
                <c:pt idx="922">
                  <c:v>93.05707</c:v>
                </c:pt>
                <c:pt idx="923">
                  <c:v>93.0493</c:v>
                </c:pt>
                <c:pt idx="924">
                  <c:v>93.04154</c:v>
                </c:pt>
                <c:pt idx="925">
                  <c:v>93.03378</c:v>
                </c:pt>
                <c:pt idx="926">
                  <c:v>93.02531</c:v>
                </c:pt>
                <c:pt idx="927">
                  <c:v>93.01684</c:v>
                </c:pt>
                <c:pt idx="928">
                  <c:v>93.00908</c:v>
                </c:pt>
                <c:pt idx="929">
                  <c:v>93.00131</c:v>
                </c:pt>
                <c:pt idx="930">
                  <c:v>92.99355</c:v>
                </c:pt>
                <c:pt idx="931">
                  <c:v>92.98649</c:v>
                </c:pt>
                <c:pt idx="932">
                  <c:v>92.97944</c:v>
                </c:pt>
                <c:pt idx="933">
                  <c:v>92.97167</c:v>
                </c:pt>
                <c:pt idx="934">
                  <c:v>92.96391</c:v>
                </c:pt>
                <c:pt idx="935">
                  <c:v>92.95685</c:v>
                </c:pt>
                <c:pt idx="936">
                  <c:v>92.94909</c:v>
                </c:pt>
                <c:pt idx="937">
                  <c:v>92.94133</c:v>
                </c:pt>
                <c:pt idx="938">
                  <c:v>92.93356</c:v>
                </c:pt>
                <c:pt idx="939">
                  <c:v>92.9258</c:v>
                </c:pt>
                <c:pt idx="940">
                  <c:v>92.91874</c:v>
                </c:pt>
                <c:pt idx="941">
                  <c:v>92.91169</c:v>
                </c:pt>
                <c:pt idx="942">
                  <c:v>92.90463</c:v>
                </c:pt>
                <c:pt idx="943">
                  <c:v>92.89757</c:v>
                </c:pt>
                <c:pt idx="944">
                  <c:v>92.89122</c:v>
                </c:pt>
                <c:pt idx="945">
                  <c:v>92.88416</c:v>
                </c:pt>
                <c:pt idx="946">
                  <c:v>92.8771</c:v>
                </c:pt>
                <c:pt idx="947">
                  <c:v>92.87075</c:v>
                </c:pt>
                <c:pt idx="948">
                  <c:v>92.8644</c:v>
                </c:pt>
                <c:pt idx="949">
                  <c:v>92.85805</c:v>
                </c:pt>
                <c:pt idx="950">
                  <c:v>92.85099</c:v>
                </c:pt>
                <c:pt idx="951">
                  <c:v>92.84464</c:v>
                </c:pt>
                <c:pt idx="952">
                  <c:v>92.83758</c:v>
                </c:pt>
                <c:pt idx="953">
                  <c:v>92.83053</c:v>
                </c:pt>
                <c:pt idx="954">
                  <c:v>92.82347</c:v>
                </c:pt>
                <c:pt idx="955">
                  <c:v>92.81641</c:v>
                </c:pt>
                <c:pt idx="956">
                  <c:v>92.80936</c:v>
                </c:pt>
                <c:pt idx="957">
                  <c:v>92.80159</c:v>
                </c:pt>
                <c:pt idx="958">
                  <c:v>92.79453</c:v>
                </c:pt>
                <c:pt idx="959">
                  <c:v>92.78748</c:v>
                </c:pt>
                <c:pt idx="960">
                  <c:v>92.78113</c:v>
                </c:pt>
                <c:pt idx="961">
                  <c:v>92.77407</c:v>
                </c:pt>
                <c:pt idx="962">
                  <c:v>92.76772</c:v>
                </c:pt>
                <c:pt idx="963">
                  <c:v>92.76066</c:v>
                </c:pt>
                <c:pt idx="964">
                  <c:v>92.7536</c:v>
                </c:pt>
                <c:pt idx="965">
                  <c:v>92.74655</c:v>
                </c:pt>
                <c:pt idx="966">
                  <c:v>92.73949</c:v>
                </c:pt>
                <c:pt idx="967">
                  <c:v>92.73173</c:v>
                </c:pt>
                <c:pt idx="968">
                  <c:v>92.72396</c:v>
                </c:pt>
                <c:pt idx="969">
                  <c:v>92.7169</c:v>
                </c:pt>
                <c:pt idx="970">
                  <c:v>92.70914</c:v>
                </c:pt>
                <c:pt idx="971">
                  <c:v>92.70208</c:v>
                </c:pt>
                <c:pt idx="972">
                  <c:v>92.69503</c:v>
                </c:pt>
                <c:pt idx="973">
                  <c:v>92.68797</c:v>
                </c:pt>
                <c:pt idx="974">
                  <c:v>92.68091</c:v>
                </c:pt>
                <c:pt idx="975">
                  <c:v>92.67386</c:v>
                </c:pt>
                <c:pt idx="976">
                  <c:v>92.66609</c:v>
                </c:pt>
                <c:pt idx="977">
                  <c:v>92.65904</c:v>
                </c:pt>
                <c:pt idx="978">
                  <c:v>92.65198</c:v>
                </c:pt>
                <c:pt idx="979">
                  <c:v>92.64492</c:v>
                </c:pt>
                <c:pt idx="980">
                  <c:v>92.63786</c:v>
                </c:pt>
                <c:pt idx="981">
                  <c:v>92.63081</c:v>
                </c:pt>
                <c:pt idx="982">
                  <c:v>92.62375</c:v>
                </c:pt>
                <c:pt idx="983">
                  <c:v>92.61669</c:v>
                </c:pt>
                <c:pt idx="984">
                  <c:v>92.60963</c:v>
                </c:pt>
                <c:pt idx="985">
                  <c:v>92.60258</c:v>
                </c:pt>
                <c:pt idx="986">
                  <c:v>92.59552</c:v>
                </c:pt>
                <c:pt idx="987">
                  <c:v>92.58776</c:v>
                </c:pt>
                <c:pt idx="988">
                  <c:v>92.57999</c:v>
                </c:pt>
                <c:pt idx="989">
                  <c:v>92.57223</c:v>
                </c:pt>
                <c:pt idx="990">
                  <c:v>92.56447</c:v>
                </c:pt>
                <c:pt idx="991">
                  <c:v>92.55741</c:v>
                </c:pt>
                <c:pt idx="992">
                  <c:v>92.54965</c:v>
                </c:pt>
                <c:pt idx="993">
                  <c:v>92.54259</c:v>
                </c:pt>
                <c:pt idx="994">
                  <c:v>92.53483</c:v>
                </c:pt>
                <c:pt idx="995">
                  <c:v>92.52777</c:v>
                </c:pt>
                <c:pt idx="996">
                  <c:v>92.52071</c:v>
                </c:pt>
                <c:pt idx="997">
                  <c:v>92.51436</c:v>
                </c:pt>
                <c:pt idx="998">
                  <c:v>92.5073</c:v>
                </c:pt>
                <c:pt idx="999">
                  <c:v>92.50095</c:v>
                </c:pt>
                <c:pt idx="1000">
                  <c:v>92.49319</c:v>
                </c:pt>
                <c:pt idx="1001">
                  <c:v>92.48613</c:v>
                </c:pt>
                <c:pt idx="1002">
                  <c:v>92.47908</c:v>
                </c:pt>
                <c:pt idx="1003">
                  <c:v>92.47202</c:v>
                </c:pt>
                <c:pt idx="1004">
                  <c:v>92.46425</c:v>
                </c:pt>
                <c:pt idx="1005">
                  <c:v>92.45649</c:v>
                </c:pt>
                <c:pt idx="1006">
                  <c:v>92.44943</c:v>
                </c:pt>
                <c:pt idx="1007">
                  <c:v>92.44167</c:v>
                </c:pt>
                <c:pt idx="1008">
                  <c:v>92.43391</c:v>
                </c:pt>
                <c:pt idx="1009">
                  <c:v>92.42685</c:v>
                </c:pt>
                <c:pt idx="1010">
                  <c:v>92.41909</c:v>
                </c:pt>
                <c:pt idx="1011">
                  <c:v>92.41133</c:v>
                </c:pt>
                <c:pt idx="1012">
                  <c:v>92.40427</c:v>
                </c:pt>
                <c:pt idx="1013">
                  <c:v>92.39721</c:v>
                </c:pt>
                <c:pt idx="1014">
                  <c:v>92.38945</c:v>
                </c:pt>
                <c:pt idx="1015">
                  <c:v>92.38239</c:v>
                </c:pt>
                <c:pt idx="1016">
                  <c:v>92.37533</c:v>
                </c:pt>
                <c:pt idx="1017">
                  <c:v>92.36757</c:v>
                </c:pt>
                <c:pt idx="1018">
                  <c:v>92.35981</c:v>
                </c:pt>
                <c:pt idx="1019">
                  <c:v>92.35204</c:v>
                </c:pt>
                <c:pt idx="1020">
                  <c:v>92.34428</c:v>
                </c:pt>
                <c:pt idx="1021">
                  <c:v>92.33581</c:v>
                </c:pt>
                <c:pt idx="1022">
                  <c:v>92.32734</c:v>
                </c:pt>
                <c:pt idx="1023">
                  <c:v>92.31888</c:v>
                </c:pt>
                <c:pt idx="1024">
                  <c:v>92.31041</c:v>
                </c:pt>
                <c:pt idx="1025">
                  <c:v>92.30194</c:v>
                </c:pt>
                <c:pt idx="1026">
                  <c:v>92.29347</c:v>
                </c:pt>
                <c:pt idx="1027">
                  <c:v>92.285</c:v>
                </c:pt>
                <c:pt idx="1028">
                  <c:v>92.27653</c:v>
                </c:pt>
                <c:pt idx="1029">
                  <c:v>92.26806</c:v>
                </c:pt>
                <c:pt idx="1030">
                  <c:v>92.25959</c:v>
                </c:pt>
                <c:pt idx="1031">
                  <c:v>92.25183</c:v>
                </c:pt>
                <c:pt idx="1032">
                  <c:v>92.24336</c:v>
                </c:pt>
                <c:pt idx="1033">
                  <c:v>92.23489</c:v>
                </c:pt>
                <c:pt idx="1034">
                  <c:v>92.22572</c:v>
                </c:pt>
                <c:pt idx="1035">
                  <c:v>92.21725</c:v>
                </c:pt>
                <c:pt idx="1036">
                  <c:v>92.20878</c:v>
                </c:pt>
                <c:pt idx="1037">
                  <c:v>92.20031</c:v>
                </c:pt>
                <c:pt idx="1038">
                  <c:v>92.19114</c:v>
                </c:pt>
                <c:pt idx="1039">
                  <c:v>92.18196</c:v>
                </c:pt>
                <c:pt idx="1040">
                  <c:v>92.17279</c:v>
                </c:pt>
                <c:pt idx="1041">
                  <c:v>92.16291</c:v>
                </c:pt>
                <c:pt idx="1042">
                  <c:v>92.15374</c:v>
                </c:pt>
                <c:pt idx="1043">
                  <c:v>92.14456</c:v>
                </c:pt>
                <c:pt idx="1044">
                  <c:v>92.13468</c:v>
                </c:pt>
                <c:pt idx="1045">
                  <c:v>92.12551</c:v>
                </c:pt>
                <c:pt idx="1046">
                  <c:v>92.11633</c:v>
                </c:pt>
                <c:pt idx="1047">
                  <c:v>92.10786</c:v>
                </c:pt>
                <c:pt idx="1048">
                  <c:v>92.09869</c:v>
                </c:pt>
                <c:pt idx="1049">
                  <c:v>92.08951</c:v>
                </c:pt>
                <c:pt idx="1050">
                  <c:v>92.08034</c:v>
                </c:pt>
                <c:pt idx="1051">
                  <c:v>92.07046</c:v>
                </c:pt>
                <c:pt idx="1052">
                  <c:v>92.06058</c:v>
                </c:pt>
                <c:pt idx="1053">
                  <c:v>92.0507</c:v>
                </c:pt>
                <c:pt idx="1054">
                  <c:v>92.04082</c:v>
                </c:pt>
                <c:pt idx="1055">
                  <c:v>92.03094</c:v>
                </c:pt>
                <c:pt idx="1056">
                  <c:v>92.02106</c:v>
                </c:pt>
                <c:pt idx="1057">
                  <c:v>92.01047</c:v>
                </c:pt>
                <c:pt idx="1058">
                  <c:v>91.99989</c:v>
                </c:pt>
                <c:pt idx="1059">
                  <c:v>91.9893</c:v>
                </c:pt>
                <c:pt idx="1060">
                  <c:v>91.97872</c:v>
                </c:pt>
                <c:pt idx="1061">
                  <c:v>91.96813</c:v>
                </c:pt>
                <c:pt idx="1062">
                  <c:v>91.95754</c:v>
                </c:pt>
                <c:pt idx="1063">
                  <c:v>91.94625</c:v>
                </c:pt>
                <c:pt idx="1064">
                  <c:v>91.93567</c:v>
                </c:pt>
                <c:pt idx="1065">
                  <c:v>91.92508</c:v>
                </c:pt>
                <c:pt idx="1066">
                  <c:v>91.91449</c:v>
                </c:pt>
                <c:pt idx="1067">
                  <c:v>91.9032</c:v>
                </c:pt>
                <c:pt idx="1068">
                  <c:v>91.89191</c:v>
                </c:pt>
                <c:pt idx="1069">
                  <c:v>91.88062</c:v>
                </c:pt>
                <c:pt idx="1070">
                  <c:v>91.86933</c:v>
                </c:pt>
                <c:pt idx="1071">
                  <c:v>91.85733</c:v>
                </c:pt>
                <c:pt idx="1072">
                  <c:v>91.84463</c:v>
                </c:pt>
                <c:pt idx="1073">
                  <c:v>91.83192</c:v>
                </c:pt>
                <c:pt idx="1074">
                  <c:v>91.81922</c:v>
                </c:pt>
                <c:pt idx="1075">
                  <c:v>91.80652</c:v>
                </c:pt>
                <c:pt idx="1076">
                  <c:v>91.79382</c:v>
                </c:pt>
                <c:pt idx="1077">
                  <c:v>91.78111</c:v>
                </c:pt>
                <c:pt idx="1078">
                  <c:v>91.7677</c:v>
                </c:pt>
                <c:pt idx="1079">
                  <c:v>91.755</c:v>
                </c:pt>
                <c:pt idx="1080">
                  <c:v>91.74159</c:v>
                </c:pt>
                <c:pt idx="1081">
                  <c:v>91.72818</c:v>
                </c:pt>
                <c:pt idx="1082">
                  <c:v>91.71477</c:v>
                </c:pt>
                <c:pt idx="1083">
                  <c:v>91.70136</c:v>
                </c:pt>
                <c:pt idx="1084">
                  <c:v>91.68725</c:v>
                </c:pt>
                <c:pt idx="1085">
                  <c:v>91.67314</c:v>
                </c:pt>
                <c:pt idx="1086">
                  <c:v>91.65902</c:v>
                </c:pt>
                <c:pt idx="1087">
                  <c:v>91.64491</c:v>
                </c:pt>
                <c:pt idx="1088">
                  <c:v>91.63009</c:v>
                </c:pt>
                <c:pt idx="1089">
                  <c:v>91.61527</c:v>
                </c:pt>
                <c:pt idx="1090">
                  <c:v>91.60045</c:v>
                </c:pt>
                <c:pt idx="1091">
                  <c:v>91.58492</c:v>
                </c:pt>
                <c:pt idx="1092">
                  <c:v>91.56939</c:v>
                </c:pt>
                <c:pt idx="1093">
                  <c:v>91.55387</c:v>
                </c:pt>
                <c:pt idx="1094">
                  <c:v>91.53764</c:v>
                </c:pt>
                <c:pt idx="1095">
                  <c:v>91.5214</c:v>
                </c:pt>
                <c:pt idx="1096">
                  <c:v>91.50517</c:v>
                </c:pt>
                <c:pt idx="1097">
                  <c:v>91.48894</c:v>
                </c:pt>
                <c:pt idx="1098">
                  <c:v>91.472</c:v>
                </c:pt>
                <c:pt idx="1099">
                  <c:v>91.45507</c:v>
                </c:pt>
                <c:pt idx="1100">
                  <c:v>91.43813</c:v>
                </c:pt>
                <c:pt idx="1101">
                  <c:v>91.42119</c:v>
                </c:pt>
                <c:pt idx="1102">
                  <c:v>91.40355</c:v>
                </c:pt>
                <c:pt idx="1103">
                  <c:v>91.38591</c:v>
                </c:pt>
                <c:pt idx="1104">
                  <c:v>91.36756</c:v>
                </c:pt>
                <c:pt idx="1105">
                  <c:v>91.34921</c:v>
                </c:pt>
                <c:pt idx="1106">
                  <c:v>91.33156</c:v>
                </c:pt>
                <c:pt idx="1107">
                  <c:v>91.31322</c:v>
                </c:pt>
                <c:pt idx="1108">
                  <c:v>91.29416</c:v>
                </c:pt>
                <c:pt idx="1109">
                  <c:v>91.27511</c:v>
                </c:pt>
                <c:pt idx="1110">
                  <c:v>91.25605</c:v>
                </c:pt>
                <c:pt idx="1111">
                  <c:v>91.237</c:v>
                </c:pt>
                <c:pt idx="1112">
                  <c:v>91.21794</c:v>
                </c:pt>
                <c:pt idx="1113">
                  <c:v>91.19818</c:v>
                </c:pt>
                <c:pt idx="1114">
                  <c:v>91.17842</c:v>
                </c:pt>
                <c:pt idx="1115">
                  <c:v>91.15796</c:v>
                </c:pt>
                <c:pt idx="1116">
                  <c:v>91.1382</c:v>
                </c:pt>
                <c:pt idx="1117">
                  <c:v>91.11702</c:v>
                </c:pt>
                <c:pt idx="1118">
                  <c:v>91.09585</c:v>
                </c:pt>
                <c:pt idx="1119">
                  <c:v>91.07468</c:v>
                </c:pt>
                <c:pt idx="1120">
                  <c:v>91.05351</c:v>
                </c:pt>
                <c:pt idx="1121">
                  <c:v>91.03163</c:v>
                </c:pt>
                <c:pt idx="1122">
                  <c:v>91.00975</c:v>
                </c:pt>
                <c:pt idx="1123">
                  <c:v>90.98717</c:v>
                </c:pt>
                <c:pt idx="1124">
                  <c:v>90.96459</c:v>
                </c:pt>
                <c:pt idx="1125">
                  <c:v>90.9413</c:v>
                </c:pt>
                <c:pt idx="1126">
                  <c:v>90.9173</c:v>
                </c:pt>
                <c:pt idx="1127">
                  <c:v>90.89401</c:v>
                </c:pt>
                <c:pt idx="1128">
                  <c:v>90.86931</c:v>
                </c:pt>
                <c:pt idx="1129">
                  <c:v>90.84532</c:v>
                </c:pt>
                <c:pt idx="1130">
                  <c:v>90.81991</c:v>
                </c:pt>
                <c:pt idx="1131">
                  <c:v>90.79451</c:v>
                </c:pt>
                <c:pt idx="1132">
                  <c:v>90.7691</c:v>
                </c:pt>
                <c:pt idx="1133">
                  <c:v>90.74299</c:v>
                </c:pt>
                <c:pt idx="1134">
                  <c:v>90.71688</c:v>
                </c:pt>
                <c:pt idx="1135">
                  <c:v>90.69076</c:v>
                </c:pt>
                <c:pt idx="1136">
                  <c:v>90.66395</c:v>
                </c:pt>
                <c:pt idx="1137">
                  <c:v>90.63642</c:v>
                </c:pt>
                <c:pt idx="1138">
                  <c:v>90.6089</c:v>
                </c:pt>
                <c:pt idx="1139">
                  <c:v>90.58067</c:v>
                </c:pt>
                <c:pt idx="1140">
                  <c:v>90.55103</c:v>
                </c:pt>
                <c:pt idx="1141">
                  <c:v>90.52139</c:v>
                </c:pt>
                <c:pt idx="1142">
                  <c:v>90.49175</c:v>
                </c:pt>
                <c:pt idx="1143">
                  <c:v>90.4614</c:v>
                </c:pt>
                <c:pt idx="1144">
                  <c:v>90.43106</c:v>
                </c:pt>
                <c:pt idx="1145">
                  <c:v>90.40071</c:v>
                </c:pt>
                <c:pt idx="1146">
                  <c:v>90.36966</c:v>
                </c:pt>
                <c:pt idx="1147">
                  <c:v>90.33861</c:v>
                </c:pt>
                <c:pt idx="1148">
                  <c:v>90.30685</c:v>
                </c:pt>
                <c:pt idx="1149">
                  <c:v>90.27509</c:v>
                </c:pt>
                <c:pt idx="1150">
                  <c:v>90.24404</c:v>
                </c:pt>
                <c:pt idx="1151">
                  <c:v>90.21158</c:v>
                </c:pt>
                <c:pt idx="1152">
                  <c:v>90.17911</c:v>
                </c:pt>
                <c:pt idx="1153">
                  <c:v>90.14665</c:v>
                </c:pt>
                <c:pt idx="1154">
                  <c:v>90.11348</c:v>
                </c:pt>
                <c:pt idx="1155">
                  <c:v>90.08031</c:v>
                </c:pt>
                <c:pt idx="1156">
                  <c:v>90.04644</c:v>
                </c:pt>
                <c:pt idx="1157">
                  <c:v>90.01115</c:v>
                </c:pt>
                <c:pt idx="1158">
                  <c:v>89.97657</c:v>
                </c:pt>
                <c:pt idx="1159">
                  <c:v>89.94058</c:v>
                </c:pt>
                <c:pt idx="1160">
                  <c:v>89.90388</c:v>
                </c:pt>
                <c:pt idx="1161">
                  <c:v>89.86718</c:v>
                </c:pt>
                <c:pt idx="1162">
                  <c:v>89.82978</c:v>
                </c:pt>
                <c:pt idx="1163">
                  <c:v>89.79096</c:v>
                </c:pt>
                <c:pt idx="1164">
                  <c:v>89.75215</c:v>
                </c:pt>
                <c:pt idx="1165">
                  <c:v>89.71333</c:v>
                </c:pt>
                <c:pt idx="1166">
                  <c:v>89.67381</c:v>
                </c:pt>
                <c:pt idx="1167">
                  <c:v>89.63429</c:v>
                </c:pt>
                <c:pt idx="1168">
                  <c:v>89.59336</c:v>
                </c:pt>
                <c:pt idx="1169">
                  <c:v>89.55243</c:v>
                </c:pt>
                <c:pt idx="1170">
                  <c:v>89.51079</c:v>
                </c:pt>
                <c:pt idx="1171">
                  <c:v>89.46915</c:v>
                </c:pt>
                <c:pt idx="1172">
                  <c:v>89.4261</c:v>
                </c:pt>
                <c:pt idx="1173">
                  <c:v>89.38305</c:v>
                </c:pt>
                <c:pt idx="1174">
                  <c:v>89.33859</c:v>
                </c:pt>
                <c:pt idx="1175">
                  <c:v>89.29413</c:v>
                </c:pt>
                <c:pt idx="1176">
                  <c:v>89.24967</c:v>
                </c:pt>
                <c:pt idx="1177">
                  <c:v>89.20451</c:v>
                </c:pt>
                <c:pt idx="1178">
                  <c:v>89.15934</c:v>
                </c:pt>
                <c:pt idx="1179">
                  <c:v>89.11347</c:v>
                </c:pt>
                <c:pt idx="1180">
                  <c:v>89.06689</c:v>
                </c:pt>
                <c:pt idx="1181">
                  <c:v>89.01961</c:v>
                </c:pt>
                <c:pt idx="1182">
                  <c:v>88.97232</c:v>
                </c:pt>
                <c:pt idx="1183">
                  <c:v>88.92433</c:v>
                </c:pt>
                <c:pt idx="1184">
                  <c:v>88.87493</c:v>
                </c:pt>
                <c:pt idx="1185">
                  <c:v>88.82624</c:v>
                </c:pt>
                <c:pt idx="1186">
                  <c:v>88.77613</c:v>
                </c:pt>
                <c:pt idx="1187">
                  <c:v>88.72602</c:v>
                </c:pt>
                <c:pt idx="1188">
                  <c:v>88.6745</c:v>
                </c:pt>
                <c:pt idx="1189">
                  <c:v>88.62299</c:v>
                </c:pt>
                <c:pt idx="1190">
                  <c:v>88.57076</c:v>
                </c:pt>
                <c:pt idx="1191">
                  <c:v>88.51783</c:v>
                </c:pt>
                <c:pt idx="1192">
                  <c:v>88.4642</c:v>
                </c:pt>
                <c:pt idx="1193">
                  <c:v>88.40986</c:v>
                </c:pt>
                <c:pt idx="1194">
                  <c:v>88.35552</c:v>
                </c:pt>
                <c:pt idx="1195">
                  <c:v>88.29976</c:v>
                </c:pt>
                <c:pt idx="1196">
                  <c:v>88.24401</c:v>
                </c:pt>
                <c:pt idx="1197">
                  <c:v>88.18755</c:v>
                </c:pt>
                <c:pt idx="1198">
                  <c:v>88.12968</c:v>
                </c:pt>
                <c:pt idx="1199">
                  <c:v>88.07181</c:v>
                </c:pt>
                <c:pt idx="1200">
                  <c:v>88.01324</c:v>
                </c:pt>
                <c:pt idx="1201">
                  <c:v>87.95396</c:v>
                </c:pt>
                <c:pt idx="1202">
                  <c:v>87.89327</c:v>
                </c:pt>
                <c:pt idx="1203">
                  <c:v>87.83257</c:v>
                </c:pt>
                <c:pt idx="1204">
                  <c:v>87.77118</c:v>
                </c:pt>
                <c:pt idx="1205">
                  <c:v>87.70907</c:v>
                </c:pt>
                <c:pt idx="1206">
                  <c:v>87.64556</c:v>
                </c:pt>
                <c:pt idx="1207">
                  <c:v>87.58133</c:v>
                </c:pt>
                <c:pt idx="1208">
                  <c:v>87.51711</c:v>
                </c:pt>
                <c:pt idx="1209">
                  <c:v>87.45148</c:v>
                </c:pt>
                <c:pt idx="1210">
                  <c:v>87.38514</c:v>
                </c:pt>
                <c:pt idx="1211">
                  <c:v>87.3181</c:v>
                </c:pt>
                <c:pt idx="1212">
                  <c:v>87.25035</c:v>
                </c:pt>
                <c:pt idx="1213">
                  <c:v>87.1826</c:v>
                </c:pt>
                <c:pt idx="1214">
                  <c:v>87.11485</c:v>
                </c:pt>
                <c:pt idx="1215">
                  <c:v>87.04639</c:v>
                </c:pt>
                <c:pt idx="1216">
                  <c:v>86.97723</c:v>
                </c:pt>
                <c:pt idx="1217">
                  <c:v>86.90807</c:v>
                </c:pt>
                <c:pt idx="1218">
                  <c:v>86.83821</c:v>
                </c:pt>
                <c:pt idx="1219">
                  <c:v>86.76763</c:v>
                </c:pt>
                <c:pt idx="1220">
                  <c:v>86.69635</c:v>
                </c:pt>
                <c:pt idx="1221">
                  <c:v>86.62437</c:v>
                </c:pt>
                <c:pt idx="1222">
                  <c:v>86.55168</c:v>
                </c:pt>
                <c:pt idx="1223">
                  <c:v>86.47899</c:v>
                </c:pt>
                <c:pt idx="1224">
                  <c:v>86.40489</c:v>
                </c:pt>
                <c:pt idx="1225">
                  <c:v>86.33008</c:v>
                </c:pt>
                <c:pt idx="1226">
                  <c:v>86.25457</c:v>
                </c:pt>
                <c:pt idx="1227">
                  <c:v>86.17765</c:v>
                </c:pt>
                <c:pt idx="1228">
                  <c:v>86.10072</c:v>
                </c:pt>
                <c:pt idx="1229">
                  <c:v>86.02239</c:v>
                </c:pt>
                <c:pt idx="1230">
                  <c:v>85.94334</c:v>
                </c:pt>
                <c:pt idx="1231">
                  <c:v>85.8643</c:v>
                </c:pt>
                <c:pt idx="1232">
                  <c:v>85.78385</c:v>
                </c:pt>
                <c:pt idx="1233">
                  <c:v>85.70269</c:v>
                </c:pt>
                <c:pt idx="1234">
                  <c:v>85.62083</c:v>
                </c:pt>
                <c:pt idx="1235">
                  <c:v>85.53826</c:v>
                </c:pt>
                <c:pt idx="1236">
                  <c:v>85.45498</c:v>
                </c:pt>
                <c:pt idx="1237">
                  <c:v>85.371</c:v>
                </c:pt>
                <c:pt idx="1238">
                  <c:v>85.28561</c:v>
                </c:pt>
                <c:pt idx="1239">
                  <c:v>85.20021</c:v>
                </c:pt>
                <c:pt idx="1240">
                  <c:v>85.11412</c:v>
                </c:pt>
                <c:pt idx="1241">
                  <c:v>85.02731</c:v>
                </c:pt>
                <c:pt idx="1242">
                  <c:v>84.9391</c:v>
                </c:pt>
                <c:pt idx="1243">
                  <c:v>84.85017</c:v>
                </c:pt>
                <c:pt idx="1244">
                  <c:v>84.76055</c:v>
                </c:pt>
                <c:pt idx="1245">
                  <c:v>84.66951</c:v>
                </c:pt>
                <c:pt idx="1246">
                  <c:v>84.57847</c:v>
                </c:pt>
                <c:pt idx="1247">
                  <c:v>84.48602</c:v>
                </c:pt>
                <c:pt idx="1248">
                  <c:v>84.39145</c:v>
                </c:pt>
                <c:pt idx="1249">
                  <c:v>84.29618</c:v>
                </c:pt>
                <c:pt idx="1250">
                  <c:v>84.2002</c:v>
                </c:pt>
                <c:pt idx="1251">
                  <c:v>84.10281</c:v>
                </c:pt>
                <c:pt idx="1252">
                  <c:v>84.00542</c:v>
                </c:pt>
                <c:pt idx="1253">
                  <c:v>83.90732</c:v>
                </c:pt>
                <c:pt idx="1254">
                  <c:v>83.80782</c:v>
                </c:pt>
                <c:pt idx="1255">
                  <c:v>83.7076</c:v>
                </c:pt>
                <c:pt idx="1256">
                  <c:v>83.60739</c:v>
                </c:pt>
                <c:pt idx="1257">
                  <c:v>83.50718</c:v>
                </c:pt>
                <c:pt idx="1258">
                  <c:v>83.40555</c:v>
                </c:pt>
                <c:pt idx="1259">
                  <c:v>83.30322</c:v>
                </c:pt>
                <c:pt idx="1260">
                  <c:v>83.20019</c:v>
                </c:pt>
                <c:pt idx="1261">
                  <c:v>83.09574</c:v>
                </c:pt>
                <c:pt idx="1262">
                  <c:v>82.98988</c:v>
                </c:pt>
                <c:pt idx="1263">
                  <c:v>82.88332</c:v>
                </c:pt>
                <c:pt idx="1264">
                  <c:v>82.77534</c:v>
                </c:pt>
                <c:pt idx="1265">
                  <c:v>82.66595</c:v>
                </c:pt>
                <c:pt idx="1266">
                  <c:v>82.55586</c:v>
                </c:pt>
                <c:pt idx="1267">
                  <c:v>82.44365</c:v>
                </c:pt>
                <c:pt idx="1268">
                  <c:v>82.33003</c:v>
                </c:pt>
                <c:pt idx="1269">
                  <c:v>82.21499</c:v>
                </c:pt>
                <c:pt idx="1270">
                  <c:v>82.09996</c:v>
                </c:pt>
                <c:pt idx="1271">
                  <c:v>81.98351</c:v>
                </c:pt>
                <c:pt idx="1272">
                  <c:v>81.86636</c:v>
                </c:pt>
                <c:pt idx="1273">
                  <c:v>81.7478</c:v>
                </c:pt>
                <c:pt idx="1274">
                  <c:v>81.62924</c:v>
                </c:pt>
                <c:pt idx="1275">
                  <c:v>81.50856</c:v>
                </c:pt>
                <c:pt idx="1276">
                  <c:v>81.38718</c:v>
                </c:pt>
                <c:pt idx="1277">
                  <c:v>81.26508</c:v>
                </c:pt>
                <c:pt idx="1278">
                  <c:v>81.14158</c:v>
                </c:pt>
                <c:pt idx="1279">
                  <c:v>81.01526</c:v>
                </c:pt>
                <c:pt idx="1280">
                  <c:v>80.88964</c:v>
                </c:pt>
                <c:pt idx="1281">
                  <c:v>80.7619</c:v>
                </c:pt>
                <c:pt idx="1282">
                  <c:v>80.63275</c:v>
                </c:pt>
                <c:pt idx="1283">
                  <c:v>80.50219</c:v>
                </c:pt>
                <c:pt idx="1284">
                  <c:v>80.37093</c:v>
                </c:pt>
                <c:pt idx="1285">
                  <c:v>80.23825</c:v>
                </c:pt>
                <c:pt idx="1286">
                  <c:v>80.10487</c:v>
                </c:pt>
                <c:pt idx="1287">
                  <c:v>79.97008</c:v>
                </c:pt>
                <c:pt idx="1288">
                  <c:v>79.83458</c:v>
                </c:pt>
                <c:pt idx="1289">
                  <c:v>79.69837</c:v>
                </c:pt>
                <c:pt idx="1290">
                  <c:v>79.56146</c:v>
                </c:pt>
                <c:pt idx="1291">
                  <c:v>79.42385</c:v>
                </c:pt>
                <c:pt idx="1292">
                  <c:v>79.28482</c:v>
                </c:pt>
                <c:pt idx="1293">
                  <c:v>79.14508</c:v>
                </c:pt>
                <c:pt idx="1294">
                  <c:v>79.00323</c:v>
                </c:pt>
                <c:pt idx="1295">
                  <c:v>78.85997</c:v>
                </c:pt>
                <c:pt idx="1296">
                  <c:v>78.7153</c:v>
                </c:pt>
                <c:pt idx="1297">
                  <c:v>78.56921</c:v>
                </c:pt>
                <c:pt idx="1298">
                  <c:v>78.42171</c:v>
                </c:pt>
                <c:pt idx="1299">
                  <c:v>78.27281</c:v>
                </c:pt>
                <c:pt idx="1300">
                  <c:v>78.12249</c:v>
                </c:pt>
                <c:pt idx="1301">
                  <c:v>77.97075</c:v>
                </c:pt>
                <c:pt idx="1302">
                  <c:v>77.81761</c:v>
                </c:pt>
                <c:pt idx="1303">
                  <c:v>77.66235</c:v>
                </c:pt>
                <c:pt idx="1304">
                  <c:v>77.50639</c:v>
                </c:pt>
                <c:pt idx="1305">
                  <c:v>77.34972</c:v>
                </c:pt>
                <c:pt idx="1306">
                  <c:v>77.19093</c:v>
                </c:pt>
                <c:pt idx="1307">
                  <c:v>77.03143</c:v>
                </c:pt>
                <c:pt idx="1308">
                  <c:v>76.86982</c:v>
                </c:pt>
                <c:pt idx="1309">
                  <c:v>76.7068</c:v>
                </c:pt>
                <c:pt idx="1310">
                  <c:v>76.54236</c:v>
                </c:pt>
                <c:pt idx="1311">
                  <c:v>76.37652</c:v>
                </c:pt>
                <c:pt idx="1312">
                  <c:v>76.20926</c:v>
                </c:pt>
                <c:pt idx="1313">
                  <c:v>76.04059</c:v>
                </c:pt>
                <c:pt idx="1314">
                  <c:v>75.87051</c:v>
                </c:pt>
                <c:pt idx="1315">
                  <c:v>75.69902</c:v>
                </c:pt>
                <c:pt idx="1316">
                  <c:v>75.52541</c:v>
                </c:pt>
                <c:pt idx="1317">
                  <c:v>75.35039</c:v>
                </c:pt>
                <c:pt idx="1318">
                  <c:v>75.17467</c:v>
                </c:pt>
                <c:pt idx="1319">
                  <c:v>74.99682</c:v>
                </c:pt>
                <c:pt idx="1320">
                  <c:v>74.81757</c:v>
                </c:pt>
                <c:pt idx="1321">
                  <c:v>74.6369</c:v>
                </c:pt>
                <c:pt idx="1322">
                  <c:v>74.45483</c:v>
                </c:pt>
                <c:pt idx="1323">
                  <c:v>74.27134</c:v>
                </c:pt>
                <c:pt idx="1324">
                  <c:v>74.08573</c:v>
                </c:pt>
                <c:pt idx="1325">
                  <c:v>73.89871</c:v>
                </c:pt>
                <c:pt idx="1326">
                  <c:v>73.71029</c:v>
                </c:pt>
                <c:pt idx="1327">
                  <c:v>73.52044</c:v>
                </c:pt>
                <c:pt idx="1328">
                  <c:v>73.32849</c:v>
                </c:pt>
                <c:pt idx="1329">
                  <c:v>73.13371</c:v>
                </c:pt>
                <c:pt idx="1330">
                  <c:v>72.93822</c:v>
                </c:pt>
                <c:pt idx="1331">
                  <c:v>72.74132</c:v>
                </c:pt>
                <c:pt idx="1332">
                  <c:v>72.54231</c:v>
                </c:pt>
                <c:pt idx="1333">
                  <c:v>72.34259</c:v>
                </c:pt>
                <c:pt idx="1334">
                  <c:v>72.14075</c:v>
                </c:pt>
                <c:pt idx="1335">
                  <c:v>71.93609</c:v>
                </c:pt>
                <c:pt idx="1336">
                  <c:v>71.73072</c:v>
                </c:pt>
                <c:pt idx="1337">
                  <c:v>71.52324</c:v>
                </c:pt>
                <c:pt idx="1338">
                  <c:v>71.31505</c:v>
                </c:pt>
                <c:pt idx="1339">
                  <c:v>71.10545</c:v>
                </c:pt>
                <c:pt idx="1340">
                  <c:v>70.89444</c:v>
                </c:pt>
                <c:pt idx="1341">
                  <c:v>70.68131</c:v>
                </c:pt>
                <c:pt idx="1342">
                  <c:v>70.46677</c:v>
                </c:pt>
                <c:pt idx="1343">
                  <c:v>70.25011</c:v>
                </c:pt>
                <c:pt idx="1344">
                  <c:v>70.03204</c:v>
                </c:pt>
                <c:pt idx="1345">
                  <c:v>69.81256</c:v>
                </c:pt>
                <c:pt idx="1346">
                  <c:v>69.59167</c:v>
                </c:pt>
                <c:pt idx="1347">
                  <c:v>69.36936</c:v>
                </c:pt>
                <c:pt idx="1348">
                  <c:v>69.14494</c:v>
                </c:pt>
                <c:pt idx="1349">
                  <c:v>68.9177</c:v>
                </c:pt>
                <c:pt idx="1350">
                  <c:v>68.68763</c:v>
                </c:pt>
                <c:pt idx="1351">
                  <c:v>68.45545</c:v>
                </c:pt>
                <c:pt idx="1352">
                  <c:v>68.22044</c:v>
                </c:pt>
                <c:pt idx="1353">
                  <c:v>67.98402</c:v>
                </c:pt>
                <c:pt idx="1354">
                  <c:v>67.74478</c:v>
                </c:pt>
                <c:pt idx="1355">
                  <c:v>67.50201</c:v>
                </c:pt>
                <c:pt idx="1356">
                  <c:v>67.25712</c:v>
                </c:pt>
                <c:pt idx="1357">
                  <c:v>67.01083</c:v>
                </c:pt>
                <c:pt idx="1358">
                  <c:v>66.76241</c:v>
                </c:pt>
                <c:pt idx="1359">
                  <c:v>66.51188</c:v>
                </c:pt>
                <c:pt idx="1360">
                  <c:v>66.25852</c:v>
                </c:pt>
                <c:pt idx="1361">
                  <c:v>66.00446</c:v>
                </c:pt>
                <c:pt idx="1362">
                  <c:v>65.74828</c:v>
                </c:pt>
                <c:pt idx="1363">
                  <c:v>65.4914</c:v>
                </c:pt>
                <c:pt idx="1364">
                  <c:v>65.2331</c:v>
                </c:pt>
                <c:pt idx="1365">
                  <c:v>64.97269</c:v>
                </c:pt>
                <c:pt idx="1366">
                  <c:v>64.71016</c:v>
                </c:pt>
                <c:pt idx="1367">
                  <c:v>64.44551</c:v>
                </c:pt>
                <c:pt idx="1368">
                  <c:v>64.17945</c:v>
                </c:pt>
                <c:pt idx="1369">
                  <c:v>63.91128</c:v>
                </c:pt>
                <c:pt idx="1370">
                  <c:v>63.64169</c:v>
                </c:pt>
                <c:pt idx="1371">
                  <c:v>63.36928</c:v>
                </c:pt>
                <c:pt idx="1372">
                  <c:v>63.09405</c:v>
                </c:pt>
                <c:pt idx="1373">
                  <c:v>62.81528</c:v>
                </c:pt>
                <c:pt idx="1374">
                  <c:v>62.5337</c:v>
                </c:pt>
                <c:pt idx="1375">
                  <c:v>62.24859</c:v>
                </c:pt>
                <c:pt idx="1376">
                  <c:v>61.96135</c:v>
                </c:pt>
                <c:pt idx="1377">
                  <c:v>61.67201</c:v>
                </c:pt>
                <c:pt idx="1378">
                  <c:v>61.37842</c:v>
                </c:pt>
                <c:pt idx="1379">
                  <c:v>61.08131</c:v>
                </c:pt>
                <c:pt idx="1380">
                  <c:v>60.78279</c:v>
                </c:pt>
                <c:pt idx="1381">
                  <c:v>60.48215</c:v>
                </c:pt>
                <c:pt idx="1382">
                  <c:v>60.17869</c:v>
                </c:pt>
                <c:pt idx="1383">
                  <c:v>59.87311</c:v>
                </c:pt>
                <c:pt idx="1384">
                  <c:v>59.56612</c:v>
                </c:pt>
                <c:pt idx="1385">
                  <c:v>59.25631</c:v>
                </c:pt>
                <c:pt idx="1386">
                  <c:v>58.94579</c:v>
                </c:pt>
                <c:pt idx="1387">
                  <c:v>58.63315</c:v>
                </c:pt>
                <c:pt idx="1388">
                  <c:v>58.31769</c:v>
                </c:pt>
                <c:pt idx="1389">
                  <c:v>57.9987</c:v>
                </c:pt>
                <c:pt idx="1390">
                  <c:v>57.6776</c:v>
                </c:pt>
                <c:pt idx="1391">
                  <c:v>57.35508</c:v>
                </c:pt>
                <c:pt idx="1392">
                  <c:v>57.02903</c:v>
                </c:pt>
                <c:pt idx="1393">
                  <c:v>56.69946</c:v>
                </c:pt>
                <c:pt idx="1394">
                  <c:v>56.36706</c:v>
                </c:pt>
                <c:pt idx="1395">
                  <c:v>56.03255</c:v>
                </c:pt>
                <c:pt idx="1396">
                  <c:v>55.69309</c:v>
                </c:pt>
                <c:pt idx="1397">
                  <c:v>55.35223</c:v>
                </c:pt>
                <c:pt idx="1398">
                  <c:v>55.00854</c:v>
                </c:pt>
                <c:pt idx="1399">
                  <c:v>54.66344</c:v>
                </c:pt>
                <c:pt idx="1400">
                  <c:v>54.31481</c:v>
                </c:pt>
                <c:pt idx="1401">
                  <c:v>53.96406</c:v>
                </c:pt>
                <c:pt idx="1402">
                  <c:v>53.6112</c:v>
                </c:pt>
                <c:pt idx="1403">
                  <c:v>53.25622</c:v>
                </c:pt>
                <c:pt idx="1404">
                  <c:v>52.89771</c:v>
                </c:pt>
                <c:pt idx="1405">
                  <c:v>52.53638</c:v>
                </c:pt>
                <c:pt idx="1406">
                  <c:v>52.17152</c:v>
                </c:pt>
                <c:pt idx="1407">
                  <c:v>51.80242</c:v>
                </c:pt>
                <c:pt idx="1408">
                  <c:v>51.4298</c:v>
                </c:pt>
                <c:pt idx="1409">
                  <c:v>51.05365</c:v>
                </c:pt>
                <c:pt idx="1410">
                  <c:v>50.67467</c:v>
                </c:pt>
                <c:pt idx="1411">
                  <c:v>50.29217</c:v>
                </c:pt>
                <c:pt idx="1412">
                  <c:v>49.90543</c:v>
                </c:pt>
                <c:pt idx="1413">
                  <c:v>49.51658</c:v>
                </c:pt>
                <c:pt idx="1414">
                  <c:v>49.1249</c:v>
                </c:pt>
                <c:pt idx="1415">
                  <c:v>48.72899</c:v>
                </c:pt>
                <c:pt idx="1416">
                  <c:v>48.32955</c:v>
                </c:pt>
                <c:pt idx="1417">
                  <c:v>47.92658</c:v>
                </c:pt>
                <c:pt idx="1418">
                  <c:v>47.52149</c:v>
                </c:pt>
                <c:pt idx="1419">
                  <c:v>47.11287</c:v>
                </c:pt>
                <c:pt idx="1420">
                  <c:v>46.70214</c:v>
                </c:pt>
                <c:pt idx="1421">
                  <c:v>46.28929</c:v>
                </c:pt>
                <c:pt idx="1422">
                  <c:v>45.87362</c:v>
                </c:pt>
                <c:pt idx="1423">
                  <c:v>45.45583</c:v>
                </c:pt>
                <c:pt idx="1424">
                  <c:v>45.03592</c:v>
                </c:pt>
                <c:pt idx="1425">
                  <c:v>44.6146</c:v>
                </c:pt>
                <c:pt idx="1426">
                  <c:v>44.18976</c:v>
                </c:pt>
                <c:pt idx="1427">
                  <c:v>43.76209</c:v>
                </c:pt>
                <c:pt idx="1428">
                  <c:v>43.33159</c:v>
                </c:pt>
                <c:pt idx="1429">
                  <c:v>42.89898</c:v>
                </c:pt>
                <c:pt idx="1430">
                  <c:v>42.46284</c:v>
                </c:pt>
                <c:pt idx="1431">
                  <c:v>42.02176</c:v>
                </c:pt>
                <c:pt idx="1432">
                  <c:v>41.57575</c:v>
                </c:pt>
                <c:pt idx="1433">
                  <c:v>41.1269</c:v>
                </c:pt>
                <c:pt idx="1434">
                  <c:v>40.67312</c:v>
                </c:pt>
                <c:pt idx="1435">
                  <c:v>40.2144</c:v>
                </c:pt>
                <c:pt idx="1436">
                  <c:v>39.75285</c:v>
                </c:pt>
                <c:pt idx="1437">
                  <c:v>39.28708</c:v>
                </c:pt>
                <c:pt idx="1438">
                  <c:v>38.81918</c:v>
                </c:pt>
                <c:pt idx="1439">
                  <c:v>38.34846</c:v>
                </c:pt>
                <c:pt idx="1440">
                  <c:v>37.87492</c:v>
                </c:pt>
                <c:pt idx="1441">
                  <c:v>37.39996</c:v>
                </c:pt>
                <c:pt idx="1442">
                  <c:v>36.9236</c:v>
                </c:pt>
                <c:pt idx="1443">
                  <c:v>36.443</c:v>
                </c:pt>
                <c:pt idx="1444">
                  <c:v>35.95816</c:v>
                </c:pt>
                <c:pt idx="1445">
                  <c:v>35.4698</c:v>
                </c:pt>
                <c:pt idx="1446">
                  <c:v>34.97791</c:v>
                </c:pt>
                <c:pt idx="1447">
                  <c:v>34.47967</c:v>
                </c:pt>
                <c:pt idx="1448">
                  <c:v>33.97578</c:v>
                </c:pt>
                <c:pt idx="1449">
                  <c:v>33.46766</c:v>
                </c:pt>
                <c:pt idx="1450">
                  <c:v>32.95671</c:v>
                </c:pt>
                <c:pt idx="1451">
                  <c:v>32.44294</c:v>
                </c:pt>
                <c:pt idx="1452">
                  <c:v>31.92564</c:v>
                </c:pt>
                <c:pt idx="1453">
                  <c:v>31.40552</c:v>
                </c:pt>
                <c:pt idx="1454">
                  <c:v>30.88399</c:v>
                </c:pt>
                <c:pt idx="1455">
                  <c:v>30.35964</c:v>
                </c:pt>
                <c:pt idx="1456">
                  <c:v>29.83458</c:v>
                </c:pt>
                <c:pt idx="1457">
                  <c:v>29.30811</c:v>
                </c:pt>
                <c:pt idx="1458">
                  <c:v>28.78163</c:v>
                </c:pt>
                <c:pt idx="1459">
                  <c:v>28.25516</c:v>
                </c:pt>
                <c:pt idx="1460">
                  <c:v>27.72798</c:v>
                </c:pt>
                <c:pt idx="1461">
                  <c:v>27.1994</c:v>
                </c:pt>
                <c:pt idx="1462">
                  <c:v>26.67222</c:v>
                </c:pt>
                <c:pt idx="1463">
                  <c:v>26.14504</c:v>
                </c:pt>
                <c:pt idx="1464">
                  <c:v>25.61857</c:v>
                </c:pt>
                <c:pt idx="1465">
                  <c:v>25.09351</c:v>
                </c:pt>
                <c:pt idx="1466">
                  <c:v>24.56986</c:v>
                </c:pt>
                <c:pt idx="1467">
                  <c:v>24.04833</c:v>
                </c:pt>
                <c:pt idx="1468">
                  <c:v>23.52891</c:v>
                </c:pt>
                <c:pt idx="1469">
                  <c:v>23.01162</c:v>
                </c:pt>
                <c:pt idx="1470">
                  <c:v>22.49785</c:v>
                </c:pt>
                <c:pt idx="1471">
                  <c:v>21.9869</c:v>
                </c:pt>
                <c:pt idx="1472">
                  <c:v>21.4809</c:v>
                </c:pt>
                <c:pt idx="1473">
                  <c:v>20.97983</c:v>
                </c:pt>
                <c:pt idx="1474">
                  <c:v>20.4837</c:v>
                </c:pt>
                <c:pt idx="1475">
                  <c:v>19.99323</c:v>
                </c:pt>
                <c:pt idx="1476">
                  <c:v>19.5091</c:v>
                </c:pt>
                <c:pt idx="1477">
                  <c:v>19.03132</c:v>
                </c:pt>
                <c:pt idx="1478">
                  <c:v>18.56201</c:v>
                </c:pt>
                <c:pt idx="1479">
                  <c:v>18.09976</c:v>
                </c:pt>
                <c:pt idx="1480">
                  <c:v>17.64739</c:v>
                </c:pt>
                <c:pt idx="1481">
                  <c:v>17.20278</c:v>
                </c:pt>
                <c:pt idx="1482">
                  <c:v>16.76947</c:v>
                </c:pt>
                <c:pt idx="1483">
                  <c:v>16.34603</c:v>
                </c:pt>
                <c:pt idx="1484">
                  <c:v>15.93459</c:v>
                </c:pt>
                <c:pt idx="1485">
                  <c:v>15.53445</c:v>
                </c:pt>
                <c:pt idx="1486">
                  <c:v>15.14771</c:v>
                </c:pt>
                <c:pt idx="1487">
                  <c:v>14.77297</c:v>
                </c:pt>
                <c:pt idx="1488">
                  <c:v>14.41234</c:v>
                </c:pt>
                <c:pt idx="1489">
                  <c:v>14.06724</c:v>
                </c:pt>
                <c:pt idx="1490">
                  <c:v>13.73696</c:v>
                </c:pt>
                <c:pt idx="1491">
                  <c:v>13.4215</c:v>
                </c:pt>
                <c:pt idx="1492">
                  <c:v>13.12157</c:v>
                </c:pt>
                <c:pt idx="1493">
                  <c:v>12.83645</c:v>
                </c:pt>
                <c:pt idx="1494">
                  <c:v>12.56687</c:v>
                </c:pt>
                <c:pt idx="1495">
                  <c:v>12.31281</c:v>
                </c:pt>
                <c:pt idx="1496">
                  <c:v>12.07356</c:v>
                </c:pt>
                <c:pt idx="1497">
                  <c:v>11.84985</c:v>
                </c:pt>
                <c:pt idx="1498">
                  <c:v>11.63954</c:v>
                </c:pt>
                <c:pt idx="1499">
                  <c:v>11.44335</c:v>
                </c:pt>
                <c:pt idx="1500">
                  <c:v>11.26127</c:v>
                </c:pt>
                <c:pt idx="1501">
                  <c:v>11.0919</c:v>
                </c:pt>
                <c:pt idx="1502">
                  <c:v>10.93523</c:v>
                </c:pt>
                <c:pt idx="1503">
                  <c:v>10.79055</c:v>
                </c:pt>
                <c:pt idx="1504">
                  <c:v>10.65717</c:v>
                </c:pt>
                <c:pt idx="1505">
                  <c:v>10.53649</c:v>
                </c:pt>
                <c:pt idx="1506">
                  <c:v>10.42499</c:v>
                </c:pt>
                <c:pt idx="1507">
                  <c:v>10.32125</c:v>
                </c:pt>
                <c:pt idx="1508">
                  <c:v>10.22739</c:v>
                </c:pt>
                <c:pt idx="1509">
                  <c:v>10.14129</c:v>
                </c:pt>
                <c:pt idx="1510">
                  <c:v>10.06295</c:v>
                </c:pt>
                <c:pt idx="1511">
                  <c:v>9.993084</c:v>
                </c:pt>
                <c:pt idx="1512">
                  <c:v>9.93098</c:v>
                </c:pt>
                <c:pt idx="1513">
                  <c:v>9.875933</c:v>
                </c:pt>
                <c:pt idx="1514">
                  <c:v>9.82865</c:v>
                </c:pt>
                <c:pt idx="1515">
                  <c:v>9.786306</c:v>
                </c:pt>
                <c:pt idx="1516">
                  <c:v>9.751726</c:v>
                </c:pt>
                <c:pt idx="1517">
                  <c:v>9.723496</c:v>
                </c:pt>
                <c:pt idx="1518">
                  <c:v>9.696679</c:v>
                </c:pt>
                <c:pt idx="1519">
                  <c:v>9.669861</c:v>
                </c:pt>
                <c:pt idx="1520">
                  <c:v>9.644455</c:v>
                </c:pt>
                <c:pt idx="1521">
                  <c:v>9.619755</c:v>
                </c:pt>
                <c:pt idx="1522">
                  <c:v>9.596466</c:v>
                </c:pt>
                <c:pt idx="1523">
                  <c:v>9.573882</c:v>
                </c:pt>
                <c:pt idx="1524">
                  <c:v>9.552005</c:v>
                </c:pt>
                <c:pt idx="1525">
                  <c:v>9.531539</c:v>
                </c:pt>
                <c:pt idx="1526">
                  <c:v>9.512484</c:v>
                </c:pt>
                <c:pt idx="1527">
                  <c:v>9.494135</c:v>
                </c:pt>
                <c:pt idx="1528">
                  <c:v>9.477904</c:v>
                </c:pt>
                <c:pt idx="1529">
                  <c:v>9.462378</c:v>
                </c:pt>
                <c:pt idx="1530">
                  <c:v>9.447557</c:v>
                </c:pt>
                <c:pt idx="1531">
                  <c:v>9.433443</c:v>
                </c:pt>
                <c:pt idx="1532">
                  <c:v>9.42074</c:v>
                </c:pt>
                <c:pt idx="1533">
                  <c:v>9.408743</c:v>
                </c:pt>
                <c:pt idx="1534">
                  <c:v>9.396745</c:v>
                </c:pt>
                <c:pt idx="1535">
                  <c:v>9.386159</c:v>
                </c:pt>
                <c:pt idx="1536">
                  <c:v>9.374868</c:v>
                </c:pt>
                <c:pt idx="1537">
                  <c:v>9.364988</c:v>
                </c:pt>
                <c:pt idx="1538">
                  <c:v>9.355107</c:v>
                </c:pt>
                <c:pt idx="1539">
                  <c:v>9.345227</c:v>
                </c:pt>
                <c:pt idx="1540">
                  <c:v>9.336053</c:v>
                </c:pt>
                <c:pt idx="1541">
                  <c:v>9.327584</c:v>
                </c:pt>
                <c:pt idx="1542">
                  <c:v>9.319821</c:v>
                </c:pt>
                <c:pt idx="1543">
                  <c:v>9.312764</c:v>
                </c:pt>
                <c:pt idx="1544">
                  <c:v>9.305707</c:v>
                </c:pt>
                <c:pt idx="1545">
                  <c:v>9.299355</c:v>
                </c:pt>
                <c:pt idx="1546">
                  <c:v>9.293003</c:v>
                </c:pt>
                <c:pt idx="1547">
                  <c:v>9.287358</c:v>
                </c:pt>
                <c:pt idx="1548">
                  <c:v>9.282418</c:v>
                </c:pt>
                <c:pt idx="1549">
                  <c:v>9.278183</c:v>
                </c:pt>
                <c:pt idx="1550">
                  <c:v>9.273949</c:v>
                </c:pt>
                <c:pt idx="1551">
                  <c:v>9.269714</c:v>
                </c:pt>
                <c:pt idx="1552">
                  <c:v>9.26548</c:v>
                </c:pt>
                <c:pt idx="1553">
                  <c:v>9.261246</c:v>
                </c:pt>
                <c:pt idx="1554">
                  <c:v>9.257717</c:v>
                </c:pt>
                <c:pt idx="1555">
                  <c:v>9.253483</c:v>
                </c:pt>
                <c:pt idx="1556">
                  <c:v>9.249248</c:v>
                </c:pt>
                <c:pt idx="1557">
                  <c:v>9.24572</c:v>
                </c:pt>
                <c:pt idx="1558">
                  <c:v>9.241485</c:v>
                </c:pt>
                <c:pt idx="1559">
                  <c:v>9.237957</c:v>
                </c:pt>
                <c:pt idx="1560">
                  <c:v>9.234428</c:v>
                </c:pt>
                <c:pt idx="1561">
                  <c:v>9.2309</c:v>
                </c:pt>
                <c:pt idx="1562">
                  <c:v>9.226665</c:v>
                </c:pt>
                <c:pt idx="1563">
                  <c:v>9.223842</c:v>
                </c:pt>
                <c:pt idx="1564">
                  <c:v>9.220314</c:v>
                </c:pt>
                <c:pt idx="1565">
                  <c:v>9.217491</c:v>
                </c:pt>
                <c:pt idx="1566">
                  <c:v>9.214668</c:v>
                </c:pt>
                <c:pt idx="1567">
                  <c:v>9.211845</c:v>
                </c:pt>
                <c:pt idx="1568">
                  <c:v>9.208316</c:v>
                </c:pt>
                <c:pt idx="1569">
                  <c:v>9.204788</c:v>
                </c:pt>
                <c:pt idx="1570">
                  <c:v>9.201259</c:v>
                </c:pt>
                <c:pt idx="1571">
                  <c:v>9.19773</c:v>
                </c:pt>
                <c:pt idx="1572">
                  <c:v>9.194202</c:v>
                </c:pt>
                <c:pt idx="1573">
                  <c:v>9.189967</c:v>
                </c:pt>
                <c:pt idx="1574">
                  <c:v>9.185733</c:v>
                </c:pt>
                <c:pt idx="1575">
                  <c:v>9.181499</c:v>
                </c:pt>
                <c:pt idx="1576">
                  <c:v>9.17797</c:v>
                </c:pt>
                <c:pt idx="1577">
                  <c:v>9.175147</c:v>
                </c:pt>
                <c:pt idx="1578">
                  <c:v>9.172324</c:v>
                </c:pt>
                <c:pt idx="1579">
                  <c:v>9.169501</c:v>
                </c:pt>
                <c:pt idx="1580">
                  <c:v>9.166678</c:v>
                </c:pt>
                <c:pt idx="1581">
                  <c:v>9.164561</c:v>
                </c:pt>
                <c:pt idx="1582">
                  <c:v>9.161738</c:v>
                </c:pt>
                <c:pt idx="1583">
                  <c:v>9.158915</c:v>
                </c:pt>
                <c:pt idx="1584">
                  <c:v>9.156093</c:v>
                </c:pt>
                <c:pt idx="1585">
                  <c:v>9.15327</c:v>
                </c:pt>
                <c:pt idx="1586">
                  <c:v>9.151152</c:v>
                </c:pt>
                <c:pt idx="1587">
                  <c:v>9.14833</c:v>
                </c:pt>
                <c:pt idx="1588">
                  <c:v>9.146212</c:v>
                </c:pt>
                <c:pt idx="1589">
                  <c:v>9.143389</c:v>
                </c:pt>
                <c:pt idx="1590">
                  <c:v>9.141272</c:v>
                </c:pt>
                <c:pt idx="1591">
                  <c:v>9.139155</c:v>
                </c:pt>
                <c:pt idx="1592">
                  <c:v>9.137038</c:v>
                </c:pt>
                <c:pt idx="1593">
                  <c:v>9.135626</c:v>
                </c:pt>
                <c:pt idx="1594">
                  <c:v>9.133509</c:v>
                </c:pt>
                <c:pt idx="1595">
                  <c:v>9.132098</c:v>
                </c:pt>
                <c:pt idx="1596">
                  <c:v>9.130686</c:v>
                </c:pt>
                <c:pt idx="1597">
                  <c:v>9.128569</c:v>
                </c:pt>
                <c:pt idx="1598">
                  <c:v>9.126452</c:v>
                </c:pt>
                <c:pt idx="1599">
                  <c:v>9.124335</c:v>
                </c:pt>
                <c:pt idx="1600">
                  <c:v>9.122218</c:v>
                </c:pt>
                <c:pt idx="1601">
                  <c:v>9.119395</c:v>
                </c:pt>
                <c:pt idx="1602">
                  <c:v>9.115866</c:v>
                </c:pt>
                <c:pt idx="1603">
                  <c:v>9.112338</c:v>
                </c:pt>
                <c:pt idx="1604">
                  <c:v>9.109515</c:v>
                </c:pt>
                <c:pt idx="1605">
                  <c:v>9.106692</c:v>
                </c:pt>
                <c:pt idx="1606">
                  <c:v>9.103869</c:v>
                </c:pt>
                <c:pt idx="1607">
                  <c:v>9.101046</c:v>
                </c:pt>
                <c:pt idx="1608">
                  <c:v>9.098223</c:v>
                </c:pt>
                <c:pt idx="1609">
                  <c:v>9.096106</c:v>
                </c:pt>
                <c:pt idx="1610">
                  <c:v>9.093989</c:v>
                </c:pt>
                <c:pt idx="1611">
                  <c:v>9.091871</c:v>
                </c:pt>
                <c:pt idx="1612">
                  <c:v>9.089049</c:v>
                </c:pt>
                <c:pt idx="1613">
                  <c:v>9.086931</c:v>
                </c:pt>
                <c:pt idx="1614">
                  <c:v>9.084108</c:v>
                </c:pt>
                <c:pt idx="1615">
                  <c:v>9.081286</c:v>
                </c:pt>
                <c:pt idx="1616">
                  <c:v>9.079168</c:v>
                </c:pt>
                <c:pt idx="1617">
                  <c:v>9.076345</c:v>
                </c:pt>
                <c:pt idx="1618">
                  <c:v>9.074934</c:v>
                </c:pt>
                <c:pt idx="1619">
                  <c:v>9.072817</c:v>
                </c:pt>
                <c:pt idx="1620">
                  <c:v>9.071405</c:v>
                </c:pt>
                <c:pt idx="1621">
                  <c:v>9.069288</c:v>
                </c:pt>
                <c:pt idx="1622">
                  <c:v>9.067877</c:v>
                </c:pt>
                <c:pt idx="1623">
                  <c:v>9.06576</c:v>
                </c:pt>
                <c:pt idx="1624">
                  <c:v>9.062937</c:v>
                </c:pt>
                <c:pt idx="1625">
                  <c:v>9.060819</c:v>
                </c:pt>
                <c:pt idx="1626">
                  <c:v>9.058702</c:v>
                </c:pt>
                <c:pt idx="1627">
                  <c:v>9.057291</c:v>
                </c:pt>
                <c:pt idx="1628">
                  <c:v>9.055174</c:v>
                </c:pt>
                <c:pt idx="1629">
                  <c:v>9.053762</c:v>
                </c:pt>
                <c:pt idx="1630">
                  <c:v>9.051645</c:v>
                </c:pt>
                <c:pt idx="1631">
                  <c:v>9.050234</c:v>
                </c:pt>
                <c:pt idx="1632">
                  <c:v>9.049528</c:v>
                </c:pt>
                <c:pt idx="1633">
                  <c:v>9.048116</c:v>
                </c:pt>
                <c:pt idx="1634">
                  <c:v>9.045999</c:v>
                </c:pt>
                <c:pt idx="1635">
                  <c:v>9.043882</c:v>
                </c:pt>
                <c:pt idx="1636">
                  <c:v>9.041765</c:v>
                </c:pt>
                <c:pt idx="1637">
                  <c:v>9.038942</c:v>
                </c:pt>
                <c:pt idx="1638">
                  <c:v>9.036825</c:v>
                </c:pt>
                <c:pt idx="1639">
                  <c:v>9.034708</c:v>
                </c:pt>
                <c:pt idx="1640">
                  <c:v>9.03259</c:v>
                </c:pt>
                <c:pt idx="1641">
                  <c:v>9.031179</c:v>
                </c:pt>
                <c:pt idx="1642">
                  <c:v>9.029062</c:v>
                </c:pt>
                <c:pt idx="1643">
                  <c:v>9.026945</c:v>
                </c:pt>
                <c:pt idx="1644">
                  <c:v>9.024122</c:v>
                </c:pt>
                <c:pt idx="1645">
                  <c:v>9.022005</c:v>
                </c:pt>
                <c:pt idx="1646">
                  <c:v>9.020593</c:v>
                </c:pt>
                <c:pt idx="1647">
                  <c:v>9.019182</c:v>
                </c:pt>
                <c:pt idx="1648">
                  <c:v>9.01777</c:v>
                </c:pt>
                <c:pt idx="1649">
                  <c:v>9.017064</c:v>
                </c:pt>
                <c:pt idx="1650">
                  <c:v>9.015653</c:v>
                </c:pt>
                <c:pt idx="1651">
                  <c:v>9.014242</c:v>
                </c:pt>
                <c:pt idx="1652">
                  <c:v>9.01283</c:v>
                </c:pt>
                <c:pt idx="1653">
                  <c:v>9.010713</c:v>
                </c:pt>
                <c:pt idx="1654">
                  <c:v>9.008596</c:v>
                </c:pt>
                <c:pt idx="1655">
                  <c:v>9.005773</c:v>
                </c:pt>
                <c:pt idx="1656">
                  <c:v>9.003656</c:v>
                </c:pt>
                <c:pt idx="1657">
                  <c:v>9.000833</c:v>
                </c:pt>
                <c:pt idx="1658">
                  <c:v>8.99801</c:v>
                </c:pt>
                <c:pt idx="1659">
                  <c:v>8.995187</c:v>
                </c:pt>
                <c:pt idx="1660">
                  <c:v>8.99307</c:v>
                </c:pt>
                <c:pt idx="1661">
                  <c:v>8.991658</c:v>
                </c:pt>
                <c:pt idx="1662">
                  <c:v>8.990953</c:v>
                </c:pt>
                <c:pt idx="1663">
                  <c:v>8.989541</c:v>
                </c:pt>
                <c:pt idx="1664">
                  <c:v>8.98813</c:v>
                </c:pt>
                <c:pt idx="1665">
                  <c:v>8.986718</c:v>
                </c:pt>
                <c:pt idx="1666">
                  <c:v>8.985307</c:v>
                </c:pt>
                <c:pt idx="1667">
                  <c:v>8.98319</c:v>
                </c:pt>
                <c:pt idx="1668">
                  <c:v>8.981778</c:v>
                </c:pt>
                <c:pt idx="1669">
                  <c:v>8.979661</c:v>
                </c:pt>
                <c:pt idx="1670">
                  <c:v>8.97825</c:v>
                </c:pt>
                <c:pt idx="1671">
                  <c:v>8.976132</c:v>
                </c:pt>
                <c:pt idx="1672">
                  <c:v>8.974015</c:v>
                </c:pt>
                <c:pt idx="1673">
                  <c:v>8.972604</c:v>
                </c:pt>
                <c:pt idx="1674">
                  <c:v>8.971192</c:v>
                </c:pt>
                <c:pt idx="1675">
                  <c:v>8.969075</c:v>
                </c:pt>
                <c:pt idx="1676">
                  <c:v>8.967664</c:v>
                </c:pt>
                <c:pt idx="1677">
                  <c:v>8.965546</c:v>
                </c:pt>
                <c:pt idx="1678">
                  <c:v>8.964135</c:v>
                </c:pt>
                <c:pt idx="1679">
                  <c:v>8.963429</c:v>
                </c:pt>
                <c:pt idx="1680">
                  <c:v>8.962018</c:v>
                </c:pt>
                <c:pt idx="1681">
                  <c:v>8.961312</c:v>
                </c:pt>
                <c:pt idx="1682">
                  <c:v>8.959901</c:v>
                </c:pt>
                <c:pt idx="1683">
                  <c:v>8.958489</c:v>
                </c:pt>
                <c:pt idx="1684">
                  <c:v>8.957078</c:v>
                </c:pt>
                <c:pt idx="1685">
                  <c:v>8.955666</c:v>
                </c:pt>
                <c:pt idx="1686">
                  <c:v>8.953549</c:v>
                </c:pt>
                <c:pt idx="1687">
                  <c:v>8.952138</c:v>
                </c:pt>
                <c:pt idx="1688">
                  <c:v>8.95002</c:v>
                </c:pt>
                <c:pt idx="1689">
                  <c:v>8.948609</c:v>
                </c:pt>
                <c:pt idx="1690">
                  <c:v>8.946492</c:v>
                </c:pt>
                <c:pt idx="1691">
                  <c:v>8.94508</c:v>
                </c:pt>
                <c:pt idx="1692">
                  <c:v>8.943669</c:v>
                </c:pt>
                <c:pt idx="1693">
                  <c:v>8.942257</c:v>
                </c:pt>
                <c:pt idx="1694">
                  <c:v>8.940846</c:v>
                </c:pt>
                <c:pt idx="1695">
                  <c:v>8.938729</c:v>
                </c:pt>
                <c:pt idx="1696">
                  <c:v>8.936612</c:v>
                </c:pt>
                <c:pt idx="1697">
                  <c:v>8.934494</c:v>
                </c:pt>
                <c:pt idx="1698">
                  <c:v>8.932377</c:v>
                </c:pt>
                <c:pt idx="1699">
                  <c:v>8.93026</c:v>
                </c:pt>
                <c:pt idx="1700">
                  <c:v>8.928849</c:v>
                </c:pt>
                <c:pt idx="1701">
                  <c:v>8.926731</c:v>
                </c:pt>
                <c:pt idx="1702">
                  <c:v>8.92532</c:v>
                </c:pt>
                <c:pt idx="1703">
                  <c:v>8.923909</c:v>
                </c:pt>
                <c:pt idx="1704">
                  <c:v>8.922497</c:v>
                </c:pt>
                <c:pt idx="1705">
                  <c:v>8.92038</c:v>
                </c:pt>
                <c:pt idx="1706">
                  <c:v>8.918969</c:v>
                </c:pt>
                <c:pt idx="1707">
                  <c:v>8.917557</c:v>
                </c:pt>
                <c:pt idx="1708">
                  <c:v>8.916146</c:v>
                </c:pt>
                <c:pt idx="1709">
                  <c:v>8.914028</c:v>
                </c:pt>
                <c:pt idx="1710">
                  <c:v>8.912617</c:v>
                </c:pt>
                <c:pt idx="1711">
                  <c:v>8.911206</c:v>
                </c:pt>
                <c:pt idx="1712">
                  <c:v>8.909794</c:v>
                </c:pt>
                <c:pt idx="1713">
                  <c:v>8.908383</c:v>
                </c:pt>
                <c:pt idx="1714">
                  <c:v>8.906971</c:v>
                </c:pt>
                <c:pt idx="1715">
                  <c:v>8.90556</c:v>
                </c:pt>
                <c:pt idx="1716">
                  <c:v>8.904148</c:v>
                </c:pt>
                <c:pt idx="1717">
                  <c:v>8.902031</c:v>
                </c:pt>
                <c:pt idx="1718">
                  <c:v>8.90062</c:v>
                </c:pt>
                <c:pt idx="1719">
                  <c:v>8.898502</c:v>
                </c:pt>
                <c:pt idx="1720">
                  <c:v>8.897091</c:v>
                </c:pt>
                <c:pt idx="1721">
                  <c:v>8.894974</c:v>
                </c:pt>
                <c:pt idx="1722">
                  <c:v>8.893562</c:v>
                </c:pt>
                <c:pt idx="1723">
                  <c:v>8.891445</c:v>
                </c:pt>
                <c:pt idx="1724">
                  <c:v>8.890034</c:v>
                </c:pt>
                <c:pt idx="1725">
                  <c:v>8.887917</c:v>
                </c:pt>
                <c:pt idx="1726">
                  <c:v>8.886505</c:v>
                </c:pt>
                <c:pt idx="1727">
                  <c:v>8.884388</c:v>
                </c:pt>
                <c:pt idx="1728">
                  <c:v>8.882976</c:v>
                </c:pt>
                <c:pt idx="1729">
                  <c:v>8.880859</c:v>
                </c:pt>
                <c:pt idx="1730">
                  <c:v>8.879448</c:v>
                </c:pt>
                <c:pt idx="1731">
                  <c:v>8.878036</c:v>
                </c:pt>
                <c:pt idx="1732">
                  <c:v>8.875919</c:v>
                </c:pt>
                <c:pt idx="1733">
                  <c:v>8.874508</c:v>
                </c:pt>
                <c:pt idx="1734">
                  <c:v>8.873096</c:v>
                </c:pt>
                <c:pt idx="1735">
                  <c:v>8.871685</c:v>
                </c:pt>
                <c:pt idx="1736">
                  <c:v>8.869568</c:v>
                </c:pt>
                <c:pt idx="1737">
                  <c:v>8.868156</c:v>
                </c:pt>
                <c:pt idx="1738">
                  <c:v>8.866745</c:v>
                </c:pt>
                <c:pt idx="1739">
                  <c:v>8.864628</c:v>
                </c:pt>
                <c:pt idx="1740">
                  <c:v>8.863216</c:v>
                </c:pt>
                <c:pt idx="1741">
                  <c:v>8.861805</c:v>
                </c:pt>
                <c:pt idx="1742">
                  <c:v>8.860393</c:v>
                </c:pt>
                <c:pt idx="1743">
                  <c:v>8.858982</c:v>
                </c:pt>
                <c:pt idx="1744">
                  <c:v>8.85757</c:v>
                </c:pt>
                <c:pt idx="1745">
                  <c:v>8.856159</c:v>
                </c:pt>
                <c:pt idx="1746">
                  <c:v>8.854747</c:v>
                </c:pt>
                <c:pt idx="1747">
                  <c:v>8.853336</c:v>
                </c:pt>
                <c:pt idx="1748">
                  <c:v>8.851925</c:v>
                </c:pt>
                <c:pt idx="1749">
                  <c:v>8.850513</c:v>
                </c:pt>
                <c:pt idx="1750">
                  <c:v>8.849807</c:v>
                </c:pt>
                <c:pt idx="1751">
                  <c:v>8.848396</c:v>
                </c:pt>
                <c:pt idx="1752">
                  <c:v>8.846984</c:v>
                </c:pt>
                <c:pt idx="1753">
                  <c:v>8.845573</c:v>
                </c:pt>
                <c:pt idx="1754">
                  <c:v>8.844162</c:v>
                </c:pt>
                <c:pt idx="1755">
                  <c:v>8.84275</c:v>
                </c:pt>
                <c:pt idx="1756">
                  <c:v>8.841339</c:v>
                </c:pt>
                <c:pt idx="1757">
                  <c:v>8.839927</c:v>
                </c:pt>
                <c:pt idx="1758">
                  <c:v>8.838516</c:v>
                </c:pt>
                <c:pt idx="1759">
                  <c:v>8.837104</c:v>
                </c:pt>
                <c:pt idx="1760">
                  <c:v>8.835693</c:v>
                </c:pt>
                <c:pt idx="1761">
                  <c:v>8.834281</c:v>
                </c:pt>
                <c:pt idx="1762">
                  <c:v>8.83287</c:v>
                </c:pt>
                <c:pt idx="1763">
                  <c:v>8.831458</c:v>
                </c:pt>
                <c:pt idx="1764">
                  <c:v>8.830047</c:v>
                </c:pt>
                <c:pt idx="1765">
                  <c:v>8.828636</c:v>
                </c:pt>
                <c:pt idx="1766">
                  <c:v>8.827224</c:v>
                </c:pt>
                <c:pt idx="1767">
                  <c:v>8.825813</c:v>
                </c:pt>
                <c:pt idx="1768">
                  <c:v>8.824401</c:v>
                </c:pt>
                <c:pt idx="1769">
                  <c:v>8.82299</c:v>
                </c:pt>
                <c:pt idx="1770">
                  <c:v>8.821578</c:v>
                </c:pt>
                <c:pt idx="1771">
                  <c:v>8.820167</c:v>
                </c:pt>
                <c:pt idx="1772">
                  <c:v>8.81805</c:v>
                </c:pt>
                <c:pt idx="1773">
                  <c:v>8.815932</c:v>
                </c:pt>
                <c:pt idx="1774">
                  <c:v>8.813815</c:v>
                </c:pt>
                <c:pt idx="1775">
                  <c:v>8.812404</c:v>
                </c:pt>
                <c:pt idx="1776">
                  <c:v>8.810287</c:v>
                </c:pt>
                <c:pt idx="1777">
                  <c:v>8.808875</c:v>
                </c:pt>
                <c:pt idx="1778">
                  <c:v>8.807464</c:v>
                </c:pt>
                <c:pt idx="1779">
                  <c:v>8.806052</c:v>
                </c:pt>
                <c:pt idx="1780">
                  <c:v>8.804641</c:v>
                </c:pt>
                <c:pt idx="1781">
                  <c:v>8.803935</c:v>
                </c:pt>
                <c:pt idx="1782">
                  <c:v>8.803229</c:v>
                </c:pt>
                <c:pt idx="1783">
                  <c:v>8.802524</c:v>
                </c:pt>
                <c:pt idx="1784">
                  <c:v>8.801818</c:v>
                </c:pt>
                <c:pt idx="1785">
                  <c:v>8.800406</c:v>
                </c:pt>
                <c:pt idx="1786">
                  <c:v>8.798995</c:v>
                </c:pt>
                <c:pt idx="1787">
                  <c:v>8.798289</c:v>
                </c:pt>
                <c:pt idx="1788">
                  <c:v>8.796878</c:v>
                </c:pt>
                <c:pt idx="1789">
                  <c:v>8.796172</c:v>
                </c:pt>
                <c:pt idx="1790">
                  <c:v>8.794761</c:v>
                </c:pt>
                <c:pt idx="1791">
                  <c:v>8.793349</c:v>
                </c:pt>
                <c:pt idx="1792">
                  <c:v>8.791938</c:v>
                </c:pt>
                <c:pt idx="1793">
                  <c:v>8.791232</c:v>
                </c:pt>
                <c:pt idx="1794">
                  <c:v>8.789821</c:v>
                </c:pt>
                <c:pt idx="1795">
                  <c:v>8.788409</c:v>
                </c:pt>
                <c:pt idx="1796">
                  <c:v>8.787703</c:v>
                </c:pt>
                <c:pt idx="1797">
                  <c:v>8.786998</c:v>
                </c:pt>
                <c:pt idx="1798">
                  <c:v>8.786292</c:v>
                </c:pt>
                <c:pt idx="1799">
                  <c:v>8.785586</c:v>
                </c:pt>
                <c:pt idx="1800">
                  <c:v>8.784881</c:v>
                </c:pt>
                <c:pt idx="1801">
                  <c:v>8.784175</c:v>
                </c:pt>
                <c:pt idx="1802">
                  <c:v>8.783469</c:v>
                </c:pt>
                <c:pt idx="1803">
                  <c:v>8.782058</c:v>
                </c:pt>
                <c:pt idx="1804">
                  <c:v>8.781352</c:v>
                </c:pt>
                <c:pt idx="1805">
                  <c:v>8.77994</c:v>
                </c:pt>
                <c:pt idx="1806">
                  <c:v>8.777823</c:v>
                </c:pt>
                <c:pt idx="1807">
                  <c:v>8.776412</c:v>
                </c:pt>
                <c:pt idx="1808">
                  <c:v>8.774295</c:v>
                </c:pt>
                <c:pt idx="1809">
                  <c:v>8.772883</c:v>
                </c:pt>
                <c:pt idx="1810">
                  <c:v>8.771472</c:v>
                </c:pt>
                <c:pt idx="1811">
                  <c:v>8.77006</c:v>
                </c:pt>
                <c:pt idx="1812">
                  <c:v>8.768649</c:v>
                </c:pt>
                <c:pt idx="1813">
                  <c:v>8.767237</c:v>
                </c:pt>
                <c:pt idx="1814">
                  <c:v>8.765826</c:v>
                </c:pt>
                <c:pt idx="1815">
                  <c:v>8.764414</c:v>
                </c:pt>
                <c:pt idx="1816">
                  <c:v>8.763003</c:v>
                </c:pt>
                <c:pt idx="1817">
                  <c:v>8.761592</c:v>
                </c:pt>
                <c:pt idx="1818">
                  <c:v>8.76018</c:v>
                </c:pt>
                <c:pt idx="1819">
                  <c:v>8.758769</c:v>
                </c:pt>
                <c:pt idx="1820">
                  <c:v>8.757357</c:v>
                </c:pt>
                <c:pt idx="1821">
                  <c:v>8.755946</c:v>
                </c:pt>
                <c:pt idx="1822">
                  <c:v>8.754534</c:v>
                </c:pt>
                <c:pt idx="1823">
                  <c:v>8.753123</c:v>
                </c:pt>
                <c:pt idx="1824">
                  <c:v>8.752417</c:v>
                </c:pt>
                <c:pt idx="1825">
                  <c:v>8.751006</c:v>
                </c:pt>
                <c:pt idx="1826">
                  <c:v>8.749594</c:v>
                </c:pt>
                <c:pt idx="1827">
                  <c:v>8.748183</c:v>
                </c:pt>
                <c:pt idx="1828">
                  <c:v>8.746771</c:v>
                </c:pt>
                <c:pt idx="1829">
                  <c:v>8.74536</c:v>
                </c:pt>
                <c:pt idx="1830">
                  <c:v>8.743948</c:v>
                </c:pt>
                <c:pt idx="1831">
                  <c:v>8.743243</c:v>
                </c:pt>
                <c:pt idx="1832">
                  <c:v>8.741831</c:v>
                </c:pt>
                <c:pt idx="1833">
                  <c:v>8.74042</c:v>
                </c:pt>
                <c:pt idx="1834">
                  <c:v>8.739008</c:v>
                </c:pt>
                <c:pt idx="1835">
                  <c:v>8.737597</c:v>
                </c:pt>
                <c:pt idx="1836">
                  <c:v>8.736185</c:v>
                </c:pt>
                <c:pt idx="1837">
                  <c:v>8.73548</c:v>
                </c:pt>
                <c:pt idx="1838">
                  <c:v>8.734068</c:v>
                </c:pt>
                <c:pt idx="1839">
                  <c:v>8.732657</c:v>
                </c:pt>
                <c:pt idx="1840">
                  <c:v>8.731951</c:v>
                </c:pt>
                <c:pt idx="1841">
                  <c:v>8.73054</c:v>
                </c:pt>
                <c:pt idx="1842">
                  <c:v>8.729128</c:v>
                </c:pt>
                <c:pt idx="1843">
                  <c:v>8.728422</c:v>
                </c:pt>
                <c:pt idx="1844">
                  <c:v>8.727011</c:v>
                </c:pt>
                <c:pt idx="1845">
                  <c:v>8.7256</c:v>
                </c:pt>
                <c:pt idx="1846">
                  <c:v>8.724894</c:v>
                </c:pt>
                <c:pt idx="1847">
                  <c:v>8.723482</c:v>
                </c:pt>
                <c:pt idx="1848">
                  <c:v>8.722071</c:v>
                </c:pt>
                <c:pt idx="1849">
                  <c:v>8.721365</c:v>
                </c:pt>
                <c:pt idx="1850">
                  <c:v>8.719954</c:v>
                </c:pt>
                <c:pt idx="1851">
                  <c:v>8.719248</c:v>
                </c:pt>
                <c:pt idx="1852">
                  <c:v>8.717837</c:v>
                </c:pt>
                <c:pt idx="1853">
                  <c:v>8.717131</c:v>
                </c:pt>
                <c:pt idx="1854">
                  <c:v>8.715719</c:v>
                </c:pt>
                <c:pt idx="1855">
                  <c:v>8.715014</c:v>
                </c:pt>
                <c:pt idx="1856">
                  <c:v>8.713602</c:v>
                </c:pt>
                <c:pt idx="1857">
                  <c:v>8.712191</c:v>
                </c:pt>
                <c:pt idx="1858">
                  <c:v>8.711485</c:v>
                </c:pt>
                <c:pt idx="1859">
                  <c:v>8.710074</c:v>
                </c:pt>
                <c:pt idx="1860">
                  <c:v>8.709368</c:v>
                </c:pt>
                <c:pt idx="1861">
                  <c:v>8.707956</c:v>
                </c:pt>
                <c:pt idx="1862">
                  <c:v>8.707251</c:v>
                </c:pt>
                <c:pt idx="1863">
                  <c:v>8.705839</c:v>
                </c:pt>
                <c:pt idx="1864">
                  <c:v>8.705133</c:v>
                </c:pt>
                <c:pt idx="1865">
                  <c:v>8.703722</c:v>
                </c:pt>
                <c:pt idx="1866">
                  <c:v>8.703016</c:v>
                </c:pt>
                <c:pt idx="1867">
                  <c:v>8.701605</c:v>
                </c:pt>
                <c:pt idx="1868">
                  <c:v>8.700193</c:v>
                </c:pt>
                <c:pt idx="1869">
                  <c:v>8.698782</c:v>
                </c:pt>
                <c:pt idx="1870">
                  <c:v>8.698076</c:v>
                </c:pt>
                <c:pt idx="1871">
                  <c:v>8.69737</c:v>
                </c:pt>
                <c:pt idx="1872">
                  <c:v>8.695959</c:v>
                </c:pt>
                <c:pt idx="1873">
                  <c:v>8.695253</c:v>
                </c:pt>
                <c:pt idx="1874">
                  <c:v>8.694548</c:v>
                </c:pt>
                <c:pt idx="1875">
                  <c:v>8.693136</c:v>
                </c:pt>
                <c:pt idx="1876">
                  <c:v>8.69243</c:v>
                </c:pt>
                <c:pt idx="1877">
                  <c:v>8.691725</c:v>
                </c:pt>
                <c:pt idx="1878">
                  <c:v>8.690313</c:v>
                </c:pt>
                <c:pt idx="1879">
                  <c:v>8.689607</c:v>
                </c:pt>
                <c:pt idx="1880">
                  <c:v>8.688196</c:v>
                </c:pt>
                <c:pt idx="1881">
                  <c:v>8.68749</c:v>
                </c:pt>
                <c:pt idx="1882">
                  <c:v>8.686079</c:v>
                </c:pt>
                <c:pt idx="1883">
                  <c:v>8.684667</c:v>
                </c:pt>
                <c:pt idx="1884">
                  <c:v>8.683256</c:v>
                </c:pt>
                <c:pt idx="1885">
                  <c:v>8.68255</c:v>
                </c:pt>
                <c:pt idx="1886">
                  <c:v>8.681139</c:v>
                </c:pt>
                <c:pt idx="1887">
                  <c:v>8.679727</c:v>
                </c:pt>
                <c:pt idx="1888">
                  <c:v>8.678316</c:v>
                </c:pt>
                <c:pt idx="1889">
                  <c:v>8.67761</c:v>
                </c:pt>
                <c:pt idx="1890">
                  <c:v>8.676199</c:v>
                </c:pt>
                <c:pt idx="1891">
                  <c:v>8.674787</c:v>
                </c:pt>
                <c:pt idx="1892">
                  <c:v>8.674081</c:v>
                </c:pt>
                <c:pt idx="1893">
                  <c:v>8.674081</c:v>
                </c:pt>
                <c:pt idx="1894">
                  <c:v>8.673376</c:v>
                </c:pt>
                <c:pt idx="1895">
                  <c:v>8.671964</c:v>
                </c:pt>
                <c:pt idx="1896">
                  <c:v>8.670553</c:v>
                </c:pt>
                <c:pt idx="1897">
                  <c:v>8.669141</c:v>
                </c:pt>
                <c:pt idx="1898">
                  <c:v>8.66773</c:v>
                </c:pt>
                <c:pt idx="1899">
                  <c:v>8.665613</c:v>
                </c:pt>
                <c:pt idx="1900">
                  <c:v>8.664201</c:v>
                </c:pt>
                <c:pt idx="1901">
                  <c:v>8.662084</c:v>
                </c:pt>
                <c:pt idx="1902">
                  <c:v>8.660673</c:v>
                </c:pt>
                <c:pt idx="1903">
                  <c:v>8.659261</c:v>
                </c:pt>
                <c:pt idx="1904">
                  <c:v>8.65785</c:v>
                </c:pt>
                <c:pt idx="1905">
                  <c:v>8.656438</c:v>
                </c:pt>
                <c:pt idx="1906">
                  <c:v>8.655027</c:v>
                </c:pt>
                <c:pt idx="1907">
                  <c:v>8.654321</c:v>
                </c:pt>
                <c:pt idx="1908">
                  <c:v>8.653615</c:v>
                </c:pt>
                <c:pt idx="1909">
                  <c:v>8.653615</c:v>
                </c:pt>
                <c:pt idx="1910">
                  <c:v>8.653615</c:v>
                </c:pt>
                <c:pt idx="1911">
                  <c:v>8.65291</c:v>
                </c:pt>
                <c:pt idx="1912">
                  <c:v>8.65291</c:v>
                </c:pt>
                <c:pt idx="1913">
                  <c:v>8.652204</c:v>
                </c:pt>
                <c:pt idx="1914">
                  <c:v>8.651498</c:v>
                </c:pt>
                <c:pt idx="1915">
                  <c:v>8.650793</c:v>
                </c:pt>
                <c:pt idx="1916">
                  <c:v>8.649381</c:v>
                </c:pt>
                <c:pt idx="1917">
                  <c:v>8.648675</c:v>
                </c:pt>
                <c:pt idx="1918">
                  <c:v>8.64797</c:v>
                </c:pt>
                <c:pt idx="1919">
                  <c:v>8.646558</c:v>
                </c:pt>
                <c:pt idx="1920">
                  <c:v>8.645852</c:v>
                </c:pt>
                <c:pt idx="1921">
                  <c:v>8.645147</c:v>
                </c:pt>
                <c:pt idx="1922">
                  <c:v>8.643735</c:v>
                </c:pt>
                <c:pt idx="1923">
                  <c:v>8.64303</c:v>
                </c:pt>
                <c:pt idx="1924">
                  <c:v>8.642324</c:v>
                </c:pt>
                <c:pt idx="1925">
                  <c:v>8.641618</c:v>
                </c:pt>
                <c:pt idx="1926">
                  <c:v>8.640912</c:v>
                </c:pt>
                <c:pt idx="1927">
                  <c:v>8.640912</c:v>
                </c:pt>
                <c:pt idx="1928">
                  <c:v>8.640207</c:v>
                </c:pt>
                <c:pt idx="1929">
                  <c:v>8.639501</c:v>
                </c:pt>
                <c:pt idx="1930">
                  <c:v>8.638089</c:v>
                </c:pt>
                <c:pt idx="1931">
                  <c:v>8.636678</c:v>
                </c:pt>
                <c:pt idx="1932">
                  <c:v>8.635267</c:v>
                </c:pt>
                <c:pt idx="1933">
                  <c:v>8.633149</c:v>
                </c:pt>
                <c:pt idx="1934">
                  <c:v>8.631032</c:v>
                </c:pt>
                <c:pt idx="1935">
                  <c:v>8.628915</c:v>
                </c:pt>
                <c:pt idx="1936">
                  <c:v>8.626798</c:v>
                </c:pt>
                <c:pt idx="1937">
                  <c:v>8.625386</c:v>
                </c:pt>
                <c:pt idx="1938">
                  <c:v>8.623269</c:v>
                </c:pt>
                <c:pt idx="1939">
                  <c:v>8.621858</c:v>
                </c:pt>
                <c:pt idx="1940">
                  <c:v>8.620446</c:v>
                </c:pt>
                <c:pt idx="1941">
                  <c:v>8.619741</c:v>
                </c:pt>
                <c:pt idx="1942">
                  <c:v>8.619035</c:v>
                </c:pt>
                <c:pt idx="1943">
                  <c:v>8.618329</c:v>
                </c:pt>
                <c:pt idx="1944">
                  <c:v>8.617623</c:v>
                </c:pt>
                <c:pt idx="1945">
                  <c:v>8.616918</c:v>
                </c:pt>
                <c:pt idx="1946">
                  <c:v>8.616212</c:v>
                </c:pt>
                <c:pt idx="1947">
                  <c:v>8.6148</c:v>
                </c:pt>
                <c:pt idx="1948">
                  <c:v>8.614095</c:v>
                </c:pt>
                <c:pt idx="1949">
                  <c:v>8.612683</c:v>
                </c:pt>
                <c:pt idx="1950">
                  <c:v>8.611978</c:v>
                </c:pt>
                <c:pt idx="1951">
                  <c:v>8.610566</c:v>
                </c:pt>
                <c:pt idx="1952">
                  <c:v>8.60986</c:v>
                </c:pt>
                <c:pt idx="1953">
                  <c:v>8.608449</c:v>
                </c:pt>
                <c:pt idx="1954">
                  <c:v>8.607038</c:v>
                </c:pt>
                <c:pt idx="1955">
                  <c:v>8.606332</c:v>
                </c:pt>
                <c:pt idx="1956">
                  <c:v>8.605626</c:v>
                </c:pt>
                <c:pt idx="1957">
                  <c:v>8.60492</c:v>
                </c:pt>
                <c:pt idx="1958">
                  <c:v>8.604215</c:v>
                </c:pt>
                <c:pt idx="1959">
                  <c:v>8.603509</c:v>
                </c:pt>
                <c:pt idx="1960">
                  <c:v>8.602803</c:v>
                </c:pt>
                <c:pt idx="1961">
                  <c:v>8.602097</c:v>
                </c:pt>
                <c:pt idx="1962">
                  <c:v>8.601392</c:v>
                </c:pt>
                <c:pt idx="1963">
                  <c:v>8.59998</c:v>
                </c:pt>
                <c:pt idx="1964">
                  <c:v>8.599275</c:v>
                </c:pt>
                <c:pt idx="1965">
                  <c:v>8.598569</c:v>
                </c:pt>
                <c:pt idx="1966">
                  <c:v>8.597157</c:v>
                </c:pt>
                <c:pt idx="1967">
                  <c:v>8.595746</c:v>
                </c:pt>
                <c:pt idx="1968">
                  <c:v>8.593629</c:v>
                </c:pt>
                <c:pt idx="1969">
                  <c:v>8.592217</c:v>
                </c:pt>
                <c:pt idx="1970">
                  <c:v>8.590806</c:v>
                </c:pt>
                <c:pt idx="1971">
                  <c:v>8.589394</c:v>
                </c:pt>
                <c:pt idx="1972">
                  <c:v>8.587983</c:v>
                </c:pt>
                <c:pt idx="1973">
                  <c:v>8.587277</c:v>
                </c:pt>
                <c:pt idx="1974">
                  <c:v>8.585866</c:v>
                </c:pt>
                <c:pt idx="1975">
                  <c:v>8.58516</c:v>
                </c:pt>
                <c:pt idx="1976">
                  <c:v>8.583749</c:v>
                </c:pt>
                <c:pt idx="1977">
                  <c:v>8.583043</c:v>
                </c:pt>
                <c:pt idx="1978">
                  <c:v>8.581631</c:v>
                </c:pt>
                <c:pt idx="1979">
                  <c:v>8.580926</c:v>
                </c:pt>
                <c:pt idx="1980">
                  <c:v>8.579514</c:v>
                </c:pt>
                <c:pt idx="1981">
                  <c:v>8.578808</c:v>
                </c:pt>
                <c:pt idx="1982">
                  <c:v>8.577397</c:v>
                </c:pt>
                <c:pt idx="1983">
                  <c:v>8.576691</c:v>
                </c:pt>
                <c:pt idx="1984">
                  <c:v>8.575986</c:v>
                </c:pt>
                <c:pt idx="1985">
                  <c:v>8.574574</c:v>
                </c:pt>
                <c:pt idx="1986">
                  <c:v>8.573163</c:v>
                </c:pt>
                <c:pt idx="1987">
                  <c:v>8.572457</c:v>
                </c:pt>
                <c:pt idx="1988">
                  <c:v>8.571045</c:v>
                </c:pt>
                <c:pt idx="1989">
                  <c:v>8.569634</c:v>
                </c:pt>
                <c:pt idx="1990">
                  <c:v>8.568928</c:v>
                </c:pt>
                <c:pt idx="1991">
                  <c:v>8.567517</c:v>
                </c:pt>
                <c:pt idx="1992">
                  <c:v>8.566105</c:v>
                </c:pt>
                <c:pt idx="1993">
                  <c:v>8.564694</c:v>
                </c:pt>
                <c:pt idx="1994">
                  <c:v>8.563988</c:v>
                </c:pt>
                <c:pt idx="1995">
                  <c:v>8.562577</c:v>
                </c:pt>
                <c:pt idx="1996">
                  <c:v>8.561165</c:v>
                </c:pt>
                <c:pt idx="1997">
                  <c:v>8.56046</c:v>
                </c:pt>
                <c:pt idx="1998">
                  <c:v>8.559048</c:v>
                </c:pt>
                <c:pt idx="1999">
                  <c:v>8.557637</c:v>
                </c:pt>
                <c:pt idx="2000">
                  <c:v>8.556931</c:v>
                </c:pt>
                <c:pt idx="2001">
                  <c:v>8.555519</c:v>
                </c:pt>
                <c:pt idx="2002">
                  <c:v>8.554108</c:v>
                </c:pt>
                <c:pt idx="2003">
                  <c:v>8.553402</c:v>
                </c:pt>
                <c:pt idx="2004">
                  <c:v>8.551991</c:v>
                </c:pt>
                <c:pt idx="2005">
                  <c:v>8.551285</c:v>
                </c:pt>
                <c:pt idx="2006">
                  <c:v>8.549874</c:v>
                </c:pt>
                <c:pt idx="2007">
                  <c:v>8.549168</c:v>
                </c:pt>
                <c:pt idx="2008">
                  <c:v>8.547756</c:v>
                </c:pt>
                <c:pt idx="2009">
                  <c:v>8.546345</c:v>
                </c:pt>
                <c:pt idx="2010">
                  <c:v>8.545639</c:v>
                </c:pt>
                <c:pt idx="2011">
                  <c:v>8.544228</c:v>
                </c:pt>
                <c:pt idx="2012">
                  <c:v>8.543522</c:v>
                </c:pt>
                <c:pt idx="2013">
                  <c:v>8.542111</c:v>
                </c:pt>
                <c:pt idx="2014">
                  <c:v>8.541405</c:v>
                </c:pt>
                <c:pt idx="2015">
                  <c:v>8.539994</c:v>
                </c:pt>
                <c:pt idx="2016">
                  <c:v>8.539288</c:v>
                </c:pt>
                <c:pt idx="2017">
                  <c:v>8.537876</c:v>
                </c:pt>
                <c:pt idx="2018">
                  <c:v>8.537171</c:v>
                </c:pt>
                <c:pt idx="2019">
                  <c:v>8.535759</c:v>
                </c:pt>
                <c:pt idx="2020">
                  <c:v>8.535053</c:v>
                </c:pt>
                <c:pt idx="2021">
                  <c:v>8.533642</c:v>
                </c:pt>
                <c:pt idx="2022">
                  <c:v>8.532936</c:v>
                </c:pt>
                <c:pt idx="2023">
                  <c:v>8.532231</c:v>
                </c:pt>
                <c:pt idx="2024">
                  <c:v>8.530819</c:v>
                </c:pt>
                <c:pt idx="2025">
                  <c:v>8.529408</c:v>
                </c:pt>
                <c:pt idx="2026">
                  <c:v>8.528702</c:v>
                </c:pt>
                <c:pt idx="2027">
                  <c:v>8.52729</c:v>
                </c:pt>
                <c:pt idx="2028">
                  <c:v>8.525879</c:v>
                </c:pt>
                <c:pt idx="2029">
                  <c:v>8.524468</c:v>
                </c:pt>
                <c:pt idx="2030">
                  <c:v>8.523056</c:v>
                </c:pt>
                <c:pt idx="2031">
                  <c:v>8.521645</c:v>
                </c:pt>
                <c:pt idx="2032">
                  <c:v>8.520233</c:v>
                </c:pt>
                <c:pt idx="2033">
                  <c:v>8.518822</c:v>
                </c:pt>
                <c:pt idx="2034">
                  <c:v>8.51741</c:v>
                </c:pt>
                <c:pt idx="2035">
                  <c:v>8.515999</c:v>
                </c:pt>
                <c:pt idx="2036">
                  <c:v>8.514587</c:v>
                </c:pt>
                <c:pt idx="2037">
                  <c:v>8.513176</c:v>
                </c:pt>
                <c:pt idx="2038">
                  <c:v>8.511764</c:v>
                </c:pt>
                <c:pt idx="2039">
                  <c:v>8.510353</c:v>
                </c:pt>
                <c:pt idx="2040">
                  <c:v>8.508236</c:v>
                </c:pt>
                <c:pt idx="2041">
                  <c:v>8.506824</c:v>
                </c:pt>
                <c:pt idx="2042">
                  <c:v>8.505413</c:v>
                </c:pt>
                <c:pt idx="2043">
                  <c:v>8.504001</c:v>
                </c:pt>
                <c:pt idx="2044">
                  <c:v>8.50259</c:v>
                </c:pt>
                <c:pt idx="2045">
                  <c:v>8.501179</c:v>
                </c:pt>
                <c:pt idx="2046">
                  <c:v>8.499061</c:v>
                </c:pt>
                <c:pt idx="2047">
                  <c:v>8.49765</c:v>
                </c:pt>
                <c:pt idx="2048">
                  <c:v>8.496238</c:v>
                </c:pt>
                <c:pt idx="2049">
                  <c:v>8.494827</c:v>
                </c:pt>
                <c:pt idx="2050">
                  <c:v>8.493416</c:v>
                </c:pt>
                <c:pt idx="2051">
                  <c:v>8.492004</c:v>
                </c:pt>
                <c:pt idx="2052">
                  <c:v>8.490593</c:v>
                </c:pt>
                <c:pt idx="2053">
                  <c:v>8.489887</c:v>
                </c:pt>
                <c:pt idx="2054">
                  <c:v>8.488475</c:v>
                </c:pt>
                <c:pt idx="2055">
                  <c:v>8.48777</c:v>
                </c:pt>
                <c:pt idx="2056">
                  <c:v>8.487064</c:v>
                </c:pt>
                <c:pt idx="2057">
                  <c:v>8.485653</c:v>
                </c:pt>
                <c:pt idx="2058">
                  <c:v>8.484947</c:v>
                </c:pt>
                <c:pt idx="2059">
                  <c:v>8.483535</c:v>
                </c:pt>
                <c:pt idx="2060">
                  <c:v>8.48283</c:v>
                </c:pt>
                <c:pt idx="2061">
                  <c:v>8.481418</c:v>
                </c:pt>
                <c:pt idx="2062">
                  <c:v>8.480713</c:v>
                </c:pt>
                <c:pt idx="2063">
                  <c:v>8.479301</c:v>
                </c:pt>
                <c:pt idx="2064">
                  <c:v>8.47789</c:v>
                </c:pt>
                <c:pt idx="2065">
                  <c:v>8.476478</c:v>
                </c:pt>
                <c:pt idx="2066">
                  <c:v>8.475067</c:v>
                </c:pt>
                <c:pt idx="2067">
                  <c:v>8.473655</c:v>
                </c:pt>
                <c:pt idx="2068">
                  <c:v>8.47295</c:v>
                </c:pt>
                <c:pt idx="2069">
                  <c:v>8.471538</c:v>
                </c:pt>
                <c:pt idx="2070">
                  <c:v>8.470832</c:v>
                </c:pt>
                <c:pt idx="2071">
                  <c:v>8.469421</c:v>
                </c:pt>
                <c:pt idx="2072">
                  <c:v>8.468715</c:v>
                </c:pt>
                <c:pt idx="2073">
                  <c:v>8.467304</c:v>
                </c:pt>
                <c:pt idx="2074">
                  <c:v>8.465892</c:v>
                </c:pt>
                <c:pt idx="2075">
                  <c:v>8.465187</c:v>
                </c:pt>
                <c:pt idx="2076">
                  <c:v>8.463775</c:v>
                </c:pt>
                <c:pt idx="2077">
                  <c:v>8.463069</c:v>
                </c:pt>
                <c:pt idx="2078">
                  <c:v>8.461658</c:v>
                </c:pt>
                <c:pt idx="2079">
                  <c:v>8.460246</c:v>
                </c:pt>
                <c:pt idx="2080">
                  <c:v>8.458835</c:v>
                </c:pt>
                <c:pt idx="2081">
                  <c:v>8.457424</c:v>
                </c:pt>
                <c:pt idx="2082">
                  <c:v>8.456012</c:v>
                </c:pt>
                <c:pt idx="2083">
                  <c:v>8.455306</c:v>
                </c:pt>
                <c:pt idx="2084">
                  <c:v>8.453895</c:v>
                </c:pt>
                <c:pt idx="2085">
                  <c:v>8.452483</c:v>
                </c:pt>
                <c:pt idx="2086">
                  <c:v>8.451072</c:v>
                </c:pt>
                <c:pt idx="2087">
                  <c:v>8.450366</c:v>
                </c:pt>
                <c:pt idx="2088">
                  <c:v>8.448955</c:v>
                </c:pt>
                <c:pt idx="2089">
                  <c:v>8.448249</c:v>
                </c:pt>
                <c:pt idx="2090">
                  <c:v>8.447543</c:v>
                </c:pt>
                <c:pt idx="2091">
                  <c:v>8.446838</c:v>
                </c:pt>
                <c:pt idx="2092">
                  <c:v>8.445426</c:v>
                </c:pt>
                <c:pt idx="2093">
                  <c:v>8.44472</c:v>
                </c:pt>
                <c:pt idx="2094">
                  <c:v>8.442603</c:v>
                </c:pt>
                <c:pt idx="2095">
                  <c:v>8.441192</c:v>
                </c:pt>
                <c:pt idx="2096">
                  <c:v>8.439075</c:v>
                </c:pt>
                <c:pt idx="2097">
                  <c:v>8.437663</c:v>
                </c:pt>
                <c:pt idx="2098">
                  <c:v>8.436252</c:v>
                </c:pt>
                <c:pt idx="2099">
                  <c:v>8.435546</c:v>
                </c:pt>
                <c:pt idx="2100">
                  <c:v>8.43484</c:v>
                </c:pt>
                <c:pt idx="2101">
                  <c:v>8.433429</c:v>
                </c:pt>
                <c:pt idx="2102">
                  <c:v>8.432017</c:v>
                </c:pt>
                <c:pt idx="2103">
                  <c:v>8.4299</c:v>
                </c:pt>
                <c:pt idx="2104">
                  <c:v>8.427783</c:v>
                </c:pt>
                <c:pt idx="2105">
                  <c:v>8.426372</c:v>
                </c:pt>
                <c:pt idx="2106">
                  <c:v>8.424254</c:v>
                </c:pt>
                <c:pt idx="2107">
                  <c:v>8.422843</c:v>
                </c:pt>
                <c:pt idx="2108">
                  <c:v>8.420726</c:v>
                </c:pt>
                <c:pt idx="2109">
                  <c:v>8.419314</c:v>
                </c:pt>
                <c:pt idx="2110">
                  <c:v>8.418609</c:v>
                </c:pt>
                <c:pt idx="2111">
                  <c:v>8.417197</c:v>
                </c:pt>
                <c:pt idx="2112">
                  <c:v>8.416491</c:v>
                </c:pt>
                <c:pt idx="2113">
                  <c:v>8.41508</c:v>
                </c:pt>
                <c:pt idx="2114">
                  <c:v>8.412963</c:v>
                </c:pt>
                <c:pt idx="2115">
                  <c:v>8.410846</c:v>
                </c:pt>
                <c:pt idx="2116">
                  <c:v>8.409434</c:v>
                </c:pt>
                <c:pt idx="2117">
                  <c:v>8.407317</c:v>
                </c:pt>
                <c:pt idx="2118">
                  <c:v>8.4052</c:v>
                </c:pt>
                <c:pt idx="2119">
                  <c:v>8.403788</c:v>
                </c:pt>
                <c:pt idx="2120">
                  <c:v>8.402377</c:v>
                </c:pt>
                <c:pt idx="2121">
                  <c:v>8.400965</c:v>
                </c:pt>
                <c:pt idx="2122">
                  <c:v>8.399554</c:v>
                </c:pt>
                <c:pt idx="2123">
                  <c:v>8.397437</c:v>
                </c:pt>
                <c:pt idx="2124">
                  <c:v>8.396025</c:v>
                </c:pt>
                <c:pt idx="2125">
                  <c:v>8.393908</c:v>
                </c:pt>
                <c:pt idx="2126">
                  <c:v>8.392497</c:v>
                </c:pt>
                <c:pt idx="2127">
                  <c:v>8.391085</c:v>
                </c:pt>
                <c:pt idx="2128">
                  <c:v>8.39038</c:v>
                </c:pt>
                <c:pt idx="2129">
                  <c:v>8.389674</c:v>
                </c:pt>
                <c:pt idx="2130">
                  <c:v>8.388968</c:v>
                </c:pt>
                <c:pt idx="2131">
                  <c:v>8.388968</c:v>
                </c:pt>
                <c:pt idx="2132">
                  <c:v>8.388262</c:v>
                </c:pt>
                <c:pt idx="2133">
                  <c:v>8.387557</c:v>
                </c:pt>
                <c:pt idx="2134">
                  <c:v>8.386145</c:v>
                </c:pt>
                <c:pt idx="2135">
                  <c:v>8.384734</c:v>
                </c:pt>
                <c:pt idx="2136">
                  <c:v>8.382617</c:v>
                </c:pt>
                <c:pt idx="2137">
                  <c:v>8.381205</c:v>
                </c:pt>
                <c:pt idx="2138">
                  <c:v>8.379088</c:v>
                </c:pt>
                <c:pt idx="2139">
                  <c:v>8.377676</c:v>
                </c:pt>
                <c:pt idx="2140">
                  <c:v>8.376971</c:v>
                </c:pt>
                <c:pt idx="2141">
                  <c:v>8.375559</c:v>
                </c:pt>
                <c:pt idx="2142">
                  <c:v>8.374854</c:v>
                </c:pt>
                <c:pt idx="2143">
                  <c:v>8.373442</c:v>
                </c:pt>
                <c:pt idx="2144">
                  <c:v>8.372736</c:v>
                </c:pt>
                <c:pt idx="2145">
                  <c:v>8.371325</c:v>
                </c:pt>
                <c:pt idx="2146">
                  <c:v>8.370619</c:v>
                </c:pt>
                <c:pt idx="2147">
                  <c:v>8.369208</c:v>
                </c:pt>
                <c:pt idx="2148">
                  <c:v>8.367796</c:v>
                </c:pt>
                <c:pt idx="2149">
                  <c:v>8.366385</c:v>
                </c:pt>
                <c:pt idx="2150">
                  <c:v>8.364973</c:v>
                </c:pt>
                <c:pt idx="2151">
                  <c:v>8.363562</c:v>
                </c:pt>
                <c:pt idx="2152">
                  <c:v>8.36215</c:v>
                </c:pt>
                <c:pt idx="2153">
                  <c:v>8.360739</c:v>
                </c:pt>
                <c:pt idx="2154">
                  <c:v>8.358622</c:v>
                </c:pt>
                <c:pt idx="2155">
                  <c:v>8.356505</c:v>
                </c:pt>
                <c:pt idx="2156">
                  <c:v>8.354388</c:v>
                </c:pt>
                <c:pt idx="2157">
                  <c:v>8.35227</c:v>
                </c:pt>
                <c:pt idx="2158">
                  <c:v>8.350153</c:v>
                </c:pt>
                <c:pt idx="2159">
                  <c:v>8.348742</c:v>
                </c:pt>
                <c:pt idx="2160">
                  <c:v>8.346625</c:v>
                </c:pt>
                <c:pt idx="2161">
                  <c:v>8.345213</c:v>
                </c:pt>
                <c:pt idx="2162">
                  <c:v>8.343096</c:v>
                </c:pt>
                <c:pt idx="2163">
                  <c:v>8.341684</c:v>
                </c:pt>
                <c:pt idx="2164">
                  <c:v>8.340273</c:v>
                </c:pt>
                <c:pt idx="2165">
                  <c:v>8.338862</c:v>
                </c:pt>
                <c:pt idx="2166">
                  <c:v>8.33745</c:v>
                </c:pt>
                <c:pt idx="2167">
                  <c:v>8.335333</c:v>
                </c:pt>
                <c:pt idx="2168">
                  <c:v>8.333921</c:v>
                </c:pt>
                <c:pt idx="2169">
                  <c:v>8.33251</c:v>
                </c:pt>
                <c:pt idx="2170">
                  <c:v>8.330393</c:v>
                </c:pt>
                <c:pt idx="2171">
                  <c:v>8.328276</c:v>
                </c:pt>
                <c:pt idx="2172">
                  <c:v>8.326864</c:v>
                </c:pt>
                <c:pt idx="2173">
                  <c:v>8.324747</c:v>
                </c:pt>
                <c:pt idx="2174">
                  <c:v>8.32263</c:v>
                </c:pt>
                <c:pt idx="2175">
                  <c:v>8.321218</c:v>
                </c:pt>
                <c:pt idx="2176">
                  <c:v>8.319101</c:v>
                </c:pt>
                <c:pt idx="2177">
                  <c:v>8.316984</c:v>
                </c:pt>
                <c:pt idx="2178">
                  <c:v>8.314867</c:v>
                </c:pt>
                <c:pt idx="2179">
                  <c:v>8.31275</c:v>
                </c:pt>
                <c:pt idx="2180">
                  <c:v>8.310632</c:v>
                </c:pt>
                <c:pt idx="2181">
                  <c:v>8.30781</c:v>
                </c:pt>
                <c:pt idx="2182">
                  <c:v>8.305692</c:v>
                </c:pt>
                <c:pt idx="2183">
                  <c:v>8.302164</c:v>
                </c:pt>
                <c:pt idx="2184">
                  <c:v>8.299341</c:v>
                </c:pt>
                <c:pt idx="2185">
                  <c:v>8.296518</c:v>
                </c:pt>
                <c:pt idx="2186">
                  <c:v>8.293695</c:v>
                </c:pt>
                <c:pt idx="2187">
                  <c:v>8.291578</c:v>
                </c:pt>
                <c:pt idx="2188">
                  <c:v>8.289461</c:v>
                </c:pt>
                <c:pt idx="2189">
                  <c:v>8.287344</c:v>
                </c:pt>
                <c:pt idx="2190">
                  <c:v>8.285226</c:v>
                </c:pt>
                <c:pt idx="2191">
                  <c:v>8.283109</c:v>
                </c:pt>
                <c:pt idx="2192">
                  <c:v>8.281698</c:v>
                </c:pt>
                <c:pt idx="2193">
                  <c:v>8.280286</c:v>
                </c:pt>
                <c:pt idx="2194">
                  <c:v>8.278169</c:v>
                </c:pt>
                <c:pt idx="2195">
                  <c:v>8.276758</c:v>
                </c:pt>
                <c:pt idx="2196">
                  <c:v>8.275346</c:v>
                </c:pt>
                <c:pt idx="2197">
                  <c:v>8.273229</c:v>
                </c:pt>
                <c:pt idx="2198">
                  <c:v>8.271818</c:v>
                </c:pt>
                <c:pt idx="2199">
                  <c:v>8.2697</c:v>
                </c:pt>
                <c:pt idx="2200">
                  <c:v>8.268289</c:v>
                </c:pt>
                <c:pt idx="2201">
                  <c:v>8.266877</c:v>
                </c:pt>
                <c:pt idx="2202">
                  <c:v>8.265466</c:v>
                </c:pt>
                <c:pt idx="2203">
                  <c:v>8.264055</c:v>
                </c:pt>
                <c:pt idx="2204">
                  <c:v>8.262643</c:v>
                </c:pt>
                <c:pt idx="2205">
                  <c:v>8.261232</c:v>
                </c:pt>
                <c:pt idx="2206">
                  <c:v>8.25982</c:v>
                </c:pt>
                <c:pt idx="2207">
                  <c:v>8.258409</c:v>
                </c:pt>
                <c:pt idx="2208">
                  <c:v>8.257703</c:v>
                </c:pt>
                <c:pt idx="2209">
                  <c:v>8.256292</c:v>
                </c:pt>
                <c:pt idx="2210">
                  <c:v>8.255586</c:v>
                </c:pt>
                <c:pt idx="2211">
                  <c:v>8.25488</c:v>
                </c:pt>
                <c:pt idx="2212">
                  <c:v>8.253469</c:v>
                </c:pt>
                <c:pt idx="2213">
                  <c:v>8.251351</c:v>
                </c:pt>
                <c:pt idx="2214">
                  <c:v>8.24994</c:v>
                </c:pt>
                <c:pt idx="2215">
                  <c:v>8.247823</c:v>
                </c:pt>
                <c:pt idx="2216">
                  <c:v>8.246411</c:v>
                </c:pt>
                <c:pt idx="2217">
                  <c:v>8.244294</c:v>
                </c:pt>
                <c:pt idx="2218">
                  <c:v>8.242177</c:v>
                </c:pt>
                <c:pt idx="2219">
                  <c:v>8.24006</c:v>
                </c:pt>
                <c:pt idx="2220">
                  <c:v>8.237943</c:v>
                </c:pt>
                <c:pt idx="2221">
                  <c:v>8.235825</c:v>
                </c:pt>
                <c:pt idx="2222">
                  <c:v>8.233708</c:v>
                </c:pt>
                <c:pt idx="2223">
                  <c:v>8.232297</c:v>
                </c:pt>
                <c:pt idx="2224">
                  <c:v>8.230885</c:v>
                </c:pt>
                <c:pt idx="2225">
                  <c:v>8.228768</c:v>
                </c:pt>
                <c:pt idx="2226">
                  <c:v>8.226651</c:v>
                </c:pt>
                <c:pt idx="2227">
                  <c:v>8.223828</c:v>
                </c:pt>
                <c:pt idx="2228">
                  <c:v>8.221711</c:v>
                </c:pt>
                <c:pt idx="2229">
                  <c:v>8.218888</c:v>
                </c:pt>
                <c:pt idx="2230">
                  <c:v>8.216771</c:v>
                </c:pt>
                <c:pt idx="2231">
                  <c:v>8.215359</c:v>
                </c:pt>
                <c:pt idx="2232">
                  <c:v>8.214654</c:v>
                </c:pt>
                <c:pt idx="2233">
                  <c:v>8.213242</c:v>
                </c:pt>
                <c:pt idx="2234">
                  <c:v>8.211831</c:v>
                </c:pt>
                <c:pt idx="2235">
                  <c:v>8.209714</c:v>
                </c:pt>
                <c:pt idx="2236">
                  <c:v>8.208302</c:v>
                </c:pt>
                <c:pt idx="2237">
                  <c:v>8.206891</c:v>
                </c:pt>
                <c:pt idx="2238">
                  <c:v>8.204774</c:v>
                </c:pt>
                <c:pt idx="2239">
                  <c:v>8.203362</c:v>
                </c:pt>
                <c:pt idx="2240">
                  <c:v>8.201245</c:v>
                </c:pt>
                <c:pt idx="2241">
                  <c:v>8.199128</c:v>
                </c:pt>
                <c:pt idx="2242">
                  <c:v>8.197011</c:v>
                </c:pt>
                <c:pt idx="2243">
                  <c:v>8.194893</c:v>
                </c:pt>
                <c:pt idx="2244">
                  <c:v>8.193482</c:v>
                </c:pt>
                <c:pt idx="2245">
                  <c:v>8.191365</c:v>
                </c:pt>
                <c:pt idx="2246">
                  <c:v>8.189248</c:v>
                </c:pt>
                <c:pt idx="2247">
                  <c:v>8.187836</c:v>
                </c:pt>
                <c:pt idx="2248">
                  <c:v>8.185719</c:v>
                </c:pt>
                <c:pt idx="2249">
                  <c:v>8.182896</c:v>
                </c:pt>
                <c:pt idx="2250">
                  <c:v>8.180779</c:v>
                </c:pt>
                <c:pt idx="2251">
                  <c:v>8.179367</c:v>
                </c:pt>
                <c:pt idx="2252">
                  <c:v>8.17725</c:v>
                </c:pt>
                <c:pt idx="2253">
                  <c:v>8.175839</c:v>
                </c:pt>
                <c:pt idx="2254">
                  <c:v>8.173722</c:v>
                </c:pt>
                <c:pt idx="2255">
                  <c:v>8.171604</c:v>
                </c:pt>
                <c:pt idx="2256">
                  <c:v>8.169487</c:v>
                </c:pt>
                <c:pt idx="2257">
                  <c:v>8.166664</c:v>
                </c:pt>
                <c:pt idx="2258">
                  <c:v>8.163841</c:v>
                </c:pt>
                <c:pt idx="2259">
                  <c:v>8.161724</c:v>
                </c:pt>
                <c:pt idx="2260">
                  <c:v>8.158901</c:v>
                </c:pt>
                <c:pt idx="2261">
                  <c:v>8.156784</c:v>
                </c:pt>
                <c:pt idx="2262">
                  <c:v>8.154667</c:v>
                </c:pt>
                <c:pt idx="2263">
                  <c:v>8.15255</c:v>
                </c:pt>
                <c:pt idx="2264">
                  <c:v>8.150433</c:v>
                </c:pt>
                <c:pt idx="2265">
                  <c:v>8.148315</c:v>
                </c:pt>
                <c:pt idx="2266">
                  <c:v>8.146198</c:v>
                </c:pt>
                <c:pt idx="2267">
                  <c:v>8.144081</c:v>
                </c:pt>
                <c:pt idx="2268">
                  <c:v>8.141964</c:v>
                </c:pt>
                <c:pt idx="2269">
                  <c:v>8.139847</c:v>
                </c:pt>
                <c:pt idx="2270">
                  <c:v>8.13773</c:v>
                </c:pt>
                <c:pt idx="2271">
                  <c:v>8.135612</c:v>
                </c:pt>
                <c:pt idx="2272">
                  <c:v>8.133495</c:v>
                </c:pt>
                <c:pt idx="2273">
                  <c:v>8.132084</c:v>
                </c:pt>
                <c:pt idx="2274">
                  <c:v>8.129967</c:v>
                </c:pt>
                <c:pt idx="2275">
                  <c:v>8.127849</c:v>
                </c:pt>
                <c:pt idx="2276">
                  <c:v>8.125732</c:v>
                </c:pt>
                <c:pt idx="2277">
                  <c:v>8.123615</c:v>
                </c:pt>
                <c:pt idx="2278">
                  <c:v>8.121498</c:v>
                </c:pt>
                <c:pt idx="2279">
                  <c:v>8.120086</c:v>
                </c:pt>
                <c:pt idx="2280">
                  <c:v>8.117969</c:v>
                </c:pt>
                <c:pt idx="2281">
                  <c:v>8.115852</c:v>
                </c:pt>
                <c:pt idx="2282">
                  <c:v>8.113735</c:v>
                </c:pt>
                <c:pt idx="2283">
                  <c:v>8.111618</c:v>
                </c:pt>
                <c:pt idx="2284">
                  <c:v>8.1095</c:v>
                </c:pt>
                <c:pt idx="2285">
                  <c:v>8.107383</c:v>
                </c:pt>
                <c:pt idx="2286">
                  <c:v>8.105266</c:v>
                </c:pt>
                <c:pt idx="2287">
                  <c:v>8.103149</c:v>
                </c:pt>
                <c:pt idx="2288">
                  <c:v>8.101032</c:v>
                </c:pt>
                <c:pt idx="2289">
                  <c:v>8.098915</c:v>
                </c:pt>
                <c:pt idx="2290">
                  <c:v>8.096797</c:v>
                </c:pt>
                <c:pt idx="2291">
                  <c:v>8.095386</c:v>
                </c:pt>
                <c:pt idx="2292">
                  <c:v>8.093269</c:v>
                </c:pt>
                <c:pt idx="2293">
                  <c:v>8.091152</c:v>
                </c:pt>
                <c:pt idx="2294">
                  <c:v>8.089034</c:v>
                </c:pt>
                <c:pt idx="2295">
                  <c:v>8.086917</c:v>
                </c:pt>
                <c:pt idx="2296">
                  <c:v>8.084094</c:v>
                </c:pt>
                <c:pt idx="2297">
                  <c:v>8.081271</c:v>
                </c:pt>
                <c:pt idx="2298">
                  <c:v>8.078449</c:v>
                </c:pt>
                <c:pt idx="2299">
                  <c:v>8.076331</c:v>
                </c:pt>
                <c:pt idx="2300">
                  <c:v>8.073508</c:v>
                </c:pt>
                <c:pt idx="2301">
                  <c:v>8.071391</c:v>
                </c:pt>
                <c:pt idx="2302">
                  <c:v>8.069274</c:v>
                </c:pt>
                <c:pt idx="2303">
                  <c:v>8.067157</c:v>
                </c:pt>
                <c:pt idx="2304">
                  <c:v>8.064334</c:v>
                </c:pt>
                <c:pt idx="2305">
                  <c:v>8.062217</c:v>
                </c:pt>
                <c:pt idx="2306">
                  <c:v>8.0601</c:v>
                </c:pt>
                <c:pt idx="2307">
                  <c:v>8.057982</c:v>
                </c:pt>
                <c:pt idx="2308">
                  <c:v>8.055865</c:v>
                </c:pt>
                <c:pt idx="2309">
                  <c:v>8.053748</c:v>
                </c:pt>
                <c:pt idx="2310">
                  <c:v>8.051631</c:v>
                </c:pt>
                <c:pt idx="2311">
                  <c:v>8.050219</c:v>
                </c:pt>
                <c:pt idx="2312">
                  <c:v>8.048808</c:v>
                </c:pt>
                <c:pt idx="2313">
                  <c:v>8.046691</c:v>
                </c:pt>
                <c:pt idx="2314">
                  <c:v>8.045279</c:v>
                </c:pt>
                <c:pt idx="2315">
                  <c:v>8.043162</c:v>
                </c:pt>
                <c:pt idx="2316">
                  <c:v>8.041045</c:v>
                </c:pt>
                <c:pt idx="2317">
                  <c:v>8.039634</c:v>
                </c:pt>
                <c:pt idx="2318">
                  <c:v>8.037516</c:v>
                </c:pt>
                <c:pt idx="2319">
                  <c:v>8.035399</c:v>
                </c:pt>
                <c:pt idx="2320">
                  <c:v>8.033282</c:v>
                </c:pt>
                <c:pt idx="2321">
                  <c:v>8.031871</c:v>
                </c:pt>
                <c:pt idx="2322">
                  <c:v>8.031165</c:v>
                </c:pt>
                <c:pt idx="2323">
                  <c:v>8.029753</c:v>
                </c:pt>
                <c:pt idx="2324">
                  <c:v>8.028342</c:v>
                </c:pt>
                <c:pt idx="2325">
                  <c:v>8.026225</c:v>
                </c:pt>
                <c:pt idx="2326">
                  <c:v>8.024813</c:v>
                </c:pt>
                <c:pt idx="2327">
                  <c:v>8.023402</c:v>
                </c:pt>
                <c:pt idx="2328">
                  <c:v>8.021285</c:v>
                </c:pt>
                <c:pt idx="2329">
                  <c:v>8.019873</c:v>
                </c:pt>
                <c:pt idx="2330">
                  <c:v>8.017756</c:v>
                </c:pt>
                <c:pt idx="2331">
                  <c:v>8.016345</c:v>
                </c:pt>
                <c:pt idx="2332">
                  <c:v>8.014227</c:v>
                </c:pt>
                <c:pt idx="2333">
                  <c:v>8.012816</c:v>
                </c:pt>
                <c:pt idx="2334">
                  <c:v>8.011405</c:v>
                </c:pt>
                <c:pt idx="2335">
                  <c:v>8.009287</c:v>
                </c:pt>
                <c:pt idx="2336">
                  <c:v>8.007876</c:v>
                </c:pt>
                <c:pt idx="2337">
                  <c:v>8.005759</c:v>
                </c:pt>
                <c:pt idx="2338">
                  <c:v>8.002936</c:v>
                </c:pt>
                <c:pt idx="2339">
                  <c:v>8.000819</c:v>
                </c:pt>
                <c:pt idx="2340">
                  <c:v>7.997996</c:v>
                </c:pt>
                <c:pt idx="2341">
                  <c:v>7.995879</c:v>
                </c:pt>
                <c:pt idx="2342">
                  <c:v>7.994467</c:v>
                </c:pt>
                <c:pt idx="2343">
                  <c:v>7.99235</c:v>
                </c:pt>
                <c:pt idx="2344">
                  <c:v>7.990938</c:v>
                </c:pt>
                <c:pt idx="2345">
                  <c:v>7.989527</c:v>
                </c:pt>
                <c:pt idx="2346">
                  <c:v>7.98741</c:v>
                </c:pt>
                <c:pt idx="2347">
                  <c:v>7.986704</c:v>
                </c:pt>
                <c:pt idx="2348">
                  <c:v>7.985998</c:v>
                </c:pt>
                <c:pt idx="2349">
                  <c:v>7.984587</c:v>
                </c:pt>
                <c:pt idx="2350">
                  <c:v>7.983881</c:v>
                </c:pt>
                <c:pt idx="2351">
                  <c:v>7.98247</c:v>
                </c:pt>
                <c:pt idx="2352">
                  <c:v>7.980353</c:v>
                </c:pt>
                <c:pt idx="2353">
                  <c:v>7.978941</c:v>
                </c:pt>
                <c:pt idx="2354">
                  <c:v>7.976824</c:v>
                </c:pt>
                <c:pt idx="2355">
                  <c:v>7.975412</c:v>
                </c:pt>
                <c:pt idx="2356">
                  <c:v>7.974001</c:v>
                </c:pt>
                <c:pt idx="2357">
                  <c:v>7.97259</c:v>
                </c:pt>
                <c:pt idx="2358">
                  <c:v>7.970472</c:v>
                </c:pt>
                <c:pt idx="2359">
                  <c:v>7.969061</c:v>
                </c:pt>
                <c:pt idx="2360">
                  <c:v>7.96765</c:v>
                </c:pt>
                <c:pt idx="2361">
                  <c:v>7.966944</c:v>
                </c:pt>
                <c:pt idx="2362">
                  <c:v>7.965532</c:v>
                </c:pt>
                <c:pt idx="2363">
                  <c:v>7.965532</c:v>
                </c:pt>
                <c:pt idx="2364">
                  <c:v>7.964827</c:v>
                </c:pt>
                <c:pt idx="2365">
                  <c:v>7.964121</c:v>
                </c:pt>
                <c:pt idx="2366">
                  <c:v>7.963415</c:v>
                </c:pt>
                <c:pt idx="2367">
                  <c:v>7.962709</c:v>
                </c:pt>
                <c:pt idx="2368">
                  <c:v>7.961298</c:v>
                </c:pt>
                <c:pt idx="2369">
                  <c:v>7.960592</c:v>
                </c:pt>
                <c:pt idx="2370">
                  <c:v>7.959181</c:v>
                </c:pt>
                <c:pt idx="2371">
                  <c:v>7.958475</c:v>
                </c:pt>
                <c:pt idx="2372">
                  <c:v>7.957064</c:v>
                </c:pt>
                <c:pt idx="2373">
                  <c:v>7.954946</c:v>
                </c:pt>
                <c:pt idx="2374">
                  <c:v>7.953535</c:v>
                </c:pt>
                <c:pt idx="2375">
                  <c:v>7.951418</c:v>
                </c:pt>
                <c:pt idx="2376">
                  <c:v>7.950006</c:v>
                </c:pt>
                <c:pt idx="2377">
                  <c:v>7.949301</c:v>
                </c:pt>
                <c:pt idx="2378">
                  <c:v>7.948595</c:v>
                </c:pt>
                <c:pt idx="2379">
                  <c:v>7.947889</c:v>
                </c:pt>
                <c:pt idx="2380">
                  <c:v>7.947183</c:v>
                </c:pt>
                <c:pt idx="2381">
                  <c:v>7.945772</c:v>
                </c:pt>
                <c:pt idx="2382">
                  <c:v>7.945066</c:v>
                </c:pt>
                <c:pt idx="2383">
                  <c:v>7.944361</c:v>
                </c:pt>
                <c:pt idx="2384">
                  <c:v>7.942949</c:v>
                </c:pt>
                <c:pt idx="2385">
                  <c:v>7.942243</c:v>
                </c:pt>
                <c:pt idx="2386">
                  <c:v>7.940126</c:v>
                </c:pt>
                <c:pt idx="2387">
                  <c:v>7.938009</c:v>
                </c:pt>
                <c:pt idx="2388">
                  <c:v>7.936598</c:v>
                </c:pt>
                <c:pt idx="2389">
                  <c:v>7.93448</c:v>
                </c:pt>
                <c:pt idx="2390">
                  <c:v>7.933069</c:v>
                </c:pt>
                <c:pt idx="2391">
                  <c:v>7.932363</c:v>
                </c:pt>
                <c:pt idx="2392">
                  <c:v>7.930952</c:v>
                </c:pt>
                <c:pt idx="2393">
                  <c:v>7.92954</c:v>
                </c:pt>
                <c:pt idx="2394">
                  <c:v>7.928835</c:v>
                </c:pt>
                <c:pt idx="2395">
                  <c:v>7.928835</c:v>
                </c:pt>
                <c:pt idx="2396">
                  <c:v>7.928129</c:v>
                </c:pt>
                <c:pt idx="2397">
                  <c:v>7.928129</c:v>
                </c:pt>
                <c:pt idx="2398">
                  <c:v>7.927423</c:v>
                </c:pt>
                <c:pt idx="2399">
                  <c:v>7.926717</c:v>
                </c:pt>
                <c:pt idx="2400">
                  <c:v>7.926012</c:v>
                </c:pt>
                <c:pt idx="2401">
                  <c:v>7.925306</c:v>
                </c:pt>
                <c:pt idx="2402">
                  <c:v>7.9246</c:v>
                </c:pt>
                <c:pt idx="2403">
                  <c:v>7.923894</c:v>
                </c:pt>
                <c:pt idx="2404">
                  <c:v>7.922483</c:v>
                </c:pt>
                <c:pt idx="2405">
                  <c:v>7.921777</c:v>
                </c:pt>
                <c:pt idx="2406">
                  <c:v>7.921072</c:v>
                </c:pt>
                <c:pt idx="2407">
                  <c:v>7.91966</c:v>
                </c:pt>
                <c:pt idx="2408">
                  <c:v>7.918954</c:v>
                </c:pt>
                <c:pt idx="2409">
                  <c:v>7.917543</c:v>
                </c:pt>
                <c:pt idx="2410">
                  <c:v>7.916131</c:v>
                </c:pt>
                <c:pt idx="2411">
                  <c:v>7.915426</c:v>
                </c:pt>
                <c:pt idx="2412">
                  <c:v>7.91472</c:v>
                </c:pt>
                <c:pt idx="2413">
                  <c:v>7.91472</c:v>
                </c:pt>
                <c:pt idx="2414">
                  <c:v>7.914014</c:v>
                </c:pt>
                <c:pt idx="2415">
                  <c:v>7.914014</c:v>
                </c:pt>
                <c:pt idx="2416">
                  <c:v>7.912603</c:v>
                </c:pt>
                <c:pt idx="2417">
                  <c:v>7.911897</c:v>
                </c:pt>
                <c:pt idx="2418">
                  <c:v>7.911191</c:v>
                </c:pt>
                <c:pt idx="2419">
                  <c:v>7.911191</c:v>
                </c:pt>
                <c:pt idx="2420">
                  <c:v>7.910486</c:v>
                </c:pt>
                <c:pt idx="2421">
                  <c:v>7.90978</c:v>
                </c:pt>
                <c:pt idx="2422">
                  <c:v>7.908369</c:v>
                </c:pt>
                <c:pt idx="2423">
                  <c:v>7.907663</c:v>
                </c:pt>
                <c:pt idx="2424">
                  <c:v>7.906957</c:v>
                </c:pt>
                <c:pt idx="2425">
                  <c:v>7.906957</c:v>
                </c:pt>
                <c:pt idx="2426">
                  <c:v>7.906251</c:v>
                </c:pt>
                <c:pt idx="2427">
                  <c:v>7.905546</c:v>
                </c:pt>
                <c:pt idx="2428">
                  <c:v>7.905546</c:v>
                </c:pt>
                <c:pt idx="2429">
                  <c:v>7.90484</c:v>
                </c:pt>
                <c:pt idx="2430">
                  <c:v>7.904134</c:v>
                </c:pt>
                <c:pt idx="2431">
                  <c:v>7.904134</c:v>
                </c:pt>
                <c:pt idx="2432">
                  <c:v>7.903428</c:v>
                </c:pt>
                <c:pt idx="2433">
                  <c:v>7.903428</c:v>
                </c:pt>
                <c:pt idx="2434">
                  <c:v>7.903428</c:v>
                </c:pt>
                <c:pt idx="2435">
                  <c:v>7.903428</c:v>
                </c:pt>
                <c:pt idx="2436">
                  <c:v>7.903428</c:v>
                </c:pt>
                <c:pt idx="2437">
                  <c:v>7.902723</c:v>
                </c:pt>
                <c:pt idx="2438">
                  <c:v>7.902723</c:v>
                </c:pt>
                <c:pt idx="2439">
                  <c:v>7.902017</c:v>
                </c:pt>
                <c:pt idx="2440">
                  <c:v>7.900606</c:v>
                </c:pt>
                <c:pt idx="2441">
                  <c:v>7.900606</c:v>
                </c:pt>
                <c:pt idx="2442">
                  <c:v>7.8999</c:v>
                </c:pt>
                <c:pt idx="2443">
                  <c:v>7.899194</c:v>
                </c:pt>
                <c:pt idx="2444">
                  <c:v>7.897783</c:v>
                </c:pt>
                <c:pt idx="2445">
                  <c:v>7.897077</c:v>
                </c:pt>
                <c:pt idx="2446">
                  <c:v>7.895665</c:v>
                </c:pt>
                <c:pt idx="2447">
                  <c:v>7.894254</c:v>
                </c:pt>
                <c:pt idx="2448">
                  <c:v>7.893548</c:v>
                </c:pt>
                <c:pt idx="2449">
                  <c:v>7.892137</c:v>
                </c:pt>
                <c:pt idx="2450">
                  <c:v>7.891431</c:v>
                </c:pt>
                <c:pt idx="2451">
                  <c:v>7.890725</c:v>
                </c:pt>
                <c:pt idx="2452">
                  <c:v>7.889314</c:v>
                </c:pt>
                <c:pt idx="2453">
                  <c:v>7.888608</c:v>
                </c:pt>
                <c:pt idx="2454">
                  <c:v>7.887197</c:v>
                </c:pt>
                <c:pt idx="2455">
                  <c:v>7.886491</c:v>
                </c:pt>
                <c:pt idx="2456">
                  <c:v>7.885785</c:v>
                </c:pt>
                <c:pt idx="2457">
                  <c:v>7.88508</c:v>
                </c:pt>
                <c:pt idx="2458">
                  <c:v>7.884374</c:v>
                </c:pt>
                <c:pt idx="2459">
                  <c:v>7.883668</c:v>
                </c:pt>
                <c:pt idx="2460">
                  <c:v>7.882962</c:v>
                </c:pt>
                <c:pt idx="2461">
                  <c:v>7.882962</c:v>
                </c:pt>
                <c:pt idx="2462">
                  <c:v>7.882257</c:v>
                </c:pt>
                <c:pt idx="2463">
                  <c:v>7.881551</c:v>
                </c:pt>
                <c:pt idx="2464">
                  <c:v>7.881551</c:v>
                </c:pt>
                <c:pt idx="2465">
                  <c:v>7.880845</c:v>
                </c:pt>
                <c:pt idx="2466">
                  <c:v>7.880845</c:v>
                </c:pt>
                <c:pt idx="2467">
                  <c:v>7.880139</c:v>
                </c:pt>
                <c:pt idx="2468">
                  <c:v>7.878728</c:v>
                </c:pt>
                <c:pt idx="2469">
                  <c:v>7.878022</c:v>
                </c:pt>
                <c:pt idx="2470">
                  <c:v>7.877317</c:v>
                </c:pt>
                <c:pt idx="2471">
                  <c:v>7.876611</c:v>
                </c:pt>
                <c:pt idx="2472">
                  <c:v>7.876611</c:v>
                </c:pt>
                <c:pt idx="2473">
                  <c:v>7.875905</c:v>
                </c:pt>
                <c:pt idx="2474">
                  <c:v>7.875905</c:v>
                </c:pt>
                <c:pt idx="2475">
                  <c:v>7.875199</c:v>
                </c:pt>
                <c:pt idx="2476">
                  <c:v>7.875199</c:v>
                </c:pt>
                <c:pt idx="2477">
                  <c:v>7.875199</c:v>
                </c:pt>
                <c:pt idx="2478">
                  <c:v>7.875905</c:v>
                </c:pt>
                <c:pt idx="2479">
                  <c:v>7.875905</c:v>
                </c:pt>
                <c:pt idx="2480">
                  <c:v>7.875905</c:v>
                </c:pt>
                <c:pt idx="2481">
                  <c:v>7.875905</c:v>
                </c:pt>
                <c:pt idx="2482">
                  <c:v>7.875905</c:v>
                </c:pt>
                <c:pt idx="2483">
                  <c:v>7.875905</c:v>
                </c:pt>
                <c:pt idx="2484">
                  <c:v>7.875199</c:v>
                </c:pt>
                <c:pt idx="2485">
                  <c:v>7.875199</c:v>
                </c:pt>
                <c:pt idx="2486">
                  <c:v>7.874494</c:v>
                </c:pt>
                <c:pt idx="2487">
                  <c:v>7.874494</c:v>
                </c:pt>
                <c:pt idx="2488">
                  <c:v>7.873788</c:v>
                </c:pt>
                <c:pt idx="2489">
                  <c:v>7.873082</c:v>
                </c:pt>
                <c:pt idx="2490">
                  <c:v>7.872376</c:v>
                </c:pt>
                <c:pt idx="2491">
                  <c:v>7.872376</c:v>
                </c:pt>
                <c:pt idx="2492">
                  <c:v>7.871671</c:v>
                </c:pt>
                <c:pt idx="2493">
                  <c:v>7.871671</c:v>
                </c:pt>
                <c:pt idx="2494">
                  <c:v>7.871671</c:v>
                </c:pt>
                <c:pt idx="2495">
                  <c:v>7.871671</c:v>
                </c:pt>
                <c:pt idx="2496">
                  <c:v>7.871671</c:v>
                </c:pt>
                <c:pt idx="2497">
                  <c:v>7.870965</c:v>
                </c:pt>
                <c:pt idx="2498">
                  <c:v>7.870259</c:v>
                </c:pt>
                <c:pt idx="2499">
                  <c:v>7.869554</c:v>
                </c:pt>
                <c:pt idx="2500">
                  <c:v>7.869554</c:v>
                </c:pt>
                <c:pt idx="2501">
                  <c:v>7.868848</c:v>
                </c:pt>
                <c:pt idx="2502">
                  <c:v>7.867436</c:v>
                </c:pt>
                <c:pt idx="2503">
                  <c:v>7.866731</c:v>
                </c:pt>
                <c:pt idx="2504">
                  <c:v>7.866025</c:v>
                </c:pt>
                <c:pt idx="2505">
                  <c:v>7.865319</c:v>
                </c:pt>
                <c:pt idx="2506">
                  <c:v>7.864613</c:v>
                </c:pt>
                <c:pt idx="2507">
                  <c:v>7.863908</c:v>
                </c:pt>
                <c:pt idx="2508">
                  <c:v>7.863908</c:v>
                </c:pt>
                <c:pt idx="2509">
                  <c:v>7.863908</c:v>
                </c:pt>
                <c:pt idx="2510">
                  <c:v>7.863202</c:v>
                </c:pt>
                <c:pt idx="2511">
                  <c:v>7.863202</c:v>
                </c:pt>
                <c:pt idx="2512">
                  <c:v>7.863202</c:v>
                </c:pt>
                <c:pt idx="2513">
                  <c:v>7.862496</c:v>
                </c:pt>
                <c:pt idx="2514">
                  <c:v>7.862496</c:v>
                </c:pt>
                <c:pt idx="2515">
                  <c:v>7.862496</c:v>
                </c:pt>
                <c:pt idx="2516">
                  <c:v>7.862496</c:v>
                </c:pt>
                <c:pt idx="2517">
                  <c:v>7.862496</c:v>
                </c:pt>
                <c:pt idx="2518">
                  <c:v>7.862496</c:v>
                </c:pt>
                <c:pt idx="2519">
                  <c:v>7.862496</c:v>
                </c:pt>
                <c:pt idx="2520">
                  <c:v>7.862496</c:v>
                </c:pt>
                <c:pt idx="2521">
                  <c:v>7.862496</c:v>
                </c:pt>
                <c:pt idx="2522">
                  <c:v>7.861791</c:v>
                </c:pt>
                <c:pt idx="2523">
                  <c:v>7.861791</c:v>
                </c:pt>
                <c:pt idx="2524">
                  <c:v>7.861791</c:v>
                </c:pt>
                <c:pt idx="2525">
                  <c:v>7.861791</c:v>
                </c:pt>
                <c:pt idx="2526">
                  <c:v>7.861791</c:v>
                </c:pt>
                <c:pt idx="2527">
                  <c:v>7.861791</c:v>
                </c:pt>
                <c:pt idx="2528">
                  <c:v>7.861791</c:v>
                </c:pt>
                <c:pt idx="2529">
                  <c:v>7.861791</c:v>
                </c:pt>
                <c:pt idx="2530">
                  <c:v>7.861791</c:v>
                </c:pt>
                <c:pt idx="2531">
                  <c:v>7.861085</c:v>
                </c:pt>
                <c:pt idx="2532">
                  <c:v>7.861085</c:v>
                </c:pt>
                <c:pt idx="2533">
                  <c:v>7.861085</c:v>
                </c:pt>
                <c:pt idx="2534">
                  <c:v>7.860379</c:v>
                </c:pt>
                <c:pt idx="2535">
                  <c:v>7.860379</c:v>
                </c:pt>
                <c:pt idx="2536">
                  <c:v>7.859673</c:v>
                </c:pt>
                <c:pt idx="2537">
                  <c:v>7.858968</c:v>
                </c:pt>
                <c:pt idx="2538">
                  <c:v>7.858968</c:v>
                </c:pt>
                <c:pt idx="2539">
                  <c:v>7.858262</c:v>
                </c:pt>
                <c:pt idx="2540">
                  <c:v>7.858262</c:v>
                </c:pt>
                <c:pt idx="2541">
                  <c:v>7.857556</c:v>
                </c:pt>
                <c:pt idx="2542">
                  <c:v>7.857556</c:v>
                </c:pt>
                <c:pt idx="2543">
                  <c:v>7.857556</c:v>
                </c:pt>
                <c:pt idx="2544">
                  <c:v>7.85685</c:v>
                </c:pt>
                <c:pt idx="2545">
                  <c:v>7.85685</c:v>
                </c:pt>
                <c:pt idx="2546">
                  <c:v>7.85685</c:v>
                </c:pt>
                <c:pt idx="2547">
                  <c:v>7.856145</c:v>
                </c:pt>
                <c:pt idx="2548">
                  <c:v>7.856145</c:v>
                </c:pt>
                <c:pt idx="2549">
                  <c:v>7.856145</c:v>
                </c:pt>
                <c:pt idx="2550">
                  <c:v>7.855439</c:v>
                </c:pt>
                <c:pt idx="2551">
                  <c:v>7.855439</c:v>
                </c:pt>
                <c:pt idx="2552">
                  <c:v>7.855439</c:v>
                </c:pt>
                <c:pt idx="2553">
                  <c:v>7.854733</c:v>
                </c:pt>
                <c:pt idx="2554">
                  <c:v>7.854733</c:v>
                </c:pt>
                <c:pt idx="2555">
                  <c:v>7.854733</c:v>
                </c:pt>
                <c:pt idx="2556">
                  <c:v>7.854028</c:v>
                </c:pt>
                <c:pt idx="2557">
                  <c:v>7.854028</c:v>
                </c:pt>
                <c:pt idx="2558">
                  <c:v>7.854028</c:v>
                </c:pt>
                <c:pt idx="2559">
                  <c:v>7.853322</c:v>
                </c:pt>
                <c:pt idx="2560">
                  <c:v>7.853322</c:v>
                </c:pt>
                <c:pt idx="2561">
                  <c:v>7.853322</c:v>
                </c:pt>
                <c:pt idx="2562">
                  <c:v>7.853322</c:v>
                </c:pt>
                <c:pt idx="2563">
                  <c:v>7.852616</c:v>
                </c:pt>
                <c:pt idx="2564">
                  <c:v>7.852616</c:v>
                </c:pt>
                <c:pt idx="2565">
                  <c:v>7.852616</c:v>
                </c:pt>
                <c:pt idx="2566">
                  <c:v>7.852616</c:v>
                </c:pt>
                <c:pt idx="2567">
                  <c:v>7.852616</c:v>
                </c:pt>
                <c:pt idx="2568">
                  <c:v>7.85191</c:v>
                </c:pt>
                <c:pt idx="2569">
                  <c:v>7.850499</c:v>
                </c:pt>
                <c:pt idx="2570">
                  <c:v>7.850499</c:v>
                </c:pt>
                <c:pt idx="2571">
                  <c:v>7.850499</c:v>
                </c:pt>
                <c:pt idx="2572">
                  <c:v>7.850499</c:v>
                </c:pt>
                <c:pt idx="2573">
                  <c:v>7.850499</c:v>
                </c:pt>
                <c:pt idx="2574">
                  <c:v>7.851205</c:v>
                </c:pt>
                <c:pt idx="2575">
                  <c:v>7.851205</c:v>
                </c:pt>
                <c:pt idx="2576">
                  <c:v>7.851205</c:v>
                </c:pt>
                <c:pt idx="2577">
                  <c:v>7.851205</c:v>
                </c:pt>
                <c:pt idx="2578">
                  <c:v>7.851205</c:v>
                </c:pt>
                <c:pt idx="2579">
                  <c:v>7.851205</c:v>
                </c:pt>
                <c:pt idx="2580">
                  <c:v>7.85191</c:v>
                </c:pt>
                <c:pt idx="2581">
                  <c:v>7.85191</c:v>
                </c:pt>
                <c:pt idx="2582">
                  <c:v>7.85191</c:v>
                </c:pt>
                <c:pt idx="2583">
                  <c:v>7.85191</c:v>
                </c:pt>
                <c:pt idx="2584">
                  <c:v>7.85191</c:v>
                </c:pt>
                <c:pt idx="2585">
                  <c:v>7.85191</c:v>
                </c:pt>
                <c:pt idx="2586">
                  <c:v>7.85191</c:v>
                </c:pt>
                <c:pt idx="2587">
                  <c:v>7.85191</c:v>
                </c:pt>
                <c:pt idx="2588">
                  <c:v>7.85191</c:v>
                </c:pt>
                <c:pt idx="2589">
                  <c:v>7.85191</c:v>
                </c:pt>
                <c:pt idx="2590">
                  <c:v>7.85191</c:v>
                </c:pt>
                <c:pt idx="2591">
                  <c:v>7.85191</c:v>
                </c:pt>
                <c:pt idx="2592">
                  <c:v>7.851205</c:v>
                </c:pt>
                <c:pt idx="2593">
                  <c:v>7.85191</c:v>
                </c:pt>
                <c:pt idx="2594">
                  <c:v>7.85191</c:v>
                </c:pt>
                <c:pt idx="2595">
                  <c:v>7.852616</c:v>
                </c:pt>
                <c:pt idx="2596">
                  <c:v>7.85191</c:v>
                </c:pt>
                <c:pt idx="2597">
                  <c:v>7.85191</c:v>
                </c:pt>
                <c:pt idx="2598">
                  <c:v>7.851205</c:v>
                </c:pt>
                <c:pt idx="2599">
                  <c:v>7.850499</c:v>
                </c:pt>
                <c:pt idx="2600">
                  <c:v>7.850499</c:v>
                </c:pt>
                <c:pt idx="2601">
                  <c:v>7.849793</c:v>
                </c:pt>
                <c:pt idx="2602">
                  <c:v>7.849087</c:v>
                </c:pt>
                <c:pt idx="2603">
                  <c:v>7.847676</c:v>
                </c:pt>
                <c:pt idx="2604">
                  <c:v>7.84697</c:v>
                </c:pt>
                <c:pt idx="2605">
                  <c:v>7.845559</c:v>
                </c:pt>
                <c:pt idx="2606">
                  <c:v>7.844853</c:v>
                </c:pt>
                <c:pt idx="2607">
                  <c:v>7.844147</c:v>
                </c:pt>
                <c:pt idx="2608">
                  <c:v>7.844147</c:v>
                </c:pt>
                <c:pt idx="2609">
                  <c:v>7.843442</c:v>
                </c:pt>
                <c:pt idx="2610">
                  <c:v>7.842736</c:v>
                </c:pt>
                <c:pt idx="2611">
                  <c:v>7.842736</c:v>
                </c:pt>
                <c:pt idx="2612">
                  <c:v>7.84203</c:v>
                </c:pt>
                <c:pt idx="2613">
                  <c:v>7.84203</c:v>
                </c:pt>
                <c:pt idx="2614">
                  <c:v>7.841325</c:v>
                </c:pt>
                <c:pt idx="2615">
                  <c:v>7.841325</c:v>
                </c:pt>
                <c:pt idx="2616">
                  <c:v>7.840619</c:v>
                </c:pt>
                <c:pt idx="2617">
                  <c:v>7.840619</c:v>
                </c:pt>
                <c:pt idx="2618">
                  <c:v>7.839913</c:v>
                </c:pt>
                <c:pt idx="2619">
                  <c:v>7.839913</c:v>
                </c:pt>
                <c:pt idx="2620">
                  <c:v>7.839207</c:v>
                </c:pt>
                <c:pt idx="2621">
                  <c:v>7.839207</c:v>
                </c:pt>
                <c:pt idx="2622">
                  <c:v>7.838502</c:v>
                </c:pt>
                <c:pt idx="2623">
                  <c:v>7.837796</c:v>
                </c:pt>
                <c:pt idx="2624">
                  <c:v>7.837796</c:v>
                </c:pt>
                <c:pt idx="2625">
                  <c:v>7.837796</c:v>
                </c:pt>
                <c:pt idx="2626">
                  <c:v>7.83709</c:v>
                </c:pt>
                <c:pt idx="2627">
                  <c:v>7.837796</c:v>
                </c:pt>
                <c:pt idx="2628">
                  <c:v>7.838502</c:v>
                </c:pt>
                <c:pt idx="2629">
                  <c:v>7.838502</c:v>
                </c:pt>
                <c:pt idx="2630">
                  <c:v>7.839207</c:v>
                </c:pt>
                <c:pt idx="2631">
                  <c:v>7.839207</c:v>
                </c:pt>
                <c:pt idx="2632">
                  <c:v>7.839913</c:v>
                </c:pt>
                <c:pt idx="2633">
                  <c:v>7.840619</c:v>
                </c:pt>
                <c:pt idx="2634">
                  <c:v>7.840619</c:v>
                </c:pt>
                <c:pt idx="2635">
                  <c:v>7.841325</c:v>
                </c:pt>
                <c:pt idx="2636">
                  <c:v>7.841325</c:v>
                </c:pt>
                <c:pt idx="2637">
                  <c:v>7.841325</c:v>
                </c:pt>
                <c:pt idx="2638">
                  <c:v>7.84203</c:v>
                </c:pt>
                <c:pt idx="2639">
                  <c:v>7.84203</c:v>
                </c:pt>
                <c:pt idx="2640">
                  <c:v>7.84203</c:v>
                </c:pt>
                <c:pt idx="2641">
                  <c:v>7.842736</c:v>
                </c:pt>
                <c:pt idx="2642">
                  <c:v>7.843442</c:v>
                </c:pt>
                <c:pt idx="2643">
                  <c:v>7.844147</c:v>
                </c:pt>
                <c:pt idx="2644">
                  <c:v>7.844853</c:v>
                </c:pt>
                <c:pt idx="2645">
                  <c:v>7.844853</c:v>
                </c:pt>
                <c:pt idx="2646">
                  <c:v>7.845559</c:v>
                </c:pt>
                <c:pt idx="2647">
                  <c:v>7.846265</c:v>
                </c:pt>
                <c:pt idx="2648">
                  <c:v>7.84697</c:v>
                </c:pt>
                <c:pt idx="2649">
                  <c:v>7.84697</c:v>
                </c:pt>
                <c:pt idx="2650">
                  <c:v>7.84697</c:v>
                </c:pt>
                <c:pt idx="2651">
                  <c:v>7.847676</c:v>
                </c:pt>
                <c:pt idx="2652">
                  <c:v>7.847676</c:v>
                </c:pt>
                <c:pt idx="2653">
                  <c:v>7.84697</c:v>
                </c:pt>
                <c:pt idx="2654">
                  <c:v>7.846265</c:v>
                </c:pt>
                <c:pt idx="2655">
                  <c:v>7.846265</c:v>
                </c:pt>
                <c:pt idx="2656">
                  <c:v>7.846265</c:v>
                </c:pt>
                <c:pt idx="2657">
                  <c:v>7.845559</c:v>
                </c:pt>
                <c:pt idx="2658">
                  <c:v>7.845559</c:v>
                </c:pt>
                <c:pt idx="2659">
                  <c:v>7.844853</c:v>
                </c:pt>
                <c:pt idx="2660">
                  <c:v>7.844853</c:v>
                </c:pt>
                <c:pt idx="2661">
                  <c:v>7.844853</c:v>
                </c:pt>
                <c:pt idx="2662">
                  <c:v>7.844853</c:v>
                </c:pt>
                <c:pt idx="2663">
                  <c:v>7.844147</c:v>
                </c:pt>
                <c:pt idx="2664">
                  <c:v>7.844147</c:v>
                </c:pt>
                <c:pt idx="2665">
                  <c:v>7.843442</c:v>
                </c:pt>
                <c:pt idx="2666">
                  <c:v>7.843442</c:v>
                </c:pt>
                <c:pt idx="2667">
                  <c:v>7.842736</c:v>
                </c:pt>
                <c:pt idx="2668">
                  <c:v>7.842736</c:v>
                </c:pt>
                <c:pt idx="2669">
                  <c:v>7.84203</c:v>
                </c:pt>
                <c:pt idx="2670">
                  <c:v>7.84203</c:v>
                </c:pt>
                <c:pt idx="2671">
                  <c:v>7.84203</c:v>
                </c:pt>
                <c:pt idx="2672">
                  <c:v>7.84203</c:v>
                </c:pt>
                <c:pt idx="2673">
                  <c:v>7.841325</c:v>
                </c:pt>
                <c:pt idx="2674">
                  <c:v>7.84203</c:v>
                </c:pt>
                <c:pt idx="2675">
                  <c:v>7.84203</c:v>
                </c:pt>
                <c:pt idx="2676">
                  <c:v>7.842736</c:v>
                </c:pt>
                <c:pt idx="2677">
                  <c:v>7.843442</c:v>
                </c:pt>
                <c:pt idx="2678">
                  <c:v>7.844147</c:v>
                </c:pt>
                <c:pt idx="2679">
                  <c:v>7.845559</c:v>
                </c:pt>
                <c:pt idx="2680">
                  <c:v>7.846265</c:v>
                </c:pt>
                <c:pt idx="2681">
                  <c:v>7.84697</c:v>
                </c:pt>
                <c:pt idx="2682">
                  <c:v>7.84697</c:v>
                </c:pt>
                <c:pt idx="2683">
                  <c:v>7.847676</c:v>
                </c:pt>
                <c:pt idx="2684">
                  <c:v>7.848382</c:v>
                </c:pt>
                <c:pt idx="2685">
                  <c:v>7.848382</c:v>
                </c:pt>
                <c:pt idx="2686">
                  <c:v>7.848382</c:v>
                </c:pt>
                <c:pt idx="2687">
                  <c:v>7.849087</c:v>
                </c:pt>
                <c:pt idx="2688">
                  <c:v>7.849087</c:v>
                </c:pt>
                <c:pt idx="2689">
                  <c:v>7.849793</c:v>
                </c:pt>
                <c:pt idx="2690">
                  <c:v>7.849793</c:v>
                </c:pt>
                <c:pt idx="2691">
                  <c:v>7.849793</c:v>
                </c:pt>
                <c:pt idx="2692">
                  <c:v>7.849793</c:v>
                </c:pt>
                <c:pt idx="2693">
                  <c:v>7.849793</c:v>
                </c:pt>
                <c:pt idx="2694">
                  <c:v>7.849793</c:v>
                </c:pt>
                <c:pt idx="2695">
                  <c:v>7.849793</c:v>
                </c:pt>
                <c:pt idx="2696">
                  <c:v>7.849793</c:v>
                </c:pt>
                <c:pt idx="2697">
                  <c:v>7.849793</c:v>
                </c:pt>
                <c:pt idx="2698">
                  <c:v>7.849793</c:v>
                </c:pt>
                <c:pt idx="2699">
                  <c:v>7.849793</c:v>
                </c:pt>
                <c:pt idx="2700">
                  <c:v>7.849087</c:v>
                </c:pt>
                <c:pt idx="2701">
                  <c:v>7.848382</c:v>
                </c:pt>
                <c:pt idx="2702">
                  <c:v>7.848382</c:v>
                </c:pt>
                <c:pt idx="2703">
                  <c:v>7.847676</c:v>
                </c:pt>
                <c:pt idx="2704">
                  <c:v>7.84697</c:v>
                </c:pt>
                <c:pt idx="2705">
                  <c:v>7.846265</c:v>
                </c:pt>
                <c:pt idx="2706">
                  <c:v>7.845559</c:v>
                </c:pt>
                <c:pt idx="2707">
                  <c:v>7.844853</c:v>
                </c:pt>
                <c:pt idx="2708">
                  <c:v>7.844853</c:v>
                </c:pt>
                <c:pt idx="2709">
                  <c:v>7.844853</c:v>
                </c:pt>
                <c:pt idx="2710">
                  <c:v>7.844853</c:v>
                </c:pt>
                <c:pt idx="2711">
                  <c:v>7.844853</c:v>
                </c:pt>
                <c:pt idx="2712">
                  <c:v>7.844853</c:v>
                </c:pt>
                <c:pt idx="2713">
                  <c:v>7.844853</c:v>
                </c:pt>
                <c:pt idx="2714">
                  <c:v>7.844853</c:v>
                </c:pt>
                <c:pt idx="2715">
                  <c:v>7.844853</c:v>
                </c:pt>
                <c:pt idx="2716">
                  <c:v>7.844853</c:v>
                </c:pt>
                <c:pt idx="2717">
                  <c:v>7.845559</c:v>
                </c:pt>
                <c:pt idx="2718">
                  <c:v>7.845559</c:v>
                </c:pt>
                <c:pt idx="2719">
                  <c:v>7.845559</c:v>
                </c:pt>
                <c:pt idx="2720">
                  <c:v>7.846265</c:v>
                </c:pt>
                <c:pt idx="2721">
                  <c:v>7.846265</c:v>
                </c:pt>
                <c:pt idx="2722">
                  <c:v>7.846265</c:v>
                </c:pt>
                <c:pt idx="2723">
                  <c:v>7.84697</c:v>
                </c:pt>
                <c:pt idx="2724">
                  <c:v>7.84697</c:v>
                </c:pt>
                <c:pt idx="2725">
                  <c:v>7.847676</c:v>
                </c:pt>
                <c:pt idx="2726">
                  <c:v>7.848382</c:v>
                </c:pt>
                <c:pt idx="2727">
                  <c:v>7.848382</c:v>
                </c:pt>
                <c:pt idx="2728">
                  <c:v>7.849087</c:v>
                </c:pt>
                <c:pt idx="2729">
                  <c:v>7.849793</c:v>
                </c:pt>
                <c:pt idx="2730">
                  <c:v>7.850499</c:v>
                </c:pt>
                <c:pt idx="2731">
                  <c:v>7.850499</c:v>
                </c:pt>
                <c:pt idx="2732">
                  <c:v>7.850499</c:v>
                </c:pt>
                <c:pt idx="2733">
                  <c:v>7.850499</c:v>
                </c:pt>
                <c:pt idx="2734">
                  <c:v>7.850499</c:v>
                </c:pt>
                <c:pt idx="2735">
                  <c:v>7.849793</c:v>
                </c:pt>
                <c:pt idx="2736">
                  <c:v>7.849793</c:v>
                </c:pt>
                <c:pt idx="2737">
                  <c:v>7.849087</c:v>
                </c:pt>
                <c:pt idx="2738">
                  <c:v>7.849087</c:v>
                </c:pt>
                <c:pt idx="2739">
                  <c:v>7.848382</c:v>
                </c:pt>
                <c:pt idx="2740">
                  <c:v>7.848382</c:v>
                </c:pt>
                <c:pt idx="2741">
                  <c:v>7.849087</c:v>
                </c:pt>
                <c:pt idx="2742">
                  <c:v>7.849087</c:v>
                </c:pt>
                <c:pt idx="2743">
                  <c:v>7.849793</c:v>
                </c:pt>
                <c:pt idx="2744">
                  <c:v>7.849087</c:v>
                </c:pt>
                <c:pt idx="2745">
                  <c:v>7.849087</c:v>
                </c:pt>
                <c:pt idx="2746">
                  <c:v>7.849087</c:v>
                </c:pt>
                <c:pt idx="2747">
                  <c:v>7.847676</c:v>
                </c:pt>
                <c:pt idx="2748">
                  <c:v>7.846265</c:v>
                </c:pt>
                <c:pt idx="2749">
                  <c:v>7.845559</c:v>
                </c:pt>
                <c:pt idx="2750">
                  <c:v>7.844853</c:v>
                </c:pt>
                <c:pt idx="2751">
                  <c:v>7.843442</c:v>
                </c:pt>
                <c:pt idx="2752">
                  <c:v>7.842736</c:v>
                </c:pt>
                <c:pt idx="2753">
                  <c:v>7.84203</c:v>
                </c:pt>
                <c:pt idx="2754">
                  <c:v>7.841325</c:v>
                </c:pt>
                <c:pt idx="2755">
                  <c:v>7.840619</c:v>
                </c:pt>
                <c:pt idx="2756">
                  <c:v>7.839913</c:v>
                </c:pt>
                <c:pt idx="2757">
                  <c:v>7.839913</c:v>
                </c:pt>
                <c:pt idx="2758">
                  <c:v>7.839913</c:v>
                </c:pt>
                <c:pt idx="2759">
                  <c:v>7.839207</c:v>
                </c:pt>
                <c:pt idx="2760">
                  <c:v>7.839207</c:v>
                </c:pt>
                <c:pt idx="2761">
                  <c:v>7.839207</c:v>
                </c:pt>
                <c:pt idx="2762">
                  <c:v>7.839207</c:v>
                </c:pt>
                <c:pt idx="2763">
                  <c:v>7.839207</c:v>
                </c:pt>
                <c:pt idx="2764">
                  <c:v>7.839207</c:v>
                </c:pt>
                <c:pt idx="2765">
                  <c:v>7.839207</c:v>
                </c:pt>
                <c:pt idx="2766">
                  <c:v>7.838502</c:v>
                </c:pt>
                <c:pt idx="2767">
                  <c:v>7.837796</c:v>
                </c:pt>
                <c:pt idx="2768">
                  <c:v>7.83709</c:v>
                </c:pt>
                <c:pt idx="2769">
                  <c:v>7.836384</c:v>
                </c:pt>
                <c:pt idx="2770">
                  <c:v>7.836384</c:v>
                </c:pt>
                <c:pt idx="2771">
                  <c:v>7.836384</c:v>
                </c:pt>
                <c:pt idx="2772">
                  <c:v>7.836384</c:v>
                </c:pt>
                <c:pt idx="2773">
                  <c:v>7.83709</c:v>
                </c:pt>
                <c:pt idx="2774">
                  <c:v>7.837796</c:v>
                </c:pt>
                <c:pt idx="2775">
                  <c:v>7.837796</c:v>
                </c:pt>
                <c:pt idx="2776">
                  <c:v>7.837796</c:v>
                </c:pt>
                <c:pt idx="2777">
                  <c:v>7.838502</c:v>
                </c:pt>
                <c:pt idx="2778">
                  <c:v>7.838502</c:v>
                </c:pt>
                <c:pt idx="2779">
                  <c:v>7.838502</c:v>
                </c:pt>
                <c:pt idx="2780">
                  <c:v>7.838502</c:v>
                </c:pt>
                <c:pt idx="2781">
                  <c:v>7.838502</c:v>
                </c:pt>
                <c:pt idx="2782">
                  <c:v>7.838502</c:v>
                </c:pt>
                <c:pt idx="2783">
                  <c:v>7.837796</c:v>
                </c:pt>
                <c:pt idx="2784">
                  <c:v>7.837796</c:v>
                </c:pt>
                <c:pt idx="2785">
                  <c:v>7.837796</c:v>
                </c:pt>
                <c:pt idx="2786">
                  <c:v>7.837796</c:v>
                </c:pt>
                <c:pt idx="2787">
                  <c:v>7.83709</c:v>
                </c:pt>
                <c:pt idx="2788">
                  <c:v>7.83709</c:v>
                </c:pt>
                <c:pt idx="2789">
                  <c:v>7.836384</c:v>
                </c:pt>
                <c:pt idx="2790">
                  <c:v>7.836384</c:v>
                </c:pt>
                <c:pt idx="2791">
                  <c:v>7.836384</c:v>
                </c:pt>
                <c:pt idx="2792">
                  <c:v>7.835679</c:v>
                </c:pt>
                <c:pt idx="2793">
                  <c:v>7.835679</c:v>
                </c:pt>
                <c:pt idx="2794">
                  <c:v>7.835679</c:v>
                </c:pt>
                <c:pt idx="2795">
                  <c:v>7.835679</c:v>
                </c:pt>
                <c:pt idx="2796">
                  <c:v>7.835679</c:v>
                </c:pt>
                <c:pt idx="2797">
                  <c:v>7.835679</c:v>
                </c:pt>
                <c:pt idx="2798">
                  <c:v>7.835679</c:v>
                </c:pt>
                <c:pt idx="2799">
                  <c:v>7.835679</c:v>
                </c:pt>
                <c:pt idx="2800">
                  <c:v>7.834973</c:v>
                </c:pt>
                <c:pt idx="2801">
                  <c:v>7.834973</c:v>
                </c:pt>
                <c:pt idx="2802">
                  <c:v>7.834973</c:v>
                </c:pt>
                <c:pt idx="2803">
                  <c:v>7.834973</c:v>
                </c:pt>
                <c:pt idx="2804">
                  <c:v>7.834267</c:v>
                </c:pt>
                <c:pt idx="2805">
                  <c:v>7.834267</c:v>
                </c:pt>
                <c:pt idx="2806">
                  <c:v>7.834267</c:v>
                </c:pt>
                <c:pt idx="2807">
                  <c:v>7.833562</c:v>
                </c:pt>
                <c:pt idx="2808">
                  <c:v>7.833562</c:v>
                </c:pt>
                <c:pt idx="2809">
                  <c:v>7.832856</c:v>
                </c:pt>
                <c:pt idx="2810">
                  <c:v>7.832856</c:v>
                </c:pt>
                <c:pt idx="2811">
                  <c:v>7.832856</c:v>
                </c:pt>
                <c:pt idx="2812">
                  <c:v>7.83215</c:v>
                </c:pt>
                <c:pt idx="2813">
                  <c:v>7.83215</c:v>
                </c:pt>
                <c:pt idx="2814">
                  <c:v>7.83215</c:v>
                </c:pt>
                <c:pt idx="2815">
                  <c:v>7.83215</c:v>
                </c:pt>
                <c:pt idx="2816">
                  <c:v>7.83215</c:v>
                </c:pt>
                <c:pt idx="2817">
                  <c:v>7.83215</c:v>
                </c:pt>
                <c:pt idx="2818">
                  <c:v>7.831444</c:v>
                </c:pt>
                <c:pt idx="2819">
                  <c:v>7.831444</c:v>
                </c:pt>
                <c:pt idx="2820">
                  <c:v>7.831444</c:v>
                </c:pt>
                <c:pt idx="2821">
                  <c:v>7.831444</c:v>
                </c:pt>
                <c:pt idx="2822">
                  <c:v>7.831444</c:v>
                </c:pt>
                <c:pt idx="2823">
                  <c:v>7.831444</c:v>
                </c:pt>
                <c:pt idx="2824">
                  <c:v>7.831444</c:v>
                </c:pt>
                <c:pt idx="2825">
                  <c:v>7.831444</c:v>
                </c:pt>
                <c:pt idx="2826">
                  <c:v>7.831444</c:v>
                </c:pt>
                <c:pt idx="2827">
                  <c:v>7.831444</c:v>
                </c:pt>
                <c:pt idx="2828">
                  <c:v>7.831444</c:v>
                </c:pt>
                <c:pt idx="2829">
                  <c:v>7.831444</c:v>
                </c:pt>
                <c:pt idx="2830">
                  <c:v>7.83215</c:v>
                </c:pt>
                <c:pt idx="2831">
                  <c:v>7.83215</c:v>
                </c:pt>
                <c:pt idx="2832">
                  <c:v>7.83215</c:v>
                </c:pt>
                <c:pt idx="2833">
                  <c:v>7.832856</c:v>
                </c:pt>
                <c:pt idx="2834">
                  <c:v>7.832856</c:v>
                </c:pt>
                <c:pt idx="2835">
                  <c:v>7.832856</c:v>
                </c:pt>
                <c:pt idx="2836">
                  <c:v>7.832856</c:v>
                </c:pt>
                <c:pt idx="2837">
                  <c:v>7.833562</c:v>
                </c:pt>
                <c:pt idx="2838">
                  <c:v>7.833562</c:v>
                </c:pt>
                <c:pt idx="2839">
                  <c:v>7.833562</c:v>
                </c:pt>
                <c:pt idx="2840">
                  <c:v>7.833562</c:v>
                </c:pt>
                <c:pt idx="2841">
                  <c:v>7.833562</c:v>
                </c:pt>
                <c:pt idx="2842">
                  <c:v>7.833562</c:v>
                </c:pt>
                <c:pt idx="2843">
                  <c:v>7.833562</c:v>
                </c:pt>
                <c:pt idx="2844">
                  <c:v>7.833562</c:v>
                </c:pt>
                <c:pt idx="2845">
                  <c:v>7.833562</c:v>
                </c:pt>
                <c:pt idx="2846">
                  <c:v>7.832856</c:v>
                </c:pt>
                <c:pt idx="2847">
                  <c:v>7.832856</c:v>
                </c:pt>
                <c:pt idx="2848">
                  <c:v>7.832856</c:v>
                </c:pt>
                <c:pt idx="2849">
                  <c:v>7.832856</c:v>
                </c:pt>
                <c:pt idx="2850">
                  <c:v>7.83215</c:v>
                </c:pt>
                <c:pt idx="2851">
                  <c:v>7.83215</c:v>
                </c:pt>
                <c:pt idx="2852">
                  <c:v>7.83215</c:v>
                </c:pt>
                <c:pt idx="2853">
                  <c:v>7.831444</c:v>
                </c:pt>
                <c:pt idx="2854">
                  <c:v>7.831444</c:v>
                </c:pt>
                <c:pt idx="2855">
                  <c:v>7.830739</c:v>
                </c:pt>
                <c:pt idx="2856">
                  <c:v>7.830739</c:v>
                </c:pt>
                <c:pt idx="2857">
                  <c:v>7.830033</c:v>
                </c:pt>
                <c:pt idx="2858">
                  <c:v>7.830033</c:v>
                </c:pt>
                <c:pt idx="2859">
                  <c:v>7.830033</c:v>
                </c:pt>
                <c:pt idx="2860">
                  <c:v>7.829327</c:v>
                </c:pt>
                <c:pt idx="2861">
                  <c:v>7.829327</c:v>
                </c:pt>
                <c:pt idx="2862">
                  <c:v>7.828621</c:v>
                </c:pt>
                <c:pt idx="2863">
                  <c:v>7.828621</c:v>
                </c:pt>
                <c:pt idx="2864">
                  <c:v>7.828621</c:v>
                </c:pt>
                <c:pt idx="2865">
                  <c:v>7.828621</c:v>
                </c:pt>
                <c:pt idx="2866">
                  <c:v>7.827916</c:v>
                </c:pt>
                <c:pt idx="2867">
                  <c:v>7.827916</c:v>
                </c:pt>
                <c:pt idx="2868">
                  <c:v>7.82721</c:v>
                </c:pt>
                <c:pt idx="2869">
                  <c:v>7.82721</c:v>
                </c:pt>
                <c:pt idx="2870">
                  <c:v>7.82721</c:v>
                </c:pt>
                <c:pt idx="2871">
                  <c:v>7.826504</c:v>
                </c:pt>
                <c:pt idx="2872">
                  <c:v>7.826504</c:v>
                </c:pt>
                <c:pt idx="2873">
                  <c:v>7.826504</c:v>
                </c:pt>
                <c:pt idx="2874">
                  <c:v>7.825799</c:v>
                </c:pt>
                <c:pt idx="2875">
                  <c:v>7.825799</c:v>
                </c:pt>
                <c:pt idx="2876">
                  <c:v>7.825799</c:v>
                </c:pt>
                <c:pt idx="2877">
                  <c:v>7.825093</c:v>
                </c:pt>
                <c:pt idx="2878">
                  <c:v>7.825093</c:v>
                </c:pt>
                <c:pt idx="2879">
                  <c:v>7.825093</c:v>
                </c:pt>
                <c:pt idx="2880">
                  <c:v>7.824387</c:v>
                </c:pt>
                <c:pt idx="2881">
                  <c:v>7.824387</c:v>
                </c:pt>
                <c:pt idx="2882">
                  <c:v>7.823681</c:v>
                </c:pt>
                <c:pt idx="2883">
                  <c:v>7.823681</c:v>
                </c:pt>
                <c:pt idx="2884">
                  <c:v>7.823681</c:v>
                </c:pt>
                <c:pt idx="2885">
                  <c:v>7.824387</c:v>
                </c:pt>
                <c:pt idx="2886">
                  <c:v>7.825093</c:v>
                </c:pt>
                <c:pt idx="2887">
                  <c:v>7.825093</c:v>
                </c:pt>
                <c:pt idx="2888">
                  <c:v>7.825093</c:v>
                </c:pt>
                <c:pt idx="2889">
                  <c:v>7.825093</c:v>
                </c:pt>
                <c:pt idx="2890">
                  <c:v>7.824387</c:v>
                </c:pt>
                <c:pt idx="2891">
                  <c:v>7.824387</c:v>
                </c:pt>
                <c:pt idx="2892">
                  <c:v>7.823681</c:v>
                </c:pt>
                <c:pt idx="2893">
                  <c:v>7.823681</c:v>
                </c:pt>
                <c:pt idx="2894">
                  <c:v>7.822976</c:v>
                </c:pt>
                <c:pt idx="2895">
                  <c:v>7.822976</c:v>
                </c:pt>
                <c:pt idx="2896">
                  <c:v>7.82227</c:v>
                </c:pt>
                <c:pt idx="2897">
                  <c:v>7.82227</c:v>
                </c:pt>
                <c:pt idx="2898">
                  <c:v>7.821564</c:v>
                </c:pt>
                <c:pt idx="2899">
                  <c:v>7.821564</c:v>
                </c:pt>
                <c:pt idx="2900">
                  <c:v>7.820858</c:v>
                </c:pt>
                <c:pt idx="2901">
                  <c:v>7.820153</c:v>
                </c:pt>
                <c:pt idx="2902">
                  <c:v>7.820153</c:v>
                </c:pt>
                <c:pt idx="2903">
                  <c:v>7.819447</c:v>
                </c:pt>
                <c:pt idx="2904">
                  <c:v>7.819447</c:v>
                </c:pt>
                <c:pt idx="2905">
                  <c:v>7.818741</c:v>
                </c:pt>
                <c:pt idx="2906">
                  <c:v>7.818036</c:v>
                </c:pt>
                <c:pt idx="2907">
                  <c:v>7.81733</c:v>
                </c:pt>
                <c:pt idx="2908">
                  <c:v>7.81733</c:v>
                </c:pt>
                <c:pt idx="2909">
                  <c:v>7.815918</c:v>
                </c:pt>
                <c:pt idx="2910">
                  <c:v>7.814507</c:v>
                </c:pt>
                <c:pt idx="2911">
                  <c:v>7.813801</c:v>
                </c:pt>
                <c:pt idx="2912">
                  <c:v>7.81239</c:v>
                </c:pt>
                <c:pt idx="2913">
                  <c:v>7.810978</c:v>
                </c:pt>
                <c:pt idx="2914">
                  <c:v>7.810273</c:v>
                </c:pt>
                <c:pt idx="2915">
                  <c:v>7.809567</c:v>
                </c:pt>
                <c:pt idx="2916">
                  <c:v>7.808861</c:v>
                </c:pt>
                <c:pt idx="2917">
                  <c:v>7.808155</c:v>
                </c:pt>
                <c:pt idx="2918">
                  <c:v>7.80745</c:v>
                </c:pt>
                <c:pt idx="2919">
                  <c:v>7.806744</c:v>
                </c:pt>
                <c:pt idx="2920">
                  <c:v>7.806744</c:v>
                </c:pt>
                <c:pt idx="2921">
                  <c:v>7.806038</c:v>
                </c:pt>
                <c:pt idx="2922">
                  <c:v>7.805332</c:v>
                </c:pt>
                <c:pt idx="2923">
                  <c:v>7.804627</c:v>
                </c:pt>
                <c:pt idx="2924">
                  <c:v>7.803921</c:v>
                </c:pt>
                <c:pt idx="2925">
                  <c:v>7.803921</c:v>
                </c:pt>
                <c:pt idx="2926">
                  <c:v>7.803215</c:v>
                </c:pt>
                <c:pt idx="2927">
                  <c:v>7.80251</c:v>
                </c:pt>
                <c:pt idx="2928">
                  <c:v>7.801804</c:v>
                </c:pt>
                <c:pt idx="2929">
                  <c:v>7.801098</c:v>
                </c:pt>
                <c:pt idx="2930">
                  <c:v>7.801098</c:v>
                </c:pt>
                <c:pt idx="2931">
                  <c:v>7.800392</c:v>
                </c:pt>
                <c:pt idx="2932">
                  <c:v>7.799687</c:v>
                </c:pt>
                <c:pt idx="2933">
                  <c:v>7.798981</c:v>
                </c:pt>
                <c:pt idx="2934">
                  <c:v>7.798275</c:v>
                </c:pt>
                <c:pt idx="2935">
                  <c:v>7.797569</c:v>
                </c:pt>
                <c:pt idx="2936">
                  <c:v>7.796864</c:v>
                </c:pt>
                <c:pt idx="2937">
                  <c:v>7.796158</c:v>
                </c:pt>
                <c:pt idx="2938">
                  <c:v>7.795452</c:v>
                </c:pt>
                <c:pt idx="2939">
                  <c:v>7.795452</c:v>
                </c:pt>
                <c:pt idx="2940">
                  <c:v>7.794747</c:v>
                </c:pt>
                <c:pt idx="2941">
                  <c:v>7.793335</c:v>
                </c:pt>
                <c:pt idx="2942">
                  <c:v>7.792629</c:v>
                </c:pt>
                <c:pt idx="2943">
                  <c:v>7.791924</c:v>
                </c:pt>
                <c:pt idx="2944">
                  <c:v>7.791218</c:v>
                </c:pt>
                <c:pt idx="2945">
                  <c:v>7.790512</c:v>
                </c:pt>
                <c:pt idx="2946">
                  <c:v>7.789806</c:v>
                </c:pt>
                <c:pt idx="2947">
                  <c:v>7.789101</c:v>
                </c:pt>
                <c:pt idx="2948">
                  <c:v>7.787689</c:v>
                </c:pt>
                <c:pt idx="2949">
                  <c:v>7.786984</c:v>
                </c:pt>
                <c:pt idx="2950">
                  <c:v>7.786278</c:v>
                </c:pt>
                <c:pt idx="2951">
                  <c:v>7.785572</c:v>
                </c:pt>
                <c:pt idx="2952">
                  <c:v>7.784161</c:v>
                </c:pt>
                <c:pt idx="2953">
                  <c:v>7.783455</c:v>
                </c:pt>
                <c:pt idx="2954">
                  <c:v>7.782749</c:v>
                </c:pt>
                <c:pt idx="2955">
                  <c:v>7.781338</c:v>
                </c:pt>
                <c:pt idx="2956">
                  <c:v>7.780632</c:v>
                </c:pt>
                <c:pt idx="2957">
                  <c:v>7.779926</c:v>
                </c:pt>
                <c:pt idx="2958">
                  <c:v>7.779221</c:v>
                </c:pt>
                <c:pt idx="2959">
                  <c:v>7.778515</c:v>
                </c:pt>
                <c:pt idx="2960">
                  <c:v>7.777809</c:v>
                </c:pt>
                <c:pt idx="2961">
                  <c:v>7.777103</c:v>
                </c:pt>
                <c:pt idx="2962">
                  <c:v>7.776398</c:v>
                </c:pt>
                <c:pt idx="2963">
                  <c:v>7.775692</c:v>
                </c:pt>
                <c:pt idx="2964">
                  <c:v>7.774281</c:v>
                </c:pt>
                <c:pt idx="2965">
                  <c:v>7.772869</c:v>
                </c:pt>
                <c:pt idx="2966">
                  <c:v>7.771458</c:v>
                </c:pt>
                <c:pt idx="2967">
                  <c:v>7.770046</c:v>
                </c:pt>
                <c:pt idx="2968">
                  <c:v>7.768635</c:v>
                </c:pt>
                <c:pt idx="2969">
                  <c:v>7.767929</c:v>
                </c:pt>
                <c:pt idx="2970">
                  <c:v>7.767223</c:v>
                </c:pt>
                <c:pt idx="2971">
                  <c:v>7.767223</c:v>
                </c:pt>
                <c:pt idx="2972">
                  <c:v>7.767223</c:v>
                </c:pt>
                <c:pt idx="2973">
                  <c:v>7.767223</c:v>
                </c:pt>
                <c:pt idx="2974">
                  <c:v>7.767223</c:v>
                </c:pt>
                <c:pt idx="2975">
                  <c:v>7.767223</c:v>
                </c:pt>
                <c:pt idx="2976">
                  <c:v>7.767223</c:v>
                </c:pt>
                <c:pt idx="2977">
                  <c:v>7.766518</c:v>
                </c:pt>
                <c:pt idx="2978">
                  <c:v>7.765812</c:v>
                </c:pt>
                <c:pt idx="2979">
                  <c:v>7.765106</c:v>
                </c:pt>
                <c:pt idx="2980">
                  <c:v>7.7644</c:v>
                </c:pt>
                <c:pt idx="2981">
                  <c:v>7.763695</c:v>
                </c:pt>
                <c:pt idx="2982">
                  <c:v>7.762989</c:v>
                </c:pt>
                <c:pt idx="2983">
                  <c:v>7.762283</c:v>
                </c:pt>
                <c:pt idx="2984">
                  <c:v>7.761577</c:v>
                </c:pt>
                <c:pt idx="2985">
                  <c:v>7.760166</c:v>
                </c:pt>
                <c:pt idx="2986">
                  <c:v>7.75946</c:v>
                </c:pt>
                <c:pt idx="2987">
                  <c:v>7.758049</c:v>
                </c:pt>
                <c:pt idx="2988">
                  <c:v>7.756637</c:v>
                </c:pt>
                <c:pt idx="2989">
                  <c:v>7.756637</c:v>
                </c:pt>
                <c:pt idx="2990">
                  <c:v>7.755932</c:v>
                </c:pt>
                <c:pt idx="2991">
                  <c:v>7.755226</c:v>
                </c:pt>
                <c:pt idx="2992">
                  <c:v>7.75452</c:v>
                </c:pt>
                <c:pt idx="2993">
                  <c:v>7.753814</c:v>
                </c:pt>
                <c:pt idx="2994">
                  <c:v>7.752403</c:v>
                </c:pt>
                <c:pt idx="2995">
                  <c:v>7.750992</c:v>
                </c:pt>
                <c:pt idx="2996">
                  <c:v>7.74958</c:v>
                </c:pt>
                <c:pt idx="2997">
                  <c:v>7.746757</c:v>
                </c:pt>
                <c:pt idx="2998">
                  <c:v>7.74464</c:v>
                </c:pt>
                <c:pt idx="2999">
                  <c:v>7.742523</c:v>
                </c:pt>
                <c:pt idx="3000">
                  <c:v>7.740406</c:v>
                </c:pt>
                <c:pt idx="3001">
                  <c:v>7.738288</c:v>
                </c:pt>
                <c:pt idx="3002">
                  <c:v>7.736171</c:v>
                </c:pt>
                <c:pt idx="3003">
                  <c:v>7.733348</c:v>
                </c:pt>
                <c:pt idx="3004">
                  <c:v>7.731231</c:v>
                </c:pt>
                <c:pt idx="3005">
                  <c:v>7.729114</c:v>
                </c:pt>
                <c:pt idx="3006">
                  <c:v>7.727703</c:v>
                </c:pt>
                <c:pt idx="3007">
                  <c:v>7.726291</c:v>
                </c:pt>
                <c:pt idx="3008">
                  <c:v>7.72488</c:v>
                </c:pt>
                <c:pt idx="3009">
                  <c:v>7.723468</c:v>
                </c:pt>
                <c:pt idx="3010">
                  <c:v>7.723468</c:v>
                </c:pt>
                <c:pt idx="3011">
                  <c:v>7.724174</c:v>
                </c:pt>
                <c:pt idx="3012">
                  <c:v>7.72488</c:v>
                </c:pt>
                <c:pt idx="3013">
                  <c:v>7.72488</c:v>
                </c:pt>
                <c:pt idx="3014">
                  <c:v>7.72488</c:v>
                </c:pt>
                <c:pt idx="3015">
                  <c:v>7.724174</c:v>
                </c:pt>
                <c:pt idx="3016">
                  <c:v>7.724174</c:v>
                </c:pt>
                <c:pt idx="3017">
                  <c:v>7.723468</c:v>
                </c:pt>
                <c:pt idx="3018">
                  <c:v>7.722762</c:v>
                </c:pt>
                <c:pt idx="3019">
                  <c:v>7.722057</c:v>
                </c:pt>
                <c:pt idx="3020">
                  <c:v>7.721351</c:v>
                </c:pt>
                <c:pt idx="3021">
                  <c:v>7.721351</c:v>
                </c:pt>
                <c:pt idx="3022">
                  <c:v>7.720645</c:v>
                </c:pt>
                <c:pt idx="3023">
                  <c:v>7.720645</c:v>
                </c:pt>
                <c:pt idx="3024">
                  <c:v>7.71994</c:v>
                </c:pt>
                <c:pt idx="3025">
                  <c:v>7.719234</c:v>
                </c:pt>
                <c:pt idx="3026">
                  <c:v>7.719234</c:v>
                </c:pt>
                <c:pt idx="3027">
                  <c:v>7.71994</c:v>
                </c:pt>
                <c:pt idx="3028">
                  <c:v>7.71994</c:v>
                </c:pt>
                <c:pt idx="3029">
                  <c:v>7.720645</c:v>
                </c:pt>
                <c:pt idx="3030">
                  <c:v>7.720645</c:v>
                </c:pt>
                <c:pt idx="3031">
                  <c:v>7.71994</c:v>
                </c:pt>
                <c:pt idx="3032">
                  <c:v>7.71994</c:v>
                </c:pt>
                <c:pt idx="3033">
                  <c:v>7.71994</c:v>
                </c:pt>
                <c:pt idx="3034">
                  <c:v>7.71994</c:v>
                </c:pt>
                <c:pt idx="3035">
                  <c:v>7.718528</c:v>
                </c:pt>
                <c:pt idx="3036">
                  <c:v>7.717117</c:v>
                </c:pt>
                <c:pt idx="3037">
                  <c:v>7.715</c:v>
                </c:pt>
                <c:pt idx="3038">
                  <c:v>7.713588</c:v>
                </c:pt>
                <c:pt idx="3039">
                  <c:v>7.712882</c:v>
                </c:pt>
                <c:pt idx="3040">
                  <c:v>7.712177</c:v>
                </c:pt>
                <c:pt idx="3041">
                  <c:v>7.711471</c:v>
                </c:pt>
                <c:pt idx="3042">
                  <c:v>7.711471</c:v>
                </c:pt>
                <c:pt idx="3043">
                  <c:v>7.710765</c:v>
                </c:pt>
                <c:pt idx="3044">
                  <c:v>7.710765</c:v>
                </c:pt>
                <c:pt idx="3045">
                  <c:v>7.710765</c:v>
                </c:pt>
                <c:pt idx="3046">
                  <c:v>7.710765</c:v>
                </c:pt>
                <c:pt idx="3047">
                  <c:v>7.710765</c:v>
                </c:pt>
                <c:pt idx="3048">
                  <c:v>7.710765</c:v>
                </c:pt>
                <c:pt idx="3049">
                  <c:v>7.710059</c:v>
                </c:pt>
                <c:pt idx="3050">
                  <c:v>7.710059</c:v>
                </c:pt>
                <c:pt idx="3051">
                  <c:v>7.709354</c:v>
                </c:pt>
                <c:pt idx="3052">
                  <c:v>7.709354</c:v>
                </c:pt>
                <c:pt idx="3053">
                  <c:v>7.708648</c:v>
                </c:pt>
                <c:pt idx="3054">
                  <c:v>7.708648</c:v>
                </c:pt>
                <c:pt idx="3055">
                  <c:v>7.707942</c:v>
                </c:pt>
                <c:pt idx="3056">
                  <c:v>7.707942</c:v>
                </c:pt>
                <c:pt idx="3057">
                  <c:v>7.707237</c:v>
                </c:pt>
                <c:pt idx="3058">
                  <c:v>7.706531</c:v>
                </c:pt>
                <c:pt idx="3059">
                  <c:v>7.706531</c:v>
                </c:pt>
                <c:pt idx="3060">
                  <c:v>7.705825</c:v>
                </c:pt>
                <c:pt idx="3061">
                  <c:v>7.705825</c:v>
                </c:pt>
                <c:pt idx="3062">
                  <c:v>7.705119</c:v>
                </c:pt>
                <c:pt idx="3063">
                  <c:v>7.704414</c:v>
                </c:pt>
                <c:pt idx="3064">
                  <c:v>7.703708</c:v>
                </c:pt>
                <c:pt idx="3065">
                  <c:v>7.703708</c:v>
                </c:pt>
                <c:pt idx="3066">
                  <c:v>7.703002</c:v>
                </c:pt>
                <c:pt idx="3067">
                  <c:v>7.703002</c:v>
                </c:pt>
                <c:pt idx="3068">
                  <c:v>7.702296</c:v>
                </c:pt>
                <c:pt idx="3069">
                  <c:v>7.702296</c:v>
                </c:pt>
                <c:pt idx="3070">
                  <c:v>7.701591</c:v>
                </c:pt>
                <c:pt idx="3071">
                  <c:v>7.701591</c:v>
                </c:pt>
                <c:pt idx="3072">
                  <c:v>7.701591</c:v>
                </c:pt>
                <c:pt idx="3073">
                  <c:v>7.702296</c:v>
                </c:pt>
                <c:pt idx="3074">
                  <c:v>7.702296</c:v>
                </c:pt>
                <c:pt idx="3075">
                  <c:v>7.702296</c:v>
                </c:pt>
                <c:pt idx="3076">
                  <c:v>7.702296</c:v>
                </c:pt>
                <c:pt idx="3077">
                  <c:v>7.702296</c:v>
                </c:pt>
                <c:pt idx="3078">
                  <c:v>7.702296</c:v>
                </c:pt>
                <c:pt idx="3079">
                  <c:v>7.701591</c:v>
                </c:pt>
                <c:pt idx="3080">
                  <c:v>7.700179</c:v>
                </c:pt>
                <c:pt idx="3081">
                  <c:v>7.700179</c:v>
                </c:pt>
                <c:pt idx="3082">
                  <c:v>7.699474</c:v>
                </c:pt>
                <c:pt idx="3083">
                  <c:v>7.699474</c:v>
                </c:pt>
                <c:pt idx="3084">
                  <c:v>7.698768</c:v>
                </c:pt>
                <c:pt idx="3085">
                  <c:v>7.699474</c:v>
                </c:pt>
                <c:pt idx="3086">
                  <c:v>7.700179</c:v>
                </c:pt>
                <c:pt idx="3087">
                  <c:v>7.700885</c:v>
                </c:pt>
                <c:pt idx="3088">
                  <c:v>7.700179</c:v>
                </c:pt>
                <c:pt idx="3089">
                  <c:v>7.699474</c:v>
                </c:pt>
                <c:pt idx="3090">
                  <c:v>7.698768</c:v>
                </c:pt>
                <c:pt idx="3091">
                  <c:v>7.698768</c:v>
                </c:pt>
                <c:pt idx="3092">
                  <c:v>7.698062</c:v>
                </c:pt>
                <c:pt idx="3093">
                  <c:v>7.698062</c:v>
                </c:pt>
                <c:pt idx="3094">
                  <c:v>7.697356</c:v>
                </c:pt>
                <c:pt idx="3095">
                  <c:v>7.696651</c:v>
                </c:pt>
                <c:pt idx="3096">
                  <c:v>7.695945</c:v>
                </c:pt>
                <c:pt idx="3097">
                  <c:v>7.695239</c:v>
                </c:pt>
                <c:pt idx="3098">
                  <c:v>7.694533</c:v>
                </c:pt>
                <c:pt idx="3099">
                  <c:v>7.693828</c:v>
                </c:pt>
                <c:pt idx="3100">
                  <c:v>7.693828</c:v>
                </c:pt>
                <c:pt idx="3101">
                  <c:v>7.693828</c:v>
                </c:pt>
                <c:pt idx="3102">
                  <c:v>7.693828</c:v>
                </c:pt>
                <c:pt idx="3103">
                  <c:v>7.694533</c:v>
                </c:pt>
                <c:pt idx="3104">
                  <c:v>7.695239</c:v>
                </c:pt>
                <c:pt idx="3105">
                  <c:v>7.695945</c:v>
                </c:pt>
                <c:pt idx="3106">
                  <c:v>7.696651</c:v>
                </c:pt>
                <c:pt idx="3107">
                  <c:v>7.696651</c:v>
                </c:pt>
                <c:pt idx="3108">
                  <c:v>7.696651</c:v>
                </c:pt>
                <c:pt idx="3109">
                  <c:v>7.696651</c:v>
                </c:pt>
                <c:pt idx="3110">
                  <c:v>7.695945</c:v>
                </c:pt>
                <c:pt idx="3111">
                  <c:v>7.694533</c:v>
                </c:pt>
                <c:pt idx="3112">
                  <c:v>7.693122</c:v>
                </c:pt>
                <c:pt idx="3113">
                  <c:v>7.693122</c:v>
                </c:pt>
                <c:pt idx="3114">
                  <c:v>7.693122</c:v>
                </c:pt>
                <c:pt idx="3115">
                  <c:v>7.693122</c:v>
                </c:pt>
                <c:pt idx="3116">
                  <c:v>7.692416</c:v>
                </c:pt>
                <c:pt idx="3117">
                  <c:v>7.691711</c:v>
                </c:pt>
                <c:pt idx="3118">
                  <c:v>7.691711</c:v>
                </c:pt>
                <c:pt idx="3119">
                  <c:v>7.691005</c:v>
                </c:pt>
                <c:pt idx="3120">
                  <c:v>7.691005</c:v>
                </c:pt>
                <c:pt idx="3121">
                  <c:v>7.690299</c:v>
                </c:pt>
                <c:pt idx="3122">
                  <c:v>7.689593</c:v>
                </c:pt>
                <c:pt idx="3123">
                  <c:v>7.689593</c:v>
                </c:pt>
                <c:pt idx="3124">
                  <c:v>7.688888</c:v>
                </c:pt>
                <c:pt idx="3125">
                  <c:v>7.688182</c:v>
                </c:pt>
                <c:pt idx="3126">
                  <c:v>7.687476</c:v>
                </c:pt>
                <c:pt idx="3127">
                  <c:v>7.68677</c:v>
                </c:pt>
                <c:pt idx="3128">
                  <c:v>7.686065</c:v>
                </c:pt>
                <c:pt idx="3129">
                  <c:v>7.685359</c:v>
                </c:pt>
                <c:pt idx="3130">
                  <c:v>7.685359</c:v>
                </c:pt>
                <c:pt idx="3131">
                  <c:v>7.685359</c:v>
                </c:pt>
                <c:pt idx="3132">
                  <c:v>7.684653</c:v>
                </c:pt>
                <c:pt idx="3133">
                  <c:v>7.684653</c:v>
                </c:pt>
                <c:pt idx="3134">
                  <c:v>7.684653</c:v>
                </c:pt>
                <c:pt idx="3135">
                  <c:v>7.684653</c:v>
                </c:pt>
                <c:pt idx="3136">
                  <c:v>7.684653</c:v>
                </c:pt>
                <c:pt idx="3137">
                  <c:v>7.684653</c:v>
                </c:pt>
                <c:pt idx="3138">
                  <c:v>7.684653</c:v>
                </c:pt>
                <c:pt idx="3139">
                  <c:v>7.684653</c:v>
                </c:pt>
                <c:pt idx="3140">
                  <c:v>7.684653</c:v>
                </c:pt>
                <c:pt idx="3141">
                  <c:v>7.685359</c:v>
                </c:pt>
                <c:pt idx="3142">
                  <c:v>7.686065</c:v>
                </c:pt>
                <c:pt idx="3143">
                  <c:v>7.68677</c:v>
                </c:pt>
                <c:pt idx="3144">
                  <c:v>7.687476</c:v>
                </c:pt>
                <c:pt idx="3145">
                  <c:v>7.688182</c:v>
                </c:pt>
                <c:pt idx="3146">
                  <c:v>7.688888</c:v>
                </c:pt>
                <c:pt idx="3147">
                  <c:v>7.688888</c:v>
                </c:pt>
                <c:pt idx="3148">
                  <c:v>7.688182</c:v>
                </c:pt>
                <c:pt idx="3149">
                  <c:v>7.687476</c:v>
                </c:pt>
                <c:pt idx="3150">
                  <c:v>7.687476</c:v>
                </c:pt>
                <c:pt idx="3151">
                  <c:v>7.68677</c:v>
                </c:pt>
                <c:pt idx="3152">
                  <c:v>7.686065</c:v>
                </c:pt>
                <c:pt idx="3153">
                  <c:v>7.686065</c:v>
                </c:pt>
                <c:pt idx="3154">
                  <c:v>7.686065</c:v>
                </c:pt>
                <c:pt idx="3155">
                  <c:v>7.686065</c:v>
                </c:pt>
                <c:pt idx="3156">
                  <c:v>7.686065</c:v>
                </c:pt>
                <c:pt idx="3157">
                  <c:v>7.68677</c:v>
                </c:pt>
                <c:pt idx="3158">
                  <c:v>7.687476</c:v>
                </c:pt>
                <c:pt idx="3159">
                  <c:v>7.687476</c:v>
                </c:pt>
                <c:pt idx="3160">
                  <c:v>7.687476</c:v>
                </c:pt>
                <c:pt idx="3161">
                  <c:v>7.688182</c:v>
                </c:pt>
                <c:pt idx="3162">
                  <c:v>7.688182</c:v>
                </c:pt>
                <c:pt idx="3163">
                  <c:v>7.688182</c:v>
                </c:pt>
                <c:pt idx="3164">
                  <c:v>7.688182</c:v>
                </c:pt>
                <c:pt idx="3165">
                  <c:v>7.687476</c:v>
                </c:pt>
                <c:pt idx="3166">
                  <c:v>7.68677</c:v>
                </c:pt>
                <c:pt idx="3167">
                  <c:v>7.686065</c:v>
                </c:pt>
                <c:pt idx="3168">
                  <c:v>7.685359</c:v>
                </c:pt>
                <c:pt idx="3169">
                  <c:v>7.684653</c:v>
                </c:pt>
                <c:pt idx="3170">
                  <c:v>7.683948</c:v>
                </c:pt>
                <c:pt idx="3171">
                  <c:v>7.683242</c:v>
                </c:pt>
                <c:pt idx="3172">
                  <c:v>7.683242</c:v>
                </c:pt>
                <c:pt idx="3173">
                  <c:v>7.683242</c:v>
                </c:pt>
                <c:pt idx="3174">
                  <c:v>7.683242</c:v>
                </c:pt>
                <c:pt idx="3175">
                  <c:v>7.683242</c:v>
                </c:pt>
                <c:pt idx="3176">
                  <c:v>7.683948</c:v>
                </c:pt>
                <c:pt idx="3177">
                  <c:v>7.683948</c:v>
                </c:pt>
                <c:pt idx="3178">
                  <c:v>7.683948</c:v>
                </c:pt>
                <c:pt idx="3179">
                  <c:v>7.683948</c:v>
                </c:pt>
                <c:pt idx="3180">
                  <c:v>7.683948</c:v>
                </c:pt>
                <c:pt idx="3181">
                  <c:v>7.683242</c:v>
                </c:pt>
                <c:pt idx="3182">
                  <c:v>7.683242</c:v>
                </c:pt>
                <c:pt idx="3183">
                  <c:v>7.683948</c:v>
                </c:pt>
                <c:pt idx="3184">
                  <c:v>7.683948</c:v>
                </c:pt>
                <c:pt idx="3185">
                  <c:v>7.684653</c:v>
                </c:pt>
                <c:pt idx="3186">
                  <c:v>7.684653</c:v>
                </c:pt>
                <c:pt idx="3187">
                  <c:v>7.683948</c:v>
                </c:pt>
                <c:pt idx="3188">
                  <c:v>7.683948</c:v>
                </c:pt>
                <c:pt idx="3189">
                  <c:v>7.683948</c:v>
                </c:pt>
                <c:pt idx="3190">
                  <c:v>7.683242</c:v>
                </c:pt>
                <c:pt idx="3191">
                  <c:v>7.683242</c:v>
                </c:pt>
                <c:pt idx="3192">
                  <c:v>7.683242</c:v>
                </c:pt>
                <c:pt idx="3193">
                  <c:v>7.683242</c:v>
                </c:pt>
                <c:pt idx="3194">
                  <c:v>7.683242</c:v>
                </c:pt>
                <c:pt idx="3195">
                  <c:v>7.683242</c:v>
                </c:pt>
                <c:pt idx="3196">
                  <c:v>7.683242</c:v>
                </c:pt>
                <c:pt idx="3197">
                  <c:v>7.683242</c:v>
                </c:pt>
                <c:pt idx="3198">
                  <c:v>7.682536</c:v>
                </c:pt>
                <c:pt idx="3199">
                  <c:v>7.68183</c:v>
                </c:pt>
                <c:pt idx="3200">
                  <c:v>7.68183</c:v>
                </c:pt>
                <c:pt idx="3201">
                  <c:v>7.681125</c:v>
                </c:pt>
                <c:pt idx="3202">
                  <c:v>7.681125</c:v>
                </c:pt>
                <c:pt idx="3203">
                  <c:v>7.680419</c:v>
                </c:pt>
                <c:pt idx="3204">
                  <c:v>7.680419</c:v>
                </c:pt>
                <c:pt idx="3205">
                  <c:v>7.679713</c:v>
                </c:pt>
                <c:pt idx="3206">
                  <c:v>7.679007</c:v>
                </c:pt>
                <c:pt idx="3207">
                  <c:v>7.678302</c:v>
                </c:pt>
                <c:pt idx="3208">
                  <c:v>7.67689</c:v>
                </c:pt>
                <c:pt idx="3209">
                  <c:v>7.675479</c:v>
                </c:pt>
                <c:pt idx="3210">
                  <c:v>7.674067</c:v>
                </c:pt>
                <c:pt idx="3211">
                  <c:v>7.673362</c:v>
                </c:pt>
                <c:pt idx="3212">
                  <c:v>7.672656</c:v>
                </c:pt>
                <c:pt idx="3213">
                  <c:v>7.672656</c:v>
                </c:pt>
                <c:pt idx="3214">
                  <c:v>7.67195</c:v>
                </c:pt>
                <c:pt idx="3215">
                  <c:v>7.67195</c:v>
                </c:pt>
                <c:pt idx="3216">
                  <c:v>7.671244</c:v>
                </c:pt>
                <c:pt idx="3217">
                  <c:v>7.671244</c:v>
                </c:pt>
                <c:pt idx="3218">
                  <c:v>7.671244</c:v>
                </c:pt>
                <c:pt idx="3219">
                  <c:v>7.670539</c:v>
                </c:pt>
                <c:pt idx="3220">
                  <c:v>7.670539</c:v>
                </c:pt>
                <c:pt idx="3221">
                  <c:v>7.669833</c:v>
                </c:pt>
                <c:pt idx="3222">
                  <c:v>7.669833</c:v>
                </c:pt>
                <c:pt idx="3223">
                  <c:v>7.669833</c:v>
                </c:pt>
                <c:pt idx="3224">
                  <c:v>7.669127</c:v>
                </c:pt>
                <c:pt idx="3225">
                  <c:v>7.669127</c:v>
                </c:pt>
                <c:pt idx="3226">
                  <c:v>7.669127</c:v>
                </c:pt>
                <c:pt idx="3227">
                  <c:v>7.669127</c:v>
                </c:pt>
                <c:pt idx="3228">
                  <c:v>7.668422</c:v>
                </c:pt>
                <c:pt idx="3229">
                  <c:v>7.668422</c:v>
                </c:pt>
                <c:pt idx="3230">
                  <c:v>7.668422</c:v>
                </c:pt>
                <c:pt idx="3231">
                  <c:v>7.668422</c:v>
                </c:pt>
                <c:pt idx="3232">
                  <c:v>7.668422</c:v>
                </c:pt>
                <c:pt idx="3233">
                  <c:v>7.668422</c:v>
                </c:pt>
                <c:pt idx="3234">
                  <c:v>7.669127</c:v>
                </c:pt>
                <c:pt idx="3235">
                  <c:v>7.669127</c:v>
                </c:pt>
                <c:pt idx="3236">
                  <c:v>7.669833</c:v>
                </c:pt>
                <c:pt idx="3237">
                  <c:v>7.670539</c:v>
                </c:pt>
                <c:pt idx="3238">
                  <c:v>7.671244</c:v>
                </c:pt>
                <c:pt idx="3239">
                  <c:v>7.67195</c:v>
                </c:pt>
                <c:pt idx="3240">
                  <c:v>7.672656</c:v>
                </c:pt>
                <c:pt idx="3241">
                  <c:v>7.672656</c:v>
                </c:pt>
                <c:pt idx="3242">
                  <c:v>7.673362</c:v>
                </c:pt>
                <c:pt idx="3243">
                  <c:v>7.673362</c:v>
                </c:pt>
                <c:pt idx="3244">
                  <c:v>7.673362</c:v>
                </c:pt>
                <c:pt idx="3245">
                  <c:v>7.673362</c:v>
                </c:pt>
                <c:pt idx="3246">
                  <c:v>7.673362</c:v>
                </c:pt>
                <c:pt idx="3247">
                  <c:v>7.673362</c:v>
                </c:pt>
                <c:pt idx="3248">
                  <c:v>7.673362</c:v>
                </c:pt>
                <c:pt idx="3249">
                  <c:v>7.673362</c:v>
                </c:pt>
                <c:pt idx="3250">
                  <c:v>7.673362</c:v>
                </c:pt>
                <c:pt idx="3251">
                  <c:v>7.673362</c:v>
                </c:pt>
                <c:pt idx="3252">
                  <c:v>7.673362</c:v>
                </c:pt>
                <c:pt idx="3253">
                  <c:v>7.673362</c:v>
                </c:pt>
                <c:pt idx="3254">
                  <c:v>7.673362</c:v>
                </c:pt>
                <c:pt idx="3255">
                  <c:v>7.673362</c:v>
                </c:pt>
                <c:pt idx="3256">
                  <c:v>7.672656</c:v>
                </c:pt>
                <c:pt idx="3257">
                  <c:v>7.672656</c:v>
                </c:pt>
                <c:pt idx="3258">
                  <c:v>7.67195</c:v>
                </c:pt>
                <c:pt idx="3259">
                  <c:v>7.671244</c:v>
                </c:pt>
                <c:pt idx="3260">
                  <c:v>7.670539</c:v>
                </c:pt>
                <c:pt idx="3261">
                  <c:v>7.669127</c:v>
                </c:pt>
                <c:pt idx="3262">
                  <c:v>7.668422</c:v>
                </c:pt>
                <c:pt idx="3263">
                  <c:v>7.66701</c:v>
                </c:pt>
                <c:pt idx="3264">
                  <c:v>7.666304</c:v>
                </c:pt>
                <c:pt idx="3265">
                  <c:v>7.666304</c:v>
                </c:pt>
                <c:pt idx="3266">
                  <c:v>7.665599</c:v>
                </c:pt>
                <c:pt idx="3267">
                  <c:v>7.665599</c:v>
                </c:pt>
                <c:pt idx="3268">
                  <c:v>7.664893</c:v>
                </c:pt>
                <c:pt idx="3269">
                  <c:v>7.664893</c:v>
                </c:pt>
                <c:pt idx="3270">
                  <c:v>7.664893</c:v>
                </c:pt>
                <c:pt idx="3271">
                  <c:v>7.664893</c:v>
                </c:pt>
                <c:pt idx="3272">
                  <c:v>7.664893</c:v>
                </c:pt>
                <c:pt idx="3273">
                  <c:v>7.664893</c:v>
                </c:pt>
                <c:pt idx="3274">
                  <c:v>7.664893</c:v>
                </c:pt>
                <c:pt idx="3275">
                  <c:v>7.664893</c:v>
                </c:pt>
                <c:pt idx="3276">
                  <c:v>7.664893</c:v>
                </c:pt>
                <c:pt idx="3277">
                  <c:v>7.664893</c:v>
                </c:pt>
                <c:pt idx="3278">
                  <c:v>7.664893</c:v>
                </c:pt>
                <c:pt idx="3279">
                  <c:v>7.664893</c:v>
                </c:pt>
                <c:pt idx="3280">
                  <c:v>7.665599</c:v>
                </c:pt>
                <c:pt idx="3281">
                  <c:v>7.665599</c:v>
                </c:pt>
                <c:pt idx="3282">
                  <c:v>7.665599</c:v>
                </c:pt>
                <c:pt idx="3283">
                  <c:v>7.665599</c:v>
                </c:pt>
                <c:pt idx="3284">
                  <c:v>7.665599</c:v>
                </c:pt>
                <c:pt idx="3285">
                  <c:v>7.665599</c:v>
                </c:pt>
                <c:pt idx="3286">
                  <c:v>7.665599</c:v>
                </c:pt>
                <c:pt idx="3287">
                  <c:v>7.665599</c:v>
                </c:pt>
                <c:pt idx="3288">
                  <c:v>7.665599</c:v>
                </c:pt>
                <c:pt idx="3289">
                  <c:v>7.664893</c:v>
                </c:pt>
                <c:pt idx="3290">
                  <c:v>7.664893</c:v>
                </c:pt>
                <c:pt idx="3291">
                  <c:v>7.664893</c:v>
                </c:pt>
                <c:pt idx="3292">
                  <c:v>7.664187</c:v>
                </c:pt>
                <c:pt idx="3293">
                  <c:v>7.664187</c:v>
                </c:pt>
                <c:pt idx="3294">
                  <c:v>7.663481</c:v>
                </c:pt>
                <c:pt idx="3295">
                  <c:v>7.663481</c:v>
                </c:pt>
                <c:pt idx="3296">
                  <c:v>7.663481</c:v>
                </c:pt>
                <c:pt idx="3297">
                  <c:v>7.663481</c:v>
                </c:pt>
                <c:pt idx="3298">
                  <c:v>7.663481</c:v>
                </c:pt>
                <c:pt idx="3299">
                  <c:v>7.663481</c:v>
                </c:pt>
                <c:pt idx="3300">
                  <c:v>7.663481</c:v>
                </c:pt>
                <c:pt idx="3301">
                  <c:v>7.663481</c:v>
                </c:pt>
                <c:pt idx="3302">
                  <c:v>7.662776</c:v>
                </c:pt>
                <c:pt idx="3303">
                  <c:v>7.662776</c:v>
                </c:pt>
                <c:pt idx="3304">
                  <c:v>7.66207</c:v>
                </c:pt>
                <c:pt idx="3305">
                  <c:v>7.66207</c:v>
                </c:pt>
                <c:pt idx="3306">
                  <c:v>7.66207</c:v>
                </c:pt>
                <c:pt idx="3307">
                  <c:v>7.661364</c:v>
                </c:pt>
                <c:pt idx="3308">
                  <c:v>7.661364</c:v>
                </c:pt>
                <c:pt idx="3309">
                  <c:v>7.661364</c:v>
                </c:pt>
                <c:pt idx="3310">
                  <c:v>7.660659</c:v>
                </c:pt>
                <c:pt idx="3311">
                  <c:v>7.660659</c:v>
                </c:pt>
                <c:pt idx="3312">
                  <c:v>7.659953</c:v>
                </c:pt>
                <c:pt idx="3313">
                  <c:v>7.659953</c:v>
                </c:pt>
                <c:pt idx="3314">
                  <c:v>7.659953</c:v>
                </c:pt>
                <c:pt idx="3315">
                  <c:v>7.659953</c:v>
                </c:pt>
                <c:pt idx="3316">
                  <c:v>7.659953</c:v>
                </c:pt>
                <c:pt idx="3317">
                  <c:v>7.659953</c:v>
                </c:pt>
                <c:pt idx="3318">
                  <c:v>7.659953</c:v>
                </c:pt>
                <c:pt idx="3319">
                  <c:v>7.659953</c:v>
                </c:pt>
                <c:pt idx="3320">
                  <c:v>7.659953</c:v>
                </c:pt>
                <c:pt idx="3321">
                  <c:v>7.659953</c:v>
                </c:pt>
                <c:pt idx="3322">
                  <c:v>7.659247</c:v>
                </c:pt>
                <c:pt idx="3323">
                  <c:v>7.659247</c:v>
                </c:pt>
                <c:pt idx="3324">
                  <c:v>7.658541</c:v>
                </c:pt>
                <c:pt idx="3325">
                  <c:v>7.658541</c:v>
                </c:pt>
                <c:pt idx="3326">
                  <c:v>7.658541</c:v>
                </c:pt>
                <c:pt idx="3327">
                  <c:v>7.658541</c:v>
                </c:pt>
                <c:pt idx="3328">
                  <c:v>7.657836</c:v>
                </c:pt>
                <c:pt idx="3329">
                  <c:v>7.657836</c:v>
                </c:pt>
                <c:pt idx="3330">
                  <c:v>7.657836</c:v>
                </c:pt>
                <c:pt idx="3331">
                  <c:v>7.65713</c:v>
                </c:pt>
                <c:pt idx="3332">
                  <c:v>7.65713</c:v>
                </c:pt>
                <c:pt idx="3333">
                  <c:v>7.65713</c:v>
                </c:pt>
                <c:pt idx="3334">
                  <c:v>7.65713</c:v>
                </c:pt>
                <c:pt idx="3335">
                  <c:v>7.65713</c:v>
                </c:pt>
                <c:pt idx="3336">
                  <c:v>7.656424</c:v>
                </c:pt>
                <c:pt idx="3337">
                  <c:v>7.656424</c:v>
                </c:pt>
                <c:pt idx="3338">
                  <c:v>7.656424</c:v>
                </c:pt>
                <c:pt idx="3339">
                  <c:v>7.656424</c:v>
                </c:pt>
                <c:pt idx="3340">
                  <c:v>7.655718</c:v>
                </c:pt>
                <c:pt idx="3341">
                  <c:v>7.655718</c:v>
                </c:pt>
                <c:pt idx="3342">
                  <c:v>7.655013</c:v>
                </c:pt>
                <c:pt idx="3343">
                  <c:v>7.654307</c:v>
                </c:pt>
                <c:pt idx="3344">
                  <c:v>7.653601</c:v>
                </c:pt>
                <c:pt idx="3345">
                  <c:v>7.653601</c:v>
                </c:pt>
                <c:pt idx="3346">
                  <c:v>7.652896</c:v>
                </c:pt>
                <c:pt idx="3347">
                  <c:v>7.652896</c:v>
                </c:pt>
                <c:pt idx="3348">
                  <c:v>7.652896</c:v>
                </c:pt>
                <c:pt idx="3349">
                  <c:v>7.651484</c:v>
                </c:pt>
                <c:pt idx="3350">
                  <c:v>7.650073</c:v>
                </c:pt>
                <c:pt idx="3351">
                  <c:v>7.648661</c:v>
                </c:pt>
                <c:pt idx="3352">
                  <c:v>7.648661</c:v>
                </c:pt>
                <c:pt idx="3353">
                  <c:v>7.647956</c:v>
                </c:pt>
                <c:pt idx="3354">
                  <c:v>7.64725</c:v>
                </c:pt>
                <c:pt idx="3355">
                  <c:v>7.646544</c:v>
                </c:pt>
                <c:pt idx="3356">
                  <c:v>7.645838</c:v>
                </c:pt>
                <c:pt idx="3357">
                  <c:v>7.645838</c:v>
                </c:pt>
                <c:pt idx="3358">
                  <c:v>7.645838</c:v>
                </c:pt>
                <c:pt idx="3359">
                  <c:v>7.646544</c:v>
                </c:pt>
                <c:pt idx="3360">
                  <c:v>7.64725</c:v>
                </c:pt>
                <c:pt idx="3361">
                  <c:v>7.64725</c:v>
                </c:pt>
                <c:pt idx="3362">
                  <c:v>7.64725</c:v>
                </c:pt>
                <c:pt idx="3363">
                  <c:v>7.64725</c:v>
                </c:pt>
                <c:pt idx="3364">
                  <c:v>7.64725</c:v>
                </c:pt>
                <c:pt idx="3365">
                  <c:v>7.64725</c:v>
                </c:pt>
                <c:pt idx="3366">
                  <c:v>7.647956</c:v>
                </c:pt>
                <c:pt idx="3367">
                  <c:v>7.64725</c:v>
                </c:pt>
                <c:pt idx="3368">
                  <c:v>7.645838</c:v>
                </c:pt>
                <c:pt idx="3369">
                  <c:v>7.645133</c:v>
                </c:pt>
                <c:pt idx="3370">
                  <c:v>7.645133</c:v>
                </c:pt>
                <c:pt idx="3371">
                  <c:v>7.645133</c:v>
                </c:pt>
                <c:pt idx="3372">
                  <c:v>7.645133</c:v>
                </c:pt>
                <c:pt idx="3373">
                  <c:v>7.645133</c:v>
                </c:pt>
                <c:pt idx="3374">
                  <c:v>7.646544</c:v>
                </c:pt>
                <c:pt idx="3375">
                  <c:v>7.647956</c:v>
                </c:pt>
                <c:pt idx="3376">
                  <c:v>7.648661</c:v>
                </c:pt>
                <c:pt idx="3377">
                  <c:v>7.648661</c:v>
                </c:pt>
                <c:pt idx="3378">
                  <c:v>7.649367</c:v>
                </c:pt>
                <c:pt idx="3379">
                  <c:v>7.649367</c:v>
                </c:pt>
                <c:pt idx="3380">
                  <c:v>7.650073</c:v>
                </c:pt>
                <c:pt idx="3381">
                  <c:v>7.650073</c:v>
                </c:pt>
                <c:pt idx="3382">
                  <c:v>7.650073</c:v>
                </c:pt>
                <c:pt idx="3383">
                  <c:v>7.649367</c:v>
                </c:pt>
                <c:pt idx="3384">
                  <c:v>7.648661</c:v>
                </c:pt>
                <c:pt idx="3385">
                  <c:v>7.647956</c:v>
                </c:pt>
                <c:pt idx="3386">
                  <c:v>7.64725</c:v>
                </c:pt>
                <c:pt idx="3387">
                  <c:v>7.646544</c:v>
                </c:pt>
                <c:pt idx="3388">
                  <c:v>7.645838</c:v>
                </c:pt>
                <c:pt idx="3389">
                  <c:v>7.645133</c:v>
                </c:pt>
                <c:pt idx="3390">
                  <c:v>7.645133</c:v>
                </c:pt>
                <c:pt idx="3391">
                  <c:v>7.644427</c:v>
                </c:pt>
                <c:pt idx="3392">
                  <c:v>7.644427</c:v>
                </c:pt>
                <c:pt idx="3393">
                  <c:v>7.645133</c:v>
                </c:pt>
                <c:pt idx="3394">
                  <c:v>7.645133</c:v>
                </c:pt>
                <c:pt idx="3395">
                  <c:v>7.645838</c:v>
                </c:pt>
                <c:pt idx="3396">
                  <c:v>7.645133</c:v>
                </c:pt>
                <c:pt idx="3397">
                  <c:v>7.644427</c:v>
                </c:pt>
                <c:pt idx="3398">
                  <c:v>7.643721</c:v>
                </c:pt>
                <c:pt idx="3399">
                  <c:v>7.643015</c:v>
                </c:pt>
                <c:pt idx="3400">
                  <c:v>7.643015</c:v>
                </c:pt>
                <c:pt idx="3401">
                  <c:v>7.64231</c:v>
                </c:pt>
                <c:pt idx="3402">
                  <c:v>7.64231</c:v>
                </c:pt>
                <c:pt idx="3403">
                  <c:v>7.641604</c:v>
                </c:pt>
                <c:pt idx="3404">
                  <c:v>7.640898</c:v>
                </c:pt>
                <c:pt idx="3405">
                  <c:v>7.640193</c:v>
                </c:pt>
                <c:pt idx="3406">
                  <c:v>7.638781</c:v>
                </c:pt>
                <c:pt idx="3407">
                  <c:v>7.638075</c:v>
                </c:pt>
                <c:pt idx="3408">
                  <c:v>7.638075</c:v>
                </c:pt>
                <c:pt idx="3409">
                  <c:v>7.63737</c:v>
                </c:pt>
                <c:pt idx="3410">
                  <c:v>7.63737</c:v>
                </c:pt>
                <c:pt idx="3411">
                  <c:v>7.63737</c:v>
                </c:pt>
                <c:pt idx="3412">
                  <c:v>7.63737</c:v>
                </c:pt>
                <c:pt idx="3413">
                  <c:v>7.638075</c:v>
                </c:pt>
                <c:pt idx="3414">
                  <c:v>7.638781</c:v>
                </c:pt>
                <c:pt idx="3415">
                  <c:v>7.638781</c:v>
                </c:pt>
                <c:pt idx="3416">
                  <c:v>7.638781</c:v>
                </c:pt>
                <c:pt idx="3417">
                  <c:v>7.638781</c:v>
                </c:pt>
                <c:pt idx="3418">
                  <c:v>7.638781</c:v>
                </c:pt>
                <c:pt idx="3419">
                  <c:v>7.638781</c:v>
                </c:pt>
                <c:pt idx="3420">
                  <c:v>7.638781</c:v>
                </c:pt>
                <c:pt idx="3421">
                  <c:v>7.638781</c:v>
                </c:pt>
                <c:pt idx="3422">
                  <c:v>7.638781</c:v>
                </c:pt>
                <c:pt idx="3423">
                  <c:v>7.638781</c:v>
                </c:pt>
                <c:pt idx="3424">
                  <c:v>7.638781</c:v>
                </c:pt>
                <c:pt idx="3425">
                  <c:v>7.638781</c:v>
                </c:pt>
                <c:pt idx="3426">
                  <c:v>7.638781</c:v>
                </c:pt>
                <c:pt idx="3427">
                  <c:v>7.638781</c:v>
                </c:pt>
                <c:pt idx="3428">
                  <c:v>7.638781</c:v>
                </c:pt>
                <c:pt idx="3429">
                  <c:v>7.638781</c:v>
                </c:pt>
                <c:pt idx="3430">
                  <c:v>7.639487</c:v>
                </c:pt>
                <c:pt idx="3431">
                  <c:v>7.640193</c:v>
                </c:pt>
                <c:pt idx="3432">
                  <c:v>7.640898</c:v>
                </c:pt>
                <c:pt idx="3433">
                  <c:v>7.640898</c:v>
                </c:pt>
                <c:pt idx="3434">
                  <c:v>7.641604</c:v>
                </c:pt>
                <c:pt idx="3435">
                  <c:v>7.641604</c:v>
                </c:pt>
                <c:pt idx="3436">
                  <c:v>7.640898</c:v>
                </c:pt>
                <c:pt idx="3437">
                  <c:v>7.640193</c:v>
                </c:pt>
                <c:pt idx="3438">
                  <c:v>7.639487</c:v>
                </c:pt>
                <c:pt idx="3439">
                  <c:v>7.638781</c:v>
                </c:pt>
                <c:pt idx="3440">
                  <c:v>7.638781</c:v>
                </c:pt>
                <c:pt idx="3441">
                  <c:v>7.638075</c:v>
                </c:pt>
                <c:pt idx="3442">
                  <c:v>7.638075</c:v>
                </c:pt>
                <c:pt idx="3443">
                  <c:v>7.63737</c:v>
                </c:pt>
                <c:pt idx="3444">
                  <c:v>7.63737</c:v>
                </c:pt>
                <c:pt idx="3445">
                  <c:v>7.63737</c:v>
                </c:pt>
                <c:pt idx="3446">
                  <c:v>7.636664</c:v>
                </c:pt>
                <c:pt idx="3447">
                  <c:v>7.636664</c:v>
                </c:pt>
                <c:pt idx="3448">
                  <c:v>7.636664</c:v>
                </c:pt>
                <c:pt idx="3449">
                  <c:v>7.635958</c:v>
                </c:pt>
                <c:pt idx="3450">
                  <c:v>7.635958</c:v>
                </c:pt>
                <c:pt idx="3451">
                  <c:v>7.635252</c:v>
                </c:pt>
                <c:pt idx="3452">
                  <c:v>7.635252</c:v>
                </c:pt>
                <c:pt idx="3453">
                  <c:v>7.634547</c:v>
                </c:pt>
                <c:pt idx="3454">
                  <c:v>7.633841</c:v>
                </c:pt>
                <c:pt idx="3455">
                  <c:v>7.633841</c:v>
                </c:pt>
                <c:pt idx="3456">
                  <c:v>7.633135</c:v>
                </c:pt>
                <c:pt idx="3457">
                  <c:v>7.63243</c:v>
                </c:pt>
                <c:pt idx="3458">
                  <c:v>7.63243</c:v>
                </c:pt>
                <c:pt idx="3459">
                  <c:v>7.631724</c:v>
                </c:pt>
                <c:pt idx="3460">
                  <c:v>7.631724</c:v>
                </c:pt>
                <c:pt idx="3461">
                  <c:v>7.631018</c:v>
                </c:pt>
                <c:pt idx="3462">
                  <c:v>7.631018</c:v>
                </c:pt>
                <c:pt idx="3463">
                  <c:v>7.630312</c:v>
                </c:pt>
                <c:pt idx="3464">
                  <c:v>7.630312</c:v>
                </c:pt>
                <c:pt idx="3465">
                  <c:v>7.630312</c:v>
                </c:pt>
                <c:pt idx="3466">
                  <c:v>7.629607</c:v>
                </c:pt>
                <c:pt idx="3467">
                  <c:v>7.629607</c:v>
                </c:pt>
                <c:pt idx="3468">
                  <c:v>7.628901</c:v>
                </c:pt>
                <c:pt idx="3469">
                  <c:v>7.628901</c:v>
                </c:pt>
                <c:pt idx="3470">
                  <c:v>7.628195</c:v>
                </c:pt>
                <c:pt idx="3471">
                  <c:v>7.628195</c:v>
                </c:pt>
                <c:pt idx="3472">
                  <c:v>7.628195</c:v>
                </c:pt>
                <c:pt idx="3473">
                  <c:v>7.627489</c:v>
                </c:pt>
                <c:pt idx="3474">
                  <c:v>7.627489</c:v>
                </c:pt>
                <c:pt idx="3475">
                  <c:v>7.628195</c:v>
                </c:pt>
                <c:pt idx="3476">
                  <c:v>7.628195</c:v>
                </c:pt>
                <c:pt idx="3477">
                  <c:v>7.628195</c:v>
                </c:pt>
                <c:pt idx="3478">
                  <c:v>7.628195</c:v>
                </c:pt>
                <c:pt idx="3479">
                  <c:v>7.628195</c:v>
                </c:pt>
                <c:pt idx="3480">
                  <c:v>7.628195</c:v>
                </c:pt>
                <c:pt idx="3481">
                  <c:v>7.628195</c:v>
                </c:pt>
                <c:pt idx="3482">
                  <c:v>7.628195</c:v>
                </c:pt>
                <c:pt idx="3483">
                  <c:v>7.628195</c:v>
                </c:pt>
                <c:pt idx="3484">
                  <c:v>7.628195</c:v>
                </c:pt>
                <c:pt idx="3485">
                  <c:v>7.627489</c:v>
                </c:pt>
                <c:pt idx="3486">
                  <c:v>7.626078</c:v>
                </c:pt>
                <c:pt idx="3487">
                  <c:v>7.625372</c:v>
                </c:pt>
                <c:pt idx="3488">
                  <c:v>7.624667</c:v>
                </c:pt>
                <c:pt idx="3489">
                  <c:v>7.623961</c:v>
                </c:pt>
                <c:pt idx="3490">
                  <c:v>7.623255</c:v>
                </c:pt>
                <c:pt idx="3491">
                  <c:v>7.623255</c:v>
                </c:pt>
                <c:pt idx="3492">
                  <c:v>7.622549</c:v>
                </c:pt>
                <c:pt idx="3493">
                  <c:v>7.622549</c:v>
                </c:pt>
                <c:pt idx="3494">
                  <c:v>7.622549</c:v>
                </c:pt>
                <c:pt idx="3495">
                  <c:v>7.621844</c:v>
                </c:pt>
                <c:pt idx="3496">
                  <c:v>7.621844</c:v>
                </c:pt>
                <c:pt idx="3497">
                  <c:v>7.621844</c:v>
                </c:pt>
                <c:pt idx="3498">
                  <c:v>7.621138</c:v>
                </c:pt>
                <c:pt idx="3499">
                  <c:v>7.621138</c:v>
                </c:pt>
                <c:pt idx="3500">
                  <c:v>7.620432</c:v>
                </c:pt>
                <c:pt idx="3501">
                  <c:v>7.620432</c:v>
                </c:pt>
                <c:pt idx="3502">
                  <c:v>7.619726</c:v>
                </c:pt>
                <c:pt idx="3503">
                  <c:v>7.619726</c:v>
                </c:pt>
                <c:pt idx="3504">
                  <c:v>7.619021</c:v>
                </c:pt>
                <c:pt idx="3505">
                  <c:v>7.619021</c:v>
                </c:pt>
                <c:pt idx="3506">
                  <c:v>7.618315</c:v>
                </c:pt>
                <c:pt idx="3507">
                  <c:v>7.618315</c:v>
                </c:pt>
                <c:pt idx="3508">
                  <c:v>7.618315</c:v>
                </c:pt>
                <c:pt idx="3509">
                  <c:v>7.618315</c:v>
                </c:pt>
                <c:pt idx="3510">
                  <c:v>7.618315</c:v>
                </c:pt>
                <c:pt idx="3511">
                  <c:v>7.619726</c:v>
                </c:pt>
                <c:pt idx="3512">
                  <c:v>7.619726</c:v>
                </c:pt>
                <c:pt idx="3513">
                  <c:v>7.620432</c:v>
                </c:pt>
                <c:pt idx="3514">
                  <c:v>7.620432</c:v>
                </c:pt>
                <c:pt idx="3515">
                  <c:v>7.621138</c:v>
                </c:pt>
                <c:pt idx="3516">
                  <c:v>7.621138</c:v>
                </c:pt>
                <c:pt idx="3517">
                  <c:v>7.620432</c:v>
                </c:pt>
                <c:pt idx="3518">
                  <c:v>7.620432</c:v>
                </c:pt>
                <c:pt idx="3519">
                  <c:v>7.619726</c:v>
                </c:pt>
                <c:pt idx="3520">
                  <c:v>7.619726</c:v>
                </c:pt>
                <c:pt idx="3521">
                  <c:v>7.619726</c:v>
                </c:pt>
                <c:pt idx="3522">
                  <c:v>7.619021</c:v>
                </c:pt>
                <c:pt idx="3523">
                  <c:v>7.618315</c:v>
                </c:pt>
                <c:pt idx="3524">
                  <c:v>7.618315</c:v>
                </c:pt>
                <c:pt idx="3525">
                  <c:v>7.617609</c:v>
                </c:pt>
                <c:pt idx="3526">
                  <c:v>7.617609</c:v>
                </c:pt>
                <c:pt idx="3527">
                  <c:v>7.617609</c:v>
                </c:pt>
                <c:pt idx="3528">
                  <c:v>7.617609</c:v>
                </c:pt>
                <c:pt idx="3529">
                  <c:v>7.616904</c:v>
                </c:pt>
                <c:pt idx="3530">
                  <c:v>7.616904</c:v>
                </c:pt>
                <c:pt idx="3531">
                  <c:v>7.616198</c:v>
                </c:pt>
                <c:pt idx="3532">
                  <c:v>7.615492</c:v>
                </c:pt>
                <c:pt idx="3533">
                  <c:v>7.615492</c:v>
                </c:pt>
                <c:pt idx="3534">
                  <c:v>7.614786</c:v>
                </c:pt>
                <c:pt idx="3535">
                  <c:v>7.614786</c:v>
                </c:pt>
                <c:pt idx="3536">
                  <c:v>7.614081</c:v>
                </c:pt>
                <c:pt idx="3537">
                  <c:v>7.614081</c:v>
                </c:pt>
                <c:pt idx="3538">
                  <c:v>7.613375</c:v>
                </c:pt>
                <c:pt idx="3539">
                  <c:v>7.613375</c:v>
                </c:pt>
                <c:pt idx="3540">
                  <c:v>7.613375</c:v>
                </c:pt>
                <c:pt idx="3541">
                  <c:v>7.613375</c:v>
                </c:pt>
                <c:pt idx="3542">
                  <c:v>7.613375</c:v>
                </c:pt>
                <c:pt idx="3543">
                  <c:v>7.614081</c:v>
                </c:pt>
                <c:pt idx="3544">
                  <c:v>7.614081</c:v>
                </c:pt>
                <c:pt idx="3545">
                  <c:v>7.614081</c:v>
                </c:pt>
                <c:pt idx="3546">
                  <c:v>7.614786</c:v>
                </c:pt>
                <c:pt idx="3547">
                  <c:v>7.614786</c:v>
                </c:pt>
                <c:pt idx="3548">
                  <c:v>7.614786</c:v>
                </c:pt>
                <c:pt idx="3549">
                  <c:v>7.614786</c:v>
                </c:pt>
                <c:pt idx="3550">
                  <c:v>7.614786</c:v>
                </c:pt>
                <c:pt idx="3551">
                  <c:v>7.614786</c:v>
                </c:pt>
                <c:pt idx="3552">
                  <c:v>7.614786</c:v>
                </c:pt>
                <c:pt idx="3553">
                  <c:v>7.614786</c:v>
                </c:pt>
                <c:pt idx="3554">
                  <c:v>7.614786</c:v>
                </c:pt>
                <c:pt idx="3555">
                  <c:v>7.614786</c:v>
                </c:pt>
                <c:pt idx="3556">
                  <c:v>7.614081</c:v>
                </c:pt>
                <c:pt idx="3557">
                  <c:v>7.614081</c:v>
                </c:pt>
                <c:pt idx="3558">
                  <c:v>7.614081</c:v>
                </c:pt>
                <c:pt idx="3559">
                  <c:v>7.614081</c:v>
                </c:pt>
                <c:pt idx="3560">
                  <c:v>7.613375</c:v>
                </c:pt>
                <c:pt idx="3561">
                  <c:v>7.613375</c:v>
                </c:pt>
                <c:pt idx="3562">
                  <c:v>7.613375</c:v>
                </c:pt>
                <c:pt idx="3563">
                  <c:v>7.612669</c:v>
                </c:pt>
                <c:pt idx="3564">
                  <c:v>7.612669</c:v>
                </c:pt>
                <c:pt idx="3565">
                  <c:v>7.611963</c:v>
                </c:pt>
                <c:pt idx="3566">
                  <c:v>7.611963</c:v>
                </c:pt>
                <c:pt idx="3567">
                  <c:v>7.611258</c:v>
                </c:pt>
                <c:pt idx="3568">
                  <c:v>7.611258</c:v>
                </c:pt>
                <c:pt idx="3569">
                  <c:v>7.610552</c:v>
                </c:pt>
                <c:pt idx="3570">
                  <c:v>7.610552</c:v>
                </c:pt>
                <c:pt idx="3571">
                  <c:v>7.609846</c:v>
                </c:pt>
                <c:pt idx="3572">
                  <c:v>7.609141</c:v>
                </c:pt>
                <c:pt idx="3573">
                  <c:v>7.609141</c:v>
                </c:pt>
                <c:pt idx="3574">
                  <c:v>7.608435</c:v>
                </c:pt>
                <c:pt idx="3575">
                  <c:v>7.608435</c:v>
                </c:pt>
                <c:pt idx="3576">
                  <c:v>7.608435</c:v>
                </c:pt>
                <c:pt idx="3577">
                  <c:v>7.608435</c:v>
                </c:pt>
                <c:pt idx="3578">
                  <c:v>7.608435</c:v>
                </c:pt>
                <c:pt idx="3579">
                  <c:v>7.608435</c:v>
                </c:pt>
                <c:pt idx="3580">
                  <c:v>7.608435</c:v>
                </c:pt>
                <c:pt idx="3581">
                  <c:v>7.608435</c:v>
                </c:pt>
                <c:pt idx="3582">
                  <c:v>7.608435</c:v>
                </c:pt>
                <c:pt idx="3583">
                  <c:v>7.608435</c:v>
                </c:pt>
                <c:pt idx="3584">
                  <c:v>7.608435</c:v>
                </c:pt>
                <c:pt idx="3585">
                  <c:v>7.608435</c:v>
                </c:pt>
                <c:pt idx="3586">
                  <c:v>7.608435</c:v>
                </c:pt>
                <c:pt idx="3587">
                  <c:v>7.608435</c:v>
                </c:pt>
                <c:pt idx="3588">
                  <c:v>7.608435</c:v>
                </c:pt>
                <c:pt idx="3589">
                  <c:v>7.608435</c:v>
                </c:pt>
                <c:pt idx="3590">
                  <c:v>7.608435</c:v>
                </c:pt>
                <c:pt idx="3591">
                  <c:v>7.608435</c:v>
                </c:pt>
                <c:pt idx="3592">
                  <c:v>7.607729</c:v>
                </c:pt>
                <c:pt idx="3593">
                  <c:v>7.607729</c:v>
                </c:pt>
                <c:pt idx="3594">
                  <c:v>7.607729</c:v>
                </c:pt>
                <c:pt idx="3595">
                  <c:v>7.607023</c:v>
                </c:pt>
                <c:pt idx="3596">
                  <c:v>7.607023</c:v>
                </c:pt>
                <c:pt idx="3597">
                  <c:v>7.607023</c:v>
                </c:pt>
                <c:pt idx="3598">
                  <c:v>7.607023</c:v>
                </c:pt>
                <c:pt idx="3599">
                  <c:v>7.606318</c:v>
                </c:pt>
                <c:pt idx="3600">
                  <c:v>7.606318</c:v>
                </c:pt>
                <c:pt idx="3601">
                  <c:v>7.606318</c:v>
                </c:pt>
                <c:pt idx="3602">
                  <c:v>7.605612</c:v>
                </c:pt>
                <c:pt idx="3603">
                  <c:v>7.604906</c:v>
                </c:pt>
                <c:pt idx="3604">
                  <c:v>7.604906</c:v>
                </c:pt>
                <c:pt idx="3605">
                  <c:v>7.6042</c:v>
                </c:pt>
                <c:pt idx="3606">
                  <c:v>7.603495</c:v>
                </c:pt>
                <c:pt idx="3607">
                  <c:v>7.603495</c:v>
                </c:pt>
                <c:pt idx="3608">
                  <c:v>7.602789</c:v>
                </c:pt>
                <c:pt idx="3609">
                  <c:v>7.602789</c:v>
                </c:pt>
                <c:pt idx="3610">
                  <c:v>7.602789</c:v>
                </c:pt>
                <c:pt idx="3611">
                  <c:v>7.602083</c:v>
                </c:pt>
                <c:pt idx="3612">
                  <c:v>7.602083</c:v>
                </c:pt>
                <c:pt idx="3613">
                  <c:v>7.601378</c:v>
                </c:pt>
                <c:pt idx="3614">
                  <c:v>7.600672</c:v>
                </c:pt>
                <c:pt idx="3615">
                  <c:v>7.600672</c:v>
                </c:pt>
                <c:pt idx="3616">
                  <c:v>7.600672</c:v>
                </c:pt>
                <c:pt idx="3617">
                  <c:v>7.599966</c:v>
                </c:pt>
                <c:pt idx="3618">
                  <c:v>7.599966</c:v>
                </c:pt>
                <c:pt idx="3619">
                  <c:v>7.59926</c:v>
                </c:pt>
                <c:pt idx="3620">
                  <c:v>7.59926</c:v>
                </c:pt>
                <c:pt idx="3621">
                  <c:v>7.59926</c:v>
                </c:pt>
                <c:pt idx="3622">
                  <c:v>7.598555</c:v>
                </c:pt>
                <c:pt idx="3623">
                  <c:v>7.598555</c:v>
                </c:pt>
                <c:pt idx="3624">
                  <c:v>7.598555</c:v>
                </c:pt>
                <c:pt idx="3625">
                  <c:v>7.598555</c:v>
                </c:pt>
                <c:pt idx="3626">
                  <c:v>7.598555</c:v>
                </c:pt>
                <c:pt idx="3627">
                  <c:v>7.597849</c:v>
                </c:pt>
                <c:pt idx="3628">
                  <c:v>7.597849</c:v>
                </c:pt>
                <c:pt idx="3629">
                  <c:v>7.597849</c:v>
                </c:pt>
                <c:pt idx="3630">
                  <c:v>7.597849</c:v>
                </c:pt>
                <c:pt idx="3631">
                  <c:v>7.597849</c:v>
                </c:pt>
                <c:pt idx="3632">
                  <c:v>7.597143</c:v>
                </c:pt>
                <c:pt idx="3633">
                  <c:v>7.597143</c:v>
                </c:pt>
                <c:pt idx="3634">
                  <c:v>7.597143</c:v>
                </c:pt>
                <c:pt idx="3635">
                  <c:v>7.597143</c:v>
                </c:pt>
                <c:pt idx="3636">
                  <c:v>7.596437</c:v>
                </c:pt>
                <c:pt idx="3637">
                  <c:v>7.596437</c:v>
                </c:pt>
                <c:pt idx="3638">
                  <c:v>7.596437</c:v>
                </c:pt>
                <c:pt idx="3639">
                  <c:v>7.596437</c:v>
                </c:pt>
                <c:pt idx="3640">
                  <c:v>7.596437</c:v>
                </c:pt>
                <c:pt idx="3641">
                  <c:v>7.596437</c:v>
                </c:pt>
                <c:pt idx="3642">
                  <c:v>7.596437</c:v>
                </c:pt>
                <c:pt idx="3643">
                  <c:v>7.596437</c:v>
                </c:pt>
                <c:pt idx="3644">
                  <c:v>7.596437</c:v>
                </c:pt>
                <c:pt idx="3645">
                  <c:v>7.595732</c:v>
                </c:pt>
                <c:pt idx="3646">
                  <c:v>7.595732</c:v>
                </c:pt>
                <c:pt idx="3647">
                  <c:v>7.595732</c:v>
                </c:pt>
                <c:pt idx="3648">
                  <c:v>7.595732</c:v>
                </c:pt>
                <c:pt idx="3649">
                  <c:v>7.595026</c:v>
                </c:pt>
                <c:pt idx="3650">
                  <c:v>7.595026</c:v>
                </c:pt>
                <c:pt idx="3651">
                  <c:v>7.595026</c:v>
                </c:pt>
                <c:pt idx="3652">
                  <c:v>7.59432</c:v>
                </c:pt>
                <c:pt idx="3653">
                  <c:v>7.59432</c:v>
                </c:pt>
                <c:pt idx="3654">
                  <c:v>7.593615</c:v>
                </c:pt>
                <c:pt idx="3655">
                  <c:v>7.593615</c:v>
                </c:pt>
                <c:pt idx="3656">
                  <c:v>7.593615</c:v>
                </c:pt>
                <c:pt idx="3657">
                  <c:v>7.592909</c:v>
                </c:pt>
                <c:pt idx="3658">
                  <c:v>7.592909</c:v>
                </c:pt>
                <c:pt idx="3659">
                  <c:v>7.592203</c:v>
                </c:pt>
                <c:pt idx="3660">
                  <c:v>7.592203</c:v>
                </c:pt>
                <c:pt idx="3661">
                  <c:v>7.591497</c:v>
                </c:pt>
                <c:pt idx="3662">
                  <c:v>7.591497</c:v>
                </c:pt>
                <c:pt idx="3663">
                  <c:v>7.591497</c:v>
                </c:pt>
                <c:pt idx="3664">
                  <c:v>7.590792</c:v>
                </c:pt>
                <c:pt idx="3665">
                  <c:v>7.590792</c:v>
                </c:pt>
                <c:pt idx="3666">
                  <c:v>7.590086</c:v>
                </c:pt>
                <c:pt idx="3667">
                  <c:v>7.590086</c:v>
                </c:pt>
                <c:pt idx="3668">
                  <c:v>7.58938</c:v>
                </c:pt>
                <c:pt idx="3669">
                  <c:v>7.58938</c:v>
                </c:pt>
                <c:pt idx="3670">
                  <c:v>7.588675</c:v>
                </c:pt>
                <c:pt idx="3671">
                  <c:v>7.588675</c:v>
                </c:pt>
                <c:pt idx="3672">
                  <c:v>7.588675</c:v>
                </c:pt>
                <c:pt idx="3673">
                  <c:v>7.587969</c:v>
                </c:pt>
                <c:pt idx="3674">
                  <c:v>7.587969</c:v>
                </c:pt>
                <c:pt idx="3675">
                  <c:v>7.587969</c:v>
                </c:pt>
                <c:pt idx="3676">
                  <c:v>7.587263</c:v>
                </c:pt>
                <c:pt idx="3677">
                  <c:v>7.587263</c:v>
                </c:pt>
                <c:pt idx="3678">
                  <c:v>7.587263</c:v>
                </c:pt>
                <c:pt idx="3679">
                  <c:v>7.586557</c:v>
                </c:pt>
                <c:pt idx="3680">
                  <c:v>7.586557</c:v>
                </c:pt>
                <c:pt idx="3681">
                  <c:v>7.586557</c:v>
                </c:pt>
                <c:pt idx="3682">
                  <c:v>7.585852</c:v>
                </c:pt>
                <c:pt idx="3683">
                  <c:v>7.585852</c:v>
                </c:pt>
                <c:pt idx="3684">
                  <c:v>7.585852</c:v>
                </c:pt>
                <c:pt idx="3685">
                  <c:v>7.585146</c:v>
                </c:pt>
                <c:pt idx="3686">
                  <c:v>7.585146</c:v>
                </c:pt>
                <c:pt idx="3687">
                  <c:v>7.585146</c:v>
                </c:pt>
                <c:pt idx="3688">
                  <c:v>7.585146</c:v>
                </c:pt>
                <c:pt idx="3689">
                  <c:v>7.585146</c:v>
                </c:pt>
                <c:pt idx="3690">
                  <c:v>7.58444</c:v>
                </c:pt>
                <c:pt idx="3691">
                  <c:v>7.58444</c:v>
                </c:pt>
                <c:pt idx="3692">
                  <c:v>7.58444</c:v>
                </c:pt>
                <c:pt idx="3693">
                  <c:v>7.58444</c:v>
                </c:pt>
                <c:pt idx="3694">
                  <c:v>7.583734</c:v>
                </c:pt>
                <c:pt idx="3695">
                  <c:v>7.583734</c:v>
                </c:pt>
                <c:pt idx="3696">
                  <c:v>7.583734</c:v>
                </c:pt>
                <c:pt idx="3697">
                  <c:v>7.583029</c:v>
                </c:pt>
                <c:pt idx="3698">
                  <c:v>7.583029</c:v>
                </c:pt>
                <c:pt idx="3699">
                  <c:v>7.583029</c:v>
                </c:pt>
                <c:pt idx="3700">
                  <c:v>7.582323</c:v>
                </c:pt>
                <c:pt idx="3701">
                  <c:v>7.582323</c:v>
                </c:pt>
                <c:pt idx="3702">
                  <c:v>7.582323</c:v>
                </c:pt>
                <c:pt idx="3703">
                  <c:v>7.581617</c:v>
                </c:pt>
                <c:pt idx="3704">
                  <c:v>7.581617</c:v>
                </c:pt>
                <c:pt idx="3705">
                  <c:v>7.580912</c:v>
                </c:pt>
                <c:pt idx="3706">
                  <c:v>7.580912</c:v>
                </c:pt>
                <c:pt idx="3707">
                  <c:v>7.580206</c:v>
                </c:pt>
                <c:pt idx="3708">
                  <c:v>7.580206</c:v>
                </c:pt>
                <c:pt idx="3709">
                  <c:v>7.5795</c:v>
                </c:pt>
                <c:pt idx="3710">
                  <c:v>7.5795</c:v>
                </c:pt>
                <c:pt idx="3711">
                  <c:v>7.578794</c:v>
                </c:pt>
                <c:pt idx="3712">
                  <c:v>7.578794</c:v>
                </c:pt>
                <c:pt idx="3713">
                  <c:v>7.578089</c:v>
                </c:pt>
                <c:pt idx="3714">
                  <c:v>7.578089</c:v>
                </c:pt>
                <c:pt idx="3715">
                  <c:v>7.578089</c:v>
                </c:pt>
                <c:pt idx="3716">
                  <c:v>7.578089</c:v>
                </c:pt>
                <c:pt idx="3717">
                  <c:v>7.578089</c:v>
                </c:pt>
                <c:pt idx="3718">
                  <c:v>7.578089</c:v>
                </c:pt>
                <c:pt idx="3719">
                  <c:v>7.578089</c:v>
                </c:pt>
                <c:pt idx="3720">
                  <c:v>7.578089</c:v>
                </c:pt>
                <c:pt idx="3721">
                  <c:v>7.578089</c:v>
                </c:pt>
                <c:pt idx="3722">
                  <c:v>7.578089</c:v>
                </c:pt>
                <c:pt idx="3723">
                  <c:v>7.578089</c:v>
                </c:pt>
                <c:pt idx="3724">
                  <c:v>7.578089</c:v>
                </c:pt>
                <c:pt idx="3725">
                  <c:v>7.578089</c:v>
                </c:pt>
                <c:pt idx="3726">
                  <c:v>7.578089</c:v>
                </c:pt>
                <c:pt idx="3727">
                  <c:v>7.578089</c:v>
                </c:pt>
                <c:pt idx="3728">
                  <c:v>7.578089</c:v>
                </c:pt>
                <c:pt idx="3729">
                  <c:v>7.578089</c:v>
                </c:pt>
                <c:pt idx="3730">
                  <c:v>7.578089</c:v>
                </c:pt>
                <c:pt idx="3731">
                  <c:v>7.578089</c:v>
                </c:pt>
                <c:pt idx="3732">
                  <c:v>7.578089</c:v>
                </c:pt>
                <c:pt idx="3733">
                  <c:v>7.578089</c:v>
                </c:pt>
                <c:pt idx="3734">
                  <c:v>7.578089</c:v>
                </c:pt>
                <c:pt idx="3735">
                  <c:v>7.578089</c:v>
                </c:pt>
                <c:pt idx="3736">
                  <c:v>7.578089</c:v>
                </c:pt>
                <c:pt idx="3737">
                  <c:v>7.578089</c:v>
                </c:pt>
                <c:pt idx="3738">
                  <c:v>7.578089</c:v>
                </c:pt>
                <c:pt idx="3739">
                  <c:v>7.578089</c:v>
                </c:pt>
                <c:pt idx="3740">
                  <c:v>7.577383</c:v>
                </c:pt>
                <c:pt idx="3741">
                  <c:v>7.577383</c:v>
                </c:pt>
                <c:pt idx="3742">
                  <c:v>7.576677</c:v>
                </c:pt>
                <c:pt idx="3743">
                  <c:v>7.576677</c:v>
                </c:pt>
                <c:pt idx="3744">
                  <c:v>7.575971</c:v>
                </c:pt>
                <c:pt idx="3745">
                  <c:v>7.575971</c:v>
                </c:pt>
                <c:pt idx="3746">
                  <c:v>7.575971</c:v>
                </c:pt>
                <c:pt idx="3747">
                  <c:v>7.575266</c:v>
                </c:pt>
                <c:pt idx="3748">
                  <c:v>7.575266</c:v>
                </c:pt>
                <c:pt idx="3749">
                  <c:v>7.575266</c:v>
                </c:pt>
                <c:pt idx="3750">
                  <c:v>7.575266</c:v>
                </c:pt>
                <c:pt idx="3751">
                  <c:v>7.57456</c:v>
                </c:pt>
                <c:pt idx="3752">
                  <c:v>7.57456</c:v>
                </c:pt>
                <c:pt idx="3753">
                  <c:v>7.573854</c:v>
                </c:pt>
                <c:pt idx="3754">
                  <c:v>7.573854</c:v>
                </c:pt>
                <c:pt idx="3755">
                  <c:v>7.573149</c:v>
                </c:pt>
                <c:pt idx="3756">
                  <c:v>7.573149</c:v>
                </c:pt>
                <c:pt idx="3757">
                  <c:v>7.572443</c:v>
                </c:pt>
                <c:pt idx="3758">
                  <c:v>7.572443</c:v>
                </c:pt>
                <c:pt idx="3759">
                  <c:v>7.571737</c:v>
                </c:pt>
                <c:pt idx="3760">
                  <c:v>7.571737</c:v>
                </c:pt>
                <c:pt idx="3761">
                  <c:v>7.571031</c:v>
                </c:pt>
                <c:pt idx="3762">
                  <c:v>7.571031</c:v>
                </c:pt>
                <c:pt idx="3763">
                  <c:v>7.570326</c:v>
                </c:pt>
                <c:pt idx="3764">
                  <c:v>7.570326</c:v>
                </c:pt>
                <c:pt idx="3765">
                  <c:v>7.570326</c:v>
                </c:pt>
                <c:pt idx="3766">
                  <c:v>7.56962</c:v>
                </c:pt>
                <c:pt idx="3767">
                  <c:v>7.56962</c:v>
                </c:pt>
                <c:pt idx="3768">
                  <c:v>7.56962</c:v>
                </c:pt>
                <c:pt idx="3769">
                  <c:v>7.56962</c:v>
                </c:pt>
                <c:pt idx="3770">
                  <c:v>7.56962</c:v>
                </c:pt>
                <c:pt idx="3771">
                  <c:v>7.568914</c:v>
                </c:pt>
                <c:pt idx="3772">
                  <c:v>7.568914</c:v>
                </c:pt>
                <c:pt idx="3773">
                  <c:v>7.568208</c:v>
                </c:pt>
                <c:pt idx="3774">
                  <c:v>7.568208</c:v>
                </c:pt>
                <c:pt idx="3775">
                  <c:v>7.567503</c:v>
                </c:pt>
                <c:pt idx="3776">
                  <c:v>7.567503</c:v>
                </c:pt>
                <c:pt idx="3777">
                  <c:v>7.566797</c:v>
                </c:pt>
                <c:pt idx="3778">
                  <c:v>7.566797</c:v>
                </c:pt>
                <c:pt idx="3779">
                  <c:v>7.566797</c:v>
                </c:pt>
                <c:pt idx="3780">
                  <c:v>7.566091</c:v>
                </c:pt>
                <c:pt idx="3781">
                  <c:v>7.565386</c:v>
                </c:pt>
                <c:pt idx="3782">
                  <c:v>7.565386</c:v>
                </c:pt>
                <c:pt idx="3783">
                  <c:v>7.56468</c:v>
                </c:pt>
                <c:pt idx="3784">
                  <c:v>7.56468</c:v>
                </c:pt>
                <c:pt idx="3785">
                  <c:v>7.563974</c:v>
                </c:pt>
                <c:pt idx="3786">
                  <c:v>7.563974</c:v>
                </c:pt>
                <c:pt idx="3787">
                  <c:v>7.563974</c:v>
                </c:pt>
                <c:pt idx="3788">
                  <c:v>7.563268</c:v>
                </c:pt>
                <c:pt idx="3789">
                  <c:v>7.563268</c:v>
                </c:pt>
                <c:pt idx="3790">
                  <c:v>7.562563</c:v>
                </c:pt>
                <c:pt idx="3791">
                  <c:v>7.562563</c:v>
                </c:pt>
                <c:pt idx="3792">
                  <c:v>7.561857</c:v>
                </c:pt>
                <c:pt idx="3793">
                  <c:v>7.561857</c:v>
                </c:pt>
                <c:pt idx="3794">
                  <c:v>7.561857</c:v>
                </c:pt>
                <c:pt idx="3795">
                  <c:v>7.561151</c:v>
                </c:pt>
                <c:pt idx="3796">
                  <c:v>7.561151</c:v>
                </c:pt>
                <c:pt idx="3797">
                  <c:v>7.561151</c:v>
                </c:pt>
                <c:pt idx="3798">
                  <c:v>7.560445</c:v>
                </c:pt>
                <c:pt idx="3799">
                  <c:v>7.560445</c:v>
                </c:pt>
                <c:pt idx="3800">
                  <c:v>7.560445</c:v>
                </c:pt>
                <c:pt idx="3801">
                  <c:v>7.55974</c:v>
                </c:pt>
                <c:pt idx="3802">
                  <c:v>7.55974</c:v>
                </c:pt>
                <c:pt idx="3803">
                  <c:v>7.55974</c:v>
                </c:pt>
                <c:pt idx="3804">
                  <c:v>7.55974</c:v>
                </c:pt>
                <c:pt idx="3805">
                  <c:v>7.55974</c:v>
                </c:pt>
                <c:pt idx="3806">
                  <c:v>7.55974</c:v>
                </c:pt>
                <c:pt idx="3807">
                  <c:v>7.55974</c:v>
                </c:pt>
                <c:pt idx="3808">
                  <c:v>7.55974</c:v>
                </c:pt>
                <c:pt idx="3809">
                  <c:v>7.55974</c:v>
                </c:pt>
                <c:pt idx="3810">
                  <c:v>7.559034</c:v>
                </c:pt>
                <c:pt idx="3811">
                  <c:v>7.559034</c:v>
                </c:pt>
                <c:pt idx="3812">
                  <c:v>7.559034</c:v>
                </c:pt>
                <c:pt idx="3813">
                  <c:v>7.559034</c:v>
                </c:pt>
                <c:pt idx="3814">
                  <c:v>7.558328</c:v>
                </c:pt>
                <c:pt idx="3815">
                  <c:v>7.558328</c:v>
                </c:pt>
                <c:pt idx="3816">
                  <c:v>7.558328</c:v>
                </c:pt>
                <c:pt idx="3817">
                  <c:v>7.558328</c:v>
                </c:pt>
                <c:pt idx="3818">
                  <c:v>7.557623</c:v>
                </c:pt>
                <c:pt idx="3819">
                  <c:v>7.557623</c:v>
                </c:pt>
                <c:pt idx="3820">
                  <c:v>7.556917</c:v>
                </c:pt>
                <c:pt idx="3821">
                  <c:v>7.556917</c:v>
                </c:pt>
                <c:pt idx="3822">
                  <c:v>7.556211</c:v>
                </c:pt>
                <c:pt idx="3823">
                  <c:v>7.555505</c:v>
                </c:pt>
                <c:pt idx="3824">
                  <c:v>7.555505</c:v>
                </c:pt>
                <c:pt idx="3825">
                  <c:v>7.5548</c:v>
                </c:pt>
                <c:pt idx="3826">
                  <c:v>7.5548</c:v>
                </c:pt>
                <c:pt idx="3827">
                  <c:v>7.5548</c:v>
                </c:pt>
                <c:pt idx="3828">
                  <c:v>7.5548</c:v>
                </c:pt>
                <c:pt idx="3829">
                  <c:v>7.5548</c:v>
                </c:pt>
                <c:pt idx="3830">
                  <c:v>7.554094</c:v>
                </c:pt>
                <c:pt idx="3831">
                  <c:v>7.553388</c:v>
                </c:pt>
                <c:pt idx="3832">
                  <c:v>7.553388</c:v>
                </c:pt>
                <c:pt idx="3833">
                  <c:v>7.552682</c:v>
                </c:pt>
                <c:pt idx="3834">
                  <c:v>7.553388</c:v>
                </c:pt>
                <c:pt idx="3835">
                  <c:v>7.554094</c:v>
                </c:pt>
                <c:pt idx="3836">
                  <c:v>7.5548</c:v>
                </c:pt>
                <c:pt idx="3837">
                  <c:v>7.555505</c:v>
                </c:pt>
                <c:pt idx="3838">
                  <c:v>7.556211</c:v>
                </c:pt>
                <c:pt idx="3839">
                  <c:v>7.556211</c:v>
                </c:pt>
                <c:pt idx="3840">
                  <c:v>7.556917</c:v>
                </c:pt>
                <c:pt idx="3841">
                  <c:v>7.556917</c:v>
                </c:pt>
                <c:pt idx="3842">
                  <c:v>7.557623</c:v>
                </c:pt>
                <c:pt idx="3843">
                  <c:v>7.557623</c:v>
                </c:pt>
                <c:pt idx="3844">
                  <c:v>7.557623</c:v>
                </c:pt>
                <c:pt idx="3845">
                  <c:v>7.557623</c:v>
                </c:pt>
                <c:pt idx="3846">
                  <c:v>7.556917</c:v>
                </c:pt>
                <c:pt idx="3847">
                  <c:v>7.556917</c:v>
                </c:pt>
                <c:pt idx="3848">
                  <c:v>7.556211</c:v>
                </c:pt>
                <c:pt idx="3849">
                  <c:v>7.556211</c:v>
                </c:pt>
                <c:pt idx="3850">
                  <c:v>7.555505</c:v>
                </c:pt>
                <c:pt idx="3851">
                  <c:v>7.555505</c:v>
                </c:pt>
                <c:pt idx="3852">
                  <c:v>7.555505</c:v>
                </c:pt>
                <c:pt idx="3853">
                  <c:v>7.555505</c:v>
                </c:pt>
                <c:pt idx="3854">
                  <c:v>7.555505</c:v>
                </c:pt>
                <c:pt idx="3855">
                  <c:v>7.555505</c:v>
                </c:pt>
                <c:pt idx="3856">
                  <c:v>7.556211</c:v>
                </c:pt>
                <c:pt idx="3857">
                  <c:v>7.556211</c:v>
                </c:pt>
                <c:pt idx="3858">
                  <c:v>7.556211</c:v>
                </c:pt>
                <c:pt idx="3859">
                  <c:v>7.555505</c:v>
                </c:pt>
                <c:pt idx="3860">
                  <c:v>7.554094</c:v>
                </c:pt>
                <c:pt idx="3861">
                  <c:v>7.552682</c:v>
                </c:pt>
                <c:pt idx="3862">
                  <c:v>7.551977</c:v>
                </c:pt>
                <c:pt idx="3863">
                  <c:v>7.551271</c:v>
                </c:pt>
                <c:pt idx="3864">
                  <c:v>7.551271</c:v>
                </c:pt>
                <c:pt idx="3865">
                  <c:v>7.550565</c:v>
                </c:pt>
                <c:pt idx="3866">
                  <c:v>7.54986</c:v>
                </c:pt>
                <c:pt idx="3867">
                  <c:v>7.54986</c:v>
                </c:pt>
                <c:pt idx="3868">
                  <c:v>7.54986</c:v>
                </c:pt>
                <c:pt idx="3869">
                  <c:v>7.549154</c:v>
                </c:pt>
                <c:pt idx="3870">
                  <c:v>7.549154</c:v>
                </c:pt>
                <c:pt idx="3871">
                  <c:v>7.54986</c:v>
                </c:pt>
                <c:pt idx="3872">
                  <c:v>7.550565</c:v>
                </c:pt>
                <c:pt idx="3873">
                  <c:v>7.550565</c:v>
                </c:pt>
                <c:pt idx="3874">
                  <c:v>7.551271</c:v>
                </c:pt>
                <c:pt idx="3875">
                  <c:v>7.551271</c:v>
                </c:pt>
                <c:pt idx="3876">
                  <c:v>7.551271</c:v>
                </c:pt>
                <c:pt idx="3877">
                  <c:v>7.551271</c:v>
                </c:pt>
                <c:pt idx="3878">
                  <c:v>7.551271</c:v>
                </c:pt>
                <c:pt idx="3879">
                  <c:v>7.551271</c:v>
                </c:pt>
                <c:pt idx="3880">
                  <c:v>7.550565</c:v>
                </c:pt>
                <c:pt idx="3881">
                  <c:v>7.551271</c:v>
                </c:pt>
                <c:pt idx="3882">
                  <c:v>7.551271</c:v>
                </c:pt>
                <c:pt idx="3883">
                  <c:v>7.551977</c:v>
                </c:pt>
                <c:pt idx="3884">
                  <c:v>7.551977</c:v>
                </c:pt>
                <c:pt idx="3885">
                  <c:v>7.551977</c:v>
                </c:pt>
                <c:pt idx="3886">
                  <c:v>7.551977</c:v>
                </c:pt>
                <c:pt idx="3887">
                  <c:v>7.551977</c:v>
                </c:pt>
                <c:pt idx="3888">
                  <c:v>7.551977</c:v>
                </c:pt>
                <c:pt idx="3889">
                  <c:v>7.551271</c:v>
                </c:pt>
                <c:pt idx="3890">
                  <c:v>7.551271</c:v>
                </c:pt>
                <c:pt idx="3891">
                  <c:v>7.551271</c:v>
                </c:pt>
                <c:pt idx="3892">
                  <c:v>7.551271</c:v>
                </c:pt>
                <c:pt idx="3893">
                  <c:v>7.550565</c:v>
                </c:pt>
                <c:pt idx="3894">
                  <c:v>7.551271</c:v>
                </c:pt>
                <c:pt idx="3895">
                  <c:v>7.550565</c:v>
                </c:pt>
                <c:pt idx="3896">
                  <c:v>7.550565</c:v>
                </c:pt>
                <c:pt idx="3897">
                  <c:v>7.550565</c:v>
                </c:pt>
                <c:pt idx="3898">
                  <c:v>7.54986</c:v>
                </c:pt>
                <c:pt idx="3899">
                  <c:v>7.54986</c:v>
                </c:pt>
                <c:pt idx="3900">
                  <c:v>7.549154</c:v>
                </c:pt>
                <c:pt idx="3901">
                  <c:v>7.548448</c:v>
                </c:pt>
                <c:pt idx="3902">
                  <c:v>7.547742</c:v>
                </c:pt>
                <c:pt idx="3903">
                  <c:v>7.547037</c:v>
                </c:pt>
                <c:pt idx="3904">
                  <c:v>7.546331</c:v>
                </c:pt>
                <c:pt idx="3905">
                  <c:v>7.545625</c:v>
                </c:pt>
                <c:pt idx="3906">
                  <c:v>7.544919</c:v>
                </c:pt>
                <c:pt idx="3907">
                  <c:v>7.544214</c:v>
                </c:pt>
                <c:pt idx="3908">
                  <c:v>7.543508</c:v>
                </c:pt>
                <c:pt idx="3909">
                  <c:v>7.542802</c:v>
                </c:pt>
                <c:pt idx="3910">
                  <c:v>7.542802</c:v>
                </c:pt>
                <c:pt idx="3911">
                  <c:v>7.542802</c:v>
                </c:pt>
                <c:pt idx="3912">
                  <c:v>7.542802</c:v>
                </c:pt>
                <c:pt idx="3913">
                  <c:v>7.542802</c:v>
                </c:pt>
                <c:pt idx="3914">
                  <c:v>7.542802</c:v>
                </c:pt>
                <c:pt idx="3915">
                  <c:v>7.542802</c:v>
                </c:pt>
                <c:pt idx="3916">
                  <c:v>7.542097</c:v>
                </c:pt>
                <c:pt idx="3917">
                  <c:v>7.541391</c:v>
                </c:pt>
                <c:pt idx="3918">
                  <c:v>7.541391</c:v>
                </c:pt>
                <c:pt idx="3919">
                  <c:v>7.541391</c:v>
                </c:pt>
                <c:pt idx="3920">
                  <c:v>7.541391</c:v>
                </c:pt>
                <c:pt idx="3921">
                  <c:v>7.542097</c:v>
                </c:pt>
                <c:pt idx="3922">
                  <c:v>7.542802</c:v>
                </c:pt>
                <c:pt idx="3923">
                  <c:v>7.542802</c:v>
                </c:pt>
                <c:pt idx="3924">
                  <c:v>7.543508</c:v>
                </c:pt>
                <c:pt idx="3925">
                  <c:v>7.543508</c:v>
                </c:pt>
                <c:pt idx="3926">
                  <c:v>7.544214</c:v>
                </c:pt>
                <c:pt idx="3927">
                  <c:v>7.544919</c:v>
                </c:pt>
                <c:pt idx="3928">
                  <c:v>7.544919</c:v>
                </c:pt>
                <c:pt idx="3929">
                  <c:v>7.545625</c:v>
                </c:pt>
                <c:pt idx="3930">
                  <c:v>7.544919</c:v>
                </c:pt>
                <c:pt idx="3931">
                  <c:v>7.544919</c:v>
                </c:pt>
                <c:pt idx="3932">
                  <c:v>7.544919</c:v>
                </c:pt>
                <c:pt idx="3933">
                  <c:v>7.545625</c:v>
                </c:pt>
                <c:pt idx="3934">
                  <c:v>7.546331</c:v>
                </c:pt>
                <c:pt idx="3935">
                  <c:v>7.546331</c:v>
                </c:pt>
                <c:pt idx="3936">
                  <c:v>7.546331</c:v>
                </c:pt>
                <c:pt idx="3937">
                  <c:v>7.546331</c:v>
                </c:pt>
                <c:pt idx="3938">
                  <c:v>7.546331</c:v>
                </c:pt>
                <c:pt idx="3939">
                  <c:v>7.546331</c:v>
                </c:pt>
                <c:pt idx="3940">
                  <c:v>7.546331</c:v>
                </c:pt>
                <c:pt idx="3941">
                  <c:v>7.546331</c:v>
                </c:pt>
                <c:pt idx="3942">
                  <c:v>7.545625</c:v>
                </c:pt>
                <c:pt idx="3943">
                  <c:v>7.544919</c:v>
                </c:pt>
                <c:pt idx="3944">
                  <c:v>7.544214</c:v>
                </c:pt>
                <c:pt idx="3945">
                  <c:v>7.542802</c:v>
                </c:pt>
                <c:pt idx="3946">
                  <c:v>7.542097</c:v>
                </c:pt>
                <c:pt idx="3947">
                  <c:v>7.541391</c:v>
                </c:pt>
                <c:pt idx="3948">
                  <c:v>7.541391</c:v>
                </c:pt>
                <c:pt idx="3949">
                  <c:v>7.541391</c:v>
                </c:pt>
                <c:pt idx="3950">
                  <c:v>7.541391</c:v>
                </c:pt>
                <c:pt idx="3951">
                  <c:v>7.541391</c:v>
                </c:pt>
                <c:pt idx="3952">
                  <c:v>7.539979</c:v>
                </c:pt>
                <c:pt idx="3953">
                  <c:v>7.539274</c:v>
                </c:pt>
                <c:pt idx="3954">
                  <c:v>7.537862</c:v>
                </c:pt>
                <c:pt idx="3955">
                  <c:v>7.537156</c:v>
                </c:pt>
                <c:pt idx="3956">
                  <c:v>7.537156</c:v>
                </c:pt>
                <c:pt idx="3957">
                  <c:v>7.536451</c:v>
                </c:pt>
                <c:pt idx="3958">
                  <c:v>7.535745</c:v>
                </c:pt>
                <c:pt idx="3959">
                  <c:v>7.534334</c:v>
                </c:pt>
                <c:pt idx="3960">
                  <c:v>7.534334</c:v>
                </c:pt>
                <c:pt idx="3961">
                  <c:v>7.535039</c:v>
                </c:pt>
                <c:pt idx="3962">
                  <c:v>7.535039</c:v>
                </c:pt>
                <c:pt idx="3963">
                  <c:v>7.535039</c:v>
                </c:pt>
                <c:pt idx="3964">
                  <c:v>7.534334</c:v>
                </c:pt>
                <c:pt idx="3965">
                  <c:v>7.533628</c:v>
                </c:pt>
                <c:pt idx="3966">
                  <c:v>7.532216</c:v>
                </c:pt>
                <c:pt idx="3967">
                  <c:v>7.532922</c:v>
                </c:pt>
                <c:pt idx="3968">
                  <c:v>7.532922</c:v>
                </c:pt>
                <c:pt idx="3969">
                  <c:v>7.532922</c:v>
                </c:pt>
                <c:pt idx="3970">
                  <c:v>7.534334</c:v>
                </c:pt>
                <c:pt idx="3971">
                  <c:v>7.535039</c:v>
                </c:pt>
                <c:pt idx="3972">
                  <c:v>7.535039</c:v>
                </c:pt>
                <c:pt idx="3973">
                  <c:v>7.533628</c:v>
                </c:pt>
                <c:pt idx="3974">
                  <c:v>7.531511</c:v>
                </c:pt>
                <c:pt idx="3975">
                  <c:v>7.530805</c:v>
                </c:pt>
                <c:pt idx="3976">
                  <c:v>7.529393</c:v>
                </c:pt>
                <c:pt idx="3977">
                  <c:v>7.530099</c:v>
                </c:pt>
                <c:pt idx="3978">
                  <c:v>7.530805</c:v>
                </c:pt>
                <c:pt idx="3979">
                  <c:v>7.531511</c:v>
                </c:pt>
                <c:pt idx="3980">
                  <c:v>7.532216</c:v>
                </c:pt>
                <c:pt idx="3981">
                  <c:v>7.532922</c:v>
                </c:pt>
                <c:pt idx="3982">
                  <c:v>7.532922</c:v>
                </c:pt>
                <c:pt idx="3983">
                  <c:v>7.533628</c:v>
                </c:pt>
                <c:pt idx="3984">
                  <c:v>7.533628</c:v>
                </c:pt>
                <c:pt idx="3985">
                  <c:v>7.533628</c:v>
                </c:pt>
                <c:pt idx="3986">
                  <c:v>7.532922</c:v>
                </c:pt>
                <c:pt idx="3987">
                  <c:v>7.532216</c:v>
                </c:pt>
                <c:pt idx="3988">
                  <c:v>7.532216</c:v>
                </c:pt>
                <c:pt idx="3989">
                  <c:v>7.533628</c:v>
                </c:pt>
                <c:pt idx="3990">
                  <c:v>7.534334</c:v>
                </c:pt>
                <c:pt idx="3991">
                  <c:v>7.534334</c:v>
                </c:pt>
                <c:pt idx="3992">
                  <c:v>7.535039</c:v>
                </c:pt>
                <c:pt idx="3993">
                  <c:v>7.535039</c:v>
                </c:pt>
                <c:pt idx="3994">
                  <c:v>7.535039</c:v>
                </c:pt>
                <c:pt idx="3995">
                  <c:v>7.534334</c:v>
                </c:pt>
                <c:pt idx="3996">
                  <c:v>7.532922</c:v>
                </c:pt>
                <c:pt idx="3997">
                  <c:v>7.531511</c:v>
                </c:pt>
                <c:pt idx="3998">
                  <c:v>7.530805</c:v>
                </c:pt>
                <c:pt idx="3999">
                  <c:v>7.531511</c:v>
                </c:pt>
                <c:pt idx="4000">
                  <c:v>7.531511</c:v>
                </c:pt>
                <c:pt idx="4001">
                  <c:v>7.531511</c:v>
                </c:pt>
                <c:pt idx="4002">
                  <c:v>7.531511</c:v>
                </c:pt>
                <c:pt idx="4003">
                  <c:v>7.532216</c:v>
                </c:pt>
                <c:pt idx="4004">
                  <c:v>7.532216</c:v>
                </c:pt>
                <c:pt idx="4005">
                  <c:v>7.532216</c:v>
                </c:pt>
                <c:pt idx="4006">
                  <c:v>7.532216</c:v>
                </c:pt>
                <c:pt idx="4007">
                  <c:v>7.532216</c:v>
                </c:pt>
                <c:pt idx="4008">
                  <c:v>7.532216</c:v>
                </c:pt>
                <c:pt idx="4009">
                  <c:v>7.532216</c:v>
                </c:pt>
                <c:pt idx="4010">
                  <c:v>7.532216</c:v>
                </c:pt>
                <c:pt idx="4011">
                  <c:v>7.532216</c:v>
                </c:pt>
                <c:pt idx="4012">
                  <c:v>7.530805</c:v>
                </c:pt>
                <c:pt idx="4013">
                  <c:v>7.529393</c:v>
                </c:pt>
                <c:pt idx="4014">
                  <c:v>7.528688</c:v>
                </c:pt>
                <c:pt idx="4015">
                  <c:v>7.527276</c:v>
                </c:pt>
                <c:pt idx="4016">
                  <c:v>7.526571</c:v>
                </c:pt>
                <c:pt idx="4017">
                  <c:v>7.525865</c:v>
                </c:pt>
                <c:pt idx="4018">
                  <c:v>7.525159</c:v>
                </c:pt>
                <c:pt idx="4019">
                  <c:v>7.524453</c:v>
                </c:pt>
                <c:pt idx="4020">
                  <c:v>7.524453</c:v>
                </c:pt>
                <c:pt idx="4021">
                  <c:v>7.524453</c:v>
                </c:pt>
                <c:pt idx="4022">
                  <c:v>7.525159</c:v>
                </c:pt>
                <c:pt idx="4023">
                  <c:v>7.525159</c:v>
                </c:pt>
                <c:pt idx="4024">
                  <c:v>7.524453</c:v>
                </c:pt>
                <c:pt idx="4025">
                  <c:v>7.524453</c:v>
                </c:pt>
                <c:pt idx="4026">
                  <c:v>7.524453</c:v>
                </c:pt>
                <c:pt idx="4027">
                  <c:v>7.524453</c:v>
                </c:pt>
                <c:pt idx="4028">
                  <c:v>7.523748</c:v>
                </c:pt>
                <c:pt idx="4029">
                  <c:v>7.522336</c:v>
                </c:pt>
                <c:pt idx="4030">
                  <c:v>7.521631</c:v>
                </c:pt>
                <c:pt idx="4031">
                  <c:v>7.520925</c:v>
                </c:pt>
                <c:pt idx="4032">
                  <c:v>7.520219</c:v>
                </c:pt>
                <c:pt idx="4033">
                  <c:v>7.519513</c:v>
                </c:pt>
                <c:pt idx="4034">
                  <c:v>7.518808</c:v>
                </c:pt>
                <c:pt idx="4035">
                  <c:v>7.518102</c:v>
                </c:pt>
                <c:pt idx="4036">
                  <c:v>7.518102</c:v>
                </c:pt>
                <c:pt idx="4037">
                  <c:v>7.518808</c:v>
                </c:pt>
                <c:pt idx="4038">
                  <c:v>7.519513</c:v>
                </c:pt>
                <c:pt idx="4039">
                  <c:v>7.520219</c:v>
                </c:pt>
                <c:pt idx="4040">
                  <c:v>7.520925</c:v>
                </c:pt>
                <c:pt idx="4041">
                  <c:v>7.520925</c:v>
                </c:pt>
                <c:pt idx="4042">
                  <c:v>7.520925</c:v>
                </c:pt>
                <c:pt idx="4043">
                  <c:v>7.521631</c:v>
                </c:pt>
                <c:pt idx="4044">
                  <c:v>7.521631</c:v>
                </c:pt>
                <c:pt idx="4045">
                  <c:v>7.521631</c:v>
                </c:pt>
                <c:pt idx="4046">
                  <c:v>7.521631</c:v>
                </c:pt>
                <c:pt idx="4047">
                  <c:v>7.520925</c:v>
                </c:pt>
                <c:pt idx="4048">
                  <c:v>7.520219</c:v>
                </c:pt>
                <c:pt idx="4049">
                  <c:v>7.520219</c:v>
                </c:pt>
                <c:pt idx="4050">
                  <c:v>7.519513</c:v>
                </c:pt>
                <c:pt idx="4051">
                  <c:v>7.519513</c:v>
                </c:pt>
                <c:pt idx="4052">
                  <c:v>7.518808</c:v>
                </c:pt>
                <c:pt idx="4053">
                  <c:v>7.518808</c:v>
                </c:pt>
                <c:pt idx="4054">
                  <c:v>7.518808</c:v>
                </c:pt>
                <c:pt idx="4055">
                  <c:v>7.519513</c:v>
                </c:pt>
                <c:pt idx="4056">
                  <c:v>7.519513</c:v>
                </c:pt>
                <c:pt idx="4057">
                  <c:v>7.520219</c:v>
                </c:pt>
                <c:pt idx="4058">
                  <c:v>7.520219</c:v>
                </c:pt>
                <c:pt idx="4059">
                  <c:v>7.519513</c:v>
                </c:pt>
                <c:pt idx="4060">
                  <c:v>7.519513</c:v>
                </c:pt>
                <c:pt idx="4061">
                  <c:v>7.518808</c:v>
                </c:pt>
                <c:pt idx="4062">
                  <c:v>7.518102</c:v>
                </c:pt>
                <c:pt idx="4063">
                  <c:v>7.51669</c:v>
                </c:pt>
                <c:pt idx="4064">
                  <c:v>7.515985</c:v>
                </c:pt>
                <c:pt idx="4065">
                  <c:v>7.515279</c:v>
                </c:pt>
                <c:pt idx="4066">
                  <c:v>7.514573</c:v>
                </c:pt>
                <c:pt idx="4067">
                  <c:v>7.514573</c:v>
                </c:pt>
                <c:pt idx="4068">
                  <c:v>7.513868</c:v>
                </c:pt>
                <c:pt idx="4069">
                  <c:v>7.512456</c:v>
                </c:pt>
                <c:pt idx="4070">
                  <c:v>7.51175</c:v>
                </c:pt>
                <c:pt idx="4071">
                  <c:v>7.51175</c:v>
                </c:pt>
                <c:pt idx="4072">
                  <c:v>7.51175</c:v>
                </c:pt>
                <c:pt idx="4073">
                  <c:v>7.51175</c:v>
                </c:pt>
                <c:pt idx="4074">
                  <c:v>7.51175</c:v>
                </c:pt>
                <c:pt idx="4075">
                  <c:v>7.51175</c:v>
                </c:pt>
                <c:pt idx="4076">
                  <c:v>7.51175</c:v>
                </c:pt>
                <c:pt idx="4077">
                  <c:v>7.51175</c:v>
                </c:pt>
                <c:pt idx="4078">
                  <c:v>7.51175</c:v>
                </c:pt>
                <c:pt idx="4079">
                  <c:v>7.51175</c:v>
                </c:pt>
                <c:pt idx="4080">
                  <c:v>7.510339</c:v>
                </c:pt>
                <c:pt idx="4081">
                  <c:v>7.510339</c:v>
                </c:pt>
                <c:pt idx="4082">
                  <c:v>7.510339</c:v>
                </c:pt>
                <c:pt idx="4083">
                  <c:v>7.510339</c:v>
                </c:pt>
                <c:pt idx="4084">
                  <c:v>7.510339</c:v>
                </c:pt>
                <c:pt idx="4085">
                  <c:v>7.510339</c:v>
                </c:pt>
                <c:pt idx="4086">
                  <c:v>7.511045</c:v>
                </c:pt>
                <c:pt idx="4087">
                  <c:v>7.511045</c:v>
                </c:pt>
                <c:pt idx="4088">
                  <c:v>7.511045</c:v>
                </c:pt>
                <c:pt idx="4089">
                  <c:v>7.511045</c:v>
                </c:pt>
                <c:pt idx="4090">
                  <c:v>7.510339</c:v>
                </c:pt>
                <c:pt idx="4091">
                  <c:v>7.510339</c:v>
                </c:pt>
                <c:pt idx="4092">
                  <c:v>7.509633</c:v>
                </c:pt>
                <c:pt idx="4093">
                  <c:v>7.509633</c:v>
                </c:pt>
                <c:pt idx="4094">
                  <c:v>7.509633</c:v>
                </c:pt>
                <c:pt idx="4095">
                  <c:v>7.510339</c:v>
                </c:pt>
                <c:pt idx="4096">
                  <c:v>7.510339</c:v>
                </c:pt>
                <c:pt idx="4097">
                  <c:v>7.511045</c:v>
                </c:pt>
                <c:pt idx="4098">
                  <c:v>7.510339</c:v>
                </c:pt>
                <c:pt idx="4099">
                  <c:v>7.510339</c:v>
                </c:pt>
                <c:pt idx="4100">
                  <c:v>7.510339</c:v>
                </c:pt>
                <c:pt idx="4101">
                  <c:v>7.509633</c:v>
                </c:pt>
                <c:pt idx="4102">
                  <c:v>7.509633</c:v>
                </c:pt>
                <c:pt idx="4103">
                  <c:v>7.508927</c:v>
                </c:pt>
                <c:pt idx="4104">
                  <c:v>7.508222</c:v>
                </c:pt>
                <c:pt idx="4105">
                  <c:v>7.508222</c:v>
                </c:pt>
                <c:pt idx="4106">
                  <c:v>7.507516</c:v>
                </c:pt>
                <c:pt idx="4107">
                  <c:v>7.50681</c:v>
                </c:pt>
                <c:pt idx="4108">
                  <c:v>7.505399</c:v>
                </c:pt>
                <c:pt idx="4109">
                  <c:v>7.505399</c:v>
                </c:pt>
                <c:pt idx="4110">
                  <c:v>7.504693</c:v>
                </c:pt>
                <c:pt idx="4111">
                  <c:v>7.503987</c:v>
                </c:pt>
                <c:pt idx="4112">
                  <c:v>7.503987</c:v>
                </c:pt>
                <c:pt idx="4113">
                  <c:v>7.503282</c:v>
                </c:pt>
                <c:pt idx="4114">
                  <c:v>7.503282</c:v>
                </c:pt>
                <c:pt idx="4115">
                  <c:v>7.503282</c:v>
                </c:pt>
                <c:pt idx="4116">
                  <c:v>7.503282</c:v>
                </c:pt>
                <c:pt idx="4117">
                  <c:v>7.503282</c:v>
                </c:pt>
                <c:pt idx="4118">
                  <c:v>7.503282</c:v>
                </c:pt>
                <c:pt idx="4119">
                  <c:v>7.502576</c:v>
                </c:pt>
                <c:pt idx="4120">
                  <c:v>7.502576</c:v>
                </c:pt>
                <c:pt idx="4121">
                  <c:v>7.502576</c:v>
                </c:pt>
                <c:pt idx="4122">
                  <c:v>7.50187</c:v>
                </c:pt>
                <c:pt idx="4123">
                  <c:v>7.50187</c:v>
                </c:pt>
                <c:pt idx="4124">
                  <c:v>7.50187</c:v>
                </c:pt>
                <c:pt idx="4125">
                  <c:v>7.50187</c:v>
                </c:pt>
                <c:pt idx="4126">
                  <c:v>7.501164</c:v>
                </c:pt>
                <c:pt idx="4127">
                  <c:v>7.501164</c:v>
                </c:pt>
                <c:pt idx="4128">
                  <c:v>7.501164</c:v>
                </c:pt>
                <c:pt idx="4129">
                  <c:v>7.501164</c:v>
                </c:pt>
                <c:pt idx="4130">
                  <c:v>7.500459</c:v>
                </c:pt>
                <c:pt idx="4131">
                  <c:v>7.500459</c:v>
                </c:pt>
                <c:pt idx="4132">
                  <c:v>7.500459</c:v>
                </c:pt>
                <c:pt idx="4133">
                  <c:v>7.499753</c:v>
                </c:pt>
                <c:pt idx="4134">
                  <c:v>7.499753</c:v>
                </c:pt>
                <c:pt idx="4135">
                  <c:v>7.499047</c:v>
                </c:pt>
                <c:pt idx="4136">
                  <c:v>7.499047</c:v>
                </c:pt>
                <c:pt idx="4137">
                  <c:v>7.498342</c:v>
                </c:pt>
                <c:pt idx="4138">
                  <c:v>7.498342</c:v>
                </c:pt>
                <c:pt idx="4139">
                  <c:v>7.497636</c:v>
                </c:pt>
                <c:pt idx="4140">
                  <c:v>7.497636</c:v>
                </c:pt>
                <c:pt idx="4141">
                  <c:v>7.49693</c:v>
                </c:pt>
                <c:pt idx="4142">
                  <c:v>7.496224</c:v>
                </c:pt>
                <c:pt idx="4143">
                  <c:v>7.496224</c:v>
                </c:pt>
                <c:pt idx="4144">
                  <c:v>7.495519</c:v>
                </c:pt>
                <c:pt idx="4145">
                  <c:v>7.495519</c:v>
                </c:pt>
                <c:pt idx="4146">
                  <c:v>7.494813</c:v>
                </c:pt>
                <c:pt idx="4147">
                  <c:v>7.494813</c:v>
                </c:pt>
                <c:pt idx="4148">
                  <c:v>7.493401</c:v>
                </c:pt>
                <c:pt idx="4149">
                  <c:v>7.49199</c:v>
                </c:pt>
                <c:pt idx="4150">
                  <c:v>7.491284</c:v>
                </c:pt>
                <c:pt idx="4151">
                  <c:v>7.490579</c:v>
                </c:pt>
                <c:pt idx="4152">
                  <c:v>7.489873</c:v>
                </c:pt>
                <c:pt idx="4153">
                  <c:v>7.489167</c:v>
                </c:pt>
                <c:pt idx="4154">
                  <c:v>7.489167</c:v>
                </c:pt>
                <c:pt idx="4155">
                  <c:v>7.488461</c:v>
                </c:pt>
                <c:pt idx="4156">
                  <c:v>7.488461</c:v>
                </c:pt>
                <c:pt idx="4157">
                  <c:v>7.489167</c:v>
                </c:pt>
                <c:pt idx="4158">
                  <c:v>7.489873</c:v>
                </c:pt>
                <c:pt idx="4159">
                  <c:v>7.489873</c:v>
                </c:pt>
                <c:pt idx="4160">
                  <c:v>7.490579</c:v>
                </c:pt>
                <c:pt idx="4161">
                  <c:v>7.490579</c:v>
                </c:pt>
                <c:pt idx="4162">
                  <c:v>7.489873</c:v>
                </c:pt>
                <c:pt idx="4163">
                  <c:v>7.489873</c:v>
                </c:pt>
                <c:pt idx="4164">
                  <c:v>7.489873</c:v>
                </c:pt>
                <c:pt idx="4165">
                  <c:v>7.489873</c:v>
                </c:pt>
                <c:pt idx="4166">
                  <c:v>7.489873</c:v>
                </c:pt>
                <c:pt idx="4167">
                  <c:v>7.489873</c:v>
                </c:pt>
                <c:pt idx="4168">
                  <c:v>7.489167</c:v>
                </c:pt>
                <c:pt idx="4169">
                  <c:v>7.489167</c:v>
                </c:pt>
                <c:pt idx="4170">
                  <c:v>7.489167</c:v>
                </c:pt>
                <c:pt idx="4171">
                  <c:v>7.488461</c:v>
                </c:pt>
                <c:pt idx="4172">
                  <c:v>7.487756</c:v>
                </c:pt>
                <c:pt idx="4173">
                  <c:v>7.488461</c:v>
                </c:pt>
                <c:pt idx="4174">
                  <c:v>7.488461</c:v>
                </c:pt>
                <c:pt idx="4175">
                  <c:v>7.489167</c:v>
                </c:pt>
                <c:pt idx="4176">
                  <c:v>7.489167</c:v>
                </c:pt>
                <c:pt idx="4177">
                  <c:v>7.489167</c:v>
                </c:pt>
                <c:pt idx="4178">
                  <c:v>7.489167</c:v>
                </c:pt>
                <c:pt idx="4179">
                  <c:v>7.489167</c:v>
                </c:pt>
                <c:pt idx="4180">
                  <c:v>7.488461</c:v>
                </c:pt>
                <c:pt idx="4181">
                  <c:v>7.48705</c:v>
                </c:pt>
                <c:pt idx="4182">
                  <c:v>7.485638</c:v>
                </c:pt>
                <c:pt idx="4183">
                  <c:v>7.483521</c:v>
                </c:pt>
                <c:pt idx="4184">
                  <c:v>7.481404</c:v>
                </c:pt>
                <c:pt idx="4185">
                  <c:v>7.479993</c:v>
                </c:pt>
                <c:pt idx="4186">
                  <c:v>7.479287</c:v>
                </c:pt>
                <c:pt idx="4187">
                  <c:v>7.478581</c:v>
                </c:pt>
                <c:pt idx="4188">
                  <c:v>7.477875</c:v>
                </c:pt>
                <c:pt idx="4189">
                  <c:v>7.477875</c:v>
                </c:pt>
                <c:pt idx="4190">
                  <c:v>7.47717</c:v>
                </c:pt>
                <c:pt idx="4191">
                  <c:v>7.47717</c:v>
                </c:pt>
                <c:pt idx="4192">
                  <c:v>7.47717</c:v>
                </c:pt>
                <c:pt idx="4193">
                  <c:v>7.477875</c:v>
                </c:pt>
                <c:pt idx="4194">
                  <c:v>7.47717</c:v>
                </c:pt>
                <c:pt idx="4195">
                  <c:v>7.47717</c:v>
                </c:pt>
                <c:pt idx="4196">
                  <c:v>7.47717</c:v>
                </c:pt>
                <c:pt idx="4197">
                  <c:v>7.47717</c:v>
                </c:pt>
                <c:pt idx="4198">
                  <c:v>7.47717</c:v>
                </c:pt>
                <c:pt idx="4199">
                  <c:v>7.476464</c:v>
                </c:pt>
                <c:pt idx="4200">
                  <c:v>7.476464</c:v>
                </c:pt>
                <c:pt idx="4201">
                  <c:v>7.476464</c:v>
                </c:pt>
                <c:pt idx="4202">
                  <c:v>7.475758</c:v>
                </c:pt>
                <c:pt idx="4203">
                  <c:v>7.475758</c:v>
                </c:pt>
                <c:pt idx="4204">
                  <c:v>7.475053</c:v>
                </c:pt>
                <c:pt idx="4205">
                  <c:v>7.475053</c:v>
                </c:pt>
                <c:pt idx="4206">
                  <c:v>7.475758</c:v>
                </c:pt>
                <c:pt idx="4207">
                  <c:v>7.475758</c:v>
                </c:pt>
                <c:pt idx="4208">
                  <c:v>7.476464</c:v>
                </c:pt>
                <c:pt idx="4209">
                  <c:v>7.476464</c:v>
                </c:pt>
                <c:pt idx="4210">
                  <c:v>7.476464</c:v>
                </c:pt>
                <c:pt idx="4211">
                  <c:v>7.476464</c:v>
                </c:pt>
                <c:pt idx="4212">
                  <c:v>7.476464</c:v>
                </c:pt>
                <c:pt idx="4213">
                  <c:v>7.475758</c:v>
                </c:pt>
                <c:pt idx="4214">
                  <c:v>7.475053</c:v>
                </c:pt>
                <c:pt idx="4215">
                  <c:v>7.474347</c:v>
                </c:pt>
                <c:pt idx="4216">
                  <c:v>7.473641</c:v>
                </c:pt>
                <c:pt idx="4217">
                  <c:v>7.47223</c:v>
                </c:pt>
                <c:pt idx="4218">
                  <c:v>7.471524</c:v>
                </c:pt>
                <c:pt idx="4219">
                  <c:v>7.470818</c:v>
                </c:pt>
                <c:pt idx="4220">
                  <c:v>7.470112</c:v>
                </c:pt>
                <c:pt idx="4221">
                  <c:v>7.469407</c:v>
                </c:pt>
                <c:pt idx="4222">
                  <c:v>7.468701</c:v>
                </c:pt>
                <c:pt idx="4223">
                  <c:v>7.467995</c:v>
                </c:pt>
                <c:pt idx="4224">
                  <c:v>7.467995</c:v>
                </c:pt>
                <c:pt idx="4225">
                  <c:v>7.46729</c:v>
                </c:pt>
                <c:pt idx="4226">
                  <c:v>7.466584</c:v>
                </c:pt>
                <c:pt idx="4227">
                  <c:v>7.465878</c:v>
                </c:pt>
                <c:pt idx="4228">
                  <c:v>7.465878</c:v>
                </c:pt>
                <c:pt idx="4229">
                  <c:v>7.465172</c:v>
                </c:pt>
                <c:pt idx="4230">
                  <c:v>7.465172</c:v>
                </c:pt>
                <c:pt idx="4231">
                  <c:v>7.465172</c:v>
                </c:pt>
                <c:pt idx="4232">
                  <c:v>7.464467</c:v>
                </c:pt>
                <c:pt idx="4233">
                  <c:v>7.464467</c:v>
                </c:pt>
                <c:pt idx="4234">
                  <c:v>7.464467</c:v>
                </c:pt>
                <c:pt idx="4235">
                  <c:v>7.464467</c:v>
                </c:pt>
                <c:pt idx="4236">
                  <c:v>7.463761</c:v>
                </c:pt>
                <c:pt idx="4237">
                  <c:v>7.463761</c:v>
                </c:pt>
                <c:pt idx="4238">
                  <c:v>7.463761</c:v>
                </c:pt>
                <c:pt idx="4239">
                  <c:v>7.463055</c:v>
                </c:pt>
                <c:pt idx="4240">
                  <c:v>7.463055</c:v>
                </c:pt>
                <c:pt idx="4241">
                  <c:v>7.463055</c:v>
                </c:pt>
                <c:pt idx="4242">
                  <c:v>7.46235</c:v>
                </c:pt>
                <c:pt idx="4243">
                  <c:v>7.46235</c:v>
                </c:pt>
                <c:pt idx="4244">
                  <c:v>7.461644</c:v>
                </c:pt>
                <c:pt idx="4245">
                  <c:v>7.461644</c:v>
                </c:pt>
                <c:pt idx="4246">
                  <c:v>7.460938</c:v>
                </c:pt>
                <c:pt idx="4247">
                  <c:v>7.460232</c:v>
                </c:pt>
                <c:pt idx="4248">
                  <c:v>7.459527</c:v>
                </c:pt>
                <c:pt idx="4249">
                  <c:v>7.458821</c:v>
                </c:pt>
                <c:pt idx="4250">
                  <c:v>7.458115</c:v>
                </c:pt>
                <c:pt idx="4251">
                  <c:v>7.457409</c:v>
                </c:pt>
                <c:pt idx="4252">
                  <c:v>7.456704</c:v>
                </c:pt>
                <c:pt idx="4253">
                  <c:v>7.455998</c:v>
                </c:pt>
                <c:pt idx="4254">
                  <c:v>7.455998</c:v>
                </c:pt>
                <c:pt idx="4255">
                  <c:v>7.455292</c:v>
                </c:pt>
                <c:pt idx="4256">
                  <c:v>7.455292</c:v>
                </c:pt>
                <c:pt idx="4257">
                  <c:v>7.455292</c:v>
                </c:pt>
                <c:pt idx="4258">
                  <c:v>7.454587</c:v>
                </c:pt>
                <c:pt idx="4259">
                  <c:v>7.454587</c:v>
                </c:pt>
                <c:pt idx="4260">
                  <c:v>7.453881</c:v>
                </c:pt>
                <c:pt idx="4261">
                  <c:v>7.453175</c:v>
                </c:pt>
                <c:pt idx="4262">
                  <c:v>7.452469</c:v>
                </c:pt>
                <c:pt idx="4263">
                  <c:v>7.450352</c:v>
                </c:pt>
                <c:pt idx="4264">
                  <c:v>7.449646</c:v>
                </c:pt>
                <c:pt idx="4265">
                  <c:v>7.448235</c:v>
                </c:pt>
                <c:pt idx="4266">
                  <c:v>7.447529</c:v>
                </c:pt>
                <c:pt idx="4267">
                  <c:v>7.446824</c:v>
                </c:pt>
                <c:pt idx="4268">
                  <c:v>7.446118</c:v>
                </c:pt>
                <c:pt idx="4269">
                  <c:v>7.445412</c:v>
                </c:pt>
                <c:pt idx="4270">
                  <c:v>7.444706</c:v>
                </c:pt>
                <c:pt idx="4271">
                  <c:v>7.444706</c:v>
                </c:pt>
                <c:pt idx="4272">
                  <c:v>7.446118</c:v>
                </c:pt>
                <c:pt idx="4273">
                  <c:v>7.446824</c:v>
                </c:pt>
                <c:pt idx="4274">
                  <c:v>7.446824</c:v>
                </c:pt>
                <c:pt idx="4275">
                  <c:v>7.446118</c:v>
                </c:pt>
                <c:pt idx="4276">
                  <c:v>7.445412</c:v>
                </c:pt>
                <c:pt idx="4277">
                  <c:v>7.445412</c:v>
                </c:pt>
                <c:pt idx="4278">
                  <c:v>7.444706</c:v>
                </c:pt>
                <c:pt idx="4279">
                  <c:v>7.444706</c:v>
                </c:pt>
                <c:pt idx="4280">
                  <c:v>7.444001</c:v>
                </c:pt>
                <c:pt idx="4281">
                  <c:v>7.444001</c:v>
                </c:pt>
                <c:pt idx="4282">
                  <c:v>7.443295</c:v>
                </c:pt>
                <c:pt idx="4283">
                  <c:v>7.443295</c:v>
                </c:pt>
                <c:pt idx="4284">
                  <c:v>7.443295</c:v>
                </c:pt>
                <c:pt idx="4285">
                  <c:v>7.444001</c:v>
                </c:pt>
                <c:pt idx="4286">
                  <c:v>7.444001</c:v>
                </c:pt>
                <c:pt idx="4287">
                  <c:v>7.445412</c:v>
                </c:pt>
                <c:pt idx="4288">
                  <c:v>7.446118</c:v>
                </c:pt>
                <c:pt idx="4289">
                  <c:v>7.447529</c:v>
                </c:pt>
                <c:pt idx="4290">
                  <c:v>7.448235</c:v>
                </c:pt>
                <c:pt idx="4291">
                  <c:v>7.448235</c:v>
                </c:pt>
                <c:pt idx="4292">
                  <c:v>7.448941</c:v>
                </c:pt>
                <c:pt idx="4293">
                  <c:v>7.448941</c:v>
                </c:pt>
                <c:pt idx="4294">
                  <c:v>7.449646</c:v>
                </c:pt>
                <c:pt idx="4295">
                  <c:v>7.449646</c:v>
                </c:pt>
                <c:pt idx="4296">
                  <c:v>7.448941</c:v>
                </c:pt>
                <c:pt idx="4297">
                  <c:v>7.448235</c:v>
                </c:pt>
                <c:pt idx="4298">
                  <c:v>7.446824</c:v>
                </c:pt>
                <c:pt idx="4299">
                  <c:v>7.446118</c:v>
                </c:pt>
                <c:pt idx="4300">
                  <c:v>7.446824</c:v>
                </c:pt>
                <c:pt idx="4301">
                  <c:v>7.446118</c:v>
                </c:pt>
                <c:pt idx="4302">
                  <c:v>7.446118</c:v>
                </c:pt>
                <c:pt idx="4303">
                  <c:v>7.446118</c:v>
                </c:pt>
                <c:pt idx="4304">
                  <c:v>7.445412</c:v>
                </c:pt>
                <c:pt idx="4305">
                  <c:v>7.444706</c:v>
                </c:pt>
                <c:pt idx="4306">
                  <c:v>7.444001</c:v>
                </c:pt>
                <c:pt idx="4307">
                  <c:v>7.443295</c:v>
                </c:pt>
                <c:pt idx="4308">
                  <c:v>7.441883</c:v>
                </c:pt>
                <c:pt idx="4309">
                  <c:v>7.440472</c:v>
                </c:pt>
                <c:pt idx="4310">
                  <c:v>7.439061</c:v>
                </c:pt>
                <c:pt idx="4311">
                  <c:v>7.436943</c:v>
                </c:pt>
                <c:pt idx="4312">
                  <c:v>7.435532</c:v>
                </c:pt>
                <c:pt idx="4313">
                  <c:v>7.43412</c:v>
                </c:pt>
                <c:pt idx="4314">
                  <c:v>7.432003</c:v>
                </c:pt>
                <c:pt idx="4315">
                  <c:v>7.429886</c:v>
                </c:pt>
                <c:pt idx="4316">
                  <c:v>7.428475</c:v>
                </c:pt>
                <c:pt idx="4317">
                  <c:v>7.426357</c:v>
                </c:pt>
                <c:pt idx="4318">
                  <c:v>7.424946</c:v>
                </c:pt>
                <c:pt idx="4319">
                  <c:v>7.423535</c:v>
                </c:pt>
                <c:pt idx="4320">
                  <c:v>7.422123</c:v>
                </c:pt>
                <c:pt idx="4321">
                  <c:v>7.420712</c:v>
                </c:pt>
                <c:pt idx="4322">
                  <c:v>7.420006</c:v>
                </c:pt>
                <c:pt idx="4323">
                  <c:v>7.418594</c:v>
                </c:pt>
                <c:pt idx="4324">
                  <c:v>7.417183</c:v>
                </c:pt>
                <c:pt idx="4325">
                  <c:v>7.416477</c:v>
                </c:pt>
                <c:pt idx="4326">
                  <c:v>7.415066</c:v>
                </c:pt>
                <c:pt idx="4327">
                  <c:v>7.41436</c:v>
                </c:pt>
                <c:pt idx="4328">
                  <c:v>7.412949</c:v>
                </c:pt>
                <c:pt idx="4329">
                  <c:v>7.412243</c:v>
                </c:pt>
                <c:pt idx="4330">
                  <c:v>7.411537</c:v>
                </c:pt>
                <c:pt idx="4331">
                  <c:v>7.410831</c:v>
                </c:pt>
                <c:pt idx="4332">
                  <c:v>7.410831</c:v>
                </c:pt>
                <c:pt idx="4333">
                  <c:v>7.410126</c:v>
                </c:pt>
                <c:pt idx="4334">
                  <c:v>7.410126</c:v>
                </c:pt>
                <c:pt idx="4335">
                  <c:v>7.40942</c:v>
                </c:pt>
                <c:pt idx="4336">
                  <c:v>7.408714</c:v>
                </c:pt>
                <c:pt idx="4337">
                  <c:v>7.408009</c:v>
                </c:pt>
                <c:pt idx="4338">
                  <c:v>7.408009</c:v>
                </c:pt>
                <c:pt idx="4339">
                  <c:v>7.408009</c:v>
                </c:pt>
                <c:pt idx="4340">
                  <c:v>7.408009</c:v>
                </c:pt>
                <c:pt idx="4341">
                  <c:v>7.408714</c:v>
                </c:pt>
                <c:pt idx="4342">
                  <c:v>7.408714</c:v>
                </c:pt>
                <c:pt idx="4343">
                  <c:v>7.408714</c:v>
                </c:pt>
                <c:pt idx="4344">
                  <c:v>7.408714</c:v>
                </c:pt>
                <c:pt idx="4345">
                  <c:v>7.408714</c:v>
                </c:pt>
                <c:pt idx="4346">
                  <c:v>7.408714</c:v>
                </c:pt>
                <c:pt idx="4347">
                  <c:v>7.408009</c:v>
                </c:pt>
                <c:pt idx="4348">
                  <c:v>7.408009</c:v>
                </c:pt>
                <c:pt idx="4349">
                  <c:v>7.408009</c:v>
                </c:pt>
                <c:pt idx="4350">
                  <c:v>7.408009</c:v>
                </c:pt>
                <c:pt idx="4351">
                  <c:v>7.408009</c:v>
                </c:pt>
                <c:pt idx="4352">
                  <c:v>7.408009</c:v>
                </c:pt>
                <c:pt idx="4353">
                  <c:v>7.407303</c:v>
                </c:pt>
                <c:pt idx="4354">
                  <c:v>7.407303</c:v>
                </c:pt>
                <c:pt idx="4355">
                  <c:v>7.406597</c:v>
                </c:pt>
                <c:pt idx="4356">
                  <c:v>7.405891</c:v>
                </c:pt>
                <c:pt idx="4357">
                  <c:v>7.405186</c:v>
                </c:pt>
                <c:pt idx="4358">
                  <c:v>7.405186</c:v>
                </c:pt>
                <c:pt idx="4359">
                  <c:v>7.40448</c:v>
                </c:pt>
                <c:pt idx="4360">
                  <c:v>7.403774</c:v>
                </c:pt>
                <c:pt idx="4361">
                  <c:v>7.403774</c:v>
                </c:pt>
                <c:pt idx="4362">
                  <c:v>7.403068</c:v>
                </c:pt>
                <c:pt idx="4363">
                  <c:v>7.403068</c:v>
                </c:pt>
                <c:pt idx="4364">
                  <c:v>7.402363</c:v>
                </c:pt>
                <c:pt idx="4365">
                  <c:v>7.402363</c:v>
                </c:pt>
                <c:pt idx="4366">
                  <c:v>7.401657</c:v>
                </c:pt>
                <c:pt idx="4367">
                  <c:v>7.401657</c:v>
                </c:pt>
                <c:pt idx="4368">
                  <c:v>7.400951</c:v>
                </c:pt>
                <c:pt idx="4369">
                  <c:v>7.39954</c:v>
                </c:pt>
                <c:pt idx="4370">
                  <c:v>7.398834</c:v>
                </c:pt>
                <c:pt idx="4371">
                  <c:v>7.398128</c:v>
                </c:pt>
                <c:pt idx="4372">
                  <c:v>7.396717</c:v>
                </c:pt>
                <c:pt idx="4373">
                  <c:v>7.395306</c:v>
                </c:pt>
                <c:pt idx="4374">
                  <c:v>7.3946</c:v>
                </c:pt>
                <c:pt idx="4375">
                  <c:v>7.393188</c:v>
                </c:pt>
                <c:pt idx="4376">
                  <c:v>7.391777</c:v>
                </c:pt>
                <c:pt idx="4377">
                  <c:v>7.391071</c:v>
                </c:pt>
                <c:pt idx="4378">
                  <c:v>7.38966</c:v>
                </c:pt>
                <c:pt idx="4379">
                  <c:v>7.388954</c:v>
                </c:pt>
                <c:pt idx="4380">
                  <c:v>7.388248</c:v>
                </c:pt>
                <c:pt idx="4381">
                  <c:v>7.387543</c:v>
                </c:pt>
                <c:pt idx="4382">
                  <c:v>7.386837</c:v>
                </c:pt>
                <c:pt idx="4383">
                  <c:v>7.386131</c:v>
                </c:pt>
                <c:pt idx="4384">
                  <c:v>7.385425</c:v>
                </c:pt>
                <c:pt idx="4385">
                  <c:v>7.384014</c:v>
                </c:pt>
                <c:pt idx="4386">
                  <c:v>7.383308</c:v>
                </c:pt>
                <c:pt idx="4387">
                  <c:v>7.382602</c:v>
                </c:pt>
                <c:pt idx="4388">
                  <c:v>7.381897</c:v>
                </c:pt>
                <c:pt idx="4389">
                  <c:v>7.381191</c:v>
                </c:pt>
                <c:pt idx="4390">
                  <c:v>7.37978</c:v>
                </c:pt>
                <c:pt idx="4391">
                  <c:v>7.379074</c:v>
                </c:pt>
                <c:pt idx="4392">
                  <c:v>7.377662</c:v>
                </c:pt>
                <c:pt idx="4393">
                  <c:v>7.376957</c:v>
                </c:pt>
                <c:pt idx="4394">
                  <c:v>7.376251</c:v>
                </c:pt>
                <c:pt idx="4395">
                  <c:v>7.375545</c:v>
                </c:pt>
                <c:pt idx="4396">
                  <c:v>7.374839</c:v>
                </c:pt>
                <c:pt idx="4397">
                  <c:v>7.374134</c:v>
                </c:pt>
                <c:pt idx="4398">
                  <c:v>7.373428</c:v>
                </c:pt>
                <c:pt idx="4399">
                  <c:v>7.372722</c:v>
                </c:pt>
                <c:pt idx="4400">
                  <c:v>7.372017</c:v>
                </c:pt>
                <c:pt idx="4401">
                  <c:v>7.372017</c:v>
                </c:pt>
                <c:pt idx="4402">
                  <c:v>7.371311</c:v>
                </c:pt>
                <c:pt idx="4403">
                  <c:v>7.370605</c:v>
                </c:pt>
                <c:pt idx="4404">
                  <c:v>7.369899</c:v>
                </c:pt>
                <c:pt idx="4405">
                  <c:v>7.369194</c:v>
                </c:pt>
                <c:pt idx="4406">
                  <c:v>7.367782</c:v>
                </c:pt>
                <c:pt idx="4407">
                  <c:v>7.367076</c:v>
                </c:pt>
                <c:pt idx="4408">
                  <c:v>7.366371</c:v>
                </c:pt>
                <c:pt idx="4409">
                  <c:v>7.364959</c:v>
                </c:pt>
                <c:pt idx="4410">
                  <c:v>7.364254</c:v>
                </c:pt>
                <c:pt idx="4411">
                  <c:v>7.362842</c:v>
                </c:pt>
                <c:pt idx="4412">
                  <c:v>7.362136</c:v>
                </c:pt>
                <c:pt idx="4413">
                  <c:v>7.360725</c:v>
                </c:pt>
                <c:pt idx="4414">
                  <c:v>7.360019</c:v>
                </c:pt>
                <c:pt idx="4415">
                  <c:v>7.359313</c:v>
                </c:pt>
                <c:pt idx="4416">
                  <c:v>7.357902</c:v>
                </c:pt>
                <c:pt idx="4417">
                  <c:v>7.357196</c:v>
                </c:pt>
                <c:pt idx="4418">
                  <c:v>7.356491</c:v>
                </c:pt>
                <c:pt idx="4419">
                  <c:v>7.356491</c:v>
                </c:pt>
                <c:pt idx="4420">
                  <c:v>7.355785</c:v>
                </c:pt>
                <c:pt idx="4421">
                  <c:v>7.355079</c:v>
                </c:pt>
                <c:pt idx="4422">
                  <c:v>7.354373</c:v>
                </c:pt>
                <c:pt idx="4423">
                  <c:v>7.353668</c:v>
                </c:pt>
                <c:pt idx="4424">
                  <c:v>7.352962</c:v>
                </c:pt>
                <c:pt idx="4425">
                  <c:v>7.352256</c:v>
                </c:pt>
                <c:pt idx="4426">
                  <c:v>7.35155</c:v>
                </c:pt>
                <c:pt idx="4427">
                  <c:v>7.350845</c:v>
                </c:pt>
                <c:pt idx="4428">
                  <c:v>7.350139</c:v>
                </c:pt>
                <c:pt idx="4429">
                  <c:v>7.349433</c:v>
                </c:pt>
                <c:pt idx="4430">
                  <c:v>7.348728</c:v>
                </c:pt>
                <c:pt idx="4431">
                  <c:v>7.348022</c:v>
                </c:pt>
                <c:pt idx="4432">
                  <c:v>7.347316</c:v>
                </c:pt>
                <c:pt idx="4433">
                  <c:v>7.34661</c:v>
                </c:pt>
                <c:pt idx="4434">
                  <c:v>7.345905</c:v>
                </c:pt>
                <c:pt idx="4435">
                  <c:v>7.345199</c:v>
                </c:pt>
                <c:pt idx="4436">
                  <c:v>7.344493</c:v>
                </c:pt>
                <c:pt idx="4437">
                  <c:v>7.343787</c:v>
                </c:pt>
                <c:pt idx="4438">
                  <c:v>7.343082</c:v>
                </c:pt>
                <c:pt idx="4439">
                  <c:v>7.342376</c:v>
                </c:pt>
                <c:pt idx="4440">
                  <c:v>7.34167</c:v>
                </c:pt>
                <c:pt idx="4441">
                  <c:v>7.340259</c:v>
                </c:pt>
                <c:pt idx="4442">
                  <c:v>7.339553</c:v>
                </c:pt>
                <c:pt idx="4443">
                  <c:v>7.338142</c:v>
                </c:pt>
                <c:pt idx="4444">
                  <c:v>7.337436</c:v>
                </c:pt>
                <c:pt idx="4445">
                  <c:v>7.336025</c:v>
                </c:pt>
                <c:pt idx="4446">
                  <c:v>7.334613</c:v>
                </c:pt>
                <c:pt idx="4447">
                  <c:v>7.333907</c:v>
                </c:pt>
                <c:pt idx="4448">
                  <c:v>7.332496</c:v>
                </c:pt>
                <c:pt idx="4449">
                  <c:v>7.331084</c:v>
                </c:pt>
                <c:pt idx="4450">
                  <c:v>7.330379</c:v>
                </c:pt>
                <c:pt idx="4451">
                  <c:v>7.328967</c:v>
                </c:pt>
                <c:pt idx="4452">
                  <c:v>7.327556</c:v>
                </c:pt>
                <c:pt idx="4453">
                  <c:v>7.32685</c:v>
                </c:pt>
                <c:pt idx="4454">
                  <c:v>7.325439</c:v>
                </c:pt>
                <c:pt idx="4455">
                  <c:v>7.324027</c:v>
                </c:pt>
                <c:pt idx="4456">
                  <c:v>7.323321</c:v>
                </c:pt>
                <c:pt idx="4457">
                  <c:v>7.32191</c:v>
                </c:pt>
                <c:pt idx="4458">
                  <c:v>7.320499</c:v>
                </c:pt>
                <c:pt idx="4459">
                  <c:v>7.319087</c:v>
                </c:pt>
                <c:pt idx="4460">
                  <c:v>7.318381</c:v>
                </c:pt>
                <c:pt idx="4461">
                  <c:v>7.31697</c:v>
                </c:pt>
                <c:pt idx="4462">
                  <c:v>7.315558</c:v>
                </c:pt>
                <c:pt idx="4463">
                  <c:v>7.314853</c:v>
                </c:pt>
                <c:pt idx="4464">
                  <c:v>7.313441</c:v>
                </c:pt>
                <c:pt idx="4465">
                  <c:v>7.31203</c:v>
                </c:pt>
                <c:pt idx="4466">
                  <c:v>7.311324</c:v>
                </c:pt>
                <c:pt idx="4467">
                  <c:v>7.309913</c:v>
                </c:pt>
                <c:pt idx="4468">
                  <c:v>7.309207</c:v>
                </c:pt>
                <c:pt idx="4469">
                  <c:v>7.308501</c:v>
                </c:pt>
                <c:pt idx="4470">
                  <c:v>7.30709</c:v>
                </c:pt>
                <c:pt idx="4471">
                  <c:v>7.306384</c:v>
                </c:pt>
                <c:pt idx="4472">
                  <c:v>7.305678</c:v>
                </c:pt>
                <c:pt idx="4473">
                  <c:v>7.304973</c:v>
                </c:pt>
                <c:pt idx="4474">
                  <c:v>7.304267</c:v>
                </c:pt>
                <c:pt idx="4475">
                  <c:v>7.303561</c:v>
                </c:pt>
                <c:pt idx="4476">
                  <c:v>7.30215</c:v>
                </c:pt>
                <c:pt idx="4477">
                  <c:v>7.301444</c:v>
                </c:pt>
                <c:pt idx="4478">
                  <c:v>7.300032</c:v>
                </c:pt>
                <c:pt idx="4479">
                  <c:v>7.298621</c:v>
                </c:pt>
                <c:pt idx="4480">
                  <c:v>7.297915</c:v>
                </c:pt>
                <c:pt idx="4481">
                  <c:v>7.29721</c:v>
                </c:pt>
                <c:pt idx="4482">
                  <c:v>7.295798</c:v>
                </c:pt>
                <c:pt idx="4483">
                  <c:v>7.294387</c:v>
                </c:pt>
                <c:pt idx="4484">
                  <c:v>7.293681</c:v>
                </c:pt>
                <c:pt idx="4485">
                  <c:v>7.292269</c:v>
                </c:pt>
                <c:pt idx="4486">
                  <c:v>7.291564</c:v>
                </c:pt>
                <c:pt idx="4487">
                  <c:v>7.290152</c:v>
                </c:pt>
                <c:pt idx="4488">
                  <c:v>7.288741</c:v>
                </c:pt>
                <c:pt idx="4489">
                  <c:v>7.287329</c:v>
                </c:pt>
                <c:pt idx="4490">
                  <c:v>7.285918</c:v>
                </c:pt>
                <c:pt idx="4491">
                  <c:v>7.284506</c:v>
                </c:pt>
                <c:pt idx="4492">
                  <c:v>7.283095</c:v>
                </c:pt>
                <c:pt idx="4493">
                  <c:v>7.281684</c:v>
                </c:pt>
                <c:pt idx="4494">
                  <c:v>7.280272</c:v>
                </c:pt>
                <c:pt idx="4495">
                  <c:v>7.278155</c:v>
                </c:pt>
                <c:pt idx="4496">
                  <c:v>7.276743</c:v>
                </c:pt>
                <c:pt idx="4497">
                  <c:v>7.275332</c:v>
                </c:pt>
                <c:pt idx="4498">
                  <c:v>7.273921</c:v>
                </c:pt>
                <c:pt idx="4499">
                  <c:v>7.273215</c:v>
                </c:pt>
                <c:pt idx="4500">
                  <c:v>7.271803</c:v>
                </c:pt>
                <c:pt idx="4501">
                  <c:v>7.270392</c:v>
                </c:pt>
                <c:pt idx="4502">
                  <c:v>7.269686</c:v>
                </c:pt>
                <c:pt idx="4503">
                  <c:v>7.268275</c:v>
                </c:pt>
                <c:pt idx="4504">
                  <c:v>7.267569</c:v>
                </c:pt>
                <c:pt idx="4505">
                  <c:v>7.266158</c:v>
                </c:pt>
                <c:pt idx="4506">
                  <c:v>7.265452</c:v>
                </c:pt>
                <c:pt idx="4507">
                  <c:v>7.26404</c:v>
                </c:pt>
                <c:pt idx="4508">
                  <c:v>7.263335</c:v>
                </c:pt>
                <c:pt idx="4509">
                  <c:v>7.261923</c:v>
                </c:pt>
                <c:pt idx="4510">
                  <c:v>7.261218</c:v>
                </c:pt>
                <c:pt idx="4511">
                  <c:v>7.259806</c:v>
                </c:pt>
                <c:pt idx="4512">
                  <c:v>7.2591</c:v>
                </c:pt>
                <c:pt idx="4513">
                  <c:v>7.257689</c:v>
                </c:pt>
                <c:pt idx="4514">
                  <c:v>7.256983</c:v>
                </c:pt>
                <c:pt idx="4515">
                  <c:v>7.255572</c:v>
                </c:pt>
                <c:pt idx="4516">
                  <c:v>7.254866</c:v>
                </c:pt>
                <c:pt idx="4517">
                  <c:v>7.253455</c:v>
                </c:pt>
                <c:pt idx="4518">
                  <c:v>7.252749</c:v>
                </c:pt>
                <c:pt idx="4519">
                  <c:v>7.251337</c:v>
                </c:pt>
                <c:pt idx="4520">
                  <c:v>7.250632</c:v>
                </c:pt>
                <c:pt idx="4521">
                  <c:v>7.24922</c:v>
                </c:pt>
                <c:pt idx="4522">
                  <c:v>7.247809</c:v>
                </c:pt>
                <c:pt idx="4523">
                  <c:v>7.246397</c:v>
                </c:pt>
                <c:pt idx="4524">
                  <c:v>7.244986</c:v>
                </c:pt>
                <c:pt idx="4525">
                  <c:v>7.243574</c:v>
                </c:pt>
                <c:pt idx="4526">
                  <c:v>7.242163</c:v>
                </c:pt>
                <c:pt idx="4527">
                  <c:v>7.240751</c:v>
                </c:pt>
                <c:pt idx="4528">
                  <c:v>7.240046</c:v>
                </c:pt>
                <c:pt idx="4529">
                  <c:v>7.238634</c:v>
                </c:pt>
                <c:pt idx="4530">
                  <c:v>7.237223</c:v>
                </c:pt>
                <c:pt idx="4531">
                  <c:v>7.236517</c:v>
                </c:pt>
                <c:pt idx="4532">
                  <c:v>7.235106</c:v>
                </c:pt>
                <c:pt idx="4533">
                  <c:v>7.2344</c:v>
                </c:pt>
                <c:pt idx="4534">
                  <c:v>7.232988</c:v>
                </c:pt>
                <c:pt idx="4535">
                  <c:v>7.231577</c:v>
                </c:pt>
                <c:pt idx="4536">
                  <c:v>7.230166</c:v>
                </c:pt>
                <c:pt idx="4537">
                  <c:v>7.228754</c:v>
                </c:pt>
                <c:pt idx="4538">
                  <c:v>7.227343</c:v>
                </c:pt>
                <c:pt idx="4539">
                  <c:v>7.225931</c:v>
                </c:pt>
                <c:pt idx="4540">
                  <c:v>7.22452</c:v>
                </c:pt>
                <c:pt idx="4541">
                  <c:v>7.222403</c:v>
                </c:pt>
                <c:pt idx="4542">
                  <c:v>7.220991</c:v>
                </c:pt>
                <c:pt idx="4543">
                  <c:v>7.21958</c:v>
                </c:pt>
                <c:pt idx="4544">
                  <c:v>7.217462</c:v>
                </c:pt>
                <c:pt idx="4545">
                  <c:v>7.216051</c:v>
                </c:pt>
                <c:pt idx="4546">
                  <c:v>7.213934</c:v>
                </c:pt>
                <c:pt idx="4547">
                  <c:v>7.212522</c:v>
                </c:pt>
                <c:pt idx="4548">
                  <c:v>7.211111</c:v>
                </c:pt>
                <c:pt idx="4549">
                  <c:v>7.2097</c:v>
                </c:pt>
                <c:pt idx="4550">
                  <c:v>7.208288</c:v>
                </c:pt>
                <c:pt idx="4551">
                  <c:v>7.206877</c:v>
                </c:pt>
                <c:pt idx="4552">
                  <c:v>7.204759</c:v>
                </c:pt>
                <c:pt idx="4553">
                  <c:v>7.203348</c:v>
                </c:pt>
                <c:pt idx="4554">
                  <c:v>7.201937</c:v>
                </c:pt>
                <c:pt idx="4555">
                  <c:v>7.199819</c:v>
                </c:pt>
                <c:pt idx="4556">
                  <c:v>7.197702</c:v>
                </c:pt>
                <c:pt idx="4557">
                  <c:v>7.196291</c:v>
                </c:pt>
                <c:pt idx="4558">
                  <c:v>7.194879</c:v>
                </c:pt>
                <c:pt idx="4559">
                  <c:v>7.192762</c:v>
                </c:pt>
                <c:pt idx="4560">
                  <c:v>7.191351</c:v>
                </c:pt>
                <c:pt idx="4561">
                  <c:v>7.189939</c:v>
                </c:pt>
                <c:pt idx="4562">
                  <c:v>7.189233</c:v>
                </c:pt>
                <c:pt idx="4563">
                  <c:v>7.187822</c:v>
                </c:pt>
                <c:pt idx="4564">
                  <c:v>7.187116</c:v>
                </c:pt>
                <c:pt idx="4565">
                  <c:v>7.185705</c:v>
                </c:pt>
                <c:pt idx="4566">
                  <c:v>7.184999</c:v>
                </c:pt>
                <c:pt idx="4567">
                  <c:v>7.183588</c:v>
                </c:pt>
                <c:pt idx="4568">
                  <c:v>7.182882</c:v>
                </c:pt>
                <c:pt idx="4569">
                  <c:v>7.18147</c:v>
                </c:pt>
                <c:pt idx="4570">
                  <c:v>7.180059</c:v>
                </c:pt>
                <c:pt idx="4571">
                  <c:v>7.178648</c:v>
                </c:pt>
                <c:pt idx="4572">
                  <c:v>7.177236</c:v>
                </c:pt>
                <c:pt idx="4573">
                  <c:v>7.175825</c:v>
                </c:pt>
                <c:pt idx="4574">
                  <c:v>7.174413</c:v>
                </c:pt>
                <c:pt idx="4575">
                  <c:v>7.173002</c:v>
                </c:pt>
                <c:pt idx="4576">
                  <c:v>7.172296</c:v>
                </c:pt>
                <c:pt idx="4577">
                  <c:v>7.170885</c:v>
                </c:pt>
                <c:pt idx="4578">
                  <c:v>7.170179</c:v>
                </c:pt>
                <c:pt idx="4579">
                  <c:v>7.168767</c:v>
                </c:pt>
                <c:pt idx="4580">
                  <c:v>7.168062</c:v>
                </c:pt>
                <c:pt idx="4581">
                  <c:v>7.16665</c:v>
                </c:pt>
                <c:pt idx="4582">
                  <c:v>7.165944</c:v>
                </c:pt>
                <c:pt idx="4583">
                  <c:v>7.165239</c:v>
                </c:pt>
                <c:pt idx="4584">
                  <c:v>7.165239</c:v>
                </c:pt>
                <c:pt idx="4585">
                  <c:v>7.164533</c:v>
                </c:pt>
                <c:pt idx="4586">
                  <c:v>7.163827</c:v>
                </c:pt>
                <c:pt idx="4587">
                  <c:v>7.163122</c:v>
                </c:pt>
                <c:pt idx="4588">
                  <c:v>7.16171</c:v>
                </c:pt>
                <c:pt idx="4589">
                  <c:v>7.160299</c:v>
                </c:pt>
                <c:pt idx="4590">
                  <c:v>7.158887</c:v>
                </c:pt>
                <c:pt idx="4591">
                  <c:v>7.157476</c:v>
                </c:pt>
                <c:pt idx="4592">
                  <c:v>7.156064</c:v>
                </c:pt>
                <c:pt idx="4593">
                  <c:v>7.154653</c:v>
                </c:pt>
                <c:pt idx="4594">
                  <c:v>7.153241</c:v>
                </c:pt>
                <c:pt idx="4595">
                  <c:v>7.15183</c:v>
                </c:pt>
                <c:pt idx="4596">
                  <c:v>7.150418</c:v>
                </c:pt>
                <c:pt idx="4597">
                  <c:v>7.149713</c:v>
                </c:pt>
                <c:pt idx="4598">
                  <c:v>7.148301</c:v>
                </c:pt>
                <c:pt idx="4599">
                  <c:v>7.14689</c:v>
                </c:pt>
                <c:pt idx="4600">
                  <c:v>7.145478</c:v>
                </c:pt>
                <c:pt idx="4601">
                  <c:v>7.143361</c:v>
                </c:pt>
                <c:pt idx="4602">
                  <c:v>7.14195</c:v>
                </c:pt>
                <c:pt idx="4603">
                  <c:v>7.139833</c:v>
                </c:pt>
                <c:pt idx="4604">
                  <c:v>7.138421</c:v>
                </c:pt>
                <c:pt idx="4605">
                  <c:v>7.136304</c:v>
                </c:pt>
                <c:pt idx="4606">
                  <c:v>7.134187</c:v>
                </c:pt>
                <c:pt idx="4607">
                  <c:v>7.13207</c:v>
                </c:pt>
                <c:pt idx="4608">
                  <c:v>7.129952</c:v>
                </c:pt>
                <c:pt idx="4609">
                  <c:v>7.12713</c:v>
                </c:pt>
                <c:pt idx="4610">
                  <c:v>7.124307</c:v>
                </c:pt>
                <c:pt idx="4611">
                  <c:v>7.122189</c:v>
                </c:pt>
                <c:pt idx="4612">
                  <c:v>7.120072</c:v>
                </c:pt>
                <c:pt idx="4613">
                  <c:v>7.117955</c:v>
                </c:pt>
                <c:pt idx="4614">
                  <c:v>7.115838</c:v>
                </c:pt>
                <c:pt idx="4615">
                  <c:v>7.113721</c:v>
                </c:pt>
                <c:pt idx="4616">
                  <c:v>7.111604</c:v>
                </c:pt>
                <c:pt idx="4617">
                  <c:v>7.110192</c:v>
                </c:pt>
                <c:pt idx="4618">
                  <c:v>7.108075</c:v>
                </c:pt>
                <c:pt idx="4619">
                  <c:v>7.105958</c:v>
                </c:pt>
              </c:numCache>
            </c:numRef>
          </c:yVal>
          <c:smooth val="1"/>
        </c:ser>
        <c:axId val="28302713"/>
        <c:axId val="94677786"/>
      </c:scatterChart>
      <c:valAx>
        <c:axId val="28302713"/>
        <c:scaling>
          <c:orientation val="minMax"/>
          <c:max val="800"/>
          <c:min val="0"/>
        </c:scaling>
        <c:delete val="0"/>
        <c:axPos val="b"/>
        <c:title>
          <c:tx>
            <c:rich>
              <a:bodyPr rot="0"/>
              <a:lstStyle/>
              <a:p>
                <a:pPr>
                  <a:defRPr b="0" lang="en-US" sz="900" spc="-1" strike="noStrike">
                    <a:solidFill>
                      <a:srgbClr val="000000"/>
                    </a:solidFill>
                    <a:latin typeface="Arial"/>
                  </a:defRPr>
                </a:pPr>
                <a:r>
                  <a:rPr b="0" lang="en-US" sz="900" spc="-1" strike="noStrike">
                    <a:solidFill>
                      <a:srgbClr val="000000"/>
                    </a:solidFill>
                    <a:latin typeface="Arial"/>
                  </a:rPr>
                  <a:t>Temperature (°C)</a:t>
                </a:r>
              </a:p>
            </c:rich>
          </c:tx>
          <c:overlay val="0"/>
          <c:spPr>
            <a:noFill/>
            <a:ln>
              <a:noFill/>
            </a:ln>
          </c:spPr>
        </c:title>
        <c:numFmt formatCode="General" sourceLinked="0"/>
        <c:majorTickMark val="out"/>
        <c:minorTickMark val="out"/>
        <c:tickLblPos val="nextTo"/>
        <c:spPr>
          <a:ln w="9360">
            <a:solidFill>
              <a:srgbClr val="000000"/>
            </a:solidFill>
            <a:round/>
          </a:ln>
        </c:spPr>
        <c:txPr>
          <a:bodyPr/>
          <a:lstStyle/>
          <a:p>
            <a:pPr>
              <a:defRPr b="0" sz="900" spc="-1" strike="noStrike">
                <a:solidFill>
                  <a:srgbClr val="000000"/>
                </a:solidFill>
                <a:latin typeface="Arial"/>
              </a:defRPr>
            </a:pPr>
          </a:p>
        </c:txPr>
        <c:crossAx val="94677786"/>
        <c:crosses val="autoZero"/>
        <c:crossBetween val="midCat"/>
        <c:majorUnit val="100"/>
      </c:valAx>
      <c:valAx>
        <c:axId val="94677786"/>
        <c:scaling>
          <c:orientation val="minMax"/>
          <c:max val="110"/>
          <c:min val="0"/>
        </c:scaling>
        <c:delete val="0"/>
        <c:axPos val="l"/>
        <c:title>
          <c:tx>
            <c:rich>
              <a:bodyPr rot="-5400000"/>
              <a:lstStyle/>
              <a:p>
                <a:pPr>
                  <a:defRPr b="0" lang="en-US" sz="900" spc="-1" strike="noStrike">
                    <a:solidFill>
                      <a:srgbClr val="000000"/>
                    </a:solidFill>
                    <a:latin typeface="Arial"/>
                  </a:defRPr>
                </a:pPr>
                <a:r>
                  <a:rPr b="0" lang="en-US" sz="900" spc="-1" strike="noStrike">
                    <a:solidFill>
                      <a:srgbClr val="000000"/>
                    </a:solidFill>
                    <a:latin typeface="Arial"/>
                  </a:rPr>
                  <a:t>Weight (%)</a:t>
                </a:r>
              </a:p>
            </c:rich>
          </c:tx>
          <c:overlay val="0"/>
          <c:spPr>
            <a:noFill/>
            <a:ln>
              <a:noFill/>
            </a:ln>
          </c:spPr>
        </c:title>
        <c:numFmt formatCode="General" sourceLinked="0"/>
        <c:majorTickMark val="out"/>
        <c:minorTickMark val="out"/>
        <c:tickLblPos val="nextTo"/>
        <c:spPr>
          <a:ln w="9360">
            <a:solidFill>
              <a:srgbClr val="000000"/>
            </a:solidFill>
            <a:round/>
          </a:ln>
        </c:spPr>
        <c:txPr>
          <a:bodyPr/>
          <a:lstStyle/>
          <a:p>
            <a:pPr>
              <a:defRPr b="0" sz="900" spc="-1" strike="noStrike">
                <a:solidFill>
                  <a:srgbClr val="000000"/>
                </a:solidFill>
                <a:latin typeface="Arial"/>
              </a:defRPr>
            </a:pPr>
          </a:p>
        </c:txPr>
        <c:crossAx val="28302713"/>
        <c:crossesAt val="30"/>
        <c:crossBetween val="midCat"/>
      </c:valAx>
      <c:spPr>
        <a:noFill/>
        <a:ln>
          <a:noFill/>
        </a:ln>
      </c:spPr>
    </c:plotArea>
    <c:legend>
      <c:legendPos val="r"/>
      <c:layout>
        <c:manualLayout>
          <c:xMode val="edge"/>
          <c:yMode val="edge"/>
          <c:x val="0.5554375"/>
          <c:y val="0.153444444444444"/>
          <c:w val="0.427839239952497"/>
          <c:h val="0.239359928880987"/>
        </c:manualLayout>
      </c:layout>
      <c:overlay val="0"/>
      <c:spPr>
        <a:noFill/>
        <a:ln>
          <a:noFill/>
        </a:ln>
      </c:spPr>
      <c:txPr>
        <a:bodyPr/>
        <a:lstStyle/>
        <a:p>
          <a:pPr>
            <a:defRPr b="0" sz="800" spc="-1" strike="noStrike">
              <a:solidFill>
                <a:srgbClr val="000000"/>
              </a:solidFill>
              <a:latin typeface="Arial"/>
            </a:defRPr>
          </a:pPr>
        </a:p>
      </c:txPr>
    </c:legend>
    <c:plotVisOnly val="1"/>
    <c:dispBlanksAs val="gap"/>
  </c:chart>
  <c:spPr>
    <a:solidFill>
      <a:srgbClr val="ffffff"/>
    </a:solidFill>
    <a:ln w="9360">
      <a:noFill/>
    </a:ln>
  </c:spPr>
  <c:externalData r:id="rId1"/>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34F215A-90FE-9548-9A36-E7355930840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format.dot</Template>
  <TotalTime>228</TotalTime>
  <Application>LibreOffice/6.4.7.2$Linux_X86_64 LibreOffice_project/40$Build-2</Application>
  <Pages>18</Pages>
  <Words>7111</Words>
  <Characters>40503</Characters>
  <CharactersWithSpaces>47799</CharactersWithSpaces>
  <Paragraphs>327</Paragraphs>
  <Company>Dell Computer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2024-02-26T09:34:00Z</dcterms:created>
  <dc:creator>becky</dc:creator>
  <dc:description/>
  <dc:language>en-US</dc:language>
  <cp:lastModifiedBy/>
  <cp:lastPrinted>2024-02-26T09:34:00Z</cp:lastPrinted>
  <dcterms:modified xsi:type="dcterms:W3CDTF">2024-04-17T17:37:07Z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Dell Computer Corporation</vt:lpwstr>
  </property>
  <property fmtid="{D5CDD505-2E9C-101B-9397-08002B2CF9AE}" pid="4" name="DocSecurity">
    <vt:i4>0</vt:i4>
  </property>
  <property fmtid="{D5CDD505-2E9C-101B-9397-08002B2CF9AE}" pid="5" name="GrammarlyDocumentId">
    <vt:lpwstr>fb80f1b2e075ee04f1487823bd34e2f05dfcf7e11bffb9aa7a0082117a07b341</vt:lpwstr>
  </property>
  <property fmtid="{D5CDD505-2E9C-101B-9397-08002B2CF9AE}" pid="6" name="HyperlinksChanged">
    <vt:bool>0</vt:bool>
  </property>
  <property fmtid="{D5CDD505-2E9C-101B-9397-08002B2CF9AE}" pid="7" name="KSOProductBuildVer">
    <vt:lpwstr>2052-11.1.0.9740</vt:lpwstr>
  </property>
  <property fmtid="{D5CDD505-2E9C-101B-9397-08002B2CF9AE}" pid="8" name="LinksUpToDate">
    <vt:bool>0</vt:bool>
  </property>
  <property fmtid="{D5CDD505-2E9C-101B-9397-08002B2CF9AE}" pid="9" name="MTWinEqns">
    <vt:bool>1</vt:bool>
  </property>
  <property fmtid="{D5CDD505-2E9C-101B-9397-08002B2CF9AE}" pid="10" name="ScaleCrop">
    <vt:bool>0</vt:bool>
  </property>
  <property fmtid="{D5CDD505-2E9C-101B-9397-08002B2CF9AE}" pid="11" name="ShareDoc">
    <vt:bool>0</vt:bool>
  </property>
</Properties>
</file>