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E2304" w14:textId="77777777" w:rsidR="00FE067C" w:rsidRPr="000E699E" w:rsidRDefault="00FE067C" w:rsidP="00FE067C">
      <w:pPr>
        <w:spacing w:beforeLines="100" w:before="312" w:afterLines="100" w:after="312" w:line="440" w:lineRule="exact"/>
        <w:jc w:val="center"/>
        <w:rPr>
          <w:b/>
          <w:sz w:val="36"/>
          <w:szCs w:val="36"/>
        </w:rPr>
      </w:pPr>
      <w:r w:rsidRPr="000E699E">
        <w:rPr>
          <w:rFonts w:hint="eastAsia"/>
          <w:b/>
          <w:sz w:val="36"/>
          <w:szCs w:val="36"/>
        </w:rPr>
        <w:t>目</w:t>
      </w:r>
      <w:r w:rsidRPr="000E699E">
        <w:rPr>
          <w:rFonts w:hint="eastAsia"/>
          <w:b/>
          <w:sz w:val="36"/>
          <w:szCs w:val="36"/>
        </w:rPr>
        <w:t xml:space="preserve">  </w:t>
      </w:r>
      <w:r w:rsidRPr="000E699E">
        <w:rPr>
          <w:rFonts w:hint="eastAsia"/>
          <w:b/>
          <w:sz w:val="36"/>
          <w:szCs w:val="36"/>
        </w:rPr>
        <w:t>录</w:t>
      </w:r>
    </w:p>
    <w:p w14:paraId="56E4792B" w14:textId="0C0AC9BE" w:rsidR="003F35B0" w:rsidRDefault="00FE067C">
      <w:pPr>
        <w:pStyle w:val="TOC1"/>
        <w:tabs>
          <w:tab w:val="right" w:leader="middleDot" w:pos="8778"/>
        </w:tabs>
        <w:rPr>
          <w:rFonts w:asciiTheme="minorHAnsi" w:eastAsiaTheme="minorEastAsia" w:hAnsiTheme="minorHAnsi" w:cstheme="minorBidi"/>
          <w:noProof/>
          <w:color w:val="auto"/>
          <w:sz w:val="21"/>
        </w:rPr>
      </w:pPr>
      <w:r w:rsidRPr="000E699E">
        <w:rPr>
          <w:rFonts w:eastAsia="黑体"/>
          <w:b/>
          <w:noProof/>
          <w:sz w:val="36"/>
          <w:szCs w:val="36"/>
        </w:rPr>
        <w:fldChar w:fldCharType="begin"/>
      </w:r>
      <w:r w:rsidRPr="000E699E">
        <w:rPr>
          <w:b/>
          <w:sz w:val="36"/>
          <w:szCs w:val="36"/>
        </w:rPr>
        <w:instrText xml:space="preserve"> TOC \o "1-3" \h \z \u </w:instrText>
      </w:r>
      <w:r w:rsidRPr="000E699E">
        <w:rPr>
          <w:rFonts w:eastAsia="黑体"/>
          <w:b/>
          <w:noProof/>
          <w:sz w:val="36"/>
          <w:szCs w:val="36"/>
        </w:rPr>
        <w:fldChar w:fldCharType="separate"/>
      </w:r>
      <w:hyperlink w:anchor="_Toc33120273" w:history="1">
        <w:r w:rsidR="003F35B0" w:rsidRPr="00BC004D">
          <w:rPr>
            <w:rStyle w:val="ac"/>
            <w:noProof/>
          </w:rPr>
          <w:t>第一章</w:t>
        </w:r>
        <w:r w:rsidR="003F35B0" w:rsidRPr="00BC004D">
          <w:rPr>
            <w:rStyle w:val="ac"/>
            <w:noProof/>
          </w:rPr>
          <w:t xml:space="preserve"> </w:t>
        </w:r>
        <w:r w:rsidR="003F35B0" w:rsidRPr="00BC004D">
          <w:rPr>
            <w:rStyle w:val="ac"/>
            <w:noProof/>
          </w:rPr>
          <w:t>强化学习</w:t>
        </w:r>
        <w:r w:rsidR="003F35B0">
          <w:rPr>
            <w:noProof/>
            <w:webHidden/>
          </w:rPr>
          <w:tab/>
        </w:r>
        <w:r w:rsidR="003F35B0">
          <w:rPr>
            <w:noProof/>
            <w:webHidden/>
          </w:rPr>
          <w:fldChar w:fldCharType="begin"/>
        </w:r>
        <w:r w:rsidR="003F35B0">
          <w:rPr>
            <w:noProof/>
            <w:webHidden/>
          </w:rPr>
          <w:instrText xml:space="preserve"> PAGEREF _Toc33120273 \h </w:instrText>
        </w:r>
        <w:r w:rsidR="003F35B0">
          <w:rPr>
            <w:noProof/>
            <w:webHidden/>
          </w:rPr>
        </w:r>
        <w:r w:rsidR="003F35B0">
          <w:rPr>
            <w:noProof/>
            <w:webHidden/>
          </w:rPr>
          <w:fldChar w:fldCharType="separate"/>
        </w:r>
        <w:r w:rsidR="003F35B0">
          <w:rPr>
            <w:noProof/>
            <w:webHidden/>
          </w:rPr>
          <w:t>1</w:t>
        </w:r>
        <w:r w:rsidR="003F35B0">
          <w:rPr>
            <w:noProof/>
            <w:webHidden/>
          </w:rPr>
          <w:fldChar w:fldCharType="end"/>
        </w:r>
      </w:hyperlink>
    </w:p>
    <w:p w14:paraId="16093DC4" w14:textId="70071BEA"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74" w:history="1">
        <w:r w:rsidRPr="00BC004D">
          <w:rPr>
            <w:rStyle w:val="ac"/>
            <w:noProof/>
          </w:rPr>
          <w:t>1.1</w:t>
        </w:r>
        <w:r>
          <w:rPr>
            <w:rFonts w:asciiTheme="minorHAnsi" w:eastAsiaTheme="minorEastAsia" w:hAnsiTheme="minorHAnsi" w:cstheme="minorBidi"/>
            <w:noProof/>
            <w:color w:val="auto"/>
            <w:sz w:val="21"/>
          </w:rPr>
          <w:tab/>
        </w:r>
        <w:r w:rsidRPr="00BC004D">
          <w:rPr>
            <w:rStyle w:val="ac"/>
            <w:noProof/>
          </w:rPr>
          <w:t>被动强化学习</w:t>
        </w:r>
        <w:r>
          <w:rPr>
            <w:noProof/>
            <w:webHidden/>
          </w:rPr>
          <w:tab/>
        </w:r>
        <w:r>
          <w:rPr>
            <w:noProof/>
            <w:webHidden/>
          </w:rPr>
          <w:fldChar w:fldCharType="begin"/>
        </w:r>
        <w:r>
          <w:rPr>
            <w:noProof/>
            <w:webHidden/>
          </w:rPr>
          <w:instrText xml:space="preserve"> PAGEREF _Toc33120274 \h </w:instrText>
        </w:r>
        <w:r>
          <w:rPr>
            <w:noProof/>
            <w:webHidden/>
          </w:rPr>
        </w:r>
        <w:r>
          <w:rPr>
            <w:noProof/>
            <w:webHidden/>
          </w:rPr>
          <w:fldChar w:fldCharType="separate"/>
        </w:r>
        <w:r>
          <w:rPr>
            <w:noProof/>
            <w:webHidden/>
          </w:rPr>
          <w:t>1</w:t>
        </w:r>
        <w:r>
          <w:rPr>
            <w:noProof/>
            <w:webHidden/>
          </w:rPr>
          <w:fldChar w:fldCharType="end"/>
        </w:r>
      </w:hyperlink>
    </w:p>
    <w:p w14:paraId="7B934531" w14:textId="03B90E3F"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75" w:history="1">
        <w:r w:rsidRPr="00BC004D">
          <w:rPr>
            <w:rStyle w:val="ac"/>
            <w:noProof/>
          </w:rPr>
          <w:t>1.1.1</w:t>
        </w:r>
        <w:r>
          <w:rPr>
            <w:rFonts w:asciiTheme="minorHAnsi" w:eastAsiaTheme="minorEastAsia" w:hAnsiTheme="minorHAnsi" w:cstheme="minorBidi"/>
            <w:noProof/>
            <w:color w:val="auto"/>
            <w:sz w:val="21"/>
          </w:rPr>
          <w:tab/>
        </w:r>
        <w:r w:rsidRPr="00BC004D">
          <w:rPr>
            <w:rStyle w:val="ac"/>
            <w:noProof/>
          </w:rPr>
          <w:t>直接效用估计</w:t>
        </w:r>
        <w:r>
          <w:rPr>
            <w:noProof/>
            <w:webHidden/>
          </w:rPr>
          <w:tab/>
        </w:r>
        <w:r>
          <w:rPr>
            <w:noProof/>
            <w:webHidden/>
          </w:rPr>
          <w:fldChar w:fldCharType="begin"/>
        </w:r>
        <w:r>
          <w:rPr>
            <w:noProof/>
            <w:webHidden/>
          </w:rPr>
          <w:instrText xml:space="preserve"> PAGEREF _Toc33120275 \h </w:instrText>
        </w:r>
        <w:r>
          <w:rPr>
            <w:noProof/>
            <w:webHidden/>
          </w:rPr>
        </w:r>
        <w:r>
          <w:rPr>
            <w:noProof/>
            <w:webHidden/>
          </w:rPr>
          <w:fldChar w:fldCharType="separate"/>
        </w:r>
        <w:r>
          <w:rPr>
            <w:noProof/>
            <w:webHidden/>
          </w:rPr>
          <w:t>1</w:t>
        </w:r>
        <w:r>
          <w:rPr>
            <w:noProof/>
            <w:webHidden/>
          </w:rPr>
          <w:fldChar w:fldCharType="end"/>
        </w:r>
      </w:hyperlink>
    </w:p>
    <w:p w14:paraId="5BD26375" w14:textId="2ECBB95C"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76" w:history="1">
        <w:r w:rsidRPr="00BC004D">
          <w:rPr>
            <w:rStyle w:val="ac"/>
            <w:noProof/>
          </w:rPr>
          <w:t>1.1.2</w:t>
        </w:r>
        <w:r>
          <w:rPr>
            <w:rFonts w:asciiTheme="minorHAnsi" w:eastAsiaTheme="minorEastAsia" w:hAnsiTheme="minorHAnsi" w:cstheme="minorBidi"/>
            <w:noProof/>
            <w:color w:val="auto"/>
            <w:sz w:val="21"/>
          </w:rPr>
          <w:tab/>
        </w:r>
        <w:r w:rsidRPr="00BC004D">
          <w:rPr>
            <w:rStyle w:val="ac"/>
            <w:noProof/>
          </w:rPr>
          <w:t>自适应动态规划</w:t>
        </w:r>
        <w:r>
          <w:rPr>
            <w:noProof/>
            <w:webHidden/>
          </w:rPr>
          <w:tab/>
        </w:r>
        <w:r>
          <w:rPr>
            <w:noProof/>
            <w:webHidden/>
          </w:rPr>
          <w:fldChar w:fldCharType="begin"/>
        </w:r>
        <w:r>
          <w:rPr>
            <w:noProof/>
            <w:webHidden/>
          </w:rPr>
          <w:instrText xml:space="preserve"> PAGEREF _Toc33120276 \h </w:instrText>
        </w:r>
        <w:r>
          <w:rPr>
            <w:noProof/>
            <w:webHidden/>
          </w:rPr>
        </w:r>
        <w:r>
          <w:rPr>
            <w:noProof/>
            <w:webHidden/>
          </w:rPr>
          <w:fldChar w:fldCharType="separate"/>
        </w:r>
        <w:r>
          <w:rPr>
            <w:noProof/>
            <w:webHidden/>
          </w:rPr>
          <w:t>2</w:t>
        </w:r>
        <w:r>
          <w:rPr>
            <w:noProof/>
            <w:webHidden/>
          </w:rPr>
          <w:fldChar w:fldCharType="end"/>
        </w:r>
      </w:hyperlink>
    </w:p>
    <w:p w14:paraId="313E66AE" w14:textId="234BBCF9"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77" w:history="1">
        <w:r w:rsidRPr="00BC004D">
          <w:rPr>
            <w:rStyle w:val="ac"/>
            <w:noProof/>
          </w:rPr>
          <w:t>1.1.3</w:t>
        </w:r>
        <w:r>
          <w:rPr>
            <w:rFonts w:asciiTheme="minorHAnsi" w:eastAsiaTheme="minorEastAsia" w:hAnsiTheme="minorHAnsi" w:cstheme="minorBidi"/>
            <w:noProof/>
            <w:color w:val="auto"/>
            <w:sz w:val="21"/>
          </w:rPr>
          <w:tab/>
        </w:r>
        <w:r w:rsidRPr="00BC004D">
          <w:rPr>
            <w:rStyle w:val="ac"/>
            <w:noProof/>
          </w:rPr>
          <w:t>时序差分学习</w:t>
        </w:r>
        <w:r>
          <w:rPr>
            <w:noProof/>
            <w:webHidden/>
          </w:rPr>
          <w:tab/>
        </w:r>
        <w:r>
          <w:rPr>
            <w:noProof/>
            <w:webHidden/>
          </w:rPr>
          <w:fldChar w:fldCharType="begin"/>
        </w:r>
        <w:r>
          <w:rPr>
            <w:noProof/>
            <w:webHidden/>
          </w:rPr>
          <w:instrText xml:space="preserve"> PAGEREF _Toc33120277 \h </w:instrText>
        </w:r>
        <w:r>
          <w:rPr>
            <w:noProof/>
            <w:webHidden/>
          </w:rPr>
        </w:r>
        <w:r>
          <w:rPr>
            <w:noProof/>
            <w:webHidden/>
          </w:rPr>
          <w:fldChar w:fldCharType="separate"/>
        </w:r>
        <w:r>
          <w:rPr>
            <w:noProof/>
            <w:webHidden/>
          </w:rPr>
          <w:t>2</w:t>
        </w:r>
        <w:r>
          <w:rPr>
            <w:noProof/>
            <w:webHidden/>
          </w:rPr>
          <w:fldChar w:fldCharType="end"/>
        </w:r>
      </w:hyperlink>
    </w:p>
    <w:p w14:paraId="41F5FF9F" w14:textId="625FAAD9"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78" w:history="1">
        <w:r w:rsidRPr="00BC004D">
          <w:rPr>
            <w:rStyle w:val="ac"/>
            <w:noProof/>
          </w:rPr>
          <w:t>1.2</w:t>
        </w:r>
        <w:r>
          <w:rPr>
            <w:rFonts w:asciiTheme="minorHAnsi" w:eastAsiaTheme="minorEastAsia" w:hAnsiTheme="minorHAnsi" w:cstheme="minorBidi"/>
            <w:noProof/>
            <w:color w:val="auto"/>
            <w:sz w:val="21"/>
          </w:rPr>
          <w:tab/>
        </w:r>
        <w:r w:rsidRPr="00BC004D">
          <w:rPr>
            <w:rStyle w:val="ac"/>
            <w:noProof/>
          </w:rPr>
          <w:t>主动强化学习</w:t>
        </w:r>
        <w:r>
          <w:rPr>
            <w:noProof/>
            <w:webHidden/>
          </w:rPr>
          <w:tab/>
        </w:r>
        <w:r>
          <w:rPr>
            <w:noProof/>
            <w:webHidden/>
          </w:rPr>
          <w:fldChar w:fldCharType="begin"/>
        </w:r>
        <w:r>
          <w:rPr>
            <w:noProof/>
            <w:webHidden/>
          </w:rPr>
          <w:instrText xml:space="preserve"> PAGEREF _Toc33120278 \h </w:instrText>
        </w:r>
        <w:r>
          <w:rPr>
            <w:noProof/>
            <w:webHidden/>
          </w:rPr>
        </w:r>
        <w:r>
          <w:rPr>
            <w:noProof/>
            <w:webHidden/>
          </w:rPr>
          <w:fldChar w:fldCharType="separate"/>
        </w:r>
        <w:r>
          <w:rPr>
            <w:noProof/>
            <w:webHidden/>
          </w:rPr>
          <w:t>3</w:t>
        </w:r>
        <w:r>
          <w:rPr>
            <w:noProof/>
            <w:webHidden/>
          </w:rPr>
          <w:fldChar w:fldCharType="end"/>
        </w:r>
      </w:hyperlink>
    </w:p>
    <w:p w14:paraId="155C4B82" w14:textId="6C87404F"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79" w:history="1">
        <w:r w:rsidRPr="00BC004D">
          <w:rPr>
            <w:rStyle w:val="ac"/>
            <w:noProof/>
          </w:rPr>
          <w:t>1.2.1</w:t>
        </w:r>
        <w:r>
          <w:rPr>
            <w:rFonts w:asciiTheme="minorHAnsi" w:eastAsiaTheme="minorEastAsia" w:hAnsiTheme="minorHAnsi" w:cstheme="minorBidi"/>
            <w:noProof/>
            <w:color w:val="auto"/>
            <w:sz w:val="21"/>
          </w:rPr>
          <w:tab/>
        </w:r>
        <w:r w:rsidRPr="00BC004D">
          <w:rPr>
            <w:rStyle w:val="ac"/>
            <w:noProof/>
          </w:rPr>
          <w:t>探索</w:t>
        </w:r>
        <w:r>
          <w:rPr>
            <w:noProof/>
            <w:webHidden/>
          </w:rPr>
          <w:tab/>
        </w:r>
        <w:r>
          <w:rPr>
            <w:noProof/>
            <w:webHidden/>
          </w:rPr>
          <w:fldChar w:fldCharType="begin"/>
        </w:r>
        <w:r>
          <w:rPr>
            <w:noProof/>
            <w:webHidden/>
          </w:rPr>
          <w:instrText xml:space="preserve"> PAGEREF _Toc33120279 \h </w:instrText>
        </w:r>
        <w:r>
          <w:rPr>
            <w:noProof/>
            <w:webHidden/>
          </w:rPr>
        </w:r>
        <w:r>
          <w:rPr>
            <w:noProof/>
            <w:webHidden/>
          </w:rPr>
          <w:fldChar w:fldCharType="separate"/>
        </w:r>
        <w:r>
          <w:rPr>
            <w:noProof/>
            <w:webHidden/>
          </w:rPr>
          <w:t>3</w:t>
        </w:r>
        <w:r>
          <w:rPr>
            <w:noProof/>
            <w:webHidden/>
          </w:rPr>
          <w:fldChar w:fldCharType="end"/>
        </w:r>
      </w:hyperlink>
    </w:p>
    <w:p w14:paraId="10C97E6A" w14:textId="56FA9E7C"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80" w:history="1">
        <w:r w:rsidRPr="00BC004D">
          <w:rPr>
            <w:rStyle w:val="ac"/>
            <w:noProof/>
          </w:rPr>
          <w:t>1.2.2</w:t>
        </w:r>
        <w:r>
          <w:rPr>
            <w:rFonts w:asciiTheme="minorHAnsi" w:eastAsiaTheme="minorEastAsia" w:hAnsiTheme="minorHAnsi" w:cstheme="minorBidi"/>
            <w:noProof/>
            <w:color w:val="auto"/>
            <w:sz w:val="21"/>
          </w:rPr>
          <w:tab/>
        </w:r>
        <w:r w:rsidRPr="00BC004D">
          <w:rPr>
            <w:rStyle w:val="ac"/>
            <w:noProof/>
          </w:rPr>
          <w:t>学习行动</w:t>
        </w:r>
        <w:r w:rsidRPr="00BC004D">
          <w:rPr>
            <w:rStyle w:val="ac"/>
            <w:noProof/>
          </w:rPr>
          <w:t>-</w:t>
        </w:r>
        <w:r w:rsidRPr="00BC004D">
          <w:rPr>
            <w:rStyle w:val="ac"/>
            <w:noProof/>
          </w:rPr>
          <w:t>效用函数</w:t>
        </w:r>
        <w:r>
          <w:rPr>
            <w:noProof/>
            <w:webHidden/>
          </w:rPr>
          <w:tab/>
        </w:r>
        <w:r>
          <w:rPr>
            <w:noProof/>
            <w:webHidden/>
          </w:rPr>
          <w:fldChar w:fldCharType="begin"/>
        </w:r>
        <w:r>
          <w:rPr>
            <w:noProof/>
            <w:webHidden/>
          </w:rPr>
          <w:instrText xml:space="preserve"> PAGEREF _Toc33120280 \h </w:instrText>
        </w:r>
        <w:r>
          <w:rPr>
            <w:noProof/>
            <w:webHidden/>
          </w:rPr>
        </w:r>
        <w:r>
          <w:rPr>
            <w:noProof/>
            <w:webHidden/>
          </w:rPr>
          <w:fldChar w:fldCharType="separate"/>
        </w:r>
        <w:r>
          <w:rPr>
            <w:noProof/>
            <w:webHidden/>
          </w:rPr>
          <w:t>3</w:t>
        </w:r>
        <w:r>
          <w:rPr>
            <w:noProof/>
            <w:webHidden/>
          </w:rPr>
          <w:fldChar w:fldCharType="end"/>
        </w:r>
      </w:hyperlink>
    </w:p>
    <w:p w14:paraId="1D03673A" w14:textId="1B7ED777"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81" w:history="1">
        <w:r w:rsidRPr="00BC004D">
          <w:rPr>
            <w:rStyle w:val="ac"/>
            <w:noProof/>
          </w:rPr>
          <w:t>1.3</w:t>
        </w:r>
        <w:r>
          <w:rPr>
            <w:rFonts w:asciiTheme="minorHAnsi" w:eastAsiaTheme="minorEastAsia" w:hAnsiTheme="minorHAnsi" w:cstheme="minorBidi"/>
            <w:noProof/>
            <w:color w:val="auto"/>
            <w:sz w:val="21"/>
          </w:rPr>
          <w:tab/>
        </w:r>
        <w:r w:rsidRPr="00BC004D">
          <w:rPr>
            <w:rStyle w:val="ac"/>
            <w:noProof/>
          </w:rPr>
          <w:t>强化学习中的泛化</w:t>
        </w:r>
        <w:r>
          <w:rPr>
            <w:noProof/>
            <w:webHidden/>
          </w:rPr>
          <w:tab/>
        </w:r>
        <w:r>
          <w:rPr>
            <w:noProof/>
            <w:webHidden/>
          </w:rPr>
          <w:fldChar w:fldCharType="begin"/>
        </w:r>
        <w:r>
          <w:rPr>
            <w:noProof/>
            <w:webHidden/>
          </w:rPr>
          <w:instrText xml:space="preserve"> PAGEREF _Toc33120281 \h </w:instrText>
        </w:r>
        <w:r>
          <w:rPr>
            <w:noProof/>
            <w:webHidden/>
          </w:rPr>
        </w:r>
        <w:r>
          <w:rPr>
            <w:noProof/>
            <w:webHidden/>
          </w:rPr>
          <w:fldChar w:fldCharType="separate"/>
        </w:r>
        <w:r>
          <w:rPr>
            <w:noProof/>
            <w:webHidden/>
          </w:rPr>
          <w:t>4</w:t>
        </w:r>
        <w:r>
          <w:rPr>
            <w:noProof/>
            <w:webHidden/>
          </w:rPr>
          <w:fldChar w:fldCharType="end"/>
        </w:r>
      </w:hyperlink>
    </w:p>
    <w:p w14:paraId="269BD0D2" w14:textId="6786990B"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82" w:history="1">
        <w:r w:rsidRPr="00BC004D">
          <w:rPr>
            <w:rStyle w:val="ac"/>
            <w:noProof/>
          </w:rPr>
          <w:t>1.4</w:t>
        </w:r>
        <w:r>
          <w:rPr>
            <w:rFonts w:asciiTheme="minorHAnsi" w:eastAsiaTheme="minorEastAsia" w:hAnsiTheme="minorHAnsi" w:cstheme="minorBidi"/>
            <w:noProof/>
            <w:color w:val="auto"/>
            <w:sz w:val="21"/>
          </w:rPr>
          <w:tab/>
        </w:r>
        <w:r w:rsidRPr="00BC004D">
          <w:rPr>
            <w:rStyle w:val="ac"/>
            <w:noProof/>
          </w:rPr>
          <w:t>策略搜索</w:t>
        </w:r>
        <w:r>
          <w:rPr>
            <w:noProof/>
            <w:webHidden/>
          </w:rPr>
          <w:tab/>
        </w:r>
        <w:r>
          <w:rPr>
            <w:noProof/>
            <w:webHidden/>
          </w:rPr>
          <w:fldChar w:fldCharType="begin"/>
        </w:r>
        <w:r>
          <w:rPr>
            <w:noProof/>
            <w:webHidden/>
          </w:rPr>
          <w:instrText xml:space="preserve"> PAGEREF _Toc33120282 \h </w:instrText>
        </w:r>
        <w:r>
          <w:rPr>
            <w:noProof/>
            <w:webHidden/>
          </w:rPr>
        </w:r>
        <w:r>
          <w:rPr>
            <w:noProof/>
            <w:webHidden/>
          </w:rPr>
          <w:fldChar w:fldCharType="separate"/>
        </w:r>
        <w:r>
          <w:rPr>
            <w:noProof/>
            <w:webHidden/>
          </w:rPr>
          <w:t>4</w:t>
        </w:r>
        <w:r>
          <w:rPr>
            <w:noProof/>
            <w:webHidden/>
          </w:rPr>
          <w:fldChar w:fldCharType="end"/>
        </w:r>
      </w:hyperlink>
    </w:p>
    <w:p w14:paraId="42A6DD55" w14:textId="3E27DA92"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83" w:history="1">
        <w:r w:rsidRPr="00BC004D">
          <w:rPr>
            <w:rStyle w:val="ac"/>
            <w:noProof/>
          </w:rPr>
          <w:t>1.5</w:t>
        </w:r>
        <w:r>
          <w:rPr>
            <w:rFonts w:asciiTheme="minorHAnsi" w:eastAsiaTheme="minorEastAsia" w:hAnsiTheme="minorHAnsi" w:cstheme="minorBidi"/>
            <w:noProof/>
            <w:color w:val="auto"/>
            <w:sz w:val="21"/>
          </w:rPr>
          <w:tab/>
        </w:r>
        <w:r w:rsidRPr="00BC004D">
          <w:rPr>
            <w:rStyle w:val="ac"/>
            <w:noProof/>
          </w:rPr>
          <w:t>强化学习的应用</w:t>
        </w:r>
        <w:r>
          <w:rPr>
            <w:noProof/>
            <w:webHidden/>
          </w:rPr>
          <w:tab/>
        </w:r>
        <w:r>
          <w:rPr>
            <w:noProof/>
            <w:webHidden/>
          </w:rPr>
          <w:fldChar w:fldCharType="begin"/>
        </w:r>
        <w:r>
          <w:rPr>
            <w:noProof/>
            <w:webHidden/>
          </w:rPr>
          <w:instrText xml:space="preserve"> PAGEREF _Toc33120283 \h </w:instrText>
        </w:r>
        <w:r>
          <w:rPr>
            <w:noProof/>
            <w:webHidden/>
          </w:rPr>
        </w:r>
        <w:r>
          <w:rPr>
            <w:noProof/>
            <w:webHidden/>
          </w:rPr>
          <w:fldChar w:fldCharType="separate"/>
        </w:r>
        <w:r>
          <w:rPr>
            <w:noProof/>
            <w:webHidden/>
          </w:rPr>
          <w:t>4</w:t>
        </w:r>
        <w:r>
          <w:rPr>
            <w:noProof/>
            <w:webHidden/>
          </w:rPr>
          <w:fldChar w:fldCharType="end"/>
        </w:r>
      </w:hyperlink>
    </w:p>
    <w:p w14:paraId="1685E5F1" w14:textId="46102C77" w:rsidR="003F35B0" w:rsidRDefault="003F35B0">
      <w:pPr>
        <w:pStyle w:val="TOC1"/>
        <w:tabs>
          <w:tab w:val="right" w:leader="middleDot" w:pos="8778"/>
        </w:tabs>
        <w:rPr>
          <w:rFonts w:asciiTheme="minorHAnsi" w:eastAsiaTheme="minorEastAsia" w:hAnsiTheme="minorHAnsi" w:cstheme="minorBidi"/>
          <w:noProof/>
          <w:color w:val="auto"/>
          <w:sz w:val="21"/>
        </w:rPr>
      </w:pPr>
      <w:hyperlink w:anchor="_Toc33120284" w:history="1">
        <w:r w:rsidRPr="00BC004D">
          <w:rPr>
            <w:rStyle w:val="ac"/>
            <w:noProof/>
          </w:rPr>
          <w:t>第二章</w:t>
        </w:r>
        <w:r w:rsidRPr="00BC004D">
          <w:rPr>
            <w:rStyle w:val="ac"/>
            <w:noProof/>
          </w:rPr>
          <w:t xml:space="preserve"> </w:t>
        </w:r>
        <w:r w:rsidRPr="00BC004D">
          <w:rPr>
            <w:rStyle w:val="ac"/>
            <w:noProof/>
          </w:rPr>
          <w:t>自然语言处理</w:t>
        </w:r>
        <w:r>
          <w:rPr>
            <w:noProof/>
            <w:webHidden/>
          </w:rPr>
          <w:tab/>
        </w:r>
        <w:r>
          <w:rPr>
            <w:noProof/>
            <w:webHidden/>
          </w:rPr>
          <w:fldChar w:fldCharType="begin"/>
        </w:r>
        <w:r>
          <w:rPr>
            <w:noProof/>
            <w:webHidden/>
          </w:rPr>
          <w:instrText xml:space="preserve"> PAGEREF _Toc33120284 \h </w:instrText>
        </w:r>
        <w:r>
          <w:rPr>
            <w:noProof/>
            <w:webHidden/>
          </w:rPr>
        </w:r>
        <w:r>
          <w:rPr>
            <w:noProof/>
            <w:webHidden/>
          </w:rPr>
          <w:fldChar w:fldCharType="separate"/>
        </w:r>
        <w:r>
          <w:rPr>
            <w:noProof/>
            <w:webHidden/>
          </w:rPr>
          <w:t>5</w:t>
        </w:r>
        <w:r>
          <w:rPr>
            <w:noProof/>
            <w:webHidden/>
          </w:rPr>
          <w:fldChar w:fldCharType="end"/>
        </w:r>
      </w:hyperlink>
    </w:p>
    <w:p w14:paraId="29D2FCC9" w14:textId="28855376"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85" w:history="1">
        <w:r w:rsidRPr="00BC004D">
          <w:rPr>
            <w:rStyle w:val="ac"/>
            <w:noProof/>
          </w:rPr>
          <w:t>2.1</w:t>
        </w:r>
        <w:r>
          <w:rPr>
            <w:rFonts w:asciiTheme="minorHAnsi" w:eastAsiaTheme="minorEastAsia" w:hAnsiTheme="minorHAnsi" w:cstheme="minorBidi"/>
            <w:noProof/>
            <w:color w:val="auto"/>
            <w:sz w:val="21"/>
          </w:rPr>
          <w:tab/>
        </w:r>
        <w:r w:rsidRPr="00BC004D">
          <w:rPr>
            <w:rStyle w:val="ac"/>
            <w:noProof/>
          </w:rPr>
          <w:t>语言模型</w:t>
        </w:r>
        <w:r>
          <w:rPr>
            <w:noProof/>
            <w:webHidden/>
          </w:rPr>
          <w:tab/>
        </w:r>
        <w:r>
          <w:rPr>
            <w:noProof/>
            <w:webHidden/>
          </w:rPr>
          <w:fldChar w:fldCharType="begin"/>
        </w:r>
        <w:r>
          <w:rPr>
            <w:noProof/>
            <w:webHidden/>
          </w:rPr>
          <w:instrText xml:space="preserve"> PAGEREF _Toc33120285 \h </w:instrText>
        </w:r>
        <w:r>
          <w:rPr>
            <w:noProof/>
            <w:webHidden/>
          </w:rPr>
        </w:r>
        <w:r>
          <w:rPr>
            <w:noProof/>
            <w:webHidden/>
          </w:rPr>
          <w:fldChar w:fldCharType="separate"/>
        </w:r>
        <w:r>
          <w:rPr>
            <w:noProof/>
            <w:webHidden/>
          </w:rPr>
          <w:t>5</w:t>
        </w:r>
        <w:r>
          <w:rPr>
            <w:noProof/>
            <w:webHidden/>
          </w:rPr>
          <w:fldChar w:fldCharType="end"/>
        </w:r>
      </w:hyperlink>
    </w:p>
    <w:p w14:paraId="1E386145" w14:textId="50C0A76D"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86" w:history="1">
        <w:r w:rsidRPr="00BC004D">
          <w:rPr>
            <w:rStyle w:val="ac"/>
            <w:noProof/>
          </w:rPr>
          <w:t>2.1.1</w:t>
        </w:r>
        <w:r>
          <w:rPr>
            <w:rFonts w:asciiTheme="minorHAnsi" w:eastAsiaTheme="minorEastAsia" w:hAnsiTheme="minorHAnsi" w:cstheme="minorBidi"/>
            <w:noProof/>
            <w:color w:val="auto"/>
            <w:sz w:val="21"/>
          </w:rPr>
          <w:tab/>
        </w:r>
        <w:r w:rsidRPr="00BC004D">
          <w:rPr>
            <w:rStyle w:val="ac"/>
            <w:noProof/>
          </w:rPr>
          <w:t>n</w:t>
        </w:r>
        <w:r w:rsidRPr="00BC004D">
          <w:rPr>
            <w:rStyle w:val="ac"/>
            <w:noProof/>
          </w:rPr>
          <w:t>元字符模型</w:t>
        </w:r>
        <w:r>
          <w:rPr>
            <w:noProof/>
            <w:webHidden/>
          </w:rPr>
          <w:tab/>
        </w:r>
        <w:r>
          <w:rPr>
            <w:noProof/>
            <w:webHidden/>
          </w:rPr>
          <w:fldChar w:fldCharType="begin"/>
        </w:r>
        <w:r>
          <w:rPr>
            <w:noProof/>
            <w:webHidden/>
          </w:rPr>
          <w:instrText xml:space="preserve"> PAGEREF _Toc33120286 \h </w:instrText>
        </w:r>
        <w:r>
          <w:rPr>
            <w:noProof/>
            <w:webHidden/>
          </w:rPr>
        </w:r>
        <w:r>
          <w:rPr>
            <w:noProof/>
            <w:webHidden/>
          </w:rPr>
          <w:fldChar w:fldCharType="separate"/>
        </w:r>
        <w:r>
          <w:rPr>
            <w:noProof/>
            <w:webHidden/>
          </w:rPr>
          <w:t>5</w:t>
        </w:r>
        <w:r>
          <w:rPr>
            <w:noProof/>
            <w:webHidden/>
          </w:rPr>
          <w:fldChar w:fldCharType="end"/>
        </w:r>
      </w:hyperlink>
    </w:p>
    <w:p w14:paraId="73F85B05" w14:textId="0FC79D6A"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87" w:history="1">
        <w:r w:rsidRPr="00BC004D">
          <w:rPr>
            <w:rStyle w:val="ac"/>
            <w:noProof/>
          </w:rPr>
          <w:t>2.1.2</w:t>
        </w:r>
        <w:r>
          <w:rPr>
            <w:rFonts w:asciiTheme="minorHAnsi" w:eastAsiaTheme="minorEastAsia" w:hAnsiTheme="minorHAnsi" w:cstheme="minorBidi"/>
            <w:noProof/>
            <w:color w:val="auto"/>
            <w:sz w:val="21"/>
          </w:rPr>
          <w:tab/>
        </w:r>
        <w:r w:rsidRPr="00BC004D">
          <w:rPr>
            <w:rStyle w:val="ac"/>
            <w:noProof/>
          </w:rPr>
          <w:t>n</w:t>
        </w:r>
        <w:r w:rsidRPr="00BC004D">
          <w:rPr>
            <w:rStyle w:val="ac"/>
            <w:noProof/>
          </w:rPr>
          <w:t>元模型的平滑</w:t>
        </w:r>
        <w:r>
          <w:rPr>
            <w:noProof/>
            <w:webHidden/>
          </w:rPr>
          <w:tab/>
        </w:r>
        <w:r>
          <w:rPr>
            <w:noProof/>
            <w:webHidden/>
          </w:rPr>
          <w:fldChar w:fldCharType="begin"/>
        </w:r>
        <w:r>
          <w:rPr>
            <w:noProof/>
            <w:webHidden/>
          </w:rPr>
          <w:instrText xml:space="preserve"> PAGEREF _Toc33120287 \h </w:instrText>
        </w:r>
        <w:r>
          <w:rPr>
            <w:noProof/>
            <w:webHidden/>
          </w:rPr>
        </w:r>
        <w:r>
          <w:rPr>
            <w:noProof/>
            <w:webHidden/>
          </w:rPr>
          <w:fldChar w:fldCharType="separate"/>
        </w:r>
        <w:r>
          <w:rPr>
            <w:noProof/>
            <w:webHidden/>
          </w:rPr>
          <w:t>5</w:t>
        </w:r>
        <w:r>
          <w:rPr>
            <w:noProof/>
            <w:webHidden/>
          </w:rPr>
          <w:fldChar w:fldCharType="end"/>
        </w:r>
      </w:hyperlink>
    </w:p>
    <w:p w14:paraId="19C8CF8C" w14:textId="7FD521E5"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88" w:history="1">
        <w:r w:rsidRPr="00BC004D">
          <w:rPr>
            <w:rStyle w:val="ac"/>
            <w:noProof/>
          </w:rPr>
          <w:t>2.1.3</w:t>
        </w:r>
        <w:r>
          <w:rPr>
            <w:rFonts w:asciiTheme="minorHAnsi" w:eastAsiaTheme="minorEastAsia" w:hAnsiTheme="minorHAnsi" w:cstheme="minorBidi"/>
            <w:noProof/>
            <w:color w:val="auto"/>
            <w:sz w:val="21"/>
          </w:rPr>
          <w:tab/>
        </w:r>
        <w:r w:rsidRPr="00BC004D">
          <w:rPr>
            <w:rStyle w:val="ac"/>
            <w:noProof/>
          </w:rPr>
          <w:t>模型评估</w:t>
        </w:r>
        <w:r>
          <w:rPr>
            <w:noProof/>
            <w:webHidden/>
          </w:rPr>
          <w:tab/>
        </w:r>
        <w:r>
          <w:rPr>
            <w:noProof/>
            <w:webHidden/>
          </w:rPr>
          <w:fldChar w:fldCharType="begin"/>
        </w:r>
        <w:r>
          <w:rPr>
            <w:noProof/>
            <w:webHidden/>
          </w:rPr>
          <w:instrText xml:space="preserve"> PAGEREF _Toc33120288 \h </w:instrText>
        </w:r>
        <w:r>
          <w:rPr>
            <w:noProof/>
            <w:webHidden/>
          </w:rPr>
        </w:r>
        <w:r>
          <w:rPr>
            <w:noProof/>
            <w:webHidden/>
          </w:rPr>
          <w:fldChar w:fldCharType="separate"/>
        </w:r>
        <w:r>
          <w:rPr>
            <w:noProof/>
            <w:webHidden/>
          </w:rPr>
          <w:t>6</w:t>
        </w:r>
        <w:r>
          <w:rPr>
            <w:noProof/>
            <w:webHidden/>
          </w:rPr>
          <w:fldChar w:fldCharType="end"/>
        </w:r>
      </w:hyperlink>
    </w:p>
    <w:p w14:paraId="47CEE3BC" w14:textId="6EC4AA3F"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89" w:history="1">
        <w:r w:rsidRPr="00BC004D">
          <w:rPr>
            <w:rStyle w:val="ac"/>
            <w:noProof/>
          </w:rPr>
          <w:t>2.1.4</w:t>
        </w:r>
        <w:r>
          <w:rPr>
            <w:rFonts w:asciiTheme="minorHAnsi" w:eastAsiaTheme="minorEastAsia" w:hAnsiTheme="minorHAnsi" w:cstheme="minorBidi"/>
            <w:noProof/>
            <w:color w:val="auto"/>
            <w:sz w:val="21"/>
          </w:rPr>
          <w:tab/>
        </w:r>
        <w:r w:rsidRPr="00BC004D">
          <w:rPr>
            <w:rStyle w:val="ac"/>
            <w:noProof/>
          </w:rPr>
          <w:t>n</w:t>
        </w:r>
        <w:r w:rsidRPr="00BC004D">
          <w:rPr>
            <w:rStyle w:val="ac"/>
            <w:noProof/>
          </w:rPr>
          <w:t>元单词模型</w:t>
        </w:r>
        <w:r>
          <w:rPr>
            <w:noProof/>
            <w:webHidden/>
          </w:rPr>
          <w:tab/>
        </w:r>
        <w:r>
          <w:rPr>
            <w:noProof/>
            <w:webHidden/>
          </w:rPr>
          <w:fldChar w:fldCharType="begin"/>
        </w:r>
        <w:r>
          <w:rPr>
            <w:noProof/>
            <w:webHidden/>
          </w:rPr>
          <w:instrText xml:space="preserve"> PAGEREF _Toc33120289 \h </w:instrText>
        </w:r>
        <w:r>
          <w:rPr>
            <w:noProof/>
            <w:webHidden/>
          </w:rPr>
        </w:r>
        <w:r>
          <w:rPr>
            <w:noProof/>
            <w:webHidden/>
          </w:rPr>
          <w:fldChar w:fldCharType="separate"/>
        </w:r>
        <w:r>
          <w:rPr>
            <w:noProof/>
            <w:webHidden/>
          </w:rPr>
          <w:t>6</w:t>
        </w:r>
        <w:r>
          <w:rPr>
            <w:noProof/>
            <w:webHidden/>
          </w:rPr>
          <w:fldChar w:fldCharType="end"/>
        </w:r>
      </w:hyperlink>
    </w:p>
    <w:p w14:paraId="67036DC6" w14:textId="526F4FA4"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90" w:history="1">
        <w:r w:rsidRPr="00BC004D">
          <w:rPr>
            <w:rStyle w:val="ac"/>
            <w:noProof/>
          </w:rPr>
          <w:t>2.2</w:t>
        </w:r>
        <w:r>
          <w:rPr>
            <w:rFonts w:asciiTheme="minorHAnsi" w:eastAsiaTheme="minorEastAsia" w:hAnsiTheme="minorHAnsi" w:cstheme="minorBidi"/>
            <w:noProof/>
            <w:color w:val="auto"/>
            <w:sz w:val="21"/>
          </w:rPr>
          <w:tab/>
        </w:r>
        <w:r w:rsidRPr="00BC004D">
          <w:rPr>
            <w:rStyle w:val="ac"/>
            <w:noProof/>
          </w:rPr>
          <w:t>文本分类</w:t>
        </w:r>
        <w:r>
          <w:rPr>
            <w:noProof/>
            <w:webHidden/>
          </w:rPr>
          <w:tab/>
        </w:r>
        <w:r>
          <w:rPr>
            <w:noProof/>
            <w:webHidden/>
          </w:rPr>
          <w:fldChar w:fldCharType="begin"/>
        </w:r>
        <w:r>
          <w:rPr>
            <w:noProof/>
            <w:webHidden/>
          </w:rPr>
          <w:instrText xml:space="preserve"> PAGEREF _Toc33120290 \h </w:instrText>
        </w:r>
        <w:r>
          <w:rPr>
            <w:noProof/>
            <w:webHidden/>
          </w:rPr>
        </w:r>
        <w:r>
          <w:rPr>
            <w:noProof/>
            <w:webHidden/>
          </w:rPr>
          <w:fldChar w:fldCharType="separate"/>
        </w:r>
        <w:r>
          <w:rPr>
            <w:noProof/>
            <w:webHidden/>
          </w:rPr>
          <w:t>6</w:t>
        </w:r>
        <w:r>
          <w:rPr>
            <w:noProof/>
            <w:webHidden/>
          </w:rPr>
          <w:fldChar w:fldCharType="end"/>
        </w:r>
      </w:hyperlink>
    </w:p>
    <w:p w14:paraId="099733E7" w14:textId="7E5BF0B3"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1" w:history="1">
        <w:r w:rsidRPr="00BC004D">
          <w:rPr>
            <w:rStyle w:val="ac"/>
            <w:noProof/>
          </w:rPr>
          <w:t>2.2.1</w:t>
        </w:r>
        <w:r>
          <w:rPr>
            <w:rFonts w:asciiTheme="minorHAnsi" w:eastAsiaTheme="minorEastAsia" w:hAnsiTheme="minorHAnsi" w:cstheme="minorBidi"/>
            <w:noProof/>
            <w:color w:val="auto"/>
            <w:sz w:val="21"/>
          </w:rPr>
          <w:tab/>
        </w:r>
        <w:r w:rsidRPr="00BC004D">
          <w:rPr>
            <w:rStyle w:val="ac"/>
            <w:noProof/>
          </w:rPr>
          <w:t>数据压缩的分类方法</w:t>
        </w:r>
        <w:r>
          <w:rPr>
            <w:noProof/>
            <w:webHidden/>
          </w:rPr>
          <w:tab/>
        </w:r>
        <w:r>
          <w:rPr>
            <w:noProof/>
            <w:webHidden/>
          </w:rPr>
          <w:fldChar w:fldCharType="begin"/>
        </w:r>
        <w:r>
          <w:rPr>
            <w:noProof/>
            <w:webHidden/>
          </w:rPr>
          <w:instrText xml:space="preserve"> PAGEREF _Toc33120291 \h </w:instrText>
        </w:r>
        <w:r>
          <w:rPr>
            <w:noProof/>
            <w:webHidden/>
          </w:rPr>
        </w:r>
        <w:r>
          <w:rPr>
            <w:noProof/>
            <w:webHidden/>
          </w:rPr>
          <w:fldChar w:fldCharType="separate"/>
        </w:r>
        <w:r>
          <w:rPr>
            <w:noProof/>
            <w:webHidden/>
          </w:rPr>
          <w:t>7</w:t>
        </w:r>
        <w:r>
          <w:rPr>
            <w:noProof/>
            <w:webHidden/>
          </w:rPr>
          <w:fldChar w:fldCharType="end"/>
        </w:r>
      </w:hyperlink>
    </w:p>
    <w:p w14:paraId="08AED8C6" w14:textId="49E453C2"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92" w:history="1">
        <w:r w:rsidRPr="00BC004D">
          <w:rPr>
            <w:rStyle w:val="ac"/>
            <w:noProof/>
          </w:rPr>
          <w:t>2.3</w:t>
        </w:r>
        <w:r>
          <w:rPr>
            <w:rFonts w:asciiTheme="minorHAnsi" w:eastAsiaTheme="minorEastAsia" w:hAnsiTheme="minorHAnsi" w:cstheme="minorBidi"/>
            <w:noProof/>
            <w:color w:val="auto"/>
            <w:sz w:val="21"/>
          </w:rPr>
          <w:tab/>
        </w:r>
        <w:r w:rsidRPr="00BC004D">
          <w:rPr>
            <w:rStyle w:val="ac"/>
            <w:noProof/>
          </w:rPr>
          <w:t>信息检索</w:t>
        </w:r>
        <w:r>
          <w:rPr>
            <w:noProof/>
            <w:webHidden/>
          </w:rPr>
          <w:tab/>
        </w:r>
        <w:r>
          <w:rPr>
            <w:noProof/>
            <w:webHidden/>
          </w:rPr>
          <w:fldChar w:fldCharType="begin"/>
        </w:r>
        <w:r>
          <w:rPr>
            <w:noProof/>
            <w:webHidden/>
          </w:rPr>
          <w:instrText xml:space="preserve"> PAGEREF _Toc33120292 \h </w:instrText>
        </w:r>
        <w:r>
          <w:rPr>
            <w:noProof/>
            <w:webHidden/>
          </w:rPr>
        </w:r>
        <w:r>
          <w:rPr>
            <w:noProof/>
            <w:webHidden/>
          </w:rPr>
          <w:fldChar w:fldCharType="separate"/>
        </w:r>
        <w:r>
          <w:rPr>
            <w:noProof/>
            <w:webHidden/>
          </w:rPr>
          <w:t>7</w:t>
        </w:r>
        <w:r>
          <w:rPr>
            <w:noProof/>
            <w:webHidden/>
          </w:rPr>
          <w:fldChar w:fldCharType="end"/>
        </w:r>
      </w:hyperlink>
    </w:p>
    <w:p w14:paraId="36BECBB8" w14:textId="71C4794E"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3" w:history="1">
        <w:r w:rsidRPr="00BC004D">
          <w:rPr>
            <w:rStyle w:val="ac"/>
            <w:noProof/>
          </w:rPr>
          <w:t>2.3.1</w:t>
        </w:r>
        <w:r>
          <w:rPr>
            <w:rFonts w:asciiTheme="minorHAnsi" w:eastAsiaTheme="minorEastAsia" w:hAnsiTheme="minorHAnsi" w:cstheme="minorBidi"/>
            <w:noProof/>
            <w:color w:val="auto"/>
            <w:sz w:val="21"/>
          </w:rPr>
          <w:tab/>
        </w:r>
        <w:r w:rsidRPr="00BC004D">
          <w:rPr>
            <w:rStyle w:val="ac"/>
            <w:noProof/>
          </w:rPr>
          <w:t>IR</w:t>
        </w:r>
        <w:r w:rsidRPr="00BC004D">
          <w:rPr>
            <w:rStyle w:val="ac"/>
            <w:noProof/>
          </w:rPr>
          <w:t>评分函数</w:t>
        </w:r>
        <w:r>
          <w:rPr>
            <w:noProof/>
            <w:webHidden/>
          </w:rPr>
          <w:tab/>
        </w:r>
        <w:r>
          <w:rPr>
            <w:noProof/>
            <w:webHidden/>
          </w:rPr>
          <w:fldChar w:fldCharType="begin"/>
        </w:r>
        <w:r>
          <w:rPr>
            <w:noProof/>
            <w:webHidden/>
          </w:rPr>
          <w:instrText xml:space="preserve"> PAGEREF _Toc33120293 \h </w:instrText>
        </w:r>
        <w:r>
          <w:rPr>
            <w:noProof/>
            <w:webHidden/>
          </w:rPr>
        </w:r>
        <w:r>
          <w:rPr>
            <w:noProof/>
            <w:webHidden/>
          </w:rPr>
          <w:fldChar w:fldCharType="separate"/>
        </w:r>
        <w:r>
          <w:rPr>
            <w:noProof/>
            <w:webHidden/>
          </w:rPr>
          <w:t>8</w:t>
        </w:r>
        <w:r>
          <w:rPr>
            <w:noProof/>
            <w:webHidden/>
          </w:rPr>
          <w:fldChar w:fldCharType="end"/>
        </w:r>
      </w:hyperlink>
    </w:p>
    <w:p w14:paraId="509A16A1" w14:textId="0DAE9D48"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4" w:history="1">
        <w:r w:rsidRPr="00BC004D">
          <w:rPr>
            <w:rStyle w:val="ac"/>
            <w:noProof/>
          </w:rPr>
          <w:t>2.3.2</w:t>
        </w:r>
        <w:r>
          <w:rPr>
            <w:rFonts w:asciiTheme="minorHAnsi" w:eastAsiaTheme="minorEastAsia" w:hAnsiTheme="minorHAnsi" w:cstheme="minorBidi"/>
            <w:noProof/>
            <w:color w:val="auto"/>
            <w:sz w:val="21"/>
          </w:rPr>
          <w:tab/>
        </w:r>
        <w:r w:rsidRPr="00BC004D">
          <w:rPr>
            <w:rStyle w:val="ac"/>
            <w:noProof/>
          </w:rPr>
          <w:t>IR</w:t>
        </w:r>
        <w:r w:rsidRPr="00BC004D">
          <w:rPr>
            <w:rStyle w:val="ac"/>
            <w:noProof/>
          </w:rPr>
          <w:t>系统评价</w:t>
        </w:r>
        <w:r>
          <w:rPr>
            <w:noProof/>
            <w:webHidden/>
          </w:rPr>
          <w:tab/>
        </w:r>
        <w:r>
          <w:rPr>
            <w:noProof/>
            <w:webHidden/>
          </w:rPr>
          <w:fldChar w:fldCharType="begin"/>
        </w:r>
        <w:r>
          <w:rPr>
            <w:noProof/>
            <w:webHidden/>
          </w:rPr>
          <w:instrText xml:space="preserve"> PAGEREF _Toc33120294 \h </w:instrText>
        </w:r>
        <w:r>
          <w:rPr>
            <w:noProof/>
            <w:webHidden/>
          </w:rPr>
        </w:r>
        <w:r>
          <w:rPr>
            <w:noProof/>
            <w:webHidden/>
          </w:rPr>
          <w:fldChar w:fldCharType="separate"/>
        </w:r>
        <w:r>
          <w:rPr>
            <w:noProof/>
            <w:webHidden/>
          </w:rPr>
          <w:t>8</w:t>
        </w:r>
        <w:r>
          <w:rPr>
            <w:noProof/>
            <w:webHidden/>
          </w:rPr>
          <w:fldChar w:fldCharType="end"/>
        </w:r>
      </w:hyperlink>
    </w:p>
    <w:p w14:paraId="4262EE96" w14:textId="3B479FB3"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5" w:history="1">
        <w:r w:rsidRPr="00BC004D">
          <w:rPr>
            <w:rStyle w:val="ac"/>
            <w:noProof/>
          </w:rPr>
          <w:t>2.3.3</w:t>
        </w:r>
        <w:r>
          <w:rPr>
            <w:rFonts w:asciiTheme="minorHAnsi" w:eastAsiaTheme="minorEastAsia" w:hAnsiTheme="minorHAnsi" w:cstheme="minorBidi"/>
            <w:noProof/>
            <w:color w:val="auto"/>
            <w:sz w:val="21"/>
          </w:rPr>
          <w:tab/>
        </w:r>
        <w:r w:rsidRPr="00BC004D">
          <w:rPr>
            <w:rStyle w:val="ac"/>
            <w:noProof/>
          </w:rPr>
          <w:t>IR</w:t>
        </w:r>
        <w:r w:rsidRPr="00BC004D">
          <w:rPr>
            <w:rStyle w:val="ac"/>
            <w:noProof/>
          </w:rPr>
          <w:t>的改进</w:t>
        </w:r>
        <w:r>
          <w:rPr>
            <w:noProof/>
            <w:webHidden/>
          </w:rPr>
          <w:tab/>
        </w:r>
        <w:r>
          <w:rPr>
            <w:noProof/>
            <w:webHidden/>
          </w:rPr>
          <w:fldChar w:fldCharType="begin"/>
        </w:r>
        <w:r>
          <w:rPr>
            <w:noProof/>
            <w:webHidden/>
          </w:rPr>
          <w:instrText xml:space="preserve"> PAGEREF _Toc33120295 \h </w:instrText>
        </w:r>
        <w:r>
          <w:rPr>
            <w:noProof/>
            <w:webHidden/>
          </w:rPr>
        </w:r>
        <w:r>
          <w:rPr>
            <w:noProof/>
            <w:webHidden/>
          </w:rPr>
          <w:fldChar w:fldCharType="separate"/>
        </w:r>
        <w:r>
          <w:rPr>
            <w:noProof/>
            <w:webHidden/>
          </w:rPr>
          <w:t>8</w:t>
        </w:r>
        <w:r>
          <w:rPr>
            <w:noProof/>
            <w:webHidden/>
          </w:rPr>
          <w:fldChar w:fldCharType="end"/>
        </w:r>
      </w:hyperlink>
    </w:p>
    <w:p w14:paraId="6867D0FF" w14:textId="3FEC15D7"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6" w:history="1">
        <w:r w:rsidRPr="00BC004D">
          <w:rPr>
            <w:rStyle w:val="ac"/>
            <w:noProof/>
          </w:rPr>
          <w:t>2.3.4</w:t>
        </w:r>
        <w:r>
          <w:rPr>
            <w:rFonts w:asciiTheme="minorHAnsi" w:eastAsiaTheme="minorEastAsia" w:hAnsiTheme="minorHAnsi" w:cstheme="minorBidi"/>
            <w:noProof/>
            <w:color w:val="auto"/>
            <w:sz w:val="21"/>
          </w:rPr>
          <w:tab/>
        </w:r>
        <w:r w:rsidRPr="00BC004D">
          <w:rPr>
            <w:rStyle w:val="ac"/>
            <w:noProof/>
          </w:rPr>
          <w:t>PageRank</w:t>
        </w:r>
        <w:r w:rsidRPr="00BC004D">
          <w:rPr>
            <w:rStyle w:val="ac"/>
            <w:noProof/>
          </w:rPr>
          <w:t>算法</w:t>
        </w:r>
        <w:r>
          <w:rPr>
            <w:noProof/>
            <w:webHidden/>
          </w:rPr>
          <w:tab/>
        </w:r>
        <w:r>
          <w:rPr>
            <w:noProof/>
            <w:webHidden/>
          </w:rPr>
          <w:fldChar w:fldCharType="begin"/>
        </w:r>
        <w:r>
          <w:rPr>
            <w:noProof/>
            <w:webHidden/>
          </w:rPr>
          <w:instrText xml:space="preserve"> PAGEREF _Toc33120296 \h </w:instrText>
        </w:r>
        <w:r>
          <w:rPr>
            <w:noProof/>
            <w:webHidden/>
          </w:rPr>
        </w:r>
        <w:r>
          <w:rPr>
            <w:noProof/>
            <w:webHidden/>
          </w:rPr>
          <w:fldChar w:fldCharType="separate"/>
        </w:r>
        <w:r>
          <w:rPr>
            <w:noProof/>
            <w:webHidden/>
          </w:rPr>
          <w:t>9</w:t>
        </w:r>
        <w:r>
          <w:rPr>
            <w:noProof/>
            <w:webHidden/>
          </w:rPr>
          <w:fldChar w:fldCharType="end"/>
        </w:r>
      </w:hyperlink>
    </w:p>
    <w:p w14:paraId="71C9C50A" w14:textId="3754A39E"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7" w:history="1">
        <w:r w:rsidRPr="00BC004D">
          <w:rPr>
            <w:rStyle w:val="ac"/>
            <w:noProof/>
          </w:rPr>
          <w:t>2.3.5</w:t>
        </w:r>
        <w:r>
          <w:rPr>
            <w:rFonts w:asciiTheme="minorHAnsi" w:eastAsiaTheme="minorEastAsia" w:hAnsiTheme="minorHAnsi" w:cstheme="minorBidi"/>
            <w:noProof/>
            <w:color w:val="auto"/>
            <w:sz w:val="21"/>
          </w:rPr>
          <w:tab/>
        </w:r>
        <w:r w:rsidRPr="00BC004D">
          <w:rPr>
            <w:rStyle w:val="ac"/>
            <w:noProof/>
          </w:rPr>
          <w:t>HITS</w:t>
        </w:r>
        <w:r w:rsidRPr="00BC004D">
          <w:rPr>
            <w:rStyle w:val="ac"/>
            <w:noProof/>
          </w:rPr>
          <w:t>算法</w:t>
        </w:r>
        <w:r>
          <w:rPr>
            <w:noProof/>
            <w:webHidden/>
          </w:rPr>
          <w:tab/>
        </w:r>
        <w:r>
          <w:rPr>
            <w:noProof/>
            <w:webHidden/>
          </w:rPr>
          <w:fldChar w:fldCharType="begin"/>
        </w:r>
        <w:r>
          <w:rPr>
            <w:noProof/>
            <w:webHidden/>
          </w:rPr>
          <w:instrText xml:space="preserve"> PAGEREF _Toc33120297 \h </w:instrText>
        </w:r>
        <w:r>
          <w:rPr>
            <w:noProof/>
            <w:webHidden/>
          </w:rPr>
        </w:r>
        <w:r>
          <w:rPr>
            <w:noProof/>
            <w:webHidden/>
          </w:rPr>
          <w:fldChar w:fldCharType="separate"/>
        </w:r>
        <w:r>
          <w:rPr>
            <w:noProof/>
            <w:webHidden/>
          </w:rPr>
          <w:t>9</w:t>
        </w:r>
        <w:r>
          <w:rPr>
            <w:noProof/>
            <w:webHidden/>
          </w:rPr>
          <w:fldChar w:fldCharType="end"/>
        </w:r>
      </w:hyperlink>
    </w:p>
    <w:p w14:paraId="6498FAE1" w14:textId="6BAFB71E"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298" w:history="1">
        <w:r w:rsidRPr="00BC004D">
          <w:rPr>
            <w:rStyle w:val="ac"/>
            <w:noProof/>
          </w:rPr>
          <w:t>2.3.6</w:t>
        </w:r>
        <w:r>
          <w:rPr>
            <w:rFonts w:asciiTheme="minorHAnsi" w:eastAsiaTheme="minorEastAsia" w:hAnsiTheme="minorHAnsi" w:cstheme="minorBidi"/>
            <w:noProof/>
            <w:color w:val="auto"/>
            <w:sz w:val="21"/>
          </w:rPr>
          <w:tab/>
        </w:r>
        <w:r w:rsidRPr="00BC004D">
          <w:rPr>
            <w:rStyle w:val="ac"/>
            <w:noProof/>
          </w:rPr>
          <w:t>问题回答</w:t>
        </w:r>
        <w:r>
          <w:rPr>
            <w:noProof/>
            <w:webHidden/>
          </w:rPr>
          <w:tab/>
        </w:r>
        <w:r>
          <w:rPr>
            <w:noProof/>
            <w:webHidden/>
          </w:rPr>
          <w:fldChar w:fldCharType="begin"/>
        </w:r>
        <w:r>
          <w:rPr>
            <w:noProof/>
            <w:webHidden/>
          </w:rPr>
          <w:instrText xml:space="preserve"> PAGEREF _Toc33120298 \h </w:instrText>
        </w:r>
        <w:r>
          <w:rPr>
            <w:noProof/>
            <w:webHidden/>
          </w:rPr>
        </w:r>
        <w:r>
          <w:rPr>
            <w:noProof/>
            <w:webHidden/>
          </w:rPr>
          <w:fldChar w:fldCharType="separate"/>
        </w:r>
        <w:r>
          <w:rPr>
            <w:noProof/>
            <w:webHidden/>
          </w:rPr>
          <w:t>9</w:t>
        </w:r>
        <w:r>
          <w:rPr>
            <w:noProof/>
            <w:webHidden/>
          </w:rPr>
          <w:fldChar w:fldCharType="end"/>
        </w:r>
      </w:hyperlink>
    </w:p>
    <w:p w14:paraId="5BDD7974" w14:textId="3BCAD1F7" w:rsidR="003F35B0" w:rsidRDefault="003F35B0">
      <w:pPr>
        <w:pStyle w:val="TOC2"/>
        <w:tabs>
          <w:tab w:val="left" w:pos="1050"/>
          <w:tab w:val="right" w:leader="middleDot" w:pos="8778"/>
        </w:tabs>
        <w:ind w:left="420"/>
        <w:rPr>
          <w:rFonts w:asciiTheme="minorHAnsi" w:eastAsiaTheme="minorEastAsia" w:hAnsiTheme="minorHAnsi" w:cstheme="minorBidi"/>
          <w:noProof/>
          <w:color w:val="auto"/>
          <w:sz w:val="21"/>
        </w:rPr>
      </w:pPr>
      <w:hyperlink w:anchor="_Toc33120299" w:history="1">
        <w:r w:rsidRPr="00BC004D">
          <w:rPr>
            <w:rStyle w:val="ac"/>
            <w:noProof/>
          </w:rPr>
          <w:t>2.4</w:t>
        </w:r>
        <w:r>
          <w:rPr>
            <w:rFonts w:asciiTheme="minorHAnsi" w:eastAsiaTheme="minorEastAsia" w:hAnsiTheme="minorHAnsi" w:cstheme="minorBidi"/>
            <w:noProof/>
            <w:color w:val="auto"/>
            <w:sz w:val="21"/>
          </w:rPr>
          <w:tab/>
        </w:r>
        <w:r w:rsidRPr="00BC004D">
          <w:rPr>
            <w:rStyle w:val="ac"/>
            <w:noProof/>
          </w:rPr>
          <w:t>信息抽取</w:t>
        </w:r>
        <w:r>
          <w:rPr>
            <w:noProof/>
            <w:webHidden/>
          </w:rPr>
          <w:tab/>
        </w:r>
        <w:r>
          <w:rPr>
            <w:noProof/>
            <w:webHidden/>
          </w:rPr>
          <w:fldChar w:fldCharType="begin"/>
        </w:r>
        <w:r>
          <w:rPr>
            <w:noProof/>
            <w:webHidden/>
          </w:rPr>
          <w:instrText xml:space="preserve"> PAGEREF _Toc33120299 \h </w:instrText>
        </w:r>
        <w:r>
          <w:rPr>
            <w:noProof/>
            <w:webHidden/>
          </w:rPr>
        </w:r>
        <w:r>
          <w:rPr>
            <w:noProof/>
            <w:webHidden/>
          </w:rPr>
          <w:fldChar w:fldCharType="separate"/>
        </w:r>
        <w:r>
          <w:rPr>
            <w:noProof/>
            <w:webHidden/>
          </w:rPr>
          <w:t>9</w:t>
        </w:r>
        <w:r>
          <w:rPr>
            <w:noProof/>
            <w:webHidden/>
          </w:rPr>
          <w:fldChar w:fldCharType="end"/>
        </w:r>
      </w:hyperlink>
    </w:p>
    <w:p w14:paraId="5A8950AC" w14:textId="58BE8E14"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0" w:history="1">
        <w:r w:rsidRPr="00BC004D">
          <w:rPr>
            <w:rStyle w:val="ac"/>
            <w:noProof/>
          </w:rPr>
          <w:t>2.4.1</w:t>
        </w:r>
        <w:r>
          <w:rPr>
            <w:rFonts w:asciiTheme="minorHAnsi" w:eastAsiaTheme="minorEastAsia" w:hAnsiTheme="minorHAnsi" w:cstheme="minorBidi"/>
            <w:noProof/>
            <w:color w:val="auto"/>
            <w:sz w:val="21"/>
          </w:rPr>
          <w:tab/>
        </w:r>
        <w:r w:rsidRPr="00BC004D">
          <w:rPr>
            <w:rStyle w:val="ac"/>
            <w:noProof/>
          </w:rPr>
          <w:t>基于有限状态自动机的信息抽取</w:t>
        </w:r>
        <w:r>
          <w:rPr>
            <w:noProof/>
            <w:webHidden/>
          </w:rPr>
          <w:tab/>
        </w:r>
        <w:r>
          <w:rPr>
            <w:noProof/>
            <w:webHidden/>
          </w:rPr>
          <w:fldChar w:fldCharType="begin"/>
        </w:r>
        <w:r>
          <w:rPr>
            <w:noProof/>
            <w:webHidden/>
          </w:rPr>
          <w:instrText xml:space="preserve"> PAGEREF _Toc33120300 \h </w:instrText>
        </w:r>
        <w:r>
          <w:rPr>
            <w:noProof/>
            <w:webHidden/>
          </w:rPr>
        </w:r>
        <w:r>
          <w:rPr>
            <w:noProof/>
            <w:webHidden/>
          </w:rPr>
          <w:fldChar w:fldCharType="separate"/>
        </w:r>
        <w:r>
          <w:rPr>
            <w:noProof/>
            <w:webHidden/>
          </w:rPr>
          <w:t>10</w:t>
        </w:r>
        <w:r>
          <w:rPr>
            <w:noProof/>
            <w:webHidden/>
          </w:rPr>
          <w:fldChar w:fldCharType="end"/>
        </w:r>
      </w:hyperlink>
    </w:p>
    <w:p w14:paraId="60E8C826" w14:textId="3ABEF8B1"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1" w:history="1">
        <w:r w:rsidRPr="00BC004D">
          <w:rPr>
            <w:rStyle w:val="ac"/>
            <w:noProof/>
          </w:rPr>
          <w:t>2.4.2</w:t>
        </w:r>
        <w:r>
          <w:rPr>
            <w:rFonts w:asciiTheme="minorHAnsi" w:eastAsiaTheme="minorEastAsia" w:hAnsiTheme="minorHAnsi" w:cstheme="minorBidi"/>
            <w:noProof/>
            <w:color w:val="auto"/>
            <w:sz w:val="21"/>
          </w:rPr>
          <w:tab/>
        </w:r>
        <w:r w:rsidRPr="00BC004D">
          <w:rPr>
            <w:rStyle w:val="ac"/>
            <w:noProof/>
          </w:rPr>
          <w:t>信息抽取的概率模型</w:t>
        </w:r>
        <w:r>
          <w:rPr>
            <w:noProof/>
            <w:webHidden/>
          </w:rPr>
          <w:tab/>
        </w:r>
        <w:r>
          <w:rPr>
            <w:noProof/>
            <w:webHidden/>
          </w:rPr>
          <w:fldChar w:fldCharType="begin"/>
        </w:r>
        <w:r>
          <w:rPr>
            <w:noProof/>
            <w:webHidden/>
          </w:rPr>
          <w:instrText xml:space="preserve"> PAGEREF _Toc33120301 \h </w:instrText>
        </w:r>
        <w:r>
          <w:rPr>
            <w:noProof/>
            <w:webHidden/>
          </w:rPr>
        </w:r>
        <w:r>
          <w:rPr>
            <w:noProof/>
            <w:webHidden/>
          </w:rPr>
          <w:fldChar w:fldCharType="separate"/>
        </w:r>
        <w:r>
          <w:rPr>
            <w:noProof/>
            <w:webHidden/>
          </w:rPr>
          <w:t>10</w:t>
        </w:r>
        <w:r>
          <w:rPr>
            <w:noProof/>
            <w:webHidden/>
          </w:rPr>
          <w:fldChar w:fldCharType="end"/>
        </w:r>
      </w:hyperlink>
    </w:p>
    <w:p w14:paraId="5D5348B2" w14:textId="6F6D1140"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2" w:history="1">
        <w:r w:rsidRPr="00BC004D">
          <w:rPr>
            <w:rStyle w:val="ac"/>
            <w:noProof/>
          </w:rPr>
          <w:t>2.4.3</w:t>
        </w:r>
        <w:r>
          <w:rPr>
            <w:rFonts w:asciiTheme="minorHAnsi" w:eastAsiaTheme="minorEastAsia" w:hAnsiTheme="minorHAnsi" w:cstheme="minorBidi"/>
            <w:noProof/>
            <w:color w:val="auto"/>
            <w:sz w:val="21"/>
          </w:rPr>
          <w:tab/>
        </w:r>
        <w:r w:rsidRPr="00BC004D">
          <w:rPr>
            <w:rStyle w:val="ac"/>
            <w:noProof/>
          </w:rPr>
          <w:t>基于条件随机场的概率模型</w:t>
        </w:r>
        <w:r>
          <w:rPr>
            <w:noProof/>
            <w:webHidden/>
          </w:rPr>
          <w:tab/>
        </w:r>
        <w:r>
          <w:rPr>
            <w:noProof/>
            <w:webHidden/>
          </w:rPr>
          <w:fldChar w:fldCharType="begin"/>
        </w:r>
        <w:r>
          <w:rPr>
            <w:noProof/>
            <w:webHidden/>
          </w:rPr>
          <w:instrText xml:space="preserve"> PAGEREF _Toc33120302 \h </w:instrText>
        </w:r>
        <w:r>
          <w:rPr>
            <w:noProof/>
            <w:webHidden/>
          </w:rPr>
        </w:r>
        <w:r>
          <w:rPr>
            <w:noProof/>
            <w:webHidden/>
          </w:rPr>
          <w:fldChar w:fldCharType="separate"/>
        </w:r>
        <w:r>
          <w:rPr>
            <w:noProof/>
            <w:webHidden/>
          </w:rPr>
          <w:t>10</w:t>
        </w:r>
        <w:r>
          <w:rPr>
            <w:noProof/>
            <w:webHidden/>
          </w:rPr>
          <w:fldChar w:fldCharType="end"/>
        </w:r>
      </w:hyperlink>
    </w:p>
    <w:p w14:paraId="5F18CE45" w14:textId="6A097F80"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3" w:history="1">
        <w:r w:rsidRPr="00BC004D">
          <w:rPr>
            <w:rStyle w:val="ac"/>
            <w:noProof/>
          </w:rPr>
          <w:t>2.4.4</w:t>
        </w:r>
        <w:r>
          <w:rPr>
            <w:rFonts w:asciiTheme="minorHAnsi" w:eastAsiaTheme="minorEastAsia" w:hAnsiTheme="minorHAnsi" w:cstheme="minorBidi"/>
            <w:noProof/>
            <w:color w:val="auto"/>
            <w:sz w:val="21"/>
          </w:rPr>
          <w:tab/>
        </w:r>
        <w:r w:rsidRPr="00BC004D">
          <w:rPr>
            <w:rStyle w:val="ac"/>
            <w:noProof/>
          </w:rPr>
          <w:t>从大型语料库中抽取本体</w:t>
        </w:r>
        <w:r>
          <w:rPr>
            <w:noProof/>
            <w:webHidden/>
          </w:rPr>
          <w:tab/>
        </w:r>
        <w:r>
          <w:rPr>
            <w:noProof/>
            <w:webHidden/>
          </w:rPr>
          <w:fldChar w:fldCharType="begin"/>
        </w:r>
        <w:r>
          <w:rPr>
            <w:noProof/>
            <w:webHidden/>
          </w:rPr>
          <w:instrText xml:space="preserve"> PAGEREF _Toc33120303 \h </w:instrText>
        </w:r>
        <w:r>
          <w:rPr>
            <w:noProof/>
            <w:webHidden/>
          </w:rPr>
        </w:r>
        <w:r>
          <w:rPr>
            <w:noProof/>
            <w:webHidden/>
          </w:rPr>
          <w:fldChar w:fldCharType="separate"/>
        </w:r>
        <w:r>
          <w:rPr>
            <w:noProof/>
            <w:webHidden/>
          </w:rPr>
          <w:t>11</w:t>
        </w:r>
        <w:r>
          <w:rPr>
            <w:noProof/>
            <w:webHidden/>
          </w:rPr>
          <w:fldChar w:fldCharType="end"/>
        </w:r>
      </w:hyperlink>
    </w:p>
    <w:p w14:paraId="55AE25B3" w14:textId="04EB14EC"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4" w:history="1">
        <w:r w:rsidRPr="00BC004D">
          <w:rPr>
            <w:rStyle w:val="ac"/>
            <w:noProof/>
          </w:rPr>
          <w:t>2.4.5</w:t>
        </w:r>
        <w:r>
          <w:rPr>
            <w:rFonts w:asciiTheme="minorHAnsi" w:eastAsiaTheme="minorEastAsia" w:hAnsiTheme="minorHAnsi" w:cstheme="minorBidi"/>
            <w:noProof/>
            <w:color w:val="auto"/>
            <w:sz w:val="21"/>
          </w:rPr>
          <w:tab/>
        </w:r>
        <w:r w:rsidRPr="00BC004D">
          <w:rPr>
            <w:rStyle w:val="ac"/>
            <w:noProof/>
          </w:rPr>
          <w:t>自动模板构建</w:t>
        </w:r>
        <w:r>
          <w:rPr>
            <w:noProof/>
            <w:webHidden/>
          </w:rPr>
          <w:tab/>
        </w:r>
        <w:r>
          <w:rPr>
            <w:noProof/>
            <w:webHidden/>
          </w:rPr>
          <w:fldChar w:fldCharType="begin"/>
        </w:r>
        <w:r>
          <w:rPr>
            <w:noProof/>
            <w:webHidden/>
          </w:rPr>
          <w:instrText xml:space="preserve"> PAGEREF _Toc33120304 \h </w:instrText>
        </w:r>
        <w:r>
          <w:rPr>
            <w:noProof/>
            <w:webHidden/>
          </w:rPr>
        </w:r>
        <w:r>
          <w:rPr>
            <w:noProof/>
            <w:webHidden/>
          </w:rPr>
          <w:fldChar w:fldCharType="separate"/>
        </w:r>
        <w:r>
          <w:rPr>
            <w:noProof/>
            <w:webHidden/>
          </w:rPr>
          <w:t>11</w:t>
        </w:r>
        <w:r>
          <w:rPr>
            <w:noProof/>
            <w:webHidden/>
          </w:rPr>
          <w:fldChar w:fldCharType="end"/>
        </w:r>
      </w:hyperlink>
    </w:p>
    <w:p w14:paraId="14E92ECE" w14:textId="02ED286D"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5" w:history="1">
        <w:r w:rsidRPr="00BC004D">
          <w:rPr>
            <w:rStyle w:val="ac"/>
            <w:noProof/>
          </w:rPr>
          <w:t>2.4.6</w:t>
        </w:r>
        <w:r>
          <w:rPr>
            <w:rFonts w:asciiTheme="minorHAnsi" w:eastAsiaTheme="minorEastAsia" w:hAnsiTheme="minorHAnsi" w:cstheme="minorBidi"/>
            <w:noProof/>
            <w:color w:val="auto"/>
            <w:sz w:val="21"/>
          </w:rPr>
          <w:tab/>
        </w:r>
        <w:r w:rsidRPr="00BC004D">
          <w:rPr>
            <w:rStyle w:val="ac"/>
            <w:noProof/>
          </w:rPr>
          <w:t>机器阅读</w:t>
        </w:r>
        <w:r>
          <w:rPr>
            <w:noProof/>
            <w:webHidden/>
          </w:rPr>
          <w:tab/>
        </w:r>
        <w:r>
          <w:rPr>
            <w:noProof/>
            <w:webHidden/>
          </w:rPr>
          <w:fldChar w:fldCharType="begin"/>
        </w:r>
        <w:r>
          <w:rPr>
            <w:noProof/>
            <w:webHidden/>
          </w:rPr>
          <w:instrText xml:space="preserve"> PAGEREF _Toc33120305 \h </w:instrText>
        </w:r>
        <w:r>
          <w:rPr>
            <w:noProof/>
            <w:webHidden/>
          </w:rPr>
        </w:r>
        <w:r>
          <w:rPr>
            <w:noProof/>
            <w:webHidden/>
          </w:rPr>
          <w:fldChar w:fldCharType="separate"/>
        </w:r>
        <w:r>
          <w:rPr>
            <w:noProof/>
            <w:webHidden/>
          </w:rPr>
          <w:t>11</w:t>
        </w:r>
        <w:r>
          <w:rPr>
            <w:noProof/>
            <w:webHidden/>
          </w:rPr>
          <w:fldChar w:fldCharType="end"/>
        </w:r>
      </w:hyperlink>
    </w:p>
    <w:p w14:paraId="50B54218" w14:textId="37F5BF2B"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6" w:history="1">
        <w:r w:rsidRPr="00BC004D">
          <w:rPr>
            <w:rStyle w:val="ac"/>
            <w:noProof/>
          </w:rPr>
          <w:t>2.4.7</w:t>
        </w:r>
        <w:r>
          <w:rPr>
            <w:rFonts w:asciiTheme="minorHAnsi" w:eastAsiaTheme="minorEastAsia" w:hAnsiTheme="minorHAnsi" w:cstheme="minorBidi"/>
            <w:noProof/>
            <w:color w:val="auto"/>
            <w:sz w:val="21"/>
          </w:rPr>
          <w:tab/>
        </w:r>
        <w:r w:rsidRPr="00BC004D">
          <w:rPr>
            <w:rStyle w:val="ac"/>
            <w:noProof/>
          </w:rPr>
          <w:t>功能需</w:t>
        </w:r>
        <w:r w:rsidRPr="00BC004D">
          <w:rPr>
            <w:rStyle w:val="ac"/>
            <w:noProof/>
          </w:rPr>
          <w:t>求</w:t>
        </w:r>
        <w:r w:rsidRPr="00BC004D">
          <w:rPr>
            <w:rStyle w:val="ac"/>
            <w:noProof/>
          </w:rPr>
          <w:t>分析</w:t>
        </w:r>
        <w:r>
          <w:rPr>
            <w:noProof/>
            <w:webHidden/>
          </w:rPr>
          <w:tab/>
        </w:r>
        <w:r>
          <w:rPr>
            <w:noProof/>
            <w:webHidden/>
          </w:rPr>
          <w:fldChar w:fldCharType="begin"/>
        </w:r>
        <w:r>
          <w:rPr>
            <w:noProof/>
            <w:webHidden/>
          </w:rPr>
          <w:instrText xml:space="preserve"> PAGEREF _Toc33120306 \h </w:instrText>
        </w:r>
        <w:r>
          <w:rPr>
            <w:noProof/>
            <w:webHidden/>
          </w:rPr>
        </w:r>
        <w:r>
          <w:rPr>
            <w:noProof/>
            <w:webHidden/>
          </w:rPr>
          <w:fldChar w:fldCharType="separate"/>
        </w:r>
        <w:r>
          <w:rPr>
            <w:noProof/>
            <w:webHidden/>
          </w:rPr>
          <w:t>12</w:t>
        </w:r>
        <w:r>
          <w:rPr>
            <w:noProof/>
            <w:webHidden/>
          </w:rPr>
          <w:fldChar w:fldCharType="end"/>
        </w:r>
      </w:hyperlink>
    </w:p>
    <w:p w14:paraId="54B56178" w14:textId="0CEB9FBE" w:rsidR="003F35B0" w:rsidRDefault="003F35B0">
      <w:pPr>
        <w:pStyle w:val="TOC3"/>
        <w:tabs>
          <w:tab w:val="left" w:pos="1680"/>
          <w:tab w:val="right" w:leader="middleDot" w:pos="8778"/>
        </w:tabs>
        <w:ind w:left="840"/>
        <w:rPr>
          <w:rFonts w:asciiTheme="minorHAnsi" w:eastAsiaTheme="minorEastAsia" w:hAnsiTheme="minorHAnsi" w:cstheme="minorBidi"/>
          <w:noProof/>
          <w:color w:val="auto"/>
          <w:sz w:val="21"/>
        </w:rPr>
      </w:pPr>
      <w:hyperlink w:anchor="_Toc33120307" w:history="1">
        <w:r w:rsidRPr="00BC004D">
          <w:rPr>
            <w:rStyle w:val="ac"/>
            <w:noProof/>
          </w:rPr>
          <w:t>2.4.8</w:t>
        </w:r>
        <w:r>
          <w:rPr>
            <w:rFonts w:asciiTheme="minorHAnsi" w:eastAsiaTheme="minorEastAsia" w:hAnsiTheme="minorHAnsi" w:cstheme="minorBidi"/>
            <w:noProof/>
            <w:color w:val="auto"/>
            <w:sz w:val="21"/>
          </w:rPr>
          <w:tab/>
        </w:r>
        <w:r w:rsidRPr="00BC004D">
          <w:rPr>
            <w:rStyle w:val="ac"/>
            <w:noProof/>
          </w:rPr>
          <w:t>性能需求分析</w:t>
        </w:r>
        <w:r>
          <w:rPr>
            <w:noProof/>
            <w:webHidden/>
          </w:rPr>
          <w:tab/>
        </w:r>
        <w:r>
          <w:rPr>
            <w:noProof/>
            <w:webHidden/>
          </w:rPr>
          <w:fldChar w:fldCharType="begin"/>
        </w:r>
        <w:r>
          <w:rPr>
            <w:noProof/>
            <w:webHidden/>
          </w:rPr>
          <w:instrText xml:space="preserve"> PAGEREF _Toc33120307 \h </w:instrText>
        </w:r>
        <w:r>
          <w:rPr>
            <w:noProof/>
            <w:webHidden/>
          </w:rPr>
        </w:r>
        <w:r>
          <w:rPr>
            <w:noProof/>
            <w:webHidden/>
          </w:rPr>
          <w:fldChar w:fldCharType="separate"/>
        </w:r>
        <w:r>
          <w:rPr>
            <w:noProof/>
            <w:webHidden/>
          </w:rPr>
          <w:t>12</w:t>
        </w:r>
        <w:r>
          <w:rPr>
            <w:noProof/>
            <w:webHidden/>
          </w:rPr>
          <w:fldChar w:fldCharType="end"/>
        </w:r>
      </w:hyperlink>
    </w:p>
    <w:p w14:paraId="745FDE4F" w14:textId="4D690EC3" w:rsidR="004A2D95" w:rsidRPr="000E699E" w:rsidRDefault="00FE067C" w:rsidP="00987B4A">
      <w:pPr>
        <w:jc w:val="center"/>
        <w:rPr>
          <w:b/>
          <w:sz w:val="36"/>
          <w:szCs w:val="36"/>
        </w:rPr>
      </w:pPr>
      <w:r w:rsidRPr="000E699E">
        <w:rPr>
          <w:b/>
          <w:sz w:val="36"/>
          <w:szCs w:val="36"/>
        </w:rPr>
        <w:fldChar w:fldCharType="end"/>
      </w:r>
    </w:p>
    <w:p w14:paraId="1CE06D65" w14:textId="77777777" w:rsidR="009E7C52" w:rsidRPr="000E699E" w:rsidRDefault="009E7C52" w:rsidP="00987B4A">
      <w:pPr>
        <w:spacing w:line="440" w:lineRule="exact"/>
        <w:rPr>
          <w:sz w:val="24"/>
          <w:szCs w:val="24"/>
        </w:rPr>
        <w:sectPr w:rsidR="009E7C52" w:rsidRPr="000E699E" w:rsidSect="00FE067C">
          <w:footerReference w:type="default" r:id="rId8"/>
          <w:pgSz w:w="11906" w:h="16838" w:code="9"/>
          <w:pgMar w:top="1871" w:right="1559" w:bottom="1531" w:left="1559" w:header="1474" w:footer="1134" w:gutter="0"/>
          <w:pgNumType w:fmt="upperRoman" w:start="1"/>
          <w:cols w:space="425"/>
          <w:docGrid w:type="lines" w:linePitch="312"/>
        </w:sectPr>
      </w:pPr>
    </w:p>
    <w:p w14:paraId="68D1765C" w14:textId="468317A5" w:rsidR="00EA0055" w:rsidRPr="000E699E" w:rsidRDefault="003224D1" w:rsidP="00893C14">
      <w:pPr>
        <w:pStyle w:val="1"/>
      </w:pPr>
      <w:bookmarkStart w:id="0" w:name="_Toc33120273"/>
      <w:r w:rsidRPr="000E699E">
        <w:rPr>
          <w:rFonts w:hint="eastAsia"/>
        </w:rPr>
        <w:lastRenderedPageBreak/>
        <w:t>强化学习</w:t>
      </w:r>
      <w:bookmarkEnd w:id="0"/>
    </w:p>
    <w:p w14:paraId="46B689E1" w14:textId="77777777" w:rsidR="003271E3" w:rsidRPr="000E699E" w:rsidRDefault="003271E3" w:rsidP="00893C14">
      <w:pPr>
        <w:spacing w:line="440" w:lineRule="exact"/>
        <w:ind w:firstLineChars="200" w:firstLine="420"/>
        <w:rPr>
          <w:szCs w:val="21"/>
        </w:rPr>
      </w:pPr>
      <w:r w:rsidRPr="000E699E">
        <w:rPr>
          <w:rFonts w:hint="eastAsia"/>
          <w:szCs w:val="21"/>
        </w:rPr>
        <w:t>强化学习研究</w:t>
      </w:r>
      <w:r w:rsidRPr="000E699E">
        <w:rPr>
          <w:rFonts w:hint="eastAsia"/>
          <w:szCs w:val="21"/>
        </w:rPr>
        <w:t>Agent</w:t>
      </w:r>
      <w:r w:rsidRPr="000E699E">
        <w:rPr>
          <w:rFonts w:hint="eastAsia"/>
          <w:szCs w:val="21"/>
        </w:rPr>
        <w:t>在没有“做什么”的标注样例的情形下怎样学习“做什么”。</w:t>
      </w:r>
    </w:p>
    <w:p w14:paraId="63D44A23" w14:textId="77777777" w:rsidR="003271E3" w:rsidRPr="000E699E" w:rsidRDefault="003271E3" w:rsidP="003271E3">
      <w:pPr>
        <w:spacing w:line="440" w:lineRule="exact"/>
        <w:ind w:firstLine="420"/>
        <w:rPr>
          <w:b/>
          <w:bCs/>
          <w:shd w:val="clear" w:color="auto" w:fill="FFFFFF"/>
        </w:rPr>
      </w:pPr>
      <w:r w:rsidRPr="000E699E">
        <w:rPr>
          <w:rFonts w:hint="eastAsia"/>
          <w:b/>
          <w:bCs/>
          <w:shd w:val="clear" w:color="auto" w:fill="FFFFFF"/>
        </w:rPr>
        <w:t>强化学习的任务是：</w:t>
      </w:r>
      <w:r w:rsidRPr="000E699E">
        <w:rPr>
          <w:b/>
          <w:bCs/>
          <w:shd w:val="clear" w:color="auto" w:fill="FFFFFF"/>
        </w:rPr>
        <w:t>利用观察到的回报来学习针对某个环境的最优（或接近最优）策略。</w:t>
      </w:r>
    </w:p>
    <w:p w14:paraId="622D12E7" w14:textId="77777777" w:rsidR="003271E3" w:rsidRPr="000E699E" w:rsidRDefault="003271E3" w:rsidP="003271E3">
      <w:pPr>
        <w:spacing w:line="440" w:lineRule="exact"/>
        <w:ind w:firstLine="420"/>
        <w:rPr>
          <w:rFonts w:cs="Calibri"/>
          <w:shd w:val="clear" w:color="auto" w:fill="FFFFFF"/>
        </w:rPr>
      </w:pPr>
      <w:r w:rsidRPr="000E699E">
        <w:rPr>
          <w:rFonts w:cs="Calibri"/>
          <w:shd w:val="clear" w:color="auto" w:fill="FFFFFF"/>
        </w:rPr>
        <w:t>Agent</w:t>
      </w:r>
      <w:r w:rsidRPr="000E699E">
        <w:rPr>
          <w:rFonts w:cs="Calibri" w:hint="eastAsia"/>
          <w:shd w:val="clear" w:color="auto" w:fill="FFFFFF"/>
        </w:rPr>
        <w:t>设计主要有如下三种：</w:t>
      </w:r>
    </w:p>
    <w:p w14:paraId="763B2139" w14:textId="77777777" w:rsidR="003271E3" w:rsidRPr="000E699E" w:rsidRDefault="003271E3" w:rsidP="003271E3">
      <w:pPr>
        <w:pStyle w:val="a3"/>
        <w:numPr>
          <w:ilvl w:val="0"/>
          <w:numId w:val="21"/>
        </w:numPr>
        <w:spacing w:line="440" w:lineRule="exact"/>
        <w:ind w:firstLineChars="0"/>
        <w:rPr>
          <w:rFonts w:cs="Calibri"/>
        </w:rPr>
      </w:pPr>
      <w:r w:rsidRPr="000E699E">
        <w:rPr>
          <w:shd w:val="clear" w:color="auto" w:fill="FFFFFF"/>
        </w:rPr>
        <w:t>基于效用的</w:t>
      </w:r>
      <w:r w:rsidRPr="000E699E">
        <w:rPr>
          <w:rFonts w:cs="Calibri"/>
          <w:shd w:val="clear" w:color="auto" w:fill="FFFFFF"/>
        </w:rPr>
        <w:t>Agent</w:t>
      </w:r>
      <w:r w:rsidRPr="000E699E">
        <w:rPr>
          <w:shd w:val="clear" w:color="auto" w:fill="FFFFFF"/>
        </w:rPr>
        <w:t>：学习关于状态的效用函数并使用它选择期望的结果效用最大化</w:t>
      </w:r>
      <w:r w:rsidRPr="000E699E">
        <w:rPr>
          <w:rFonts w:hint="eastAsia"/>
          <w:shd w:val="clear" w:color="auto" w:fill="FFFFFF"/>
        </w:rPr>
        <w:t>。</w:t>
      </w:r>
    </w:p>
    <w:p w14:paraId="55768AD5" w14:textId="77777777" w:rsidR="003271E3" w:rsidRPr="000E699E" w:rsidRDefault="003271E3" w:rsidP="003271E3">
      <w:pPr>
        <w:pStyle w:val="a3"/>
        <w:numPr>
          <w:ilvl w:val="0"/>
          <w:numId w:val="21"/>
        </w:numPr>
        <w:spacing w:line="440" w:lineRule="exact"/>
        <w:ind w:firstLineChars="0"/>
        <w:rPr>
          <w:rFonts w:cs="Calibri"/>
        </w:rPr>
      </w:pPr>
      <w:r w:rsidRPr="000E699E">
        <w:rPr>
          <w:rFonts w:cs="Calibri"/>
          <w:shd w:val="clear" w:color="auto" w:fill="FFFFFF"/>
        </w:rPr>
        <w:t>Q-</w:t>
      </w:r>
      <w:r w:rsidRPr="000E699E">
        <w:rPr>
          <w:shd w:val="clear" w:color="auto" w:fill="FFFFFF"/>
        </w:rPr>
        <w:t>学习</w:t>
      </w:r>
      <w:r w:rsidRPr="000E699E">
        <w:rPr>
          <w:shd w:val="clear" w:color="auto" w:fill="FFFFFF"/>
        </w:rPr>
        <w:t xml:space="preserve"> </w:t>
      </w:r>
      <w:r w:rsidRPr="000E699E">
        <w:rPr>
          <w:rFonts w:cs="Calibri"/>
          <w:shd w:val="clear" w:color="auto" w:fill="FFFFFF"/>
        </w:rPr>
        <w:t>Agent</w:t>
      </w:r>
      <w:r w:rsidRPr="000E699E">
        <w:rPr>
          <w:shd w:val="clear" w:color="auto" w:fill="FFFFFF"/>
        </w:rPr>
        <w:t>学习行动</w:t>
      </w:r>
      <w:r w:rsidRPr="000E699E">
        <w:rPr>
          <w:shd w:val="clear" w:color="auto" w:fill="FFFFFF"/>
        </w:rPr>
        <w:t>-</w:t>
      </w:r>
      <w:r w:rsidRPr="000E699E">
        <w:rPr>
          <w:shd w:val="clear" w:color="auto" w:fill="FFFFFF"/>
        </w:rPr>
        <w:t>价值函数，或称为</w:t>
      </w:r>
      <w:r w:rsidRPr="000E699E">
        <w:rPr>
          <w:rFonts w:cs="Calibri"/>
          <w:shd w:val="clear" w:color="auto" w:fill="FFFFFF"/>
        </w:rPr>
        <w:t>Q</w:t>
      </w:r>
      <w:r w:rsidRPr="000E699E">
        <w:rPr>
          <w:shd w:val="clear" w:color="auto" w:fill="FFFFFF"/>
        </w:rPr>
        <w:t>函数，该函数提供在给定状态下采取特定行动的期望</w:t>
      </w:r>
      <w:r w:rsidRPr="000E699E">
        <w:rPr>
          <w:rFonts w:hint="eastAsia"/>
          <w:shd w:val="clear" w:color="auto" w:fill="FFFFFF"/>
        </w:rPr>
        <w:t>。</w:t>
      </w:r>
    </w:p>
    <w:p w14:paraId="3FB8E26C" w14:textId="50E9D1F2" w:rsidR="00893C14" w:rsidRPr="000E699E" w:rsidRDefault="003271E3" w:rsidP="00122864">
      <w:pPr>
        <w:pStyle w:val="a3"/>
        <w:numPr>
          <w:ilvl w:val="0"/>
          <w:numId w:val="21"/>
        </w:numPr>
        <w:spacing w:line="440" w:lineRule="exact"/>
        <w:ind w:firstLineChars="0"/>
        <w:rPr>
          <w:rFonts w:cs="Calibri"/>
        </w:rPr>
      </w:pPr>
      <w:r w:rsidRPr="000E699E">
        <w:rPr>
          <w:shd w:val="clear" w:color="auto" w:fill="FFFFFF"/>
        </w:rPr>
        <w:t>反射型</w:t>
      </w:r>
      <w:r w:rsidRPr="000E699E">
        <w:rPr>
          <w:rFonts w:cs="Calibri"/>
          <w:shd w:val="clear" w:color="auto" w:fill="FFFFFF"/>
        </w:rPr>
        <w:t>Agent</w:t>
      </w:r>
      <w:r w:rsidRPr="000E699E">
        <w:rPr>
          <w:shd w:val="clear" w:color="auto" w:fill="FFFFFF"/>
        </w:rPr>
        <w:t>：学习一种策略，该策略直接将状态映射到行动</w:t>
      </w:r>
      <w:r w:rsidR="00D135D9" w:rsidRPr="000E699E">
        <w:rPr>
          <w:rFonts w:hint="eastAsia"/>
          <w:shd w:val="clear" w:color="auto" w:fill="FFFFFF"/>
        </w:rPr>
        <w:t>。</w:t>
      </w:r>
    </w:p>
    <w:p w14:paraId="32D3294B" w14:textId="08AAACCB" w:rsidR="00EA0055" w:rsidRPr="000E699E" w:rsidRDefault="00FF573D" w:rsidP="00411042">
      <w:pPr>
        <w:pStyle w:val="2"/>
      </w:pPr>
      <w:bookmarkStart w:id="1" w:name="_Toc33120274"/>
      <w:r w:rsidRPr="000E699E">
        <w:rPr>
          <w:rFonts w:hint="eastAsia"/>
        </w:rPr>
        <w:t>被动强化学习</w:t>
      </w:r>
      <w:bookmarkEnd w:id="1"/>
    </w:p>
    <w:p w14:paraId="5BF7E25F" w14:textId="45749ACB" w:rsidR="00D135D9" w:rsidRPr="000E699E" w:rsidRDefault="00D135D9" w:rsidP="00BB6397">
      <w:pPr>
        <w:spacing w:line="440" w:lineRule="exact"/>
        <w:ind w:firstLineChars="200" w:firstLine="420"/>
        <w:rPr>
          <w:shd w:val="clear" w:color="auto" w:fill="FFFFFF"/>
        </w:rPr>
      </w:pPr>
      <w:r w:rsidRPr="000E699E">
        <w:rPr>
          <w:rFonts w:cs="Calibri"/>
          <w:shd w:val="clear" w:color="auto" w:fill="FFFFFF"/>
        </w:rPr>
        <w:t>Agent</w:t>
      </w:r>
      <w:r w:rsidRPr="000E699E">
        <w:rPr>
          <w:shd w:val="clear" w:color="auto" w:fill="FFFFFF"/>
        </w:rPr>
        <w:t>的策略是固定的，其任务是学习状态的效用</w:t>
      </w:r>
      <w:r w:rsidR="00BB6397" w:rsidRPr="000E699E">
        <w:rPr>
          <w:rFonts w:hint="eastAsia"/>
          <w:shd w:val="clear" w:color="auto" w:fill="FFFFFF"/>
        </w:rPr>
        <w:t>，</w:t>
      </w:r>
      <w:r w:rsidRPr="000E699E">
        <w:rPr>
          <w:shd w:val="clear" w:color="auto" w:fill="FFFFFF"/>
        </w:rPr>
        <w:t>还可能涉及对环境的模型进行学习。</w:t>
      </w:r>
    </w:p>
    <w:p w14:paraId="25633976" w14:textId="7747E371" w:rsidR="00BB6397" w:rsidRPr="00B4618C" w:rsidRDefault="00BB6397" w:rsidP="00B4618C">
      <w:pPr>
        <w:spacing w:line="440" w:lineRule="exact"/>
        <w:ind w:firstLineChars="200" w:firstLine="420"/>
        <w:rPr>
          <w:rStyle w:val="md-plain"/>
          <w:shd w:val="clear" w:color="auto" w:fill="FFFFFF"/>
        </w:rPr>
      </w:pPr>
      <w:r w:rsidRPr="000E699E">
        <w:rPr>
          <w:rStyle w:val="md-plain"/>
          <w:shd w:val="clear" w:color="auto" w:fill="FFFFFF"/>
        </w:rPr>
        <w:t>Agent</w:t>
      </w:r>
      <w:r w:rsidRPr="000E699E">
        <w:rPr>
          <w:rStyle w:val="md-plain"/>
          <w:shd w:val="clear" w:color="auto" w:fill="FFFFFF"/>
        </w:rPr>
        <w:t>的策略</w:t>
      </w:r>
      <m:oMath>
        <m:r>
          <w:rPr>
            <w:rStyle w:val="md-plain"/>
            <w:rFonts w:ascii="Cambria Math" w:hAnsi="Cambria Math"/>
            <w:shd w:val="clear" w:color="auto" w:fill="FFFFFF"/>
          </w:rPr>
          <m:t>π</m:t>
        </m:r>
      </m:oMath>
      <w:r w:rsidRPr="000E699E">
        <w:rPr>
          <w:rStyle w:val="md-plain"/>
          <w:shd w:val="clear" w:color="auto" w:fill="FFFFFF"/>
        </w:rPr>
        <w:t>是固定的：在状态</w:t>
      </w:r>
      <m:oMath>
        <m:r>
          <w:rPr>
            <w:rStyle w:val="md-plain"/>
            <w:rFonts w:ascii="Cambria Math" w:hAnsi="Cambria Math"/>
            <w:shd w:val="clear" w:color="auto" w:fill="FFFFFF"/>
          </w:rPr>
          <m:t>s</m:t>
        </m:r>
      </m:oMath>
      <w:r w:rsidRPr="000E699E">
        <w:rPr>
          <w:rStyle w:val="md-plain"/>
          <w:shd w:val="clear" w:color="auto" w:fill="FFFFFF"/>
        </w:rPr>
        <w:t>，它总是执行行动</w:t>
      </w:r>
      <m:oMath>
        <m:r>
          <m:rPr>
            <m:sty m:val="p"/>
          </m:rPr>
          <w:rPr>
            <w:rStyle w:val="md-plain"/>
            <w:rFonts w:ascii="Cambria Math" w:hAnsi="Cambria Math"/>
            <w:shd w:val="clear" w:color="auto" w:fill="FFFFFF"/>
          </w:rPr>
          <m:t>π</m:t>
        </m:r>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0E699E">
        <w:rPr>
          <w:rStyle w:val="md-plain"/>
          <w:shd w:val="clear" w:color="auto" w:fill="FFFFFF"/>
        </w:rPr>
        <w:t>。其目标只是简单的学习该策略有</w:t>
      </w:r>
      <w:r w:rsidRPr="00B4618C">
        <w:rPr>
          <w:rStyle w:val="md-plain"/>
          <w:shd w:val="clear" w:color="auto" w:fill="FFFFFF"/>
        </w:rPr>
        <w:t>多好</w:t>
      </w:r>
      <w:r w:rsidRPr="00B4618C">
        <w:rPr>
          <w:rStyle w:val="md-plain"/>
          <w:shd w:val="clear" w:color="auto" w:fill="FFFFFF"/>
        </w:rPr>
        <w:t>——</w:t>
      </w:r>
      <w:r w:rsidRPr="00B4618C">
        <w:rPr>
          <w:rStyle w:val="md-plain"/>
          <w:shd w:val="clear" w:color="auto" w:fill="FFFFFF"/>
        </w:rPr>
        <w:t>即学习效用函数</w:t>
      </w:r>
      <m:oMath>
        <m:sSup>
          <m:sSupPr>
            <m:ctrlPr>
              <w:rPr>
                <w:rStyle w:val="md-plain"/>
                <w:rFonts w:ascii="Cambria Math" w:hAnsi="Cambria Math"/>
                <w:i/>
                <w:shd w:val="clear" w:color="auto" w:fill="FFFFFF"/>
              </w:rPr>
            </m:ctrlPr>
          </m:sSupPr>
          <m:e>
            <m:r>
              <w:rPr>
                <w:rStyle w:val="md-plain"/>
                <w:rFonts w:ascii="Cambria Math" w:hAnsi="Cambria Math"/>
                <w:shd w:val="clear" w:color="auto" w:fill="FFFFFF"/>
              </w:rPr>
              <m:t>U</m:t>
            </m:r>
          </m:e>
          <m:sup>
            <m:r>
              <w:rPr>
                <w:rStyle w:val="md-plain"/>
                <w:rFonts w:ascii="Cambria Math" w:hAnsi="Cambria Math"/>
                <w:shd w:val="clear" w:color="auto" w:fill="FFFFFF"/>
              </w:rPr>
              <m:t>π</m:t>
            </m:r>
          </m:sup>
        </m:sSup>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B4618C">
        <w:rPr>
          <w:rStyle w:val="md-plain"/>
          <w:shd w:val="clear" w:color="auto" w:fill="FFFFFF"/>
        </w:rPr>
        <w:t>。</w:t>
      </w:r>
    </w:p>
    <w:p w14:paraId="35F7A2C2" w14:textId="56EDB9D8" w:rsidR="00B4618C" w:rsidRPr="006C5379" w:rsidRDefault="00B4618C" w:rsidP="006C5379">
      <w:pPr>
        <w:pStyle w:val="md-end-block"/>
        <w:spacing w:before="0" w:beforeAutospacing="0" w:after="0" w:afterAutospacing="0" w:line="440" w:lineRule="exact"/>
        <w:ind w:firstLineChars="200" w:firstLine="420"/>
        <w:rPr>
          <w:rFonts w:ascii="Times New Roman" w:hAnsi="Times New Roman" w:cs="Helvetica"/>
          <w:color w:val="333333"/>
          <w:sz w:val="21"/>
        </w:rPr>
      </w:pPr>
      <w:r w:rsidRPr="00B4618C">
        <w:rPr>
          <w:rStyle w:val="md-plain"/>
          <w:rFonts w:ascii="Times New Roman" w:hAnsi="Times New Roman" w:cs="Helvetica"/>
          <w:color w:val="333333"/>
          <w:sz w:val="21"/>
        </w:rPr>
        <w:t>被动学习的任务类似于</w:t>
      </w:r>
      <w:r w:rsidRPr="00B4618C">
        <w:rPr>
          <w:rStyle w:val="md-plain"/>
          <w:rFonts w:ascii="Times New Roman" w:hAnsi="Times New Roman" w:cs="Helvetica"/>
          <w:b/>
          <w:bCs/>
          <w:color w:val="333333"/>
          <w:sz w:val="21"/>
        </w:rPr>
        <w:t>策略评价</w:t>
      </w:r>
      <w:r w:rsidRPr="00B4618C">
        <w:rPr>
          <w:rStyle w:val="md-plain"/>
          <w:rFonts w:ascii="Times New Roman" w:hAnsi="Times New Roman" w:cs="Helvetica"/>
          <w:color w:val="333333"/>
          <w:sz w:val="21"/>
        </w:rPr>
        <w:t xml:space="preserve"> </w:t>
      </w:r>
      <w:r w:rsidRPr="00B4618C">
        <w:rPr>
          <w:rStyle w:val="md-plain"/>
          <w:rFonts w:ascii="Times New Roman" w:hAnsi="Times New Roman" w:cs="Helvetica"/>
          <w:color w:val="333333"/>
          <w:sz w:val="21"/>
        </w:rPr>
        <w:t>，它是</w:t>
      </w:r>
      <w:r w:rsidRPr="00B4618C">
        <w:rPr>
          <w:rStyle w:val="md-plain"/>
          <w:rFonts w:ascii="Times New Roman" w:hAnsi="Times New Roman" w:cs="Helvetica"/>
          <w:b/>
          <w:bCs/>
          <w:color w:val="333333"/>
          <w:sz w:val="21"/>
        </w:rPr>
        <w:t>策略迭代</w:t>
      </w:r>
      <w:r w:rsidRPr="00B4618C">
        <w:rPr>
          <w:rStyle w:val="md-plain"/>
          <w:rFonts w:ascii="Times New Roman" w:hAnsi="Times New Roman" w:cs="Helvetica"/>
          <w:color w:val="333333"/>
          <w:sz w:val="21"/>
        </w:rPr>
        <w:t>算法的一部分。主要区别在于被动学习</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对指定完成行动</w:t>
      </w:r>
      <m:oMath>
        <m:r>
          <w:rPr>
            <w:rStyle w:val="md-plain"/>
            <w:rFonts w:ascii="Cambria Math" w:hAnsi="Cambria Math" w:cs="Helvetica"/>
            <w:color w:val="333333"/>
            <w:sz w:val="21"/>
          </w:rPr>
          <m:t>a</m:t>
        </m:r>
      </m:oMath>
      <w:r w:rsidRPr="00B4618C">
        <w:rPr>
          <w:rStyle w:val="md-plain"/>
          <w:rFonts w:ascii="Times New Roman" w:hAnsi="Times New Roman" w:cs="Helvetica"/>
          <w:color w:val="333333"/>
          <w:sz w:val="21"/>
        </w:rPr>
        <w:t>后从状态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到达状态</w:t>
      </w:r>
      <m:oMath>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oMath>
      <w:r w:rsidRPr="00B4618C">
        <w:rPr>
          <w:rStyle w:val="md-plain"/>
          <w:rFonts w:ascii="Times New Roman" w:hAnsi="Times New Roman" w:cs="Helvetica"/>
          <w:color w:val="333333"/>
          <w:sz w:val="21"/>
        </w:rPr>
        <w:t>的概率的转移模型</w:t>
      </w:r>
      <m:oMath>
        <m:r>
          <w:rPr>
            <w:rStyle w:val="md-plain"/>
            <w:rFonts w:ascii="Cambria Math" w:hAnsi="Cambria Math" w:cs="Helvetica"/>
            <w:color w:val="333333"/>
            <w:sz w:val="21"/>
          </w:rPr>
          <m:t>P</m:t>
        </m:r>
        <m:d>
          <m:dPr>
            <m:ctrlPr>
              <w:rPr>
                <w:rStyle w:val="md-plain"/>
                <w:rFonts w:ascii="Cambria Math" w:hAnsi="Cambria Math" w:cs="Helvetica"/>
                <w:i/>
                <w:color w:val="333333"/>
                <w:sz w:val="21"/>
              </w:rPr>
            </m:ctrlPr>
          </m:dPr>
          <m:e>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e>
          <m:e>
            <m:r>
              <w:rPr>
                <w:rStyle w:val="md-plain"/>
                <w:rFonts w:ascii="Cambria Math" w:hAnsi="Cambria Math" w:cs="Helvetica"/>
                <w:color w:val="333333"/>
                <w:sz w:val="21"/>
              </w:rPr>
              <m:t>s,a</m:t>
            </m:r>
          </m:e>
        </m:d>
      </m:oMath>
      <w:r w:rsidRPr="00B4618C">
        <w:rPr>
          <w:rStyle w:val="md-plain"/>
          <w:rFonts w:ascii="Times New Roman" w:hAnsi="Times New Roman" w:cs="Helvetica"/>
          <w:color w:val="333333"/>
          <w:sz w:val="21"/>
        </w:rPr>
        <w:t>一无所知；并且也不知道指定每个状态的回报函数</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006C5379">
        <w:rPr>
          <w:rStyle w:val="md-plain"/>
          <w:rFonts w:ascii="Times New Roman" w:hAnsi="Times New Roman" w:cs="Helvetica" w:hint="eastAsia"/>
          <w:color w:val="333333"/>
          <w:sz w:val="21"/>
        </w:rPr>
        <w:t>。</w:t>
      </w:r>
    </w:p>
    <w:p w14:paraId="782BBAA0" w14:textId="7C6AB42D" w:rsidR="00B4618C" w:rsidRDefault="00B4618C" w:rsidP="006C5379">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在该环境中，</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应用其策略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执行一组试验。每次试验，</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从状态（</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）开始，经历一个状态转移序列直至到达状态（</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2</w:t>
      </w:r>
      <w:r w:rsidRPr="00B4618C">
        <w:rPr>
          <w:rStyle w:val="md-plain"/>
          <w:rFonts w:ascii="Times New Roman" w:hAnsi="Times New Roman" w:cs="Helvetica"/>
          <w:color w:val="333333"/>
          <w:sz w:val="21"/>
        </w:rPr>
        <w:t>）或（</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3</w:t>
      </w:r>
      <w:r w:rsidRPr="00B4618C">
        <w:rPr>
          <w:rStyle w:val="md-plain"/>
          <w:rFonts w:ascii="Times New Roman" w:hAnsi="Times New Roman" w:cs="Helvetica"/>
          <w:color w:val="333333"/>
          <w:sz w:val="21"/>
        </w:rPr>
        <w:t>）。每个状态感知信息都用下标注明了所获得的回报。目标是利用关于回报的信息学习到与</w:t>
      </w:r>
      <w:proofErr w:type="gramStart"/>
      <w:r w:rsidRPr="00B4618C">
        <w:rPr>
          <w:rStyle w:val="md-plain"/>
          <w:rFonts w:ascii="Times New Roman" w:hAnsi="Times New Roman" w:cs="Helvetica"/>
          <w:color w:val="333333"/>
          <w:sz w:val="21"/>
        </w:rPr>
        <w:t>每个非</w:t>
      </w:r>
      <w:proofErr w:type="gramEnd"/>
      <w:r w:rsidRPr="00B4618C">
        <w:rPr>
          <w:rStyle w:val="md-plain"/>
          <w:rFonts w:ascii="Times New Roman" w:hAnsi="Times New Roman" w:cs="Helvetica"/>
          <w:color w:val="333333"/>
          <w:sz w:val="21"/>
        </w:rPr>
        <w:t>终止状态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相关联的期望效用</w:t>
      </w:r>
      <m:oMath>
        <m:sSup>
          <m:sSupPr>
            <m:ctrlPr>
              <w:rPr>
                <w:rStyle w:val="md-plain"/>
                <w:rFonts w:ascii="Cambria Math" w:hAnsi="Cambria Math"/>
                <w:i/>
                <w:sz w:val="21"/>
                <w:shd w:val="clear" w:color="auto" w:fill="FFFFFF"/>
              </w:rPr>
            </m:ctrlPr>
          </m:sSupPr>
          <m:e>
            <m:r>
              <w:rPr>
                <w:rStyle w:val="md-plain"/>
                <w:rFonts w:ascii="Cambria Math" w:hAnsi="Cambria Math"/>
                <w:sz w:val="21"/>
                <w:shd w:val="clear" w:color="auto" w:fill="FFFFFF"/>
              </w:rPr>
              <m:t>U</m:t>
            </m:r>
          </m:e>
          <m:sup>
            <m:r>
              <w:rPr>
                <w:rStyle w:val="md-plain"/>
                <w:rFonts w:ascii="Cambria Math" w:hAnsi="Cambria Math"/>
                <w:sz w:val="21"/>
                <w:shd w:val="clear" w:color="auto" w:fill="FFFFFF"/>
              </w:rPr>
              <m:t>π</m:t>
            </m:r>
          </m:sup>
        </m:sSup>
        <m:d>
          <m:dPr>
            <m:ctrlPr>
              <w:rPr>
                <w:rStyle w:val="md-plain"/>
                <w:rFonts w:ascii="Cambria Math" w:hAnsi="Cambria Math"/>
                <w:i/>
                <w:sz w:val="21"/>
                <w:shd w:val="clear" w:color="auto" w:fill="FFFFFF"/>
              </w:rPr>
            </m:ctrlPr>
          </m:dPr>
          <m:e>
            <m:r>
              <w:rPr>
                <w:rStyle w:val="md-plain"/>
                <w:rFonts w:ascii="Cambria Math" w:hAnsi="Cambria Math"/>
                <w:sz w:val="21"/>
                <w:shd w:val="clear" w:color="auto" w:fill="FFFFFF"/>
              </w:rPr>
              <m:t>s</m:t>
            </m:r>
          </m:e>
        </m:d>
      </m:oMath>
      <w:r w:rsidRPr="00B4618C">
        <w:rPr>
          <w:rStyle w:val="md-plain"/>
          <w:rFonts w:ascii="Times New Roman" w:hAnsi="Times New Roman" w:cs="Helvetica"/>
          <w:color w:val="333333"/>
          <w:sz w:val="21"/>
        </w:rPr>
        <w:t>。效用被定义为当遵循策略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时所获得的回报的期望总和：</w:t>
      </w:r>
    </w:p>
    <w:p w14:paraId="5717E6C6" w14:textId="77777777" w:rsidR="006C5379" w:rsidRPr="006C5379" w:rsidRDefault="0000113A" w:rsidP="00B37EC7">
      <w:pPr>
        <w:pStyle w:val="md-end-block"/>
        <w:spacing w:beforeLines="100" w:before="312" w:beforeAutospacing="0" w:afterLines="150" w:after="468" w:afterAutospacing="0" w:line="440" w:lineRule="exact"/>
        <w:rPr>
          <w:rFonts w:ascii="Times New Roman" w:hAnsi="Times New Roman" w:cs="Helvetica"/>
          <w:color w:val="333333"/>
          <w:sz w:val="21"/>
        </w:rPr>
      </w:pPr>
      <m:oMathPara>
        <m:oMath>
          <m:sSup>
            <m:sSupPr>
              <m:ctrlPr>
                <w:rPr>
                  <w:rFonts w:ascii="Cambria Math" w:hAnsi="Cambria Math" w:cs="Helvetica"/>
                  <w:i/>
                  <w:color w:val="333333"/>
                  <w:sz w:val="21"/>
                </w:rPr>
              </m:ctrlPr>
            </m:sSupPr>
            <m:e>
              <m:r>
                <w:rPr>
                  <w:rFonts w:ascii="Cambria Math" w:hAnsi="Cambria Math" w:cs="Helvetica"/>
                  <w:color w:val="333333"/>
                  <w:sz w:val="21"/>
                </w:rPr>
                <m:t>U</m:t>
              </m:r>
            </m:e>
            <m:sup>
              <m:r>
                <m:rPr>
                  <m:sty m:val="p"/>
                </m:rPr>
                <w:rPr>
                  <w:rFonts w:ascii="Cambria Math" w:hAnsi="Cambria Math" w:cs="Helvetica"/>
                  <w:color w:val="333333"/>
                  <w:sz w:val="21"/>
                </w:rPr>
                <m:t>π</m:t>
              </m:r>
            </m:sup>
          </m:sSup>
          <m:d>
            <m:dPr>
              <m:ctrlPr>
                <w:rPr>
                  <w:rFonts w:ascii="Cambria Math" w:hAnsi="Cambria Math" w:cs="Helvetica"/>
                  <w:i/>
                  <w:color w:val="333333"/>
                  <w:sz w:val="21"/>
                </w:rPr>
              </m:ctrlPr>
            </m:dPr>
            <m:e>
              <m:r>
                <w:rPr>
                  <w:rFonts w:ascii="Cambria Math" w:hAnsi="Cambria Math" w:cs="Helvetica"/>
                  <w:color w:val="333333"/>
                  <w:sz w:val="21"/>
                </w:rPr>
                <m:t>s</m:t>
              </m:r>
            </m:e>
          </m:d>
          <m:r>
            <w:rPr>
              <w:rFonts w:ascii="Cambria Math" w:hAnsi="Cambria Math" w:cs="Helvetica"/>
              <w:color w:val="333333"/>
              <w:sz w:val="21"/>
            </w:rPr>
            <m:t>=E</m:t>
          </m:r>
          <m:d>
            <m:dPr>
              <m:begChr m:val="["/>
              <m:endChr m:val="]"/>
              <m:ctrlPr>
                <w:rPr>
                  <w:rFonts w:ascii="Cambria Math" w:hAnsi="Cambria Math" w:cs="Helvetica"/>
                  <w:i/>
                  <w:color w:val="333333"/>
                  <w:sz w:val="21"/>
                </w:rPr>
              </m:ctrlPr>
            </m:dPr>
            <m:e>
              <m:nary>
                <m:naryPr>
                  <m:chr m:val="∑"/>
                  <m:ctrlPr>
                    <w:rPr>
                      <w:rFonts w:ascii="Cambria Math" w:hAnsi="Cambria Math" w:cs="Helvetica"/>
                      <w:color w:val="333333"/>
                      <w:sz w:val="21"/>
                    </w:rPr>
                  </m:ctrlPr>
                </m:naryPr>
                <m:sub>
                  <m:r>
                    <w:rPr>
                      <w:rFonts w:ascii="Cambria Math" w:hAnsi="Cambria Math" w:cs="Helvetica"/>
                      <w:color w:val="333333"/>
                      <w:sz w:val="21"/>
                    </w:rPr>
                    <m:t>t=0</m:t>
                  </m:r>
                  <m:ctrlPr>
                    <w:rPr>
                      <w:rFonts w:ascii="Cambria Math" w:hAnsi="Cambria Math" w:cs="Helvetica"/>
                      <w:i/>
                      <w:color w:val="333333"/>
                      <w:sz w:val="21"/>
                    </w:rPr>
                  </m:ctrlPr>
                </m:sub>
                <m:sup>
                  <m:r>
                    <m:rPr>
                      <m:sty m:val="p"/>
                    </m:rPr>
                    <w:rPr>
                      <w:rFonts w:ascii="Cambria Math" w:hAnsi="Cambria Math" w:cs="Helvetica" w:hint="eastAsia"/>
                      <w:color w:val="333333"/>
                      <w:sz w:val="21"/>
                    </w:rPr>
                    <m:t>∞</m:t>
                  </m:r>
                  <m:ctrlPr>
                    <w:rPr>
                      <w:rFonts w:ascii="Cambria Math" w:hAnsi="Cambria Math" w:cs="Helvetica"/>
                      <w:i/>
                      <w:color w:val="333333"/>
                      <w:sz w:val="21"/>
                    </w:rPr>
                  </m:ctrlPr>
                </m:sup>
                <m:e>
                  <m:sSup>
                    <m:sSupPr>
                      <m:ctrlPr>
                        <w:rPr>
                          <w:rFonts w:ascii="Cambria Math" w:hAnsi="Cambria Math" w:cs="Helvetica"/>
                          <w:i/>
                          <w:color w:val="333333"/>
                          <w:sz w:val="21"/>
                        </w:rPr>
                      </m:ctrlPr>
                    </m:sSupPr>
                    <m:e>
                      <m:r>
                        <m:rPr>
                          <m:sty m:val="p"/>
                        </m:rPr>
                        <w:rPr>
                          <w:rFonts w:ascii="Cambria Math" w:hAnsi="Cambria Math" w:cs="Helvetica"/>
                          <w:color w:val="333333"/>
                          <w:sz w:val="21"/>
                        </w:rPr>
                        <m:t>γ</m:t>
                      </m:r>
                      <m:ctrlPr>
                        <w:rPr>
                          <w:rFonts w:ascii="Cambria Math" w:hAnsi="Cambria Math" w:cs="Helvetica"/>
                          <w:color w:val="333333"/>
                          <w:sz w:val="21"/>
                        </w:rPr>
                      </m:ctrlPr>
                    </m:e>
                    <m:sup>
                      <m:r>
                        <w:rPr>
                          <w:rFonts w:ascii="Cambria Math" w:hAnsi="Cambria Math" w:cs="Helvetica"/>
                          <w:color w:val="333333"/>
                          <w:sz w:val="21"/>
                        </w:rPr>
                        <m:t>t</m:t>
                      </m:r>
                    </m:sup>
                  </m:sSup>
                  <m:r>
                    <w:rPr>
                      <w:rFonts w:ascii="Cambria Math" w:hAnsi="Cambria Math" w:cs="Helvetica"/>
                      <w:color w:val="333333"/>
                      <w:sz w:val="21"/>
                    </w:rPr>
                    <m:t>R</m:t>
                  </m:r>
                  <m:d>
                    <m:dPr>
                      <m:ctrlPr>
                        <w:rPr>
                          <w:rFonts w:ascii="Cambria Math" w:hAnsi="Cambria Math" w:cs="Helvetica"/>
                          <w:i/>
                          <w:color w:val="333333"/>
                          <w:sz w:val="21"/>
                        </w:rPr>
                      </m:ctrlPr>
                    </m:dPr>
                    <m:e>
                      <m:sSub>
                        <m:sSubPr>
                          <m:ctrlPr>
                            <w:rPr>
                              <w:rFonts w:ascii="Cambria Math" w:hAnsi="Cambria Math" w:cs="Helvetica"/>
                              <w:i/>
                              <w:color w:val="333333"/>
                              <w:sz w:val="21"/>
                            </w:rPr>
                          </m:ctrlPr>
                        </m:sSubPr>
                        <m:e>
                          <m:r>
                            <w:rPr>
                              <w:rFonts w:ascii="Cambria Math" w:hAnsi="Cambria Math" w:cs="Helvetica"/>
                              <w:color w:val="333333"/>
                              <w:sz w:val="21"/>
                            </w:rPr>
                            <m:t>S</m:t>
                          </m:r>
                        </m:e>
                        <m:sub>
                          <m:r>
                            <w:rPr>
                              <w:rFonts w:ascii="Cambria Math" w:hAnsi="Cambria Math" w:cs="Helvetica"/>
                              <w:color w:val="333333"/>
                              <w:sz w:val="21"/>
                            </w:rPr>
                            <m:t>t</m:t>
                          </m:r>
                        </m:sub>
                      </m:sSub>
                    </m:e>
                  </m:d>
                </m:e>
              </m:nary>
            </m:e>
          </m:d>
        </m:oMath>
      </m:oMathPara>
    </w:p>
    <w:p w14:paraId="5C7298E4" w14:textId="110F305E" w:rsidR="00CF2488" w:rsidRDefault="00B4618C" w:rsidP="00CF2488">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其中</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Pr="00B4618C">
        <w:rPr>
          <w:rStyle w:val="md-plain"/>
          <w:rFonts w:ascii="Times New Roman" w:hAnsi="Times New Roman" w:cs="Helvetica"/>
          <w:color w:val="333333"/>
          <w:sz w:val="21"/>
        </w:rPr>
        <w:t>是状态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的回报</w:t>
      </w:r>
      <w:r w:rsidR="00B37EC7">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hint="eastAsia"/>
                <w:color w:val="333333"/>
                <w:sz w:val="21"/>
              </w:rPr>
              <m:t>S</m:t>
            </m:r>
            <m:ctrlPr>
              <w:rPr>
                <w:rStyle w:val="md-plain"/>
                <w:rFonts w:ascii="Cambria Math" w:hAnsi="Cambria Math" w:cs="Helvetica" w:hint="eastAsia"/>
                <w:i/>
                <w:color w:val="333333"/>
                <w:sz w:val="21"/>
              </w:rPr>
            </m:ctrlPr>
          </m:e>
          <m:sub>
            <m:r>
              <w:rPr>
                <w:rStyle w:val="md-plain"/>
                <w:rFonts w:ascii="Cambria Math" w:hAnsi="Cambria Math" w:cs="Helvetica"/>
                <w:color w:val="333333"/>
                <w:sz w:val="21"/>
              </w:rPr>
              <m:t>t</m:t>
            </m:r>
          </m:sub>
        </m:sSub>
      </m:oMath>
      <w:r w:rsidRPr="00B4618C">
        <w:rPr>
          <w:rStyle w:val="md-plain"/>
          <w:rFonts w:ascii="Times New Roman" w:hAnsi="Times New Roman" w:cs="Helvetica"/>
          <w:color w:val="333333"/>
          <w:sz w:val="21"/>
        </w:rPr>
        <w:t>是在时刻</w:t>
      </w:r>
      <m:oMath>
        <m:r>
          <w:rPr>
            <w:rStyle w:val="md-plain"/>
            <w:rFonts w:ascii="Cambria Math" w:hAnsi="Cambria Math" w:cs="Helvetica"/>
            <w:color w:val="333333"/>
            <w:sz w:val="21"/>
          </w:rPr>
          <m:t>t</m:t>
        </m:r>
      </m:oMath>
      <w:r w:rsidRPr="00B4618C">
        <w:rPr>
          <w:rStyle w:val="md-plain"/>
          <w:rFonts w:ascii="Times New Roman" w:hAnsi="Times New Roman" w:cs="Helvetica"/>
          <w:color w:val="333333"/>
          <w:sz w:val="21"/>
        </w:rPr>
        <w:t>当执行策略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时达到的状态</w:t>
      </w:r>
      <w:r w:rsidR="00CF2488">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color w:val="333333"/>
                <w:sz w:val="21"/>
              </w:rPr>
              <m:t>S</m:t>
            </m:r>
          </m:e>
          <m:sub>
            <m:r>
              <w:rPr>
                <w:rStyle w:val="md-plain"/>
                <w:rFonts w:ascii="Cambria Math" w:hAnsi="Cambria Math" w:cs="Helvetica"/>
                <w:color w:val="333333"/>
                <w:sz w:val="21"/>
              </w:rPr>
              <m:t>0</m:t>
            </m:r>
          </m:sub>
        </m:sSub>
        <m:r>
          <w:rPr>
            <w:rStyle w:val="md-plain"/>
            <w:rFonts w:ascii="Cambria Math" w:hAnsi="Cambria Math" w:cs="Helvetica"/>
            <w:color w:val="333333"/>
            <w:sz w:val="21"/>
          </w:rPr>
          <m:t>=s</m:t>
        </m:r>
      </m:oMath>
      <w:r w:rsidR="00CF2488">
        <w:rPr>
          <w:rStyle w:val="md-plain"/>
          <w:rFonts w:ascii="Times New Roman" w:hAnsi="Times New Roman" w:cs="Helvetica" w:hint="eastAsia"/>
          <w:color w:val="333333"/>
          <w:sz w:val="21"/>
        </w:rPr>
        <w:t>，</w:t>
      </w:r>
      <w:r w:rsidRPr="00B4618C">
        <w:rPr>
          <w:rStyle w:val="md-plain"/>
          <w:rFonts w:ascii="Times New Roman" w:hAnsi="Times New Roman" w:cs="Helvetica"/>
          <w:color w:val="333333"/>
          <w:sz w:val="21"/>
        </w:rPr>
        <w:t>在所有的公式中包含一个折扣因子</w:t>
      </w:r>
      <m:oMath>
        <m:r>
          <m:rPr>
            <m:sty m:val="p"/>
          </m:rPr>
          <w:rPr>
            <w:rStyle w:val="md-plain"/>
            <w:rFonts w:ascii="Cambria Math" w:hAnsi="Cambria Math" w:cs="Helvetica"/>
            <w:color w:val="333333"/>
            <w:sz w:val="21"/>
          </w:rPr>
          <m:t>γ</m:t>
        </m:r>
      </m:oMath>
      <w:r w:rsidR="00CF2488">
        <w:rPr>
          <w:rStyle w:val="md-plain"/>
          <w:rFonts w:ascii="Times New Roman" w:hAnsi="Times New Roman" w:cs="Helvetica" w:hint="eastAsia"/>
          <w:color w:val="333333"/>
          <w:sz w:val="21"/>
        </w:rPr>
        <w:t xml:space="preserve"> </w:t>
      </w:r>
      <w:r w:rsidR="00CF2488">
        <w:rPr>
          <w:rStyle w:val="md-plain"/>
          <w:rFonts w:ascii="Times New Roman" w:hAnsi="Times New Roman" w:cs="Helvetica"/>
          <w:color w:val="333333"/>
          <w:sz w:val="21"/>
        </w:rPr>
        <w:t>.</w:t>
      </w:r>
    </w:p>
    <w:p w14:paraId="5B3A67F7" w14:textId="6FD7701E" w:rsidR="00CF2488" w:rsidRPr="000E699E" w:rsidRDefault="00CF2488" w:rsidP="00CF2488">
      <w:pPr>
        <w:pStyle w:val="3"/>
      </w:pPr>
      <w:bookmarkStart w:id="2" w:name="_Toc33120275"/>
      <w:r>
        <w:rPr>
          <w:rFonts w:hint="eastAsia"/>
        </w:rPr>
        <w:t>直接效用估计</w:t>
      </w:r>
      <w:bookmarkEnd w:id="2"/>
    </w:p>
    <w:p w14:paraId="0EBF4804" w14:textId="0621E9A2" w:rsidR="00CF2488" w:rsidRDefault="00CF2488" w:rsidP="00CF2488">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CF2488">
        <w:rPr>
          <w:rFonts w:ascii="Times New Roman" w:hAnsi="Times New Roman" w:cs="Helvetica" w:hint="eastAsia"/>
          <w:b/>
          <w:bCs/>
          <w:color w:val="333333"/>
          <w:sz w:val="21"/>
        </w:rPr>
        <w:t>直接效用估计：</w:t>
      </w:r>
      <w:r w:rsidRPr="00CF2488">
        <w:rPr>
          <w:rFonts w:ascii="Times New Roman" w:hAnsi="Times New Roman" w:cs="Helvetica"/>
          <w:b/>
          <w:bCs/>
          <w:color w:val="333333"/>
          <w:sz w:val="21"/>
        </w:rPr>
        <w:t>把对一个给定状态全部观察到的未来回报用作学习效用的直接证据。</w:t>
      </w:r>
    </w:p>
    <w:p w14:paraId="5E0C92AA" w14:textId="6D99AF15" w:rsidR="00CF2488" w:rsidRDefault="00CF2488" w:rsidP="00CF2488">
      <w:pPr>
        <w:pStyle w:val="md-end-block"/>
        <w:spacing w:before="0" w:beforeAutospacing="0" w:after="0" w:afterAutospacing="0" w:line="440" w:lineRule="exact"/>
        <w:ind w:firstLineChars="200" w:firstLine="420"/>
        <w:rPr>
          <w:rFonts w:ascii="Helvetica" w:hAnsi="Helvetica" w:cs="Helvetica"/>
          <w:color w:val="333333"/>
          <w:sz w:val="21"/>
          <w:szCs w:val="21"/>
          <w:shd w:val="clear" w:color="auto" w:fill="FFFFFF"/>
        </w:rPr>
      </w:pPr>
      <w:r w:rsidRPr="00CF2488">
        <w:rPr>
          <w:rFonts w:ascii="Helvetica" w:hAnsi="Helvetica" w:cs="Helvetica"/>
          <w:color w:val="333333"/>
          <w:sz w:val="21"/>
          <w:szCs w:val="21"/>
          <w:shd w:val="clear" w:color="auto" w:fill="FFFFFF"/>
        </w:rPr>
        <w:lastRenderedPageBreak/>
        <w:t>直接效用估计成功地将强化学习问题简化为归纳学习问题，但是它忽略了一个重要的信息来源，即</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状态的效用并非相互独立的</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。每个状态的效用等于它自己的回报加上其后继状态的期望效用。也就是说，效用值服从固定策略的贝尔</w:t>
      </w:r>
      <w:proofErr w:type="gramStart"/>
      <w:r w:rsidRPr="00CF2488">
        <w:rPr>
          <w:rFonts w:ascii="Helvetica" w:hAnsi="Helvetica" w:cs="Helvetica"/>
          <w:color w:val="333333"/>
          <w:sz w:val="21"/>
          <w:szCs w:val="21"/>
          <w:shd w:val="clear" w:color="auto" w:fill="FFFFFF"/>
        </w:rPr>
        <w:t>曼</w:t>
      </w:r>
      <w:proofErr w:type="gramEnd"/>
      <w:r w:rsidRPr="00CF2488">
        <w:rPr>
          <w:rFonts w:ascii="Helvetica" w:hAnsi="Helvetica" w:cs="Helvetica"/>
          <w:color w:val="333333"/>
          <w:sz w:val="21"/>
          <w:szCs w:val="21"/>
          <w:shd w:val="clear" w:color="auto" w:fill="FFFFFF"/>
        </w:rPr>
        <w:t>方程：</w:t>
      </w:r>
    </w:p>
    <w:p w14:paraId="3BDEA9D9" w14:textId="62BEDF3C" w:rsidR="00CF2488" w:rsidRPr="00CF2488" w:rsidRDefault="0000113A" w:rsidP="00CF2488">
      <w:pPr>
        <w:pStyle w:val="md-end-block"/>
        <w:spacing w:before="0" w:beforeAutospacing="0" w:afterLines="50" w:after="156" w:afterAutospacing="0" w:line="440" w:lineRule="exact"/>
        <w:ind w:firstLineChars="200" w:firstLine="422"/>
        <w:rPr>
          <w:rFonts w:ascii="Helvetica" w:hAnsi="Helvetica" w:cs="Helvetica"/>
          <w:b/>
          <w:bCs/>
          <w:color w:val="333333"/>
          <w:sz w:val="21"/>
          <w:szCs w:val="21"/>
        </w:rPr>
      </w:pPr>
      <m:oMathPara>
        <m:oMath>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=R</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m:t>
          </m:r>
          <m:r>
            <m:rPr>
              <m:sty m:val="b"/>
            </m:rPr>
            <w:rPr>
              <w:rFonts w:ascii="Cambria Math" w:hAnsi="Cambria Math" w:cs="Helvetica"/>
              <w:color w:val="333333"/>
              <w:sz w:val="21"/>
              <w:szCs w:val="21"/>
            </w:rPr>
            <m:t>γ</m:t>
          </m:r>
          <m:nary>
            <m:naryPr>
              <m:chr m:val="∑"/>
              <m:supHide m:val="1"/>
              <m:ctrlPr>
                <w:rPr>
                  <w:rFonts w:ascii="Cambria Math" w:hAnsi="Cambria Math" w:cs="Helvetica"/>
                  <w:b/>
                  <w:bCs/>
                  <w:color w:val="333333"/>
                  <w:sz w:val="21"/>
                  <w:szCs w:val="21"/>
                </w:rPr>
              </m:ctrlPr>
            </m:naryPr>
            <m:sub>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ctrlPr>
                <w:rPr>
                  <w:rFonts w:ascii="Cambria Math" w:hAnsi="Cambria Math" w:cs="Helvetica"/>
                  <w:b/>
                  <w:bCs/>
                  <w:i/>
                  <w:color w:val="333333"/>
                  <w:sz w:val="21"/>
                  <w:szCs w:val="21"/>
                </w:rPr>
              </m:ctrlPr>
            </m:sub>
            <m:sup>
              <m:ctrlPr>
                <w:rPr>
                  <w:rFonts w:ascii="Cambria Math" w:hAnsi="Cambria Math" w:cs="Helvetica"/>
                  <w:b/>
                  <w:bCs/>
                  <w:i/>
                  <w:color w:val="333333"/>
                  <w:sz w:val="21"/>
                  <w:szCs w:val="21"/>
                </w:rPr>
              </m:ctrlPr>
            </m:sup>
            <m:e>
              <m:r>
                <m:rPr>
                  <m:sty m:val="bi"/>
                </m:rPr>
                <w:rPr>
                  <w:rFonts w:ascii="Cambria Math" w:hAnsi="Cambria Math" w:cs="Helvetica"/>
                  <w:color w:val="333333"/>
                  <w:sz w:val="21"/>
                  <w:szCs w:val="21"/>
                </w:rPr>
                <m:t>P</m:t>
              </m:r>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e>
                  <m:r>
                    <m:rPr>
                      <m:sty m:val="bi"/>
                    </m:rPr>
                    <w:rPr>
                      <w:rFonts w:ascii="Cambria Math" w:hAnsi="Cambria Math" w:cs="Helvetica"/>
                      <w:color w:val="333333"/>
                      <w:sz w:val="21"/>
                      <w:szCs w:val="21"/>
                    </w:rPr>
                    <m:t>s,</m:t>
                  </m:r>
                  <m:r>
                    <m:rPr>
                      <m:sty m:val="b"/>
                    </m:rPr>
                    <w:rPr>
                      <w:rFonts w:ascii="Cambria Math" w:hAnsi="Cambria Math" w:cs="Helvetica"/>
                      <w:color w:val="333333"/>
                      <w:sz w:val="21"/>
                      <w:szCs w:val="21"/>
                    </w:rPr>
                    <m:t>π</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e>
              </m:d>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d>
              <m:ctrlPr>
                <w:rPr>
                  <w:rFonts w:ascii="Cambria Math" w:hAnsi="Cambria Math" w:cs="Helvetica"/>
                  <w:b/>
                  <w:bCs/>
                  <w:i/>
                  <w:color w:val="333333"/>
                  <w:sz w:val="21"/>
                  <w:szCs w:val="21"/>
                </w:rPr>
              </m:ctrlPr>
            </m:e>
          </m:nary>
        </m:oMath>
      </m:oMathPara>
    </w:p>
    <w:p w14:paraId="4F86EB32" w14:textId="15C71C9D" w:rsidR="00CF2488" w:rsidRDefault="00CF2488" w:rsidP="00CF2488">
      <w:pPr>
        <w:pStyle w:val="md-end-block"/>
        <w:spacing w:before="0" w:beforeAutospacing="0" w:after="0" w:afterAutospacing="0" w:line="440" w:lineRule="exact"/>
        <w:ind w:firstLineChars="200" w:firstLine="420"/>
        <w:rPr>
          <w:rStyle w:val="md-plain"/>
          <w:rFonts w:ascii="Helvetica" w:hAnsi="Helvetica" w:cs="Helvetica"/>
          <w:color w:val="333333"/>
          <w:sz w:val="21"/>
          <w:szCs w:val="21"/>
          <w:shd w:val="clear" w:color="auto" w:fill="FFFFFF"/>
        </w:rPr>
      </w:pPr>
      <w:r w:rsidRPr="00CF2488">
        <w:rPr>
          <w:rStyle w:val="md-plain"/>
          <w:rFonts w:ascii="Helvetica" w:hAnsi="Helvetica" w:cs="Helvetica"/>
          <w:color w:val="333333"/>
          <w:sz w:val="21"/>
          <w:szCs w:val="21"/>
          <w:shd w:val="clear" w:color="auto" w:fill="FFFFFF"/>
        </w:rPr>
        <w:t>由于忽略了状态之间的联系，直接效用估计错失了学习的机会。我们可以把直接效用估计视为在比实际需要大得多的假设空间中搜索</w:t>
      </w:r>
      <m:oMath>
        <m:r>
          <w:rPr>
            <w:rStyle w:val="md-plain"/>
            <w:rFonts w:ascii="Cambria Math" w:hAnsi="Cambria Math" w:cs="Helvetica" w:hint="eastAsia"/>
            <w:color w:val="333333"/>
            <w:shd w:val="clear" w:color="auto" w:fill="FFFFFF"/>
          </w:rPr>
          <m:t>U</m:t>
        </m:r>
      </m:oMath>
      <w:r>
        <w:rPr>
          <w:rStyle w:val="md-plain"/>
          <w:rFonts w:ascii="Helvetica" w:hAnsi="Helvetica" w:cs="Helvetica" w:hint="eastAsia"/>
          <w:color w:val="333333"/>
          <w:shd w:val="clear" w:color="auto" w:fill="FFFFFF"/>
        </w:rPr>
        <w:t>，</w:t>
      </w:r>
      <w:r w:rsidRPr="00CF2488">
        <w:rPr>
          <w:rStyle w:val="md-plain"/>
          <w:rFonts w:ascii="Helvetica" w:hAnsi="Helvetica" w:cs="Helvetica"/>
          <w:color w:val="333333"/>
          <w:sz w:val="21"/>
          <w:szCs w:val="21"/>
          <w:shd w:val="clear" w:color="auto" w:fill="FFFFFF"/>
        </w:rPr>
        <w:t>其中包含许多违反贝尔</w:t>
      </w:r>
      <w:proofErr w:type="gramStart"/>
      <w:r w:rsidRPr="00CF2488">
        <w:rPr>
          <w:rStyle w:val="md-plain"/>
          <w:rFonts w:ascii="Helvetica" w:hAnsi="Helvetica" w:cs="Helvetica"/>
          <w:color w:val="333333"/>
          <w:sz w:val="21"/>
          <w:szCs w:val="21"/>
          <w:shd w:val="clear" w:color="auto" w:fill="FFFFFF"/>
        </w:rPr>
        <w:t>曼</w:t>
      </w:r>
      <w:proofErr w:type="gramEnd"/>
      <w:r w:rsidRPr="00CF2488">
        <w:rPr>
          <w:rStyle w:val="md-plain"/>
          <w:rFonts w:ascii="Helvetica" w:hAnsi="Helvetica" w:cs="Helvetica"/>
          <w:color w:val="333333"/>
          <w:sz w:val="21"/>
          <w:szCs w:val="21"/>
          <w:shd w:val="clear" w:color="auto" w:fill="FFFFFF"/>
        </w:rPr>
        <w:t>方程组的函数。因此，该算法的收敛速度经常很慢。</w:t>
      </w:r>
    </w:p>
    <w:p w14:paraId="12A1823D" w14:textId="484D91D6" w:rsidR="00CF2488" w:rsidRDefault="00CF2488" w:rsidP="00CF2488">
      <w:pPr>
        <w:pStyle w:val="3"/>
      </w:pPr>
      <w:bookmarkStart w:id="3" w:name="_Toc33120276"/>
      <w:r>
        <w:rPr>
          <w:rFonts w:hint="eastAsia"/>
        </w:rPr>
        <w:t>自适应动态规划</w:t>
      </w:r>
      <w:bookmarkEnd w:id="3"/>
    </w:p>
    <w:p w14:paraId="6C0D1A01" w14:textId="242CF65F" w:rsidR="00B56253" w:rsidRDefault="00B56253" w:rsidP="00B56253">
      <w:pPr>
        <w:spacing w:line="440" w:lineRule="exact"/>
        <w:ind w:firstLine="435"/>
        <w:rPr>
          <w:b/>
          <w:bCs/>
        </w:rPr>
      </w:pPr>
      <w:r w:rsidRPr="00B56253">
        <w:rPr>
          <w:rFonts w:hint="eastAsia"/>
          <w:b/>
          <w:bCs/>
        </w:rPr>
        <w:t>自适应动态规划：</w:t>
      </w:r>
      <w:r w:rsidRPr="00B56253">
        <w:rPr>
          <w:b/>
          <w:bCs/>
        </w:rPr>
        <w:t>从观察中学习一个模型和一个回报函数，然后应用价值迭代或策略迭代获得效用或一个最优策略。</w:t>
      </w:r>
    </w:p>
    <w:p w14:paraId="150CB94A" w14:textId="5A87CE19" w:rsidR="00B56253" w:rsidRDefault="00B56253" w:rsidP="00B56253">
      <w:pPr>
        <w:spacing w:line="440" w:lineRule="exact"/>
        <w:ind w:firstLine="435"/>
        <w:rPr>
          <w:rStyle w:val="md-plain"/>
          <w:rFonts w:ascii="Helvetica" w:hAnsi="Helvetica"/>
          <w:shd w:val="clear" w:color="auto" w:fill="FFFFFF"/>
        </w:rPr>
      </w:pPr>
      <w:r>
        <w:rPr>
          <w:rStyle w:val="md-plain"/>
          <w:rFonts w:ascii="Helvetica" w:hAnsi="Helvetica"/>
          <w:shd w:val="clear" w:color="auto" w:fill="FFFFFF"/>
        </w:rPr>
        <w:t>就其价值估计的改进速度而言，</w:t>
      </w:r>
      <w:r w:rsidRPr="00B56253">
        <w:rPr>
          <w:rStyle w:val="md-plain"/>
          <w:rFonts w:cs="Times New Roman"/>
          <w:shd w:val="clear" w:color="auto" w:fill="FFFFFF"/>
        </w:rPr>
        <w:t>ADP Agent</w:t>
      </w:r>
      <w:r>
        <w:rPr>
          <w:rStyle w:val="md-plain"/>
          <w:rFonts w:ascii="Helvetica" w:hAnsi="Helvetica"/>
          <w:shd w:val="clear" w:color="auto" w:fill="FFFFFF"/>
        </w:rPr>
        <w:t>受限于它学习转移模型的能力。从这个意义上，它提供了一个用以度量其他强化学习算法的标准。但对于大规模的状态空间来说，它是</w:t>
      </w:r>
      <w:proofErr w:type="gramStart"/>
      <w:r>
        <w:rPr>
          <w:rStyle w:val="md-plain"/>
          <w:rFonts w:ascii="Helvetica" w:hAnsi="Helvetica"/>
          <w:shd w:val="clear" w:color="auto" w:fill="FFFFFF"/>
        </w:rPr>
        <w:t>不</w:t>
      </w:r>
      <w:proofErr w:type="gramEnd"/>
      <w:r>
        <w:rPr>
          <w:rStyle w:val="md-plain"/>
          <w:rFonts w:ascii="Helvetica" w:hAnsi="Helvetica"/>
          <w:shd w:val="clear" w:color="auto" w:fill="FFFFFF"/>
        </w:rPr>
        <w:t>可操作的。例如，在</w:t>
      </w:r>
      <w:proofErr w:type="gramStart"/>
      <w:r>
        <w:rPr>
          <w:rStyle w:val="md-plain"/>
          <w:rFonts w:ascii="Helvetica" w:hAnsi="Helvetica"/>
          <w:shd w:val="clear" w:color="auto" w:fill="FFFFFF"/>
        </w:rPr>
        <w:t>西洋双</w:t>
      </w:r>
      <w:proofErr w:type="gramEnd"/>
      <w:r>
        <w:rPr>
          <w:rStyle w:val="md-plain"/>
          <w:rFonts w:ascii="Helvetica" w:hAnsi="Helvetica"/>
          <w:shd w:val="clear" w:color="auto" w:fill="FFFFFF"/>
        </w:rPr>
        <w:t>陆棋游戏中，将涉及处理大约</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proofErr w:type="gramStart"/>
      <w:r>
        <w:rPr>
          <w:rStyle w:val="md-plain"/>
          <w:rFonts w:ascii="Helvetica" w:hAnsi="Helvetica"/>
          <w:shd w:val="clear" w:color="auto" w:fill="FFFFFF"/>
        </w:rPr>
        <w:t>个</w:t>
      </w:r>
      <w:proofErr w:type="gramEnd"/>
      <w:r>
        <w:rPr>
          <w:rStyle w:val="md-plain"/>
          <w:rFonts w:ascii="Helvetica" w:hAnsi="Helvetica"/>
          <w:shd w:val="clear" w:color="auto" w:fill="FFFFFF"/>
        </w:rPr>
        <w:t>未知量的</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proofErr w:type="gramStart"/>
      <w:r>
        <w:rPr>
          <w:rStyle w:val="md-plain"/>
          <w:rFonts w:ascii="Helvetica" w:hAnsi="Helvetica"/>
          <w:shd w:val="clear" w:color="auto" w:fill="FFFFFF"/>
        </w:rPr>
        <w:t>个</w:t>
      </w:r>
      <w:proofErr w:type="gramEnd"/>
      <w:r>
        <w:rPr>
          <w:rStyle w:val="md-plain"/>
          <w:rFonts w:ascii="Helvetica" w:hAnsi="Helvetica"/>
          <w:shd w:val="clear" w:color="auto" w:fill="FFFFFF"/>
        </w:rPr>
        <w:t>方程。</w:t>
      </w:r>
    </w:p>
    <w:p w14:paraId="26FA7358" w14:textId="148120E4" w:rsidR="00B56253" w:rsidRDefault="00B56253" w:rsidP="00B56253">
      <w:pPr>
        <w:pStyle w:val="3"/>
      </w:pPr>
      <w:bookmarkStart w:id="4" w:name="_Toc33120277"/>
      <w:r>
        <w:rPr>
          <w:rFonts w:hint="eastAsia"/>
        </w:rPr>
        <w:t>时序差分学习</w:t>
      </w:r>
      <w:bookmarkEnd w:id="4"/>
    </w:p>
    <w:p w14:paraId="001E6C92" w14:textId="5C9A651A" w:rsidR="00B56253" w:rsidRPr="00E61E8E" w:rsidRDefault="00B56253" w:rsidP="00E61E8E">
      <w:pPr>
        <w:spacing w:line="440" w:lineRule="exact"/>
        <w:ind w:firstLineChars="200" w:firstLine="420"/>
        <w:rPr>
          <w:rFonts w:ascii="宋体" w:hAnsi="宋体"/>
          <w:shd w:val="clear" w:color="auto" w:fill="FFFFFF"/>
        </w:rPr>
      </w:pPr>
      <w:r w:rsidRPr="00E61E8E">
        <w:rPr>
          <w:rFonts w:ascii="宋体" w:hAnsi="宋体"/>
          <w:shd w:val="clear" w:color="auto" w:fill="FFFFFF"/>
        </w:rPr>
        <w:t>求解前一节内在的</w:t>
      </w:r>
      <w:r w:rsidRPr="00E61E8E">
        <w:rPr>
          <w:rFonts w:cs="Times New Roman"/>
          <w:shd w:val="clear" w:color="auto" w:fill="FFFFFF"/>
        </w:rPr>
        <w:t>MDP</w:t>
      </w:r>
      <w:r w:rsidRPr="00E61E8E">
        <w:rPr>
          <w:rFonts w:ascii="宋体" w:hAnsi="宋体"/>
          <w:shd w:val="clear" w:color="auto" w:fill="FFFFFF"/>
        </w:rPr>
        <w:t>并不是让贝尔曼方程承担学习问题的唯一方法，另一种方法是使用观察到的转移来调整观察到的状态的效用。</w:t>
      </w:r>
    </w:p>
    <w:p w14:paraId="47C40514" w14:textId="77777777" w:rsidR="00E61E8E" w:rsidRDefault="00E61E8E" w:rsidP="00E61E8E">
      <w:pPr>
        <w:spacing w:line="440" w:lineRule="exact"/>
        <w:ind w:firstLineChars="200" w:firstLine="422"/>
        <w:rPr>
          <w:rFonts w:ascii="宋体" w:hAnsi="宋体"/>
          <w:b/>
          <w:bCs/>
          <w:shd w:val="clear" w:color="auto" w:fill="FFFFFF"/>
        </w:rPr>
      </w:pPr>
      <w:r w:rsidRPr="00E61E8E">
        <w:rPr>
          <w:rFonts w:ascii="宋体" w:hAnsi="宋体" w:hint="eastAsia"/>
          <w:b/>
          <w:bCs/>
          <w:shd w:val="clear" w:color="auto" w:fill="FFFFFF"/>
        </w:rPr>
        <w:t>基本思想：将效用估计朝着理想均衡方向调整，当效用估计正确时理想均衡是局部成立的。</w:t>
      </w:r>
    </w:p>
    <w:p w14:paraId="2AF58149"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它的学习速度不如</w:t>
      </w:r>
      <w:r w:rsidRPr="00E61E8E">
        <w:rPr>
          <w:rStyle w:val="md-plain"/>
          <w:rFonts w:ascii="Times New Roman" w:hAnsi="Times New Roman" w:cs="Helvetica"/>
          <w:color w:val="333333"/>
          <w:sz w:val="21"/>
        </w:rPr>
        <w:t>ADP Agent</w:t>
      </w:r>
      <w:r w:rsidRPr="00E61E8E">
        <w:rPr>
          <w:rStyle w:val="md-plain"/>
          <w:rFonts w:ascii="Times New Roman" w:hAnsi="Times New Roman" w:cs="Helvetica"/>
          <w:color w:val="333333"/>
          <w:sz w:val="21"/>
        </w:rPr>
        <w:t>快，而且表现出更高的易变性，但是它更简单，每次观察所需的计算量也少得多。</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不需要一个转移模型来执行其更新。环境以观察到的转移的形式提供了相邻状态之间的联系。</w:t>
      </w:r>
    </w:p>
    <w:p w14:paraId="276DA75C" w14:textId="61F1948C"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和</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方法是密切相关的。二者都试图对效用估计进行局部调整，以使每一状态都与后继状态相</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一致</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。一个差异在于</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调整一个状态使其与已观察到的后继状态相一致，而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则调整状态使其与所有可能出现的后继状态相一致，根据概率进行加权。由于转移集合中的每个后继状态的频率与其概率近似成正比，所以当</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调整的影响在大量的转移上计算平均的时候，上述差异便会消失。一个更重要的差异是，</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对每个观察到的转移都只进行单一的调整，而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为了重建效用估计</w:t>
      </w:r>
      <m:oMath>
        <m:r>
          <w:rPr>
            <w:rStyle w:val="md-plain"/>
            <w:rFonts w:ascii="Cambria Math" w:hAnsi="Cambria Math" w:cs="Helvetica"/>
            <w:color w:val="333333"/>
            <w:sz w:val="21"/>
          </w:rPr>
          <m:t>U</m:t>
        </m:r>
      </m:oMath>
      <w:r w:rsidRPr="00E61E8E">
        <w:rPr>
          <w:rStyle w:val="md-plain"/>
          <w:rFonts w:ascii="Times New Roman" w:hAnsi="Times New Roman" w:cs="Helvetica"/>
          <w:color w:val="333333"/>
          <w:sz w:val="21"/>
        </w:rPr>
        <w:t>和环境模型</w:t>
      </w:r>
      <m:oMath>
        <m:r>
          <w:rPr>
            <w:rStyle w:val="md-plain"/>
            <w:rFonts w:ascii="Cambria Math" w:hAnsi="Cambria Math" w:cs="Helvetica"/>
            <w:color w:val="333333"/>
            <w:sz w:val="21"/>
          </w:rPr>
          <m:t>P</m:t>
        </m:r>
      </m:oMath>
      <w:r w:rsidRPr="00E61E8E">
        <w:rPr>
          <w:rStyle w:val="md-plain"/>
          <w:rFonts w:ascii="Times New Roman" w:hAnsi="Times New Roman" w:cs="Helvetica"/>
          <w:color w:val="333333"/>
          <w:sz w:val="21"/>
        </w:rPr>
        <w:t>之间的一致性会进行尽可能多的所需调整。所以，</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可以被视为对</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的一个粗略而有效的一阶近似。</w:t>
      </w:r>
    </w:p>
    <w:p w14:paraId="2A258A06" w14:textId="742BB0ED" w:rsidR="00E61E8E" w:rsidRDefault="00E61E8E" w:rsidP="00E61E8E">
      <w:pPr>
        <w:pStyle w:val="2"/>
      </w:pPr>
      <w:bookmarkStart w:id="5" w:name="_Toc33120278"/>
      <w:r>
        <w:rPr>
          <w:rFonts w:hint="eastAsia"/>
        </w:rPr>
        <w:lastRenderedPageBreak/>
        <w:t>主动</w:t>
      </w:r>
      <w:r w:rsidRPr="000E699E">
        <w:rPr>
          <w:rFonts w:hint="eastAsia"/>
        </w:rPr>
        <w:t>强化学习</w:t>
      </w:r>
      <w:bookmarkEnd w:id="5"/>
    </w:p>
    <w:p w14:paraId="26E5B8C1"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被动学习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有固定的策略决定其行为，主动学习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必须自己决定采取什么行动。</w:t>
      </w:r>
    </w:p>
    <w:p w14:paraId="55ED8F1E" w14:textId="4BDE0EFB"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同时必须还学习要做什么。主要的问题是探索：为了学会如何在环境中行动，</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必须尽可能多地经历所处环境。</w:t>
      </w:r>
    </w:p>
    <w:p w14:paraId="6C9F5DA7" w14:textId="1F24BB6F" w:rsidR="00E61E8E" w:rsidRDefault="00E61E8E" w:rsidP="00E61E8E">
      <w:pPr>
        <w:pStyle w:val="3"/>
      </w:pPr>
      <w:bookmarkStart w:id="6" w:name="_Toc33120279"/>
      <w:r>
        <w:rPr>
          <w:rFonts w:hint="eastAsia"/>
        </w:rPr>
        <w:t>探索</w:t>
      </w:r>
      <w:bookmarkEnd w:id="6"/>
    </w:p>
    <w:p w14:paraId="27412050" w14:textId="77777777" w:rsidR="00E61E8E" w:rsidRPr="00E61E8E" w:rsidRDefault="00E61E8E" w:rsidP="00E61E8E">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E61E8E">
        <w:rPr>
          <w:rStyle w:val="md-plain"/>
          <w:rFonts w:ascii="Times New Roman" w:hAnsi="Times New Roman" w:cs="Helvetica"/>
          <w:b/>
          <w:bCs/>
          <w:color w:val="333333"/>
          <w:sz w:val="21"/>
        </w:rPr>
        <w:t>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在每一步都遵循其所学模型的最优策略的建议，在经历多次试验后，</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一直坚持某个策略，再没有学习其他状态的效用，也从没有发现最优路径，称此</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为贪婪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p>
    <w:p w14:paraId="6DEFF490" w14:textId="268B97D6"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greedy agent</w:t>
      </w:r>
      <w:r w:rsidRPr="00E61E8E">
        <w:rPr>
          <w:rStyle w:val="md-plain"/>
          <w:rFonts w:ascii="Times New Roman" w:hAnsi="Times New Roman" w:cs="Helvetica"/>
          <w:color w:val="333333"/>
          <w:sz w:val="21"/>
        </w:rPr>
        <w:t>选择最优行动导致非最优结果，是因为学习到的模型与真实环境并不相同。</w:t>
      </w:r>
      <w:proofErr w:type="spellStart"/>
      <w:r w:rsidRPr="00E61E8E">
        <w:rPr>
          <w:rStyle w:val="md-plain"/>
          <w:rFonts w:ascii="Times New Roman" w:hAnsi="Times New Roman" w:cs="Helvetica"/>
          <w:color w:val="333333"/>
          <w:sz w:val="21"/>
        </w:rPr>
        <w:t>ga</w:t>
      </w:r>
      <w:proofErr w:type="spellEnd"/>
      <w:r w:rsidRPr="00E61E8E">
        <w:rPr>
          <w:rStyle w:val="md-plain"/>
          <w:rFonts w:ascii="Times New Roman" w:hAnsi="Times New Roman" w:cs="Helvetica"/>
          <w:color w:val="333333"/>
          <w:sz w:val="21"/>
        </w:rPr>
        <w:t>忽视的是：行动不仅仅根据当前学习到的模型提供回报，也通过影响所接收的感知信息对真实模型的学习做出贡献。通过改进模型，</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将在未来得到更高的回报。因此，一个</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必须要在充分利用信息以最大化回报</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反映在其当前效用估计上</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和探索以最大化长期利益之间进行折中。</w:t>
      </w:r>
    </w:p>
    <w:p w14:paraId="1D68B676" w14:textId="79FC9F4E" w:rsidR="006B7325" w:rsidRDefault="006B7325" w:rsidP="006B7325">
      <w:pPr>
        <w:pStyle w:val="3"/>
      </w:pPr>
      <w:bookmarkStart w:id="7" w:name="_Toc33120280"/>
      <w:r>
        <w:rPr>
          <w:rFonts w:hint="eastAsia"/>
        </w:rPr>
        <w:t>学习行动</w:t>
      </w:r>
      <w:r>
        <w:rPr>
          <w:rFonts w:hint="eastAsia"/>
        </w:rPr>
        <w:t>-</w:t>
      </w:r>
      <w:r>
        <w:rPr>
          <w:rFonts w:hint="eastAsia"/>
        </w:rPr>
        <w:t>效用函数</w:t>
      </w:r>
      <w:bookmarkEnd w:id="7"/>
    </w:p>
    <w:p w14:paraId="736C3CB5" w14:textId="636960B9" w:rsidR="00112393"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学习的时序</w:t>
      </w:r>
      <w:r w:rsidRPr="00112393">
        <w:rPr>
          <w:rStyle w:val="md-plain"/>
          <w:rFonts w:ascii="Times New Roman" w:hAnsi="Times New Roman" w:cs="Helvetica"/>
          <w:color w:val="333333"/>
          <w:sz w:val="21"/>
        </w:rPr>
        <w:t>TD</w:t>
      </w:r>
      <w:r w:rsidRPr="00112393">
        <w:rPr>
          <w:rStyle w:val="md-plain"/>
          <w:rFonts w:ascii="Times New Roman" w:hAnsi="Times New Roman" w:cs="Helvetica"/>
          <w:color w:val="333333"/>
          <w:sz w:val="21"/>
        </w:rPr>
        <w:t>方法，它学习一种行动</w:t>
      </w:r>
      <w:r w:rsidRPr="00112393">
        <w:rPr>
          <w:rStyle w:val="md-plain"/>
          <w:rFonts w:ascii="Times New Roman" w:hAnsi="Times New Roman" w:cs="Helvetica"/>
          <w:color w:val="333333"/>
          <w:sz w:val="21"/>
        </w:rPr>
        <w:t>-</w:t>
      </w:r>
      <w:r w:rsidRPr="00112393">
        <w:rPr>
          <w:rStyle w:val="md-plain"/>
          <w:rFonts w:ascii="Times New Roman" w:hAnsi="Times New Roman" w:cs="Helvetica"/>
          <w:color w:val="333333"/>
          <w:sz w:val="21"/>
        </w:rPr>
        <w:t>效用而不是学习效用。</w:t>
      </w:r>
      <w:r>
        <w:rPr>
          <w:rStyle w:val="md-plain"/>
          <w:rFonts w:ascii="Times New Roman" w:hAnsi="Times New Roman" w:cs="Helvetica" w:hint="eastAsia"/>
          <w:color w:val="333333"/>
          <w:sz w:val="21"/>
        </w:rPr>
        <w:t>用</w:t>
      </w:r>
      <m:oMath>
        <m:r>
          <w:rPr>
            <w:rStyle w:val="md-plain"/>
            <w:rFonts w:ascii="Cambria Math" w:hAnsi="Cambria Math" w:cs="Helvetica"/>
            <w:color w:val="333333"/>
            <w:sz w:val="21"/>
          </w:rPr>
          <m:t>Q</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s,a</m:t>
            </m:r>
          </m:e>
        </m:d>
      </m:oMath>
      <w:r w:rsidRPr="00112393">
        <w:rPr>
          <w:rStyle w:val="md-plain"/>
          <w:rFonts w:ascii="Times New Roman" w:hAnsi="Times New Roman" w:cs="Helvetica"/>
          <w:color w:val="333333"/>
          <w:sz w:val="21"/>
        </w:rPr>
        <w:t>代表在状态</w:t>
      </w:r>
      <m:oMath>
        <m:r>
          <w:rPr>
            <w:rStyle w:val="md-plain"/>
            <w:rFonts w:ascii="Cambria Math" w:hAnsi="Cambria Math" w:cs="Helvetica"/>
            <w:color w:val="333333"/>
            <w:sz w:val="21"/>
          </w:rPr>
          <m:t>s</m:t>
        </m:r>
      </m:oMath>
      <w:r w:rsidRPr="00112393">
        <w:rPr>
          <w:rStyle w:val="md-plain"/>
          <w:rFonts w:ascii="Times New Roman" w:hAnsi="Times New Roman" w:cs="Helvetica"/>
          <w:color w:val="333333"/>
          <w:sz w:val="21"/>
        </w:rPr>
        <w:t>进行行动</w:t>
      </w:r>
      <m:oMath>
        <m:r>
          <w:rPr>
            <w:rStyle w:val="md-plain"/>
            <w:rFonts w:ascii="Cambria Math" w:hAnsi="Cambria Math" w:cs="Helvetica"/>
            <w:color w:val="333333"/>
            <w:sz w:val="21"/>
          </w:rPr>
          <m:t>a</m:t>
        </m:r>
      </m:oMath>
      <w:r w:rsidRPr="00112393">
        <w:rPr>
          <w:rStyle w:val="md-plain"/>
          <w:rFonts w:ascii="Times New Roman" w:hAnsi="Times New Roman" w:cs="Helvetica"/>
          <w:color w:val="333333"/>
          <w:sz w:val="21"/>
        </w:rPr>
        <w:t>的价值。</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值与效用值直接相关：</w:t>
      </w:r>
    </w:p>
    <w:p w14:paraId="6666E094" w14:textId="39304362" w:rsidR="00112393" w:rsidRPr="00112393" w:rsidRDefault="00112393" w:rsidP="00112393">
      <w:pPr>
        <w:pStyle w:val="md-end-block"/>
        <w:spacing w:before="0" w:beforeAutospacing="0" w:afterLines="50" w:after="156" w:afterAutospacing="0" w:line="440" w:lineRule="exact"/>
        <w:ind w:firstLineChars="200" w:firstLine="420"/>
        <w:rPr>
          <w:rFonts w:ascii="Times New Roman" w:hAnsi="Times New Roman" w:cs="Helvetica" w:hint="eastAsia"/>
          <w:color w:val="333333"/>
          <w:sz w:val="21"/>
        </w:rPr>
      </w:pPr>
      <m:oMathPara>
        <m:oMath>
          <m:r>
            <w:rPr>
              <w:rFonts w:ascii="Cambria Math" w:hAnsi="Cambria Math" w:cs="Helvetica"/>
              <w:color w:val="333333"/>
              <w:sz w:val="21"/>
            </w:rPr>
            <m:t>U</m:t>
          </m:r>
          <m:d>
            <m:dPr>
              <m:ctrlPr>
                <w:rPr>
                  <w:rFonts w:ascii="Cambria Math" w:hAnsi="Cambria Math" w:cs="Helvetica"/>
                  <w:i/>
                  <w:color w:val="333333"/>
                  <w:sz w:val="21"/>
                </w:rPr>
              </m:ctrlPr>
            </m:dPr>
            <m:e>
              <m:r>
                <w:rPr>
                  <w:rFonts w:ascii="Cambria Math" w:hAnsi="Cambria Math" w:cs="Helvetica"/>
                  <w:color w:val="333333"/>
                  <w:sz w:val="21"/>
                </w:rPr>
                <m:t>s</m:t>
              </m:r>
            </m:e>
          </m:d>
          <m:r>
            <w:rPr>
              <w:rFonts w:ascii="Cambria Math" w:hAnsi="Cambria Math" w:cs="Helvetica"/>
              <w:color w:val="333333"/>
              <w:sz w:val="21"/>
            </w:rPr>
            <m:t>=</m:t>
          </m:r>
          <m:func>
            <m:funcPr>
              <m:ctrlPr>
                <w:rPr>
                  <w:rFonts w:ascii="Cambria Math" w:hAnsi="Cambria Math" w:cs="Helvetica"/>
                  <w:color w:val="333333"/>
                  <w:sz w:val="21"/>
                </w:rPr>
              </m:ctrlPr>
            </m:funcPr>
            <m:fName>
              <m:limLow>
                <m:limLowPr>
                  <m:ctrlPr>
                    <w:rPr>
                      <w:rFonts w:ascii="Cambria Math" w:hAnsi="Cambria Math" w:cs="Helvetica"/>
                      <w:i/>
                      <w:color w:val="333333"/>
                      <w:sz w:val="21"/>
                    </w:rPr>
                  </m:ctrlPr>
                </m:limLowPr>
                <m:e>
                  <m:r>
                    <m:rPr>
                      <m:sty m:val="p"/>
                    </m:rPr>
                    <w:rPr>
                      <w:rFonts w:ascii="Cambria Math" w:hAnsi="Cambria Math" w:cs="Helvetica"/>
                      <w:color w:val="333333"/>
                      <w:sz w:val="21"/>
                    </w:rPr>
                    <m:t>max</m:t>
                  </m:r>
                </m:e>
                <m:lim>
                  <m:r>
                    <w:rPr>
                      <w:rFonts w:ascii="Cambria Math" w:hAnsi="Cambria Math" w:cs="Helvetica"/>
                      <w:color w:val="333333"/>
                      <w:sz w:val="21"/>
                    </w:rPr>
                    <m:t>a</m:t>
                  </m:r>
                  <m:ctrlPr>
                    <w:rPr>
                      <w:rFonts w:ascii="Cambria Math" w:hAnsi="Cambria Math" w:cs="Helvetica"/>
                      <w:color w:val="333333"/>
                      <w:sz w:val="21"/>
                    </w:rPr>
                  </m:ctrlPr>
                </m:lim>
              </m:limLow>
              <m:ctrlPr>
                <w:rPr>
                  <w:rFonts w:ascii="Cambria Math" w:hAnsi="Cambria Math" w:cs="Helvetica"/>
                  <w:i/>
                  <w:color w:val="333333"/>
                  <w:sz w:val="21"/>
                </w:rPr>
              </m:ctrlPr>
            </m:fName>
            <m:e>
              <m:r>
                <w:rPr>
                  <w:rFonts w:ascii="Cambria Math" w:hAnsi="Cambria Math" w:cs="Helvetica"/>
                  <w:color w:val="333333"/>
                  <w:sz w:val="21"/>
                </w:rPr>
                <m:t>Q</m:t>
              </m:r>
              <m:ctrlPr>
                <w:rPr>
                  <w:rFonts w:ascii="Cambria Math" w:hAnsi="Cambria Math" w:cs="Helvetica"/>
                  <w:i/>
                  <w:color w:val="333333"/>
                  <w:sz w:val="21"/>
                </w:rPr>
              </m:ctrlPr>
            </m:e>
          </m:func>
          <m:d>
            <m:dPr>
              <m:ctrlPr>
                <w:rPr>
                  <w:rFonts w:ascii="Cambria Math" w:hAnsi="Cambria Math" w:cs="Helvetica"/>
                  <w:i/>
                  <w:color w:val="333333"/>
                  <w:sz w:val="21"/>
                </w:rPr>
              </m:ctrlPr>
            </m:dPr>
            <m:e>
              <m:r>
                <w:rPr>
                  <w:rFonts w:ascii="Cambria Math" w:hAnsi="Cambria Math" w:cs="Helvetica"/>
                  <w:color w:val="333333"/>
                  <w:sz w:val="21"/>
                </w:rPr>
                <m:t>s,a</m:t>
              </m:r>
            </m:e>
          </m:d>
        </m:oMath>
      </m:oMathPara>
    </w:p>
    <w:p w14:paraId="1A61E42B" w14:textId="04829F4A" w:rsidR="00112393"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学习</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函数的</w:t>
      </w:r>
      <w:r w:rsidRPr="00112393">
        <w:rPr>
          <w:rStyle w:val="md-plain"/>
          <w:rFonts w:ascii="Times New Roman" w:hAnsi="Times New Roman" w:cs="Helvetica"/>
          <w:color w:val="333333"/>
          <w:sz w:val="21"/>
        </w:rPr>
        <w:t>TD Agent</w:t>
      </w:r>
      <w:r w:rsidRPr="00112393">
        <w:rPr>
          <w:rStyle w:val="md-plain"/>
          <w:rFonts w:ascii="Times New Roman" w:hAnsi="Times New Roman" w:cs="Helvetica"/>
          <w:color w:val="333333"/>
          <w:sz w:val="21"/>
        </w:rPr>
        <w:t>不需要一个用于学习或行动选择的模型</w:t>
      </w:r>
      <m:oMath>
        <m:r>
          <w:rPr>
            <w:rStyle w:val="md-plain"/>
            <w:rFonts w:ascii="Cambria Math" w:hAnsi="Cambria Math" w:cs="Helvetica"/>
            <w:color w:val="333333"/>
            <w:sz w:val="21"/>
          </w:rPr>
          <m:t>P</m:t>
        </m:r>
        <m:d>
          <m:dPr>
            <m:ctrlPr>
              <w:rPr>
                <w:rStyle w:val="md-plain"/>
                <w:rFonts w:ascii="Cambria Math" w:hAnsi="Cambria Math" w:cs="Helvetica"/>
                <w:i/>
                <w:color w:val="333333"/>
                <w:sz w:val="21"/>
              </w:rPr>
            </m:ctrlPr>
          </m:dPr>
          <m:e>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e>
          <m:e>
            <m:r>
              <w:rPr>
                <w:rStyle w:val="md-plain"/>
                <w:rFonts w:ascii="Cambria Math" w:hAnsi="Cambria Math" w:cs="Helvetica"/>
                <w:color w:val="333333"/>
                <w:sz w:val="21"/>
              </w:rPr>
              <m:t>s,a</m:t>
            </m:r>
          </m:e>
        </m:d>
      </m:oMath>
      <w:r w:rsidRPr="00112393">
        <w:rPr>
          <w:rStyle w:val="md-plain"/>
          <w:rFonts w:ascii="Times New Roman" w:hAnsi="Times New Roman" w:cs="Helvetica"/>
          <w:color w:val="333333"/>
          <w:sz w:val="21"/>
        </w:rPr>
        <w:t>。另一方面，时序差分方法不需要状态转移模型</w:t>
      </w:r>
      <w:r w:rsidRPr="00112393">
        <w:rPr>
          <w:rStyle w:val="md-plain"/>
          <w:rFonts w:ascii="Times New Roman" w:hAnsi="Times New Roman" w:cs="Helvetica"/>
          <w:color w:val="333333"/>
          <w:sz w:val="21"/>
        </w:rPr>
        <w:t>——</w:t>
      </w:r>
      <w:r w:rsidRPr="00112393">
        <w:rPr>
          <w:rStyle w:val="md-plain"/>
          <w:rFonts w:ascii="Times New Roman" w:hAnsi="Times New Roman" w:cs="Helvetica"/>
          <w:color w:val="333333"/>
          <w:sz w:val="21"/>
        </w:rPr>
        <w:t>它只需要</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值。时序差分</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学习的更新公式为：</w:t>
      </w:r>
    </w:p>
    <w:p w14:paraId="3CD7CD15" w14:textId="3DE36C54" w:rsidR="00112393" w:rsidRPr="00112393" w:rsidRDefault="00112393" w:rsidP="00112393">
      <w:pPr>
        <w:pStyle w:val="md-end-block"/>
        <w:spacing w:before="0" w:beforeAutospacing="0" w:after="0" w:afterAutospacing="0" w:line="440" w:lineRule="exact"/>
        <w:ind w:firstLineChars="200" w:firstLine="420"/>
        <w:rPr>
          <w:rFonts w:ascii="Times New Roman" w:hAnsi="Times New Roman" w:cs="Helvetica" w:hint="eastAsia"/>
          <w:color w:val="333333"/>
          <w:sz w:val="21"/>
        </w:rPr>
      </w:pPr>
      <m:oMathPara>
        <m:oMath>
          <m:r>
            <w:rPr>
              <w:rFonts w:ascii="Cambria Math" w:hAnsi="Cambria Math" w:cs="Helvetica"/>
              <w:color w:val="333333"/>
              <w:sz w:val="21"/>
            </w:rPr>
            <m:t xml:space="preserve">Q(s,a) </m:t>
          </m:r>
          <m:r>
            <m:rPr>
              <m:sty m:val="p"/>
            </m:rPr>
            <w:rPr>
              <w:rFonts w:ascii="Cambria Math" w:hAnsi="Cambria Math" w:cs="Helvetica" w:hint="eastAsia"/>
              <w:color w:val="333333"/>
              <w:sz w:val="21"/>
            </w:rPr>
            <m:t>←</m:t>
          </m:r>
          <m:r>
            <w:rPr>
              <w:rFonts w:ascii="Cambria Math" w:hAnsi="Cambria Math" w:cs="Helvetica"/>
              <w:color w:val="333333"/>
              <w:sz w:val="21"/>
            </w:rPr>
            <m:t xml:space="preserve">Q(s,a) + </m:t>
          </m:r>
          <m:r>
            <m:rPr>
              <m:sty m:val="p"/>
            </m:rPr>
            <w:rPr>
              <w:rFonts w:ascii="Cambria Math" w:hAnsi="Cambria Math" w:cs="Helvetica"/>
              <w:color w:val="333333"/>
              <w:sz w:val="21"/>
            </w:rPr>
            <m:t>α</m:t>
          </m:r>
          <m:r>
            <w:rPr>
              <w:rFonts w:ascii="Cambria Math" w:hAnsi="Cambria Math" w:cs="Helvetica"/>
              <w:color w:val="333333"/>
              <w:sz w:val="21"/>
            </w:rPr>
            <m:t xml:space="preserve">(R(s)) + </m:t>
          </m:r>
          <m:r>
            <m:rPr>
              <m:sty m:val="p"/>
            </m:rPr>
            <w:rPr>
              <w:rFonts w:ascii="Cambria Math" w:hAnsi="Cambria Math" w:cs="Helvetica"/>
              <w:color w:val="333333"/>
              <w:sz w:val="21"/>
            </w:rPr>
            <m:t>γ</m:t>
          </m:r>
          <m:r>
            <w:rPr>
              <w:rFonts w:ascii="Cambria Math" w:hAnsi="Cambria Math" w:cs="Helvetica"/>
              <w:color w:val="333333"/>
              <w:sz w:val="21"/>
            </w:rPr>
            <m:t xml:space="preserve"> </m:t>
          </m:r>
          <m:r>
            <m:rPr>
              <m:sty m:val="p"/>
            </m:rPr>
            <w:rPr>
              <w:rFonts w:ascii="Cambria Math" w:hAnsi="Cambria Math" w:cs="Helvetica"/>
              <w:color w:val="333333"/>
              <w:sz w:val="21"/>
            </w:rPr>
            <m:t>max⁡</m:t>
          </m:r>
          <m:r>
            <w:rPr>
              <w:rFonts w:ascii="Cambria Math" w:hAnsi="Cambria Math" w:cs="Helvetica"/>
              <w:color w:val="333333"/>
              <w:sz w:val="21"/>
            </w:rPr>
            <m:t>_{a'} Q(s', a') - Q(s,a))</m:t>
          </m:r>
        </m:oMath>
      </m:oMathPara>
    </w:p>
    <w:p w14:paraId="544CB280" w14:textId="2F739796" w:rsidR="006B7325"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学习能学习最优策略，但学习速度远远低于</w:t>
      </w:r>
      <w:r w:rsidRPr="00112393">
        <w:rPr>
          <w:rStyle w:val="md-plain"/>
          <w:rFonts w:ascii="Times New Roman" w:hAnsi="Times New Roman" w:cs="Helvetica"/>
          <w:color w:val="333333"/>
          <w:sz w:val="21"/>
        </w:rPr>
        <w:t>ADP Agent</w:t>
      </w:r>
      <w:r w:rsidRPr="00112393">
        <w:rPr>
          <w:rStyle w:val="md-plain"/>
          <w:rFonts w:ascii="Times New Roman" w:hAnsi="Times New Roman" w:cs="Helvetica"/>
          <w:color w:val="333333"/>
          <w:sz w:val="21"/>
        </w:rPr>
        <w:t>。这是因为局部更新不通过模型强制保持</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值之间的一致性。</w:t>
      </w:r>
    </w:p>
    <w:p w14:paraId="1EECA662" w14:textId="14610845" w:rsidR="00B35BB7" w:rsidRDefault="00C509F8" w:rsidP="00C509F8">
      <w:pPr>
        <w:pStyle w:val="2"/>
      </w:pPr>
      <w:bookmarkStart w:id="8" w:name="_Toc33120281"/>
      <w:r w:rsidRPr="000E699E">
        <w:rPr>
          <w:rFonts w:hint="eastAsia"/>
        </w:rPr>
        <w:lastRenderedPageBreak/>
        <w:t>强化学习</w:t>
      </w:r>
      <w:r>
        <w:rPr>
          <w:rFonts w:hint="eastAsia"/>
        </w:rPr>
        <w:t>中的泛化</w:t>
      </w:r>
      <w:bookmarkEnd w:id="8"/>
    </w:p>
    <w:p w14:paraId="1149E012" w14:textId="77777777" w:rsidR="00C509F8" w:rsidRPr="00C509F8" w:rsidRDefault="00C509F8" w:rsidP="00C509F8">
      <w:pPr>
        <w:pStyle w:val="md-end-block"/>
        <w:spacing w:before="0" w:beforeAutospacing="0" w:after="0" w:afterAutospacing="0" w:line="440" w:lineRule="exact"/>
        <w:rPr>
          <w:rFonts w:ascii="Times New Roman" w:hAnsi="Times New Roman" w:cs="Helvetica"/>
          <w:color w:val="333333"/>
          <w:sz w:val="21"/>
        </w:rPr>
      </w:pPr>
      <w:r>
        <w:rPr>
          <w:rFonts w:hint="eastAsia"/>
        </w:rPr>
        <w:t xml:space="preserve"> </w:t>
      </w:r>
      <w:r>
        <w:t xml:space="preserve">   </w:t>
      </w:r>
      <w:r w:rsidRPr="00C509F8">
        <w:rPr>
          <w:rStyle w:val="md-plain"/>
          <w:rFonts w:ascii="Times New Roman" w:hAnsi="Times New Roman" w:cs="Helvetica"/>
          <w:color w:val="333333"/>
          <w:sz w:val="21"/>
        </w:rPr>
        <w:t>Agent</w:t>
      </w:r>
      <w:r w:rsidRPr="00C509F8">
        <w:rPr>
          <w:rStyle w:val="md-plain"/>
          <w:rFonts w:ascii="Times New Roman" w:hAnsi="Times New Roman" w:cs="Helvetica"/>
          <w:color w:val="333333"/>
          <w:sz w:val="21"/>
        </w:rPr>
        <w:t>学习到的效用函数和</w:t>
      </w:r>
      <w:r w:rsidRPr="00C509F8">
        <w:rPr>
          <w:rStyle w:val="md-plain"/>
          <w:rFonts w:ascii="Times New Roman" w:hAnsi="Times New Roman" w:cs="Helvetica"/>
          <w:color w:val="333333"/>
          <w:sz w:val="21"/>
        </w:rPr>
        <w:t>Q-</w:t>
      </w:r>
      <w:r w:rsidRPr="00C509F8">
        <w:rPr>
          <w:rStyle w:val="md-plain"/>
          <w:rFonts w:ascii="Times New Roman" w:hAnsi="Times New Roman" w:cs="Helvetica"/>
          <w:color w:val="333333"/>
          <w:sz w:val="21"/>
        </w:rPr>
        <w:t>函数是通过每个输入对应一个输出值的表格形式表示的。对于小规模的状态空间，这种工作方法效果很好。但随着空间的增大，收敛时间以及每次迭代的时候都会迅速增加。</w:t>
      </w:r>
    </w:p>
    <w:p w14:paraId="5A25DD64"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在大规模状态空间中，为了在状态上进行泛化，一种方法是应用函数逼近。强化学习算法能够学习参数</w:t>
      </w:r>
      <w:r w:rsidRPr="00C509F8">
        <w:rPr>
          <w:rStyle w:val="md-plain"/>
          <w:rFonts w:ascii="Times New Roman" w:hAnsi="Times New Roman" w:cs="Helvetica"/>
          <w:color w:val="333333"/>
          <w:sz w:val="21"/>
        </w:rPr>
        <w:t xml:space="preserve"> </w:t>
      </w:r>
      <w:r w:rsidRPr="00C509F8">
        <w:rPr>
          <w:rStyle w:val="md-plain"/>
          <w:rFonts w:ascii="Times New Roman" w:hAnsi="Times New Roman" w:cs="Helvetica"/>
          <w:color w:val="333333"/>
          <w:sz w:val="21"/>
        </w:rPr>
        <w:t>，以使评价函数</w:t>
      </w:r>
      <w:r w:rsidRPr="00C509F8">
        <w:rPr>
          <w:rStyle w:val="md-plain"/>
          <w:rFonts w:ascii="Times New Roman" w:hAnsi="Times New Roman" w:cs="Helvetica"/>
          <w:color w:val="333333"/>
          <w:sz w:val="21"/>
        </w:rPr>
        <w:t xml:space="preserve"> </w:t>
      </w:r>
      <w:r w:rsidRPr="00C509F8">
        <w:rPr>
          <w:rStyle w:val="md-plain"/>
          <w:rFonts w:ascii="Times New Roman" w:hAnsi="Times New Roman" w:cs="Helvetica"/>
          <w:color w:val="333333"/>
          <w:sz w:val="21"/>
        </w:rPr>
        <w:t>逼近真实效用函数。通过函数逼近器所获得的压缩允许学习</w:t>
      </w:r>
      <w:r w:rsidRPr="00C509F8">
        <w:rPr>
          <w:rStyle w:val="md-plain"/>
          <w:rFonts w:ascii="Times New Roman" w:hAnsi="Times New Roman" w:cs="Helvetica"/>
          <w:color w:val="333333"/>
          <w:sz w:val="21"/>
        </w:rPr>
        <w:t>Agent</w:t>
      </w:r>
      <w:r w:rsidRPr="00C509F8">
        <w:rPr>
          <w:rStyle w:val="md-plain"/>
          <w:rFonts w:ascii="Times New Roman" w:hAnsi="Times New Roman" w:cs="Helvetica"/>
          <w:color w:val="333333"/>
          <w:sz w:val="21"/>
        </w:rPr>
        <w:t>能由它访问过的状态向</w:t>
      </w:r>
      <w:proofErr w:type="gramStart"/>
      <w:r w:rsidRPr="00C509F8">
        <w:rPr>
          <w:rStyle w:val="md-plain"/>
          <w:rFonts w:ascii="Times New Roman" w:hAnsi="Times New Roman" w:cs="Helvetica"/>
          <w:color w:val="333333"/>
          <w:sz w:val="21"/>
        </w:rPr>
        <w:t>未访问</w:t>
      </w:r>
      <w:proofErr w:type="gramEnd"/>
      <w:r w:rsidRPr="00C509F8">
        <w:rPr>
          <w:rStyle w:val="md-plain"/>
          <w:rFonts w:ascii="Times New Roman" w:hAnsi="Times New Roman" w:cs="Helvetica"/>
          <w:color w:val="333333"/>
          <w:sz w:val="21"/>
        </w:rPr>
        <w:t>过的状态进行泛化。</w:t>
      </w:r>
    </w:p>
    <w:p w14:paraId="79AB30C6"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另一方面，所选择的假设空间内可能不存在任何函数能够对真实的效用函数进行充分好的近似。正如在所有的归纳学习中一样，在假设空间的大小和它对函数进行学习需要花费的时间存在着折中。较大的假设空间增加了找到一个好近似的可能性，但也意味着收敛可能被延迟。</w:t>
      </w:r>
    </w:p>
    <w:p w14:paraId="377B07E7"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函数逼近对于学习环境模型也是非常有帮助的。对于一个部分可观察的环境，学习问题要困难得多。如果我们知道</w:t>
      </w:r>
      <w:proofErr w:type="gramStart"/>
      <w:r w:rsidRPr="00C509F8">
        <w:rPr>
          <w:rStyle w:val="md-plain"/>
          <w:rFonts w:ascii="Times New Roman" w:hAnsi="Times New Roman" w:cs="Helvetica"/>
          <w:color w:val="333333"/>
          <w:sz w:val="21"/>
        </w:rPr>
        <w:t>隐</w:t>
      </w:r>
      <w:proofErr w:type="gramEnd"/>
      <w:r w:rsidRPr="00C509F8">
        <w:rPr>
          <w:rStyle w:val="md-plain"/>
          <w:rFonts w:ascii="Times New Roman" w:hAnsi="Times New Roman" w:cs="Helvetica"/>
          <w:color w:val="333333"/>
          <w:sz w:val="21"/>
        </w:rPr>
        <w:t>变量是什么，而且知道它们之间和它们与可观察变量之间有什么样的因果联系，那么我们就能固定一个动态贝叶斯网的结构并使用</w:t>
      </w:r>
      <w:r w:rsidRPr="00C509F8">
        <w:rPr>
          <w:rStyle w:val="md-plain"/>
          <w:rFonts w:ascii="Times New Roman" w:hAnsi="Times New Roman" w:cs="Helvetica"/>
          <w:color w:val="333333"/>
          <w:sz w:val="21"/>
        </w:rPr>
        <w:t>EM</w:t>
      </w:r>
      <w:r w:rsidRPr="00C509F8">
        <w:rPr>
          <w:rStyle w:val="md-plain"/>
          <w:rFonts w:ascii="Times New Roman" w:hAnsi="Times New Roman" w:cs="Helvetica"/>
          <w:color w:val="333333"/>
          <w:sz w:val="21"/>
        </w:rPr>
        <w:t>算法来学习参数。</w:t>
      </w:r>
    </w:p>
    <w:p w14:paraId="1060D024" w14:textId="2C13AF2D" w:rsidR="00C509F8" w:rsidRDefault="00396EE1" w:rsidP="00C509F8">
      <w:pPr>
        <w:pStyle w:val="2"/>
      </w:pPr>
      <w:bookmarkStart w:id="9" w:name="_Toc33120282"/>
      <w:r>
        <w:rPr>
          <w:rFonts w:hint="eastAsia"/>
        </w:rPr>
        <w:t>策略搜索</w:t>
      </w:r>
      <w:bookmarkEnd w:id="9"/>
    </w:p>
    <w:p w14:paraId="5412AD34" w14:textId="5AFC089B" w:rsidR="00396EE1" w:rsidRDefault="00396EE1" w:rsidP="00396EE1">
      <w:pPr>
        <w:spacing w:line="440" w:lineRule="exact"/>
        <w:ind w:firstLineChars="200" w:firstLine="422"/>
        <w:rPr>
          <w:b/>
          <w:bCs/>
        </w:rPr>
      </w:pPr>
      <w:r w:rsidRPr="00396EE1">
        <w:rPr>
          <w:rFonts w:hint="eastAsia"/>
          <w:b/>
          <w:bCs/>
        </w:rPr>
        <w:t>策略搜索的思想是：</w:t>
      </w:r>
      <w:r w:rsidRPr="00396EE1">
        <w:rPr>
          <w:rFonts w:hint="eastAsia"/>
          <w:b/>
          <w:bCs/>
        </w:rPr>
        <w:t>只要性能还在改进就能保持对策略的调整，然后停止</w:t>
      </w:r>
      <w:r w:rsidRPr="00396EE1">
        <w:rPr>
          <w:rFonts w:hint="eastAsia"/>
          <w:b/>
          <w:bCs/>
        </w:rPr>
        <w:t>。</w:t>
      </w:r>
    </w:p>
    <w:p w14:paraId="11E3164D" w14:textId="1A97278A" w:rsidR="00396EE1" w:rsidRDefault="00396EE1" w:rsidP="00396EE1">
      <w:pPr>
        <w:spacing w:line="440" w:lineRule="exact"/>
        <w:ind w:firstLineChars="200" w:firstLine="420"/>
        <w:rPr>
          <w:rFonts w:ascii="Helvetica" w:hAnsi="Helvetica"/>
          <w:shd w:val="clear" w:color="auto" w:fill="FFFFFF"/>
        </w:rPr>
      </w:pPr>
      <w:r>
        <w:rPr>
          <w:rFonts w:ascii="Helvetica" w:hAnsi="Helvetica"/>
          <w:shd w:val="clear" w:color="auto" w:fill="FFFFFF"/>
        </w:rPr>
        <w:t>策略搜索方法直接在策略的一个表示上进行操作，试图基于观察到的性能表现而对其进行改进。</w:t>
      </w:r>
    </w:p>
    <w:p w14:paraId="7CAFE801" w14:textId="739DC1A3" w:rsidR="00E94ACF" w:rsidRDefault="00E94ACF" w:rsidP="00E94ACF">
      <w:pPr>
        <w:pStyle w:val="2"/>
      </w:pPr>
      <w:bookmarkStart w:id="10" w:name="_Toc33120283"/>
      <w:r>
        <w:rPr>
          <w:rFonts w:hint="eastAsia"/>
        </w:rPr>
        <w:t>强化学习的应用</w:t>
      </w:r>
      <w:bookmarkEnd w:id="10"/>
    </w:p>
    <w:p w14:paraId="70323BE7" w14:textId="335BC040" w:rsidR="00EB243D" w:rsidRPr="00EB243D" w:rsidRDefault="00EB243D" w:rsidP="00EB243D">
      <w:pPr>
        <w:pStyle w:val="afa"/>
        <w:numPr>
          <w:ilvl w:val="0"/>
          <w:numId w:val="22"/>
        </w:numPr>
        <w:spacing w:line="440" w:lineRule="exact"/>
        <w:ind w:left="840" w:firstLineChars="0"/>
      </w:pPr>
      <w:r>
        <w:rPr>
          <w:rFonts w:ascii="Helvetica" w:hAnsi="Helvetica"/>
          <w:shd w:val="clear" w:color="auto" w:fill="FFFFFF"/>
        </w:rPr>
        <w:t>时序差分</w:t>
      </w:r>
      <w:proofErr w:type="gramStart"/>
      <w:r>
        <w:rPr>
          <w:rFonts w:ascii="Helvetica" w:hAnsi="Helvetica"/>
          <w:shd w:val="clear" w:color="auto" w:fill="FFFFFF"/>
        </w:rPr>
        <w:t>西洋双</w:t>
      </w:r>
      <w:proofErr w:type="gramEnd"/>
      <w:r>
        <w:rPr>
          <w:rFonts w:ascii="Helvetica" w:hAnsi="Helvetica"/>
          <w:shd w:val="clear" w:color="auto" w:fill="FFFFFF"/>
        </w:rPr>
        <w:t>陆棋有力地例证了强化学习技术的潜力。</w:t>
      </w:r>
    </w:p>
    <w:p w14:paraId="61EB1C8F" w14:textId="519A3FAD" w:rsidR="00EB243D" w:rsidRPr="00EB243D" w:rsidRDefault="00EB243D" w:rsidP="00EB243D">
      <w:pPr>
        <w:pStyle w:val="afa"/>
        <w:numPr>
          <w:ilvl w:val="0"/>
          <w:numId w:val="22"/>
        </w:numPr>
        <w:spacing w:line="440" w:lineRule="exact"/>
        <w:ind w:left="840" w:firstLineChars="0"/>
      </w:pPr>
      <w:r>
        <w:rPr>
          <w:rFonts w:ascii="Helvetica" w:hAnsi="Helvetica"/>
          <w:shd w:val="clear" w:color="auto" w:fill="FFFFFF"/>
        </w:rPr>
        <w:t>小车连杆问题通过使用根据观察到的回报变化而适应性地对状态空间进行分割的算法可以获得改进的泛化和更迅速的学习。这项技艺已经远远超出了大多数人的能力。</w:t>
      </w:r>
    </w:p>
    <w:p w14:paraId="2589BD18" w14:textId="62773BDF" w:rsidR="00EB243D" w:rsidRPr="00EB243D" w:rsidRDefault="00EB243D" w:rsidP="00EB243D">
      <w:pPr>
        <w:pStyle w:val="afa"/>
        <w:numPr>
          <w:ilvl w:val="0"/>
          <w:numId w:val="22"/>
        </w:numPr>
        <w:spacing w:line="440" w:lineRule="exact"/>
        <w:ind w:left="840" w:firstLineChars="0"/>
        <w:rPr>
          <w:rFonts w:hint="eastAsia"/>
        </w:rPr>
      </w:pPr>
      <w:r>
        <w:rPr>
          <w:rFonts w:ascii="Helvetica" w:hAnsi="Helvetica"/>
          <w:shd w:val="clear" w:color="auto" w:fill="FFFFFF"/>
        </w:rPr>
        <w:t>直升机飞行问题使用策略搜索以及基于一个学习好的转移模型的进行仿真的</w:t>
      </w:r>
      <w:r w:rsidRPr="00EB243D">
        <w:rPr>
          <w:rFonts w:cs="Times New Roman"/>
          <w:shd w:val="clear" w:color="auto" w:fill="FFFFFF"/>
        </w:rPr>
        <w:t>PEGASUS</w:t>
      </w:r>
      <w:r>
        <w:rPr>
          <w:rFonts w:ascii="Helvetica" w:hAnsi="Helvetica"/>
          <w:shd w:val="clear" w:color="auto" w:fill="FFFFFF"/>
        </w:rPr>
        <w:t>算法，其性能远远超过一个人类专业驾驶员进行遥控的表现。</w:t>
      </w:r>
    </w:p>
    <w:p w14:paraId="77B7B1E6" w14:textId="6838D84F" w:rsidR="00011291" w:rsidRPr="000E699E" w:rsidRDefault="00391B3B" w:rsidP="00B35BB7">
      <w:pPr>
        <w:pStyle w:val="1"/>
      </w:pPr>
      <w:r w:rsidRPr="000E699E">
        <w:br w:type="page"/>
      </w:r>
      <w:bookmarkStart w:id="11" w:name="_Toc33120284"/>
      <w:r w:rsidR="006D700B">
        <w:rPr>
          <w:rFonts w:hint="eastAsia"/>
        </w:rPr>
        <w:lastRenderedPageBreak/>
        <w:t>自然语言处理</w:t>
      </w:r>
      <w:bookmarkEnd w:id="11"/>
    </w:p>
    <w:p w14:paraId="3B09C147" w14:textId="77777777" w:rsidR="005F3CEB" w:rsidRDefault="005F3CEB" w:rsidP="005F3CEB">
      <w:pPr>
        <w:spacing w:line="440" w:lineRule="exact"/>
        <w:ind w:firstLine="420"/>
      </w:pPr>
      <w:r>
        <w:rPr>
          <w:rFonts w:hint="eastAsia"/>
        </w:rPr>
        <w:t>人类因为具有语言的能力而区别于其他物种。我们想要计算机</w:t>
      </w:r>
      <w:r>
        <w:rPr>
          <w:rFonts w:hint="eastAsia"/>
        </w:rPr>
        <w:t>Agent</w:t>
      </w:r>
      <w:r>
        <w:rPr>
          <w:rFonts w:hint="eastAsia"/>
        </w:rPr>
        <w:t>能够处理自然语言，主要有两个原因：第一，使之能够与人类交流；第二，使之能够从书面文字中获取信息。</w:t>
      </w:r>
    </w:p>
    <w:p w14:paraId="004894DE" w14:textId="77777777" w:rsidR="005F3CEB" w:rsidRPr="00770B31" w:rsidRDefault="005F3CEB" w:rsidP="005F3CEB">
      <w:pPr>
        <w:spacing w:line="440" w:lineRule="exact"/>
        <w:ind w:firstLine="420"/>
      </w:pPr>
      <w:r>
        <w:rPr>
          <w:rFonts w:hint="eastAsia"/>
        </w:rPr>
        <w:t>互联网上已有超过万亿数量的信息网页，而几乎所有这些页面都是用自然语言描述的。</w:t>
      </w:r>
      <w:r>
        <w:rPr>
          <w:rFonts w:hint="eastAsia"/>
        </w:rPr>
        <w:t>Agent</w:t>
      </w:r>
      <w:r>
        <w:rPr>
          <w:rFonts w:hint="eastAsia"/>
        </w:rPr>
        <w:t>想要获取知识，就需要理解人们所使用的具有歧义、杂乱的语言。具体的信息查找任务分为：文本分类、信息检索和信息抽取。解决这些问题的一个共同要素是采用语言模型：该模型用来预测语言表达的概率分布情况。</w:t>
      </w:r>
    </w:p>
    <w:p w14:paraId="25862DCE" w14:textId="7048AB32" w:rsidR="005F3CEB" w:rsidRDefault="005F3CEB" w:rsidP="005F3CEB">
      <w:pPr>
        <w:pStyle w:val="2"/>
      </w:pPr>
      <w:bookmarkStart w:id="12" w:name="_Toc33093813"/>
      <w:bookmarkStart w:id="13" w:name="_Toc33120285"/>
      <w:r>
        <w:rPr>
          <w:rFonts w:hint="eastAsia"/>
        </w:rPr>
        <w:t>语言模型</w:t>
      </w:r>
      <w:bookmarkEnd w:id="12"/>
      <w:bookmarkEnd w:id="13"/>
    </w:p>
    <w:p w14:paraId="5F6E7DD4" w14:textId="77777777" w:rsidR="005F3CEB" w:rsidRPr="00E660F7" w:rsidRDefault="005F3CEB" w:rsidP="005F3CEB">
      <w:pPr>
        <w:spacing w:line="440" w:lineRule="exact"/>
        <w:ind w:firstLineChars="200" w:firstLine="420"/>
        <w:rPr>
          <w:szCs w:val="21"/>
        </w:rPr>
      </w:pPr>
      <w:r w:rsidRPr="00E660F7">
        <w:rPr>
          <w:rFonts w:hint="eastAsia"/>
          <w:szCs w:val="21"/>
        </w:rPr>
        <w:t>自然语言不能描述为一个确定的语句集合，因此，通过句子的概率分布来定义自然语言模型要比通过确定集合来定义更为</w:t>
      </w:r>
      <w:r>
        <w:rPr>
          <w:rFonts w:hint="eastAsia"/>
          <w:szCs w:val="21"/>
        </w:rPr>
        <w:t>有效。</w:t>
      </w:r>
    </w:p>
    <w:p w14:paraId="2CDE047C" w14:textId="77777777" w:rsidR="005F3CEB" w:rsidRDefault="005F3CEB" w:rsidP="005F3CEB">
      <w:pPr>
        <w:pStyle w:val="3"/>
      </w:pPr>
      <w:bookmarkStart w:id="14" w:name="_Toc33093814"/>
      <w:bookmarkStart w:id="15" w:name="_Toc33120286"/>
      <w:r>
        <w:rPr>
          <w:rFonts w:hint="eastAsia"/>
        </w:rPr>
        <w:t>n</w:t>
      </w:r>
      <w:r>
        <w:rPr>
          <w:rFonts w:hint="eastAsia"/>
        </w:rPr>
        <w:t>元字符模型</w:t>
      </w:r>
      <w:bookmarkEnd w:id="14"/>
      <w:bookmarkEnd w:id="15"/>
    </w:p>
    <w:p w14:paraId="5C5ED40C" w14:textId="77777777" w:rsidR="005F3CEB" w:rsidRDefault="005F3CEB" w:rsidP="005F3CEB">
      <w:pPr>
        <w:spacing w:line="440" w:lineRule="exact"/>
        <w:ind w:firstLineChars="200" w:firstLine="420"/>
      </w:pPr>
      <w:r>
        <w:rPr>
          <w:rFonts w:hint="eastAsia"/>
        </w:rPr>
        <w:t>长度为</w:t>
      </w:r>
      <w:r>
        <w:rPr>
          <w:rFonts w:hint="eastAsia"/>
        </w:rPr>
        <w:t>n</w:t>
      </w:r>
      <w:r>
        <w:rPr>
          <w:rFonts w:hint="eastAsia"/>
        </w:rPr>
        <w:t>的书写符号序列称为</w:t>
      </w:r>
      <w:r w:rsidRPr="00190BC6">
        <w:rPr>
          <w:rFonts w:hint="eastAsia"/>
          <w:b/>
          <w:bCs/>
        </w:rPr>
        <w:t>n</w:t>
      </w:r>
      <w:r w:rsidRPr="00190BC6">
        <w:rPr>
          <w:rFonts w:hint="eastAsia"/>
          <w:b/>
          <w:bCs/>
        </w:rPr>
        <w:t>元组</w:t>
      </w:r>
      <w:r w:rsidRPr="00190BC6">
        <w:rPr>
          <w:rFonts w:hint="eastAsia"/>
        </w:rPr>
        <w:t>。通常用</w:t>
      </w:r>
      <w:proofErr w:type="gramStart"/>
      <w:r>
        <w:t>”</w:t>
      </w:r>
      <w:proofErr w:type="gramEnd"/>
      <w:r>
        <w:t>unigram</w:t>
      </w:r>
      <w:proofErr w:type="gramStart"/>
      <w:r>
        <w:t>”</w:t>
      </w:r>
      <w:proofErr w:type="gramEnd"/>
      <w:r>
        <w:rPr>
          <w:rFonts w:hint="eastAsia"/>
        </w:rPr>
        <w:t>、</w:t>
      </w:r>
      <w:proofErr w:type="gramStart"/>
      <w:r>
        <w:t>”</w:t>
      </w:r>
      <w:proofErr w:type="gramEnd"/>
      <w:r>
        <w:t>bigram</w:t>
      </w:r>
      <w:proofErr w:type="gramStart"/>
      <w:r>
        <w:t>”</w:t>
      </w:r>
      <w:proofErr w:type="gramEnd"/>
      <w:r>
        <w:rPr>
          <w:rFonts w:hint="eastAsia"/>
        </w:rPr>
        <w:t>、</w:t>
      </w:r>
      <w:proofErr w:type="gramStart"/>
      <w:r>
        <w:t>”</w:t>
      </w:r>
      <w:proofErr w:type="gramEnd"/>
      <w:r>
        <w:t>trigram</w:t>
      </w:r>
      <w:proofErr w:type="gramStart"/>
      <w:r>
        <w:t>”</w:t>
      </w:r>
      <w:proofErr w:type="gramEnd"/>
      <w:r>
        <w:rPr>
          <w:rFonts w:hint="eastAsia"/>
        </w:rPr>
        <w:t>分别表示</w:t>
      </w:r>
      <w:proofErr w:type="gramStart"/>
      <w:r>
        <w:rPr>
          <w:rFonts w:hint="eastAsia"/>
        </w:rPr>
        <w:t>一</w:t>
      </w:r>
      <w:proofErr w:type="gramEnd"/>
      <w:r>
        <w:rPr>
          <w:rFonts w:hint="eastAsia"/>
        </w:rPr>
        <w:t>元组、二元组、三元组。</w:t>
      </w:r>
    </w:p>
    <w:p w14:paraId="3CF9C9BE" w14:textId="77777777" w:rsidR="005F3CEB" w:rsidRDefault="005F3CEB" w:rsidP="005F3CEB">
      <w:pPr>
        <w:spacing w:line="440" w:lineRule="exact"/>
        <w:ind w:firstLineChars="200" w:firstLine="420"/>
      </w:pPr>
      <w:r>
        <w:t>n</w:t>
      </w:r>
      <w:proofErr w:type="gramStart"/>
      <w:r>
        <w:rPr>
          <w:rFonts w:hint="eastAsia"/>
        </w:rPr>
        <w:t>个</w:t>
      </w:r>
      <w:proofErr w:type="gramEnd"/>
      <w:r>
        <w:rPr>
          <w:rFonts w:hint="eastAsia"/>
        </w:rPr>
        <w:t>字符序列上的概率分布称为</w:t>
      </w:r>
      <w:r w:rsidRPr="00190BC6">
        <w:rPr>
          <w:rFonts w:hint="eastAsia"/>
          <w:b/>
          <w:bCs/>
        </w:rPr>
        <w:t>n</w:t>
      </w:r>
      <w:r w:rsidRPr="00190BC6">
        <w:rPr>
          <w:rFonts w:hint="eastAsia"/>
          <w:b/>
          <w:bCs/>
        </w:rPr>
        <w:t>元模型</w:t>
      </w:r>
      <w:r>
        <w:rPr>
          <w:rFonts w:hint="eastAsia"/>
        </w:rPr>
        <w:t>。</w:t>
      </w:r>
    </w:p>
    <w:p w14:paraId="55BD61C1" w14:textId="77777777" w:rsidR="005F3CEB" w:rsidRPr="008B6277" w:rsidRDefault="005F3CEB" w:rsidP="005F3CEB">
      <w:pPr>
        <w:spacing w:line="440" w:lineRule="exact"/>
        <w:ind w:firstLineChars="200" w:firstLine="420"/>
      </w:pPr>
      <w:r>
        <w:rPr>
          <w:rFonts w:hint="eastAsia"/>
        </w:rPr>
        <w:t>n</w:t>
      </w:r>
      <w:r>
        <w:rPr>
          <w:rFonts w:hint="eastAsia"/>
        </w:rPr>
        <w:t>元模型可以定义为</w:t>
      </w:r>
      <w:r>
        <w:rPr>
          <w:rFonts w:hint="eastAsia"/>
        </w:rPr>
        <w:t>n</w:t>
      </w:r>
      <w:r>
        <w:t>-1</w:t>
      </w:r>
      <w:r>
        <w:rPr>
          <w:rFonts w:hint="eastAsia"/>
        </w:rPr>
        <w:t>阶</w:t>
      </w:r>
      <w:r w:rsidRPr="00190BC6">
        <w:rPr>
          <w:rFonts w:hint="eastAsia"/>
          <w:b/>
          <w:bCs/>
        </w:rPr>
        <w:t>Markov</w:t>
      </w:r>
      <w:r w:rsidRPr="00190BC6">
        <w:rPr>
          <w:rFonts w:hint="eastAsia"/>
          <w:b/>
          <w:bCs/>
        </w:rPr>
        <w:t>链</w:t>
      </w:r>
      <w:r w:rsidRPr="00190BC6">
        <w:rPr>
          <w:rFonts w:hint="eastAsia"/>
        </w:rPr>
        <w:t>。在</w:t>
      </w:r>
      <w:r>
        <w:rPr>
          <w:rFonts w:hint="eastAsia"/>
        </w:rPr>
        <w:t>Mark</w:t>
      </w:r>
      <w:r>
        <w:t>ov</w:t>
      </w:r>
      <w:r>
        <w:rPr>
          <w:rFonts w:hint="eastAsia"/>
        </w:rPr>
        <w:t>链中字符</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的概率只取决于它前面的字符，而与其它字符无关。一个三元模型中有：</w:t>
      </w:r>
    </w:p>
    <w:p w14:paraId="5D5BF9E2" w14:textId="77777777" w:rsidR="005F3CEB" w:rsidRPr="00AB289D" w:rsidRDefault="005F3CEB" w:rsidP="005F3CEB">
      <w:pPr>
        <w:spacing w:line="440" w:lineRule="exact"/>
        <w:ind w:firstLineChars="200" w:firstLine="4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1:i-1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oMath>
      </m:oMathPara>
    </w:p>
    <w:p w14:paraId="2C8E4BF6" w14:textId="77777777" w:rsidR="005F3CEB" w:rsidRDefault="005F3CEB" w:rsidP="005F3CEB">
      <w:pPr>
        <w:spacing w:line="440" w:lineRule="exact"/>
        <w:ind w:firstLineChars="200" w:firstLine="420"/>
      </w:pPr>
      <w:r>
        <w:rPr>
          <w:rFonts w:hint="eastAsia"/>
        </w:rPr>
        <w:t>在三元模型中，运用</w:t>
      </w:r>
      <w:r>
        <w:rPr>
          <w:rFonts w:hint="eastAsia"/>
        </w:rPr>
        <w:t>Markov</w:t>
      </w:r>
      <w:r>
        <w:rPr>
          <w:rFonts w:hint="eastAsia"/>
        </w:rPr>
        <w:t>假设来定义字符序列的概率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oMath>
      <w:r>
        <w:rPr>
          <w:rFonts w:hint="eastAsia"/>
        </w:rPr>
        <w:t>：</w:t>
      </w:r>
    </w:p>
    <w:p w14:paraId="6A04F5AE" w14:textId="77777777" w:rsidR="005F3CEB" w:rsidRPr="005C1C84" w:rsidRDefault="005F3CEB" w:rsidP="005F3CEB">
      <w:pPr>
        <w:spacing w:beforeLines="100" w:before="312" w:afterLines="100" w:after="312" w:line="440" w:lineRule="exact"/>
        <w:ind w:firstLineChars="200" w:firstLine="420"/>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1:i-1</m:t>
                      </m:r>
                    </m:sub>
                  </m:sSub>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ctrlPr>
                <w:rPr>
                  <w:rFonts w:ascii="Cambria Math" w:hAnsi="Cambria Math"/>
                  <w:i/>
                </w:rPr>
              </m:ctrlPr>
            </m:e>
          </m:nary>
        </m:oMath>
      </m:oMathPara>
    </w:p>
    <w:p w14:paraId="5B5201D4" w14:textId="77777777" w:rsidR="005F3CEB" w:rsidRDefault="005F3CEB" w:rsidP="005F3CEB">
      <w:pPr>
        <w:spacing w:line="440" w:lineRule="exact"/>
        <w:ind w:firstLineChars="200" w:firstLine="420"/>
      </w:pPr>
      <w:r>
        <w:rPr>
          <w:rFonts w:hint="eastAsia"/>
        </w:rPr>
        <w:t>n</w:t>
      </w:r>
      <w:r>
        <w:rPr>
          <w:rFonts w:hint="eastAsia"/>
        </w:rPr>
        <w:t>元模型非常适合做语言识别的任务：给定一段文本，确定它是用哪种自然语言写的。</w:t>
      </w:r>
    </w:p>
    <w:p w14:paraId="741D1840" w14:textId="77777777" w:rsidR="005F3CEB" w:rsidRPr="005C1C84" w:rsidRDefault="005F3CEB" w:rsidP="005F3CEB">
      <w:pPr>
        <w:spacing w:line="440" w:lineRule="exact"/>
        <w:ind w:firstLineChars="200" w:firstLine="420"/>
      </w:pPr>
      <w:r>
        <w:rPr>
          <w:rFonts w:hint="eastAsia"/>
        </w:rPr>
        <w:t>字符模型还可以完成其他任务，包括拼写纠错、体裁分类、命名实体识别。</w:t>
      </w:r>
    </w:p>
    <w:p w14:paraId="1B384138" w14:textId="77777777" w:rsidR="005F3CEB" w:rsidRDefault="005F3CEB" w:rsidP="005F3CEB">
      <w:pPr>
        <w:pStyle w:val="3"/>
      </w:pPr>
      <w:bookmarkStart w:id="16" w:name="_Toc33093815"/>
      <w:bookmarkStart w:id="17" w:name="_Toc33120287"/>
      <w:r>
        <w:rPr>
          <w:rFonts w:hint="eastAsia"/>
        </w:rPr>
        <w:t>n</w:t>
      </w:r>
      <w:r>
        <w:rPr>
          <w:rFonts w:hint="eastAsia"/>
        </w:rPr>
        <w:t>元模型的平滑</w:t>
      </w:r>
      <w:bookmarkEnd w:id="16"/>
      <w:bookmarkEnd w:id="17"/>
    </w:p>
    <w:p w14:paraId="582ABF75" w14:textId="77777777" w:rsidR="005F3CEB" w:rsidRDefault="005F3CEB" w:rsidP="005F3CEB">
      <w:pPr>
        <w:spacing w:line="440" w:lineRule="exact"/>
        <w:ind w:firstLineChars="200" w:firstLine="420"/>
      </w:pPr>
      <w:r>
        <w:rPr>
          <w:rFonts w:hint="eastAsia"/>
        </w:rPr>
        <w:t>n</w:t>
      </w:r>
      <w:r>
        <w:rPr>
          <w:rFonts w:hint="eastAsia"/>
        </w:rPr>
        <w:t>元模型的主要问题在于训练语料只提供了真实概率分布的估计值。有些非常罕见的单词可能会导致整个文本序列的概率为</w:t>
      </w:r>
      <w:r>
        <w:rPr>
          <w:rFonts w:hint="eastAsia"/>
        </w:rPr>
        <w:t>0</w:t>
      </w:r>
      <w:r>
        <w:rPr>
          <w:rFonts w:hint="eastAsia"/>
        </w:rPr>
        <w:t>，这显然是不合理的。我们要改进语言模型，使得在训练文本</w:t>
      </w:r>
      <w:r>
        <w:rPr>
          <w:rFonts w:hint="eastAsia"/>
        </w:rPr>
        <w:lastRenderedPageBreak/>
        <w:t>库中出现概率为</w:t>
      </w:r>
      <w:r>
        <w:rPr>
          <w:rFonts w:hint="eastAsia"/>
        </w:rPr>
        <w:t>0</w:t>
      </w:r>
      <w:r>
        <w:rPr>
          <w:rFonts w:hint="eastAsia"/>
        </w:rPr>
        <w:t>的序列会被赋予一个很小</w:t>
      </w:r>
      <w:proofErr w:type="gramStart"/>
      <w:r>
        <w:rPr>
          <w:rFonts w:hint="eastAsia"/>
        </w:rPr>
        <w:t>的非零概率</w:t>
      </w:r>
      <w:proofErr w:type="gramEnd"/>
      <w:r>
        <w:rPr>
          <w:rFonts w:hint="eastAsia"/>
        </w:rPr>
        <w:t>值。这种调整低频计数的概率的过程叫做</w:t>
      </w:r>
      <w:r w:rsidRPr="003565C6">
        <w:rPr>
          <w:rFonts w:hint="eastAsia"/>
          <w:b/>
          <w:bCs/>
        </w:rPr>
        <w:t>平滑</w:t>
      </w:r>
      <w:r>
        <w:rPr>
          <w:rFonts w:hint="eastAsia"/>
        </w:rPr>
        <w:t>。</w:t>
      </w:r>
    </w:p>
    <w:p w14:paraId="7AFFDB98" w14:textId="77777777" w:rsidR="005F3CEB" w:rsidRDefault="005F3CEB" w:rsidP="005F3CEB">
      <w:pPr>
        <w:spacing w:line="440" w:lineRule="exact"/>
        <w:ind w:firstLineChars="200" w:firstLine="420"/>
      </w:pPr>
      <w:r>
        <w:rPr>
          <w:rFonts w:hint="eastAsia"/>
        </w:rPr>
        <w:t>常用的平滑方法有如下三种：</w:t>
      </w:r>
    </w:p>
    <w:p w14:paraId="44984C3B" w14:textId="77777777" w:rsidR="005F3CEB" w:rsidRDefault="005F3CEB" w:rsidP="005F3CEB">
      <w:pPr>
        <w:pStyle w:val="afa"/>
        <w:numPr>
          <w:ilvl w:val="0"/>
          <w:numId w:val="23"/>
        </w:numPr>
        <w:spacing w:line="440" w:lineRule="exact"/>
        <w:ind w:firstLineChars="0"/>
      </w:pPr>
      <w:r>
        <w:rPr>
          <w:rFonts w:hint="eastAsia"/>
        </w:rPr>
        <w:t>Pierre</w:t>
      </w:r>
      <w:r>
        <w:t>-Simon Laplace</w:t>
      </w:r>
      <w:r>
        <w:rPr>
          <w:rFonts w:hint="eastAsia"/>
        </w:rPr>
        <w:t>平滑：如果一个随机布尔型变量</w:t>
      </w:r>
      <m:oMath>
        <m:r>
          <w:rPr>
            <w:rFonts w:ascii="Cambria Math" w:hAnsi="Cambria Math" w:hint="eastAsia"/>
          </w:rPr>
          <m:t>X</m:t>
        </m:r>
      </m:oMath>
      <w:r>
        <w:rPr>
          <w:rFonts w:hint="eastAsia"/>
        </w:rPr>
        <w:t>在目前已有的</w:t>
      </w:r>
      <m:oMath>
        <m:r>
          <w:rPr>
            <w:rFonts w:ascii="Cambria Math" w:hAnsi="Cambria Math" w:hint="eastAsia"/>
          </w:rPr>
          <m:t>n</m:t>
        </m:r>
      </m:oMath>
      <w:proofErr w:type="gramStart"/>
      <w:r>
        <w:rPr>
          <w:rFonts w:hint="eastAsia"/>
        </w:rPr>
        <w:t>个</w:t>
      </w:r>
      <w:proofErr w:type="gramEnd"/>
      <w:r>
        <w:rPr>
          <w:rFonts w:hint="eastAsia"/>
        </w:rPr>
        <w:t>观察值中恒为</w:t>
      </w:r>
      <w:r>
        <w:rPr>
          <w:rFonts w:hint="eastAsia"/>
        </w:rPr>
        <w:t>false</w:t>
      </w:r>
      <w:r>
        <w:rPr>
          <w:rFonts w:hint="eastAsia"/>
        </w:rPr>
        <w:t>，那么</w:t>
      </w:r>
      <m:oMath>
        <m:r>
          <w:rPr>
            <w:rFonts w:ascii="Cambria Math" w:hAnsi="Cambria Math"/>
          </w:rPr>
          <m:t>P</m:t>
        </m:r>
        <m:d>
          <m:dPr>
            <m:ctrlPr>
              <w:rPr>
                <w:rFonts w:ascii="Cambria Math" w:hAnsi="Cambria Math"/>
                <w:i/>
              </w:rPr>
            </m:ctrlPr>
          </m:dPr>
          <m:e>
            <m:r>
              <w:rPr>
                <w:rFonts w:ascii="Cambria Math" w:hAnsi="Cambria Math"/>
              </w:rPr>
              <m:t>X=true</m:t>
            </m:r>
          </m:e>
        </m:d>
      </m:oMath>
      <w:r>
        <w:rPr>
          <w:rFonts w:hint="eastAsia"/>
        </w:rPr>
        <w:t>的估计值应为</w:t>
      </w:r>
      <w:r>
        <w:rPr>
          <w:rFonts w:hint="eastAsia"/>
        </w:rPr>
        <w:t xml:space="preserve"> </w:t>
      </w:r>
      <m:oMath>
        <m:r>
          <w:rPr>
            <w:rFonts w:ascii="Cambria Math" w:hAnsi="Cambria Math"/>
          </w:rPr>
          <m:t>1/(n+2)</m:t>
        </m:r>
      </m:oMath>
      <w:r>
        <w:rPr>
          <w:rFonts w:hint="eastAsia"/>
        </w:rPr>
        <w:t xml:space="preserve"> </w:t>
      </w:r>
      <w:r>
        <w:rPr>
          <w:rFonts w:hint="eastAsia"/>
        </w:rPr>
        <w:t>。</w:t>
      </w:r>
    </w:p>
    <w:p w14:paraId="21B15092" w14:textId="77777777" w:rsidR="005F3CEB" w:rsidRDefault="005F3CEB" w:rsidP="005F3CEB">
      <w:pPr>
        <w:pStyle w:val="afa"/>
        <w:numPr>
          <w:ilvl w:val="0"/>
          <w:numId w:val="23"/>
        </w:numPr>
        <w:spacing w:line="440" w:lineRule="exact"/>
        <w:ind w:firstLineChars="0"/>
      </w:pPr>
      <w:r>
        <w:rPr>
          <w:rFonts w:hint="eastAsia"/>
        </w:rPr>
        <w:t>回退模型：首先进行</w:t>
      </w:r>
      <w:r>
        <w:rPr>
          <w:rFonts w:hint="eastAsia"/>
        </w:rPr>
        <w:t>n</w:t>
      </w:r>
      <w:r>
        <w:rPr>
          <w:rFonts w:hint="eastAsia"/>
        </w:rPr>
        <w:t>元计数统计，如果某些序列的统计值很低（或为零），就回退到（</w:t>
      </w:r>
      <w:r>
        <w:rPr>
          <w:rFonts w:hint="eastAsia"/>
        </w:rPr>
        <w:t>n-1</w:t>
      </w:r>
      <w:r>
        <w:rPr>
          <w:rFonts w:hint="eastAsia"/>
        </w:rPr>
        <w:t>）元。</w:t>
      </w:r>
    </w:p>
    <w:p w14:paraId="2A6CC26A" w14:textId="77777777" w:rsidR="005F3CEB" w:rsidRDefault="005F3CEB" w:rsidP="005F3CEB">
      <w:pPr>
        <w:pStyle w:val="afa"/>
        <w:numPr>
          <w:ilvl w:val="0"/>
          <w:numId w:val="23"/>
        </w:numPr>
        <w:spacing w:line="440" w:lineRule="exact"/>
        <w:ind w:firstLineChars="0"/>
      </w:pPr>
      <w:r>
        <w:rPr>
          <w:rFonts w:hint="eastAsia"/>
        </w:rPr>
        <w:t>线性插值平滑：一种通过线性插值将三元模型、二元模型和一元模型组合起来的后退模型。其定义概率估计值如下：</w:t>
      </w:r>
    </w:p>
    <w:p w14:paraId="296B1A07" w14:textId="77777777" w:rsidR="005F3CEB" w:rsidRPr="005A2572" w:rsidRDefault="005F3CEB" w:rsidP="005F3CEB">
      <w:pPr>
        <w:spacing w:line="440" w:lineRule="exact"/>
      </w:pPr>
      <m:oMathPara>
        <m:oMath>
          <m:acc>
            <m:accPr>
              <m:ctrlPr>
                <w:rPr>
                  <w:rFonts w:ascii="Cambria Math" w:hAnsi="Cambria Math"/>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i-2:i-1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e>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0CD236E4" w14:textId="77777777" w:rsidR="005F3CEB" w:rsidRDefault="005F3CEB" w:rsidP="005F3CEB">
      <w:pPr>
        <w:pStyle w:val="3"/>
      </w:pPr>
      <w:bookmarkStart w:id="18" w:name="_Toc33093816"/>
      <w:bookmarkStart w:id="19" w:name="_Toc33120288"/>
      <w:r>
        <w:rPr>
          <w:rFonts w:hint="eastAsia"/>
        </w:rPr>
        <w:t>模型评估</w:t>
      </w:r>
      <w:bookmarkEnd w:id="18"/>
      <w:bookmarkEnd w:id="19"/>
    </w:p>
    <w:p w14:paraId="77909314" w14:textId="77777777" w:rsidR="005F3CEB" w:rsidRDefault="005F3CEB" w:rsidP="005F3CEB">
      <w:pPr>
        <w:spacing w:line="440" w:lineRule="exact"/>
        <w:ind w:firstLineChars="200" w:firstLine="420"/>
      </w:pPr>
      <w:r>
        <w:rPr>
          <w:rFonts w:hint="eastAsia"/>
        </w:rPr>
        <w:t>我们使用交叉验证来评估一个模型。将语料分为训练语料和验证语料。先从训练数据中确定模型的参数值，然后再使用验证语料对模型进行评估。</w:t>
      </w:r>
    </w:p>
    <w:p w14:paraId="006766B2" w14:textId="77777777" w:rsidR="005F3CEB" w:rsidRDefault="005F3CEB" w:rsidP="005F3CEB">
      <w:pPr>
        <w:spacing w:line="440" w:lineRule="exact"/>
        <w:ind w:firstLineChars="200" w:firstLine="420"/>
      </w:pPr>
      <w:r>
        <w:rPr>
          <w:rFonts w:hint="eastAsia"/>
        </w:rPr>
        <w:t>使用复杂度来度量描述序列概率，它定义为：</w:t>
      </w:r>
    </w:p>
    <w:p w14:paraId="19DB7B08" w14:textId="77777777" w:rsidR="005F3CEB" w:rsidRPr="00562EAD" w:rsidRDefault="005F3CEB" w:rsidP="005F3CEB">
      <w:pPr>
        <w:spacing w:line="440" w:lineRule="exact"/>
        <w:ind w:firstLineChars="200" w:firstLine="420"/>
      </w:pPr>
      <m:oMathPara>
        <m:oMath>
          <m:r>
            <w:rPr>
              <w:rFonts w:ascii="Cambria Math" w:eastAsia="Cambria Math" w:hAnsi="Cambria Math" w:cs="Cambria Math"/>
            </w:rPr>
            <m:t>Perplexity</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1:N</m:t>
                  </m:r>
                </m:sub>
              </m:sSub>
            </m:e>
          </m:d>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c</m:t>
                      </m:r>
                    </m:e>
                    <m:sub>
                      <m:r>
                        <m:rPr>
                          <m:sty m:val="p"/>
                        </m:rPr>
                        <w:rPr>
                          <w:rFonts w:ascii="Cambria Math" w:eastAsia="Cambria Math" w:hAnsi="Cambria Math" w:cs="Cambria Math"/>
                        </w:rPr>
                        <m:t>1:N</m:t>
                      </m:r>
                    </m:sub>
                  </m:sSub>
                </m:e>
              </m:d>
            </m:e>
            <m:sup>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1</m:t>
                  </m:r>
                </m:num>
                <m:den>
                  <m:r>
                    <m:rPr>
                      <m:sty m:val="p"/>
                    </m:rPr>
                    <w:rPr>
                      <w:rFonts w:ascii="Cambria Math" w:eastAsia="Cambria Math" w:hAnsi="Cambria Math" w:cs="Cambria Math"/>
                    </w:rPr>
                    <m:t>N</m:t>
                  </m:r>
                </m:den>
              </m:f>
            </m:sup>
          </m:sSup>
        </m:oMath>
      </m:oMathPara>
    </w:p>
    <w:p w14:paraId="140B9683" w14:textId="77777777" w:rsidR="005F3CEB" w:rsidRPr="00562EAD" w:rsidRDefault="005F3CEB" w:rsidP="005F3CEB">
      <w:pPr>
        <w:spacing w:line="440" w:lineRule="exact"/>
        <w:ind w:firstLineChars="200" w:firstLine="420"/>
      </w:pPr>
      <w:r>
        <w:rPr>
          <w:rFonts w:hint="eastAsia"/>
        </w:rPr>
        <w:t>复杂度可以看成是用序列长度进行规格化的概率的倒数，也可视为模型的分支系数的加权平均值。如果某些字符的可能性高于其他字符，而模型又能够反映这一点，那么这个模型的复杂</w:t>
      </w:r>
      <w:proofErr w:type="gramStart"/>
      <w:r>
        <w:rPr>
          <w:rFonts w:hint="eastAsia"/>
        </w:rPr>
        <w:t>度机会</w:t>
      </w:r>
      <w:proofErr w:type="gramEnd"/>
      <w:r>
        <w:rPr>
          <w:rFonts w:hint="eastAsia"/>
        </w:rPr>
        <w:t>小于平均可能性。</w:t>
      </w:r>
    </w:p>
    <w:p w14:paraId="1B99CEB4" w14:textId="77777777" w:rsidR="005F3CEB" w:rsidRDefault="005F3CEB" w:rsidP="005F3CEB">
      <w:pPr>
        <w:pStyle w:val="3"/>
      </w:pPr>
      <w:bookmarkStart w:id="20" w:name="_Toc33093817"/>
      <w:bookmarkStart w:id="21" w:name="_Toc33120289"/>
      <w:r>
        <w:rPr>
          <w:rFonts w:hint="eastAsia"/>
        </w:rPr>
        <w:t>n</w:t>
      </w:r>
      <w:r>
        <w:rPr>
          <w:rFonts w:hint="eastAsia"/>
        </w:rPr>
        <w:t>元单词模型</w:t>
      </w:r>
      <w:bookmarkEnd w:id="20"/>
      <w:bookmarkEnd w:id="21"/>
    </w:p>
    <w:p w14:paraId="769B9461" w14:textId="77777777" w:rsidR="005F3CEB" w:rsidRPr="00562EAD" w:rsidRDefault="005F3CEB" w:rsidP="005F3CEB">
      <w:pPr>
        <w:spacing w:line="440" w:lineRule="exact"/>
        <w:ind w:firstLineChars="200" w:firstLine="420"/>
      </w:pPr>
      <w:r>
        <w:rPr>
          <w:rFonts w:hint="eastAsia"/>
        </w:rPr>
        <w:t>单词模型和字符模型有着相同的机制，主要区别在于词汇——构成语料和模型的符号集合——比字符模型更大。</w:t>
      </w:r>
    </w:p>
    <w:p w14:paraId="49983A1C" w14:textId="77777777" w:rsidR="005F3CEB" w:rsidRDefault="005F3CEB" w:rsidP="005F3CEB">
      <w:pPr>
        <w:spacing w:line="440" w:lineRule="exact"/>
        <w:ind w:firstLineChars="200" w:firstLine="420"/>
      </w:pPr>
      <w:r>
        <w:rPr>
          <w:rFonts w:hint="eastAsia"/>
        </w:rPr>
        <w:t>n</w:t>
      </w:r>
      <w:r>
        <w:rPr>
          <w:rFonts w:hint="eastAsia"/>
        </w:rPr>
        <w:t>元单词需要处理词汇表之外的单词。在字符模型中，我们不必担心有人发明字母表中的新字母。但在单词模型中，总有可能出现训练语料中没有的单词，所以我们需要在语言模型中明确地对其建模。</w:t>
      </w:r>
    </w:p>
    <w:p w14:paraId="6FFA1B29" w14:textId="77777777" w:rsidR="005F3CEB" w:rsidRDefault="005F3CEB" w:rsidP="005F3CEB">
      <w:pPr>
        <w:pStyle w:val="2"/>
      </w:pPr>
      <w:bookmarkStart w:id="22" w:name="_Toc33093818"/>
      <w:bookmarkStart w:id="23" w:name="_Toc33120290"/>
      <w:r>
        <w:rPr>
          <w:rFonts w:hint="eastAsia"/>
        </w:rPr>
        <w:t>文本分类</w:t>
      </w:r>
      <w:bookmarkEnd w:id="22"/>
      <w:bookmarkEnd w:id="23"/>
    </w:p>
    <w:p w14:paraId="68F0EFAD" w14:textId="77777777" w:rsidR="005F3CEB" w:rsidRPr="00DC31AA" w:rsidRDefault="005F3CEB" w:rsidP="005F3CEB">
      <w:pPr>
        <w:spacing w:line="440" w:lineRule="exact"/>
        <w:ind w:firstLineChars="200" w:firstLine="422"/>
        <w:rPr>
          <w:b/>
          <w:bCs/>
        </w:rPr>
      </w:pPr>
      <w:r w:rsidRPr="00DC31AA">
        <w:rPr>
          <w:rFonts w:hint="eastAsia"/>
          <w:b/>
          <w:bCs/>
        </w:rPr>
        <w:t>文本分类的任务是：给定某个文本，判断它属于预定义类别集合中的哪个类别。</w:t>
      </w:r>
    </w:p>
    <w:p w14:paraId="7E279C61" w14:textId="77777777" w:rsidR="005F3CEB" w:rsidRDefault="005F3CEB" w:rsidP="005F3CEB">
      <w:pPr>
        <w:spacing w:line="440" w:lineRule="exact"/>
        <w:ind w:firstLineChars="200" w:firstLine="420"/>
      </w:pPr>
      <w:r>
        <w:rPr>
          <w:rFonts w:hint="eastAsia"/>
        </w:rPr>
        <w:lastRenderedPageBreak/>
        <w:t>谈到归类，我们有两种方法。一种是语言模型方法，我们可以对垃圾邮件文件夹里的邮件进行训练，从而得到一个计算</w:t>
      </w:r>
      <m:oMath>
        <m:r>
          <w:rPr>
            <w:rFonts w:ascii="Cambria Math" w:hAnsi="Cambria Math" w:hint="eastAsia"/>
          </w:rPr>
          <m:t>P</m:t>
        </m:r>
        <m:r>
          <w:rPr>
            <w:rFonts w:ascii="Cambria Math" w:hAnsi="Cambria Math"/>
          </w:rPr>
          <m:t>(Message | spam)</m:t>
        </m:r>
      </m:oMath>
      <w:r>
        <w:rPr>
          <w:rFonts w:hint="eastAsia"/>
        </w:rPr>
        <w:t>的</w:t>
      </w:r>
      <w:r>
        <w:rPr>
          <w:rFonts w:hint="eastAsia"/>
        </w:rPr>
        <w:t>n</w:t>
      </w:r>
      <w:r>
        <w:rPr>
          <w:rFonts w:hint="eastAsia"/>
        </w:rPr>
        <w:t>元语言模型；对收件箱里的邮件进行训练，可以得到计算</w:t>
      </w:r>
      <m:oMath>
        <m:r>
          <w:rPr>
            <w:rFonts w:ascii="Cambria Math" w:hAnsi="Cambria Math"/>
          </w:rPr>
          <m:t>P(Message | ham)</m:t>
        </m:r>
      </m:oMath>
      <w:r>
        <w:rPr>
          <w:rFonts w:hint="eastAsia"/>
        </w:rPr>
        <w:t>的模型。然后我们可以应用贝叶斯规则来对新消息进行分类：</w:t>
      </w:r>
    </w:p>
    <w:p w14:paraId="50A741F4" w14:textId="77777777" w:rsidR="005F3CEB" w:rsidRPr="0062425A" w:rsidRDefault="005F3CEB" w:rsidP="005F3CEB">
      <w:pPr>
        <w:spacing w:beforeLines="50" w:before="156" w:afterLines="50" w:after="156" w:line="440" w:lineRule="exact"/>
        <w:ind w:firstLineChars="200" w:firstLine="420"/>
      </w:pPr>
      <m:oMathPara>
        <m:oMath>
          <m:r>
            <w:rPr>
              <w:rFonts w:ascii="Cambria Math" w:hAnsi="Cambria Math" w:hint="eastAsia"/>
            </w:rPr>
            <m:t>arg</m:t>
          </m:r>
          <m:limLow>
            <m:limLowPr>
              <m:ctrlPr>
                <w:rPr>
                  <w:rFonts w:ascii="Cambria Math" w:hAnsi="Cambria Math"/>
                  <w:i/>
                </w:rPr>
              </m:ctrlPr>
            </m:limLowPr>
            <m:e>
              <m:r>
                <w:rPr>
                  <w:rFonts w:ascii="Cambria Math" w:hAnsi="Cambria Math"/>
                </w:rPr>
                <m:t>max</m:t>
              </m:r>
            </m:e>
            <m:lim>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spam,ham}</m:t>
              </m:r>
            </m:lim>
          </m:limLow>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message</m:t>
              </m:r>
            </m:e>
          </m:d>
          <m:r>
            <w:rPr>
              <w:rFonts w:ascii="Cambria Math" w:hAnsi="Cambria Math"/>
            </w:rPr>
            <m:t>=</m:t>
          </m:r>
          <m:r>
            <w:rPr>
              <w:rFonts w:ascii="Cambria Math" w:hAnsi="Cambria Math" w:hint="eastAsia"/>
            </w:rPr>
            <m:t>arg</m:t>
          </m:r>
          <m:limLow>
            <m:limLowPr>
              <m:ctrlPr>
                <w:rPr>
                  <w:rFonts w:ascii="Cambria Math" w:hAnsi="Cambria Math"/>
                  <w:i/>
                </w:rPr>
              </m:ctrlPr>
            </m:limLowPr>
            <m:e>
              <m:r>
                <w:rPr>
                  <w:rFonts w:ascii="Cambria Math" w:hAnsi="Cambria Math"/>
                </w:rPr>
                <m:t>max</m:t>
              </m:r>
            </m:e>
            <m:lim>
              <m:r>
                <w:rPr>
                  <w:rFonts w:ascii="Cambria Math" w:hAnsi="Cambria Math"/>
                </w:rPr>
                <m:t>c</m:t>
              </m:r>
              <m:r>
                <m:rPr>
                  <m:sty m:val="p"/>
                </m:rPr>
                <w:rPr>
                  <w:rFonts w:ascii="Cambria Math" w:hAnsi="Cambria Math" w:hint="eastAsia"/>
                </w:rPr>
                <m:t>∈</m:t>
              </m:r>
              <m:r>
                <m:rPr>
                  <m:sty m:val="p"/>
                </m:rPr>
                <w:rPr>
                  <w:rFonts w:ascii="Cambria Math" w:hAnsi="Cambria Math"/>
                </w:rPr>
                <m:t>{</m:t>
              </m:r>
              <m:r>
                <w:rPr>
                  <w:rFonts w:ascii="Cambria Math" w:hAnsi="Cambria Math"/>
                </w:rPr>
                <m:t>spam,ham}</m:t>
              </m:r>
            </m:lim>
          </m:limLow>
          <m:r>
            <w:rPr>
              <w:rFonts w:ascii="Cambria Math" w:hAnsi="Cambria Math"/>
            </w:rPr>
            <m:t>P</m:t>
          </m:r>
          <m:d>
            <m:dPr>
              <m:ctrlPr>
                <w:rPr>
                  <w:rFonts w:ascii="Cambria Math" w:hAnsi="Cambria Math"/>
                  <w:i/>
                </w:rPr>
              </m:ctrlPr>
            </m:dPr>
            <m:e>
              <m:r>
                <w:rPr>
                  <w:rFonts w:ascii="Cambria Math" w:hAnsi="Cambria Math"/>
                </w:rPr>
                <m:t>message</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oMath>
      </m:oMathPara>
    </w:p>
    <w:p w14:paraId="3B9A0C47" w14:textId="77777777" w:rsidR="005F3CEB" w:rsidRDefault="005F3CEB" w:rsidP="005F3CEB">
      <w:pPr>
        <w:spacing w:line="440" w:lineRule="exact"/>
        <w:ind w:firstLineChars="200" w:firstLine="420"/>
      </w:pPr>
      <w:r>
        <w:rPr>
          <w:rFonts w:hint="eastAsia"/>
        </w:rPr>
        <w:t>另一种方法是机器学习方法。我们把邮件信息看成是一组特征</w:t>
      </w:r>
      <w:r>
        <w:rPr>
          <w:rFonts w:hint="eastAsia"/>
        </w:rPr>
        <w:t>/</w:t>
      </w:r>
      <w:r>
        <w:rPr>
          <w:rFonts w:hint="eastAsia"/>
        </w:rPr>
        <w:t>值对，分类算法</w:t>
      </w:r>
      <w:r>
        <w:rPr>
          <w:rFonts w:hint="eastAsia"/>
        </w:rPr>
        <w:t>h</w:t>
      </w:r>
      <w:r>
        <w:rPr>
          <w:rFonts w:hint="eastAsia"/>
        </w:rPr>
        <w:t>根据特征向量</w:t>
      </w:r>
      <m:oMath>
        <m:r>
          <w:rPr>
            <w:rFonts w:ascii="Cambria Math" w:hAnsi="Cambria Math" w:hint="eastAsia"/>
          </w:rPr>
          <m:t>X</m:t>
        </m:r>
      </m:oMath>
      <w:r>
        <w:rPr>
          <w:rFonts w:hint="eastAsia"/>
        </w:rPr>
        <w:t>进行判断。我们可以将</w:t>
      </w:r>
      <w:r>
        <w:rPr>
          <w:rFonts w:hint="eastAsia"/>
        </w:rPr>
        <w:t>n</w:t>
      </w:r>
      <w:r>
        <w:rPr>
          <w:rFonts w:hint="eastAsia"/>
        </w:rPr>
        <w:t>元组作为特征，这样语言模型和机器学习就可以融合了。</w:t>
      </w:r>
    </w:p>
    <w:p w14:paraId="1FD5C315" w14:textId="77777777" w:rsidR="005F3CEB" w:rsidRDefault="005F3CEB" w:rsidP="005F3CEB">
      <w:pPr>
        <w:spacing w:line="440" w:lineRule="exact"/>
        <w:ind w:firstLineChars="200" w:firstLine="420"/>
      </w:pPr>
      <w:r>
        <w:rPr>
          <w:rFonts w:hint="eastAsia"/>
        </w:rPr>
        <w:t>算法在巨大的特征向量工作将花费高昂的代价，因此特征选择用来挑选那些最能够区别垃圾邮件和非垃圾邮件的特征。通常来说，挑选最好的一百种左右的特征，就可以很好地区分不同类型了。</w:t>
      </w:r>
    </w:p>
    <w:p w14:paraId="66A9B473" w14:textId="77777777" w:rsidR="005F3CEB" w:rsidRDefault="005F3CEB" w:rsidP="005F3CEB">
      <w:pPr>
        <w:pStyle w:val="3"/>
      </w:pPr>
      <w:bookmarkStart w:id="24" w:name="_Toc33093819"/>
      <w:bookmarkStart w:id="25" w:name="_Toc33120291"/>
      <w:r>
        <w:rPr>
          <w:rFonts w:hint="eastAsia"/>
        </w:rPr>
        <w:t>数据压缩的分类方法</w:t>
      </w:r>
      <w:bookmarkEnd w:id="24"/>
      <w:bookmarkEnd w:id="25"/>
    </w:p>
    <w:p w14:paraId="177C85FB" w14:textId="77777777" w:rsidR="005F3CEB" w:rsidRDefault="005F3CEB" w:rsidP="005F3CEB">
      <w:pPr>
        <w:spacing w:line="440" w:lineRule="exact"/>
        <w:ind w:firstLineChars="200" w:firstLine="420"/>
      </w:pPr>
      <w:r>
        <w:rPr>
          <w:rFonts w:hint="eastAsia"/>
        </w:rPr>
        <w:t>分类问题可以看成是一个数据压缩。无损压缩算法可以在一串符号序列中检测其中的重复模型，然后重写一段比</w:t>
      </w:r>
      <w:proofErr w:type="gramStart"/>
      <w:r>
        <w:rPr>
          <w:rFonts w:hint="eastAsia"/>
        </w:rPr>
        <w:t>原串更为</w:t>
      </w:r>
      <w:proofErr w:type="gramEnd"/>
      <w:r>
        <w:rPr>
          <w:rFonts w:hint="eastAsia"/>
        </w:rPr>
        <w:t>紧凑的符号序列。</w:t>
      </w:r>
    </w:p>
    <w:p w14:paraId="1F2CBEBC" w14:textId="77777777" w:rsidR="005F3CEB" w:rsidRDefault="005F3CEB" w:rsidP="005F3CEB">
      <w:pPr>
        <w:spacing w:line="440" w:lineRule="exact"/>
        <w:ind w:firstLineChars="200" w:firstLine="420"/>
      </w:pPr>
      <w:r>
        <w:rPr>
          <w:rFonts w:hint="eastAsia"/>
        </w:rPr>
        <w:t>实</w:t>
      </w:r>
      <w:bookmarkStart w:id="26" w:name="_Hlk33046586"/>
      <w:r>
        <w:rPr>
          <w:rFonts w:hint="eastAsia"/>
        </w:rPr>
        <w:t>现压缩算法，首先要构建文本的子序列词典，然后引用词典中的条目。压缩算法实际上是在建立一种语言模型。为了通过压缩进行分类，我们首先把所有垃圾邮件的训练消息和在一起并压缩成一个单元，对于非垃圾邮件也作同样的处理。当给定一个要分类的邮件时，我们把它加到垃圾邮件集合中，再对更新后的</w:t>
      </w:r>
      <w:proofErr w:type="gramStart"/>
      <w:r>
        <w:rPr>
          <w:rFonts w:hint="eastAsia"/>
        </w:rPr>
        <w:t>集合做</w:t>
      </w:r>
      <w:proofErr w:type="gramEnd"/>
      <w:r>
        <w:rPr>
          <w:rFonts w:hint="eastAsia"/>
        </w:rPr>
        <w:t>压缩。同样的，把它加到非垃圾邮件并做压缩。哪一个压缩更好，该邮件就属于那</w:t>
      </w:r>
      <w:bookmarkEnd w:id="26"/>
      <w:r>
        <w:rPr>
          <w:rFonts w:hint="eastAsia"/>
        </w:rPr>
        <w:t>个类别。</w:t>
      </w:r>
    </w:p>
    <w:p w14:paraId="129DEFE4" w14:textId="77777777" w:rsidR="005F3CEB" w:rsidRPr="0062425A" w:rsidRDefault="005F3CEB" w:rsidP="005F3CEB">
      <w:pPr>
        <w:spacing w:line="440" w:lineRule="exact"/>
        <w:ind w:firstLineChars="200" w:firstLine="420"/>
      </w:pPr>
      <w:r>
        <w:rPr>
          <w:rFonts w:hint="eastAsia"/>
        </w:rPr>
        <w:t>基于压缩的文本分类的准确率与传统的分类算法相当，在运行速度上要比传统分类算法慢。</w:t>
      </w:r>
    </w:p>
    <w:p w14:paraId="5008BD24" w14:textId="77777777" w:rsidR="005F3CEB" w:rsidRDefault="005F3CEB" w:rsidP="005F3CEB">
      <w:pPr>
        <w:pStyle w:val="2"/>
      </w:pPr>
      <w:bookmarkStart w:id="27" w:name="_Toc33093820"/>
      <w:bookmarkStart w:id="28" w:name="_Toc33120292"/>
      <w:r>
        <w:rPr>
          <w:rFonts w:hint="eastAsia"/>
        </w:rPr>
        <w:t>信息检索</w:t>
      </w:r>
      <w:bookmarkEnd w:id="27"/>
      <w:bookmarkEnd w:id="28"/>
    </w:p>
    <w:p w14:paraId="7A4CFA92" w14:textId="77777777" w:rsidR="005F3CEB" w:rsidRPr="00DC31AA" w:rsidRDefault="005F3CEB" w:rsidP="005F3CEB">
      <w:pPr>
        <w:spacing w:line="440" w:lineRule="exact"/>
        <w:ind w:firstLineChars="200" w:firstLine="422"/>
        <w:rPr>
          <w:b/>
          <w:bCs/>
        </w:rPr>
      </w:pPr>
      <w:r w:rsidRPr="00DC31AA">
        <w:rPr>
          <w:rFonts w:hint="eastAsia"/>
          <w:b/>
          <w:bCs/>
        </w:rPr>
        <w:t>信息检索的任务是：寻找与用户的信息需求相关的文档。</w:t>
      </w:r>
    </w:p>
    <w:p w14:paraId="7635B3D6" w14:textId="77777777" w:rsidR="005F3CEB" w:rsidRDefault="005F3CEB" w:rsidP="005F3CEB">
      <w:pPr>
        <w:spacing w:line="440" w:lineRule="exact"/>
        <w:ind w:firstLineChars="200" w:firstLine="420"/>
      </w:pPr>
      <w:r>
        <w:rPr>
          <w:rFonts w:hint="eastAsia"/>
        </w:rPr>
        <w:t>一个信息检索系统具有如下特征：</w:t>
      </w:r>
    </w:p>
    <w:p w14:paraId="0541223D" w14:textId="77777777" w:rsidR="005F3CEB" w:rsidRDefault="005F3CEB" w:rsidP="005F3CEB">
      <w:pPr>
        <w:pStyle w:val="afa"/>
        <w:numPr>
          <w:ilvl w:val="0"/>
          <w:numId w:val="24"/>
        </w:numPr>
        <w:spacing w:line="440" w:lineRule="exact"/>
        <w:ind w:firstLineChars="0"/>
      </w:pPr>
      <w:r>
        <w:rPr>
          <w:rFonts w:hint="eastAsia"/>
        </w:rPr>
        <w:t>文档集合</w:t>
      </w:r>
    </w:p>
    <w:p w14:paraId="2ECB3DA0" w14:textId="77777777" w:rsidR="005F3CEB" w:rsidRDefault="005F3CEB" w:rsidP="005F3CEB">
      <w:pPr>
        <w:pStyle w:val="afa"/>
        <w:numPr>
          <w:ilvl w:val="0"/>
          <w:numId w:val="24"/>
        </w:numPr>
        <w:spacing w:line="440" w:lineRule="exact"/>
        <w:ind w:firstLineChars="0"/>
      </w:pPr>
      <w:r>
        <w:rPr>
          <w:rFonts w:hint="eastAsia"/>
        </w:rPr>
        <w:t>使用查询语言描述的查询</w:t>
      </w:r>
    </w:p>
    <w:p w14:paraId="4607F732" w14:textId="77777777" w:rsidR="005F3CEB" w:rsidRDefault="005F3CEB" w:rsidP="005F3CEB">
      <w:pPr>
        <w:pStyle w:val="afa"/>
        <w:numPr>
          <w:ilvl w:val="0"/>
          <w:numId w:val="24"/>
        </w:numPr>
        <w:spacing w:line="440" w:lineRule="exact"/>
        <w:ind w:firstLineChars="0"/>
      </w:pPr>
      <w:r>
        <w:rPr>
          <w:rFonts w:hint="eastAsia"/>
        </w:rPr>
        <w:t>结果集合</w:t>
      </w:r>
    </w:p>
    <w:p w14:paraId="3AA30B5C" w14:textId="77777777" w:rsidR="005F3CEB" w:rsidRDefault="005F3CEB" w:rsidP="005F3CEB">
      <w:pPr>
        <w:pStyle w:val="afa"/>
        <w:numPr>
          <w:ilvl w:val="0"/>
          <w:numId w:val="24"/>
        </w:numPr>
        <w:spacing w:line="440" w:lineRule="exact"/>
        <w:ind w:firstLineChars="0"/>
      </w:pPr>
      <w:r>
        <w:rPr>
          <w:rFonts w:hint="eastAsia"/>
        </w:rPr>
        <w:t>结果集合的展示</w:t>
      </w:r>
    </w:p>
    <w:p w14:paraId="1BF7AC3B" w14:textId="77777777" w:rsidR="005F3CEB" w:rsidRDefault="005F3CEB" w:rsidP="005F3CEB">
      <w:pPr>
        <w:spacing w:line="440" w:lineRule="exact"/>
        <w:ind w:firstLineChars="200" w:firstLine="420"/>
      </w:pPr>
      <w:r>
        <w:rPr>
          <w:rFonts w:hint="eastAsia"/>
        </w:rPr>
        <w:t>早期的</w:t>
      </w:r>
      <w:r>
        <w:rPr>
          <w:rFonts w:hint="eastAsia"/>
        </w:rPr>
        <w:t>IR</w:t>
      </w:r>
      <w:r>
        <w:rPr>
          <w:rFonts w:hint="eastAsia"/>
        </w:rPr>
        <w:t>系统采取布尔关键字模型工作。文档集合中的每个词都被当作一个布尔特征，如</w:t>
      </w:r>
      <w:r>
        <w:rPr>
          <w:rFonts w:hint="eastAsia"/>
        </w:rPr>
        <w:lastRenderedPageBreak/>
        <w:t>果这个词出现在某文档中，那个该文档的这个特征值为真，反之为假。布尔模型的优点在于容易解释和实现，但也存在一些缺点：</w:t>
      </w:r>
    </w:p>
    <w:p w14:paraId="079704D1" w14:textId="77777777" w:rsidR="005F3CEB" w:rsidRDefault="005F3CEB" w:rsidP="005F3CEB">
      <w:pPr>
        <w:pStyle w:val="afa"/>
        <w:numPr>
          <w:ilvl w:val="0"/>
          <w:numId w:val="25"/>
        </w:numPr>
        <w:spacing w:line="440" w:lineRule="exact"/>
        <w:ind w:firstLineChars="0"/>
      </w:pPr>
      <w:r>
        <w:rPr>
          <w:rFonts w:hint="eastAsia"/>
        </w:rPr>
        <w:t>由于文档的相关度只用一个二进制位表示，所以无法为相关文档的排序提供指导。</w:t>
      </w:r>
    </w:p>
    <w:p w14:paraId="47A06DF0" w14:textId="77777777" w:rsidR="005F3CEB" w:rsidRDefault="005F3CEB" w:rsidP="005F3CEB">
      <w:pPr>
        <w:pStyle w:val="afa"/>
        <w:numPr>
          <w:ilvl w:val="0"/>
          <w:numId w:val="25"/>
        </w:numPr>
        <w:spacing w:line="440" w:lineRule="exact"/>
        <w:ind w:firstLineChars="0"/>
      </w:pPr>
      <w:r>
        <w:rPr>
          <w:rFonts w:hint="eastAsia"/>
        </w:rPr>
        <w:t>对于非程序设计人员和非逻辑学家的用户来说，他们并不熟悉布尔表达式。</w:t>
      </w:r>
    </w:p>
    <w:p w14:paraId="70A669E0" w14:textId="77777777" w:rsidR="005F3CEB" w:rsidRDefault="005F3CEB" w:rsidP="005F3CEB">
      <w:pPr>
        <w:pStyle w:val="afa"/>
        <w:numPr>
          <w:ilvl w:val="0"/>
          <w:numId w:val="25"/>
        </w:numPr>
        <w:spacing w:line="440" w:lineRule="exact"/>
        <w:ind w:firstLineChars="0"/>
      </w:pPr>
      <w:r>
        <w:rPr>
          <w:rFonts w:hint="eastAsia"/>
        </w:rPr>
        <w:t>即使是对熟练的用户来说，写一个是适当的查询也可能是困难的。</w:t>
      </w:r>
    </w:p>
    <w:p w14:paraId="3B38A079" w14:textId="77777777" w:rsidR="005F3CEB" w:rsidRDefault="005F3CEB" w:rsidP="005F3CEB">
      <w:pPr>
        <w:pStyle w:val="3"/>
      </w:pPr>
      <w:bookmarkStart w:id="29" w:name="_Toc33093821"/>
      <w:bookmarkStart w:id="30" w:name="_Toc33120293"/>
      <w:r>
        <w:rPr>
          <w:rFonts w:hint="eastAsia"/>
        </w:rPr>
        <w:t>IR</w:t>
      </w:r>
      <w:r>
        <w:rPr>
          <w:rFonts w:hint="eastAsia"/>
        </w:rPr>
        <w:t>评分函数</w:t>
      </w:r>
      <w:bookmarkEnd w:id="29"/>
      <w:bookmarkEnd w:id="30"/>
    </w:p>
    <w:p w14:paraId="06712398" w14:textId="77777777" w:rsidR="005F3CEB" w:rsidRDefault="005F3CEB" w:rsidP="005F3CEB">
      <w:pPr>
        <w:spacing w:line="440" w:lineRule="exact"/>
        <w:ind w:firstLine="420"/>
      </w:pPr>
      <w:r w:rsidRPr="005B340E">
        <w:rPr>
          <w:rFonts w:hint="eastAsia"/>
          <w:b/>
          <w:bCs/>
        </w:rPr>
        <w:t>评分函数</w:t>
      </w:r>
      <w:r>
        <w:rPr>
          <w:rFonts w:hint="eastAsia"/>
        </w:rPr>
        <w:t>：根据文档和查询计算并返回一个数值得分，最相关的文档得分最高。</w:t>
      </w:r>
    </w:p>
    <w:p w14:paraId="3D6F2555" w14:textId="77777777" w:rsidR="005F3CEB" w:rsidRDefault="005F3CEB" w:rsidP="005F3CEB">
      <w:pPr>
        <w:spacing w:line="440" w:lineRule="exact"/>
        <w:ind w:firstLine="420"/>
      </w:pPr>
      <w:r>
        <w:rPr>
          <w:rFonts w:hint="eastAsia"/>
        </w:rPr>
        <w:t>在</w:t>
      </w:r>
      <w:r>
        <w:rPr>
          <w:rFonts w:hint="eastAsia"/>
        </w:rPr>
        <w:t>BM25</w:t>
      </w:r>
      <w:r>
        <w:rPr>
          <w:rFonts w:hint="eastAsia"/>
        </w:rPr>
        <w:t>函数中，得分由构成查询的每个单词的得分进行线性加权组合而成。有三个因素会影响查询项的权重：第一，查询项在文档中出现的频率；第二，</w:t>
      </w:r>
      <w:proofErr w:type="gramStart"/>
      <w:r>
        <w:rPr>
          <w:rFonts w:hint="eastAsia"/>
        </w:rPr>
        <w:t>词项的</w:t>
      </w:r>
      <w:proofErr w:type="gramEnd"/>
      <w:r>
        <w:rPr>
          <w:rFonts w:hint="eastAsia"/>
        </w:rPr>
        <w:t>文档频率的倒数；第三，文档的长度。</w:t>
      </w:r>
    </w:p>
    <w:p w14:paraId="6BF800AC" w14:textId="77777777" w:rsidR="005F3CEB" w:rsidRPr="00950EE2" w:rsidRDefault="005F3CEB" w:rsidP="005F3CEB">
      <w:pPr>
        <w:spacing w:line="440" w:lineRule="exact"/>
        <w:ind w:firstLine="420"/>
      </w:pPr>
      <w:r>
        <w:rPr>
          <w:rFonts w:hint="eastAsia"/>
        </w:rPr>
        <w:t>BM25</w:t>
      </w:r>
      <w:r>
        <w:rPr>
          <w:rFonts w:hint="eastAsia"/>
        </w:rPr>
        <w:t>将上述三个因素都考虑在内。但是，对语料库中的每个文档都计算</w:t>
      </w:r>
      <w:r>
        <w:rPr>
          <w:rFonts w:hint="eastAsia"/>
        </w:rPr>
        <w:t>BM25</w:t>
      </w:r>
      <w:r>
        <w:rPr>
          <w:rFonts w:hint="eastAsia"/>
        </w:rPr>
        <w:t>评分函数是不现实的。相反，对于词汇表的每个单词，系统预先创建了索引，列出包含该单词的所有文档，被称为单词的</w:t>
      </w:r>
      <w:r w:rsidRPr="005B340E">
        <w:rPr>
          <w:rFonts w:hint="eastAsia"/>
          <w:b/>
          <w:bCs/>
        </w:rPr>
        <w:t>命中列表</w:t>
      </w:r>
      <w:r>
        <w:rPr>
          <w:rFonts w:hint="eastAsia"/>
        </w:rPr>
        <w:t>。当给定一个查询时，我们对查询中的各单词的命中列表取交集，并对交集中文档计算评分就可以了。</w:t>
      </w:r>
    </w:p>
    <w:p w14:paraId="243EBBAD" w14:textId="77777777" w:rsidR="005F3CEB" w:rsidRDefault="005F3CEB" w:rsidP="005F3CEB">
      <w:pPr>
        <w:pStyle w:val="3"/>
      </w:pPr>
      <w:bookmarkStart w:id="31" w:name="_Toc33093822"/>
      <w:bookmarkStart w:id="32" w:name="_Toc33120294"/>
      <w:r>
        <w:rPr>
          <w:rFonts w:hint="eastAsia"/>
        </w:rPr>
        <w:t>IR</w:t>
      </w:r>
      <w:r>
        <w:rPr>
          <w:rFonts w:hint="eastAsia"/>
        </w:rPr>
        <w:t>系统评价</w:t>
      </w:r>
      <w:bookmarkEnd w:id="31"/>
      <w:bookmarkEnd w:id="32"/>
    </w:p>
    <w:p w14:paraId="15B292A0" w14:textId="77777777" w:rsidR="005F3CEB" w:rsidRDefault="005F3CEB" w:rsidP="005F3CEB">
      <w:pPr>
        <w:spacing w:line="440" w:lineRule="exact"/>
        <w:ind w:firstLine="420"/>
      </w:pPr>
      <w:r w:rsidRPr="005B340E">
        <w:rPr>
          <w:rFonts w:hint="eastAsia"/>
          <w:b/>
          <w:bCs/>
        </w:rPr>
        <w:t>系统评价</w:t>
      </w:r>
      <w:r>
        <w:rPr>
          <w:rFonts w:hint="eastAsia"/>
        </w:rPr>
        <w:t>：交给系统一组查询，人工对系统返回的结果集合进行相关性判断并评分。</w:t>
      </w:r>
    </w:p>
    <w:p w14:paraId="7EAFAF21" w14:textId="77777777" w:rsidR="005F3CEB" w:rsidRDefault="005F3CEB" w:rsidP="005F3CEB">
      <w:pPr>
        <w:spacing w:line="440" w:lineRule="exact"/>
        <w:ind w:firstLine="420"/>
      </w:pPr>
      <w:r>
        <w:rPr>
          <w:rFonts w:hint="eastAsia"/>
        </w:rPr>
        <w:t>传统上，在评分时有两个度量指标：准确率和召回率。</w:t>
      </w:r>
    </w:p>
    <w:p w14:paraId="34DE8F3B" w14:textId="77777777" w:rsidR="005F3CEB" w:rsidRDefault="005F3CEB" w:rsidP="005F3CEB">
      <w:pPr>
        <w:spacing w:line="440" w:lineRule="exact"/>
        <w:ind w:firstLine="420"/>
      </w:pPr>
      <w:r w:rsidRPr="00950342">
        <w:rPr>
          <w:rFonts w:hint="eastAsia"/>
          <w:b/>
          <w:bCs/>
        </w:rPr>
        <w:t>准确率</w:t>
      </w:r>
      <w:r>
        <w:rPr>
          <w:rFonts w:hint="eastAsia"/>
        </w:rPr>
        <w:t>：结果集合中实际相关的文档所占的比例。</w:t>
      </w:r>
    </w:p>
    <w:p w14:paraId="5929A937" w14:textId="77777777" w:rsidR="005F3CEB" w:rsidRDefault="005F3CEB" w:rsidP="005F3CEB">
      <w:pPr>
        <w:spacing w:line="440" w:lineRule="exact"/>
        <w:ind w:firstLine="420"/>
      </w:pPr>
      <w:r w:rsidRPr="00950342">
        <w:rPr>
          <w:rFonts w:hint="eastAsia"/>
          <w:b/>
          <w:bCs/>
        </w:rPr>
        <w:t>召回率</w:t>
      </w:r>
      <w:r>
        <w:rPr>
          <w:rFonts w:hint="eastAsia"/>
        </w:rPr>
        <w:t>：结果集合中的相关文档在整个语料库的所有相关文档中所占的比例。</w:t>
      </w:r>
    </w:p>
    <w:p w14:paraId="2E4D9A91" w14:textId="77777777" w:rsidR="005F3CEB" w:rsidRPr="00950342" w:rsidRDefault="005F3CEB" w:rsidP="005F3CEB">
      <w:pPr>
        <w:spacing w:line="440" w:lineRule="exact"/>
      </w:pPr>
      <w:r>
        <w:tab/>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oMath>
      <w:r>
        <w:rPr>
          <w:rFonts w:hint="eastAsia"/>
        </w:rPr>
        <w:t>：综合上述两个指标的度量，是准确率和召回率两者的几何平均值。</w:t>
      </w:r>
    </w:p>
    <w:p w14:paraId="722F829E" w14:textId="77777777" w:rsidR="005F3CEB" w:rsidRDefault="005F3CEB" w:rsidP="005F3CEB">
      <w:pPr>
        <w:pStyle w:val="3"/>
      </w:pPr>
      <w:bookmarkStart w:id="33" w:name="_Toc33093823"/>
      <w:bookmarkStart w:id="34" w:name="_Toc33120295"/>
      <w:r>
        <w:rPr>
          <w:rFonts w:hint="eastAsia"/>
        </w:rPr>
        <w:t>IR</w:t>
      </w:r>
      <w:r>
        <w:rPr>
          <w:rFonts w:hint="eastAsia"/>
        </w:rPr>
        <w:t>的改进</w:t>
      </w:r>
      <w:bookmarkEnd w:id="33"/>
      <w:bookmarkEnd w:id="34"/>
    </w:p>
    <w:p w14:paraId="23B2CE5A" w14:textId="77777777" w:rsidR="005F3CEB" w:rsidRDefault="005F3CEB" w:rsidP="005F3CEB">
      <w:pPr>
        <w:spacing w:line="440" w:lineRule="exact"/>
        <w:ind w:firstLine="420"/>
      </w:pPr>
      <w:r>
        <w:rPr>
          <w:rFonts w:hint="eastAsia"/>
        </w:rPr>
        <w:t>一种常见的改进是采取一种更好的文档长度对相关性的影响模型。</w:t>
      </w:r>
    </w:p>
    <w:p w14:paraId="1DA31C5A" w14:textId="77777777" w:rsidR="005F3CEB" w:rsidRDefault="005F3CEB" w:rsidP="005F3CEB">
      <w:pPr>
        <w:spacing w:line="440" w:lineRule="exact"/>
        <w:ind w:firstLine="420"/>
      </w:pPr>
      <w:r w:rsidRPr="00950342">
        <w:rPr>
          <w:rFonts w:hint="eastAsia"/>
          <w:b/>
          <w:bCs/>
        </w:rPr>
        <w:t>枢轴文档长度标准化模式</w:t>
      </w:r>
      <w:r>
        <w:rPr>
          <w:rFonts w:hint="eastAsia"/>
        </w:rPr>
        <w:t>：取一个文档长度的枢轴点，文档长度等于点值则采取原来的标准化方法，比该点值小就会增加，比该点值大就会减少。</w:t>
      </w:r>
    </w:p>
    <w:p w14:paraId="15837161" w14:textId="77777777" w:rsidR="005F3CEB" w:rsidRDefault="005F3CEB" w:rsidP="005F3CEB">
      <w:pPr>
        <w:spacing w:line="440" w:lineRule="exact"/>
        <w:ind w:firstLine="420"/>
      </w:pPr>
      <w:r w:rsidRPr="007632AD">
        <w:rPr>
          <w:rFonts w:hint="eastAsia"/>
          <w:b/>
          <w:bCs/>
        </w:rPr>
        <w:t>元数据</w:t>
      </w:r>
      <w:r w:rsidRPr="007632AD">
        <w:rPr>
          <w:rFonts w:hint="eastAsia"/>
        </w:rPr>
        <w:t>：</w:t>
      </w:r>
      <w:r>
        <w:rPr>
          <w:rFonts w:hint="eastAsia"/>
        </w:rPr>
        <w:t>文档文本之外的关于文档的数据。</w:t>
      </w:r>
    </w:p>
    <w:p w14:paraId="6EA1510E" w14:textId="77777777" w:rsidR="005F3CEB" w:rsidRDefault="005F3CEB" w:rsidP="005F3CEB">
      <w:pPr>
        <w:pStyle w:val="3"/>
      </w:pPr>
      <w:bookmarkStart w:id="35" w:name="_Toc33093824"/>
      <w:bookmarkStart w:id="36" w:name="_Toc33120296"/>
      <w:r>
        <w:rPr>
          <w:rFonts w:hint="eastAsia"/>
        </w:rPr>
        <w:lastRenderedPageBreak/>
        <w:t>PageRank</w:t>
      </w:r>
      <w:r>
        <w:rPr>
          <w:rFonts w:hint="eastAsia"/>
        </w:rPr>
        <w:t>算法</w:t>
      </w:r>
      <w:bookmarkEnd w:id="35"/>
      <w:bookmarkEnd w:id="36"/>
    </w:p>
    <w:p w14:paraId="3DAF767B" w14:textId="77777777" w:rsidR="005F3CEB" w:rsidRPr="00DC31AA" w:rsidRDefault="005F3CEB" w:rsidP="005F3CEB">
      <w:pPr>
        <w:spacing w:line="440" w:lineRule="exact"/>
        <w:ind w:firstLine="420"/>
        <w:rPr>
          <w:b/>
          <w:bCs/>
        </w:rPr>
      </w:pPr>
      <w:r w:rsidRPr="00DC31AA">
        <w:rPr>
          <w:rFonts w:hint="eastAsia"/>
          <w:b/>
          <w:bCs/>
        </w:rPr>
        <w:t>网页排名的任务是：解决</w:t>
      </w:r>
      <w:r w:rsidRPr="00DC31AA">
        <w:rPr>
          <w:rFonts w:hint="eastAsia"/>
          <w:b/>
          <w:bCs/>
        </w:rPr>
        <w:t>TF</w:t>
      </w:r>
      <w:r w:rsidRPr="00DC31AA">
        <w:rPr>
          <w:rFonts w:hint="eastAsia"/>
          <w:b/>
          <w:bCs/>
        </w:rPr>
        <w:t>评分问题。</w:t>
      </w:r>
    </w:p>
    <w:p w14:paraId="0F6111D8" w14:textId="77777777" w:rsidR="005F3CEB" w:rsidRDefault="005F3CEB" w:rsidP="005F3CEB">
      <w:pPr>
        <w:spacing w:line="440" w:lineRule="exact"/>
        <w:ind w:firstLine="420"/>
      </w:pPr>
      <w:r>
        <w:rPr>
          <w:rFonts w:hint="eastAsia"/>
        </w:rPr>
        <w:t>网页排名算法设计时会赋予来自高质量的网站的链接更高的权重。页面</w:t>
      </w:r>
      <m:oMath>
        <m:r>
          <w:rPr>
            <w:rFonts w:ascii="Cambria Math" w:hAnsi="Cambria Math" w:hint="eastAsia"/>
          </w:rPr>
          <m:t>p</m:t>
        </m:r>
      </m:oMath>
      <w:r>
        <w:rPr>
          <w:rFonts w:hint="eastAsia"/>
        </w:rPr>
        <w:t>的</w:t>
      </w:r>
      <w:r>
        <w:rPr>
          <w:rFonts w:hint="eastAsia"/>
        </w:rPr>
        <w:t>PageRank</w:t>
      </w:r>
      <w:r>
        <w:rPr>
          <w:rFonts w:hint="eastAsia"/>
        </w:rPr>
        <w:t>定义为：</w:t>
      </w:r>
    </w:p>
    <w:p w14:paraId="19F6580C" w14:textId="77777777" w:rsidR="005F3CEB" w:rsidRPr="005F6ED8" w:rsidRDefault="005F3CEB" w:rsidP="005F3CEB">
      <w:pPr>
        <w:spacing w:beforeLines="100" w:before="312" w:afterLines="100" w:after="312" w:line="440" w:lineRule="exact"/>
        <w:ind w:firstLine="420"/>
      </w:pPr>
      <m:oMathPara>
        <m:oMath>
          <m:r>
            <w:rPr>
              <w:rFonts w:ascii="Cambria Math" w:hAnsi="Cambria Math" w:hint="eastAsia"/>
            </w:rPr>
            <m:t>PR</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rPr>
              </m:ctrlPr>
            </m:fPr>
            <m:num>
              <m:r>
                <w:rPr>
                  <w:rFonts w:ascii="Cambria Math" w:hAnsi="Cambria Math"/>
                </w:rPr>
                <m:t>1-d</m:t>
              </m:r>
            </m:num>
            <m:den>
              <m:r>
                <w:rPr>
                  <w:rFonts w:ascii="Cambria Math" w:hAnsi="Cambria Math"/>
                </w:rPr>
                <m:t>N</m:t>
              </m:r>
              <m:ctrlPr>
                <w:rPr>
                  <w:rFonts w:ascii="Cambria Math" w:hAnsi="Cambria Math"/>
                  <w:i/>
                </w:rPr>
              </m:ctrlPr>
            </m:den>
          </m:f>
          <m:r>
            <w:rPr>
              <w:rFonts w:ascii="Cambria Math" w:hAnsi="Cambria Math"/>
            </w:rPr>
            <m:t>+d</m:t>
          </m:r>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PR</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num>
                <m:den>
                  <m:r>
                    <w:rPr>
                      <w:rFonts w:ascii="Cambria Math" w:hAnsi="Cambria Math"/>
                    </w:rPr>
                    <m:t>C</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ctrlPr>
                    <w:rPr>
                      <w:rFonts w:ascii="Cambria Math" w:hAnsi="Cambria Math"/>
                      <w:i/>
                    </w:rPr>
                  </m:ctrlPr>
                </m:den>
              </m:f>
            </m:e>
          </m:nary>
        </m:oMath>
      </m:oMathPara>
    </w:p>
    <w:p w14:paraId="1A9C9044" w14:textId="77777777" w:rsidR="005F3CEB" w:rsidRPr="0068655A" w:rsidRDefault="005F3CEB" w:rsidP="005F3CEB">
      <w:pPr>
        <w:spacing w:line="440" w:lineRule="exact"/>
        <w:ind w:firstLine="420"/>
      </w:pPr>
      <w:r>
        <w:rPr>
          <w:rFonts w:hint="eastAsia"/>
        </w:rPr>
        <w:t>其中，</w:t>
      </w:r>
      <m:oMath>
        <m:r>
          <w:rPr>
            <w:rFonts w:ascii="Cambria Math" w:hAnsi="Cambria Math" w:hint="eastAsia"/>
          </w:rPr>
          <m:t>PR</m:t>
        </m:r>
        <m:d>
          <m:dPr>
            <m:ctrlPr>
              <w:rPr>
                <w:rFonts w:ascii="Cambria Math" w:hAnsi="Cambria Math"/>
                <w:i/>
              </w:rPr>
            </m:ctrlPr>
          </m:dPr>
          <m:e>
            <m:r>
              <w:rPr>
                <w:rFonts w:ascii="Cambria Math" w:hAnsi="Cambria Math"/>
              </w:rPr>
              <m:t>p</m:t>
            </m:r>
          </m:e>
        </m:d>
      </m:oMath>
      <w:r>
        <w:rPr>
          <w:rFonts w:hint="eastAsia"/>
        </w:rPr>
        <w:t>是页面</w:t>
      </w:r>
      <m:oMath>
        <m:r>
          <w:rPr>
            <w:rFonts w:ascii="Cambria Math" w:hAnsi="Cambria Math" w:hint="eastAsia"/>
          </w:rPr>
          <m:t>p</m:t>
        </m:r>
      </m:oMath>
      <w:r>
        <w:rPr>
          <w:rFonts w:hint="eastAsia"/>
        </w:rPr>
        <w:t>的网页排名，</w:t>
      </w:r>
      <m:oMath>
        <m:r>
          <w:rPr>
            <w:rFonts w:ascii="Cambria Math" w:hAnsi="Cambria Math" w:hint="eastAsia"/>
          </w:rPr>
          <m:t>N</m:t>
        </m:r>
      </m:oMath>
      <w:r>
        <w:rPr>
          <w:rFonts w:hint="eastAsia"/>
        </w:rPr>
        <w:t>是语料库中总的网页数量，</w:t>
      </w:r>
      <m:oMath>
        <m:r>
          <w:rPr>
            <w:rFonts w:ascii="Cambria Math" w:hAnsi="Cambria Math" w:hint="eastAsia"/>
          </w:rPr>
          <m:t>i</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i</m:t>
            </m:r>
          </m:sub>
        </m:sSub>
      </m:oMath>
      <w:r>
        <w:rPr>
          <w:rFonts w:hint="eastAsia"/>
        </w:rPr>
        <w:t>是链接到</w:t>
      </w:r>
      <m:oMath>
        <m:r>
          <w:rPr>
            <w:rFonts w:ascii="Cambria Math" w:hAnsi="Cambria Math" w:hint="eastAsia"/>
          </w:rPr>
          <m:t>p</m:t>
        </m:r>
      </m:oMath>
      <w:r>
        <w:rPr>
          <w:rFonts w:hint="eastAsia"/>
        </w:rPr>
        <w:t>的页面，</w:t>
      </w:r>
      <m:oMath>
        <m:r>
          <w:rPr>
            <w:rFonts w:ascii="Cambria Math" w:hAnsi="Cambria Math" w:hint="eastAsia"/>
          </w:rPr>
          <m:t>C</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是页面</w:t>
      </w:r>
      <m:oMath>
        <m:r>
          <w:rPr>
            <w:rFonts w:ascii="Cambria Math" w:hAnsi="Cambria Math" w:hint="eastAsia"/>
          </w:rPr>
          <m:t>i</m:t>
        </m:r>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i</m:t>
            </m:r>
          </m:sub>
        </m:sSub>
      </m:oMath>
      <w:r>
        <w:rPr>
          <w:rFonts w:hint="eastAsia"/>
        </w:rPr>
        <w:t>链接出去的链接数。常量</w:t>
      </w:r>
      <m:oMath>
        <m:r>
          <w:rPr>
            <w:rFonts w:ascii="Cambria Math" w:hAnsi="Cambria Math" w:hint="eastAsia"/>
          </w:rPr>
          <m:t>d</m:t>
        </m:r>
      </m:oMath>
      <w:r>
        <w:rPr>
          <w:rFonts w:hint="eastAsia"/>
        </w:rPr>
        <w:t>是阻尼因子。</w:t>
      </w:r>
    </w:p>
    <w:p w14:paraId="03573442" w14:textId="77777777" w:rsidR="005F3CEB" w:rsidRDefault="005F3CEB" w:rsidP="005F3CEB">
      <w:pPr>
        <w:pStyle w:val="3"/>
      </w:pPr>
      <w:bookmarkStart w:id="37" w:name="_Toc33093825"/>
      <w:bookmarkStart w:id="38" w:name="_Toc33120297"/>
      <w:r>
        <w:rPr>
          <w:rFonts w:hint="eastAsia"/>
        </w:rPr>
        <w:t>HITS</w:t>
      </w:r>
      <w:r>
        <w:rPr>
          <w:rFonts w:hint="eastAsia"/>
        </w:rPr>
        <w:t>算法</w:t>
      </w:r>
      <w:bookmarkEnd w:id="37"/>
      <w:bookmarkEnd w:id="38"/>
    </w:p>
    <w:p w14:paraId="437C7A41" w14:textId="77777777" w:rsidR="005F3CEB" w:rsidRDefault="005F3CEB" w:rsidP="005F3CEB">
      <w:pPr>
        <w:spacing w:line="440" w:lineRule="exact"/>
        <w:ind w:firstLine="420"/>
      </w:pPr>
      <w:r w:rsidRPr="0068655A">
        <w:rPr>
          <w:rFonts w:hint="eastAsia"/>
        </w:rPr>
        <w:t>HITS</w:t>
      </w:r>
      <w:r w:rsidRPr="0068655A">
        <w:rPr>
          <w:rFonts w:hint="eastAsia"/>
        </w:rPr>
        <w:t>算法</w:t>
      </w:r>
      <w:r>
        <w:rPr>
          <w:rFonts w:hint="eastAsia"/>
        </w:rPr>
        <w:t>也称为中心权威算法，它是另一个颇有影响力的链接分析算法。</w:t>
      </w:r>
    </w:p>
    <w:p w14:paraId="196AE4E2" w14:textId="77777777" w:rsidR="005F3CEB" w:rsidRDefault="005F3CEB" w:rsidP="005F3CEB">
      <w:pPr>
        <w:spacing w:line="440" w:lineRule="exact"/>
        <w:ind w:firstLine="420"/>
      </w:pPr>
      <w:r>
        <w:rPr>
          <w:rFonts w:hint="eastAsia"/>
        </w:rPr>
        <w:t>和</w:t>
      </w:r>
      <w:r>
        <w:rPr>
          <w:rFonts w:hint="eastAsia"/>
        </w:rPr>
        <w:t>PageRank</w:t>
      </w:r>
      <w:r>
        <w:rPr>
          <w:rFonts w:hint="eastAsia"/>
        </w:rPr>
        <w:t>一样，该算法这样迭代执行：把页面的权威得分更新为指向它的所有页面的中心得分的总和，并把中心得分更新为它指向的所有页面的权威得分的综合。如果对得分进行标准化，并重复</w:t>
      </w:r>
      <m:oMath>
        <m:r>
          <w:rPr>
            <w:rFonts w:ascii="Cambria Math" w:hAnsi="Cambria Math" w:hint="eastAsia"/>
          </w:rPr>
          <m:t>k</m:t>
        </m:r>
      </m:oMath>
      <w:r>
        <w:rPr>
          <w:rFonts w:hint="eastAsia"/>
        </w:rPr>
        <w:t>次，该过程便会收敛。</w:t>
      </w:r>
    </w:p>
    <w:p w14:paraId="34DB80B4" w14:textId="77777777" w:rsidR="005F3CEB" w:rsidRDefault="005F3CEB" w:rsidP="005F3CEB">
      <w:pPr>
        <w:spacing w:line="440" w:lineRule="exact"/>
        <w:ind w:firstLine="420"/>
      </w:pPr>
      <w:r>
        <w:rPr>
          <w:rFonts w:hint="eastAsia"/>
        </w:rPr>
        <w:t>它许多方面与</w:t>
      </w:r>
      <w:r>
        <w:rPr>
          <w:rFonts w:hint="eastAsia"/>
        </w:rPr>
        <w:t>PageRank</w:t>
      </w:r>
      <w:r>
        <w:rPr>
          <w:rFonts w:hint="eastAsia"/>
        </w:rPr>
        <w:t>有所不同：它是一种依赖于查询的度量方法：它针对给定的查询对网页进行评估。给定一个查询，</w:t>
      </w:r>
      <w:r>
        <w:rPr>
          <w:rFonts w:hint="eastAsia"/>
        </w:rPr>
        <w:t>HITS</w:t>
      </w:r>
      <w:r>
        <w:rPr>
          <w:rFonts w:hint="eastAsia"/>
        </w:rPr>
        <w:t>首先找到一个与查询相关的网页集合，通过对查询的单词的命中列表作交集，然后增加这些网页的相邻网页。</w:t>
      </w:r>
    </w:p>
    <w:p w14:paraId="63E5419F" w14:textId="77777777" w:rsidR="005F3CEB" w:rsidRDefault="005F3CEB" w:rsidP="005F3CEB">
      <w:pPr>
        <w:pStyle w:val="3"/>
      </w:pPr>
      <w:bookmarkStart w:id="39" w:name="_Toc33093826"/>
      <w:bookmarkStart w:id="40" w:name="_Toc33120298"/>
      <w:r>
        <w:rPr>
          <w:rFonts w:hint="eastAsia"/>
        </w:rPr>
        <w:t>问题回答</w:t>
      </w:r>
      <w:bookmarkEnd w:id="39"/>
      <w:bookmarkEnd w:id="40"/>
    </w:p>
    <w:p w14:paraId="6D134E7F" w14:textId="77777777" w:rsidR="005F3CEB" w:rsidRPr="00DC31AA" w:rsidRDefault="005F3CEB" w:rsidP="005F3CEB">
      <w:pPr>
        <w:spacing w:line="440" w:lineRule="exact"/>
        <w:ind w:firstLine="420"/>
        <w:rPr>
          <w:b/>
          <w:bCs/>
        </w:rPr>
      </w:pPr>
      <w:r w:rsidRPr="00DC31AA">
        <w:rPr>
          <w:rFonts w:hint="eastAsia"/>
          <w:b/>
          <w:bCs/>
        </w:rPr>
        <w:t>问题回答的任务是：一个问题作为查询，一个简短的句子或短语作为回答。</w:t>
      </w:r>
    </w:p>
    <w:p w14:paraId="18B740E5" w14:textId="77777777" w:rsidR="005F3CEB" w:rsidRDefault="005F3CEB" w:rsidP="005F3CEB">
      <w:pPr>
        <w:spacing w:line="440" w:lineRule="exact"/>
        <w:ind w:firstLine="420"/>
      </w:pPr>
      <w:r>
        <w:rPr>
          <w:rFonts w:hint="eastAsia"/>
        </w:rPr>
        <w:t>ASKMSR</w:t>
      </w:r>
      <w:r>
        <w:rPr>
          <w:rFonts w:hint="eastAsia"/>
        </w:rPr>
        <w:t>系统是一个典型的基于万维网的问题回答系统。它基于这样的直觉：在万维网上大部分问题都会被多次回答，所以问题回答应该看成关注准确率问题而不是召回率问题。</w:t>
      </w:r>
    </w:p>
    <w:p w14:paraId="49415441" w14:textId="77777777" w:rsidR="005F3CEB" w:rsidRDefault="005F3CEB" w:rsidP="005F3CEB">
      <w:pPr>
        <w:spacing w:line="440" w:lineRule="exact"/>
        <w:ind w:firstLine="420"/>
      </w:pPr>
      <w:r>
        <w:rPr>
          <w:rFonts w:hint="eastAsia"/>
        </w:rPr>
        <w:t>ASKMSR</w:t>
      </w:r>
      <w:r>
        <w:rPr>
          <w:rFonts w:hint="eastAsia"/>
        </w:rPr>
        <w:t>依赖万维网上内容的广度而不是其自身理解的深度。虽然它没有处理复杂推理模式的能力，但它知道万维网的内容规模是如此巨大，以至于它可以忽视这些复杂段落，而只从它能处理的简单段落中寻找答案。</w:t>
      </w:r>
    </w:p>
    <w:p w14:paraId="6A4A0AE4" w14:textId="77777777" w:rsidR="005F3CEB" w:rsidRDefault="005F3CEB" w:rsidP="005F3CEB">
      <w:pPr>
        <w:pStyle w:val="2"/>
      </w:pPr>
      <w:bookmarkStart w:id="41" w:name="_Toc33093827"/>
      <w:bookmarkStart w:id="42" w:name="_Toc33120299"/>
      <w:r>
        <w:rPr>
          <w:rFonts w:hint="eastAsia"/>
        </w:rPr>
        <w:t>信息抽取</w:t>
      </w:r>
      <w:bookmarkEnd w:id="41"/>
      <w:bookmarkEnd w:id="42"/>
    </w:p>
    <w:p w14:paraId="3590BF65" w14:textId="77777777" w:rsidR="005F3CEB" w:rsidRDefault="005F3CEB" w:rsidP="005F3CEB">
      <w:pPr>
        <w:spacing w:line="440" w:lineRule="exact"/>
        <w:ind w:firstLine="420"/>
        <w:rPr>
          <w:b/>
          <w:bCs/>
        </w:rPr>
      </w:pPr>
      <w:r w:rsidRPr="00DC31AA">
        <w:rPr>
          <w:rFonts w:hint="eastAsia"/>
          <w:b/>
          <w:bCs/>
        </w:rPr>
        <w:t>信息抽取的任务是：通过浏览文本获取特定类别的对象以及对象之间的关系的过程。</w:t>
      </w:r>
    </w:p>
    <w:p w14:paraId="0D0B551E" w14:textId="77777777" w:rsidR="005F3CEB" w:rsidRDefault="005F3CEB" w:rsidP="005F3CEB">
      <w:pPr>
        <w:pStyle w:val="3"/>
      </w:pPr>
      <w:bookmarkStart w:id="43" w:name="_Toc33093828"/>
      <w:bookmarkStart w:id="44" w:name="_Toc33120300"/>
      <w:r>
        <w:rPr>
          <w:rFonts w:hint="eastAsia"/>
        </w:rPr>
        <w:lastRenderedPageBreak/>
        <w:t>基于有限状态自动机的信息抽取</w:t>
      </w:r>
      <w:bookmarkEnd w:id="43"/>
      <w:bookmarkEnd w:id="44"/>
    </w:p>
    <w:p w14:paraId="06CD280F" w14:textId="77777777" w:rsidR="005F3CEB" w:rsidRPr="00DC31AA" w:rsidRDefault="005F3CEB" w:rsidP="005F3CEB">
      <w:pPr>
        <w:spacing w:line="440" w:lineRule="exact"/>
      </w:pPr>
      <w:r>
        <w:rPr>
          <w:rFonts w:hint="eastAsia"/>
        </w:rPr>
        <w:t xml:space="preserve"> </w:t>
      </w:r>
      <w:r>
        <w:t xml:space="preserve">   </w:t>
      </w:r>
      <w:r>
        <w:rPr>
          <w:rFonts w:hint="eastAsia"/>
        </w:rPr>
        <w:t>基于属性的抽取系统假设整个文本都是关于单一对象，而系统的任务就是抽取该对象的属性。对于这类问题，我们可以针对每个需要抽取的属性定义一个模板，而模板可以用有限状态自动机定义。模板通常由三部分组成：前缀正则表达式、目标正则表达式和后缀表达式。</w:t>
      </w:r>
    </w:p>
    <w:p w14:paraId="078677DB" w14:textId="77777777" w:rsidR="005F3CEB" w:rsidRDefault="005F3CEB" w:rsidP="005F3CEB">
      <w:pPr>
        <w:spacing w:line="440" w:lineRule="exact"/>
        <w:ind w:firstLine="420"/>
      </w:pPr>
      <w:r w:rsidRPr="00D9700F">
        <w:rPr>
          <w:rFonts w:hint="eastAsia"/>
        </w:rPr>
        <w:t>更进一步</w:t>
      </w:r>
      <w:r>
        <w:rPr>
          <w:rFonts w:hint="eastAsia"/>
        </w:rPr>
        <w:t>的是关系抽取系统，它处理多个对象以及它们之间的关系。关系抽取系统可以由一组级联有限状态转换器构成。</w:t>
      </w:r>
      <w:r>
        <w:rPr>
          <w:rFonts w:hint="eastAsia"/>
        </w:rPr>
        <w:t>FASTUS</w:t>
      </w:r>
      <w:r>
        <w:rPr>
          <w:rFonts w:hint="eastAsia"/>
        </w:rPr>
        <w:t>由以下五个阶段组成：</w:t>
      </w:r>
    </w:p>
    <w:p w14:paraId="4CB0CD12" w14:textId="77777777" w:rsidR="005F3CEB" w:rsidRDefault="005F3CEB" w:rsidP="005F3CEB">
      <w:pPr>
        <w:pStyle w:val="afa"/>
        <w:numPr>
          <w:ilvl w:val="0"/>
          <w:numId w:val="26"/>
        </w:numPr>
        <w:spacing w:line="440" w:lineRule="exact"/>
        <w:ind w:firstLineChars="0"/>
      </w:pPr>
      <w:r>
        <w:rPr>
          <w:rFonts w:hint="eastAsia"/>
        </w:rPr>
        <w:t>符号分析：将字符流分割成一个个符号。</w:t>
      </w:r>
    </w:p>
    <w:p w14:paraId="35B81471" w14:textId="77777777" w:rsidR="005F3CEB" w:rsidRDefault="005F3CEB" w:rsidP="005F3CEB">
      <w:pPr>
        <w:pStyle w:val="afa"/>
        <w:numPr>
          <w:ilvl w:val="0"/>
          <w:numId w:val="26"/>
        </w:numPr>
        <w:spacing w:line="440" w:lineRule="exact"/>
        <w:ind w:firstLineChars="0"/>
      </w:pPr>
      <w:r>
        <w:rPr>
          <w:rFonts w:hint="eastAsia"/>
        </w:rPr>
        <w:t>处理复合词：复合词可以通过结合词典条目和有限状态语法规则进行识别。</w:t>
      </w:r>
    </w:p>
    <w:p w14:paraId="71F4F1EA" w14:textId="77777777" w:rsidR="005F3CEB" w:rsidRDefault="005F3CEB" w:rsidP="005F3CEB">
      <w:pPr>
        <w:pStyle w:val="afa"/>
        <w:numPr>
          <w:ilvl w:val="0"/>
          <w:numId w:val="26"/>
        </w:numPr>
        <w:spacing w:line="440" w:lineRule="exact"/>
        <w:ind w:firstLineChars="0"/>
      </w:pPr>
      <w:r>
        <w:rPr>
          <w:rFonts w:hint="eastAsia"/>
        </w:rPr>
        <w:t>处理基本词组：将它们分成组块，以便于后续阶段的处理。</w:t>
      </w:r>
    </w:p>
    <w:p w14:paraId="5CF1870E" w14:textId="77777777" w:rsidR="005F3CEB" w:rsidRDefault="005F3CEB" w:rsidP="005F3CEB">
      <w:pPr>
        <w:pStyle w:val="afa"/>
        <w:numPr>
          <w:ilvl w:val="0"/>
          <w:numId w:val="26"/>
        </w:numPr>
        <w:spacing w:line="440" w:lineRule="exact"/>
        <w:ind w:firstLineChars="0"/>
      </w:pPr>
      <w:r>
        <w:rPr>
          <w:rFonts w:hint="eastAsia"/>
        </w:rPr>
        <w:t>将基本词组组合成复合短语。</w:t>
      </w:r>
    </w:p>
    <w:p w14:paraId="38D71767" w14:textId="77777777" w:rsidR="005F3CEB" w:rsidRDefault="005F3CEB" w:rsidP="005F3CEB">
      <w:pPr>
        <w:pStyle w:val="afa"/>
        <w:numPr>
          <w:ilvl w:val="0"/>
          <w:numId w:val="26"/>
        </w:numPr>
        <w:spacing w:line="440" w:lineRule="exact"/>
        <w:ind w:firstLineChars="0"/>
      </w:pPr>
      <w:r>
        <w:rPr>
          <w:rFonts w:hint="eastAsia"/>
        </w:rPr>
        <w:t>合并前一步产生的结构。</w:t>
      </w:r>
    </w:p>
    <w:p w14:paraId="2EA992CD" w14:textId="77777777" w:rsidR="005F3CEB" w:rsidRDefault="005F3CEB" w:rsidP="005F3CEB">
      <w:pPr>
        <w:spacing w:line="440" w:lineRule="exact"/>
        <w:ind w:firstLine="420"/>
      </w:pPr>
      <w:r>
        <w:rPr>
          <w:rFonts w:hint="eastAsia"/>
        </w:rPr>
        <w:t>基于有限状态模板的信息抽取方法在受限领域中效果较好，因为在受限领域中可能预先确定讨论的主题及其表达方式。采用级联转换器模型，有利于对所需知识进行模块化，便于构建系统。但在格式变化较大的领域，可能涉及范围更广的主题，有限状态信息抽取方法就很难获得成功。</w:t>
      </w:r>
    </w:p>
    <w:p w14:paraId="3A7187C8" w14:textId="77777777" w:rsidR="005F3CEB" w:rsidRDefault="005F3CEB" w:rsidP="005F3CEB">
      <w:pPr>
        <w:pStyle w:val="3"/>
      </w:pPr>
      <w:bookmarkStart w:id="45" w:name="_Toc33093829"/>
      <w:bookmarkStart w:id="46" w:name="_Toc33120301"/>
      <w:r>
        <w:rPr>
          <w:rFonts w:hint="eastAsia"/>
        </w:rPr>
        <w:t>信息抽取的概率模型</w:t>
      </w:r>
      <w:bookmarkEnd w:id="45"/>
      <w:bookmarkEnd w:id="46"/>
    </w:p>
    <w:p w14:paraId="3072DE2C" w14:textId="77777777" w:rsidR="005F3CEB" w:rsidRDefault="005F3CEB" w:rsidP="005F3CEB">
      <w:pPr>
        <w:spacing w:line="440" w:lineRule="exact"/>
        <w:ind w:firstLine="420"/>
      </w:pPr>
      <w:proofErr w:type="gramStart"/>
      <w:r w:rsidRPr="00EC120D">
        <w:rPr>
          <w:rFonts w:hint="eastAsia"/>
          <w:b/>
          <w:bCs/>
        </w:rPr>
        <w:t>隐</w:t>
      </w:r>
      <w:proofErr w:type="gramEnd"/>
      <w:r w:rsidRPr="00EC120D">
        <w:rPr>
          <w:rFonts w:hint="eastAsia"/>
          <w:b/>
          <w:bCs/>
        </w:rPr>
        <w:t>马尔可夫模型（</w:t>
      </w:r>
      <w:r w:rsidRPr="00EC120D">
        <w:rPr>
          <w:rFonts w:hint="eastAsia"/>
          <w:b/>
          <w:bCs/>
        </w:rPr>
        <w:t>HMM</w:t>
      </w:r>
      <w:r w:rsidRPr="00EC120D">
        <w:rPr>
          <w:rFonts w:hint="eastAsia"/>
          <w:b/>
          <w:bCs/>
        </w:rPr>
        <w:t>）</w:t>
      </w:r>
      <w:r>
        <w:rPr>
          <w:rFonts w:hint="eastAsia"/>
        </w:rPr>
        <w:t>：一种处理带有隐含状态的序列的最简单的概率模型。</w:t>
      </w:r>
    </w:p>
    <w:p w14:paraId="41C201A5" w14:textId="77777777" w:rsidR="005F3CEB" w:rsidRDefault="005F3CEB" w:rsidP="005F3CEB">
      <w:pPr>
        <w:spacing w:line="440" w:lineRule="exact"/>
        <w:ind w:firstLine="420"/>
      </w:pPr>
      <w:r>
        <w:rPr>
          <w:rFonts w:hint="eastAsia"/>
        </w:rPr>
        <w:t>为了将</w:t>
      </w:r>
      <w:r>
        <w:rPr>
          <w:rFonts w:hint="eastAsia"/>
        </w:rPr>
        <w:t>HMM</w:t>
      </w:r>
      <w:r>
        <w:rPr>
          <w:rFonts w:hint="eastAsia"/>
        </w:rPr>
        <w:t>应用于信息抽取，可以为所有属性建立一个大的</w:t>
      </w:r>
      <w:r>
        <w:rPr>
          <w:rFonts w:hint="eastAsia"/>
        </w:rPr>
        <w:t>HMM</w:t>
      </w:r>
      <w:r>
        <w:rPr>
          <w:rFonts w:hint="eastAsia"/>
        </w:rPr>
        <w:t>，也可以为每个属性分别建立一个独立的</w:t>
      </w:r>
      <w:r>
        <w:rPr>
          <w:rFonts w:hint="eastAsia"/>
        </w:rPr>
        <w:t>HMM</w:t>
      </w:r>
      <w:r>
        <w:rPr>
          <w:rFonts w:hint="eastAsia"/>
        </w:rPr>
        <w:t>。本文采用第二种方法，观察值序列就是文本的单词序列，隐含状态分别表示处于属性模板的目标、前缀或后缀部分，或者是背景部分。</w:t>
      </w:r>
    </w:p>
    <w:p w14:paraId="4AC5F19B" w14:textId="77777777" w:rsidR="005F3CEB" w:rsidRDefault="005F3CEB" w:rsidP="005F3CEB">
      <w:pPr>
        <w:spacing w:line="440" w:lineRule="exact"/>
        <w:ind w:firstLine="420"/>
      </w:pPr>
      <w:r>
        <w:rPr>
          <w:rFonts w:hint="eastAsia"/>
        </w:rPr>
        <w:t>HMM</w:t>
      </w:r>
      <w:r>
        <w:rPr>
          <w:rFonts w:hint="eastAsia"/>
        </w:rPr>
        <w:t>相比</w:t>
      </w:r>
      <w:r>
        <w:rPr>
          <w:rFonts w:hint="eastAsia"/>
        </w:rPr>
        <w:t>FSA</w:t>
      </w:r>
      <w:r>
        <w:rPr>
          <w:rFonts w:hint="eastAsia"/>
        </w:rPr>
        <w:t>有两大优势：第一，</w:t>
      </w:r>
      <w:r>
        <w:rPr>
          <w:rFonts w:hint="eastAsia"/>
        </w:rPr>
        <w:t>HMM</w:t>
      </w:r>
      <w:r>
        <w:rPr>
          <w:rFonts w:hint="eastAsia"/>
        </w:rPr>
        <w:t>是概率模型，可以抗噪声；第二，</w:t>
      </w:r>
      <w:r>
        <w:rPr>
          <w:rFonts w:hint="eastAsia"/>
        </w:rPr>
        <w:t>HMM</w:t>
      </w:r>
      <w:r>
        <w:rPr>
          <w:rFonts w:hint="eastAsia"/>
        </w:rPr>
        <w:t>可以用数据训练得到，而无需构造模板的繁重工程。</w:t>
      </w:r>
    </w:p>
    <w:p w14:paraId="26D298E8" w14:textId="77777777" w:rsidR="005F3CEB" w:rsidRDefault="005F3CEB" w:rsidP="005F3CEB">
      <w:pPr>
        <w:pStyle w:val="3"/>
      </w:pPr>
      <w:bookmarkStart w:id="47" w:name="_Toc33093830"/>
      <w:bookmarkStart w:id="48" w:name="_Toc33120302"/>
      <w:r>
        <w:rPr>
          <w:rFonts w:hint="eastAsia"/>
        </w:rPr>
        <w:t>基于条件随机场的概率模型</w:t>
      </w:r>
      <w:bookmarkEnd w:id="47"/>
      <w:bookmarkEnd w:id="48"/>
    </w:p>
    <w:p w14:paraId="7840CEB3" w14:textId="77777777" w:rsidR="005F3CEB" w:rsidRDefault="005F3CEB" w:rsidP="005F3CEB">
      <w:pPr>
        <w:spacing w:line="440" w:lineRule="exact"/>
        <w:ind w:firstLine="420"/>
        <w:rPr>
          <w:b/>
          <w:bCs/>
        </w:rPr>
      </w:pPr>
      <w:r w:rsidRPr="00EC120D">
        <w:rPr>
          <w:rFonts w:hint="eastAsia"/>
          <w:b/>
          <w:bCs/>
        </w:rPr>
        <w:t>条件随机场的任务是：对于给定的观察变量集合，该模型对一组目标变量的条件概率分布进行建模</w:t>
      </w:r>
      <w:r>
        <w:rPr>
          <w:rFonts w:hint="eastAsia"/>
          <w:b/>
          <w:bCs/>
        </w:rPr>
        <w:t>。</w:t>
      </w:r>
    </w:p>
    <w:p w14:paraId="6946A1BC" w14:textId="77777777" w:rsidR="005F3CEB" w:rsidRDefault="005F3CEB" w:rsidP="005F3CEB">
      <w:pPr>
        <w:spacing w:line="440" w:lineRule="exact"/>
        <w:ind w:left="420"/>
      </w:pPr>
      <w:r w:rsidRPr="00EC120D">
        <w:rPr>
          <w:rFonts w:hint="eastAsia"/>
        </w:rPr>
        <w:t>一种常见</w:t>
      </w:r>
      <w:r>
        <w:rPr>
          <w:rFonts w:hint="eastAsia"/>
        </w:rPr>
        <w:t>的结构是线性链条件随机场，可以表示时间序列中变量之间的马尔可夫依赖关系。状态特征函数和转移特征函数是</w:t>
      </w:r>
      <w:r>
        <w:rPr>
          <w:rFonts w:hint="eastAsia"/>
        </w:rPr>
        <w:t>CRF</w:t>
      </w:r>
      <w:r>
        <w:rPr>
          <w:rFonts w:hint="eastAsia"/>
        </w:rPr>
        <w:t>的关键组成部分。</w:t>
      </w:r>
    </w:p>
    <w:p w14:paraId="55B79B1D" w14:textId="77777777" w:rsidR="005F3CEB" w:rsidRDefault="005F3CEB" w:rsidP="005F3CEB">
      <w:pPr>
        <w:spacing w:line="440" w:lineRule="exact"/>
        <w:ind w:left="420"/>
      </w:pPr>
      <w:r>
        <w:rPr>
          <w:rFonts w:hint="eastAsia"/>
        </w:rPr>
        <w:lastRenderedPageBreak/>
        <w:t>CRF</w:t>
      </w:r>
      <w:r>
        <w:rPr>
          <w:rFonts w:hint="eastAsia"/>
        </w:rPr>
        <w:t>与</w:t>
      </w:r>
      <w:r>
        <w:rPr>
          <w:rFonts w:hint="eastAsia"/>
        </w:rPr>
        <w:t>HMM</w:t>
      </w:r>
      <w:r>
        <w:rPr>
          <w:rFonts w:hint="eastAsia"/>
        </w:rPr>
        <w:t>有如下几点不同：</w:t>
      </w:r>
    </w:p>
    <w:p w14:paraId="7FC67E00" w14:textId="77777777" w:rsidR="005F3CEB" w:rsidRDefault="005F3CEB" w:rsidP="005F3CEB">
      <w:pPr>
        <w:pStyle w:val="afa"/>
        <w:numPr>
          <w:ilvl w:val="0"/>
          <w:numId w:val="27"/>
        </w:numPr>
        <w:spacing w:line="440" w:lineRule="exact"/>
        <w:ind w:firstLineChars="0"/>
      </w:pPr>
      <w:r>
        <w:rPr>
          <w:rFonts w:hint="eastAsia"/>
        </w:rPr>
        <w:t>HMM</w:t>
      </w:r>
      <w:r>
        <w:rPr>
          <w:rFonts w:hint="eastAsia"/>
        </w:rPr>
        <w:t>是生成模型，而</w:t>
      </w:r>
      <w:r>
        <w:rPr>
          <w:rFonts w:hint="eastAsia"/>
        </w:rPr>
        <w:t>CRF</w:t>
      </w:r>
      <w:r>
        <w:rPr>
          <w:rFonts w:hint="eastAsia"/>
        </w:rPr>
        <w:t>是判别模型。</w:t>
      </w:r>
    </w:p>
    <w:p w14:paraId="7CDCB75D" w14:textId="77777777" w:rsidR="005F3CEB" w:rsidRDefault="005F3CEB" w:rsidP="005F3CEB">
      <w:pPr>
        <w:pStyle w:val="afa"/>
        <w:numPr>
          <w:ilvl w:val="0"/>
          <w:numId w:val="27"/>
        </w:numPr>
        <w:spacing w:line="440" w:lineRule="exact"/>
        <w:ind w:firstLineChars="0"/>
      </w:pPr>
      <w:r>
        <w:rPr>
          <w:rFonts w:hint="eastAsia"/>
        </w:rPr>
        <w:t>由于独立性假设的原因，</w:t>
      </w:r>
      <w:r>
        <w:rPr>
          <w:rFonts w:hint="eastAsia"/>
        </w:rPr>
        <w:t>HMM</w:t>
      </w:r>
      <w:r>
        <w:rPr>
          <w:rFonts w:hint="eastAsia"/>
        </w:rPr>
        <w:t>不能使用重叠的特征，</w:t>
      </w:r>
      <w:r>
        <w:rPr>
          <w:rFonts w:hint="eastAsia"/>
        </w:rPr>
        <w:t>CRF</w:t>
      </w:r>
      <w:r>
        <w:rPr>
          <w:rFonts w:hint="eastAsia"/>
        </w:rPr>
        <w:t>可以。</w:t>
      </w:r>
    </w:p>
    <w:p w14:paraId="3A73643F" w14:textId="77777777" w:rsidR="005F3CEB" w:rsidRDefault="005F3CEB" w:rsidP="005F3CEB">
      <w:pPr>
        <w:pStyle w:val="afa"/>
        <w:numPr>
          <w:ilvl w:val="0"/>
          <w:numId w:val="27"/>
        </w:numPr>
        <w:spacing w:line="440" w:lineRule="exact"/>
        <w:ind w:firstLineChars="0"/>
      </w:pPr>
      <w:r>
        <w:rPr>
          <w:rFonts w:hint="eastAsia"/>
        </w:rPr>
        <w:t>CRF</w:t>
      </w:r>
      <w:r>
        <w:rPr>
          <w:rFonts w:hint="eastAsia"/>
        </w:rPr>
        <w:t>中的特征能使用序列</w:t>
      </w:r>
      <m:oMath>
        <m:sSub>
          <m:sSubPr>
            <m:ctrlPr>
              <w:rPr>
                <w:rFonts w:ascii="Cambria Math" w:hAnsi="Cambria Math"/>
                <w:i/>
              </w:rPr>
            </m:ctrlPr>
          </m:sSubPr>
          <m:e>
            <m:r>
              <w:rPr>
                <w:rFonts w:ascii="Cambria Math" w:hAnsi="Cambria Math"/>
              </w:rPr>
              <m:t>e</m:t>
            </m:r>
          </m:e>
          <m:sub>
            <m:r>
              <w:rPr>
                <w:rFonts w:ascii="Cambria Math" w:hAnsi="Cambria Math"/>
              </w:rPr>
              <m:t>1:N</m:t>
            </m:r>
          </m:sub>
        </m:sSub>
      </m:oMath>
      <w:r>
        <w:rPr>
          <w:rFonts w:hint="eastAsia"/>
        </w:rPr>
        <w:t>中的任何部分。</w:t>
      </w:r>
    </w:p>
    <w:p w14:paraId="77D9894B" w14:textId="77777777" w:rsidR="005F3CEB" w:rsidRDefault="005F3CEB" w:rsidP="005F3CEB">
      <w:pPr>
        <w:pStyle w:val="afa"/>
        <w:numPr>
          <w:ilvl w:val="0"/>
          <w:numId w:val="27"/>
        </w:numPr>
        <w:spacing w:line="440" w:lineRule="exact"/>
        <w:ind w:firstLineChars="0"/>
      </w:pPr>
      <w:r>
        <w:rPr>
          <w:rFonts w:hint="eastAsia"/>
        </w:rPr>
        <w:t>CRF</w:t>
      </w:r>
      <w:r>
        <w:rPr>
          <w:rFonts w:hint="eastAsia"/>
        </w:rPr>
        <w:t>的特征能定义到状态的转移上。</w:t>
      </w:r>
    </w:p>
    <w:p w14:paraId="6F74FC3A" w14:textId="77777777" w:rsidR="005F3CEB" w:rsidRDefault="005F3CEB" w:rsidP="005F3CEB">
      <w:pPr>
        <w:pStyle w:val="afa"/>
        <w:numPr>
          <w:ilvl w:val="0"/>
          <w:numId w:val="27"/>
        </w:numPr>
        <w:spacing w:line="440" w:lineRule="exact"/>
        <w:ind w:firstLineChars="0"/>
      </w:pPr>
      <w:r>
        <w:rPr>
          <w:rFonts w:hint="eastAsia"/>
        </w:rPr>
        <w:t>CRF</w:t>
      </w:r>
      <w:r>
        <w:rPr>
          <w:rFonts w:hint="eastAsia"/>
        </w:rPr>
        <w:t>比</w:t>
      </w:r>
      <w:r>
        <w:rPr>
          <w:rFonts w:hint="eastAsia"/>
        </w:rPr>
        <w:t>HMM</w:t>
      </w:r>
      <w:r>
        <w:rPr>
          <w:rFonts w:hint="eastAsia"/>
        </w:rPr>
        <w:t>更灵活，准确率更高。</w:t>
      </w:r>
    </w:p>
    <w:p w14:paraId="75FD322E" w14:textId="77777777" w:rsidR="005F3CEB" w:rsidRDefault="005F3CEB" w:rsidP="005F3CEB">
      <w:pPr>
        <w:pStyle w:val="3"/>
      </w:pPr>
      <w:bookmarkStart w:id="49" w:name="_Toc33093831"/>
      <w:bookmarkStart w:id="50" w:name="_Toc33120303"/>
      <w:r>
        <w:rPr>
          <w:rFonts w:hint="eastAsia"/>
        </w:rPr>
        <w:t>从大型语料库中抽取本体</w:t>
      </w:r>
      <w:bookmarkEnd w:id="49"/>
      <w:bookmarkEnd w:id="50"/>
    </w:p>
    <w:p w14:paraId="0D7B0B52" w14:textId="77777777" w:rsidR="005F3CEB" w:rsidRDefault="005F3CEB" w:rsidP="005F3CEB">
      <w:pPr>
        <w:spacing w:line="440" w:lineRule="exact"/>
        <w:ind w:firstLine="420"/>
      </w:pPr>
      <w:r>
        <w:rPr>
          <w:rFonts w:hint="eastAsia"/>
        </w:rPr>
        <w:t>信息抽取另一种不同的应用就是建立一个大型的知识库或从语料中抽取事实性主体。</w:t>
      </w:r>
    </w:p>
    <w:p w14:paraId="446DFEF6" w14:textId="77777777" w:rsidR="005F3CEB" w:rsidRDefault="005F3CEB" w:rsidP="005F3CEB">
      <w:pPr>
        <w:spacing w:line="440" w:lineRule="exact"/>
        <w:ind w:firstLine="420"/>
      </w:pPr>
      <w:r>
        <w:rPr>
          <w:rFonts w:hint="eastAsia"/>
        </w:rPr>
        <w:t>这一应用有三方面的不同：</w:t>
      </w:r>
    </w:p>
    <w:p w14:paraId="4ADB09B8" w14:textId="77777777" w:rsidR="005F3CEB" w:rsidRDefault="005F3CEB" w:rsidP="005F3CEB">
      <w:pPr>
        <w:pStyle w:val="afa"/>
        <w:numPr>
          <w:ilvl w:val="0"/>
          <w:numId w:val="28"/>
        </w:numPr>
        <w:spacing w:line="440" w:lineRule="exact"/>
        <w:ind w:firstLineChars="0"/>
      </w:pPr>
      <w:r>
        <w:rPr>
          <w:rFonts w:hint="eastAsia"/>
        </w:rPr>
        <w:t>它是无限制的：我们需要获取关于所有领域的事实，而不仅限于某一领域。</w:t>
      </w:r>
    </w:p>
    <w:p w14:paraId="5010B654" w14:textId="77777777" w:rsidR="005F3CEB" w:rsidRDefault="005F3CEB" w:rsidP="005F3CEB">
      <w:pPr>
        <w:pStyle w:val="afa"/>
        <w:numPr>
          <w:ilvl w:val="0"/>
          <w:numId w:val="28"/>
        </w:numPr>
        <w:spacing w:line="440" w:lineRule="exact"/>
        <w:ind w:firstLineChars="0"/>
      </w:pPr>
      <w:r>
        <w:rPr>
          <w:rFonts w:hint="eastAsia"/>
        </w:rPr>
        <w:t>对于大型语料库，这个任务强调的是准确率而不是召回率。</w:t>
      </w:r>
    </w:p>
    <w:p w14:paraId="2C2F903B" w14:textId="77777777" w:rsidR="005F3CEB" w:rsidRDefault="005F3CEB" w:rsidP="005F3CEB">
      <w:pPr>
        <w:pStyle w:val="afa"/>
        <w:numPr>
          <w:ilvl w:val="0"/>
          <w:numId w:val="28"/>
        </w:numPr>
        <w:spacing w:line="440" w:lineRule="exact"/>
        <w:ind w:firstLineChars="0"/>
      </w:pPr>
      <w:r>
        <w:rPr>
          <w:rFonts w:hint="eastAsia"/>
        </w:rPr>
        <w:t>结果是从多个来源统计汇集而成，而不仅从某一特定文本中抽取。</w:t>
      </w:r>
    </w:p>
    <w:p w14:paraId="37BCE780" w14:textId="77777777" w:rsidR="005F3CEB" w:rsidRDefault="005F3CEB" w:rsidP="005F3CEB">
      <w:pPr>
        <w:pStyle w:val="3"/>
      </w:pPr>
      <w:bookmarkStart w:id="51" w:name="_Toc33093832"/>
      <w:bookmarkStart w:id="52" w:name="_Toc33120304"/>
      <w:r>
        <w:rPr>
          <w:rFonts w:hint="eastAsia"/>
        </w:rPr>
        <w:t>自动模板构建</w:t>
      </w:r>
      <w:bookmarkEnd w:id="51"/>
      <w:bookmarkEnd w:id="52"/>
    </w:p>
    <w:p w14:paraId="6509D896" w14:textId="77777777" w:rsidR="005F3CEB" w:rsidRDefault="005F3CEB" w:rsidP="005F3CEB">
      <w:pPr>
        <w:spacing w:line="440" w:lineRule="exact"/>
        <w:ind w:firstLine="420"/>
      </w:pPr>
      <w:r>
        <w:rPr>
          <w:rFonts w:hint="eastAsia"/>
        </w:rPr>
        <w:t>给定一个匹配集合，一个简单的模板是生成框架就可以找到能解释这些匹配的模板。模板语言与匹配有紧密的映射关系，适合自动学习，并强调高准确率。</w:t>
      </w:r>
    </w:p>
    <w:p w14:paraId="45C6F072" w14:textId="77777777" w:rsidR="005F3CEB" w:rsidRDefault="005F3CEB" w:rsidP="005F3CEB">
      <w:pPr>
        <w:spacing w:line="440" w:lineRule="exact"/>
        <w:ind w:firstLine="420"/>
      </w:pPr>
      <w:r>
        <w:rPr>
          <w:rFonts w:hint="eastAsia"/>
        </w:rPr>
        <w:t>如果最初很少的几个模板中有一个不正确，错误就会迅速传播。限制这个问题的一种方法是，不接受新的示例，除非经过了多个模板验证；不接受新的模板，除非它发现了多个其他模板也发现的示例。</w:t>
      </w:r>
    </w:p>
    <w:p w14:paraId="7C032C36" w14:textId="77777777" w:rsidR="005F3CEB" w:rsidRDefault="005F3CEB" w:rsidP="005F3CEB">
      <w:pPr>
        <w:pStyle w:val="3"/>
      </w:pPr>
      <w:bookmarkStart w:id="53" w:name="_Toc33093833"/>
      <w:bookmarkStart w:id="54" w:name="_Toc33120305"/>
      <w:r>
        <w:rPr>
          <w:rFonts w:hint="eastAsia"/>
        </w:rPr>
        <w:t>机器阅读</w:t>
      </w:r>
      <w:bookmarkEnd w:id="53"/>
      <w:bookmarkEnd w:id="54"/>
    </w:p>
    <w:p w14:paraId="20C41BEA" w14:textId="77777777" w:rsidR="005F3CEB" w:rsidRDefault="005F3CEB" w:rsidP="005F3CEB">
      <w:pPr>
        <w:spacing w:line="440" w:lineRule="exact"/>
        <w:ind w:firstLine="420"/>
      </w:pPr>
      <w:r>
        <w:rPr>
          <w:rFonts w:hint="eastAsia"/>
        </w:rPr>
        <w:t>机器阅读的任务是：构建一个对于各种关系都无需人工输入的信息抽取系统，这个系统能够阅读并构建自己的数据库。这样的系</w:t>
      </w:r>
      <w:bookmarkStart w:id="55" w:name="_GoBack"/>
      <w:bookmarkEnd w:id="55"/>
      <w:r>
        <w:rPr>
          <w:rFonts w:hint="eastAsia"/>
        </w:rPr>
        <w:t>统是关系独立的，对任何关系都适用。</w:t>
      </w:r>
    </w:p>
    <w:p w14:paraId="1E6FA312" w14:textId="77777777" w:rsidR="005F3CEB" w:rsidRDefault="005F3CEB" w:rsidP="005F3CEB">
      <w:pPr>
        <w:spacing w:line="440" w:lineRule="exact"/>
        <w:ind w:firstLine="420"/>
      </w:pPr>
      <w:r>
        <w:rPr>
          <w:rFonts w:hint="eastAsia"/>
        </w:rPr>
        <w:t>TEXTRUNNER</w:t>
      </w:r>
      <w:r>
        <w:rPr>
          <w:rFonts w:hint="eastAsia"/>
        </w:rPr>
        <w:t>是一个代表性的机器阅读系统。它利用协同训练来提升性能，但它需要一些基础进行引导而逐步提升。</w:t>
      </w:r>
    </w:p>
    <w:p w14:paraId="0ECD407B" w14:textId="611EC7E6" w:rsidR="00350C38" w:rsidRPr="003F35B0" w:rsidRDefault="005F3CEB" w:rsidP="003F35B0">
      <w:pPr>
        <w:spacing w:line="440" w:lineRule="exact"/>
        <w:ind w:firstLine="420"/>
        <w:rPr>
          <w:rFonts w:hint="eastAsia"/>
        </w:rPr>
      </w:pPr>
      <w:r>
        <w:rPr>
          <w:rFonts w:hint="eastAsia"/>
        </w:rPr>
        <w:t>TEXTRUNNER</w:t>
      </w:r>
      <w:r>
        <w:rPr>
          <w:rFonts w:hint="eastAsia"/>
        </w:rPr>
        <w:t>已经从一个包含五亿网页的语料库中提取了数亿条事实信息，在大规模万维网语料上的准确率达到了</w:t>
      </w:r>
      <w:r>
        <w:rPr>
          <w:rFonts w:hint="eastAsia"/>
        </w:rPr>
        <w:t>88%</w:t>
      </w:r>
      <w:r>
        <w:rPr>
          <w:rFonts w:hint="eastAsia"/>
        </w:rPr>
        <w:t>，召回率达到了</w:t>
      </w:r>
      <w:r>
        <w:rPr>
          <w:rFonts w:hint="eastAsia"/>
        </w:rPr>
        <w:t>45%</w:t>
      </w:r>
      <w:r>
        <w:rPr>
          <w:rFonts w:hint="eastAsia"/>
        </w:rPr>
        <w:t>，由此可见，我们正逐步接近机器阅读的目标。</w:t>
      </w:r>
    </w:p>
    <w:sectPr w:rsidR="00350C38" w:rsidRPr="003F35B0" w:rsidSect="008E6DDD">
      <w:pgSz w:w="11906" w:h="16838" w:code="9"/>
      <w:pgMar w:top="1871" w:right="1559" w:bottom="1531" w:left="1559" w:header="147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D952" w14:textId="77777777" w:rsidR="0000113A" w:rsidRDefault="0000113A" w:rsidP="00293821">
      <w:r>
        <w:separator/>
      </w:r>
    </w:p>
  </w:endnote>
  <w:endnote w:type="continuationSeparator" w:id="0">
    <w:p w14:paraId="2C953283" w14:textId="77777777" w:rsidR="0000113A" w:rsidRDefault="0000113A" w:rsidP="0029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D7D7" w14:textId="77777777" w:rsidR="008E626F" w:rsidRPr="00656D1F" w:rsidRDefault="008E626F" w:rsidP="00EC06A8">
    <w:pPr>
      <w:pStyle w:val="a6"/>
      <w:jc w:val="center"/>
    </w:pPr>
    <w:r w:rsidRPr="00656D1F">
      <w:rPr>
        <w:rStyle w:val="ad"/>
      </w:rPr>
      <w:fldChar w:fldCharType="begin"/>
    </w:r>
    <w:r w:rsidRPr="00656D1F">
      <w:rPr>
        <w:rStyle w:val="ad"/>
      </w:rPr>
      <w:instrText xml:space="preserve"> PAGE </w:instrText>
    </w:r>
    <w:r w:rsidRPr="00656D1F">
      <w:rPr>
        <w:rStyle w:val="ad"/>
      </w:rPr>
      <w:fldChar w:fldCharType="separate"/>
    </w:r>
    <w:r w:rsidR="001A426B">
      <w:rPr>
        <w:rStyle w:val="ad"/>
        <w:noProof/>
      </w:rPr>
      <w:t>38</w:t>
    </w:r>
    <w:r w:rsidRPr="00656D1F">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00665" w14:textId="77777777" w:rsidR="0000113A" w:rsidRDefault="0000113A" w:rsidP="00293821">
      <w:r>
        <w:separator/>
      </w:r>
    </w:p>
  </w:footnote>
  <w:footnote w:type="continuationSeparator" w:id="0">
    <w:p w14:paraId="1D4D785F" w14:textId="77777777" w:rsidR="0000113A" w:rsidRDefault="0000113A" w:rsidP="0029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031"/>
    <w:multiLevelType w:val="hybridMultilevel"/>
    <w:tmpl w:val="904C5D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B67AEB"/>
    <w:multiLevelType w:val="hybridMultilevel"/>
    <w:tmpl w:val="B96AB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AF65B1"/>
    <w:multiLevelType w:val="hybridMultilevel"/>
    <w:tmpl w:val="2B0612CA"/>
    <w:lvl w:ilvl="0" w:tplc="1CF09D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4C0D15"/>
    <w:multiLevelType w:val="hybridMultilevel"/>
    <w:tmpl w:val="069A8F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F86D52"/>
    <w:multiLevelType w:val="hybridMultilevel"/>
    <w:tmpl w:val="5DBE9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858112A"/>
    <w:multiLevelType w:val="hybridMultilevel"/>
    <w:tmpl w:val="6B981E12"/>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E6312E"/>
    <w:multiLevelType w:val="hybridMultilevel"/>
    <w:tmpl w:val="FAA40C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3304AA"/>
    <w:multiLevelType w:val="multilevel"/>
    <w:tmpl w:val="47C4AB3A"/>
    <w:lvl w:ilvl="0">
      <w:start w:val="1"/>
      <w:numFmt w:val="chineseCountingThousand"/>
      <w:pStyle w:val="1"/>
      <w:suff w:val="space"/>
      <w:lvlText w:val="第%1章"/>
      <w:lvlJc w:val="left"/>
      <w:pPr>
        <w:ind w:left="0" w:firstLine="0"/>
      </w:pPr>
      <w:rPr>
        <w:rFonts w:hint="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4906A4A"/>
    <w:multiLevelType w:val="hybridMultilevel"/>
    <w:tmpl w:val="BC524264"/>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1D255F"/>
    <w:multiLevelType w:val="hybridMultilevel"/>
    <w:tmpl w:val="C2EED15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1" w15:restartNumberingAfterBreak="0">
    <w:nsid w:val="3122174B"/>
    <w:multiLevelType w:val="hybridMultilevel"/>
    <w:tmpl w:val="BCBE6218"/>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2A10AE8"/>
    <w:multiLevelType w:val="hybridMultilevel"/>
    <w:tmpl w:val="993AE10C"/>
    <w:lvl w:ilvl="0" w:tplc="7F6234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BF065F"/>
    <w:multiLevelType w:val="hybridMultilevel"/>
    <w:tmpl w:val="1B305F36"/>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552AC2"/>
    <w:multiLevelType w:val="multilevel"/>
    <w:tmpl w:val="198451F6"/>
    <w:styleLink w:val="10"/>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3A307BDE"/>
    <w:multiLevelType w:val="hybridMultilevel"/>
    <w:tmpl w:val="7326E0F4"/>
    <w:lvl w:ilvl="0" w:tplc="05608C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2A07ED"/>
    <w:multiLevelType w:val="hybridMultilevel"/>
    <w:tmpl w:val="4086C6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8A2531"/>
    <w:multiLevelType w:val="hybridMultilevel"/>
    <w:tmpl w:val="0C9AEA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CF618C"/>
    <w:multiLevelType w:val="hybridMultilevel"/>
    <w:tmpl w:val="E9A29FAC"/>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53610F"/>
    <w:multiLevelType w:val="hybridMultilevel"/>
    <w:tmpl w:val="B1C8F5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F460806"/>
    <w:multiLevelType w:val="hybridMultilevel"/>
    <w:tmpl w:val="FC7021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09D4B4B"/>
    <w:multiLevelType w:val="hybridMultilevel"/>
    <w:tmpl w:val="FD682B6E"/>
    <w:lvl w:ilvl="0" w:tplc="11D472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17E27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16697E"/>
    <w:multiLevelType w:val="hybridMultilevel"/>
    <w:tmpl w:val="DFB0E936"/>
    <w:lvl w:ilvl="0" w:tplc="853837A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D3C0B40"/>
    <w:multiLevelType w:val="hybridMultilevel"/>
    <w:tmpl w:val="B32E89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0C669D7"/>
    <w:multiLevelType w:val="hybridMultilevel"/>
    <w:tmpl w:val="6036775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6" w15:restartNumberingAfterBreak="0">
    <w:nsid w:val="62923B07"/>
    <w:multiLevelType w:val="hybridMultilevel"/>
    <w:tmpl w:val="748C7B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pStyle w:val="4"/>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num w:numId="1">
    <w:abstractNumId w:val="27"/>
  </w:num>
  <w:num w:numId="2">
    <w:abstractNumId w:val="15"/>
  </w:num>
  <w:num w:numId="3">
    <w:abstractNumId w:val="20"/>
  </w:num>
  <w:num w:numId="4">
    <w:abstractNumId w:val="3"/>
  </w:num>
  <w:num w:numId="5">
    <w:abstractNumId w:val="1"/>
  </w:num>
  <w:num w:numId="6">
    <w:abstractNumId w:val="16"/>
  </w:num>
  <w:num w:numId="7">
    <w:abstractNumId w:val="14"/>
  </w:num>
  <w:num w:numId="8">
    <w:abstractNumId w:val="7"/>
  </w:num>
  <w:num w:numId="9">
    <w:abstractNumId w:val="21"/>
  </w:num>
  <w:num w:numId="10">
    <w:abstractNumId w:val="12"/>
  </w:num>
  <w:num w:numId="11">
    <w:abstractNumId w:val="8"/>
  </w:num>
  <w:num w:numId="12">
    <w:abstractNumId w:val="25"/>
  </w:num>
  <w:num w:numId="13">
    <w:abstractNumId w:val="2"/>
  </w:num>
  <w:num w:numId="14">
    <w:abstractNumId w:val="22"/>
  </w:num>
  <w:num w:numId="15">
    <w:abstractNumId w:val="18"/>
  </w:num>
  <w:num w:numId="16">
    <w:abstractNumId w:val="5"/>
  </w:num>
  <w:num w:numId="17">
    <w:abstractNumId w:val="11"/>
  </w:num>
  <w:num w:numId="18">
    <w:abstractNumId w:val="13"/>
  </w:num>
  <w:num w:numId="19">
    <w:abstractNumId w:val="23"/>
  </w:num>
  <w:num w:numId="20">
    <w:abstractNumId w:val="9"/>
  </w:num>
  <w:num w:numId="21">
    <w:abstractNumId w:val="26"/>
  </w:num>
  <w:num w:numId="22">
    <w:abstractNumId w:val="10"/>
  </w:num>
  <w:num w:numId="23">
    <w:abstractNumId w:val="6"/>
  </w:num>
  <w:num w:numId="24">
    <w:abstractNumId w:val="0"/>
  </w:num>
  <w:num w:numId="25">
    <w:abstractNumId w:val="4"/>
  </w:num>
  <w:num w:numId="26">
    <w:abstractNumId w:val="17"/>
  </w:num>
  <w:num w:numId="27">
    <w:abstractNumId w:val="24"/>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5"/>
    <w:rsid w:val="00000016"/>
    <w:rsid w:val="000000CD"/>
    <w:rsid w:val="0000017E"/>
    <w:rsid w:val="00000641"/>
    <w:rsid w:val="0000113A"/>
    <w:rsid w:val="00001648"/>
    <w:rsid w:val="00001881"/>
    <w:rsid w:val="0000252A"/>
    <w:rsid w:val="000041BA"/>
    <w:rsid w:val="00005AD9"/>
    <w:rsid w:val="00006560"/>
    <w:rsid w:val="0000662E"/>
    <w:rsid w:val="00007EF0"/>
    <w:rsid w:val="00010618"/>
    <w:rsid w:val="00011291"/>
    <w:rsid w:val="00011BDA"/>
    <w:rsid w:val="00011C62"/>
    <w:rsid w:val="00013286"/>
    <w:rsid w:val="0001360B"/>
    <w:rsid w:val="00014228"/>
    <w:rsid w:val="000149C3"/>
    <w:rsid w:val="00014F1D"/>
    <w:rsid w:val="0001542E"/>
    <w:rsid w:val="000165FE"/>
    <w:rsid w:val="00016864"/>
    <w:rsid w:val="00020221"/>
    <w:rsid w:val="00020270"/>
    <w:rsid w:val="000215EC"/>
    <w:rsid w:val="0002174B"/>
    <w:rsid w:val="00021E3A"/>
    <w:rsid w:val="000233FB"/>
    <w:rsid w:val="000237D5"/>
    <w:rsid w:val="00023D7A"/>
    <w:rsid w:val="00024096"/>
    <w:rsid w:val="00024450"/>
    <w:rsid w:val="00024734"/>
    <w:rsid w:val="000247A4"/>
    <w:rsid w:val="000258D0"/>
    <w:rsid w:val="00025E45"/>
    <w:rsid w:val="000261C1"/>
    <w:rsid w:val="0003059B"/>
    <w:rsid w:val="0003080B"/>
    <w:rsid w:val="00030EE1"/>
    <w:rsid w:val="00032A88"/>
    <w:rsid w:val="00034715"/>
    <w:rsid w:val="00035F71"/>
    <w:rsid w:val="000370DA"/>
    <w:rsid w:val="0004003B"/>
    <w:rsid w:val="00042CA5"/>
    <w:rsid w:val="00042D2E"/>
    <w:rsid w:val="00043195"/>
    <w:rsid w:val="00043DC1"/>
    <w:rsid w:val="00043EFC"/>
    <w:rsid w:val="00043F3E"/>
    <w:rsid w:val="000444DC"/>
    <w:rsid w:val="000456EF"/>
    <w:rsid w:val="00045775"/>
    <w:rsid w:val="0004617A"/>
    <w:rsid w:val="00046765"/>
    <w:rsid w:val="000503B3"/>
    <w:rsid w:val="000508F6"/>
    <w:rsid w:val="00050E9F"/>
    <w:rsid w:val="000511E8"/>
    <w:rsid w:val="0005225E"/>
    <w:rsid w:val="00052F55"/>
    <w:rsid w:val="0005383E"/>
    <w:rsid w:val="000538E8"/>
    <w:rsid w:val="000558B5"/>
    <w:rsid w:val="00055C82"/>
    <w:rsid w:val="000579F3"/>
    <w:rsid w:val="000602F1"/>
    <w:rsid w:val="00060F6B"/>
    <w:rsid w:val="00060F71"/>
    <w:rsid w:val="000622C5"/>
    <w:rsid w:val="00063528"/>
    <w:rsid w:val="00065349"/>
    <w:rsid w:val="000654C0"/>
    <w:rsid w:val="000655BB"/>
    <w:rsid w:val="00065CD9"/>
    <w:rsid w:val="00066BF9"/>
    <w:rsid w:val="0006705E"/>
    <w:rsid w:val="0006736D"/>
    <w:rsid w:val="00067DFC"/>
    <w:rsid w:val="00071306"/>
    <w:rsid w:val="0007156C"/>
    <w:rsid w:val="0007178D"/>
    <w:rsid w:val="00072325"/>
    <w:rsid w:val="0007291B"/>
    <w:rsid w:val="00072D8C"/>
    <w:rsid w:val="00074900"/>
    <w:rsid w:val="00075496"/>
    <w:rsid w:val="0007687E"/>
    <w:rsid w:val="00076E93"/>
    <w:rsid w:val="000819E3"/>
    <w:rsid w:val="000825EF"/>
    <w:rsid w:val="000833B2"/>
    <w:rsid w:val="0008427D"/>
    <w:rsid w:val="00084289"/>
    <w:rsid w:val="00084BA3"/>
    <w:rsid w:val="00084F01"/>
    <w:rsid w:val="00085FCE"/>
    <w:rsid w:val="00090770"/>
    <w:rsid w:val="000909FA"/>
    <w:rsid w:val="00092F97"/>
    <w:rsid w:val="00093BF7"/>
    <w:rsid w:val="000947F0"/>
    <w:rsid w:val="00094CB8"/>
    <w:rsid w:val="00097A87"/>
    <w:rsid w:val="000A02AD"/>
    <w:rsid w:val="000A191C"/>
    <w:rsid w:val="000A211D"/>
    <w:rsid w:val="000A3530"/>
    <w:rsid w:val="000A3CA7"/>
    <w:rsid w:val="000A3F24"/>
    <w:rsid w:val="000A45DD"/>
    <w:rsid w:val="000A47A3"/>
    <w:rsid w:val="000A4864"/>
    <w:rsid w:val="000A5666"/>
    <w:rsid w:val="000A6825"/>
    <w:rsid w:val="000A6AF0"/>
    <w:rsid w:val="000A78A9"/>
    <w:rsid w:val="000A7BE1"/>
    <w:rsid w:val="000B117B"/>
    <w:rsid w:val="000B119F"/>
    <w:rsid w:val="000B1D7F"/>
    <w:rsid w:val="000B3008"/>
    <w:rsid w:val="000B32A7"/>
    <w:rsid w:val="000B46F6"/>
    <w:rsid w:val="000B4BF9"/>
    <w:rsid w:val="000B4DC3"/>
    <w:rsid w:val="000B5860"/>
    <w:rsid w:val="000C0261"/>
    <w:rsid w:val="000C0403"/>
    <w:rsid w:val="000C0572"/>
    <w:rsid w:val="000C05A7"/>
    <w:rsid w:val="000C0CEF"/>
    <w:rsid w:val="000C1588"/>
    <w:rsid w:val="000C1D77"/>
    <w:rsid w:val="000C298E"/>
    <w:rsid w:val="000C3606"/>
    <w:rsid w:val="000C51C5"/>
    <w:rsid w:val="000C5619"/>
    <w:rsid w:val="000C67EB"/>
    <w:rsid w:val="000C6839"/>
    <w:rsid w:val="000C6D2D"/>
    <w:rsid w:val="000C6F98"/>
    <w:rsid w:val="000C7C91"/>
    <w:rsid w:val="000D0E71"/>
    <w:rsid w:val="000D10CC"/>
    <w:rsid w:val="000D1438"/>
    <w:rsid w:val="000D1585"/>
    <w:rsid w:val="000D232A"/>
    <w:rsid w:val="000D2D57"/>
    <w:rsid w:val="000D2FF5"/>
    <w:rsid w:val="000D3104"/>
    <w:rsid w:val="000D3181"/>
    <w:rsid w:val="000D4526"/>
    <w:rsid w:val="000D7B77"/>
    <w:rsid w:val="000E0066"/>
    <w:rsid w:val="000E0717"/>
    <w:rsid w:val="000E0AC3"/>
    <w:rsid w:val="000E1CC2"/>
    <w:rsid w:val="000E1DA1"/>
    <w:rsid w:val="000E2678"/>
    <w:rsid w:val="000E29EC"/>
    <w:rsid w:val="000E3069"/>
    <w:rsid w:val="000E366D"/>
    <w:rsid w:val="000E39B4"/>
    <w:rsid w:val="000E3C5A"/>
    <w:rsid w:val="000E53C7"/>
    <w:rsid w:val="000E5EE1"/>
    <w:rsid w:val="000E5FE9"/>
    <w:rsid w:val="000E659F"/>
    <w:rsid w:val="000E699E"/>
    <w:rsid w:val="000E765A"/>
    <w:rsid w:val="000F05A0"/>
    <w:rsid w:val="000F20A4"/>
    <w:rsid w:val="000F4599"/>
    <w:rsid w:val="000F468E"/>
    <w:rsid w:val="000F4DE3"/>
    <w:rsid w:val="000F50CE"/>
    <w:rsid w:val="000F7335"/>
    <w:rsid w:val="00100063"/>
    <w:rsid w:val="00101AC0"/>
    <w:rsid w:val="00101F68"/>
    <w:rsid w:val="001027E4"/>
    <w:rsid w:val="00103A15"/>
    <w:rsid w:val="001048FA"/>
    <w:rsid w:val="00105492"/>
    <w:rsid w:val="0010578D"/>
    <w:rsid w:val="00106148"/>
    <w:rsid w:val="00107F6A"/>
    <w:rsid w:val="00110C33"/>
    <w:rsid w:val="00111247"/>
    <w:rsid w:val="00111310"/>
    <w:rsid w:val="00111377"/>
    <w:rsid w:val="0011206B"/>
    <w:rsid w:val="00112393"/>
    <w:rsid w:val="00112B06"/>
    <w:rsid w:val="00113DB9"/>
    <w:rsid w:val="00114071"/>
    <w:rsid w:val="001151E7"/>
    <w:rsid w:val="00115990"/>
    <w:rsid w:val="00115A53"/>
    <w:rsid w:val="001166FA"/>
    <w:rsid w:val="00116B84"/>
    <w:rsid w:val="00120D5B"/>
    <w:rsid w:val="001218A8"/>
    <w:rsid w:val="00121A91"/>
    <w:rsid w:val="00121F41"/>
    <w:rsid w:val="00122543"/>
    <w:rsid w:val="00122864"/>
    <w:rsid w:val="00122A0A"/>
    <w:rsid w:val="00122EC3"/>
    <w:rsid w:val="00123790"/>
    <w:rsid w:val="001238A0"/>
    <w:rsid w:val="001243EF"/>
    <w:rsid w:val="00124550"/>
    <w:rsid w:val="00124644"/>
    <w:rsid w:val="00125DB3"/>
    <w:rsid w:val="0012648D"/>
    <w:rsid w:val="001300BA"/>
    <w:rsid w:val="00130159"/>
    <w:rsid w:val="001321A0"/>
    <w:rsid w:val="0013230F"/>
    <w:rsid w:val="001338BF"/>
    <w:rsid w:val="00134270"/>
    <w:rsid w:val="0013440E"/>
    <w:rsid w:val="0013444E"/>
    <w:rsid w:val="001348B0"/>
    <w:rsid w:val="0013571F"/>
    <w:rsid w:val="001413D8"/>
    <w:rsid w:val="00141855"/>
    <w:rsid w:val="00142CEB"/>
    <w:rsid w:val="00143A16"/>
    <w:rsid w:val="00143C18"/>
    <w:rsid w:val="0014446B"/>
    <w:rsid w:val="001445BA"/>
    <w:rsid w:val="00144673"/>
    <w:rsid w:val="001448A4"/>
    <w:rsid w:val="00145077"/>
    <w:rsid w:val="0014609C"/>
    <w:rsid w:val="001469BA"/>
    <w:rsid w:val="00146B96"/>
    <w:rsid w:val="00146CBD"/>
    <w:rsid w:val="00147371"/>
    <w:rsid w:val="00147990"/>
    <w:rsid w:val="00147B27"/>
    <w:rsid w:val="00147E0B"/>
    <w:rsid w:val="001516E0"/>
    <w:rsid w:val="001519A2"/>
    <w:rsid w:val="00152890"/>
    <w:rsid w:val="001534C1"/>
    <w:rsid w:val="0015372A"/>
    <w:rsid w:val="001540DC"/>
    <w:rsid w:val="0015470E"/>
    <w:rsid w:val="001554C4"/>
    <w:rsid w:val="001562F5"/>
    <w:rsid w:val="001569B7"/>
    <w:rsid w:val="0015733D"/>
    <w:rsid w:val="001573F1"/>
    <w:rsid w:val="00157CE0"/>
    <w:rsid w:val="00160EF1"/>
    <w:rsid w:val="0016299A"/>
    <w:rsid w:val="001638BF"/>
    <w:rsid w:val="001652BF"/>
    <w:rsid w:val="001654C2"/>
    <w:rsid w:val="00165655"/>
    <w:rsid w:val="001658B9"/>
    <w:rsid w:val="0016736C"/>
    <w:rsid w:val="0016775E"/>
    <w:rsid w:val="00167C1B"/>
    <w:rsid w:val="0017001A"/>
    <w:rsid w:val="00170CD2"/>
    <w:rsid w:val="00171240"/>
    <w:rsid w:val="0017134D"/>
    <w:rsid w:val="001717C1"/>
    <w:rsid w:val="00171F71"/>
    <w:rsid w:val="001728D4"/>
    <w:rsid w:val="00172D85"/>
    <w:rsid w:val="0017330F"/>
    <w:rsid w:val="001747E3"/>
    <w:rsid w:val="00174E1F"/>
    <w:rsid w:val="0017546C"/>
    <w:rsid w:val="0017547F"/>
    <w:rsid w:val="00175703"/>
    <w:rsid w:val="001768AE"/>
    <w:rsid w:val="001776F3"/>
    <w:rsid w:val="00177975"/>
    <w:rsid w:val="001817A7"/>
    <w:rsid w:val="00181A9F"/>
    <w:rsid w:val="00183D16"/>
    <w:rsid w:val="0018431D"/>
    <w:rsid w:val="001847EC"/>
    <w:rsid w:val="0018486F"/>
    <w:rsid w:val="00185920"/>
    <w:rsid w:val="001859EA"/>
    <w:rsid w:val="001906EE"/>
    <w:rsid w:val="00191414"/>
    <w:rsid w:val="001918B5"/>
    <w:rsid w:val="00191A13"/>
    <w:rsid w:val="001921E3"/>
    <w:rsid w:val="0019323B"/>
    <w:rsid w:val="00194086"/>
    <w:rsid w:val="00194511"/>
    <w:rsid w:val="001946AF"/>
    <w:rsid w:val="00194E36"/>
    <w:rsid w:val="0019686F"/>
    <w:rsid w:val="001A0239"/>
    <w:rsid w:val="001A12EE"/>
    <w:rsid w:val="001A2194"/>
    <w:rsid w:val="001A2F1B"/>
    <w:rsid w:val="001A2FC1"/>
    <w:rsid w:val="001A3E3B"/>
    <w:rsid w:val="001A407C"/>
    <w:rsid w:val="001A426B"/>
    <w:rsid w:val="001A4F65"/>
    <w:rsid w:val="001A62CD"/>
    <w:rsid w:val="001A7CB8"/>
    <w:rsid w:val="001A7D36"/>
    <w:rsid w:val="001B0ED1"/>
    <w:rsid w:val="001B165B"/>
    <w:rsid w:val="001B21DE"/>
    <w:rsid w:val="001B34D2"/>
    <w:rsid w:val="001B415D"/>
    <w:rsid w:val="001B47B0"/>
    <w:rsid w:val="001B4AED"/>
    <w:rsid w:val="001B7090"/>
    <w:rsid w:val="001B772A"/>
    <w:rsid w:val="001C1839"/>
    <w:rsid w:val="001C1C1C"/>
    <w:rsid w:val="001C377B"/>
    <w:rsid w:val="001C38D2"/>
    <w:rsid w:val="001C603F"/>
    <w:rsid w:val="001C66FA"/>
    <w:rsid w:val="001C77E6"/>
    <w:rsid w:val="001C7A6C"/>
    <w:rsid w:val="001C7CE1"/>
    <w:rsid w:val="001D07CE"/>
    <w:rsid w:val="001D0C0E"/>
    <w:rsid w:val="001D0CEF"/>
    <w:rsid w:val="001D1152"/>
    <w:rsid w:val="001D1724"/>
    <w:rsid w:val="001D1DDF"/>
    <w:rsid w:val="001D2F2B"/>
    <w:rsid w:val="001D497B"/>
    <w:rsid w:val="001D4D72"/>
    <w:rsid w:val="001D5375"/>
    <w:rsid w:val="001D59C3"/>
    <w:rsid w:val="001D6F61"/>
    <w:rsid w:val="001D73DA"/>
    <w:rsid w:val="001E0141"/>
    <w:rsid w:val="001E041A"/>
    <w:rsid w:val="001E0C1C"/>
    <w:rsid w:val="001E2600"/>
    <w:rsid w:val="001E2733"/>
    <w:rsid w:val="001E2E3F"/>
    <w:rsid w:val="001E376E"/>
    <w:rsid w:val="001E606C"/>
    <w:rsid w:val="001E7743"/>
    <w:rsid w:val="001E7A74"/>
    <w:rsid w:val="001E7A9E"/>
    <w:rsid w:val="001F018F"/>
    <w:rsid w:val="001F084C"/>
    <w:rsid w:val="001F0E14"/>
    <w:rsid w:val="001F30FD"/>
    <w:rsid w:val="001F5913"/>
    <w:rsid w:val="001F689F"/>
    <w:rsid w:val="001F6B62"/>
    <w:rsid w:val="001F6D4E"/>
    <w:rsid w:val="00200CC3"/>
    <w:rsid w:val="00202A25"/>
    <w:rsid w:val="00203CC0"/>
    <w:rsid w:val="00204033"/>
    <w:rsid w:val="002045FB"/>
    <w:rsid w:val="00205FA1"/>
    <w:rsid w:val="00206C2C"/>
    <w:rsid w:val="00206D68"/>
    <w:rsid w:val="00206D89"/>
    <w:rsid w:val="00211AA6"/>
    <w:rsid w:val="00212290"/>
    <w:rsid w:val="00212CE6"/>
    <w:rsid w:val="0021418D"/>
    <w:rsid w:val="00214366"/>
    <w:rsid w:val="00214645"/>
    <w:rsid w:val="0021495B"/>
    <w:rsid w:val="00215C83"/>
    <w:rsid w:val="0021658F"/>
    <w:rsid w:val="00216D4F"/>
    <w:rsid w:val="00217770"/>
    <w:rsid w:val="00217B3C"/>
    <w:rsid w:val="002217A8"/>
    <w:rsid w:val="00222651"/>
    <w:rsid w:val="00222930"/>
    <w:rsid w:val="00223082"/>
    <w:rsid w:val="00223A4E"/>
    <w:rsid w:val="002249D4"/>
    <w:rsid w:val="002260E6"/>
    <w:rsid w:val="00226D75"/>
    <w:rsid w:val="00226FE6"/>
    <w:rsid w:val="0022750E"/>
    <w:rsid w:val="00227B58"/>
    <w:rsid w:val="00231944"/>
    <w:rsid w:val="00232346"/>
    <w:rsid w:val="002324FA"/>
    <w:rsid w:val="002329DE"/>
    <w:rsid w:val="00232C6A"/>
    <w:rsid w:val="0023383B"/>
    <w:rsid w:val="002349F1"/>
    <w:rsid w:val="0023553B"/>
    <w:rsid w:val="00235788"/>
    <w:rsid w:val="00235867"/>
    <w:rsid w:val="00235EF1"/>
    <w:rsid w:val="002370F9"/>
    <w:rsid w:val="00237271"/>
    <w:rsid w:val="002401CC"/>
    <w:rsid w:val="00240621"/>
    <w:rsid w:val="00241822"/>
    <w:rsid w:val="002429B0"/>
    <w:rsid w:val="00242B36"/>
    <w:rsid w:val="00244684"/>
    <w:rsid w:val="00244A00"/>
    <w:rsid w:val="00244DA3"/>
    <w:rsid w:val="00246F2E"/>
    <w:rsid w:val="00250335"/>
    <w:rsid w:val="00251DF7"/>
    <w:rsid w:val="00252389"/>
    <w:rsid w:val="00252809"/>
    <w:rsid w:val="002532CF"/>
    <w:rsid w:val="0025440F"/>
    <w:rsid w:val="00257F78"/>
    <w:rsid w:val="0026032F"/>
    <w:rsid w:val="0026056A"/>
    <w:rsid w:val="00260820"/>
    <w:rsid w:val="00261A87"/>
    <w:rsid w:val="0026390E"/>
    <w:rsid w:val="00264D9C"/>
    <w:rsid w:val="00265102"/>
    <w:rsid w:val="002656BD"/>
    <w:rsid w:val="00266043"/>
    <w:rsid w:val="002661F2"/>
    <w:rsid w:val="00271B89"/>
    <w:rsid w:val="002723A1"/>
    <w:rsid w:val="00272CE2"/>
    <w:rsid w:val="002748AC"/>
    <w:rsid w:val="0028149B"/>
    <w:rsid w:val="002818E7"/>
    <w:rsid w:val="00281BAE"/>
    <w:rsid w:val="00282924"/>
    <w:rsid w:val="00283306"/>
    <w:rsid w:val="002837B3"/>
    <w:rsid w:val="00283EFB"/>
    <w:rsid w:val="00284283"/>
    <w:rsid w:val="0028430C"/>
    <w:rsid w:val="00284544"/>
    <w:rsid w:val="002852FC"/>
    <w:rsid w:val="00285337"/>
    <w:rsid w:val="002854F0"/>
    <w:rsid w:val="0028741A"/>
    <w:rsid w:val="002878C1"/>
    <w:rsid w:val="00290DA6"/>
    <w:rsid w:val="002910D1"/>
    <w:rsid w:val="00291407"/>
    <w:rsid w:val="00292675"/>
    <w:rsid w:val="00293821"/>
    <w:rsid w:val="00293847"/>
    <w:rsid w:val="002943DD"/>
    <w:rsid w:val="00294FF9"/>
    <w:rsid w:val="00295078"/>
    <w:rsid w:val="0029552C"/>
    <w:rsid w:val="00296773"/>
    <w:rsid w:val="002A0267"/>
    <w:rsid w:val="002A17CE"/>
    <w:rsid w:val="002A1812"/>
    <w:rsid w:val="002A1DD0"/>
    <w:rsid w:val="002A1F7B"/>
    <w:rsid w:val="002A20AB"/>
    <w:rsid w:val="002A2380"/>
    <w:rsid w:val="002A3700"/>
    <w:rsid w:val="002A4167"/>
    <w:rsid w:val="002A49AB"/>
    <w:rsid w:val="002A4AA0"/>
    <w:rsid w:val="002A504F"/>
    <w:rsid w:val="002A62BA"/>
    <w:rsid w:val="002A67E7"/>
    <w:rsid w:val="002A799B"/>
    <w:rsid w:val="002B0394"/>
    <w:rsid w:val="002B1072"/>
    <w:rsid w:val="002B10CD"/>
    <w:rsid w:val="002B1ECC"/>
    <w:rsid w:val="002B2AC4"/>
    <w:rsid w:val="002B30D0"/>
    <w:rsid w:val="002B3242"/>
    <w:rsid w:val="002B41A3"/>
    <w:rsid w:val="002B49CB"/>
    <w:rsid w:val="002B4F08"/>
    <w:rsid w:val="002B5E3B"/>
    <w:rsid w:val="002B6134"/>
    <w:rsid w:val="002B71BD"/>
    <w:rsid w:val="002C0095"/>
    <w:rsid w:val="002C0314"/>
    <w:rsid w:val="002C048E"/>
    <w:rsid w:val="002C138F"/>
    <w:rsid w:val="002C154C"/>
    <w:rsid w:val="002C1938"/>
    <w:rsid w:val="002C2486"/>
    <w:rsid w:val="002C3170"/>
    <w:rsid w:val="002C3470"/>
    <w:rsid w:val="002C408D"/>
    <w:rsid w:val="002C4954"/>
    <w:rsid w:val="002C5926"/>
    <w:rsid w:val="002C6CD0"/>
    <w:rsid w:val="002C7221"/>
    <w:rsid w:val="002D0DCA"/>
    <w:rsid w:val="002D128A"/>
    <w:rsid w:val="002D12A9"/>
    <w:rsid w:val="002D15F5"/>
    <w:rsid w:val="002D1635"/>
    <w:rsid w:val="002D264D"/>
    <w:rsid w:val="002D28F4"/>
    <w:rsid w:val="002D3BA4"/>
    <w:rsid w:val="002D4876"/>
    <w:rsid w:val="002D4C56"/>
    <w:rsid w:val="002D4E89"/>
    <w:rsid w:val="002D6A1C"/>
    <w:rsid w:val="002E081B"/>
    <w:rsid w:val="002E2661"/>
    <w:rsid w:val="002E26FF"/>
    <w:rsid w:val="002E2AD7"/>
    <w:rsid w:val="002E3B7A"/>
    <w:rsid w:val="002E4988"/>
    <w:rsid w:val="002E5603"/>
    <w:rsid w:val="002E5A68"/>
    <w:rsid w:val="002E78D0"/>
    <w:rsid w:val="002E7CD3"/>
    <w:rsid w:val="002F0792"/>
    <w:rsid w:val="002F5662"/>
    <w:rsid w:val="002F5BD6"/>
    <w:rsid w:val="002F5BEC"/>
    <w:rsid w:val="002F6BCC"/>
    <w:rsid w:val="002F7287"/>
    <w:rsid w:val="003005D8"/>
    <w:rsid w:val="00300982"/>
    <w:rsid w:val="003014CE"/>
    <w:rsid w:val="0030167D"/>
    <w:rsid w:val="00301B7F"/>
    <w:rsid w:val="00301C2B"/>
    <w:rsid w:val="00301E7C"/>
    <w:rsid w:val="00302A32"/>
    <w:rsid w:val="00304669"/>
    <w:rsid w:val="0030666D"/>
    <w:rsid w:val="00306C15"/>
    <w:rsid w:val="00306CE4"/>
    <w:rsid w:val="00307901"/>
    <w:rsid w:val="003105B4"/>
    <w:rsid w:val="00310B38"/>
    <w:rsid w:val="00311A1E"/>
    <w:rsid w:val="00313723"/>
    <w:rsid w:val="003144C3"/>
    <w:rsid w:val="003156BC"/>
    <w:rsid w:val="00315A98"/>
    <w:rsid w:val="003162AC"/>
    <w:rsid w:val="00320721"/>
    <w:rsid w:val="00320F72"/>
    <w:rsid w:val="003213DE"/>
    <w:rsid w:val="003214A0"/>
    <w:rsid w:val="003219D8"/>
    <w:rsid w:val="003224D1"/>
    <w:rsid w:val="0032307D"/>
    <w:rsid w:val="003243D5"/>
    <w:rsid w:val="003244DE"/>
    <w:rsid w:val="00324669"/>
    <w:rsid w:val="00325B2F"/>
    <w:rsid w:val="00325FA1"/>
    <w:rsid w:val="0032638A"/>
    <w:rsid w:val="003271E3"/>
    <w:rsid w:val="00327367"/>
    <w:rsid w:val="003275DB"/>
    <w:rsid w:val="0033077C"/>
    <w:rsid w:val="003313E2"/>
    <w:rsid w:val="00331DFF"/>
    <w:rsid w:val="00333357"/>
    <w:rsid w:val="0033345B"/>
    <w:rsid w:val="0033354B"/>
    <w:rsid w:val="00333732"/>
    <w:rsid w:val="00334A72"/>
    <w:rsid w:val="00334CC3"/>
    <w:rsid w:val="00334E46"/>
    <w:rsid w:val="0033539C"/>
    <w:rsid w:val="00335D3E"/>
    <w:rsid w:val="003360DC"/>
    <w:rsid w:val="003370D6"/>
    <w:rsid w:val="0034087E"/>
    <w:rsid w:val="00340D3D"/>
    <w:rsid w:val="00341048"/>
    <w:rsid w:val="003410E1"/>
    <w:rsid w:val="00341343"/>
    <w:rsid w:val="00341D55"/>
    <w:rsid w:val="003426E2"/>
    <w:rsid w:val="0034279B"/>
    <w:rsid w:val="00342C4D"/>
    <w:rsid w:val="00343584"/>
    <w:rsid w:val="00343DCD"/>
    <w:rsid w:val="00344C8D"/>
    <w:rsid w:val="00346997"/>
    <w:rsid w:val="003470E8"/>
    <w:rsid w:val="003476F3"/>
    <w:rsid w:val="003505A9"/>
    <w:rsid w:val="00350C38"/>
    <w:rsid w:val="003510D6"/>
    <w:rsid w:val="00351D06"/>
    <w:rsid w:val="00351E89"/>
    <w:rsid w:val="00352B85"/>
    <w:rsid w:val="00353453"/>
    <w:rsid w:val="00353A1D"/>
    <w:rsid w:val="00353E03"/>
    <w:rsid w:val="00354CCB"/>
    <w:rsid w:val="00354FE8"/>
    <w:rsid w:val="003554A6"/>
    <w:rsid w:val="00362D86"/>
    <w:rsid w:val="003631F6"/>
    <w:rsid w:val="003648E6"/>
    <w:rsid w:val="00364F91"/>
    <w:rsid w:val="00365977"/>
    <w:rsid w:val="003661B1"/>
    <w:rsid w:val="00366552"/>
    <w:rsid w:val="003667C3"/>
    <w:rsid w:val="003673B3"/>
    <w:rsid w:val="0036745F"/>
    <w:rsid w:val="00367A04"/>
    <w:rsid w:val="00370CE6"/>
    <w:rsid w:val="003710DC"/>
    <w:rsid w:val="00372850"/>
    <w:rsid w:val="00372B39"/>
    <w:rsid w:val="003746C5"/>
    <w:rsid w:val="0037481D"/>
    <w:rsid w:val="0037510C"/>
    <w:rsid w:val="00375350"/>
    <w:rsid w:val="0037576C"/>
    <w:rsid w:val="003765E3"/>
    <w:rsid w:val="00376D32"/>
    <w:rsid w:val="00376FA6"/>
    <w:rsid w:val="00380489"/>
    <w:rsid w:val="00382A9A"/>
    <w:rsid w:val="00384850"/>
    <w:rsid w:val="00384B7A"/>
    <w:rsid w:val="0038642D"/>
    <w:rsid w:val="003872BA"/>
    <w:rsid w:val="00387B11"/>
    <w:rsid w:val="00390D9C"/>
    <w:rsid w:val="00391B3B"/>
    <w:rsid w:val="00391C93"/>
    <w:rsid w:val="0039223C"/>
    <w:rsid w:val="00393671"/>
    <w:rsid w:val="00393A62"/>
    <w:rsid w:val="00393C48"/>
    <w:rsid w:val="003948BD"/>
    <w:rsid w:val="00394B2E"/>
    <w:rsid w:val="00394FDC"/>
    <w:rsid w:val="00395A63"/>
    <w:rsid w:val="00396EE1"/>
    <w:rsid w:val="00397AE2"/>
    <w:rsid w:val="003A0EA7"/>
    <w:rsid w:val="003A12D3"/>
    <w:rsid w:val="003A2547"/>
    <w:rsid w:val="003A3743"/>
    <w:rsid w:val="003A45B8"/>
    <w:rsid w:val="003A4B43"/>
    <w:rsid w:val="003A4E5F"/>
    <w:rsid w:val="003A70D3"/>
    <w:rsid w:val="003A7106"/>
    <w:rsid w:val="003A781F"/>
    <w:rsid w:val="003A79A9"/>
    <w:rsid w:val="003A7F8D"/>
    <w:rsid w:val="003B1140"/>
    <w:rsid w:val="003B1A7A"/>
    <w:rsid w:val="003B208E"/>
    <w:rsid w:val="003B3A9C"/>
    <w:rsid w:val="003B3BCA"/>
    <w:rsid w:val="003B3F1E"/>
    <w:rsid w:val="003B4BF0"/>
    <w:rsid w:val="003B5735"/>
    <w:rsid w:val="003B6BCC"/>
    <w:rsid w:val="003B7549"/>
    <w:rsid w:val="003C0104"/>
    <w:rsid w:val="003C0866"/>
    <w:rsid w:val="003C1F44"/>
    <w:rsid w:val="003C23AA"/>
    <w:rsid w:val="003C2557"/>
    <w:rsid w:val="003C2C36"/>
    <w:rsid w:val="003C3676"/>
    <w:rsid w:val="003C5751"/>
    <w:rsid w:val="003C5E0B"/>
    <w:rsid w:val="003C64F2"/>
    <w:rsid w:val="003C76E9"/>
    <w:rsid w:val="003C7895"/>
    <w:rsid w:val="003C7ED9"/>
    <w:rsid w:val="003D09EF"/>
    <w:rsid w:val="003D1A70"/>
    <w:rsid w:val="003D1B41"/>
    <w:rsid w:val="003D2042"/>
    <w:rsid w:val="003D209D"/>
    <w:rsid w:val="003D20FC"/>
    <w:rsid w:val="003D5324"/>
    <w:rsid w:val="003E0C2C"/>
    <w:rsid w:val="003E14BF"/>
    <w:rsid w:val="003E1EF9"/>
    <w:rsid w:val="003E2DF4"/>
    <w:rsid w:val="003E3DD4"/>
    <w:rsid w:val="003E4370"/>
    <w:rsid w:val="003E45BD"/>
    <w:rsid w:val="003E464A"/>
    <w:rsid w:val="003E54CE"/>
    <w:rsid w:val="003E60CB"/>
    <w:rsid w:val="003E6ADF"/>
    <w:rsid w:val="003E6EB9"/>
    <w:rsid w:val="003E7B8E"/>
    <w:rsid w:val="003F0942"/>
    <w:rsid w:val="003F1C66"/>
    <w:rsid w:val="003F1C87"/>
    <w:rsid w:val="003F1D74"/>
    <w:rsid w:val="003F2577"/>
    <w:rsid w:val="003F35B0"/>
    <w:rsid w:val="003F38EA"/>
    <w:rsid w:val="003F3995"/>
    <w:rsid w:val="003F3B86"/>
    <w:rsid w:val="003F5248"/>
    <w:rsid w:val="003F5A38"/>
    <w:rsid w:val="003F5F99"/>
    <w:rsid w:val="003F64FE"/>
    <w:rsid w:val="00400768"/>
    <w:rsid w:val="0040125F"/>
    <w:rsid w:val="00401F64"/>
    <w:rsid w:val="0040419C"/>
    <w:rsid w:val="00405871"/>
    <w:rsid w:val="00405FB4"/>
    <w:rsid w:val="00406BA5"/>
    <w:rsid w:val="00406C55"/>
    <w:rsid w:val="00406CC1"/>
    <w:rsid w:val="004070A1"/>
    <w:rsid w:val="00407C9A"/>
    <w:rsid w:val="004107E1"/>
    <w:rsid w:val="00410B48"/>
    <w:rsid w:val="00410B87"/>
    <w:rsid w:val="00411042"/>
    <w:rsid w:val="00411092"/>
    <w:rsid w:val="00411A94"/>
    <w:rsid w:val="00411BC2"/>
    <w:rsid w:val="00411E35"/>
    <w:rsid w:val="00412807"/>
    <w:rsid w:val="00412D29"/>
    <w:rsid w:val="004140C1"/>
    <w:rsid w:val="0041527C"/>
    <w:rsid w:val="00416AD0"/>
    <w:rsid w:val="00416B41"/>
    <w:rsid w:val="004178BA"/>
    <w:rsid w:val="004200BB"/>
    <w:rsid w:val="00421958"/>
    <w:rsid w:val="00422E35"/>
    <w:rsid w:val="00423F62"/>
    <w:rsid w:val="00425452"/>
    <w:rsid w:val="00427EE5"/>
    <w:rsid w:val="00430499"/>
    <w:rsid w:val="004315B5"/>
    <w:rsid w:val="00432142"/>
    <w:rsid w:val="00432BCC"/>
    <w:rsid w:val="00433B8F"/>
    <w:rsid w:val="00434477"/>
    <w:rsid w:val="004358D5"/>
    <w:rsid w:val="00435DBE"/>
    <w:rsid w:val="00435EDC"/>
    <w:rsid w:val="004376B0"/>
    <w:rsid w:val="00437756"/>
    <w:rsid w:val="00437A55"/>
    <w:rsid w:val="004401F3"/>
    <w:rsid w:val="004403B3"/>
    <w:rsid w:val="00441247"/>
    <w:rsid w:val="00442468"/>
    <w:rsid w:val="004431B6"/>
    <w:rsid w:val="00444737"/>
    <w:rsid w:val="00444A27"/>
    <w:rsid w:val="004453BB"/>
    <w:rsid w:val="00445646"/>
    <w:rsid w:val="00445807"/>
    <w:rsid w:val="0044688F"/>
    <w:rsid w:val="004471AE"/>
    <w:rsid w:val="00447340"/>
    <w:rsid w:val="0045140D"/>
    <w:rsid w:val="004521C6"/>
    <w:rsid w:val="0045230F"/>
    <w:rsid w:val="0045373F"/>
    <w:rsid w:val="004551DC"/>
    <w:rsid w:val="0045523A"/>
    <w:rsid w:val="0045686F"/>
    <w:rsid w:val="004573EC"/>
    <w:rsid w:val="004574B5"/>
    <w:rsid w:val="00460144"/>
    <w:rsid w:val="00460CA4"/>
    <w:rsid w:val="00461091"/>
    <w:rsid w:val="0046171D"/>
    <w:rsid w:val="004625BF"/>
    <w:rsid w:val="00462D37"/>
    <w:rsid w:val="00464B90"/>
    <w:rsid w:val="00466B9C"/>
    <w:rsid w:val="00470410"/>
    <w:rsid w:val="00470C49"/>
    <w:rsid w:val="00471768"/>
    <w:rsid w:val="00471BAA"/>
    <w:rsid w:val="004735D8"/>
    <w:rsid w:val="004742EA"/>
    <w:rsid w:val="004749AD"/>
    <w:rsid w:val="00474B1D"/>
    <w:rsid w:val="004752C9"/>
    <w:rsid w:val="00475320"/>
    <w:rsid w:val="004768E6"/>
    <w:rsid w:val="00476F02"/>
    <w:rsid w:val="00477E74"/>
    <w:rsid w:val="00480BCF"/>
    <w:rsid w:val="00480F89"/>
    <w:rsid w:val="004818BC"/>
    <w:rsid w:val="00481F7A"/>
    <w:rsid w:val="0048244A"/>
    <w:rsid w:val="00482EE9"/>
    <w:rsid w:val="004842B8"/>
    <w:rsid w:val="00484450"/>
    <w:rsid w:val="004845C1"/>
    <w:rsid w:val="004854DB"/>
    <w:rsid w:val="00486810"/>
    <w:rsid w:val="00487317"/>
    <w:rsid w:val="00491D3A"/>
    <w:rsid w:val="004928E3"/>
    <w:rsid w:val="004933F8"/>
    <w:rsid w:val="004946A0"/>
    <w:rsid w:val="0049617C"/>
    <w:rsid w:val="0049682D"/>
    <w:rsid w:val="004A215B"/>
    <w:rsid w:val="004A2CB8"/>
    <w:rsid w:val="004A2D95"/>
    <w:rsid w:val="004A304C"/>
    <w:rsid w:val="004A4823"/>
    <w:rsid w:val="004A51A3"/>
    <w:rsid w:val="004A60A3"/>
    <w:rsid w:val="004A7115"/>
    <w:rsid w:val="004A7DD6"/>
    <w:rsid w:val="004A7F0A"/>
    <w:rsid w:val="004B08E6"/>
    <w:rsid w:val="004B0A6F"/>
    <w:rsid w:val="004B1435"/>
    <w:rsid w:val="004B1E29"/>
    <w:rsid w:val="004B2790"/>
    <w:rsid w:val="004B2E0B"/>
    <w:rsid w:val="004B31AE"/>
    <w:rsid w:val="004B3288"/>
    <w:rsid w:val="004B334C"/>
    <w:rsid w:val="004B33CA"/>
    <w:rsid w:val="004B36F3"/>
    <w:rsid w:val="004B4E21"/>
    <w:rsid w:val="004B55A0"/>
    <w:rsid w:val="004B587F"/>
    <w:rsid w:val="004B6CCD"/>
    <w:rsid w:val="004B7CD8"/>
    <w:rsid w:val="004C1313"/>
    <w:rsid w:val="004C1F85"/>
    <w:rsid w:val="004C20BD"/>
    <w:rsid w:val="004C2DE3"/>
    <w:rsid w:val="004C2FFE"/>
    <w:rsid w:val="004C367D"/>
    <w:rsid w:val="004C39A5"/>
    <w:rsid w:val="004C4A7D"/>
    <w:rsid w:val="004C4EBE"/>
    <w:rsid w:val="004C5FE3"/>
    <w:rsid w:val="004C64CA"/>
    <w:rsid w:val="004C665E"/>
    <w:rsid w:val="004C66EA"/>
    <w:rsid w:val="004C738B"/>
    <w:rsid w:val="004C7DDA"/>
    <w:rsid w:val="004C7E3F"/>
    <w:rsid w:val="004D03AC"/>
    <w:rsid w:val="004D137E"/>
    <w:rsid w:val="004D145E"/>
    <w:rsid w:val="004D1F59"/>
    <w:rsid w:val="004D2037"/>
    <w:rsid w:val="004D2DEC"/>
    <w:rsid w:val="004D3E8E"/>
    <w:rsid w:val="004D4F7A"/>
    <w:rsid w:val="004D5092"/>
    <w:rsid w:val="004D5213"/>
    <w:rsid w:val="004D5DCD"/>
    <w:rsid w:val="004D6AF7"/>
    <w:rsid w:val="004D6DBB"/>
    <w:rsid w:val="004D72F9"/>
    <w:rsid w:val="004D7446"/>
    <w:rsid w:val="004E1260"/>
    <w:rsid w:val="004E1EC7"/>
    <w:rsid w:val="004E1F84"/>
    <w:rsid w:val="004E22CA"/>
    <w:rsid w:val="004E3011"/>
    <w:rsid w:val="004E43E5"/>
    <w:rsid w:val="004E4DCF"/>
    <w:rsid w:val="004E4E18"/>
    <w:rsid w:val="004E63F2"/>
    <w:rsid w:val="004E76D2"/>
    <w:rsid w:val="004F00D1"/>
    <w:rsid w:val="004F04E3"/>
    <w:rsid w:val="004F0782"/>
    <w:rsid w:val="004F0801"/>
    <w:rsid w:val="004F0ACA"/>
    <w:rsid w:val="004F3122"/>
    <w:rsid w:val="004F339F"/>
    <w:rsid w:val="004F4295"/>
    <w:rsid w:val="004F4D7E"/>
    <w:rsid w:val="004F54FD"/>
    <w:rsid w:val="004F5DED"/>
    <w:rsid w:val="004F663E"/>
    <w:rsid w:val="004F669A"/>
    <w:rsid w:val="004F694A"/>
    <w:rsid w:val="004F7427"/>
    <w:rsid w:val="005010DC"/>
    <w:rsid w:val="005014A2"/>
    <w:rsid w:val="00501E24"/>
    <w:rsid w:val="005028BB"/>
    <w:rsid w:val="00502E1A"/>
    <w:rsid w:val="00503058"/>
    <w:rsid w:val="00505699"/>
    <w:rsid w:val="00505D04"/>
    <w:rsid w:val="00506294"/>
    <w:rsid w:val="00506540"/>
    <w:rsid w:val="00510CC9"/>
    <w:rsid w:val="0051199B"/>
    <w:rsid w:val="00512711"/>
    <w:rsid w:val="00513B95"/>
    <w:rsid w:val="00513C91"/>
    <w:rsid w:val="0051436E"/>
    <w:rsid w:val="00514B47"/>
    <w:rsid w:val="00514C9E"/>
    <w:rsid w:val="00515328"/>
    <w:rsid w:val="00515F0C"/>
    <w:rsid w:val="00516A9A"/>
    <w:rsid w:val="005207A8"/>
    <w:rsid w:val="00520D80"/>
    <w:rsid w:val="00520FCA"/>
    <w:rsid w:val="0052109D"/>
    <w:rsid w:val="00521FA4"/>
    <w:rsid w:val="00522956"/>
    <w:rsid w:val="00522E9C"/>
    <w:rsid w:val="00523B34"/>
    <w:rsid w:val="00525ED1"/>
    <w:rsid w:val="0052613A"/>
    <w:rsid w:val="0052774F"/>
    <w:rsid w:val="00530F6F"/>
    <w:rsid w:val="0053156D"/>
    <w:rsid w:val="0053278B"/>
    <w:rsid w:val="005331A8"/>
    <w:rsid w:val="00533B98"/>
    <w:rsid w:val="00534B2A"/>
    <w:rsid w:val="00535383"/>
    <w:rsid w:val="005354A9"/>
    <w:rsid w:val="00535B18"/>
    <w:rsid w:val="005378CE"/>
    <w:rsid w:val="00540829"/>
    <w:rsid w:val="00540AD9"/>
    <w:rsid w:val="00541A92"/>
    <w:rsid w:val="00542758"/>
    <w:rsid w:val="0054289B"/>
    <w:rsid w:val="005429F6"/>
    <w:rsid w:val="00543A85"/>
    <w:rsid w:val="005440D9"/>
    <w:rsid w:val="00544841"/>
    <w:rsid w:val="00544FC4"/>
    <w:rsid w:val="005458B6"/>
    <w:rsid w:val="00546252"/>
    <w:rsid w:val="0054732E"/>
    <w:rsid w:val="005474B5"/>
    <w:rsid w:val="00550F47"/>
    <w:rsid w:val="00551BEC"/>
    <w:rsid w:val="00551E13"/>
    <w:rsid w:val="00552689"/>
    <w:rsid w:val="005527DA"/>
    <w:rsid w:val="005534B9"/>
    <w:rsid w:val="00554356"/>
    <w:rsid w:val="00555038"/>
    <w:rsid w:val="00555820"/>
    <w:rsid w:val="00556176"/>
    <w:rsid w:val="0055725A"/>
    <w:rsid w:val="00557E86"/>
    <w:rsid w:val="00560EFC"/>
    <w:rsid w:val="00563273"/>
    <w:rsid w:val="005632D7"/>
    <w:rsid w:val="00563EEE"/>
    <w:rsid w:val="00565117"/>
    <w:rsid w:val="00565D1F"/>
    <w:rsid w:val="00565EBA"/>
    <w:rsid w:val="00566433"/>
    <w:rsid w:val="00566F50"/>
    <w:rsid w:val="00567B9C"/>
    <w:rsid w:val="00571923"/>
    <w:rsid w:val="00571A2C"/>
    <w:rsid w:val="0057276A"/>
    <w:rsid w:val="0057292E"/>
    <w:rsid w:val="005732F4"/>
    <w:rsid w:val="00573D33"/>
    <w:rsid w:val="00575411"/>
    <w:rsid w:val="00575BB2"/>
    <w:rsid w:val="0057706A"/>
    <w:rsid w:val="0057745C"/>
    <w:rsid w:val="0057750F"/>
    <w:rsid w:val="00577B49"/>
    <w:rsid w:val="005800C4"/>
    <w:rsid w:val="00580ABA"/>
    <w:rsid w:val="00582287"/>
    <w:rsid w:val="005831BB"/>
    <w:rsid w:val="005831E3"/>
    <w:rsid w:val="0058335C"/>
    <w:rsid w:val="005833FB"/>
    <w:rsid w:val="00584D10"/>
    <w:rsid w:val="00585007"/>
    <w:rsid w:val="005878F6"/>
    <w:rsid w:val="00590B9C"/>
    <w:rsid w:val="00592647"/>
    <w:rsid w:val="00595FDD"/>
    <w:rsid w:val="0059657F"/>
    <w:rsid w:val="00596F96"/>
    <w:rsid w:val="00597074"/>
    <w:rsid w:val="0059720A"/>
    <w:rsid w:val="00597613"/>
    <w:rsid w:val="0059790E"/>
    <w:rsid w:val="005A079A"/>
    <w:rsid w:val="005A0E4F"/>
    <w:rsid w:val="005A1565"/>
    <w:rsid w:val="005A299B"/>
    <w:rsid w:val="005A2CF4"/>
    <w:rsid w:val="005A52B2"/>
    <w:rsid w:val="005A5746"/>
    <w:rsid w:val="005A6D5D"/>
    <w:rsid w:val="005A6E4A"/>
    <w:rsid w:val="005B028C"/>
    <w:rsid w:val="005B1DDE"/>
    <w:rsid w:val="005B4A08"/>
    <w:rsid w:val="005B55BE"/>
    <w:rsid w:val="005B5B83"/>
    <w:rsid w:val="005B5FD0"/>
    <w:rsid w:val="005B72B4"/>
    <w:rsid w:val="005C0436"/>
    <w:rsid w:val="005C0715"/>
    <w:rsid w:val="005C08F0"/>
    <w:rsid w:val="005C0A67"/>
    <w:rsid w:val="005C12DE"/>
    <w:rsid w:val="005C1EFC"/>
    <w:rsid w:val="005C2101"/>
    <w:rsid w:val="005C3DC2"/>
    <w:rsid w:val="005C4108"/>
    <w:rsid w:val="005C452A"/>
    <w:rsid w:val="005C6D99"/>
    <w:rsid w:val="005C767C"/>
    <w:rsid w:val="005C76A6"/>
    <w:rsid w:val="005D08DC"/>
    <w:rsid w:val="005D0D20"/>
    <w:rsid w:val="005D0D6A"/>
    <w:rsid w:val="005D2327"/>
    <w:rsid w:val="005D2F1F"/>
    <w:rsid w:val="005D3971"/>
    <w:rsid w:val="005D3B03"/>
    <w:rsid w:val="005D3D42"/>
    <w:rsid w:val="005D4291"/>
    <w:rsid w:val="005D6B7C"/>
    <w:rsid w:val="005D6C7E"/>
    <w:rsid w:val="005D75B2"/>
    <w:rsid w:val="005E0312"/>
    <w:rsid w:val="005E0918"/>
    <w:rsid w:val="005E0ED3"/>
    <w:rsid w:val="005E122B"/>
    <w:rsid w:val="005E2722"/>
    <w:rsid w:val="005E3E28"/>
    <w:rsid w:val="005E4C26"/>
    <w:rsid w:val="005E53C8"/>
    <w:rsid w:val="005E5DC5"/>
    <w:rsid w:val="005E7BB5"/>
    <w:rsid w:val="005E7CAE"/>
    <w:rsid w:val="005F006B"/>
    <w:rsid w:val="005F0C28"/>
    <w:rsid w:val="005F1402"/>
    <w:rsid w:val="005F168A"/>
    <w:rsid w:val="005F212A"/>
    <w:rsid w:val="005F2C20"/>
    <w:rsid w:val="005F36B2"/>
    <w:rsid w:val="005F3CEB"/>
    <w:rsid w:val="005F4A92"/>
    <w:rsid w:val="005F4C13"/>
    <w:rsid w:val="005F579C"/>
    <w:rsid w:val="005F5F8A"/>
    <w:rsid w:val="005F6140"/>
    <w:rsid w:val="005F7205"/>
    <w:rsid w:val="005F79CB"/>
    <w:rsid w:val="005F7D8E"/>
    <w:rsid w:val="00600827"/>
    <w:rsid w:val="00600A42"/>
    <w:rsid w:val="00603AD0"/>
    <w:rsid w:val="00603D50"/>
    <w:rsid w:val="00604FD5"/>
    <w:rsid w:val="00605F16"/>
    <w:rsid w:val="00605F41"/>
    <w:rsid w:val="0060701E"/>
    <w:rsid w:val="00607EF8"/>
    <w:rsid w:val="00612176"/>
    <w:rsid w:val="006127B5"/>
    <w:rsid w:val="006128A6"/>
    <w:rsid w:val="0061375C"/>
    <w:rsid w:val="00613D44"/>
    <w:rsid w:val="00614A19"/>
    <w:rsid w:val="00614F32"/>
    <w:rsid w:val="006151EE"/>
    <w:rsid w:val="00615260"/>
    <w:rsid w:val="00615851"/>
    <w:rsid w:val="00615DC6"/>
    <w:rsid w:val="00616A97"/>
    <w:rsid w:val="006211B3"/>
    <w:rsid w:val="00621759"/>
    <w:rsid w:val="00621888"/>
    <w:rsid w:val="0062332A"/>
    <w:rsid w:val="0062483D"/>
    <w:rsid w:val="00625DD2"/>
    <w:rsid w:val="0062629F"/>
    <w:rsid w:val="00627736"/>
    <w:rsid w:val="00627AF2"/>
    <w:rsid w:val="00630989"/>
    <w:rsid w:val="00630AD9"/>
    <w:rsid w:val="00630D20"/>
    <w:rsid w:val="00632AC7"/>
    <w:rsid w:val="00633316"/>
    <w:rsid w:val="00633446"/>
    <w:rsid w:val="00634ADC"/>
    <w:rsid w:val="00635424"/>
    <w:rsid w:val="00635609"/>
    <w:rsid w:val="00635C04"/>
    <w:rsid w:val="006363B9"/>
    <w:rsid w:val="00640615"/>
    <w:rsid w:val="00640991"/>
    <w:rsid w:val="00640B14"/>
    <w:rsid w:val="006410F6"/>
    <w:rsid w:val="006413C9"/>
    <w:rsid w:val="0064265D"/>
    <w:rsid w:val="00642C4B"/>
    <w:rsid w:val="00642F25"/>
    <w:rsid w:val="00643B46"/>
    <w:rsid w:val="00644DE7"/>
    <w:rsid w:val="00645E3F"/>
    <w:rsid w:val="00645F66"/>
    <w:rsid w:val="00646329"/>
    <w:rsid w:val="006466D7"/>
    <w:rsid w:val="00646AE9"/>
    <w:rsid w:val="006473FE"/>
    <w:rsid w:val="0065045B"/>
    <w:rsid w:val="006506CA"/>
    <w:rsid w:val="006506E3"/>
    <w:rsid w:val="00651D50"/>
    <w:rsid w:val="006536B5"/>
    <w:rsid w:val="00653C13"/>
    <w:rsid w:val="00653D93"/>
    <w:rsid w:val="00654146"/>
    <w:rsid w:val="00655C38"/>
    <w:rsid w:val="00656321"/>
    <w:rsid w:val="00656988"/>
    <w:rsid w:val="00656CEF"/>
    <w:rsid w:val="00656D1F"/>
    <w:rsid w:val="00657654"/>
    <w:rsid w:val="00657EF3"/>
    <w:rsid w:val="00657F83"/>
    <w:rsid w:val="00660E3A"/>
    <w:rsid w:val="00661715"/>
    <w:rsid w:val="00662306"/>
    <w:rsid w:val="00662E07"/>
    <w:rsid w:val="00663286"/>
    <w:rsid w:val="006645E6"/>
    <w:rsid w:val="00664A5C"/>
    <w:rsid w:val="00665725"/>
    <w:rsid w:val="0066616F"/>
    <w:rsid w:val="006661FB"/>
    <w:rsid w:val="00666A65"/>
    <w:rsid w:val="00666EA2"/>
    <w:rsid w:val="0066701D"/>
    <w:rsid w:val="00667A18"/>
    <w:rsid w:val="00670A2B"/>
    <w:rsid w:val="00670E80"/>
    <w:rsid w:val="00671204"/>
    <w:rsid w:val="0067199F"/>
    <w:rsid w:val="00672034"/>
    <w:rsid w:val="0067275F"/>
    <w:rsid w:val="006727C7"/>
    <w:rsid w:val="00674354"/>
    <w:rsid w:val="0067470B"/>
    <w:rsid w:val="00677A8A"/>
    <w:rsid w:val="00677E0D"/>
    <w:rsid w:val="006805A9"/>
    <w:rsid w:val="0068096A"/>
    <w:rsid w:val="00680A97"/>
    <w:rsid w:val="0068128B"/>
    <w:rsid w:val="006832B2"/>
    <w:rsid w:val="0068342D"/>
    <w:rsid w:val="00684DDA"/>
    <w:rsid w:val="0068510E"/>
    <w:rsid w:val="006863ED"/>
    <w:rsid w:val="00686A45"/>
    <w:rsid w:val="00686DD6"/>
    <w:rsid w:val="00690FC9"/>
    <w:rsid w:val="006915B3"/>
    <w:rsid w:val="006919AF"/>
    <w:rsid w:val="00692973"/>
    <w:rsid w:val="00692982"/>
    <w:rsid w:val="00692C6B"/>
    <w:rsid w:val="00693196"/>
    <w:rsid w:val="00693619"/>
    <w:rsid w:val="006936AD"/>
    <w:rsid w:val="006953C7"/>
    <w:rsid w:val="00695E44"/>
    <w:rsid w:val="0069626D"/>
    <w:rsid w:val="0069646E"/>
    <w:rsid w:val="006973EC"/>
    <w:rsid w:val="0069768C"/>
    <w:rsid w:val="006A0993"/>
    <w:rsid w:val="006A2094"/>
    <w:rsid w:val="006A2E1D"/>
    <w:rsid w:val="006A53BF"/>
    <w:rsid w:val="006A586D"/>
    <w:rsid w:val="006A5AED"/>
    <w:rsid w:val="006A6D5D"/>
    <w:rsid w:val="006A7866"/>
    <w:rsid w:val="006B0338"/>
    <w:rsid w:val="006B3F4C"/>
    <w:rsid w:val="006B5366"/>
    <w:rsid w:val="006B722C"/>
    <w:rsid w:val="006B7325"/>
    <w:rsid w:val="006C2037"/>
    <w:rsid w:val="006C256B"/>
    <w:rsid w:val="006C2A4F"/>
    <w:rsid w:val="006C2FB2"/>
    <w:rsid w:val="006C3087"/>
    <w:rsid w:val="006C3312"/>
    <w:rsid w:val="006C3336"/>
    <w:rsid w:val="006C3DFD"/>
    <w:rsid w:val="006C3EB8"/>
    <w:rsid w:val="006C474B"/>
    <w:rsid w:val="006C4AA8"/>
    <w:rsid w:val="006C5010"/>
    <w:rsid w:val="006C5379"/>
    <w:rsid w:val="006C551D"/>
    <w:rsid w:val="006C5DC9"/>
    <w:rsid w:val="006C6194"/>
    <w:rsid w:val="006C61B6"/>
    <w:rsid w:val="006C67A5"/>
    <w:rsid w:val="006C6E86"/>
    <w:rsid w:val="006C7CA7"/>
    <w:rsid w:val="006D0A9B"/>
    <w:rsid w:val="006D1DA4"/>
    <w:rsid w:val="006D4E85"/>
    <w:rsid w:val="006D5BFD"/>
    <w:rsid w:val="006D6035"/>
    <w:rsid w:val="006D60A6"/>
    <w:rsid w:val="006D6787"/>
    <w:rsid w:val="006D6D83"/>
    <w:rsid w:val="006D6F38"/>
    <w:rsid w:val="006D700B"/>
    <w:rsid w:val="006D7103"/>
    <w:rsid w:val="006D786B"/>
    <w:rsid w:val="006E02CC"/>
    <w:rsid w:val="006E0A5C"/>
    <w:rsid w:val="006E0EC8"/>
    <w:rsid w:val="006E16C8"/>
    <w:rsid w:val="006E17DE"/>
    <w:rsid w:val="006E2707"/>
    <w:rsid w:val="006E2C22"/>
    <w:rsid w:val="006E4385"/>
    <w:rsid w:val="006E43C1"/>
    <w:rsid w:val="006E4598"/>
    <w:rsid w:val="006E47B4"/>
    <w:rsid w:val="006E5050"/>
    <w:rsid w:val="006E560A"/>
    <w:rsid w:val="006E62F4"/>
    <w:rsid w:val="006E648B"/>
    <w:rsid w:val="006E68EE"/>
    <w:rsid w:val="006E6F83"/>
    <w:rsid w:val="006E7B8D"/>
    <w:rsid w:val="006E7B96"/>
    <w:rsid w:val="006F0177"/>
    <w:rsid w:val="006F023D"/>
    <w:rsid w:val="006F2CE3"/>
    <w:rsid w:val="006F319B"/>
    <w:rsid w:val="006F3223"/>
    <w:rsid w:val="006F3410"/>
    <w:rsid w:val="006F375E"/>
    <w:rsid w:val="006F3D52"/>
    <w:rsid w:val="006F5F02"/>
    <w:rsid w:val="006F63AE"/>
    <w:rsid w:val="006F687C"/>
    <w:rsid w:val="006F7412"/>
    <w:rsid w:val="006F7452"/>
    <w:rsid w:val="006F7D18"/>
    <w:rsid w:val="007024ED"/>
    <w:rsid w:val="00703D3F"/>
    <w:rsid w:val="007041F2"/>
    <w:rsid w:val="0070436B"/>
    <w:rsid w:val="007044DB"/>
    <w:rsid w:val="00704A2A"/>
    <w:rsid w:val="00704EBB"/>
    <w:rsid w:val="007051BE"/>
    <w:rsid w:val="007051D6"/>
    <w:rsid w:val="00705F4E"/>
    <w:rsid w:val="007064C0"/>
    <w:rsid w:val="0070766E"/>
    <w:rsid w:val="007079E6"/>
    <w:rsid w:val="007103FD"/>
    <w:rsid w:val="00710B04"/>
    <w:rsid w:val="00710E40"/>
    <w:rsid w:val="007112FC"/>
    <w:rsid w:val="0071166B"/>
    <w:rsid w:val="007119F9"/>
    <w:rsid w:val="00711B30"/>
    <w:rsid w:val="00711D36"/>
    <w:rsid w:val="00712AA5"/>
    <w:rsid w:val="00713AF3"/>
    <w:rsid w:val="00713BE6"/>
    <w:rsid w:val="00713C9E"/>
    <w:rsid w:val="00714F28"/>
    <w:rsid w:val="00715BFE"/>
    <w:rsid w:val="0072061A"/>
    <w:rsid w:val="00720931"/>
    <w:rsid w:val="007209E8"/>
    <w:rsid w:val="00720C2A"/>
    <w:rsid w:val="00721937"/>
    <w:rsid w:val="00721A05"/>
    <w:rsid w:val="00721BD3"/>
    <w:rsid w:val="0072253E"/>
    <w:rsid w:val="0072291F"/>
    <w:rsid w:val="0072345C"/>
    <w:rsid w:val="00723A71"/>
    <w:rsid w:val="00724448"/>
    <w:rsid w:val="0072450D"/>
    <w:rsid w:val="007247C2"/>
    <w:rsid w:val="007248CE"/>
    <w:rsid w:val="007248E9"/>
    <w:rsid w:val="00724F8F"/>
    <w:rsid w:val="007252BA"/>
    <w:rsid w:val="0072599A"/>
    <w:rsid w:val="00725E1E"/>
    <w:rsid w:val="00725FCD"/>
    <w:rsid w:val="007270B7"/>
    <w:rsid w:val="0073056D"/>
    <w:rsid w:val="0073165D"/>
    <w:rsid w:val="0073224A"/>
    <w:rsid w:val="007329C0"/>
    <w:rsid w:val="007361CA"/>
    <w:rsid w:val="0073676A"/>
    <w:rsid w:val="00736B49"/>
    <w:rsid w:val="00740E4D"/>
    <w:rsid w:val="007423AB"/>
    <w:rsid w:val="00742D32"/>
    <w:rsid w:val="00743DFC"/>
    <w:rsid w:val="007446EB"/>
    <w:rsid w:val="00744A92"/>
    <w:rsid w:val="007450B3"/>
    <w:rsid w:val="00746541"/>
    <w:rsid w:val="00747438"/>
    <w:rsid w:val="00747667"/>
    <w:rsid w:val="00747C3E"/>
    <w:rsid w:val="0075154B"/>
    <w:rsid w:val="007529E5"/>
    <w:rsid w:val="00754B4D"/>
    <w:rsid w:val="007554A0"/>
    <w:rsid w:val="0075583B"/>
    <w:rsid w:val="007578B6"/>
    <w:rsid w:val="007606BA"/>
    <w:rsid w:val="007609A5"/>
    <w:rsid w:val="007610DF"/>
    <w:rsid w:val="00761A2C"/>
    <w:rsid w:val="0076238F"/>
    <w:rsid w:val="00762895"/>
    <w:rsid w:val="00763726"/>
    <w:rsid w:val="00763E2F"/>
    <w:rsid w:val="0076422D"/>
    <w:rsid w:val="007663D7"/>
    <w:rsid w:val="0076691B"/>
    <w:rsid w:val="00766963"/>
    <w:rsid w:val="00770657"/>
    <w:rsid w:val="00770B7B"/>
    <w:rsid w:val="0077133E"/>
    <w:rsid w:val="00772219"/>
    <w:rsid w:val="007727F7"/>
    <w:rsid w:val="00772CB5"/>
    <w:rsid w:val="0077522A"/>
    <w:rsid w:val="00775933"/>
    <w:rsid w:val="0077692A"/>
    <w:rsid w:val="0077739A"/>
    <w:rsid w:val="00777E17"/>
    <w:rsid w:val="00777F78"/>
    <w:rsid w:val="00780535"/>
    <w:rsid w:val="0078282A"/>
    <w:rsid w:val="0078309B"/>
    <w:rsid w:val="00783FC6"/>
    <w:rsid w:val="00784497"/>
    <w:rsid w:val="007848EA"/>
    <w:rsid w:val="00785A0B"/>
    <w:rsid w:val="00785B62"/>
    <w:rsid w:val="007862C0"/>
    <w:rsid w:val="00787708"/>
    <w:rsid w:val="00787785"/>
    <w:rsid w:val="00787888"/>
    <w:rsid w:val="00790EE6"/>
    <w:rsid w:val="00791B7E"/>
    <w:rsid w:val="00793058"/>
    <w:rsid w:val="0079306F"/>
    <w:rsid w:val="007945FA"/>
    <w:rsid w:val="0079577D"/>
    <w:rsid w:val="00795F0C"/>
    <w:rsid w:val="00796170"/>
    <w:rsid w:val="00796BA1"/>
    <w:rsid w:val="00796EFF"/>
    <w:rsid w:val="007A011D"/>
    <w:rsid w:val="007A0574"/>
    <w:rsid w:val="007A1941"/>
    <w:rsid w:val="007A19BE"/>
    <w:rsid w:val="007A265B"/>
    <w:rsid w:val="007A2A51"/>
    <w:rsid w:val="007A4730"/>
    <w:rsid w:val="007A4A9A"/>
    <w:rsid w:val="007A4E11"/>
    <w:rsid w:val="007A5D3E"/>
    <w:rsid w:val="007A5F90"/>
    <w:rsid w:val="007A69AC"/>
    <w:rsid w:val="007A7203"/>
    <w:rsid w:val="007B0106"/>
    <w:rsid w:val="007B1127"/>
    <w:rsid w:val="007B1643"/>
    <w:rsid w:val="007B2387"/>
    <w:rsid w:val="007B3DC5"/>
    <w:rsid w:val="007B57A1"/>
    <w:rsid w:val="007B6FED"/>
    <w:rsid w:val="007B7B46"/>
    <w:rsid w:val="007B7F86"/>
    <w:rsid w:val="007C0DB1"/>
    <w:rsid w:val="007C0F47"/>
    <w:rsid w:val="007C1976"/>
    <w:rsid w:val="007C25D5"/>
    <w:rsid w:val="007C2C9C"/>
    <w:rsid w:val="007C34D8"/>
    <w:rsid w:val="007C3E38"/>
    <w:rsid w:val="007C4140"/>
    <w:rsid w:val="007C4D85"/>
    <w:rsid w:val="007C5E6F"/>
    <w:rsid w:val="007D0710"/>
    <w:rsid w:val="007D09ED"/>
    <w:rsid w:val="007D15C2"/>
    <w:rsid w:val="007D1A18"/>
    <w:rsid w:val="007D20EA"/>
    <w:rsid w:val="007D33A8"/>
    <w:rsid w:val="007D3491"/>
    <w:rsid w:val="007D45ED"/>
    <w:rsid w:val="007D6232"/>
    <w:rsid w:val="007D6D46"/>
    <w:rsid w:val="007E0BD8"/>
    <w:rsid w:val="007E0DA9"/>
    <w:rsid w:val="007E1027"/>
    <w:rsid w:val="007E1156"/>
    <w:rsid w:val="007E1B84"/>
    <w:rsid w:val="007E1F6C"/>
    <w:rsid w:val="007E25F4"/>
    <w:rsid w:val="007E3B20"/>
    <w:rsid w:val="007E4A18"/>
    <w:rsid w:val="007E548A"/>
    <w:rsid w:val="007E5E25"/>
    <w:rsid w:val="007F03F0"/>
    <w:rsid w:val="007F1519"/>
    <w:rsid w:val="007F232A"/>
    <w:rsid w:val="007F36DC"/>
    <w:rsid w:val="007F36F3"/>
    <w:rsid w:val="007F40A5"/>
    <w:rsid w:val="007F423B"/>
    <w:rsid w:val="007F5FAC"/>
    <w:rsid w:val="007F642E"/>
    <w:rsid w:val="007F6D1F"/>
    <w:rsid w:val="007F752A"/>
    <w:rsid w:val="007F7F10"/>
    <w:rsid w:val="00800511"/>
    <w:rsid w:val="00801719"/>
    <w:rsid w:val="0080316A"/>
    <w:rsid w:val="008037EE"/>
    <w:rsid w:val="0080393A"/>
    <w:rsid w:val="00803A81"/>
    <w:rsid w:val="00805125"/>
    <w:rsid w:val="00805837"/>
    <w:rsid w:val="00805E72"/>
    <w:rsid w:val="0080746C"/>
    <w:rsid w:val="008075AF"/>
    <w:rsid w:val="00807814"/>
    <w:rsid w:val="00810252"/>
    <w:rsid w:val="0081178C"/>
    <w:rsid w:val="00812C54"/>
    <w:rsid w:val="00815203"/>
    <w:rsid w:val="00815A45"/>
    <w:rsid w:val="00815E0A"/>
    <w:rsid w:val="008161B0"/>
    <w:rsid w:val="008164BF"/>
    <w:rsid w:val="00816746"/>
    <w:rsid w:val="00816823"/>
    <w:rsid w:val="00816A83"/>
    <w:rsid w:val="00817282"/>
    <w:rsid w:val="00817537"/>
    <w:rsid w:val="00817587"/>
    <w:rsid w:val="00821A2D"/>
    <w:rsid w:val="0082262F"/>
    <w:rsid w:val="008256D6"/>
    <w:rsid w:val="0082691E"/>
    <w:rsid w:val="00832141"/>
    <w:rsid w:val="0083461C"/>
    <w:rsid w:val="00834CDE"/>
    <w:rsid w:val="00835DCF"/>
    <w:rsid w:val="00842847"/>
    <w:rsid w:val="00843274"/>
    <w:rsid w:val="00846181"/>
    <w:rsid w:val="008469D7"/>
    <w:rsid w:val="00846C58"/>
    <w:rsid w:val="0084708D"/>
    <w:rsid w:val="0084711F"/>
    <w:rsid w:val="0084758D"/>
    <w:rsid w:val="008475B0"/>
    <w:rsid w:val="00847E7B"/>
    <w:rsid w:val="008508CC"/>
    <w:rsid w:val="0085099C"/>
    <w:rsid w:val="00851196"/>
    <w:rsid w:val="00851FF0"/>
    <w:rsid w:val="008548BF"/>
    <w:rsid w:val="00855315"/>
    <w:rsid w:val="00855B4E"/>
    <w:rsid w:val="00856F1C"/>
    <w:rsid w:val="00857615"/>
    <w:rsid w:val="008578CB"/>
    <w:rsid w:val="008612E3"/>
    <w:rsid w:val="0086143F"/>
    <w:rsid w:val="008615B5"/>
    <w:rsid w:val="0086187A"/>
    <w:rsid w:val="008623CD"/>
    <w:rsid w:val="00862D2C"/>
    <w:rsid w:val="00863D77"/>
    <w:rsid w:val="00864921"/>
    <w:rsid w:val="008649FA"/>
    <w:rsid w:val="00865B1F"/>
    <w:rsid w:val="0086661D"/>
    <w:rsid w:val="0086738B"/>
    <w:rsid w:val="00867B6B"/>
    <w:rsid w:val="008708AE"/>
    <w:rsid w:val="008711FB"/>
    <w:rsid w:val="00871BDE"/>
    <w:rsid w:val="008722A6"/>
    <w:rsid w:val="00872AAF"/>
    <w:rsid w:val="0087380D"/>
    <w:rsid w:val="00873BB2"/>
    <w:rsid w:val="00874E97"/>
    <w:rsid w:val="00875048"/>
    <w:rsid w:val="008751A0"/>
    <w:rsid w:val="00875755"/>
    <w:rsid w:val="008772AD"/>
    <w:rsid w:val="008779A8"/>
    <w:rsid w:val="00880638"/>
    <w:rsid w:val="00880A59"/>
    <w:rsid w:val="00881B83"/>
    <w:rsid w:val="00883A9C"/>
    <w:rsid w:val="00885938"/>
    <w:rsid w:val="00886FBA"/>
    <w:rsid w:val="00890157"/>
    <w:rsid w:val="008906B5"/>
    <w:rsid w:val="0089089B"/>
    <w:rsid w:val="00891010"/>
    <w:rsid w:val="00891291"/>
    <w:rsid w:val="00892857"/>
    <w:rsid w:val="00892F44"/>
    <w:rsid w:val="00893986"/>
    <w:rsid w:val="00893C14"/>
    <w:rsid w:val="0089436F"/>
    <w:rsid w:val="00894BD6"/>
    <w:rsid w:val="0089722E"/>
    <w:rsid w:val="0089746E"/>
    <w:rsid w:val="008A0164"/>
    <w:rsid w:val="008A06EE"/>
    <w:rsid w:val="008A157A"/>
    <w:rsid w:val="008A1CED"/>
    <w:rsid w:val="008A361C"/>
    <w:rsid w:val="008A40AA"/>
    <w:rsid w:val="008A4934"/>
    <w:rsid w:val="008A4CB2"/>
    <w:rsid w:val="008A4F54"/>
    <w:rsid w:val="008A6684"/>
    <w:rsid w:val="008A7971"/>
    <w:rsid w:val="008B0AE6"/>
    <w:rsid w:val="008B28FF"/>
    <w:rsid w:val="008B3C71"/>
    <w:rsid w:val="008B3D48"/>
    <w:rsid w:val="008B45CC"/>
    <w:rsid w:val="008B5FD9"/>
    <w:rsid w:val="008B6020"/>
    <w:rsid w:val="008B694F"/>
    <w:rsid w:val="008B7B4E"/>
    <w:rsid w:val="008B7EF9"/>
    <w:rsid w:val="008C04F1"/>
    <w:rsid w:val="008C052D"/>
    <w:rsid w:val="008C0667"/>
    <w:rsid w:val="008C104D"/>
    <w:rsid w:val="008C20AE"/>
    <w:rsid w:val="008C20B5"/>
    <w:rsid w:val="008C2A41"/>
    <w:rsid w:val="008C3BA9"/>
    <w:rsid w:val="008C4048"/>
    <w:rsid w:val="008C4B39"/>
    <w:rsid w:val="008C5B01"/>
    <w:rsid w:val="008C5B31"/>
    <w:rsid w:val="008C5E0D"/>
    <w:rsid w:val="008C62BB"/>
    <w:rsid w:val="008C6797"/>
    <w:rsid w:val="008C69DE"/>
    <w:rsid w:val="008C6E0A"/>
    <w:rsid w:val="008C7724"/>
    <w:rsid w:val="008D35E8"/>
    <w:rsid w:val="008D40E8"/>
    <w:rsid w:val="008D5189"/>
    <w:rsid w:val="008D5F84"/>
    <w:rsid w:val="008D6AED"/>
    <w:rsid w:val="008D7552"/>
    <w:rsid w:val="008E04B9"/>
    <w:rsid w:val="008E07AD"/>
    <w:rsid w:val="008E1F3E"/>
    <w:rsid w:val="008E3F1B"/>
    <w:rsid w:val="008E4D3F"/>
    <w:rsid w:val="008E5071"/>
    <w:rsid w:val="008E626F"/>
    <w:rsid w:val="008E62BD"/>
    <w:rsid w:val="008E64D6"/>
    <w:rsid w:val="008E6DA1"/>
    <w:rsid w:val="008E6DDD"/>
    <w:rsid w:val="008F05B1"/>
    <w:rsid w:val="008F0876"/>
    <w:rsid w:val="008F1C52"/>
    <w:rsid w:val="008F2568"/>
    <w:rsid w:val="008F2868"/>
    <w:rsid w:val="008F3AFE"/>
    <w:rsid w:val="008F3E69"/>
    <w:rsid w:val="008F4525"/>
    <w:rsid w:val="008F452F"/>
    <w:rsid w:val="008F4E3F"/>
    <w:rsid w:val="008F5316"/>
    <w:rsid w:val="008F5630"/>
    <w:rsid w:val="008F6BA9"/>
    <w:rsid w:val="008F74B2"/>
    <w:rsid w:val="008F7722"/>
    <w:rsid w:val="00901059"/>
    <w:rsid w:val="0090214B"/>
    <w:rsid w:val="00902F56"/>
    <w:rsid w:val="00903237"/>
    <w:rsid w:val="00903CFF"/>
    <w:rsid w:val="009042F2"/>
    <w:rsid w:val="0090453A"/>
    <w:rsid w:val="009045DE"/>
    <w:rsid w:val="00905157"/>
    <w:rsid w:val="0090553C"/>
    <w:rsid w:val="00905EF4"/>
    <w:rsid w:val="00906456"/>
    <w:rsid w:val="009065A6"/>
    <w:rsid w:val="00907D12"/>
    <w:rsid w:val="00910602"/>
    <w:rsid w:val="0091096C"/>
    <w:rsid w:val="00911258"/>
    <w:rsid w:val="00912905"/>
    <w:rsid w:val="00913193"/>
    <w:rsid w:val="0091324F"/>
    <w:rsid w:val="009132BD"/>
    <w:rsid w:val="00913404"/>
    <w:rsid w:val="009137E0"/>
    <w:rsid w:val="0091472F"/>
    <w:rsid w:val="00914AF2"/>
    <w:rsid w:val="00914C1A"/>
    <w:rsid w:val="009150CB"/>
    <w:rsid w:val="00916019"/>
    <w:rsid w:val="00916980"/>
    <w:rsid w:val="00916FF2"/>
    <w:rsid w:val="00917CC9"/>
    <w:rsid w:val="009206BB"/>
    <w:rsid w:val="00920BA2"/>
    <w:rsid w:val="00921724"/>
    <w:rsid w:val="00921892"/>
    <w:rsid w:val="00921CA8"/>
    <w:rsid w:val="00921CF0"/>
    <w:rsid w:val="00921F6B"/>
    <w:rsid w:val="00923576"/>
    <w:rsid w:val="0092390B"/>
    <w:rsid w:val="00923914"/>
    <w:rsid w:val="00923AE0"/>
    <w:rsid w:val="00925655"/>
    <w:rsid w:val="009269EB"/>
    <w:rsid w:val="00927009"/>
    <w:rsid w:val="00927518"/>
    <w:rsid w:val="00927F15"/>
    <w:rsid w:val="00930D5D"/>
    <w:rsid w:val="0093105C"/>
    <w:rsid w:val="009330C4"/>
    <w:rsid w:val="009331F3"/>
    <w:rsid w:val="009336EA"/>
    <w:rsid w:val="0093563A"/>
    <w:rsid w:val="00936213"/>
    <w:rsid w:val="009362D5"/>
    <w:rsid w:val="00940B2B"/>
    <w:rsid w:val="00941D83"/>
    <w:rsid w:val="00942626"/>
    <w:rsid w:val="009427CE"/>
    <w:rsid w:val="00950635"/>
    <w:rsid w:val="00950984"/>
    <w:rsid w:val="009511CF"/>
    <w:rsid w:val="0095175B"/>
    <w:rsid w:val="0095179B"/>
    <w:rsid w:val="00951B29"/>
    <w:rsid w:val="00952015"/>
    <w:rsid w:val="009521FB"/>
    <w:rsid w:val="00953818"/>
    <w:rsid w:val="009538C7"/>
    <w:rsid w:val="00954B33"/>
    <w:rsid w:val="00955BB6"/>
    <w:rsid w:val="00957655"/>
    <w:rsid w:val="009619EA"/>
    <w:rsid w:val="00962493"/>
    <w:rsid w:val="0096466E"/>
    <w:rsid w:val="00964F57"/>
    <w:rsid w:val="00965090"/>
    <w:rsid w:val="00966603"/>
    <w:rsid w:val="00966CB7"/>
    <w:rsid w:val="00967C8C"/>
    <w:rsid w:val="009705A2"/>
    <w:rsid w:val="00971499"/>
    <w:rsid w:val="009714D9"/>
    <w:rsid w:val="00971630"/>
    <w:rsid w:val="00972771"/>
    <w:rsid w:val="00972ED7"/>
    <w:rsid w:val="009730F4"/>
    <w:rsid w:val="009733C8"/>
    <w:rsid w:val="00973623"/>
    <w:rsid w:val="0097392B"/>
    <w:rsid w:val="0097397D"/>
    <w:rsid w:val="00974AF3"/>
    <w:rsid w:val="009759BA"/>
    <w:rsid w:val="00976771"/>
    <w:rsid w:val="009808AC"/>
    <w:rsid w:val="009826A9"/>
    <w:rsid w:val="00982D1C"/>
    <w:rsid w:val="00984761"/>
    <w:rsid w:val="009856E1"/>
    <w:rsid w:val="00986974"/>
    <w:rsid w:val="0098767B"/>
    <w:rsid w:val="00987B4A"/>
    <w:rsid w:val="00987D88"/>
    <w:rsid w:val="00990D0D"/>
    <w:rsid w:val="009910DE"/>
    <w:rsid w:val="009914CD"/>
    <w:rsid w:val="009916E9"/>
    <w:rsid w:val="00992423"/>
    <w:rsid w:val="009933D5"/>
    <w:rsid w:val="00993A23"/>
    <w:rsid w:val="00994316"/>
    <w:rsid w:val="009967BD"/>
    <w:rsid w:val="009A088B"/>
    <w:rsid w:val="009A21A6"/>
    <w:rsid w:val="009A29D6"/>
    <w:rsid w:val="009A34B3"/>
    <w:rsid w:val="009A4CCB"/>
    <w:rsid w:val="009A5316"/>
    <w:rsid w:val="009A6098"/>
    <w:rsid w:val="009A674F"/>
    <w:rsid w:val="009A6771"/>
    <w:rsid w:val="009A67E2"/>
    <w:rsid w:val="009A68DF"/>
    <w:rsid w:val="009A71B2"/>
    <w:rsid w:val="009A744B"/>
    <w:rsid w:val="009B0055"/>
    <w:rsid w:val="009B0436"/>
    <w:rsid w:val="009B08E1"/>
    <w:rsid w:val="009B22D8"/>
    <w:rsid w:val="009B28F9"/>
    <w:rsid w:val="009B37AB"/>
    <w:rsid w:val="009B3A32"/>
    <w:rsid w:val="009B3B41"/>
    <w:rsid w:val="009B3DDD"/>
    <w:rsid w:val="009B45F7"/>
    <w:rsid w:val="009B4BE6"/>
    <w:rsid w:val="009B533E"/>
    <w:rsid w:val="009B578E"/>
    <w:rsid w:val="009B773B"/>
    <w:rsid w:val="009B7B9C"/>
    <w:rsid w:val="009B7D18"/>
    <w:rsid w:val="009C0B0E"/>
    <w:rsid w:val="009C1595"/>
    <w:rsid w:val="009C1F48"/>
    <w:rsid w:val="009C2F54"/>
    <w:rsid w:val="009C34E2"/>
    <w:rsid w:val="009C3603"/>
    <w:rsid w:val="009C3991"/>
    <w:rsid w:val="009C39A1"/>
    <w:rsid w:val="009C3CED"/>
    <w:rsid w:val="009C4604"/>
    <w:rsid w:val="009C4A0B"/>
    <w:rsid w:val="009C4AD1"/>
    <w:rsid w:val="009C5F5F"/>
    <w:rsid w:val="009C78D1"/>
    <w:rsid w:val="009C7B38"/>
    <w:rsid w:val="009C7C04"/>
    <w:rsid w:val="009C7D26"/>
    <w:rsid w:val="009D0977"/>
    <w:rsid w:val="009D1234"/>
    <w:rsid w:val="009D20B3"/>
    <w:rsid w:val="009D2BD4"/>
    <w:rsid w:val="009D2D60"/>
    <w:rsid w:val="009D3145"/>
    <w:rsid w:val="009D338E"/>
    <w:rsid w:val="009D339D"/>
    <w:rsid w:val="009D3490"/>
    <w:rsid w:val="009D3782"/>
    <w:rsid w:val="009D527B"/>
    <w:rsid w:val="009D5280"/>
    <w:rsid w:val="009D693E"/>
    <w:rsid w:val="009D7090"/>
    <w:rsid w:val="009E0789"/>
    <w:rsid w:val="009E0FB6"/>
    <w:rsid w:val="009E313C"/>
    <w:rsid w:val="009E3490"/>
    <w:rsid w:val="009E3CFB"/>
    <w:rsid w:val="009E4A68"/>
    <w:rsid w:val="009E6425"/>
    <w:rsid w:val="009E75E7"/>
    <w:rsid w:val="009E7A56"/>
    <w:rsid w:val="009E7C52"/>
    <w:rsid w:val="009E7C78"/>
    <w:rsid w:val="009F0F3F"/>
    <w:rsid w:val="009F377D"/>
    <w:rsid w:val="009F4239"/>
    <w:rsid w:val="009F4EF1"/>
    <w:rsid w:val="009F5059"/>
    <w:rsid w:val="009F5F23"/>
    <w:rsid w:val="009F71D4"/>
    <w:rsid w:val="009F753B"/>
    <w:rsid w:val="009F7DA5"/>
    <w:rsid w:val="009F7FBB"/>
    <w:rsid w:val="00A01C36"/>
    <w:rsid w:val="00A0224D"/>
    <w:rsid w:val="00A022FB"/>
    <w:rsid w:val="00A02F61"/>
    <w:rsid w:val="00A03E01"/>
    <w:rsid w:val="00A03E20"/>
    <w:rsid w:val="00A04D03"/>
    <w:rsid w:val="00A0546A"/>
    <w:rsid w:val="00A05698"/>
    <w:rsid w:val="00A0575B"/>
    <w:rsid w:val="00A05D1A"/>
    <w:rsid w:val="00A05D69"/>
    <w:rsid w:val="00A0607C"/>
    <w:rsid w:val="00A06222"/>
    <w:rsid w:val="00A079CC"/>
    <w:rsid w:val="00A07DB8"/>
    <w:rsid w:val="00A104C2"/>
    <w:rsid w:val="00A10B5C"/>
    <w:rsid w:val="00A11745"/>
    <w:rsid w:val="00A11D4F"/>
    <w:rsid w:val="00A128DD"/>
    <w:rsid w:val="00A12BBD"/>
    <w:rsid w:val="00A12EA9"/>
    <w:rsid w:val="00A13564"/>
    <w:rsid w:val="00A13CB2"/>
    <w:rsid w:val="00A13EA3"/>
    <w:rsid w:val="00A1565E"/>
    <w:rsid w:val="00A157FC"/>
    <w:rsid w:val="00A1600D"/>
    <w:rsid w:val="00A16038"/>
    <w:rsid w:val="00A201B4"/>
    <w:rsid w:val="00A22F51"/>
    <w:rsid w:val="00A2320C"/>
    <w:rsid w:val="00A2369E"/>
    <w:rsid w:val="00A23D73"/>
    <w:rsid w:val="00A243A4"/>
    <w:rsid w:val="00A24DA3"/>
    <w:rsid w:val="00A24EDF"/>
    <w:rsid w:val="00A251DD"/>
    <w:rsid w:val="00A256DC"/>
    <w:rsid w:val="00A25BBB"/>
    <w:rsid w:val="00A271B1"/>
    <w:rsid w:val="00A27D1F"/>
    <w:rsid w:val="00A30285"/>
    <w:rsid w:val="00A3119F"/>
    <w:rsid w:val="00A3170C"/>
    <w:rsid w:val="00A31788"/>
    <w:rsid w:val="00A31CA9"/>
    <w:rsid w:val="00A32D56"/>
    <w:rsid w:val="00A32F6C"/>
    <w:rsid w:val="00A34413"/>
    <w:rsid w:val="00A3456E"/>
    <w:rsid w:val="00A35053"/>
    <w:rsid w:val="00A36B31"/>
    <w:rsid w:val="00A37015"/>
    <w:rsid w:val="00A37521"/>
    <w:rsid w:val="00A37AC5"/>
    <w:rsid w:val="00A37DF6"/>
    <w:rsid w:val="00A40EF0"/>
    <w:rsid w:val="00A42849"/>
    <w:rsid w:val="00A43394"/>
    <w:rsid w:val="00A43700"/>
    <w:rsid w:val="00A4393F"/>
    <w:rsid w:val="00A43DD8"/>
    <w:rsid w:val="00A44362"/>
    <w:rsid w:val="00A446FD"/>
    <w:rsid w:val="00A46147"/>
    <w:rsid w:val="00A47083"/>
    <w:rsid w:val="00A4733E"/>
    <w:rsid w:val="00A503F1"/>
    <w:rsid w:val="00A5048B"/>
    <w:rsid w:val="00A50615"/>
    <w:rsid w:val="00A5112C"/>
    <w:rsid w:val="00A518DE"/>
    <w:rsid w:val="00A52A2F"/>
    <w:rsid w:val="00A54589"/>
    <w:rsid w:val="00A551B5"/>
    <w:rsid w:val="00A553A1"/>
    <w:rsid w:val="00A5597F"/>
    <w:rsid w:val="00A57A79"/>
    <w:rsid w:val="00A6081E"/>
    <w:rsid w:val="00A612C0"/>
    <w:rsid w:val="00A62A08"/>
    <w:rsid w:val="00A6315D"/>
    <w:rsid w:val="00A6389D"/>
    <w:rsid w:val="00A63F8E"/>
    <w:rsid w:val="00A64C6C"/>
    <w:rsid w:val="00A66A14"/>
    <w:rsid w:val="00A66B27"/>
    <w:rsid w:val="00A712D7"/>
    <w:rsid w:val="00A71EC6"/>
    <w:rsid w:val="00A72232"/>
    <w:rsid w:val="00A724E5"/>
    <w:rsid w:val="00A72B4E"/>
    <w:rsid w:val="00A72C2F"/>
    <w:rsid w:val="00A733C2"/>
    <w:rsid w:val="00A74225"/>
    <w:rsid w:val="00A74C5A"/>
    <w:rsid w:val="00A76807"/>
    <w:rsid w:val="00A768B3"/>
    <w:rsid w:val="00A80F4D"/>
    <w:rsid w:val="00A8215E"/>
    <w:rsid w:val="00A82A95"/>
    <w:rsid w:val="00A832C5"/>
    <w:rsid w:val="00A835E1"/>
    <w:rsid w:val="00A8457C"/>
    <w:rsid w:val="00A84766"/>
    <w:rsid w:val="00A848ED"/>
    <w:rsid w:val="00A84BD2"/>
    <w:rsid w:val="00A84F29"/>
    <w:rsid w:val="00A84FB4"/>
    <w:rsid w:val="00A85089"/>
    <w:rsid w:val="00A85E8D"/>
    <w:rsid w:val="00A87040"/>
    <w:rsid w:val="00A8729A"/>
    <w:rsid w:val="00A90807"/>
    <w:rsid w:val="00A947DB"/>
    <w:rsid w:val="00A9482C"/>
    <w:rsid w:val="00A954CC"/>
    <w:rsid w:val="00A95A21"/>
    <w:rsid w:val="00A9623A"/>
    <w:rsid w:val="00AA0759"/>
    <w:rsid w:val="00AA138E"/>
    <w:rsid w:val="00AA197F"/>
    <w:rsid w:val="00AA1ADC"/>
    <w:rsid w:val="00AA2448"/>
    <w:rsid w:val="00AA27A2"/>
    <w:rsid w:val="00AA28FE"/>
    <w:rsid w:val="00AA2B72"/>
    <w:rsid w:val="00AA3969"/>
    <w:rsid w:val="00AA39E1"/>
    <w:rsid w:val="00AA3A96"/>
    <w:rsid w:val="00AA3DF1"/>
    <w:rsid w:val="00AA44F2"/>
    <w:rsid w:val="00AA4D7D"/>
    <w:rsid w:val="00AA6583"/>
    <w:rsid w:val="00AA6B38"/>
    <w:rsid w:val="00AB0047"/>
    <w:rsid w:val="00AB00FD"/>
    <w:rsid w:val="00AB0350"/>
    <w:rsid w:val="00AB0A74"/>
    <w:rsid w:val="00AB264C"/>
    <w:rsid w:val="00AB3E2C"/>
    <w:rsid w:val="00AB46C0"/>
    <w:rsid w:val="00AB46FB"/>
    <w:rsid w:val="00AB57DA"/>
    <w:rsid w:val="00AB64FA"/>
    <w:rsid w:val="00AB713D"/>
    <w:rsid w:val="00AB75A9"/>
    <w:rsid w:val="00AC17F9"/>
    <w:rsid w:val="00AC25D4"/>
    <w:rsid w:val="00AC2642"/>
    <w:rsid w:val="00AC2901"/>
    <w:rsid w:val="00AC2D08"/>
    <w:rsid w:val="00AC4E1F"/>
    <w:rsid w:val="00AC5747"/>
    <w:rsid w:val="00AC5988"/>
    <w:rsid w:val="00AC5B41"/>
    <w:rsid w:val="00AC5D83"/>
    <w:rsid w:val="00AC6272"/>
    <w:rsid w:val="00AC66B9"/>
    <w:rsid w:val="00AC6A50"/>
    <w:rsid w:val="00AC7D17"/>
    <w:rsid w:val="00AD0060"/>
    <w:rsid w:val="00AD0B6D"/>
    <w:rsid w:val="00AD0CFA"/>
    <w:rsid w:val="00AD0F53"/>
    <w:rsid w:val="00AD1ADC"/>
    <w:rsid w:val="00AD1B91"/>
    <w:rsid w:val="00AD3E21"/>
    <w:rsid w:val="00AD4173"/>
    <w:rsid w:val="00AD4A96"/>
    <w:rsid w:val="00AD5115"/>
    <w:rsid w:val="00AD540B"/>
    <w:rsid w:val="00AD592C"/>
    <w:rsid w:val="00AD6D1C"/>
    <w:rsid w:val="00AD7A53"/>
    <w:rsid w:val="00AD7B94"/>
    <w:rsid w:val="00AD7BAF"/>
    <w:rsid w:val="00AE07B5"/>
    <w:rsid w:val="00AE0FF5"/>
    <w:rsid w:val="00AE115B"/>
    <w:rsid w:val="00AE1AB4"/>
    <w:rsid w:val="00AE1CAF"/>
    <w:rsid w:val="00AE1F5F"/>
    <w:rsid w:val="00AE2436"/>
    <w:rsid w:val="00AE2AA3"/>
    <w:rsid w:val="00AE2B6D"/>
    <w:rsid w:val="00AE30C2"/>
    <w:rsid w:val="00AE315E"/>
    <w:rsid w:val="00AE3729"/>
    <w:rsid w:val="00AE3A51"/>
    <w:rsid w:val="00AE550B"/>
    <w:rsid w:val="00AF0509"/>
    <w:rsid w:val="00AF0522"/>
    <w:rsid w:val="00AF0A1C"/>
    <w:rsid w:val="00AF0AF9"/>
    <w:rsid w:val="00AF0DF5"/>
    <w:rsid w:val="00AF0E59"/>
    <w:rsid w:val="00AF0FF9"/>
    <w:rsid w:val="00AF24FF"/>
    <w:rsid w:val="00AF3087"/>
    <w:rsid w:val="00AF33E6"/>
    <w:rsid w:val="00AF3687"/>
    <w:rsid w:val="00AF3D48"/>
    <w:rsid w:val="00AF3F0E"/>
    <w:rsid w:val="00AF5021"/>
    <w:rsid w:val="00AF5627"/>
    <w:rsid w:val="00AF5DDB"/>
    <w:rsid w:val="00AF6B71"/>
    <w:rsid w:val="00AF6D8B"/>
    <w:rsid w:val="00AF786A"/>
    <w:rsid w:val="00B007E2"/>
    <w:rsid w:val="00B00817"/>
    <w:rsid w:val="00B00A90"/>
    <w:rsid w:val="00B00E54"/>
    <w:rsid w:val="00B01454"/>
    <w:rsid w:val="00B023B7"/>
    <w:rsid w:val="00B040F3"/>
    <w:rsid w:val="00B063FE"/>
    <w:rsid w:val="00B07A9C"/>
    <w:rsid w:val="00B07BBD"/>
    <w:rsid w:val="00B1043E"/>
    <w:rsid w:val="00B10B3B"/>
    <w:rsid w:val="00B110BB"/>
    <w:rsid w:val="00B118D4"/>
    <w:rsid w:val="00B118D9"/>
    <w:rsid w:val="00B15EE7"/>
    <w:rsid w:val="00B168B7"/>
    <w:rsid w:val="00B16F50"/>
    <w:rsid w:val="00B1722B"/>
    <w:rsid w:val="00B1779C"/>
    <w:rsid w:val="00B17BEC"/>
    <w:rsid w:val="00B2059B"/>
    <w:rsid w:val="00B20D50"/>
    <w:rsid w:val="00B21031"/>
    <w:rsid w:val="00B21BC7"/>
    <w:rsid w:val="00B231AC"/>
    <w:rsid w:val="00B246FB"/>
    <w:rsid w:val="00B24747"/>
    <w:rsid w:val="00B24DED"/>
    <w:rsid w:val="00B25BA8"/>
    <w:rsid w:val="00B2756D"/>
    <w:rsid w:val="00B276FB"/>
    <w:rsid w:val="00B303E6"/>
    <w:rsid w:val="00B30756"/>
    <w:rsid w:val="00B30A70"/>
    <w:rsid w:val="00B321CA"/>
    <w:rsid w:val="00B32B14"/>
    <w:rsid w:val="00B334B8"/>
    <w:rsid w:val="00B33F70"/>
    <w:rsid w:val="00B33F86"/>
    <w:rsid w:val="00B35BB7"/>
    <w:rsid w:val="00B35DA7"/>
    <w:rsid w:val="00B36AA8"/>
    <w:rsid w:val="00B37EC7"/>
    <w:rsid w:val="00B404BB"/>
    <w:rsid w:val="00B413A7"/>
    <w:rsid w:val="00B41BCE"/>
    <w:rsid w:val="00B42AA1"/>
    <w:rsid w:val="00B4343C"/>
    <w:rsid w:val="00B4522A"/>
    <w:rsid w:val="00B4531A"/>
    <w:rsid w:val="00B4618C"/>
    <w:rsid w:val="00B46E09"/>
    <w:rsid w:val="00B47DFB"/>
    <w:rsid w:val="00B503DC"/>
    <w:rsid w:val="00B5227F"/>
    <w:rsid w:val="00B539D2"/>
    <w:rsid w:val="00B545A6"/>
    <w:rsid w:val="00B560AD"/>
    <w:rsid w:val="00B561B4"/>
    <w:rsid w:val="00B56253"/>
    <w:rsid w:val="00B56A53"/>
    <w:rsid w:val="00B57144"/>
    <w:rsid w:val="00B578F3"/>
    <w:rsid w:val="00B57D12"/>
    <w:rsid w:val="00B607B4"/>
    <w:rsid w:val="00B6129C"/>
    <w:rsid w:val="00B615CD"/>
    <w:rsid w:val="00B616D6"/>
    <w:rsid w:val="00B61BEA"/>
    <w:rsid w:val="00B63981"/>
    <w:rsid w:val="00B64D9E"/>
    <w:rsid w:val="00B652C4"/>
    <w:rsid w:val="00B655A6"/>
    <w:rsid w:val="00B65D9A"/>
    <w:rsid w:val="00B65ED5"/>
    <w:rsid w:val="00B664A5"/>
    <w:rsid w:val="00B66FD4"/>
    <w:rsid w:val="00B67B9E"/>
    <w:rsid w:val="00B70266"/>
    <w:rsid w:val="00B70793"/>
    <w:rsid w:val="00B70903"/>
    <w:rsid w:val="00B728A5"/>
    <w:rsid w:val="00B72EFA"/>
    <w:rsid w:val="00B730A9"/>
    <w:rsid w:val="00B73B91"/>
    <w:rsid w:val="00B7410B"/>
    <w:rsid w:val="00B74D0A"/>
    <w:rsid w:val="00B75FF7"/>
    <w:rsid w:val="00B767AF"/>
    <w:rsid w:val="00B80A21"/>
    <w:rsid w:val="00B80A46"/>
    <w:rsid w:val="00B83555"/>
    <w:rsid w:val="00B83DE1"/>
    <w:rsid w:val="00B844C7"/>
    <w:rsid w:val="00B848A7"/>
    <w:rsid w:val="00B85698"/>
    <w:rsid w:val="00B86438"/>
    <w:rsid w:val="00B86705"/>
    <w:rsid w:val="00B87CDA"/>
    <w:rsid w:val="00B91431"/>
    <w:rsid w:val="00B91B86"/>
    <w:rsid w:val="00B91DF6"/>
    <w:rsid w:val="00B93E01"/>
    <w:rsid w:val="00B94F0F"/>
    <w:rsid w:val="00B957AC"/>
    <w:rsid w:val="00B95ED6"/>
    <w:rsid w:val="00B97473"/>
    <w:rsid w:val="00B977D1"/>
    <w:rsid w:val="00BA0495"/>
    <w:rsid w:val="00BA19BC"/>
    <w:rsid w:val="00BA1C09"/>
    <w:rsid w:val="00BA3399"/>
    <w:rsid w:val="00BA378D"/>
    <w:rsid w:val="00BA3C28"/>
    <w:rsid w:val="00BA404C"/>
    <w:rsid w:val="00BA4DDE"/>
    <w:rsid w:val="00BA4FA9"/>
    <w:rsid w:val="00BA549B"/>
    <w:rsid w:val="00BB0673"/>
    <w:rsid w:val="00BB0773"/>
    <w:rsid w:val="00BB0B52"/>
    <w:rsid w:val="00BB11FD"/>
    <w:rsid w:val="00BB1F0F"/>
    <w:rsid w:val="00BB39AA"/>
    <w:rsid w:val="00BB5628"/>
    <w:rsid w:val="00BB5745"/>
    <w:rsid w:val="00BB5E49"/>
    <w:rsid w:val="00BB6397"/>
    <w:rsid w:val="00BB7D93"/>
    <w:rsid w:val="00BC19BE"/>
    <w:rsid w:val="00BC2301"/>
    <w:rsid w:val="00BC2A65"/>
    <w:rsid w:val="00BC3C19"/>
    <w:rsid w:val="00BC4FDD"/>
    <w:rsid w:val="00BC54A5"/>
    <w:rsid w:val="00BC6C97"/>
    <w:rsid w:val="00BC7529"/>
    <w:rsid w:val="00BD04FA"/>
    <w:rsid w:val="00BD1654"/>
    <w:rsid w:val="00BD27AB"/>
    <w:rsid w:val="00BD342B"/>
    <w:rsid w:val="00BD386E"/>
    <w:rsid w:val="00BD4746"/>
    <w:rsid w:val="00BD5C82"/>
    <w:rsid w:val="00BD67C0"/>
    <w:rsid w:val="00BD6A52"/>
    <w:rsid w:val="00BD6C93"/>
    <w:rsid w:val="00BD7873"/>
    <w:rsid w:val="00BE123A"/>
    <w:rsid w:val="00BE12A4"/>
    <w:rsid w:val="00BE13A5"/>
    <w:rsid w:val="00BE24A6"/>
    <w:rsid w:val="00BE25BD"/>
    <w:rsid w:val="00BE3391"/>
    <w:rsid w:val="00BE3735"/>
    <w:rsid w:val="00BE3799"/>
    <w:rsid w:val="00BE37E7"/>
    <w:rsid w:val="00BE3D3E"/>
    <w:rsid w:val="00BE5627"/>
    <w:rsid w:val="00BE59A2"/>
    <w:rsid w:val="00BE5F37"/>
    <w:rsid w:val="00BE608F"/>
    <w:rsid w:val="00BE73B2"/>
    <w:rsid w:val="00BF0DF5"/>
    <w:rsid w:val="00BF0F61"/>
    <w:rsid w:val="00BF41D7"/>
    <w:rsid w:val="00BF54C6"/>
    <w:rsid w:val="00BF5801"/>
    <w:rsid w:val="00BF74CB"/>
    <w:rsid w:val="00C01051"/>
    <w:rsid w:val="00C015BB"/>
    <w:rsid w:val="00C018E0"/>
    <w:rsid w:val="00C020D5"/>
    <w:rsid w:val="00C02558"/>
    <w:rsid w:val="00C02F29"/>
    <w:rsid w:val="00C031CB"/>
    <w:rsid w:val="00C032A0"/>
    <w:rsid w:val="00C0407D"/>
    <w:rsid w:val="00C052EB"/>
    <w:rsid w:val="00C0534F"/>
    <w:rsid w:val="00C056F0"/>
    <w:rsid w:val="00C0580D"/>
    <w:rsid w:val="00C05E24"/>
    <w:rsid w:val="00C06835"/>
    <w:rsid w:val="00C07A12"/>
    <w:rsid w:val="00C07B0F"/>
    <w:rsid w:val="00C10C35"/>
    <w:rsid w:val="00C11904"/>
    <w:rsid w:val="00C12262"/>
    <w:rsid w:val="00C12DEE"/>
    <w:rsid w:val="00C1302A"/>
    <w:rsid w:val="00C14895"/>
    <w:rsid w:val="00C149EE"/>
    <w:rsid w:val="00C14BEB"/>
    <w:rsid w:val="00C1517A"/>
    <w:rsid w:val="00C1767D"/>
    <w:rsid w:val="00C17AC1"/>
    <w:rsid w:val="00C17D0A"/>
    <w:rsid w:val="00C203E1"/>
    <w:rsid w:val="00C20479"/>
    <w:rsid w:val="00C22656"/>
    <w:rsid w:val="00C226C1"/>
    <w:rsid w:val="00C22941"/>
    <w:rsid w:val="00C231AE"/>
    <w:rsid w:val="00C24A69"/>
    <w:rsid w:val="00C27D84"/>
    <w:rsid w:val="00C315CE"/>
    <w:rsid w:val="00C3182F"/>
    <w:rsid w:val="00C32022"/>
    <w:rsid w:val="00C33551"/>
    <w:rsid w:val="00C34A0E"/>
    <w:rsid w:val="00C34D21"/>
    <w:rsid w:val="00C34E87"/>
    <w:rsid w:val="00C35237"/>
    <w:rsid w:val="00C35B05"/>
    <w:rsid w:val="00C35F45"/>
    <w:rsid w:val="00C36240"/>
    <w:rsid w:val="00C363EB"/>
    <w:rsid w:val="00C36D9D"/>
    <w:rsid w:val="00C36F0A"/>
    <w:rsid w:val="00C378A5"/>
    <w:rsid w:val="00C40002"/>
    <w:rsid w:val="00C406DC"/>
    <w:rsid w:val="00C40FDD"/>
    <w:rsid w:val="00C415DA"/>
    <w:rsid w:val="00C41A22"/>
    <w:rsid w:val="00C41D21"/>
    <w:rsid w:val="00C42AB3"/>
    <w:rsid w:val="00C43789"/>
    <w:rsid w:val="00C44EEF"/>
    <w:rsid w:val="00C457BB"/>
    <w:rsid w:val="00C45809"/>
    <w:rsid w:val="00C4588D"/>
    <w:rsid w:val="00C46430"/>
    <w:rsid w:val="00C4675E"/>
    <w:rsid w:val="00C46A6C"/>
    <w:rsid w:val="00C47D99"/>
    <w:rsid w:val="00C47FF3"/>
    <w:rsid w:val="00C503AD"/>
    <w:rsid w:val="00C509F8"/>
    <w:rsid w:val="00C50F92"/>
    <w:rsid w:val="00C5129A"/>
    <w:rsid w:val="00C52768"/>
    <w:rsid w:val="00C52F40"/>
    <w:rsid w:val="00C52FF8"/>
    <w:rsid w:val="00C5335C"/>
    <w:rsid w:val="00C533F4"/>
    <w:rsid w:val="00C53460"/>
    <w:rsid w:val="00C5405D"/>
    <w:rsid w:val="00C568FA"/>
    <w:rsid w:val="00C56909"/>
    <w:rsid w:val="00C57011"/>
    <w:rsid w:val="00C57DF5"/>
    <w:rsid w:val="00C60DB2"/>
    <w:rsid w:val="00C61074"/>
    <w:rsid w:val="00C6110F"/>
    <w:rsid w:val="00C61980"/>
    <w:rsid w:val="00C628B1"/>
    <w:rsid w:val="00C65FD7"/>
    <w:rsid w:val="00C66611"/>
    <w:rsid w:val="00C676D5"/>
    <w:rsid w:val="00C7007C"/>
    <w:rsid w:val="00C719E9"/>
    <w:rsid w:val="00C71A72"/>
    <w:rsid w:val="00C723E6"/>
    <w:rsid w:val="00C72943"/>
    <w:rsid w:val="00C7523F"/>
    <w:rsid w:val="00C754DE"/>
    <w:rsid w:val="00C770F9"/>
    <w:rsid w:val="00C80889"/>
    <w:rsid w:val="00C83808"/>
    <w:rsid w:val="00C83C2E"/>
    <w:rsid w:val="00C844AE"/>
    <w:rsid w:val="00C85D30"/>
    <w:rsid w:val="00C85EB8"/>
    <w:rsid w:val="00C87D7A"/>
    <w:rsid w:val="00C87E02"/>
    <w:rsid w:val="00C87E70"/>
    <w:rsid w:val="00C9021C"/>
    <w:rsid w:val="00C9221A"/>
    <w:rsid w:val="00C931E8"/>
    <w:rsid w:val="00C9385B"/>
    <w:rsid w:val="00C940F0"/>
    <w:rsid w:val="00C951FE"/>
    <w:rsid w:val="00C95E5A"/>
    <w:rsid w:val="00C9669E"/>
    <w:rsid w:val="00C97932"/>
    <w:rsid w:val="00C97B25"/>
    <w:rsid w:val="00C97FB0"/>
    <w:rsid w:val="00CA0A10"/>
    <w:rsid w:val="00CA0B6D"/>
    <w:rsid w:val="00CA1FD6"/>
    <w:rsid w:val="00CA22AA"/>
    <w:rsid w:val="00CA2EF8"/>
    <w:rsid w:val="00CA33F8"/>
    <w:rsid w:val="00CA4AE7"/>
    <w:rsid w:val="00CA4B48"/>
    <w:rsid w:val="00CA5A5A"/>
    <w:rsid w:val="00CA721F"/>
    <w:rsid w:val="00CB12A7"/>
    <w:rsid w:val="00CB3103"/>
    <w:rsid w:val="00CB315A"/>
    <w:rsid w:val="00CB3C8C"/>
    <w:rsid w:val="00CB3F97"/>
    <w:rsid w:val="00CB5279"/>
    <w:rsid w:val="00CB5513"/>
    <w:rsid w:val="00CB6B99"/>
    <w:rsid w:val="00CB7CFA"/>
    <w:rsid w:val="00CB7D38"/>
    <w:rsid w:val="00CC00BB"/>
    <w:rsid w:val="00CC10DB"/>
    <w:rsid w:val="00CC1714"/>
    <w:rsid w:val="00CC397C"/>
    <w:rsid w:val="00CC61BF"/>
    <w:rsid w:val="00CC672E"/>
    <w:rsid w:val="00CC7094"/>
    <w:rsid w:val="00CD087E"/>
    <w:rsid w:val="00CD08FE"/>
    <w:rsid w:val="00CD0C5D"/>
    <w:rsid w:val="00CD1ADC"/>
    <w:rsid w:val="00CD1BA3"/>
    <w:rsid w:val="00CD1CF3"/>
    <w:rsid w:val="00CD2B78"/>
    <w:rsid w:val="00CD30F2"/>
    <w:rsid w:val="00CD49B8"/>
    <w:rsid w:val="00CD599A"/>
    <w:rsid w:val="00CD5EDC"/>
    <w:rsid w:val="00CD6691"/>
    <w:rsid w:val="00CD66E7"/>
    <w:rsid w:val="00CD6785"/>
    <w:rsid w:val="00CD71C3"/>
    <w:rsid w:val="00CD7247"/>
    <w:rsid w:val="00CD73B7"/>
    <w:rsid w:val="00CE09BA"/>
    <w:rsid w:val="00CE1D37"/>
    <w:rsid w:val="00CE30FD"/>
    <w:rsid w:val="00CE4819"/>
    <w:rsid w:val="00CF0A8E"/>
    <w:rsid w:val="00CF0F5C"/>
    <w:rsid w:val="00CF1A74"/>
    <w:rsid w:val="00CF2488"/>
    <w:rsid w:val="00CF3DD3"/>
    <w:rsid w:val="00CF516A"/>
    <w:rsid w:val="00CF5DEE"/>
    <w:rsid w:val="00CF6134"/>
    <w:rsid w:val="00CF6B3C"/>
    <w:rsid w:val="00CF6C1B"/>
    <w:rsid w:val="00CF7E2E"/>
    <w:rsid w:val="00CF7F2C"/>
    <w:rsid w:val="00D001AF"/>
    <w:rsid w:val="00D010C4"/>
    <w:rsid w:val="00D01AB5"/>
    <w:rsid w:val="00D03A32"/>
    <w:rsid w:val="00D04945"/>
    <w:rsid w:val="00D063F7"/>
    <w:rsid w:val="00D06C72"/>
    <w:rsid w:val="00D07247"/>
    <w:rsid w:val="00D078B5"/>
    <w:rsid w:val="00D10233"/>
    <w:rsid w:val="00D12232"/>
    <w:rsid w:val="00D135D9"/>
    <w:rsid w:val="00D14A5F"/>
    <w:rsid w:val="00D15251"/>
    <w:rsid w:val="00D15912"/>
    <w:rsid w:val="00D15D47"/>
    <w:rsid w:val="00D16335"/>
    <w:rsid w:val="00D1709E"/>
    <w:rsid w:val="00D17906"/>
    <w:rsid w:val="00D21907"/>
    <w:rsid w:val="00D238D9"/>
    <w:rsid w:val="00D256C7"/>
    <w:rsid w:val="00D25D3E"/>
    <w:rsid w:val="00D26762"/>
    <w:rsid w:val="00D275BF"/>
    <w:rsid w:val="00D27B0F"/>
    <w:rsid w:val="00D318EF"/>
    <w:rsid w:val="00D3292D"/>
    <w:rsid w:val="00D3386E"/>
    <w:rsid w:val="00D33BA5"/>
    <w:rsid w:val="00D34EAF"/>
    <w:rsid w:val="00D36E3F"/>
    <w:rsid w:val="00D37D4C"/>
    <w:rsid w:val="00D40D93"/>
    <w:rsid w:val="00D40E5C"/>
    <w:rsid w:val="00D40EF6"/>
    <w:rsid w:val="00D40F09"/>
    <w:rsid w:val="00D42050"/>
    <w:rsid w:val="00D4213E"/>
    <w:rsid w:val="00D426D1"/>
    <w:rsid w:val="00D42A39"/>
    <w:rsid w:val="00D42CC2"/>
    <w:rsid w:val="00D441E4"/>
    <w:rsid w:val="00D4594A"/>
    <w:rsid w:val="00D45A23"/>
    <w:rsid w:val="00D45F0E"/>
    <w:rsid w:val="00D45F71"/>
    <w:rsid w:val="00D46ECE"/>
    <w:rsid w:val="00D4751D"/>
    <w:rsid w:val="00D47793"/>
    <w:rsid w:val="00D51C67"/>
    <w:rsid w:val="00D5209F"/>
    <w:rsid w:val="00D52B3C"/>
    <w:rsid w:val="00D52BCB"/>
    <w:rsid w:val="00D52E84"/>
    <w:rsid w:val="00D53A4B"/>
    <w:rsid w:val="00D53E04"/>
    <w:rsid w:val="00D54036"/>
    <w:rsid w:val="00D54DB8"/>
    <w:rsid w:val="00D54E86"/>
    <w:rsid w:val="00D55A67"/>
    <w:rsid w:val="00D55DFD"/>
    <w:rsid w:val="00D57E2D"/>
    <w:rsid w:val="00D61079"/>
    <w:rsid w:val="00D62125"/>
    <w:rsid w:val="00D623B0"/>
    <w:rsid w:val="00D636CD"/>
    <w:rsid w:val="00D636FD"/>
    <w:rsid w:val="00D63F8D"/>
    <w:rsid w:val="00D64077"/>
    <w:rsid w:val="00D663D9"/>
    <w:rsid w:val="00D66DBC"/>
    <w:rsid w:val="00D677EB"/>
    <w:rsid w:val="00D67F75"/>
    <w:rsid w:val="00D70009"/>
    <w:rsid w:val="00D704E4"/>
    <w:rsid w:val="00D73FB1"/>
    <w:rsid w:val="00D75CA0"/>
    <w:rsid w:val="00D75ED1"/>
    <w:rsid w:val="00D76C4E"/>
    <w:rsid w:val="00D7722D"/>
    <w:rsid w:val="00D77A9A"/>
    <w:rsid w:val="00D77F1D"/>
    <w:rsid w:val="00D809EE"/>
    <w:rsid w:val="00D816BE"/>
    <w:rsid w:val="00D81C2C"/>
    <w:rsid w:val="00D81CD0"/>
    <w:rsid w:val="00D824C5"/>
    <w:rsid w:val="00D8365B"/>
    <w:rsid w:val="00D843ED"/>
    <w:rsid w:val="00D8673E"/>
    <w:rsid w:val="00D867BC"/>
    <w:rsid w:val="00D878EA"/>
    <w:rsid w:val="00D92F9B"/>
    <w:rsid w:val="00D93A57"/>
    <w:rsid w:val="00D95260"/>
    <w:rsid w:val="00D974B8"/>
    <w:rsid w:val="00DA02D0"/>
    <w:rsid w:val="00DA0C0A"/>
    <w:rsid w:val="00DA0FEE"/>
    <w:rsid w:val="00DA1644"/>
    <w:rsid w:val="00DA1969"/>
    <w:rsid w:val="00DA210D"/>
    <w:rsid w:val="00DA387E"/>
    <w:rsid w:val="00DA40BB"/>
    <w:rsid w:val="00DA4425"/>
    <w:rsid w:val="00DA55CE"/>
    <w:rsid w:val="00DA680E"/>
    <w:rsid w:val="00DB1550"/>
    <w:rsid w:val="00DB246E"/>
    <w:rsid w:val="00DB3B5F"/>
    <w:rsid w:val="00DB3D19"/>
    <w:rsid w:val="00DB5468"/>
    <w:rsid w:val="00DB583E"/>
    <w:rsid w:val="00DB6027"/>
    <w:rsid w:val="00DB637C"/>
    <w:rsid w:val="00DB6C66"/>
    <w:rsid w:val="00DC10F9"/>
    <w:rsid w:val="00DC1A18"/>
    <w:rsid w:val="00DC1CC8"/>
    <w:rsid w:val="00DC1FA2"/>
    <w:rsid w:val="00DC478E"/>
    <w:rsid w:val="00DC4EF8"/>
    <w:rsid w:val="00DC52B2"/>
    <w:rsid w:val="00DC53E6"/>
    <w:rsid w:val="00DC5E0F"/>
    <w:rsid w:val="00DC65B6"/>
    <w:rsid w:val="00DC7160"/>
    <w:rsid w:val="00DC7D3A"/>
    <w:rsid w:val="00DC7D42"/>
    <w:rsid w:val="00DD135A"/>
    <w:rsid w:val="00DD137A"/>
    <w:rsid w:val="00DD1679"/>
    <w:rsid w:val="00DD197B"/>
    <w:rsid w:val="00DD19ED"/>
    <w:rsid w:val="00DD26FF"/>
    <w:rsid w:val="00DD2E38"/>
    <w:rsid w:val="00DD3425"/>
    <w:rsid w:val="00DD5512"/>
    <w:rsid w:val="00DD6A87"/>
    <w:rsid w:val="00DD6D44"/>
    <w:rsid w:val="00DD7710"/>
    <w:rsid w:val="00DE0DDA"/>
    <w:rsid w:val="00DE39C5"/>
    <w:rsid w:val="00DE50E1"/>
    <w:rsid w:val="00DE58D9"/>
    <w:rsid w:val="00DE5CA4"/>
    <w:rsid w:val="00DE65DF"/>
    <w:rsid w:val="00DF1083"/>
    <w:rsid w:val="00DF132F"/>
    <w:rsid w:val="00DF1FBE"/>
    <w:rsid w:val="00DF2567"/>
    <w:rsid w:val="00DF48B5"/>
    <w:rsid w:val="00DF4B1F"/>
    <w:rsid w:val="00DF4F56"/>
    <w:rsid w:val="00DF5D1B"/>
    <w:rsid w:val="00DF6E76"/>
    <w:rsid w:val="00DF6F77"/>
    <w:rsid w:val="00DF7D98"/>
    <w:rsid w:val="00E00E9C"/>
    <w:rsid w:val="00E0145F"/>
    <w:rsid w:val="00E01722"/>
    <w:rsid w:val="00E01764"/>
    <w:rsid w:val="00E0191D"/>
    <w:rsid w:val="00E02E19"/>
    <w:rsid w:val="00E031E3"/>
    <w:rsid w:val="00E051F0"/>
    <w:rsid w:val="00E05CA0"/>
    <w:rsid w:val="00E0613D"/>
    <w:rsid w:val="00E06154"/>
    <w:rsid w:val="00E0652E"/>
    <w:rsid w:val="00E06FF4"/>
    <w:rsid w:val="00E07781"/>
    <w:rsid w:val="00E07C37"/>
    <w:rsid w:val="00E108C4"/>
    <w:rsid w:val="00E12F2C"/>
    <w:rsid w:val="00E133BF"/>
    <w:rsid w:val="00E1467A"/>
    <w:rsid w:val="00E1468C"/>
    <w:rsid w:val="00E14C89"/>
    <w:rsid w:val="00E1527E"/>
    <w:rsid w:val="00E15659"/>
    <w:rsid w:val="00E15F97"/>
    <w:rsid w:val="00E16866"/>
    <w:rsid w:val="00E16A26"/>
    <w:rsid w:val="00E17615"/>
    <w:rsid w:val="00E17A3D"/>
    <w:rsid w:val="00E2025B"/>
    <w:rsid w:val="00E20B45"/>
    <w:rsid w:val="00E21914"/>
    <w:rsid w:val="00E21C3E"/>
    <w:rsid w:val="00E21CF0"/>
    <w:rsid w:val="00E22C93"/>
    <w:rsid w:val="00E23F5F"/>
    <w:rsid w:val="00E24D47"/>
    <w:rsid w:val="00E2566E"/>
    <w:rsid w:val="00E25A67"/>
    <w:rsid w:val="00E25E5D"/>
    <w:rsid w:val="00E262E2"/>
    <w:rsid w:val="00E26C04"/>
    <w:rsid w:val="00E271F5"/>
    <w:rsid w:val="00E27A8D"/>
    <w:rsid w:val="00E312A9"/>
    <w:rsid w:val="00E315D3"/>
    <w:rsid w:val="00E32C9D"/>
    <w:rsid w:val="00E33E95"/>
    <w:rsid w:val="00E3667C"/>
    <w:rsid w:val="00E36734"/>
    <w:rsid w:val="00E36CF7"/>
    <w:rsid w:val="00E3733C"/>
    <w:rsid w:val="00E3774C"/>
    <w:rsid w:val="00E37981"/>
    <w:rsid w:val="00E37CB2"/>
    <w:rsid w:val="00E37F5B"/>
    <w:rsid w:val="00E41027"/>
    <w:rsid w:val="00E422C6"/>
    <w:rsid w:val="00E425C5"/>
    <w:rsid w:val="00E42EC7"/>
    <w:rsid w:val="00E43429"/>
    <w:rsid w:val="00E43D22"/>
    <w:rsid w:val="00E43E18"/>
    <w:rsid w:val="00E44DE1"/>
    <w:rsid w:val="00E46E4F"/>
    <w:rsid w:val="00E47B73"/>
    <w:rsid w:val="00E50879"/>
    <w:rsid w:val="00E50E7E"/>
    <w:rsid w:val="00E51932"/>
    <w:rsid w:val="00E5260B"/>
    <w:rsid w:val="00E53648"/>
    <w:rsid w:val="00E53F43"/>
    <w:rsid w:val="00E54056"/>
    <w:rsid w:val="00E5537A"/>
    <w:rsid w:val="00E55BBD"/>
    <w:rsid w:val="00E55BDA"/>
    <w:rsid w:val="00E561AF"/>
    <w:rsid w:val="00E56665"/>
    <w:rsid w:val="00E56713"/>
    <w:rsid w:val="00E601EE"/>
    <w:rsid w:val="00E60311"/>
    <w:rsid w:val="00E60537"/>
    <w:rsid w:val="00E61946"/>
    <w:rsid w:val="00E61C6F"/>
    <w:rsid w:val="00E61E8E"/>
    <w:rsid w:val="00E624A9"/>
    <w:rsid w:val="00E6295B"/>
    <w:rsid w:val="00E63916"/>
    <w:rsid w:val="00E63AB7"/>
    <w:rsid w:val="00E65225"/>
    <w:rsid w:val="00E6697F"/>
    <w:rsid w:val="00E71EDA"/>
    <w:rsid w:val="00E729C3"/>
    <w:rsid w:val="00E72A38"/>
    <w:rsid w:val="00E73A0C"/>
    <w:rsid w:val="00E742AA"/>
    <w:rsid w:val="00E7451E"/>
    <w:rsid w:val="00E74A81"/>
    <w:rsid w:val="00E74F9C"/>
    <w:rsid w:val="00E76970"/>
    <w:rsid w:val="00E80813"/>
    <w:rsid w:val="00E82BCE"/>
    <w:rsid w:val="00E8427E"/>
    <w:rsid w:val="00E84525"/>
    <w:rsid w:val="00E84F4F"/>
    <w:rsid w:val="00E85106"/>
    <w:rsid w:val="00E9051D"/>
    <w:rsid w:val="00E90C2E"/>
    <w:rsid w:val="00E90CFD"/>
    <w:rsid w:val="00E91B3B"/>
    <w:rsid w:val="00E91DE0"/>
    <w:rsid w:val="00E91EF6"/>
    <w:rsid w:val="00E92518"/>
    <w:rsid w:val="00E93983"/>
    <w:rsid w:val="00E94ACF"/>
    <w:rsid w:val="00E9610A"/>
    <w:rsid w:val="00E97460"/>
    <w:rsid w:val="00E97771"/>
    <w:rsid w:val="00EA0055"/>
    <w:rsid w:val="00EA06B3"/>
    <w:rsid w:val="00EA13FE"/>
    <w:rsid w:val="00EA3EA0"/>
    <w:rsid w:val="00EA4853"/>
    <w:rsid w:val="00EA594B"/>
    <w:rsid w:val="00EA6019"/>
    <w:rsid w:val="00EA6213"/>
    <w:rsid w:val="00EA78C7"/>
    <w:rsid w:val="00EB0B0A"/>
    <w:rsid w:val="00EB2405"/>
    <w:rsid w:val="00EB243D"/>
    <w:rsid w:val="00EB2710"/>
    <w:rsid w:val="00EB3222"/>
    <w:rsid w:val="00EB43F9"/>
    <w:rsid w:val="00EB5ED9"/>
    <w:rsid w:val="00EB6E72"/>
    <w:rsid w:val="00EB734F"/>
    <w:rsid w:val="00EC06A8"/>
    <w:rsid w:val="00EC0EDD"/>
    <w:rsid w:val="00EC1457"/>
    <w:rsid w:val="00EC1986"/>
    <w:rsid w:val="00EC238E"/>
    <w:rsid w:val="00EC293F"/>
    <w:rsid w:val="00EC3A0A"/>
    <w:rsid w:val="00EC4444"/>
    <w:rsid w:val="00EC4D64"/>
    <w:rsid w:val="00EC5408"/>
    <w:rsid w:val="00EC5A78"/>
    <w:rsid w:val="00EC6B3C"/>
    <w:rsid w:val="00EC7536"/>
    <w:rsid w:val="00EC7B3F"/>
    <w:rsid w:val="00ED0C02"/>
    <w:rsid w:val="00ED2039"/>
    <w:rsid w:val="00ED2D03"/>
    <w:rsid w:val="00ED34AC"/>
    <w:rsid w:val="00ED3D6F"/>
    <w:rsid w:val="00ED48E9"/>
    <w:rsid w:val="00ED4FC8"/>
    <w:rsid w:val="00ED55F9"/>
    <w:rsid w:val="00ED740F"/>
    <w:rsid w:val="00ED7602"/>
    <w:rsid w:val="00ED7A7A"/>
    <w:rsid w:val="00EE0359"/>
    <w:rsid w:val="00EE05CD"/>
    <w:rsid w:val="00EE1A6D"/>
    <w:rsid w:val="00EE2417"/>
    <w:rsid w:val="00EE2D51"/>
    <w:rsid w:val="00EE3C8B"/>
    <w:rsid w:val="00EE4857"/>
    <w:rsid w:val="00EE4965"/>
    <w:rsid w:val="00EE5E20"/>
    <w:rsid w:val="00EE733B"/>
    <w:rsid w:val="00EE7B82"/>
    <w:rsid w:val="00EE7ECA"/>
    <w:rsid w:val="00EF02E0"/>
    <w:rsid w:val="00EF07A5"/>
    <w:rsid w:val="00EF1019"/>
    <w:rsid w:val="00EF104D"/>
    <w:rsid w:val="00EF109B"/>
    <w:rsid w:val="00EF4189"/>
    <w:rsid w:val="00EF52A4"/>
    <w:rsid w:val="00EF5983"/>
    <w:rsid w:val="00EF5ADA"/>
    <w:rsid w:val="00EF5CCC"/>
    <w:rsid w:val="00EF5FB9"/>
    <w:rsid w:val="00EF6FCC"/>
    <w:rsid w:val="00EF7D37"/>
    <w:rsid w:val="00F011AE"/>
    <w:rsid w:val="00F014D0"/>
    <w:rsid w:val="00F01BCB"/>
    <w:rsid w:val="00F02911"/>
    <w:rsid w:val="00F02EBF"/>
    <w:rsid w:val="00F03503"/>
    <w:rsid w:val="00F03721"/>
    <w:rsid w:val="00F04134"/>
    <w:rsid w:val="00F0436C"/>
    <w:rsid w:val="00F050A6"/>
    <w:rsid w:val="00F05ADF"/>
    <w:rsid w:val="00F06944"/>
    <w:rsid w:val="00F071FD"/>
    <w:rsid w:val="00F07B76"/>
    <w:rsid w:val="00F10F7F"/>
    <w:rsid w:val="00F110FE"/>
    <w:rsid w:val="00F155B4"/>
    <w:rsid w:val="00F15C09"/>
    <w:rsid w:val="00F15F9F"/>
    <w:rsid w:val="00F1696C"/>
    <w:rsid w:val="00F17FB1"/>
    <w:rsid w:val="00F2088E"/>
    <w:rsid w:val="00F210D4"/>
    <w:rsid w:val="00F2112D"/>
    <w:rsid w:val="00F218CC"/>
    <w:rsid w:val="00F21FD9"/>
    <w:rsid w:val="00F228E0"/>
    <w:rsid w:val="00F22E59"/>
    <w:rsid w:val="00F23D28"/>
    <w:rsid w:val="00F23DD3"/>
    <w:rsid w:val="00F26801"/>
    <w:rsid w:val="00F26FB6"/>
    <w:rsid w:val="00F26FD9"/>
    <w:rsid w:val="00F27E12"/>
    <w:rsid w:val="00F304A5"/>
    <w:rsid w:val="00F304E4"/>
    <w:rsid w:val="00F3053F"/>
    <w:rsid w:val="00F317BF"/>
    <w:rsid w:val="00F318D8"/>
    <w:rsid w:val="00F32440"/>
    <w:rsid w:val="00F3249E"/>
    <w:rsid w:val="00F32F18"/>
    <w:rsid w:val="00F33A84"/>
    <w:rsid w:val="00F341D9"/>
    <w:rsid w:val="00F3472B"/>
    <w:rsid w:val="00F35357"/>
    <w:rsid w:val="00F35AE3"/>
    <w:rsid w:val="00F408A8"/>
    <w:rsid w:val="00F40E6F"/>
    <w:rsid w:val="00F418B6"/>
    <w:rsid w:val="00F41BB0"/>
    <w:rsid w:val="00F41C68"/>
    <w:rsid w:val="00F41CAC"/>
    <w:rsid w:val="00F4231C"/>
    <w:rsid w:val="00F43AAD"/>
    <w:rsid w:val="00F450D3"/>
    <w:rsid w:val="00F451AC"/>
    <w:rsid w:val="00F46D25"/>
    <w:rsid w:val="00F46E62"/>
    <w:rsid w:val="00F47277"/>
    <w:rsid w:val="00F4773A"/>
    <w:rsid w:val="00F501BC"/>
    <w:rsid w:val="00F507B3"/>
    <w:rsid w:val="00F50C7C"/>
    <w:rsid w:val="00F50EBE"/>
    <w:rsid w:val="00F514E9"/>
    <w:rsid w:val="00F524DB"/>
    <w:rsid w:val="00F52854"/>
    <w:rsid w:val="00F52EBA"/>
    <w:rsid w:val="00F5337C"/>
    <w:rsid w:val="00F54C57"/>
    <w:rsid w:val="00F5629A"/>
    <w:rsid w:val="00F5647C"/>
    <w:rsid w:val="00F601EE"/>
    <w:rsid w:val="00F60759"/>
    <w:rsid w:val="00F60FA8"/>
    <w:rsid w:val="00F6138B"/>
    <w:rsid w:val="00F61EEC"/>
    <w:rsid w:val="00F6296A"/>
    <w:rsid w:val="00F63DCF"/>
    <w:rsid w:val="00F64A04"/>
    <w:rsid w:val="00F64D3A"/>
    <w:rsid w:val="00F64DC9"/>
    <w:rsid w:val="00F64E50"/>
    <w:rsid w:val="00F65AAF"/>
    <w:rsid w:val="00F67B9F"/>
    <w:rsid w:val="00F67D4E"/>
    <w:rsid w:val="00F7182E"/>
    <w:rsid w:val="00F73605"/>
    <w:rsid w:val="00F73CD3"/>
    <w:rsid w:val="00F74111"/>
    <w:rsid w:val="00F76132"/>
    <w:rsid w:val="00F76DF9"/>
    <w:rsid w:val="00F7731D"/>
    <w:rsid w:val="00F773E4"/>
    <w:rsid w:val="00F776DD"/>
    <w:rsid w:val="00F778A0"/>
    <w:rsid w:val="00F77B21"/>
    <w:rsid w:val="00F807CB"/>
    <w:rsid w:val="00F8113D"/>
    <w:rsid w:val="00F81563"/>
    <w:rsid w:val="00F82A6A"/>
    <w:rsid w:val="00F83B99"/>
    <w:rsid w:val="00F84AF7"/>
    <w:rsid w:val="00F86A6A"/>
    <w:rsid w:val="00F870D2"/>
    <w:rsid w:val="00F87A5A"/>
    <w:rsid w:val="00F9088E"/>
    <w:rsid w:val="00F908BD"/>
    <w:rsid w:val="00F91EDE"/>
    <w:rsid w:val="00F92048"/>
    <w:rsid w:val="00F92E72"/>
    <w:rsid w:val="00F93D7F"/>
    <w:rsid w:val="00F93E45"/>
    <w:rsid w:val="00F94C3A"/>
    <w:rsid w:val="00F952B4"/>
    <w:rsid w:val="00F958DA"/>
    <w:rsid w:val="00F974D9"/>
    <w:rsid w:val="00FA075D"/>
    <w:rsid w:val="00FA085D"/>
    <w:rsid w:val="00FA20BF"/>
    <w:rsid w:val="00FA30F6"/>
    <w:rsid w:val="00FA3F71"/>
    <w:rsid w:val="00FA5322"/>
    <w:rsid w:val="00FA5351"/>
    <w:rsid w:val="00FA54F0"/>
    <w:rsid w:val="00FA5EE3"/>
    <w:rsid w:val="00FA6182"/>
    <w:rsid w:val="00FA65B3"/>
    <w:rsid w:val="00FA71BE"/>
    <w:rsid w:val="00FA7A2C"/>
    <w:rsid w:val="00FB027C"/>
    <w:rsid w:val="00FB06BA"/>
    <w:rsid w:val="00FB0B87"/>
    <w:rsid w:val="00FB0C76"/>
    <w:rsid w:val="00FB1B55"/>
    <w:rsid w:val="00FB3BD2"/>
    <w:rsid w:val="00FB4D78"/>
    <w:rsid w:val="00FB5DF2"/>
    <w:rsid w:val="00FB62EA"/>
    <w:rsid w:val="00FB743C"/>
    <w:rsid w:val="00FB7DFA"/>
    <w:rsid w:val="00FC07F7"/>
    <w:rsid w:val="00FC0BAE"/>
    <w:rsid w:val="00FC1EC6"/>
    <w:rsid w:val="00FC256B"/>
    <w:rsid w:val="00FC2A6C"/>
    <w:rsid w:val="00FC2FD8"/>
    <w:rsid w:val="00FC363A"/>
    <w:rsid w:val="00FC3DAB"/>
    <w:rsid w:val="00FC4CF3"/>
    <w:rsid w:val="00FC5846"/>
    <w:rsid w:val="00FC63F2"/>
    <w:rsid w:val="00FC72B0"/>
    <w:rsid w:val="00FC77AB"/>
    <w:rsid w:val="00FD018D"/>
    <w:rsid w:val="00FD0AFA"/>
    <w:rsid w:val="00FD0CEC"/>
    <w:rsid w:val="00FD0D12"/>
    <w:rsid w:val="00FD1396"/>
    <w:rsid w:val="00FD15D7"/>
    <w:rsid w:val="00FD28F0"/>
    <w:rsid w:val="00FD2C70"/>
    <w:rsid w:val="00FD3875"/>
    <w:rsid w:val="00FD4D45"/>
    <w:rsid w:val="00FD50BE"/>
    <w:rsid w:val="00FD65C9"/>
    <w:rsid w:val="00FD683D"/>
    <w:rsid w:val="00FD6887"/>
    <w:rsid w:val="00FD7DBE"/>
    <w:rsid w:val="00FE0378"/>
    <w:rsid w:val="00FE05A6"/>
    <w:rsid w:val="00FE067C"/>
    <w:rsid w:val="00FE1BA0"/>
    <w:rsid w:val="00FE1C6A"/>
    <w:rsid w:val="00FE3561"/>
    <w:rsid w:val="00FE40A4"/>
    <w:rsid w:val="00FE5E7C"/>
    <w:rsid w:val="00FE6D06"/>
    <w:rsid w:val="00FE742D"/>
    <w:rsid w:val="00FE7A25"/>
    <w:rsid w:val="00FE7B75"/>
    <w:rsid w:val="00FE7C7E"/>
    <w:rsid w:val="00FE7F6C"/>
    <w:rsid w:val="00FF0D55"/>
    <w:rsid w:val="00FF2469"/>
    <w:rsid w:val="00FF29D5"/>
    <w:rsid w:val="00FF464C"/>
    <w:rsid w:val="00FF4873"/>
    <w:rsid w:val="00FF50A2"/>
    <w:rsid w:val="00FF50D2"/>
    <w:rsid w:val="00FF5136"/>
    <w:rsid w:val="00FF5440"/>
    <w:rsid w:val="00FF5578"/>
    <w:rsid w:val="00FF573D"/>
    <w:rsid w:val="00FF57C1"/>
    <w:rsid w:val="00FF5CB5"/>
    <w:rsid w:val="00FF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406E"/>
  <w15:chartTrackingRefBased/>
  <w15:docId w15:val="{A565DEF9-78B2-4371-BAFB-BB08F39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Helvetica"/>
        <w:color w:val="333333"/>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27"/>
    <w:pPr>
      <w:widowControl w:val="0"/>
      <w:jc w:val="both"/>
    </w:pPr>
  </w:style>
  <w:style w:type="paragraph" w:styleId="1">
    <w:name w:val="heading 1"/>
    <w:basedOn w:val="a"/>
    <w:next w:val="a"/>
    <w:autoRedefine/>
    <w:qFormat/>
    <w:rsid w:val="007A011D"/>
    <w:pPr>
      <w:numPr>
        <w:numId w:val="8"/>
      </w:numPr>
      <w:spacing w:beforeLines="100" w:before="312" w:afterLines="100" w:after="312" w:line="440" w:lineRule="exact"/>
      <w:jc w:val="center"/>
      <w:outlineLvl w:val="0"/>
    </w:pPr>
    <w:rPr>
      <w:b/>
      <w:sz w:val="36"/>
      <w:szCs w:val="36"/>
    </w:rPr>
  </w:style>
  <w:style w:type="paragraph" w:styleId="2">
    <w:name w:val="heading 2"/>
    <w:basedOn w:val="a"/>
    <w:next w:val="a"/>
    <w:autoRedefine/>
    <w:qFormat/>
    <w:rsid w:val="00411042"/>
    <w:pPr>
      <w:keepNext/>
      <w:keepLines/>
      <w:numPr>
        <w:ilvl w:val="1"/>
        <w:numId w:val="8"/>
      </w:numPr>
      <w:spacing w:beforeLines="100" w:before="312" w:afterLines="100" w:after="312" w:line="440" w:lineRule="exact"/>
      <w:outlineLvl w:val="1"/>
    </w:pPr>
    <w:rPr>
      <w:b/>
      <w:bCs/>
      <w:sz w:val="30"/>
      <w:szCs w:val="30"/>
    </w:rPr>
  </w:style>
  <w:style w:type="paragraph" w:styleId="3">
    <w:name w:val="heading 3"/>
    <w:basedOn w:val="a"/>
    <w:next w:val="a"/>
    <w:autoRedefine/>
    <w:qFormat/>
    <w:rsid w:val="006151EE"/>
    <w:pPr>
      <w:keepNext/>
      <w:keepLines/>
      <w:numPr>
        <w:ilvl w:val="2"/>
        <w:numId w:val="8"/>
      </w:numPr>
      <w:tabs>
        <w:tab w:val="left" w:pos="540"/>
      </w:tabs>
      <w:spacing w:beforeLines="100" w:before="312" w:afterLines="100" w:after="312" w:line="440" w:lineRule="exact"/>
      <w:outlineLvl w:val="2"/>
    </w:pPr>
    <w:rPr>
      <w:b/>
      <w:bCs/>
      <w:sz w:val="24"/>
      <w:szCs w:val="24"/>
    </w:rPr>
  </w:style>
  <w:style w:type="paragraph" w:styleId="4">
    <w:name w:val="heading 4"/>
    <w:basedOn w:val="a"/>
    <w:next w:val="a"/>
    <w:qFormat/>
    <w:rsid w:val="009D097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2723A1"/>
    <w:pPr>
      <w:ind w:firstLineChars="200" w:firstLine="420"/>
    </w:pPr>
  </w:style>
  <w:style w:type="paragraph" w:styleId="a4">
    <w:name w:val="header"/>
    <w:basedOn w:val="a"/>
    <w:link w:val="a5"/>
    <w:uiPriority w:val="99"/>
    <w:unhideWhenUsed/>
    <w:rsid w:val="0029382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93821"/>
    <w:rPr>
      <w:sz w:val="18"/>
      <w:szCs w:val="18"/>
    </w:rPr>
  </w:style>
  <w:style w:type="paragraph" w:styleId="a6">
    <w:name w:val="footer"/>
    <w:basedOn w:val="a"/>
    <w:link w:val="a7"/>
    <w:uiPriority w:val="99"/>
    <w:unhideWhenUsed/>
    <w:rsid w:val="00293821"/>
    <w:pPr>
      <w:tabs>
        <w:tab w:val="center" w:pos="4153"/>
        <w:tab w:val="right" w:pos="8306"/>
      </w:tabs>
      <w:snapToGrid w:val="0"/>
      <w:jc w:val="left"/>
    </w:pPr>
    <w:rPr>
      <w:sz w:val="18"/>
      <w:szCs w:val="18"/>
    </w:rPr>
  </w:style>
  <w:style w:type="character" w:customStyle="1" w:styleId="a7">
    <w:name w:val="页脚 字符"/>
    <w:link w:val="a6"/>
    <w:uiPriority w:val="99"/>
    <w:rsid w:val="00293821"/>
    <w:rPr>
      <w:sz w:val="18"/>
      <w:szCs w:val="18"/>
    </w:rPr>
  </w:style>
  <w:style w:type="table" w:styleId="a8">
    <w:name w:val="Table Grid"/>
    <w:basedOn w:val="a1"/>
    <w:uiPriority w:val="59"/>
    <w:rsid w:val="00111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a"/>
    <w:autoRedefine/>
    <w:rsid w:val="00C5129A"/>
    <w:pPr>
      <w:widowControl/>
      <w:spacing w:after="160" w:line="240" w:lineRule="exact"/>
      <w:jc w:val="left"/>
    </w:pPr>
    <w:rPr>
      <w:rFonts w:ascii="Verdana" w:eastAsia="仿宋_GB2312" w:hAnsi="Verdana"/>
      <w:kern w:val="0"/>
      <w:sz w:val="24"/>
      <w:szCs w:val="20"/>
      <w:lang w:eastAsia="en-US"/>
    </w:rPr>
  </w:style>
  <w:style w:type="paragraph" w:styleId="a9">
    <w:name w:val="Balloon Text"/>
    <w:basedOn w:val="a"/>
    <w:link w:val="aa"/>
    <w:uiPriority w:val="99"/>
    <w:semiHidden/>
    <w:unhideWhenUsed/>
    <w:rsid w:val="00A256DC"/>
    <w:rPr>
      <w:sz w:val="18"/>
      <w:szCs w:val="18"/>
    </w:rPr>
  </w:style>
  <w:style w:type="character" w:customStyle="1" w:styleId="aa">
    <w:name w:val="批注框文本 字符"/>
    <w:link w:val="a9"/>
    <w:uiPriority w:val="99"/>
    <w:semiHidden/>
    <w:rsid w:val="00A256DC"/>
    <w:rPr>
      <w:sz w:val="18"/>
      <w:szCs w:val="18"/>
    </w:rPr>
  </w:style>
  <w:style w:type="character" w:styleId="ab">
    <w:name w:val="Placeholder Text"/>
    <w:uiPriority w:val="99"/>
    <w:semiHidden/>
    <w:rsid w:val="004933F8"/>
    <w:rPr>
      <w:color w:val="808080"/>
    </w:rPr>
  </w:style>
  <w:style w:type="character" w:styleId="ac">
    <w:name w:val="Hyperlink"/>
    <w:uiPriority w:val="99"/>
    <w:unhideWhenUsed/>
    <w:rsid w:val="00EB43F9"/>
    <w:rPr>
      <w:color w:val="0000FF"/>
      <w:u w:val="single"/>
    </w:rPr>
  </w:style>
  <w:style w:type="character" w:styleId="ad">
    <w:name w:val="page number"/>
    <w:basedOn w:val="a0"/>
    <w:rsid w:val="00EC06A8"/>
  </w:style>
  <w:style w:type="paragraph" w:customStyle="1" w:styleId="11">
    <w:name w:val="目录 1"/>
    <w:basedOn w:val="a"/>
    <w:next w:val="a"/>
    <w:autoRedefine/>
    <w:uiPriority w:val="39"/>
    <w:rsid w:val="00FE067C"/>
    <w:pPr>
      <w:spacing w:line="440" w:lineRule="exact"/>
    </w:pPr>
    <w:rPr>
      <w:rFonts w:eastAsia="黑体" w:hAnsi="黑体"/>
      <w:noProof/>
      <w:sz w:val="28"/>
      <w:szCs w:val="24"/>
    </w:rPr>
  </w:style>
  <w:style w:type="paragraph" w:customStyle="1" w:styleId="20">
    <w:name w:val="目录 2"/>
    <w:basedOn w:val="a"/>
    <w:next w:val="a"/>
    <w:autoRedefine/>
    <w:uiPriority w:val="39"/>
    <w:rsid w:val="00411042"/>
    <w:pPr>
      <w:tabs>
        <w:tab w:val="left" w:pos="985"/>
        <w:tab w:val="right" w:leader="middleDot" w:pos="8778"/>
      </w:tabs>
      <w:spacing w:line="440" w:lineRule="exact"/>
      <w:ind w:leftChars="200" w:left="420"/>
    </w:pPr>
    <w:rPr>
      <w:sz w:val="28"/>
    </w:rPr>
  </w:style>
  <w:style w:type="paragraph" w:customStyle="1" w:styleId="30">
    <w:name w:val="目录 3"/>
    <w:basedOn w:val="a"/>
    <w:next w:val="a"/>
    <w:autoRedefine/>
    <w:uiPriority w:val="39"/>
    <w:rsid w:val="00FE067C"/>
    <w:pPr>
      <w:spacing w:line="440" w:lineRule="exact"/>
      <w:ind w:leftChars="400" w:left="840"/>
    </w:pPr>
    <w:rPr>
      <w:sz w:val="28"/>
    </w:rPr>
  </w:style>
  <w:style w:type="paragraph" w:customStyle="1" w:styleId="ae">
    <w:name w:val="图下标格式"/>
    <w:basedOn w:val="a"/>
    <w:qFormat/>
    <w:rsid w:val="00B91431"/>
    <w:pPr>
      <w:jc w:val="center"/>
      <w:textAlignment w:val="baseline"/>
    </w:pPr>
    <w:rPr>
      <w:szCs w:val="20"/>
    </w:rPr>
  </w:style>
  <w:style w:type="paragraph" w:customStyle="1" w:styleId="af">
    <w:name w:val="图表格式"/>
    <w:basedOn w:val="a"/>
    <w:qFormat/>
    <w:rsid w:val="00B91431"/>
    <w:pPr>
      <w:jc w:val="center"/>
    </w:pPr>
    <w:rPr>
      <w:sz w:val="24"/>
      <w:szCs w:val="24"/>
    </w:rPr>
  </w:style>
  <w:style w:type="paragraph" w:styleId="af0">
    <w:name w:val="Body Text"/>
    <w:basedOn w:val="a"/>
    <w:rsid w:val="004C7DDA"/>
    <w:pPr>
      <w:spacing w:after="120"/>
    </w:pPr>
  </w:style>
  <w:style w:type="paragraph" w:customStyle="1" w:styleId="MTDisplayEquation">
    <w:name w:val="MTDisplayEquation"/>
    <w:basedOn w:val="a"/>
    <w:next w:val="a"/>
    <w:rsid w:val="00DF4F56"/>
    <w:pPr>
      <w:tabs>
        <w:tab w:val="center" w:pos="4820"/>
        <w:tab w:val="right" w:pos="9640"/>
      </w:tabs>
      <w:spacing w:line="440" w:lineRule="exact"/>
      <w:ind w:firstLineChars="1500" w:firstLine="3600"/>
      <w:jc w:val="center"/>
    </w:pPr>
    <w:rPr>
      <w:szCs w:val="28"/>
    </w:rPr>
  </w:style>
  <w:style w:type="character" w:customStyle="1" w:styleId="MTEquationSection">
    <w:name w:val="MTEquationSection"/>
    <w:rsid w:val="00B231AC"/>
    <w:rPr>
      <w:rFonts w:ascii="Times New Roman" w:hAnsi="Times New Roman"/>
      <w:vanish w:val="0"/>
      <w:color w:val="FF0000"/>
      <w:szCs w:val="24"/>
    </w:rPr>
  </w:style>
  <w:style w:type="paragraph" w:styleId="af1">
    <w:name w:val="Body Text Indent"/>
    <w:basedOn w:val="a"/>
    <w:rsid w:val="00BB7D93"/>
    <w:pPr>
      <w:spacing w:line="300" w:lineRule="auto"/>
      <w:ind w:firstLineChars="200" w:firstLine="560"/>
    </w:pPr>
    <w:rPr>
      <w:sz w:val="28"/>
      <w:szCs w:val="28"/>
    </w:rPr>
  </w:style>
  <w:style w:type="paragraph" w:customStyle="1" w:styleId="Char2">
    <w:name w:val="Char2"/>
    <w:basedOn w:val="a"/>
    <w:rsid w:val="004818BC"/>
    <w:pPr>
      <w:widowControl/>
      <w:spacing w:after="160" w:line="240" w:lineRule="exact"/>
      <w:jc w:val="left"/>
    </w:pPr>
    <w:rPr>
      <w:szCs w:val="20"/>
    </w:rPr>
  </w:style>
  <w:style w:type="paragraph" w:styleId="af2">
    <w:name w:val="Normal (Web)"/>
    <w:basedOn w:val="a"/>
    <w:rsid w:val="00ED0C02"/>
    <w:pPr>
      <w:widowControl/>
      <w:spacing w:before="100" w:beforeAutospacing="1" w:after="100" w:afterAutospacing="1"/>
      <w:jc w:val="left"/>
    </w:pPr>
    <w:rPr>
      <w:rFonts w:ascii="宋体" w:hAnsi="宋体"/>
      <w:kern w:val="0"/>
      <w:sz w:val="24"/>
      <w:szCs w:val="24"/>
    </w:rPr>
  </w:style>
  <w:style w:type="paragraph" w:styleId="21">
    <w:name w:val="Body Text Indent 2"/>
    <w:basedOn w:val="a"/>
    <w:rsid w:val="00ED0C02"/>
    <w:pPr>
      <w:autoSpaceDE w:val="0"/>
      <w:autoSpaceDN w:val="0"/>
      <w:adjustRightInd w:val="0"/>
      <w:spacing w:line="300" w:lineRule="auto"/>
      <w:ind w:firstLineChars="200" w:firstLine="480"/>
      <w:jc w:val="left"/>
    </w:pPr>
    <w:rPr>
      <w:rFonts w:ascii="宋体" w:hAnsi="宋体"/>
      <w:color w:val="000080"/>
      <w:sz w:val="24"/>
      <w:szCs w:val="24"/>
    </w:rPr>
  </w:style>
  <w:style w:type="paragraph" w:styleId="af3">
    <w:name w:val="Document Map"/>
    <w:basedOn w:val="a"/>
    <w:link w:val="af4"/>
    <w:uiPriority w:val="99"/>
    <w:semiHidden/>
    <w:unhideWhenUsed/>
    <w:rsid w:val="008C04F1"/>
    <w:rPr>
      <w:rFonts w:ascii="宋体"/>
      <w:sz w:val="18"/>
      <w:szCs w:val="18"/>
    </w:rPr>
  </w:style>
  <w:style w:type="character" w:customStyle="1" w:styleId="af4">
    <w:name w:val="文档结构图 字符"/>
    <w:link w:val="af3"/>
    <w:uiPriority w:val="99"/>
    <w:semiHidden/>
    <w:rsid w:val="008C04F1"/>
    <w:rPr>
      <w:rFonts w:ascii="宋体"/>
      <w:kern w:val="2"/>
      <w:sz w:val="18"/>
      <w:szCs w:val="18"/>
    </w:rPr>
  </w:style>
  <w:style w:type="character" w:styleId="af5">
    <w:name w:val="annotation reference"/>
    <w:uiPriority w:val="99"/>
    <w:semiHidden/>
    <w:unhideWhenUsed/>
    <w:rsid w:val="008C04F1"/>
    <w:rPr>
      <w:sz w:val="21"/>
      <w:szCs w:val="21"/>
    </w:rPr>
  </w:style>
  <w:style w:type="paragraph" w:styleId="af6">
    <w:name w:val="annotation text"/>
    <w:basedOn w:val="a"/>
    <w:link w:val="af7"/>
    <w:semiHidden/>
    <w:unhideWhenUsed/>
    <w:rsid w:val="008C04F1"/>
    <w:pPr>
      <w:jc w:val="left"/>
    </w:pPr>
  </w:style>
  <w:style w:type="character" w:customStyle="1" w:styleId="af7">
    <w:name w:val="批注文字 字符"/>
    <w:link w:val="af6"/>
    <w:uiPriority w:val="99"/>
    <w:semiHidden/>
    <w:rsid w:val="008C04F1"/>
    <w:rPr>
      <w:kern w:val="2"/>
      <w:sz w:val="21"/>
      <w:szCs w:val="22"/>
    </w:rPr>
  </w:style>
  <w:style w:type="paragraph" w:styleId="af8">
    <w:name w:val="annotation subject"/>
    <w:basedOn w:val="af6"/>
    <w:next w:val="af6"/>
    <w:link w:val="af9"/>
    <w:uiPriority w:val="99"/>
    <w:semiHidden/>
    <w:unhideWhenUsed/>
    <w:rsid w:val="008C04F1"/>
    <w:rPr>
      <w:b/>
      <w:bCs/>
    </w:rPr>
  </w:style>
  <w:style w:type="character" w:customStyle="1" w:styleId="af9">
    <w:name w:val="批注主题 字符"/>
    <w:link w:val="af8"/>
    <w:uiPriority w:val="99"/>
    <w:semiHidden/>
    <w:rsid w:val="008C04F1"/>
    <w:rPr>
      <w:b/>
      <w:bCs/>
      <w:kern w:val="2"/>
      <w:sz w:val="21"/>
      <w:szCs w:val="22"/>
    </w:rPr>
  </w:style>
  <w:style w:type="paragraph" w:customStyle="1" w:styleId="Char1CharCharChar">
    <w:name w:val="Char1 Char Char Char"/>
    <w:basedOn w:val="a"/>
    <w:qFormat/>
    <w:rsid w:val="007A4E11"/>
    <w:rPr>
      <w:rFonts w:ascii="Tahoma" w:hAnsi="Tahoma"/>
      <w:sz w:val="24"/>
      <w:szCs w:val="20"/>
    </w:rPr>
  </w:style>
  <w:style w:type="paragraph" w:styleId="TOC">
    <w:name w:val="TOC Heading"/>
    <w:basedOn w:val="1"/>
    <w:next w:val="a"/>
    <w:uiPriority w:val="39"/>
    <w:unhideWhenUsed/>
    <w:qFormat/>
    <w:rsid w:val="005354A9"/>
    <w:pPr>
      <w:keepNext/>
      <w:keepLines/>
      <w:widowControl/>
      <w:spacing w:beforeLines="0" w:before="240" w:afterLines="0" w:line="259" w:lineRule="auto"/>
      <w:jc w:val="left"/>
      <w:outlineLvl w:val="9"/>
    </w:pPr>
    <w:rPr>
      <w:rFonts w:ascii="等线 Light" w:eastAsia="等线 Light" w:hAnsi="等线 Light" w:cs="Times New Roman"/>
      <w:b w:val="0"/>
      <w:color w:val="2E74B5"/>
      <w:kern w:val="0"/>
      <w:sz w:val="32"/>
      <w:szCs w:val="32"/>
    </w:rPr>
  </w:style>
  <w:style w:type="paragraph" w:customStyle="1" w:styleId="LW">
    <w:name w:val="LW正文"/>
    <w:basedOn w:val="a"/>
    <w:qFormat/>
    <w:rsid w:val="00CE1D37"/>
    <w:pPr>
      <w:spacing w:line="440" w:lineRule="exact"/>
      <w:ind w:firstLine="482"/>
      <w:jc w:val="left"/>
    </w:pPr>
    <w:rPr>
      <w:sz w:val="24"/>
      <w:szCs w:val="24"/>
    </w:rPr>
  </w:style>
  <w:style w:type="character" w:customStyle="1" w:styleId="shorttext">
    <w:name w:val="short_text"/>
    <w:rsid w:val="00A87040"/>
  </w:style>
  <w:style w:type="numbering" w:customStyle="1" w:styleId="10">
    <w:name w:val="样式1"/>
    <w:uiPriority w:val="99"/>
    <w:rsid w:val="009A744B"/>
    <w:pPr>
      <w:numPr>
        <w:numId w:val="7"/>
      </w:numPr>
    </w:pPr>
  </w:style>
  <w:style w:type="character" w:customStyle="1" w:styleId="md-plain">
    <w:name w:val="md-plain"/>
    <w:rsid w:val="00BB6397"/>
  </w:style>
  <w:style w:type="character" w:customStyle="1" w:styleId="md-math-after-sym">
    <w:name w:val="md-math-after-sym"/>
    <w:rsid w:val="00BB6397"/>
  </w:style>
  <w:style w:type="paragraph" w:customStyle="1" w:styleId="md-end-block">
    <w:name w:val="md-end-block"/>
    <w:basedOn w:val="a"/>
    <w:rsid w:val="00B4618C"/>
    <w:pPr>
      <w:widowControl/>
      <w:spacing w:before="100" w:beforeAutospacing="1" w:after="100" w:afterAutospacing="1"/>
      <w:jc w:val="left"/>
    </w:pPr>
    <w:rPr>
      <w:rFonts w:ascii="宋体" w:hAnsi="宋体" w:cs="宋体"/>
      <w:color w:val="auto"/>
      <w:kern w:val="0"/>
      <w:sz w:val="24"/>
      <w:szCs w:val="24"/>
    </w:rPr>
  </w:style>
  <w:style w:type="paragraph" w:styleId="afa">
    <w:name w:val="List Paragraph"/>
    <w:basedOn w:val="a"/>
    <w:uiPriority w:val="34"/>
    <w:qFormat/>
    <w:rsid w:val="00EB243D"/>
    <w:pPr>
      <w:ind w:firstLineChars="200" w:firstLine="420"/>
    </w:pPr>
  </w:style>
  <w:style w:type="paragraph" w:styleId="TOC1">
    <w:name w:val="toc 1"/>
    <w:basedOn w:val="a"/>
    <w:next w:val="a"/>
    <w:autoRedefine/>
    <w:uiPriority w:val="39"/>
    <w:unhideWhenUsed/>
    <w:rsid w:val="004F04E3"/>
    <w:pPr>
      <w:spacing w:line="440" w:lineRule="exact"/>
    </w:pPr>
    <w:rPr>
      <w:sz w:val="28"/>
    </w:rPr>
  </w:style>
  <w:style w:type="paragraph" w:styleId="TOC2">
    <w:name w:val="toc 2"/>
    <w:basedOn w:val="a"/>
    <w:next w:val="a"/>
    <w:autoRedefine/>
    <w:uiPriority w:val="39"/>
    <w:unhideWhenUsed/>
    <w:rsid w:val="004F04E3"/>
    <w:pPr>
      <w:spacing w:line="440" w:lineRule="exact"/>
      <w:ind w:leftChars="200" w:left="200"/>
    </w:pPr>
    <w:rPr>
      <w:sz w:val="24"/>
    </w:rPr>
  </w:style>
  <w:style w:type="paragraph" w:styleId="TOC3">
    <w:name w:val="toc 3"/>
    <w:basedOn w:val="a"/>
    <w:next w:val="a"/>
    <w:autoRedefine/>
    <w:uiPriority w:val="39"/>
    <w:unhideWhenUsed/>
    <w:rsid w:val="004F04E3"/>
    <w:pPr>
      <w:spacing w:line="440" w:lineRule="exact"/>
      <w:ind w:leftChars="400" w:left="4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2053">
      <w:bodyDiv w:val="1"/>
      <w:marLeft w:val="0"/>
      <w:marRight w:val="0"/>
      <w:marTop w:val="0"/>
      <w:marBottom w:val="0"/>
      <w:divBdr>
        <w:top w:val="none" w:sz="0" w:space="0" w:color="auto"/>
        <w:left w:val="none" w:sz="0" w:space="0" w:color="auto"/>
        <w:bottom w:val="none" w:sz="0" w:space="0" w:color="auto"/>
        <w:right w:val="none" w:sz="0" w:space="0" w:color="auto"/>
      </w:divBdr>
    </w:div>
    <w:div w:id="198595460">
      <w:bodyDiv w:val="1"/>
      <w:marLeft w:val="122"/>
      <w:marRight w:val="122"/>
      <w:marTop w:val="122"/>
      <w:marBottom w:val="122"/>
      <w:divBdr>
        <w:top w:val="none" w:sz="0" w:space="0" w:color="auto"/>
        <w:left w:val="none" w:sz="0" w:space="0" w:color="auto"/>
        <w:bottom w:val="none" w:sz="0" w:space="0" w:color="auto"/>
        <w:right w:val="none" w:sz="0" w:space="0" w:color="auto"/>
      </w:divBdr>
      <w:divsChild>
        <w:div w:id="403912655">
          <w:marLeft w:val="0"/>
          <w:marRight w:val="0"/>
          <w:marTop w:val="0"/>
          <w:marBottom w:val="0"/>
          <w:divBdr>
            <w:top w:val="none" w:sz="0" w:space="0" w:color="auto"/>
            <w:left w:val="none" w:sz="0" w:space="0" w:color="auto"/>
            <w:bottom w:val="none" w:sz="0" w:space="0" w:color="auto"/>
            <w:right w:val="none" w:sz="0" w:space="0" w:color="auto"/>
          </w:divBdr>
        </w:div>
        <w:div w:id="608708689">
          <w:marLeft w:val="0"/>
          <w:marRight w:val="0"/>
          <w:marTop w:val="0"/>
          <w:marBottom w:val="0"/>
          <w:divBdr>
            <w:top w:val="none" w:sz="0" w:space="0" w:color="auto"/>
            <w:left w:val="none" w:sz="0" w:space="0" w:color="auto"/>
            <w:bottom w:val="none" w:sz="0" w:space="0" w:color="auto"/>
            <w:right w:val="none" w:sz="0" w:space="0" w:color="auto"/>
          </w:divBdr>
        </w:div>
        <w:div w:id="817186351">
          <w:marLeft w:val="0"/>
          <w:marRight w:val="0"/>
          <w:marTop w:val="0"/>
          <w:marBottom w:val="0"/>
          <w:divBdr>
            <w:top w:val="none" w:sz="0" w:space="0" w:color="auto"/>
            <w:left w:val="none" w:sz="0" w:space="0" w:color="auto"/>
            <w:bottom w:val="none" w:sz="0" w:space="0" w:color="auto"/>
            <w:right w:val="none" w:sz="0" w:space="0" w:color="auto"/>
          </w:divBdr>
        </w:div>
      </w:divsChild>
    </w:div>
    <w:div w:id="258805195">
      <w:bodyDiv w:val="1"/>
      <w:marLeft w:val="0"/>
      <w:marRight w:val="0"/>
      <w:marTop w:val="0"/>
      <w:marBottom w:val="0"/>
      <w:divBdr>
        <w:top w:val="none" w:sz="0" w:space="0" w:color="auto"/>
        <w:left w:val="none" w:sz="0" w:space="0" w:color="auto"/>
        <w:bottom w:val="none" w:sz="0" w:space="0" w:color="auto"/>
        <w:right w:val="none" w:sz="0" w:space="0" w:color="auto"/>
      </w:divBdr>
    </w:div>
    <w:div w:id="316150525">
      <w:bodyDiv w:val="1"/>
      <w:marLeft w:val="0"/>
      <w:marRight w:val="0"/>
      <w:marTop w:val="0"/>
      <w:marBottom w:val="0"/>
      <w:divBdr>
        <w:top w:val="none" w:sz="0" w:space="0" w:color="auto"/>
        <w:left w:val="none" w:sz="0" w:space="0" w:color="auto"/>
        <w:bottom w:val="none" w:sz="0" w:space="0" w:color="auto"/>
        <w:right w:val="none" w:sz="0" w:space="0" w:color="auto"/>
      </w:divBdr>
    </w:div>
    <w:div w:id="333385260">
      <w:bodyDiv w:val="1"/>
      <w:marLeft w:val="0"/>
      <w:marRight w:val="0"/>
      <w:marTop w:val="0"/>
      <w:marBottom w:val="0"/>
      <w:divBdr>
        <w:top w:val="none" w:sz="0" w:space="0" w:color="auto"/>
        <w:left w:val="none" w:sz="0" w:space="0" w:color="auto"/>
        <w:bottom w:val="none" w:sz="0" w:space="0" w:color="auto"/>
        <w:right w:val="none" w:sz="0" w:space="0" w:color="auto"/>
      </w:divBdr>
    </w:div>
    <w:div w:id="483089149">
      <w:bodyDiv w:val="1"/>
      <w:marLeft w:val="0"/>
      <w:marRight w:val="0"/>
      <w:marTop w:val="0"/>
      <w:marBottom w:val="0"/>
      <w:divBdr>
        <w:top w:val="none" w:sz="0" w:space="0" w:color="auto"/>
        <w:left w:val="none" w:sz="0" w:space="0" w:color="auto"/>
        <w:bottom w:val="none" w:sz="0" w:space="0" w:color="auto"/>
        <w:right w:val="none" w:sz="0" w:space="0" w:color="auto"/>
      </w:divBdr>
    </w:div>
    <w:div w:id="519323421">
      <w:bodyDiv w:val="1"/>
      <w:marLeft w:val="0"/>
      <w:marRight w:val="0"/>
      <w:marTop w:val="0"/>
      <w:marBottom w:val="0"/>
      <w:divBdr>
        <w:top w:val="none" w:sz="0" w:space="0" w:color="auto"/>
        <w:left w:val="none" w:sz="0" w:space="0" w:color="auto"/>
        <w:bottom w:val="none" w:sz="0" w:space="0" w:color="auto"/>
        <w:right w:val="none" w:sz="0" w:space="0" w:color="auto"/>
      </w:divBdr>
    </w:div>
    <w:div w:id="767970612">
      <w:bodyDiv w:val="1"/>
      <w:marLeft w:val="0"/>
      <w:marRight w:val="0"/>
      <w:marTop w:val="0"/>
      <w:marBottom w:val="0"/>
      <w:divBdr>
        <w:top w:val="none" w:sz="0" w:space="0" w:color="auto"/>
        <w:left w:val="none" w:sz="0" w:space="0" w:color="auto"/>
        <w:bottom w:val="none" w:sz="0" w:space="0" w:color="auto"/>
        <w:right w:val="none" w:sz="0" w:space="0" w:color="auto"/>
      </w:divBdr>
    </w:div>
    <w:div w:id="899101142">
      <w:bodyDiv w:val="1"/>
      <w:marLeft w:val="0"/>
      <w:marRight w:val="0"/>
      <w:marTop w:val="0"/>
      <w:marBottom w:val="0"/>
      <w:divBdr>
        <w:top w:val="none" w:sz="0" w:space="0" w:color="auto"/>
        <w:left w:val="none" w:sz="0" w:space="0" w:color="auto"/>
        <w:bottom w:val="none" w:sz="0" w:space="0" w:color="auto"/>
        <w:right w:val="none" w:sz="0" w:space="0" w:color="auto"/>
      </w:divBdr>
    </w:div>
    <w:div w:id="1195390028">
      <w:bodyDiv w:val="1"/>
      <w:marLeft w:val="0"/>
      <w:marRight w:val="0"/>
      <w:marTop w:val="0"/>
      <w:marBottom w:val="0"/>
      <w:divBdr>
        <w:top w:val="none" w:sz="0" w:space="0" w:color="auto"/>
        <w:left w:val="none" w:sz="0" w:space="0" w:color="auto"/>
        <w:bottom w:val="none" w:sz="0" w:space="0" w:color="auto"/>
        <w:right w:val="none" w:sz="0" w:space="0" w:color="auto"/>
      </w:divBdr>
    </w:div>
    <w:div w:id="1285306545">
      <w:bodyDiv w:val="1"/>
      <w:marLeft w:val="0"/>
      <w:marRight w:val="0"/>
      <w:marTop w:val="0"/>
      <w:marBottom w:val="0"/>
      <w:divBdr>
        <w:top w:val="none" w:sz="0" w:space="0" w:color="auto"/>
        <w:left w:val="none" w:sz="0" w:space="0" w:color="auto"/>
        <w:bottom w:val="none" w:sz="0" w:space="0" w:color="auto"/>
        <w:right w:val="none" w:sz="0" w:space="0" w:color="auto"/>
      </w:divBdr>
    </w:div>
    <w:div w:id="1337075148">
      <w:bodyDiv w:val="1"/>
      <w:marLeft w:val="0"/>
      <w:marRight w:val="0"/>
      <w:marTop w:val="0"/>
      <w:marBottom w:val="0"/>
      <w:divBdr>
        <w:top w:val="none" w:sz="0" w:space="0" w:color="auto"/>
        <w:left w:val="none" w:sz="0" w:space="0" w:color="auto"/>
        <w:bottom w:val="none" w:sz="0" w:space="0" w:color="auto"/>
        <w:right w:val="none" w:sz="0" w:space="0" w:color="auto"/>
      </w:divBdr>
    </w:div>
    <w:div w:id="14294290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837">
          <w:marLeft w:val="0"/>
          <w:marRight w:val="0"/>
          <w:marTop w:val="0"/>
          <w:marBottom w:val="0"/>
          <w:divBdr>
            <w:top w:val="none" w:sz="0" w:space="0" w:color="auto"/>
            <w:left w:val="none" w:sz="0" w:space="0" w:color="auto"/>
            <w:bottom w:val="none" w:sz="0" w:space="0" w:color="auto"/>
            <w:right w:val="none" w:sz="0" w:space="0" w:color="auto"/>
          </w:divBdr>
          <w:divsChild>
            <w:div w:id="1116174797">
              <w:marLeft w:val="0"/>
              <w:marRight w:val="0"/>
              <w:marTop w:val="0"/>
              <w:marBottom w:val="0"/>
              <w:divBdr>
                <w:top w:val="none" w:sz="0" w:space="0" w:color="auto"/>
                <w:left w:val="none" w:sz="0" w:space="0" w:color="auto"/>
                <w:bottom w:val="none" w:sz="0" w:space="0" w:color="auto"/>
                <w:right w:val="none" w:sz="0" w:space="0" w:color="auto"/>
              </w:divBdr>
              <w:divsChild>
                <w:div w:id="644625430">
                  <w:marLeft w:val="0"/>
                  <w:marRight w:val="0"/>
                  <w:marTop w:val="0"/>
                  <w:marBottom w:val="0"/>
                  <w:divBdr>
                    <w:top w:val="none" w:sz="0" w:space="0" w:color="auto"/>
                    <w:left w:val="none" w:sz="0" w:space="0" w:color="auto"/>
                    <w:bottom w:val="none" w:sz="0" w:space="0" w:color="auto"/>
                    <w:right w:val="none" w:sz="0" w:space="0" w:color="auto"/>
                  </w:divBdr>
                  <w:divsChild>
                    <w:div w:id="67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46">
          <w:marLeft w:val="0"/>
          <w:marRight w:val="0"/>
          <w:marTop w:val="0"/>
          <w:marBottom w:val="0"/>
          <w:divBdr>
            <w:top w:val="none" w:sz="0" w:space="0" w:color="auto"/>
            <w:left w:val="none" w:sz="0" w:space="0" w:color="auto"/>
            <w:bottom w:val="none" w:sz="0" w:space="0" w:color="auto"/>
            <w:right w:val="none" w:sz="0" w:space="0" w:color="auto"/>
          </w:divBdr>
          <w:divsChild>
            <w:div w:id="1281110892">
              <w:marLeft w:val="0"/>
              <w:marRight w:val="0"/>
              <w:marTop w:val="0"/>
              <w:marBottom w:val="0"/>
              <w:divBdr>
                <w:top w:val="none" w:sz="0" w:space="0" w:color="auto"/>
                <w:left w:val="none" w:sz="0" w:space="0" w:color="auto"/>
                <w:bottom w:val="none" w:sz="0" w:space="0" w:color="auto"/>
                <w:right w:val="none" w:sz="0" w:space="0" w:color="auto"/>
              </w:divBdr>
              <w:divsChild>
                <w:div w:id="2076081503">
                  <w:marLeft w:val="0"/>
                  <w:marRight w:val="0"/>
                  <w:marTop w:val="0"/>
                  <w:marBottom w:val="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5011">
      <w:bodyDiv w:val="1"/>
      <w:marLeft w:val="0"/>
      <w:marRight w:val="0"/>
      <w:marTop w:val="0"/>
      <w:marBottom w:val="0"/>
      <w:divBdr>
        <w:top w:val="none" w:sz="0" w:space="0" w:color="auto"/>
        <w:left w:val="none" w:sz="0" w:space="0" w:color="auto"/>
        <w:bottom w:val="none" w:sz="0" w:space="0" w:color="auto"/>
        <w:right w:val="none" w:sz="0" w:space="0" w:color="auto"/>
      </w:divBdr>
    </w:div>
    <w:div w:id="1604069216">
      <w:bodyDiv w:val="1"/>
      <w:marLeft w:val="0"/>
      <w:marRight w:val="0"/>
      <w:marTop w:val="0"/>
      <w:marBottom w:val="0"/>
      <w:divBdr>
        <w:top w:val="none" w:sz="0" w:space="0" w:color="auto"/>
        <w:left w:val="none" w:sz="0" w:space="0" w:color="auto"/>
        <w:bottom w:val="none" w:sz="0" w:space="0" w:color="auto"/>
        <w:right w:val="none" w:sz="0" w:space="0" w:color="auto"/>
      </w:divBdr>
    </w:div>
    <w:div w:id="1616137878">
      <w:bodyDiv w:val="1"/>
      <w:marLeft w:val="0"/>
      <w:marRight w:val="0"/>
      <w:marTop w:val="0"/>
      <w:marBottom w:val="0"/>
      <w:divBdr>
        <w:top w:val="none" w:sz="0" w:space="0" w:color="auto"/>
        <w:left w:val="none" w:sz="0" w:space="0" w:color="auto"/>
        <w:bottom w:val="none" w:sz="0" w:space="0" w:color="auto"/>
        <w:right w:val="none" w:sz="0" w:space="0" w:color="auto"/>
      </w:divBdr>
    </w:div>
    <w:div w:id="1853299606">
      <w:bodyDiv w:val="1"/>
      <w:marLeft w:val="0"/>
      <w:marRight w:val="0"/>
      <w:marTop w:val="0"/>
      <w:marBottom w:val="0"/>
      <w:divBdr>
        <w:top w:val="none" w:sz="0" w:space="0" w:color="auto"/>
        <w:left w:val="none" w:sz="0" w:space="0" w:color="auto"/>
        <w:bottom w:val="none" w:sz="0" w:space="0" w:color="auto"/>
        <w:right w:val="none" w:sz="0" w:space="0" w:color="auto"/>
      </w:divBdr>
    </w:div>
    <w:div w:id="2019238012">
      <w:bodyDiv w:val="1"/>
      <w:marLeft w:val="0"/>
      <w:marRight w:val="0"/>
      <w:marTop w:val="0"/>
      <w:marBottom w:val="0"/>
      <w:divBdr>
        <w:top w:val="none" w:sz="0" w:space="0" w:color="auto"/>
        <w:left w:val="none" w:sz="0" w:space="0" w:color="auto"/>
        <w:bottom w:val="none" w:sz="0" w:space="0" w:color="auto"/>
        <w:right w:val="none" w:sz="0" w:space="0" w:color="auto"/>
      </w:divBdr>
    </w:div>
    <w:div w:id="21199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D3B7-A9F0-4C4B-A8A0-01FBC138D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1682</Words>
  <Characters>9591</Characters>
  <Application>Microsoft Office Word</Application>
  <DocSecurity>0</DocSecurity>
  <Lines>79</Lines>
  <Paragraphs>22</Paragraphs>
  <ScaleCrop>false</ScaleCrop>
  <Company>苏州大学计算机科学与技术学院</Company>
  <LinksUpToDate>false</LinksUpToDate>
  <CharactersWithSpaces>11251</CharactersWithSpaces>
  <SharedDoc>false</SharedDoc>
  <HLinks>
    <vt:vector size="90" baseType="variant">
      <vt:variant>
        <vt:i4>1703984</vt:i4>
      </vt:variant>
      <vt:variant>
        <vt:i4>86</vt:i4>
      </vt:variant>
      <vt:variant>
        <vt:i4>0</vt:i4>
      </vt:variant>
      <vt:variant>
        <vt:i4>5</vt:i4>
      </vt:variant>
      <vt:variant>
        <vt:lpwstr/>
      </vt:variant>
      <vt:variant>
        <vt:lpwstr>_Toc33115877</vt:lpwstr>
      </vt:variant>
      <vt:variant>
        <vt:i4>1769520</vt:i4>
      </vt:variant>
      <vt:variant>
        <vt:i4>80</vt:i4>
      </vt:variant>
      <vt:variant>
        <vt:i4>0</vt:i4>
      </vt:variant>
      <vt:variant>
        <vt:i4>5</vt:i4>
      </vt:variant>
      <vt:variant>
        <vt:lpwstr/>
      </vt:variant>
      <vt:variant>
        <vt:lpwstr>_Toc33115876</vt:lpwstr>
      </vt:variant>
      <vt:variant>
        <vt:i4>1572912</vt:i4>
      </vt:variant>
      <vt:variant>
        <vt:i4>74</vt:i4>
      </vt:variant>
      <vt:variant>
        <vt:i4>0</vt:i4>
      </vt:variant>
      <vt:variant>
        <vt:i4>5</vt:i4>
      </vt:variant>
      <vt:variant>
        <vt:lpwstr/>
      </vt:variant>
      <vt:variant>
        <vt:lpwstr>_Toc33115875</vt:lpwstr>
      </vt:variant>
      <vt:variant>
        <vt:i4>1638448</vt:i4>
      </vt:variant>
      <vt:variant>
        <vt:i4>68</vt:i4>
      </vt:variant>
      <vt:variant>
        <vt:i4>0</vt:i4>
      </vt:variant>
      <vt:variant>
        <vt:i4>5</vt:i4>
      </vt:variant>
      <vt:variant>
        <vt:lpwstr/>
      </vt:variant>
      <vt:variant>
        <vt:lpwstr>_Toc33115874</vt:lpwstr>
      </vt:variant>
      <vt:variant>
        <vt:i4>1966128</vt:i4>
      </vt:variant>
      <vt:variant>
        <vt:i4>62</vt:i4>
      </vt:variant>
      <vt:variant>
        <vt:i4>0</vt:i4>
      </vt:variant>
      <vt:variant>
        <vt:i4>5</vt:i4>
      </vt:variant>
      <vt:variant>
        <vt:lpwstr/>
      </vt:variant>
      <vt:variant>
        <vt:lpwstr>_Toc33115873</vt:lpwstr>
      </vt:variant>
      <vt:variant>
        <vt:i4>2031664</vt:i4>
      </vt:variant>
      <vt:variant>
        <vt:i4>56</vt:i4>
      </vt:variant>
      <vt:variant>
        <vt:i4>0</vt:i4>
      </vt:variant>
      <vt:variant>
        <vt:i4>5</vt:i4>
      </vt:variant>
      <vt:variant>
        <vt:lpwstr/>
      </vt:variant>
      <vt:variant>
        <vt:lpwstr>_Toc33115872</vt:lpwstr>
      </vt:variant>
      <vt:variant>
        <vt:i4>1835056</vt:i4>
      </vt:variant>
      <vt:variant>
        <vt:i4>50</vt:i4>
      </vt:variant>
      <vt:variant>
        <vt:i4>0</vt:i4>
      </vt:variant>
      <vt:variant>
        <vt:i4>5</vt:i4>
      </vt:variant>
      <vt:variant>
        <vt:lpwstr/>
      </vt:variant>
      <vt:variant>
        <vt:lpwstr>_Toc33115871</vt:lpwstr>
      </vt:variant>
      <vt:variant>
        <vt:i4>1900592</vt:i4>
      </vt:variant>
      <vt:variant>
        <vt:i4>44</vt:i4>
      </vt:variant>
      <vt:variant>
        <vt:i4>0</vt:i4>
      </vt:variant>
      <vt:variant>
        <vt:i4>5</vt:i4>
      </vt:variant>
      <vt:variant>
        <vt:lpwstr/>
      </vt:variant>
      <vt:variant>
        <vt:lpwstr>_Toc33115870</vt:lpwstr>
      </vt:variant>
      <vt:variant>
        <vt:i4>1310769</vt:i4>
      </vt:variant>
      <vt:variant>
        <vt:i4>38</vt:i4>
      </vt:variant>
      <vt:variant>
        <vt:i4>0</vt:i4>
      </vt:variant>
      <vt:variant>
        <vt:i4>5</vt:i4>
      </vt:variant>
      <vt:variant>
        <vt:lpwstr/>
      </vt:variant>
      <vt:variant>
        <vt:lpwstr>_Toc33115869</vt:lpwstr>
      </vt:variant>
      <vt:variant>
        <vt:i4>1376305</vt:i4>
      </vt:variant>
      <vt:variant>
        <vt:i4>32</vt:i4>
      </vt:variant>
      <vt:variant>
        <vt:i4>0</vt:i4>
      </vt:variant>
      <vt:variant>
        <vt:i4>5</vt:i4>
      </vt:variant>
      <vt:variant>
        <vt:lpwstr/>
      </vt:variant>
      <vt:variant>
        <vt:lpwstr>_Toc33115868</vt:lpwstr>
      </vt:variant>
      <vt:variant>
        <vt:i4>1703985</vt:i4>
      </vt:variant>
      <vt:variant>
        <vt:i4>26</vt:i4>
      </vt:variant>
      <vt:variant>
        <vt:i4>0</vt:i4>
      </vt:variant>
      <vt:variant>
        <vt:i4>5</vt:i4>
      </vt:variant>
      <vt:variant>
        <vt:lpwstr/>
      </vt:variant>
      <vt:variant>
        <vt:lpwstr>_Toc33115867</vt:lpwstr>
      </vt:variant>
      <vt:variant>
        <vt:i4>1769521</vt:i4>
      </vt:variant>
      <vt:variant>
        <vt:i4>20</vt:i4>
      </vt:variant>
      <vt:variant>
        <vt:i4>0</vt:i4>
      </vt:variant>
      <vt:variant>
        <vt:i4>5</vt:i4>
      </vt:variant>
      <vt:variant>
        <vt:lpwstr/>
      </vt:variant>
      <vt:variant>
        <vt:lpwstr>_Toc33115866</vt:lpwstr>
      </vt:variant>
      <vt:variant>
        <vt:i4>1572913</vt:i4>
      </vt:variant>
      <vt:variant>
        <vt:i4>14</vt:i4>
      </vt:variant>
      <vt:variant>
        <vt:i4>0</vt:i4>
      </vt:variant>
      <vt:variant>
        <vt:i4>5</vt:i4>
      </vt:variant>
      <vt:variant>
        <vt:lpwstr/>
      </vt:variant>
      <vt:variant>
        <vt:lpwstr>_Toc33115865</vt:lpwstr>
      </vt:variant>
      <vt:variant>
        <vt:i4>1638449</vt:i4>
      </vt:variant>
      <vt:variant>
        <vt:i4>8</vt:i4>
      </vt:variant>
      <vt:variant>
        <vt:i4>0</vt:i4>
      </vt:variant>
      <vt:variant>
        <vt:i4>5</vt:i4>
      </vt:variant>
      <vt:variant>
        <vt:lpwstr/>
      </vt:variant>
      <vt:variant>
        <vt:lpwstr>_Toc33115864</vt:lpwstr>
      </vt:variant>
      <vt:variant>
        <vt:i4>1966129</vt:i4>
      </vt:variant>
      <vt:variant>
        <vt:i4>2</vt:i4>
      </vt:variant>
      <vt:variant>
        <vt:i4>0</vt:i4>
      </vt:variant>
      <vt:variant>
        <vt:i4>5</vt:i4>
      </vt:variant>
      <vt:variant>
        <vt:lpwstr/>
      </vt:variant>
      <vt:variant>
        <vt:lpwstr>_Toc33115863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李麟青</dc:creator>
  <cp:keywords/>
  <cp:lastModifiedBy>魏 素忠</cp:lastModifiedBy>
  <cp:revision>23</cp:revision>
  <cp:lastPrinted>2019-05-28T12:35:00Z</cp:lastPrinted>
  <dcterms:created xsi:type="dcterms:W3CDTF">2020-02-20T10:42:00Z</dcterms:created>
  <dcterms:modified xsi:type="dcterms:W3CDTF">2020-02-20T11:44:00Z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