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Roadmap: Biomedical Scientist to Clinical Software Developer</w:t>
      </w:r>
    </w:p>
    <w:p>
      <w:pPr>
        <w:pStyle w:val="Heading2"/>
      </w:pPr>
      <w:r>
        <w:t>1. Understand the Target Role</w:t>
      </w:r>
    </w:p>
    <w:p>
      <w:r>
        <w:t>Clinical software developers work on systems used in healthcare environments such as laboratory information systems (LIMS/LIS), electronic patient records, diagnostic platforms, clinical decision support tools, and hospital integration systems. These systems often require developers who understand clinical workflows, which is a major advantage for someone with a biomedical science background.</w:t>
      </w:r>
    </w:p>
    <w:p>
      <w:pPr>
        <w:pStyle w:val="Heading2"/>
      </w:pPr>
      <w:r>
        <w:t>2. Programming Fundamentals (0–4 months)</w:t>
      </w:r>
    </w:p>
    <w:p>
      <w:r>
        <w:t>Focus on learning core JavaScript concepts:</w:t>
      </w:r>
    </w:p>
    <w:p>
      <w:r>
        <w:t>• Variables and data types</w:t>
      </w:r>
    </w:p>
    <w:p>
      <w:r>
        <w:t>• Functions</w:t>
      </w:r>
    </w:p>
    <w:p>
      <w:r>
        <w:t>• Arrays and objects</w:t>
      </w:r>
    </w:p>
    <w:p>
      <w:r>
        <w:t>• Loops</w:t>
      </w:r>
    </w:p>
    <w:p>
      <w:r>
        <w:t>• DOM manipulation</w:t>
      </w:r>
    </w:p>
    <w:p>
      <w:r>
        <w:t>• Event-driven programming</w:t>
      </w:r>
    </w:p>
    <w:p>
      <w:r>
        <w:t>• JSON and asynchronous programming</w:t>
      </w:r>
    </w:p>
    <w:p/>
    <w:p>
      <w:r>
        <w:t>Continue building small projects while learning. Example projects:</w:t>
      </w:r>
    </w:p>
    <w:p>
      <w:r>
        <w:t>• Transfusion request form</w:t>
      </w:r>
    </w:p>
    <w:p>
      <w:r>
        <w:t>• Sample tracking dashboard</w:t>
      </w:r>
    </w:p>
    <w:p>
      <w:r>
        <w:t>• Patient lookup tool</w:t>
      </w:r>
    </w:p>
    <w:p>
      <w:r>
        <w:t>• Laboratory turnaround time tracker</w:t>
      </w:r>
    </w:p>
    <w:p>
      <w:pPr>
        <w:pStyle w:val="Heading2"/>
      </w:pPr>
      <w:r>
        <w:t>3. Learn Git and Version Control</w:t>
      </w:r>
    </w:p>
    <w:p>
      <w:r>
        <w:t>Version control is essential for all developers. Learn:</w:t>
      </w:r>
    </w:p>
    <w:p>
      <w:r>
        <w:t>• Git fundamentals</w:t>
      </w:r>
    </w:p>
    <w:p>
      <w:r>
        <w:t>• Repositories</w:t>
      </w:r>
    </w:p>
    <w:p>
      <w:r>
        <w:t>• Commits</w:t>
      </w:r>
    </w:p>
    <w:p>
      <w:r>
        <w:t>• Branches</w:t>
      </w:r>
    </w:p>
    <w:p>
      <w:r>
        <w:t>• Pull requests</w:t>
      </w:r>
    </w:p>
    <w:p/>
    <w:p>
      <w:r>
        <w:t>Use GitHub to host your projects and create a portfolio demonstrating your work.</w:t>
      </w:r>
    </w:p>
    <w:p>
      <w:pPr>
        <w:pStyle w:val="Heading2"/>
      </w:pPr>
      <w:r>
        <w:t>4. Backend Development</w:t>
      </w:r>
    </w:p>
    <w:p>
      <w:r>
        <w:t>Most clinical software requires backend systems.</w:t>
      </w:r>
    </w:p>
    <w:p/>
    <w:p>
      <w:r>
        <w:t>Option A – JavaScript stack:</w:t>
      </w:r>
    </w:p>
    <w:p>
      <w:r>
        <w:t>Frontend: HTML, CSS, JavaScript</w:t>
      </w:r>
    </w:p>
    <w:p>
      <w:r>
        <w:t>Backend: Node.js</w:t>
      </w:r>
    </w:p>
    <w:p>
      <w:r>
        <w:t>Database: PostgreSQL</w:t>
      </w:r>
    </w:p>
    <w:p/>
    <w:p>
      <w:r>
        <w:t>Option B – Python stack (very common in healthcare):</w:t>
      </w:r>
    </w:p>
    <w:p>
      <w:r>
        <w:t>Python + FastAPI or Django</w:t>
      </w:r>
    </w:p>
    <w:p/>
    <w:p>
      <w:r>
        <w:t>Example backend projects:</w:t>
      </w:r>
    </w:p>
    <w:p>
      <w:r>
        <w:t>• API for storing transfusion requests</w:t>
      </w:r>
    </w:p>
    <w:p>
      <w:r>
        <w:t>• Patient lookup system</w:t>
      </w:r>
    </w:p>
    <w:p>
      <w:r>
        <w:t>• Blood stock management system</w:t>
      </w:r>
    </w:p>
    <w:p>
      <w:pPr>
        <w:pStyle w:val="Heading2"/>
      </w:pPr>
      <w:r>
        <w:t>5. Databases</w:t>
      </w:r>
    </w:p>
    <w:p>
      <w:r>
        <w:t>Healthcare software relies heavily on databases. Learn SQL and relational databases.</w:t>
      </w:r>
    </w:p>
    <w:p/>
    <w:p>
      <w:r>
        <w:t>Key concepts:</w:t>
      </w:r>
    </w:p>
    <w:p>
      <w:r>
        <w:t>• SELECT</w:t>
      </w:r>
    </w:p>
    <w:p>
      <w:r>
        <w:t>• INSERT</w:t>
      </w:r>
    </w:p>
    <w:p>
      <w:r>
        <w:t>• UPDATE</w:t>
      </w:r>
    </w:p>
    <w:p>
      <w:r>
        <w:t>• JOIN</w:t>
      </w:r>
    </w:p>
    <w:p/>
    <w:p>
      <w:r>
        <w:t>Recommended systems:</w:t>
      </w:r>
    </w:p>
    <w:p>
      <w:r>
        <w:t>• PostgreSQL</w:t>
      </w:r>
    </w:p>
    <w:p>
      <w:r>
        <w:t>• MySQL</w:t>
      </w:r>
    </w:p>
    <w:p>
      <w:pPr>
        <w:pStyle w:val="Heading2"/>
      </w:pPr>
      <w:r>
        <w:t>6. Healthcare Data Standards</w:t>
      </w:r>
    </w:p>
    <w:p>
      <w:r>
        <w:t>Learn important healthcare interoperability standards.</w:t>
      </w:r>
    </w:p>
    <w:p/>
    <w:p>
      <w:r>
        <w:t>• HL7 – messaging between clinical systems</w:t>
      </w:r>
    </w:p>
    <w:p>
      <w:r>
        <w:t>• FHIR – modern API-based healthcare data standard</w:t>
      </w:r>
    </w:p>
    <w:p>
      <w:r>
        <w:t>• SNOMED CT – clinical terminology system</w:t>
      </w:r>
    </w:p>
    <w:p/>
    <w:p>
      <w:r>
        <w:t>Understanding these standards makes developers extremely valuable in health tech.</w:t>
      </w:r>
    </w:p>
    <w:p>
      <w:pPr>
        <w:pStyle w:val="Heading2"/>
      </w:pPr>
      <w:r>
        <w:t>7. Build Healthcare-Focused Projects</w:t>
      </w:r>
    </w:p>
    <w:p>
      <w:r>
        <w:t>Instead of generic projects, build tools related to healthcare workflows.</w:t>
      </w:r>
    </w:p>
    <w:p/>
    <w:p>
      <w:r>
        <w:t>Examples:</w:t>
      </w:r>
    </w:p>
    <w:p>
      <w:r>
        <w:t>• Blood bank dashboard (stock monitoring)</w:t>
      </w:r>
    </w:p>
    <w:p>
      <w:r>
        <w:t>• Transfusion reaction reporting system</w:t>
      </w:r>
    </w:p>
    <w:p>
      <w:r>
        <w:t>• Laboratory turnaround time analytics</w:t>
      </w:r>
    </w:p>
    <w:p>
      <w:r>
        <w:t>• HL7 message viewer/parser</w:t>
      </w:r>
    </w:p>
    <w:p/>
    <w:p>
      <w:r>
        <w:t>These demonstrate both technical skill and clinical knowledge.</w:t>
      </w:r>
    </w:p>
    <w:p>
      <w:pPr>
        <w:pStyle w:val="Heading2"/>
      </w:pPr>
      <w:r>
        <w:t>8. Learn a Frontend Framework</w:t>
      </w:r>
    </w:p>
    <w:p>
      <w:r>
        <w:t>Once comfortable with JavaScript, learn a modern frontend framework such as React.</w:t>
      </w:r>
    </w:p>
    <w:p>
      <w:r>
        <w:t>This helps build scalable user interfaces for complex clinical systems.</w:t>
      </w:r>
    </w:p>
    <w:p>
      <w:pPr>
        <w:pStyle w:val="Heading2"/>
      </w:pPr>
      <w:r>
        <w:t>9. Understand Software Architecture</w:t>
      </w:r>
    </w:p>
    <w:p>
      <w:r>
        <w:t>Later learning topics should include:</w:t>
      </w:r>
    </w:p>
    <w:p>
      <w:r>
        <w:t>• REST APIs</w:t>
      </w:r>
    </w:p>
    <w:p>
      <w:r>
        <w:t>• Client–server architecture</w:t>
      </w:r>
    </w:p>
    <w:p>
      <w:r>
        <w:t>• Authentication and security</w:t>
      </w:r>
    </w:p>
    <w:p>
      <w:r>
        <w:t>• Logging</w:t>
      </w:r>
    </w:p>
    <w:p>
      <w:r>
        <w:t>• Testing</w:t>
      </w:r>
    </w:p>
    <w:p>
      <w:pPr>
        <w:pStyle w:val="Heading2"/>
      </w:pPr>
      <w:r>
        <w:t>10. Build a Portfolio</w:t>
      </w:r>
    </w:p>
    <w:p>
      <w:r>
        <w:t>Aim for 3–5 solid projects.</w:t>
      </w:r>
    </w:p>
    <w:p/>
    <w:p>
      <w:r>
        <w:t>Example portfolio:</w:t>
      </w:r>
    </w:p>
    <w:p>
      <w:r>
        <w:t>• Blood bank request system</w:t>
      </w:r>
    </w:p>
    <w:p>
      <w:r>
        <w:t>• Lab sample tracking app</w:t>
      </w:r>
    </w:p>
    <w:p>
      <w:r>
        <w:t>• Transfusion reaction reporter</w:t>
      </w:r>
    </w:p>
    <w:p>
      <w:r>
        <w:t>• Blood stock dashboard</w:t>
      </w:r>
    </w:p>
    <w:p>
      <w:r>
        <w:t>• HL7 message viewer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