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D5E" w:rsidRPr="00AF2D5E" w:rsidRDefault="00AF2D5E">
      <w:pPr>
        <w:rPr>
          <w:rFonts w:ascii="Times New Roman" w:hAnsi="Times New Roman" w:cs="Times New Roman"/>
          <w:b/>
          <w:sz w:val="32"/>
          <w:szCs w:val="32"/>
        </w:rPr>
      </w:pPr>
      <w:r w:rsidRPr="00AF2D5E">
        <w:rPr>
          <w:rFonts w:ascii="Times New Roman" w:hAnsi="Times New Roman" w:cs="Times New Roman"/>
          <w:b/>
          <w:sz w:val="32"/>
          <w:szCs w:val="32"/>
        </w:rPr>
        <w:t>Secure Log Management in The Cloud Service</w:t>
      </w:r>
    </w:p>
    <w:p w:rsidR="00AF2D5E" w:rsidRPr="00AF2D5E" w:rsidRDefault="00AF2D5E">
      <w:pPr>
        <w:rPr>
          <w:rFonts w:ascii="Times New Roman" w:hAnsi="Times New Roman" w:cs="Times New Roman"/>
          <w:sz w:val="28"/>
          <w:szCs w:val="28"/>
        </w:rPr>
      </w:pPr>
      <w:r w:rsidRPr="00AF2D5E">
        <w:rPr>
          <w:rFonts w:ascii="Times New Roman" w:hAnsi="Times New Roman" w:cs="Times New Roman"/>
          <w:sz w:val="28"/>
          <w:szCs w:val="28"/>
        </w:rPr>
        <w:t>Abstract</w:t>
      </w:r>
    </w:p>
    <w:p w:rsidR="00AF2D5E" w:rsidRPr="00AF2D5E" w:rsidRDefault="00AF2D5E" w:rsidP="00AF2D5E">
      <w:pPr>
        <w:autoSpaceDE w:val="0"/>
        <w:autoSpaceDN w:val="0"/>
        <w:adjustRightInd w:val="0"/>
        <w:spacing w:after="0" w:line="240" w:lineRule="auto"/>
        <w:jc w:val="both"/>
        <w:rPr>
          <w:rFonts w:ascii="Times New Roman" w:hAnsi="Times New Roman" w:cs="Times New Roman"/>
          <w:sz w:val="24"/>
          <w:szCs w:val="24"/>
        </w:rPr>
      </w:pPr>
      <w:r>
        <w:tab/>
      </w:r>
      <w:r w:rsidRPr="00AF2D5E">
        <w:rPr>
          <w:rFonts w:ascii="Times New Roman" w:hAnsi="Times New Roman" w:cs="Times New Roman"/>
          <w:sz w:val="24"/>
          <w:szCs w:val="24"/>
        </w:rPr>
        <w:t>Cloud computing enables highly scalable services to be easily consumed over th</w:t>
      </w:r>
      <w:r>
        <w:rPr>
          <w:rFonts w:ascii="Times New Roman" w:hAnsi="Times New Roman" w:cs="Times New Roman"/>
          <w:sz w:val="24"/>
          <w:szCs w:val="24"/>
        </w:rPr>
        <w:t>e Internet</w:t>
      </w:r>
      <w:r w:rsidRPr="00AF2D5E">
        <w:rPr>
          <w:rFonts w:ascii="Times New Roman" w:hAnsi="Times New Roman" w:cs="Times New Roman"/>
          <w:sz w:val="24"/>
          <w:szCs w:val="24"/>
        </w:rPr>
        <w:t>. A major</w:t>
      </w:r>
      <w:r>
        <w:rPr>
          <w:rFonts w:ascii="Times New Roman" w:hAnsi="Times New Roman" w:cs="Times New Roman"/>
          <w:sz w:val="24"/>
          <w:szCs w:val="24"/>
        </w:rPr>
        <w:t xml:space="preserve"> </w:t>
      </w:r>
      <w:r w:rsidRPr="00AF2D5E">
        <w:rPr>
          <w:rFonts w:ascii="Times New Roman" w:hAnsi="Times New Roman" w:cs="Times New Roman"/>
          <w:sz w:val="24"/>
          <w:szCs w:val="24"/>
        </w:rPr>
        <w:t>feature of the cloud services is that</w:t>
      </w:r>
      <w:r>
        <w:rPr>
          <w:rFonts w:ascii="Times New Roman" w:hAnsi="Times New Roman" w:cs="Times New Roman"/>
          <w:sz w:val="24"/>
          <w:szCs w:val="24"/>
        </w:rPr>
        <w:t xml:space="preserve"> the </w:t>
      </w:r>
      <w:r w:rsidRPr="00AF2D5E">
        <w:rPr>
          <w:rFonts w:ascii="Times New Roman" w:hAnsi="Times New Roman" w:cs="Times New Roman"/>
          <w:sz w:val="24"/>
          <w:szCs w:val="24"/>
        </w:rPr>
        <w:t xml:space="preserve">users’ data are usually processed remotely in unknown machines that users do not own or operate. The data processed on clouds are often outsourced, leading to a number of issues related to accountability, including the handling of personally identifiable information. While enjoying the convenience brought by this new emerging technology, users’ fears of losing control </w:t>
      </w:r>
      <w:r>
        <w:rPr>
          <w:rFonts w:ascii="Times New Roman" w:hAnsi="Times New Roman" w:cs="Times New Roman"/>
          <w:sz w:val="24"/>
          <w:szCs w:val="24"/>
        </w:rPr>
        <w:t xml:space="preserve">of their own data </w:t>
      </w:r>
      <w:r w:rsidRPr="00AF2D5E">
        <w:rPr>
          <w:rFonts w:ascii="Times New Roman" w:hAnsi="Times New Roman" w:cs="Times New Roman"/>
          <w:sz w:val="24"/>
          <w:szCs w:val="24"/>
        </w:rPr>
        <w:t>can become a significant barrier to the wide adoption of cloud services. To address this problem, a syste</w:t>
      </w:r>
      <w:r>
        <w:rPr>
          <w:rFonts w:ascii="Times New Roman" w:hAnsi="Times New Roman" w:cs="Times New Roman"/>
          <w:sz w:val="24"/>
          <w:szCs w:val="24"/>
        </w:rPr>
        <w:t>m is proposed that provides secu</w:t>
      </w:r>
      <w:r w:rsidRPr="00AF2D5E">
        <w:rPr>
          <w:rFonts w:ascii="Times New Roman" w:hAnsi="Times New Roman" w:cs="Times New Roman"/>
          <w:sz w:val="24"/>
          <w:szCs w:val="24"/>
        </w:rPr>
        <w:t xml:space="preserve">re framework for data sharing in the cloud computing environment. The framework provides an effective mechanism for the users to monitor the usage of their data in the cloud. This approach enables enclosing the logging mechanism together with users’ data and policies. The JAR programmable capabilities is used to ensure that any access to users’ data will trigger authentication and automated logging local </w:t>
      </w:r>
      <w:r w:rsidR="006F10B3">
        <w:rPr>
          <w:rFonts w:ascii="Times New Roman" w:hAnsi="Times New Roman" w:cs="Times New Roman"/>
          <w:sz w:val="24"/>
          <w:szCs w:val="24"/>
        </w:rPr>
        <w:t xml:space="preserve">to the JARs. To strengthen the </w:t>
      </w:r>
      <w:bookmarkStart w:id="0" w:name="_GoBack"/>
      <w:bookmarkEnd w:id="0"/>
      <w:r w:rsidRPr="00AF2D5E">
        <w:rPr>
          <w:rFonts w:ascii="Times New Roman" w:hAnsi="Times New Roman" w:cs="Times New Roman"/>
          <w:sz w:val="24"/>
          <w:szCs w:val="24"/>
        </w:rPr>
        <w:t>user’s control, the framework also provides distributed auditing mechanisms by introducing a novel approach, namely Cloud Information Accountability (CIA) framework, based on the notion of information accountabil</w:t>
      </w:r>
      <w:r w:rsidR="006F10B3">
        <w:rPr>
          <w:rFonts w:ascii="Times New Roman" w:hAnsi="Times New Roman" w:cs="Times New Roman"/>
          <w:sz w:val="24"/>
          <w:szCs w:val="24"/>
        </w:rPr>
        <w:t xml:space="preserve">ity. Unlike privacy protection </w:t>
      </w:r>
      <w:r w:rsidRPr="00AF2D5E">
        <w:rPr>
          <w:rFonts w:ascii="Times New Roman" w:hAnsi="Times New Roman" w:cs="Times New Roman"/>
          <w:sz w:val="24"/>
          <w:szCs w:val="24"/>
        </w:rPr>
        <w:t>technologies which are built on the hide-it-or-lose-it perspective, information accountability focuses on keeping the data usage transparent and traceable.</w:t>
      </w:r>
    </w:p>
    <w:p w:rsidR="00AF2D5E" w:rsidRDefault="00AF2D5E" w:rsidP="00AF2D5E">
      <w:pPr>
        <w:jc w:val="both"/>
        <w:rPr>
          <w:rFonts w:ascii="Times New Roman" w:hAnsi="Times New Roman" w:cs="Times New Roman"/>
          <w:sz w:val="24"/>
          <w:szCs w:val="24"/>
        </w:rPr>
      </w:pPr>
      <w:r w:rsidRPr="00AF2D5E">
        <w:rPr>
          <w:rFonts w:ascii="Times New Roman" w:hAnsi="Times New Roman" w:cs="Times New Roman"/>
          <w:sz w:val="24"/>
          <w:szCs w:val="24"/>
        </w:rPr>
        <w:t>Key</w:t>
      </w:r>
      <w:r>
        <w:rPr>
          <w:rFonts w:ascii="Times New Roman" w:hAnsi="Times New Roman" w:cs="Times New Roman"/>
          <w:sz w:val="24"/>
          <w:szCs w:val="24"/>
        </w:rPr>
        <w:t xml:space="preserve"> Terms - </w:t>
      </w:r>
      <w:r w:rsidRPr="00AF2D5E">
        <w:rPr>
          <w:rFonts w:ascii="Times New Roman" w:hAnsi="Times New Roman" w:cs="Times New Roman"/>
          <w:sz w:val="24"/>
          <w:szCs w:val="24"/>
        </w:rPr>
        <w:t>Cloud computing, accountability, data sharing.</w:t>
      </w: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r>
        <w:rPr>
          <w:rFonts w:ascii="Times New Roman" w:hAnsi="Times New Roman" w:cs="Times New Roman"/>
          <w:sz w:val="24"/>
          <w:szCs w:val="24"/>
        </w:rPr>
        <w:t>Project guide:</w:t>
      </w:r>
      <w:r>
        <w:rPr>
          <w:rFonts w:ascii="Times New Roman" w:hAnsi="Times New Roman" w:cs="Times New Roman"/>
          <w:sz w:val="24"/>
          <w:szCs w:val="24"/>
        </w:rPr>
        <w:tab/>
        <w:t>M.Bhuvaneshwari,M.Tech AP/CSE.</w:t>
      </w:r>
    </w:p>
    <w:p w:rsidR="00AF2D5E" w:rsidRDefault="00AF2D5E" w:rsidP="00AF2D5E">
      <w:pPr>
        <w:jc w:val="both"/>
        <w:rPr>
          <w:rFonts w:ascii="Times New Roman" w:hAnsi="Times New Roman" w:cs="Times New Roman"/>
          <w:sz w:val="24"/>
          <w:szCs w:val="24"/>
        </w:rPr>
      </w:pPr>
      <w:r>
        <w:rPr>
          <w:rFonts w:ascii="Times New Roman" w:hAnsi="Times New Roman" w:cs="Times New Roman"/>
          <w:sz w:val="24"/>
          <w:szCs w:val="24"/>
        </w:rPr>
        <w:t>Team Members:</w:t>
      </w:r>
    </w:p>
    <w:p w:rsidR="00AF2D5E" w:rsidRDefault="000E7C95" w:rsidP="00AF2D5E">
      <w:pPr>
        <w:jc w:val="both"/>
        <w:rPr>
          <w:rFonts w:ascii="Times New Roman" w:hAnsi="Times New Roman" w:cs="Times New Roman"/>
          <w:sz w:val="24"/>
          <w:szCs w:val="24"/>
        </w:rPr>
      </w:pPr>
      <w:r>
        <w:rPr>
          <w:rFonts w:ascii="Times New Roman" w:hAnsi="Times New Roman" w:cs="Times New Roman"/>
          <w:sz w:val="24"/>
          <w:szCs w:val="24"/>
        </w:rPr>
        <w:t>Priya Narayana Subramanian</w:t>
      </w:r>
      <w:r w:rsidR="00AF2D5E">
        <w:rPr>
          <w:rFonts w:ascii="Times New Roman" w:hAnsi="Times New Roman" w:cs="Times New Roman"/>
          <w:sz w:val="24"/>
          <w:szCs w:val="24"/>
        </w:rPr>
        <w:t xml:space="preserve"> (96210104075)</w:t>
      </w:r>
    </w:p>
    <w:p w:rsidR="00AF2D5E" w:rsidRDefault="00AF2D5E" w:rsidP="00AF2D5E">
      <w:pPr>
        <w:jc w:val="both"/>
        <w:rPr>
          <w:rFonts w:ascii="Times New Roman" w:hAnsi="Times New Roman" w:cs="Times New Roman"/>
          <w:sz w:val="24"/>
          <w:szCs w:val="24"/>
        </w:rPr>
      </w:pPr>
      <w:r>
        <w:rPr>
          <w:rFonts w:ascii="Times New Roman" w:hAnsi="Times New Roman" w:cs="Times New Roman"/>
          <w:sz w:val="24"/>
          <w:szCs w:val="24"/>
        </w:rPr>
        <w:t>R.Priyanka (96210104076)</w:t>
      </w: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p>
    <w:p w:rsidR="00AF2D5E" w:rsidRDefault="00AF2D5E" w:rsidP="00AF2D5E">
      <w:pPr>
        <w:jc w:val="both"/>
        <w:rPr>
          <w:rFonts w:ascii="Times New Roman" w:hAnsi="Times New Roman" w:cs="Times New Roman"/>
          <w:sz w:val="24"/>
          <w:szCs w:val="24"/>
        </w:rPr>
      </w:pPr>
    </w:p>
    <w:p w:rsidR="00AF2D5E" w:rsidRDefault="00AF2D5E" w:rsidP="00AF2D5E">
      <w:pPr>
        <w:jc w:val="right"/>
        <w:rPr>
          <w:rFonts w:ascii="Times New Roman" w:hAnsi="Times New Roman" w:cs="Times New Roman"/>
          <w:sz w:val="24"/>
          <w:szCs w:val="24"/>
        </w:rPr>
      </w:pPr>
      <w:r>
        <w:rPr>
          <w:rFonts w:ascii="Times New Roman" w:hAnsi="Times New Roman" w:cs="Times New Roman"/>
          <w:sz w:val="24"/>
          <w:szCs w:val="24"/>
        </w:rPr>
        <w:t>Project guide</w:t>
      </w:r>
    </w:p>
    <w:p w:rsidR="00AF2D5E" w:rsidRPr="00AF2D5E" w:rsidRDefault="00AF2D5E" w:rsidP="004151EA">
      <w:pPr>
        <w:jc w:val="right"/>
        <w:rPr>
          <w:rFonts w:ascii="Times New Roman" w:hAnsi="Times New Roman" w:cs="Times New Roman"/>
          <w:sz w:val="24"/>
          <w:szCs w:val="24"/>
        </w:rPr>
      </w:pPr>
      <w:r>
        <w:rPr>
          <w:rFonts w:ascii="Times New Roman" w:hAnsi="Times New Roman" w:cs="Times New Roman"/>
          <w:sz w:val="24"/>
          <w:szCs w:val="24"/>
        </w:rPr>
        <w:t>M.Bhuvaneshwari,M.Tech AP/CSE.</w:t>
      </w:r>
    </w:p>
    <w:sectPr w:rsidR="00AF2D5E" w:rsidRPr="00AF2D5E" w:rsidSect="00AF2D5E">
      <w:pgSz w:w="12240" w:h="15840"/>
      <w:pgMar w:top="1321" w:right="1321" w:bottom="1321" w:left="13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F2D5E"/>
    <w:rsid w:val="000E7C95"/>
    <w:rsid w:val="004151EA"/>
    <w:rsid w:val="006F10B3"/>
    <w:rsid w:val="00AF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A528"/>
  <w15:docId w15:val="{E162A47D-1819-42DA-A373-C57AAB20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cseb416</dc:creator>
  <cp:lastModifiedBy>Ravi Sankar Raju</cp:lastModifiedBy>
  <cp:revision>4</cp:revision>
  <dcterms:created xsi:type="dcterms:W3CDTF">2014-02-11T20:17:00Z</dcterms:created>
  <dcterms:modified xsi:type="dcterms:W3CDTF">2016-08-05T06:01:00Z</dcterms:modified>
</cp:coreProperties>
</file>