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E22" w:rsidRPr="00C01CEA" w:rsidRDefault="007D4E22" w:rsidP="007D4E22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desto statlicher ire perckhwerch pauen möchten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vnnd die armen gesöllen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die sy gern in der gesöllschafft erhalten wollten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vnd nit etwo daruon truckhen vnd gar mit nichte daruon khomen möchten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Was aber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hieruber mir in darauf antwort zugeben beuelchen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will ich in aller gehorsam erwarten</w:t>
      </w:r>
      <w:r>
        <w:rPr>
          <w:rFonts w:ascii="Times New Roman" w:hAnsi="Times New Roman" w:cs="Times New Roman"/>
        </w:rPr>
        <w:t>.</w:t>
      </w:r>
    </w:p>
    <w:p w:rsidR="007D4E22" w:rsidRPr="00C01CEA" w:rsidRDefault="007D4E22" w:rsidP="007D4E22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Zum dritten begeer ich an e. </w:t>
      </w:r>
      <w:r>
        <w:rPr>
          <w:rFonts w:ascii="Times New Roman" w:hAnsi="Times New Roman" w:cs="Times New Roman"/>
        </w:rPr>
        <w:t>G</w:t>
      </w:r>
      <w:r w:rsidRPr="00C01CE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die wellen mir beschaid geben des perckhwerchs halben zu Bozen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Michel Geiger von Sterzing vnd Caspar Gandl Burger zu Bozen von mir als in meiner verwaltung belechnet vnd innhalt der perckhwerchs erfindung durch mich in verlichen ist worden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haben sy seit etwas wenigs gehaut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aber das nit noch ausgeschaiden oder gewaschen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vrsach das sy nit leudt gehabt oder zuwegen bringen haben khünen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vnnd sein imerzue im </w:t>
      </w:r>
      <w:r>
        <w:rPr>
          <w:rFonts w:ascii="Times New Roman" w:hAnsi="Times New Roman" w:cs="Times New Roman"/>
        </w:rPr>
        <w:t>[?]</w:t>
      </w:r>
      <w:r w:rsidRPr="00C01CEA">
        <w:rPr>
          <w:rFonts w:ascii="Times New Roman" w:hAnsi="Times New Roman" w:cs="Times New Roman"/>
        </w:rPr>
        <w:t xml:space="preserve"> werckhen iretail ettliche zuuerkhauffen vnnd etlich als bey sehs viertl schon verkhaufft haben, vnnd vielleicht hinaus im sumer ain thaillung da gemacht wurde</w:t>
      </w:r>
      <w:r>
        <w:rPr>
          <w:rFonts w:ascii="Times New Roman" w:hAnsi="Times New Roman" w:cs="Times New Roman"/>
        </w:rPr>
        <w:t>, w</w:t>
      </w:r>
      <w:r w:rsidRPr="00C01CEA">
        <w:rPr>
          <w:rFonts w:ascii="Times New Roman" w:hAnsi="Times New Roman" w:cs="Times New Roman"/>
        </w:rPr>
        <w:t>es ich mich mit der fron halben von iren arzen zunemen halten solt</w:t>
      </w:r>
      <w:r>
        <w:rPr>
          <w:rFonts w:ascii="Times New Roman" w:hAnsi="Times New Roman" w:cs="Times New Roman"/>
        </w:rPr>
        <w:t>.</w:t>
      </w:r>
    </w:p>
    <w:p w:rsidR="007D4E22" w:rsidRPr="00C01CEA" w:rsidRDefault="007D4E22" w:rsidP="007D4E22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Dann zu </w:t>
      </w:r>
      <w:r>
        <w:rPr>
          <w:rFonts w:ascii="Times New Roman" w:hAnsi="Times New Roman" w:cs="Times New Roman"/>
        </w:rPr>
        <w:t>C</w:t>
      </w:r>
      <w:r w:rsidRPr="00C01CEA">
        <w:rPr>
          <w:rFonts w:ascii="Times New Roman" w:hAnsi="Times New Roman" w:cs="Times New Roman"/>
        </w:rPr>
        <w:t>lausen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am </w:t>
      </w:r>
      <w:r>
        <w:rPr>
          <w:rFonts w:ascii="Times New Roman" w:hAnsi="Times New Roman" w:cs="Times New Roman"/>
        </w:rPr>
        <w:t>P</w:t>
      </w:r>
      <w:r w:rsidRPr="00C01CEA">
        <w:rPr>
          <w:rFonts w:ascii="Times New Roman" w:hAnsi="Times New Roman" w:cs="Times New Roman"/>
        </w:rPr>
        <w:t xml:space="preserve">hunderperg vnd zu </w:t>
      </w:r>
      <w:r>
        <w:rPr>
          <w:rFonts w:ascii="Times New Roman" w:hAnsi="Times New Roman" w:cs="Times New Roman"/>
        </w:rPr>
        <w:t>G</w:t>
      </w:r>
      <w:r w:rsidRPr="00C01CEA">
        <w:rPr>
          <w:rFonts w:ascii="Times New Roman" w:hAnsi="Times New Roman" w:cs="Times New Roman"/>
        </w:rPr>
        <w:t xml:space="preserve">arnstain frent </w:t>
      </w:r>
      <w:r>
        <w:rPr>
          <w:rFonts w:ascii="Times New Roman" w:hAnsi="Times New Roman" w:cs="Times New Roman"/>
        </w:rPr>
        <w:t>[?],</w:t>
      </w:r>
      <w:r w:rsidRPr="00C01CEA">
        <w:rPr>
          <w:rFonts w:ascii="Times New Roman" w:hAnsi="Times New Roman" w:cs="Times New Roman"/>
        </w:rPr>
        <w:t xml:space="preserve"> stuef vnd Kern</w:t>
      </w:r>
      <w:r>
        <w:rPr>
          <w:rFonts w:ascii="Times New Roman" w:hAnsi="Times New Roman" w:cs="Times New Roman"/>
        </w:rPr>
        <w:t xml:space="preserve"> [?] </w:t>
      </w:r>
      <w:r w:rsidRPr="00C01CEA">
        <w:rPr>
          <w:rFonts w:ascii="Times New Roman" w:hAnsi="Times New Roman" w:cs="Times New Roman"/>
        </w:rPr>
        <w:t>gleich aber erst den neunzehenden kübl laut aller raittungen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darumben beschechen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vnnd ich abschrifften daruon bey gericht funden hab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vnd dieweil zu bozen das ärz mit so gar gannz pricht vnnd nit vil stuef her khan geben</w:t>
      </w:r>
      <w:r>
        <w:rPr>
          <w:rFonts w:ascii="Times New Roman" w:hAnsi="Times New Roman" w:cs="Times New Roman"/>
        </w:rPr>
        <w:t xml:space="preserve">. </w:t>
      </w:r>
      <w:r w:rsidRPr="00C01CEA">
        <w:rPr>
          <w:rFonts w:ascii="Times New Roman" w:hAnsi="Times New Roman" w:cs="Times New Roman"/>
        </w:rPr>
        <w:t>Ob vielleicht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vermainten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ich den zechenden kubl vordern vnnd nemen soll</w:t>
      </w:r>
      <w:r>
        <w:rPr>
          <w:rFonts w:ascii="Times New Roman" w:hAnsi="Times New Roman" w:cs="Times New Roman"/>
        </w:rPr>
        <w:t xml:space="preserve">. </w:t>
      </w:r>
      <w:r w:rsidRPr="00C01CEA">
        <w:rPr>
          <w:rFonts w:ascii="Times New Roman" w:hAnsi="Times New Roman" w:cs="Times New Roman"/>
        </w:rPr>
        <w:t>Wie an etlichen orten preuchig ist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mechten sy sich aber des kerns zu fren </w:t>
      </w:r>
      <w:r>
        <w:rPr>
          <w:rFonts w:ascii="Times New Roman" w:hAnsi="Times New Roman" w:cs="Times New Roman"/>
        </w:rPr>
        <w:t>[?]</w:t>
      </w:r>
      <w:r w:rsidRPr="00C01CEA">
        <w:rPr>
          <w:rFonts w:ascii="Times New Roman" w:hAnsi="Times New Roman" w:cs="Times New Roman"/>
        </w:rPr>
        <w:t xml:space="preserve"> verwidern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aber mein vermain nach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wie es mich für ansicht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dann ich das schaidwerch vil jar gebraucht hab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diß perckhwerch im schaiden vil kern hergeben wirdt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vnd wenn sy den auch verfrenen wie zu </w:t>
      </w:r>
      <w:r>
        <w:rPr>
          <w:rFonts w:ascii="Times New Roman" w:hAnsi="Times New Roman" w:cs="Times New Roman"/>
        </w:rPr>
        <w:t>C</w:t>
      </w:r>
      <w:r w:rsidRPr="00C01CEA">
        <w:rPr>
          <w:rFonts w:ascii="Times New Roman" w:hAnsi="Times New Roman" w:cs="Times New Roman"/>
        </w:rPr>
        <w:t>lausen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wer meines achtens das von inen zunemen doch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weren hieruber mein schreiben vnd anzaigen im wol zu thuen wissen</w:t>
      </w:r>
      <w:r>
        <w:rPr>
          <w:rFonts w:ascii="Times New Roman" w:hAnsi="Times New Roman" w:cs="Times New Roman"/>
        </w:rPr>
        <w:t>, v</w:t>
      </w:r>
      <w:r w:rsidRPr="00C01CEA">
        <w:rPr>
          <w:rFonts w:ascii="Times New Roman" w:hAnsi="Times New Roman" w:cs="Times New Roman"/>
        </w:rPr>
        <w:t>nd will vnnderthenigelichen von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derhalben sambt anndren ambts mengl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hieuor eingefüert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in aller gehorsam genedigs beschaids gewertig sein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</w:p>
    <w:p w:rsidR="007D4E22" w:rsidRPr="00C01CEA" w:rsidRDefault="007D4E22" w:rsidP="007D4E22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Vnnd zum vierten füeg ich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gehorsamlichen zuuernemen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die herrn rath zu </w:t>
      </w:r>
      <w:r>
        <w:rPr>
          <w:rFonts w:ascii="Times New Roman" w:hAnsi="Times New Roman" w:cs="Times New Roman"/>
        </w:rPr>
        <w:t>B</w:t>
      </w:r>
      <w:r w:rsidRPr="00C01CEA">
        <w:rPr>
          <w:rFonts w:ascii="Times New Roman" w:hAnsi="Times New Roman" w:cs="Times New Roman"/>
        </w:rPr>
        <w:t>richsen ainem zu clausen irem diener beuelch geben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</w:t>
      </w:r>
      <w:r>
        <w:rPr>
          <w:rFonts w:ascii="Times New Roman" w:hAnsi="Times New Roman" w:cs="Times New Roman"/>
        </w:rPr>
        <w:t>G</w:t>
      </w:r>
      <w:r w:rsidRPr="00C01CEA">
        <w:rPr>
          <w:rFonts w:ascii="Times New Roman" w:hAnsi="Times New Roman" w:cs="Times New Roman"/>
        </w:rPr>
        <w:t>arnstainer fron ärz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verhannden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im froncassten zu </w:t>
      </w:r>
      <w:r>
        <w:rPr>
          <w:rFonts w:ascii="Times New Roman" w:hAnsi="Times New Roman" w:cs="Times New Roman"/>
        </w:rPr>
        <w:t>C</w:t>
      </w:r>
      <w:r w:rsidRPr="00C01CEA">
        <w:rPr>
          <w:rFonts w:ascii="Times New Roman" w:hAnsi="Times New Roman" w:cs="Times New Roman"/>
        </w:rPr>
        <w:t>lausen ligt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daruon ich khains auf </w:t>
      </w:r>
      <w:r>
        <w:rPr>
          <w:rFonts w:ascii="Times New Roman" w:hAnsi="Times New Roman" w:cs="Times New Roman"/>
        </w:rPr>
        <w:t>H</w:t>
      </w:r>
      <w:r w:rsidRPr="00C01CEA">
        <w:rPr>
          <w:rFonts w:ascii="Times New Roman" w:hAnsi="Times New Roman" w:cs="Times New Roman"/>
        </w:rPr>
        <w:t>all versenndt hab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begeern sy dasselbig vmb zu slagen vnd iren geburennden thail villeicht verkhauffen</w:t>
      </w:r>
      <w:r>
        <w:rPr>
          <w:rFonts w:ascii="Times New Roman" w:hAnsi="Times New Roman" w:cs="Times New Roman"/>
        </w:rPr>
        <w:t xml:space="preserve">. </w:t>
      </w:r>
      <w:r w:rsidRPr="00C01CEA">
        <w:rPr>
          <w:rFonts w:ascii="Times New Roman" w:hAnsi="Times New Roman" w:cs="Times New Roman"/>
        </w:rPr>
        <w:t>Das ich on vorwissen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nit zugeben hab wellen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dann sy mich in das ambt noch nit eingesezt vnd verglübt haben oder mein bestallung geferttigt</w:t>
      </w:r>
      <w:r>
        <w:rPr>
          <w:rFonts w:ascii="Times New Roman" w:hAnsi="Times New Roman" w:cs="Times New Roman"/>
        </w:rPr>
        <w:t>. Darumben ich offt angehalten</w:t>
      </w:r>
      <w:r w:rsidRPr="00C01CEA">
        <w:rPr>
          <w:rFonts w:ascii="Times New Roman" w:hAnsi="Times New Roman" w:cs="Times New Roman"/>
        </w:rPr>
        <w:t xml:space="preserve"> hab</w:t>
      </w:r>
      <w:r>
        <w:rPr>
          <w:rFonts w:ascii="Times New Roman" w:hAnsi="Times New Roman" w:cs="Times New Roman"/>
        </w:rPr>
        <w:t>.</w:t>
      </w:r>
    </w:p>
    <w:p w:rsidR="007D4E22" w:rsidRPr="00C01CEA" w:rsidRDefault="007D4E22" w:rsidP="007D4E22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Hab auch im verganngen monnat widerumben durch supliciern inen disen meinen raittag darinen andeyt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vnnd ob ich bey irer hochw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vnd G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noch micht erlanng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wird ich bey der fl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dt. G</w:t>
      </w:r>
      <w:r w:rsidRPr="00C01CEA">
        <w:rPr>
          <w:rFonts w:ascii="Times New Roman" w:hAnsi="Times New Roman" w:cs="Times New Roman"/>
        </w:rPr>
        <w:t>. vmb diese besoldung muesen anhalten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wer ir </w:t>
      </w:r>
      <w:r>
        <w:rPr>
          <w:rFonts w:ascii="Times New Roman" w:hAnsi="Times New Roman" w:cs="Times New Roman"/>
        </w:rPr>
        <w:t>D</w:t>
      </w:r>
      <w:r w:rsidRPr="00C01CE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den gnuß der fron vnd anndern auch allain einziechen werden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</w:p>
    <w:p w:rsidR="007D4E22" w:rsidRPr="00C01CEA" w:rsidRDefault="007D4E22" w:rsidP="007D4E22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Darauf sy mir zu beschaid eruolgen lassen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sy wellen den herrn hofrichter auf mein gemelten raittag hinaus auf die cammer schickhen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der mit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vnnderthenigelichen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die wellen sollichs zu hanndlen nit lenger aufschieben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damit ich wiss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wo ich dieselb besoldung suechen soll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vnnd will mich in allem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vnnderthenigelichen in aller gehorsam beuolchen haben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</w:p>
    <w:p w:rsidR="007D4E22" w:rsidRPr="00C01CEA" w:rsidRDefault="007D4E22" w:rsidP="007D4E2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</w:t>
      </w:r>
    </w:p>
    <w:p w:rsidR="007D4E22" w:rsidRPr="00C01CEA" w:rsidRDefault="007D4E22" w:rsidP="007D4E2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C01CEA">
        <w:rPr>
          <w:rFonts w:ascii="Times New Roman" w:hAnsi="Times New Roman" w:cs="Times New Roman"/>
        </w:rPr>
        <w:t>nndertheniger vnd gehorsamer</w:t>
      </w:r>
    </w:p>
    <w:p w:rsidR="007D4E22" w:rsidRPr="00C01CEA" w:rsidRDefault="007D4E22" w:rsidP="007D4E22">
      <w:pPr>
        <w:jc w:val="right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Georg </w:t>
      </w:r>
      <w:r>
        <w:rPr>
          <w:rFonts w:ascii="Times New Roman" w:hAnsi="Times New Roman" w:cs="Times New Roman"/>
        </w:rPr>
        <w:t>M</w:t>
      </w:r>
      <w:r w:rsidRPr="00C01CEA">
        <w:rPr>
          <w:rFonts w:ascii="Times New Roman" w:hAnsi="Times New Roman" w:cs="Times New Roman"/>
        </w:rPr>
        <w:t>arquarth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vorhochgedachter f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C01CE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perckhrichter zu </w:t>
      </w:r>
      <w:r>
        <w:rPr>
          <w:rFonts w:ascii="Times New Roman" w:hAnsi="Times New Roman" w:cs="Times New Roman"/>
        </w:rPr>
        <w:t>C</w:t>
      </w:r>
      <w:r w:rsidRPr="00C01CEA">
        <w:rPr>
          <w:rFonts w:ascii="Times New Roman" w:hAnsi="Times New Roman" w:cs="Times New Roman"/>
        </w:rPr>
        <w:t xml:space="preserve">lausen </w:t>
      </w:r>
    </w:p>
    <w:p w:rsidR="007D4E22" w:rsidRPr="00C01CEA" w:rsidRDefault="007D4E22" w:rsidP="007D4E22">
      <w:pPr>
        <w:jc w:val="both"/>
        <w:rPr>
          <w:rFonts w:ascii="Times New Roman" w:hAnsi="Times New Roman" w:cs="Times New Roman"/>
        </w:rPr>
      </w:pP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E22"/>
    <w:rsid w:val="000B353D"/>
    <w:rsid w:val="007D4E22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4E22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4E22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2777</Characters>
  <Application>Microsoft Macintosh Word</Application>
  <DocSecurity>0</DocSecurity>
  <Lines>23</Lines>
  <Paragraphs>6</Paragraphs>
  <ScaleCrop>false</ScaleCrop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2017-11-08T16:41:00Z</dcterms:created>
  <dcterms:modified xsi:type="dcterms:W3CDTF">2017-11-08T16:41:00Z</dcterms:modified>
</cp:coreProperties>
</file>