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CC" w:rsidRDefault="009971CC" w:rsidP="009971CC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Edl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hochgelerter</w:t>
      </w:r>
      <w:r>
        <w:rPr>
          <w:rFonts w:ascii="Times New Roman" w:hAnsi="Times New Roman" w:cs="Times New Roman"/>
        </w:rPr>
        <w:t xml:space="preserve">, gunstiger, </w:t>
      </w:r>
      <w:r w:rsidRPr="005E5E8D">
        <w:rPr>
          <w:rFonts w:ascii="Times New Roman" w:hAnsi="Times New Roman" w:cs="Times New Roman"/>
        </w:rPr>
        <w:t>lieber herr</w:t>
      </w:r>
      <w:r>
        <w:rPr>
          <w:rFonts w:ascii="Times New Roman" w:hAnsi="Times New Roman" w:cs="Times New Roman"/>
        </w:rPr>
        <w:t>,</w:t>
      </w:r>
    </w:p>
    <w:p w:rsidR="009971CC" w:rsidRPr="005E5E8D" w:rsidRDefault="009971CC" w:rsidP="009971CC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mein willig diennst seyen euch zuuoran alllzeit berait</w:t>
      </w:r>
      <w:r>
        <w:rPr>
          <w:rFonts w:ascii="Times New Roman" w:hAnsi="Times New Roman" w:cs="Times New Roman"/>
        </w:rPr>
        <w:t>.</w:t>
      </w:r>
    </w:p>
    <w:p w:rsidR="009971CC" w:rsidRPr="005E5E8D" w:rsidRDefault="009971CC" w:rsidP="009971CC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Als die </w:t>
      </w:r>
      <w:r>
        <w:rPr>
          <w:rFonts w:ascii="Times New Roman" w:hAnsi="Times New Roman" w:cs="Times New Roman"/>
        </w:rPr>
        <w:t>P</w:t>
      </w:r>
      <w:r w:rsidRPr="005E5E8D">
        <w:rPr>
          <w:rFonts w:ascii="Times New Roman" w:hAnsi="Times New Roman" w:cs="Times New Roman"/>
        </w:rPr>
        <w:t>aungartnerischen vnnd annder sein mitgewerckhen willens sein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ettlich grueben zu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>lausen zueinannder zuslagen vnnd zuuertragen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deshalb ain commission auf die zween perckhrichter zu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 xml:space="preserve">lausen vnnd zu </w:t>
      </w:r>
      <w:r>
        <w:rPr>
          <w:rFonts w:ascii="Times New Roman" w:hAnsi="Times New Roman" w:cs="Times New Roman"/>
        </w:rPr>
        <w:t>S</w:t>
      </w:r>
      <w:r w:rsidRPr="005E5E8D">
        <w:rPr>
          <w:rFonts w:ascii="Times New Roman" w:hAnsi="Times New Roman" w:cs="Times New Roman"/>
        </w:rPr>
        <w:t>terzing ausganngen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vnnder annderm lauttend</w:t>
      </w:r>
      <w:r>
        <w:rPr>
          <w:rFonts w:ascii="Times New Roman" w:hAnsi="Times New Roman" w:cs="Times New Roman"/>
        </w:rPr>
        <w:t>, da</w:t>
      </w:r>
      <w:r w:rsidRPr="005E5E8D">
        <w:rPr>
          <w:rFonts w:ascii="Times New Roman" w:hAnsi="Times New Roman" w:cs="Times New Roman"/>
        </w:rPr>
        <w:t>s sy besichttigen ob solhes inen zu wetterfart oder wasser fellung notturfftig oder gelegen vnnd dem ganntzen perckhwerch nit schedlich sei</w:t>
      </w:r>
      <w:r>
        <w:rPr>
          <w:rFonts w:ascii="Times New Roman" w:hAnsi="Times New Roman" w:cs="Times New Roman"/>
        </w:rPr>
        <w:t>.</w:t>
      </w:r>
    </w:p>
    <w:p w:rsidR="009971CC" w:rsidRPr="005E5E8D" w:rsidRDefault="009971CC" w:rsidP="009971CC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Alsdann solhes meinen gen</w:t>
      </w:r>
      <w:r>
        <w:rPr>
          <w:rFonts w:ascii="Times New Roman" w:hAnsi="Times New Roman" w:cs="Times New Roman"/>
        </w:rPr>
        <w:t>edigen herrn des regimennts zu I</w:t>
      </w:r>
      <w:r w:rsidRPr="005E5E8D">
        <w:rPr>
          <w:rFonts w:ascii="Times New Roman" w:hAnsi="Times New Roman" w:cs="Times New Roman"/>
        </w:rPr>
        <w:t>nnsprugg thun sollen etc</w:t>
      </w:r>
      <w:r>
        <w:rPr>
          <w:rFonts w:ascii="Times New Roman" w:hAnsi="Times New Roman" w:cs="Times New Roman"/>
        </w:rPr>
        <w:t>. w</w:t>
      </w:r>
      <w:r w:rsidRPr="005E5E8D">
        <w:rPr>
          <w:rFonts w:ascii="Times New Roman" w:hAnsi="Times New Roman" w:cs="Times New Roman"/>
        </w:rPr>
        <w:t>erde ich bericht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dieselben zwen perckhrichter darynn gehandlt vnnd aingehaist meinen genedige herren vnnderricht gethan haben</w:t>
      </w:r>
      <w:r>
        <w:rPr>
          <w:rFonts w:ascii="Times New Roman" w:hAnsi="Times New Roman" w:cs="Times New Roman"/>
        </w:rPr>
        <w:t>.</w:t>
      </w:r>
    </w:p>
    <w:p w:rsidR="009971CC" w:rsidRPr="005E5E8D" w:rsidRDefault="009971CC" w:rsidP="009971CC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Vnnd dieweil solh ir gruebn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 sich yezo mit miteinannder vergleichen wollte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mit drey lechen vom tag auch nit auf klufft vnnd genng zueinannder durchsleg gemacht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deshalb nit der perckhwerchs benich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auch nit billich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das diser zeit von von inen kain eysen furgebracht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noch wetterfart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auch furderung</w:t>
      </w:r>
      <w:r>
        <w:rPr>
          <w:rFonts w:ascii="Times New Roman" w:hAnsi="Times New Roman" w:cs="Times New Roman"/>
        </w:rPr>
        <w:t>s geben noch gemavht mag werden, sunder</w:t>
      </w:r>
      <w:r w:rsidRPr="005E5E8D">
        <w:rPr>
          <w:rFonts w:ascii="Times New Roman" w:hAnsi="Times New Roman" w:cs="Times New Roman"/>
        </w:rPr>
        <w:t xml:space="preserve"> je furnemen vnnd hanndlung gebenz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wider alle billichait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pergkhmanische ordnunng vnd gebrauch auch ain niderlegung vnd verderbung aller annder grueben des gannzen perckhwerchs zu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 xml:space="preserve">lausen war/won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vnnd raichen</w:t>
      </w:r>
      <w:r>
        <w:rPr>
          <w:rFonts w:ascii="Times New Roman" w:hAnsi="Times New Roman" w:cs="Times New Roman"/>
        </w:rPr>
        <w:t>, d</w:t>
      </w:r>
      <w:r w:rsidRPr="005E5E8D">
        <w:rPr>
          <w:rFonts w:ascii="Times New Roman" w:hAnsi="Times New Roman" w:cs="Times New Roman"/>
        </w:rPr>
        <w:t>ann so inen solh vergleichung oder zesamen slagen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yezo vergonnt wurde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sy fur vnd fur von ainer grueb in der anndern ettwo ain claffter zwo oder drey vom tag synnckhen durchsleg machen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wie sy yezo than haben vnnd also den gannzen perg einnemen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</w:p>
    <w:p w:rsidR="009971CC" w:rsidRPr="005E5E8D" w:rsidRDefault="009971CC" w:rsidP="009971CC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Damit wurden aber alle andere grueben am gannzen perckhwerch vil vnnd lannge jar hartt vnnd schwerlicher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dann sy verpaut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vasst tieff an das gepirg in dem hertten stain gefaren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kain nuzun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 xml:space="preserve"> oder ergezlichait nye gehabt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gannz aufgeshint vnd nit mer gepaut werden</w:t>
      </w:r>
      <w:r>
        <w:rPr>
          <w:rFonts w:ascii="Times New Roman" w:hAnsi="Times New Roman" w:cs="Times New Roman"/>
        </w:rPr>
        <w:t>, v</w:t>
      </w:r>
      <w:r w:rsidRPr="005E5E8D">
        <w:rPr>
          <w:rFonts w:ascii="Times New Roman" w:hAnsi="Times New Roman" w:cs="Times New Roman"/>
        </w:rPr>
        <w:t>nnd zulest wurde nur ain grueb am gannzen perckhwerch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 sy also mit dem zusamen slagen dar ain </w:t>
      </w:r>
      <w:r>
        <w:rPr>
          <w:rFonts w:ascii="Times New Roman" w:hAnsi="Times New Roman" w:cs="Times New Roman"/>
        </w:rPr>
        <w:t>[?]</w:t>
      </w:r>
      <w:r w:rsidRPr="005E5E8D">
        <w:rPr>
          <w:rFonts w:ascii="Times New Roman" w:hAnsi="Times New Roman" w:cs="Times New Roman"/>
        </w:rPr>
        <w:t xml:space="preserve"> machen </w:t>
      </w:r>
      <w:r>
        <w:rPr>
          <w:rFonts w:ascii="Times New Roman" w:hAnsi="Times New Roman" w:cs="Times New Roman"/>
        </w:rPr>
        <w:t>[?],</w:t>
      </w:r>
      <w:r w:rsidRPr="005E5E8D">
        <w:rPr>
          <w:rFonts w:ascii="Times New Roman" w:hAnsi="Times New Roman" w:cs="Times New Roman"/>
        </w:rPr>
        <w:t xml:space="preserve"> gepaut werde</w:t>
      </w:r>
      <w:r>
        <w:rPr>
          <w:rFonts w:ascii="Times New Roman" w:hAnsi="Times New Roman" w:cs="Times New Roman"/>
        </w:rPr>
        <w:t>.</w:t>
      </w:r>
    </w:p>
    <w:p w:rsidR="009971CC" w:rsidRDefault="009971CC" w:rsidP="009971CC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Das dann der kn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5E5E8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etc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an fron vnnd wechsl </w:t>
      </w:r>
      <w:r>
        <w:rPr>
          <w:rFonts w:ascii="Times New Roman" w:hAnsi="Times New Roman" w:cs="Times New Roman"/>
        </w:rPr>
        <w:t>n</w:t>
      </w:r>
      <w:r w:rsidRPr="005E5E8D">
        <w:rPr>
          <w:rFonts w:ascii="Times New Roman" w:hAnsi="Times New Roman" w:cs="Times New Roman"/>
        </w:rPr>
        <w:t>it clain zunachtail as</w:t>
      </w:r>
      <w:r>
        <w:rPr>
          <w:rFonts w:ascii="Times New Roman" w:hAnsi="Times New Roman" w:cs="Times New Roman"/>
        </w:rPr>
        <w:t>ei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[?],</w:t>
      </w:r>
      <w:r w:rsidRPr="005E5E8D">
        <w:rPr>
          <w:rFonts w:ascii="Times New Roman" w:hAnsi="Times New Roman" w:cs="Times New Roman"/>
        </w:rPr>
        <w:t xml:space="preserve"> auch allen anndern gemannen gewerckhen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 sich also der ennde lannge zeit hartt vnnd schwarlich verpaut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tiefe peue gethan haben 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1CC"/>
    <w:rsid w:val="000B353D"/>
    <w:rsid w:val="009971CC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971CC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971CC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1832</Characters>
  <Application>Microsoft Macintosh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2017-11-09T08:01:00Z</dcterms:created>
  <dcterms:modified xsi:type="dcterms:W3CDTF">2017-11-09T08:01:00Z</dcterms:modified>
</cp:coreProperties>
</file>