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Hernach stan de verpawen zu sannd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lisabeths vnd </w:t>
      </w:r>
      <w:r>
        <w:rPr>
          <w:rFonts w:ascii="Times New Roman" w:hAnsi="Times New Roman" w:cs="Times New Roman"/>
        </w:rPr>
        <w:t>Anna am P</w:t>
      </w:r>
      <w:r w:rsidRPr="005E5E8D">
        <w:rPr>
          <w:rFonts w:ascii="Times New Roman" w:hAnsi="Times New Roman" w:cs="Times New Roman"/>
        </w:rPr>
        <w:t xml:space="preserve">hunderperg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lausn 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Daz lest halb jar im [?</w:t>
      </w:r>
      <w:proofErr w:type="gramStart"/>
      <w:r w:rsidRPr="005E5E8D">
        <w:rPr>
          <w:rFonts w:ascii="Times New Roman" w:hAnsi="Times New Roman" w:cs="Times New Roman"/>
        </w:rPr>
        <w:t>] 20</w:t>
      </w:r>
      <w:proofErr w:type="gramEnd"/>
      <w:r w:rsidRPr="005E5E8D">
        <w:rPr>
          <w:rFonts w:ascii="Times New Roman" w:hAnsi="Times New Roman" w:cs="Times New Roman"/>
        </w:rPr>
        <w:t xml:space="preserve"> auf 1 gr [?] fl 15 / 6 / 4 [?]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Dz 1525 jar – auf 1 gr [?] fl 72 / 55 / --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Dz 1526 jar – auf 1 gr [?] fl 17 / 38 / 3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Dz 1527 jar – auf 1 gr [?] fl 45 / 51 2 ½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Thund die o</w:t>
      </w:r>
      <w:r w:rsidRPr="005E5E8D">
        <w:rPr>
          <w:rFonts w:ascii="Times New Roman" w:hAnsi="Times New Roman" w:cs="Times New Roman"/>
        </w:rPr>
        <w:t xml:space="preserve">bbemeltn verpawen 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Auf i g [?] </w:t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  <w:t>fl 151 / 31 / 2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Also befind sich nach vbersus in sand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lisabeths vnnd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nna auf 1 gr [?] in jechchalbs [?] jar </w:t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</w:r>
      <w:r w:rsidRPr="005E5E8D">
        <w:rPr>
          <w:rFonts w:ascii="Times New Roman" w:hAnsi="Times New Roman" w:cs="Times New Roman"/>
        </w:rPr>
        <w:tab/>
        <w:t>fl 565 / 57 / 3 ¾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Hernach san die vberschuss zu s </w:t>
      </w:r>
      <w:r>
        <w:rPr>
          <w:rFonts w:ascii="Times New Roman" w:hAnsi="Times New Roman" w:cs="Times New Roman"/>
        </w:rPr>
        <w:t>E</w:t>
      </w:r>
      <w:r w:rsidRPr="005E5E8D">
        <w:rPr>
          <w:rFonts w:ascii="Times New Roman" w:hAnsi="Times New Roman" w:cs="Times New Roman"/>
        </w:rPr>
        <w:t xml:space="preserve">lisabeth vnd </w:t>
      </w:r>
      <w:r>
        <w:rPr>
          <w:rFonts w:ascii="Times New Roman" w:hAnsi="Times New Roman" w:cs="Times New Roman"/>
        </w:rPr>
        <w:t>A</w:t>
      </w:r>
      <w:r w:rsidRPr="005E5E8D">
        <w:rPr>
          <w:rFonts w:ascii="Times New Roman" w:hAnsi="Times New Roman" w:cs="Times New Roman"/>
        </w:rPr>
        <w:t xml:space="preserve">nna am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 xml:space="preserve">hunderperg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lausen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Dz 1521 jar auf 1 gr [?] fl 130 / 26 / 3 ¼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Dz 1522 jar auf i g [?] fl [?] 180 / 18 / 4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Dz 1523 jar auf 1 gr [?] fl 135 / 59 / ½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Dz 1524 jar auf 1 gr fl 270 / 44 / 3 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Thund die obbemeltn vberschuss </w:t>
      </w:r>
    </w:p>
    <w:p w:rsidR="00E57A29" w:rsidRPr="005E5E8D" w:rsidRDefault="00E57A29" w:rsidP="00E57A29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[?] fl 717 / 29 / ¾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29"/>
    <w:rsid w:val="000B353D"/>
    <w:rsid w:val="00D30C2D"/>
    <w:rsid w:val="00E5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7A29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7A29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2017-11-09T08:10:00Z</dcterms:created>
  <dcterms:modified xsi:type="dcterms:W3CDTF">2017-11-09T08:11:00Z</dcterms:modified>
</cp:coreProperties>
</file>