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rPr>
      </w:pPr>
      <w:bookmarkStart w:id="0" w:name="_Toc31377"/>
    </w:p>
    <w:p>
      <w:pPr>
        <w:jc w:val="center"/>
        <w:rPr>
          <w:sz w:val="44"/>
          <w:szCs w:val="44"/>
        </w:rPr>
      </w:pPr>
      <w:r>
        <w:drawing>
          <wp:inline distT="0" distB="0" distL="0" distR="0">
            <wp:extent cx="5127625" cy="768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stretch>
                      <a:fillRect/>
                    </a:stretch>
                  </pic:blipFill>
                  <pic:spPr>
                    <a:xfrm>
                      <a:off x="0" y="0"/>
                      <a:ext cx="5127901" cy="768350"/>
                    </a:xfrm>
                    <a:prstGeom prst="rect">
                      <a:avLst/>
                    </a:prstGeom>
                  </pic:spPr>
                </pic:pic>
              </a:graphicData>
            </a:graphic>
          </wp:inline>
        </w:drawing>
      </w:r>
    </w:p>
    <w:p>
      <w:pPr>
        <w:jc w:val="center"/>
        <w:rPr>
          <w:b/>
          <w:sz w:val="44"/>
          <w:szCs w:val="44"/>
        </w:rPr>
      </w:pPr>
      <w:r>
        <w:rPr>
          <w:rFonts w:hint="eastAsia"/>
          <w:b/>
          <w:sz w:val="44"/>
          <w:szCs w:val="44"/>
        </w:rPr>
        <w:t xml:space="preserve"> </w:t>
      </w:r>
    </w:p>
    <w:p>
      <w:pPr>
        <w:jc w:val="center"/>
        <w:rPr>
          <w:rFonts w:ascii="黑体" w:hAnsi="黑体" w:eastAsia="黑体"/>
          <w:sz w:val="56"/>
          <w:szCs w:val="48"/>
        </w:rPr>
      </w:pPr>
    </w:p>
    <w:p>
      <w:pPr>
        <w:jc w:val="center"/>
        <w:rPr>
          <w:rFonts w:ascii="黑体" w:hAnsi="黑体" w:eastAsia="黑体"/>
          <w:sz w:val="56"/>
          <w:szCs w:val="48"/>
        </w:rPr>
      </w:pPr>
      <w:r>
        <w:rPr>
          <w:rFonts w:hint="eastAsia" w:ascii="黑体" w:hAnsi="黑体" w:eastAsia="黑体"/>
          <w:sz w:val="56"/>
          <w:szCs w:val="48"/>
        </w:rPr>
        <w:t>Java课程设计报告</w:t>
      </w:r>
    </w:p>
    <w:p>
      <w:pPr>
        <w:ind w:left="2100" w:firstLine="420"/>
        <w:rPr>
          <w:rFonts w:ascii="黑体" w:eastAsia="黑体"/>
          <w:sz w:val="36"/>
          <w:szCs w:val="36"/>
        </w:rPr>
      </w:pPr>
    </w:p>
    <w:p>
      <w:pPr>
        <w:ind w:left="1680" w:firstLine="420"/>
        <w:rPr>
          <w:rFonts w:ascii="黑体" w:eastAsia="黑体"/>
          <w:sz w:val="36"/>
          <w:szCs w:val="36"/>
        </w:rPr>
      </w:pPr>
    </w:p>
    <w:p>
      <w:pPr>
        <w:ind w:left="1680" w:firstLine="420"/>
        <w:rPr>
          <w:rFonts w:ascii="黑体" w:eastAsia="黑体"/>
          <w:sz w:val="36"/>
          <w:szCs w:val="36"/>
        </w:rPr>
      </w:pPr>
    </w:p>
    <w:p>
      <w:pPr>
        <w:ind w:left="2100"/>
        <w:jc w:val="left"/>
        <w:rPr>
          <w:rFonts w:ascii="黑体" w:eastAsia="黑体"/>
          <w:sz w:val="36"/>
          <w:szCs w:val="36"/>
        </w:rPr>
      </w:pPr>
    </w:p>
    <w:p>
      <w:pPr>
        <w:ind w:left="1260" w:leftChars="600"/>
        <w:rPr>
          <w:rFonts w:ascii="黑体" w:eastAsia="黑体"/>
          <w:sz w:val="36"/>
          <w:szCs w:val="36"/>
          <w:u w:val="single"/>
        </w:rPr>
      </w:pPr>
      <w:r>
        <w:rPr>
          <w:rFonts w:hint="eastAsia" w:ascii="黑体" w:eastAsia="黑体"/>
          <w:sz w:val="36"/>
          <w:szCs w:val="36"/>
        </w:rPr>
        <w:t>班    级：</w:t>
      </w:r>
      <w:r>
        <w:rPr>
          <w:rFonts w:hint="eastAsia" w:ascii="黑体" w:eastAsia="黑体"/>
          <w:sz w:val="36"/>
          <w:szCs w:val="36"/>
          <w:u w:val="single"/>
        </w:rPr>
        <w:t xml:space="preserve"> 软件工程1</w:t>
      </w:r>
      <w:r>
        <w:rPr>
          <w:rFonts w:hint="eastAsia" w:ascii="黑体" w:eastAsia="黑体"/>
          <w:sz w:val="36"/>
          <w:szCs w:val="36"/>
          <w:u w:val="single"/>
          <w:lang w:val="en-US" w:eastAsia="zh-CN"/>
        </w:rPr>
        <w:t>9</w:t>
      </w:r>
      <w:r>
        <w:rPr>
          <w:rFonts w:hint="eastAsia" w:ascii="黑体" w:eastAsia="黑体"/>
          <w:sz w:val="36"/>
          <w:szCs w:val="36"/>
          <w:u w:val="single"/>
        </w:rPr>
        <w:t>1、1</w:t>
      </w:r>
      <w:r>
        <w:rPr>
          <w:rFonts w:hint="eastAsia" w:ascii="黑体" w:eastAsia="黑体"/>
          <w:sz w:val="36"/>
          <w:szCs w:val="36"/>
          <w:u w:val="single"/>
          <w:lang w:val="en-US" w:eastAsia="zh-CN"/>
        </w:rPr>
        <w:t>9</w:t>
      </w:r>
      <w:r>
        <w:rPr>
          <w:rFonts w:hint="eastAsia" w:ascii="黑体" w:eastAsia="黑体"/>
          <w:sz w:val="36"/>
          <w:szCs w:val="36"/>
          <w:u w:val="single"/>
        </w:rPr>
        <w:t>2、1</w:t>
      </w:r>
      <w:r>
        <w:rPr>
          <w:rFonts w:hint="eastAsia" w:ascii="黑体" w:eastAsia="黑体"/>
          <w:sz w:val="36"/>
          <w:szCs w:val="36"/>
          <w:u w:val="single"/>
          <w:lang w:val="en-US" w:eastAsia="zh-CN"/>
        </w:rPr>
        <w:t>9</w:t>
      </w:r>
      <w:r>
        <w:rPr>
          <w:rFonts w:hint="eastAsia" w:ascii="黑体" w:eastAsia="黑体"/>
          <w:sz w:val="36"/>
          <w:szCs w:val="36"/>
          <w:u w:val="single"/>
        </w:rPr>
        <w:t xml:space="preserve">3 </w:t>
      </w:r>
    </w:p>
    <w:p>
      <w:pPr>
        <w:rPr>
          <w:rFonts w:ascii="黑体" w:eastAsia="黑体"/>
          <w:sz w:val="36"/>
          <w:szCs w:val="36"/>
        </w:rPr>
      </w:pPr>
    </w:p>
    <w:p>
      <w:pPr>
        <w:ind w:left="1260" w:leftChars="600"/>
        <w:rPr>
          <w:rFonts w:ascii="黑体" w:eastAsia="黑体"/>
          <w:sz w:val="36"/>
          <w:szCs w:val="36"/>
          <w:u w:val="single"/>
        </w:rPr>
      </w:pPr>
      <w:r>
        <w:rPr>
          <w:rFonts w:hint="eastAsia" w:ascii="黑体" w:eastAsia="黑体"/>
          <w:sz w:val="36"/>
          <w:szCs w:val="36"/>
        </w:rPr>
        <w:t>姓名学号：</w:t>
      </w:r>
      <w:r>
        <w:rPr>
          <w:rFonts w:hint="eastAsia" w:ascii="黑体" w:eastAsia="黑体"/>
          <w:sz w:val="36"/>
          <w:szCs w:val="36"/>
          <w:u w:val="single"/>
        </w:rPr>
        <w:t xml:space="preserve"> 张一三 11</w:t>
      </w:r>
      <w:r>
        <w:rPr>
          <w:rFonts w:hint="eastAsia" w:ascii="黑体" w:eastAsia="黑体"/>
          <w:sz w:val="36"/>
          <w:szCs w:val="36"/>
          <w:u w:val="single"/>
          <w:lang w:val="en-US" w:eastAsia="zh-CN"/>
        </w:rPr>
        <w:t>9</w:t>
      </w:r>
      <w:r>
        <w:rPr>
          <w:rFonts w:hint="eastAsia" w:ascii="黑体" w:eastAsia="黑体"/>
          <w:sz w:val="36"/>
          <w:szCs w:val="36"/>
          <w:u w:val="single"/>
        </w:rPr>
        <w:t xml:space="preserve">0299888 </w:t>
      </w:r>
      <w:r>
        <w:rPr>
          <w:rFonts w:hint="eastAsia" w:ascii="黑体" w:eastAsia="黑体"/>
          <w:color w:val="FF0000"/>
          <w:szCs w:val="21"/>
          <w:u w:val="single"/>
        </w:rPr>
        <w:t>组长写第一个</w:t>
      </w:r>
      <w:bookmarkStart w:id="11" w:name="_GoBack"/>
      <w:bookmarkEnd w:id="11"/>
    </w:p>
    <w:p>
      <w:pPr>
        <w:ind w:left="1260" w:leftChars="600"/>
        <w:rPr>
          <w:rFonts w:ascii="黑体" w:eastAsia="黑体"/>
          <w:sz w:val="36"/>
          <w:szCs w:val="36"/>
          <w:u w:val="single"/>
        </w:rPr>
      </w:pPr>
      <w:r>
        <w:rPr>
          <w:rFonts w:hint="eastAsia" w:ascii="黑体" w:eastAsia="黑体"/>
          <w:sz w:val="36"/>
          <w:szCs w:val="36"/>
        </w:rPr>
        <w:t xml:space="preserve">          </w:t>
      </w:r>
      <w:r>
        <w:rPr>
          <w:rFonts w:hint="eastAsia" w:ascii="黑体" w:eastAsia="黑体"/>
          <w:sz w:val="36"/>
          <w:szCs w:val="36"/>
          <w:u w:val="single"/>
        </w:rPr>
        <w:t xml:space="preserve"> 李二四 11</w:t>
      </w:r>
      <w:r>
        <w:rPr>
          <w:rFonts w:hint="eastAsia" w:ascii="黑体" w:eastAsia="黑体"/>
          <w:sz w:val="36"/>
          <w:szCs w:val="36"/>
          <w:u w:val="single"/>
          <w:lang w:val="en-US" w:eastAsia="zh-CN"/>
        </w:rPr>
        <w:t>9</w:t>
      </w:r>
      <w:r>
        <w:rPr>
          <w:rFonts w:hint="eastAsia" w:ascii="黑体" w:eastAsia="黑体"/>
          <w:sz w:val="36"/>
          <w:szCs w:val="36"/>
          <w:u w:val="single"/>
        </w:rPr>
        <w:t xml:space="preserve">0299777     </w:t>
      </w:r>
    </w:p>
    <w:p>
      <w:pPr>
        <w:ind w:left="1260" w:leftChars="600"/>
        <w:rPr>
          <w:rFonts w:ascii="黑体" w:eastAsia="黑体"/>
          <w:sz w:val="36"/>
          <w:szCs w:val="36"/>
          <w:u w:val="single"/>
        </w:rPr>
      </w:pPr>
      <w:r>
        <w:rPr>
          <w:rFonts w:hint="eastAsia" w:ascii="黑体" w:eastAsia="黑体"/>
          <w:sz w:val="36"/>
          <w:szCs w:val="36"/>
        </w:rPr>
        <w:t xml:space="preserve">          </w:t>
      </w:r>
      <w:r>
        <w:rPr>
          <w:rFonts w:hint="eastAsia" w:ascii="黑体" w:eastAsia="黑体"/>
          <w:sz w:val="36"/>
          <w:szCs w:val="36"/>
          <w:u w:val="single"/>
        </w:rPr>
        <w:t xml:space="preserve"> 钱三六 11</w:t>
      </w:r>
      <w:r>
        <w:rPr>
          <w:rFonts w:hint="eastAsia" w:ascii="黑体" w:eastAsia="黑体"/>
          <w:sz w:val="36"/>
          <w:szCs w:val="36"/>
          <w:u w:val="single"/>
          <w:lang w:val="en-US" w:eastAsia="zh-CN"/>
        </w:rPr>
        <w:t>9</w:t>
      </w:r>
      <w:r>
        <w:rPr>
          <w:rFonts w:hint="eastAsia" w:ascii="黑体" w:eastAsia="黑体"/>
          <w:sz w:val="36"/>
          <w:szCs w:val="36"/>
          <w:u w:val="single"/>
        </w:rPr>
        <w:t xml:space="preserve">0299666     </w:t>
      </w:r>
    </w:p>
    <w:p>
      <w:pPr>
        <w:ind w:left="1260" w:leftChars="600"/>
        <w:rPr>
          <w:rFonts w:ascii="黑体" w:eastAsia="黑体"/>
          <w:sz w:val="36"/>
          <w:szCs w:val="36"/>
          <w:u w:val="single"/>
        </w:rPr>
      </w:pPr>
    </w:p>
    <w:p>
      <w:pPr>
        <w:ind w:left="1260" w:leftChars="600"/>
        <w:rPr>
          <w:rFonts w:ascii="黑体" w:eastAsia="黑体"/>
          <w:sz w:val="36"/>
          <w:szCs w:val="36"/>
          <w:u w:val="single"/>
        </w:rPr>
      </w:pPr>
      <w:r>
        <w:rPr>
          <w:rFonts w:hint="eastAsia" w:ascii="黑体" w:eastAsia="黑体"/>
          <w:sz w:val="36"/>
          <w:szCs w:val="36"/>
        </w:rPr>
        <w:t>时    间：</w:t>
      </w:r>
      <w:r>
        <w:rPr>
          <w:rFonts w:hint="eastAsia" w:ascii="黑体" w:eastAsia="黑体"/>
          <w:sz w:val="36"/>
          <w:szCs w:val="36"/>
          <w:u w:val="single"/>
        </w:rPr>
        <w:t xml:space="preserve">  20</w:t>
      </w:r>
      <w:r>
        <w:rPr>
          <w:rFonts w:hint="eastAsia" w:ascii="黑体" w:eastAsia="黑体"/>
          <w:sz w:val="36"/>
          <w:szCs w:val="36"/>
          <w:u w:val="single"/>
          <w:lang w:val="en-US" w:eastAsia="zh-CN"/>
        </w:rPr>
        <w:t>20</w:t>
      </w:r>
      <w:r>
        <w:rPr>
          <w:rFonts w:hint="eastAsia" w:ascii="黑体" w:eastAsia="黑体"/>
          <w:sz w:val="36"/>
          <w:szCs w:val="36"/>
          <w:u w:val="single"/>
        </w:rPr>
        <w:t>.</w:t>
      </w:r>
      <w:r>
        <w:rPr>
          <w:rFonts w:hint="eastAsia" w:ascii="黑体" w:eastAsia="黑体"/>
          <w:sz w:val="36"/>
          <w:szCs w:val="36"/>
          <w:u w:val="single"/>
          <w:lang w:val="en-US" w:eastAsia="zh-CN"/>
        </w:rPr>
        <w:t>6</w:t>
      </w:r>
      <w:r>
        <w:rPr>
          <w:rFonts w:hint="eastAsia" w:ascii="黑体" w:eastAsia="黑体"/>
          <w:sz w:val="36"/>
          <w:szCs w:val="36"/>
          <w:u w:val="single"/>
        </w:rPr>
        <w:t>.2</w:t>
      </w:r>
      <w:r>
        <w:rPr>
          <w:rFonts w:hint="eastAsia" w:ascii="黑体" w:eastAsia="黑体"/>
          <w:sz w:val="36"/>
          <w:szCs w:val="36"/>
          <w:u w:val="single"/>
          <w:lang w:val="en-US" w:eastAsia="zh-CN"/>
        </w:rPr>
        <w:t>9</w:t>
      </w:r>
      <w:r>
        <w:rPr>
          <w:rFonts w:hint="eastAsia" w:ascii="黑体" w:eastAsia="黑体"/>
          <w:sz w:val="36"/>
          <w:szCs w:val="36"/>
          <w:u w:val="single"/>
        </w:rPr>
        <w:t>---</w:t>
      </w:r>
      <w:r>
        <w:rPr>
          <w:rFonts w:hint="eastAsia" w:ascii="黑体" w:eastAsia="黑体"/>
          <w:sz w:val="36"/>
          <w:szCs w:val="36"/>
          <w:u w:val="single"/>
          <w:lang w:val="en-US" w:eastAsia="zh-CN"/>
        </w:rPr>
        <w:t>7</w:t>
      </w:r>
      <w:r>
        <w:rPr>
          <w:rFonts w:hint="eastAsia" w:ascii="黑体" w:eastAsia="黑体"/>
          <w:sz w:val="36"/>
          <w:szCs w:val="36"/>
          <w:u w:val="single"/>
        </w:rPr>
        <w:t>.</w:t>
      </w:r>
      <w:r>
        <w:rPr>
          <w:rFonts w:hint="eastAsia" w:ascii="黑体" w:eastAsia="黑体"/>
          <w:sz w:val="36"/>
          <w:szCs w:val="36"/>
          <w:u w:val="single"/>
          <w:lang w:val="en-US" w:eastAsia="zh-CN"/>
        </w:rPr>
        <w:t>03</w:t>
      </w:r>
      <w:r>
        <w:rPr>
          <w:rFonts w:hint="eastAsia" w:ascii="黑体" w:eastAsia="黑体"/>
          <w:sz w:val="36"/>
          <w:szCs w:val="36"/>
          <w:u w:val="single"/>
        </w:rPr>
        <w:t xml:space="preserve">   </w:t>
      </w:r>
    </w:p>
    <w:p>
      <w:pPr>
        <w:ind w:left="1260" w:leftChars="600"/>
        <w:rPr>
          <w:rFonts w:ascii="黑体" w:eastAsia="黑体"/>
          <w:sz w:val="36"/>
          <w:szCs w:val="36"/>
          <w:u w:val="single"/>
        </w:rPr>
      </w:pPr>
    </w:p>
    <w:p>
      <w:pPr>
        <w:ind w:firstLine="2880" w:firstLineChars="800"/>
        <w:rPr>
          <w:rFonts w:ascii="黑体" w:eastAsia="黑体"/>
          <w:sz w:val="36"/>
          <w:szCs w:val="36"/>
        </w:rPr>
      </w:pPr>
    </w:p>
    <w:p>
      <w:pPr>
        <w:ind w:firstLine="2880" w:firstLineChars="800"/>
        <w:rPr>
          <w:rFonts w:ascii="黑体" w:eastAsia="黑体"/>
          <w:sz w:val="36"/>
          <w:szCs w:val="36"/>
        </w:rPr>
      </w:pPr>
    </w:p>
    <w:p>
      <w:pPr>
        <w:ind w:firstLine="2880" w:firstLineChars="800"/>
        <w:rPr>
          <w:rFonts w:ascii="黑体" w:eastAsia="黑体"/>
          <w:sz w:val="36"/>
          <w:szCs w:val="36"/>
        </w:rPr>
        <w:sectPr>
          <w:footerReference r:id="rId3" w:type="default"/>
          <w:pgSz w:w="11906" w:h="16838"/>
          <w:pgMar w:top="1440" w:right="1800" w:bottom="1440" w:left="1800" w:header="851" w:footer="992" w:gutter="0"/>
          <w:pgNumType w:start="1"/>
          <w:cols w:space="425" w:num="1"/>
          <w:docGrid w:type="lines" w:linePitch="312" w:charSpace="0"/>
        </w:sectPr>
      </w:pPr>
    </w:p>
    <w:bookmarkEnd w:id="0"/>
    <w:p>
      <w:pPr>
        <w:pStyle w:val="2"/>
        <w:jc w:val="center"/>
      </w:pPr>
      <w:r>
        <w:rPr>
          <w:rFonts w:hint="eastAsia"/>
        </w:rPr>
        <w:t>坦克大战网络版</w:t>
      </w:r>
    </w:p>
    <w:p>
      <w:pPr>
        <w:pStyle w:val="3"/>
      </w:pPr>
      <w:bookmarkStart w:id="1" w:name="_Toc11718"/>
      <w:r>
        <w:rPr>
          <w:rFonts w:hint="eastAsia"/>
        </w:rPr>
        <w:t>1 题目简介</w:t>
      </w:r>
      <w:bookmarkEnd w:id="1"/>
    </w:p>
    <w:p>
      <w:pPr>
        <w:spacing w:line="440" w:lineRule="exact"/>
        <w:ind w:firstLine="480" w:firstLineChars="200"/>
        <w:rPr>
          <w:rFonts w:ascii="宋体" w:hAnsi="宋体"/>
          <w:sz w:val="24"/>
          <w:szCs w:val="28"/>
        </w:rPr>
      </w:pPr>
      <w:r>
        <w:rPr>
          <w:rFonts w:hint="eastAsia" w:ascii="宋体" w:hAnsi="宋体"/>
          <w:sz w:val="24"/>
          <w:szCs w:val="28"/>
        </w:rPr>
        <w:t>用Java语言实现红白机中</w:t>
      </w:r>
      <w:r>
        <w:rPr>
          <w:rFonts w:ascii="宋体" w:hAnsi="宋体"/>
          <w:sz w:val="24"/>
          <w:szCs w:val="28"/>
        </w:rPr>
        <w:t>”</w:t>
      </w:r>
      <w:r>
        <w:rPr>
          <w:rFonts w:hint="eastAsia" w:ascii="宋体" w:hAnsi="宋体"/>
          <w:sz w:val="24"/>
          <w:szCs w:val="28"/>
        </w:rPr>
        <w:t>坦克大战</w:t>
      </w:r>
      <w:r>
        <w:rPr>
          <w:rFonts w:ascii="宋体" w:hAnsi="宋体"/>
          <w:sz w:val="24"/>
          <w:szCs w:val="28"/>
        </w:rPr>
        <w:t>”</w:t>
      </w:r>
      <w:r>
        <w:rPr>
          <w:rFonts w:hint="eastAsia" w:ascii="宋体" w:hAnsi="宋体"/>
          <w:sz w:val="24"/>
          <w:szCs w:val="28"/>
        </w:rPr>
        <w:t>，并升级为网络版。</w:t>
      </w:r>
    </w:p>
    <w:p>
      <w:pPr>
        <w:pStyle w:val="3"/>
      </w:pPr>
      <w:bookmarkStart w:id="2" w:name="_Toc23467"/>
      <w:r>
        <w:rPr>
          <w:rFonts w:hint="eastAsia"/>
        </w:rPr>
        <w:t>2 设计的内容、要求和目标</w:t>
      </w:r>
      <w:bookmarkEnd w:id="2"/>
    </w:p>
    <w:p>
      <w:pPr>
        <w:pStyle w:val="5"/>
        <w:rPr>
          <w:sz w:val="24"/>
        </w:rPr>
      </w:pPr>
      <w:bookmarkStart w:id="3" w:name="_Toc27680"/>
      <w:r>
        <w:rPr>
          <w:rFonts w:hint="eastAsia"/>
        </w:rPr>
        <w:t>2.1设计内容</w:t>
      </w:r>
      <w:bookmarkEnd w:id="3"/>
    </w:p>
    <w:p>
      <w:pPr>
        <w:spacing w:line="440" w:lineRule="exact"/>
        <w:ind w:firstLine="472" w:firstLineChars="197"/>
        <w:rPr>
          <w:rFonts w:ascii="宋体" w:hAnsi="宋体"/>
          <w:sz w:val="24"/>
        </w:rPr>
      </w:pPr>
      <w:r>
        <w:rPr>
          <w:rFonts w:hint="eastAsia" w:ascii="宋体" w:hAnsi="宋体"/>
          <w:sz w:val="24"/>
        </w:rPr>
        <w:t>本次课程设计的主要目的是设计一个</w:t>
      </w:r>
      <w:r>
        <w:rPr>
          <w:rFonts w:hint="eastAsia" w:ascii="宋体" w:hAnsi="宋体"/>
          <w:sz w:val="24"/>
          <w:szCs w:val="28"/>
        </w:rPr>
        <w:t>坦克大战网络版</w:t>
      </w:r>
      <w:r>
        <w:rPr>
          <w:rFonts w:hint="eastAsia" w:ascii="宋体" w:hAnsi="宋体"/>
          <w:sz w:val="24"/>
        </w:rPr>
        <w:t>。通过实时匹配系统，两两匹配，合作攻击敌方坦克。通过方向键移动，空格开炮。消灭敌方坦克获得胜利，我方全部被消灭失败。</w:t>
      </w:r>
    </w:p>
    <w:p>
      <w:pPr>
        <w:pStyle w:val="5"/>
        <w:rPr>
          <w:sz w:val="24"/>
        </w:rPr>
      </w:pPr>
      <w:bookmarkStart w:id="4" w:name="_Toc23111"/>
      <w:r>
        <w:rPr>
          <w:rFonts w:hint="eastAsia"/>
        </w:rPr>
        <w:t>2.2设计要求</w:t>
      </w:r>
      <w:bookmarkEnd w:id="4"/>
    </w:p>
    <w:p>
      <w:pPr>
        <w:pStyle w:val="10"/>
        <w:numPr>
          <w:ilvl w:val="0"/>
          <w:numId w:val="1"/>
        </w:numPr>
        <w:spacing w:before="0" w:beforeAutospacing="0" w:after="0" w:afterAutospacing="0" w:line="440" w:lineRule="exact"/>
        <w:ind w:firstLine="480" w:firstLineChars="200"/>
      </w:pPr>
      <w:r>
        <w:rPr>
          <w:rFonts w:hint="eastAsia"/>
        </w:rPr>
        <w:t>要求用Java Swing 实现可视化界面。</w:t>
      </w:r>
    </w:p>
    <w:p>
      <w:pPr>
        <w:pStyle w:val="10"/>
        <w:spacing w:before="0" w:beforeAutospacing="0" w:after="0" w:afterAutospacing="0" w:line="440" w:lineRule="exact"/>
      </w:pPr>
      <w:r>
        <w:rPr>
          <w:rFonts w:hint="eastAsia"/>
        </w:rPr>
        <w:t xml:space="preserve">    2.建立基于用户名和密码的账号系统。</w:t>
      </w:r>
    </w:p>
    <w:p>
      <w:pPr>
        <w:pStyle w:val="10"/>
        <w:spacing w:before="0" w:beforeAutospacing="0" w:after="0" w:afterAutospacing="0" w:line="440" w:lineRule="exact"/>
        <w:ind w:firstLine="480" w:firstLineChars="200"/>
      </w:pPr>
      <w:r>
        <w:rPr>
          <w:rFonts w:hint="eastAsia"/>
        </w:rPr>
        <w:t>3.实现游戏的流畅运行和数据同步交互。</w:t>
      </w:r>
    </w:p>
    <w:p>
      <w:pPr>
        <w:pStyle w:val="10"/>
        <w:spacing w:before="0" w:beforeAutospacing="0" w:after="0" w:afterAutospacing="0" w:line="440" w:lineRule="exact"/>
        <w:ind w:firstLine="480" w:firstLineChars="200"/>
      </w:pPr>
      <w:r>
        <w:rPr>
          <w:rFonts w:hint="eastAsia"/>
        </w:rPr>
        <w:t>4.添加帮助文档，帮助文档要使用树形结构。</w:t>
      </w:r>
    </w:p>
    <w:p>
      <w:pPr>
        <w:pStyle w:val="3"/>
      </w:pPr>
      <w:bookmarkStart w:id="5" w:name="_Toc10092"/>
      <w:r>
        <w:rPr>
          <w:rFonts w:hint="eastAsia"/>
        </w:rPr>
        <w:t>3 总体设计</w:t>
      </w:r>
      <w:bookmarkEnd w:id="5"/>
    </w:p>
    <w:p>
      <w:pPr>
        <w:pStyle w:val="5"/>
      </w:pPr>
      <w:bookmarkStart w:id="6" w:name="_Toc22178"/>
      <w:r>
        <w:rPr>
          <w:rFonts w:hint="eastAsia"/>
        </w:rPr>
        <w:t>3.1 功能描述</w:t>
      </w:r>
      <w:bookmarkEnd w:id="6"/>
      <w:r>
        <w:rPr>
          <w:rFonts w:hint="eastAsia"/>
        </w:rPr>
        <w:t xml:space="preserve"> </w:t>
      </w:r>
    </w:p>
    <w:p>
      <w:pPr>
        <w:tabs>
          <w:tab w:val="right" w:leader="dot" w:pos="8100"/>
        </w:tabs>
        <w:spacing w:before="480" w:after="120" w:line="440" w:lineRule="exact"/>
        <w:ind w:firstLine="480" w:firstLineChars="200"/>
        <w:rPr>
          <w:rFonts w:ascii="宋体" w:hAnsi="宋体"/>
          <w:sz w:val="24"/>
        </w:rPr>
      </w:pPr>
      <w:r>
        <w:rPr>
          <w:rFonts w:hint="eastAsia" w:ascii="宋体" w:hAnsi="宋体"/>
          <w:sz w:val="24"/>
        </w:rPr>
        <w:t>本次课程设计主要是用Java语言编写。采用了Swing 界面，运用面向对象思想，使用C/S结构，下面是具体功能：</w:t>
      </w:r>
    </w:p>
    <w:p>
      <w:pPr>
        <w:pStyle w:val="21"/>
        <w:numPr>
          <w:ilvl w:val="0"/>
          <w:numId w:val="2"/>
        </w:numPr>
        <w:spacing w:line="440" w:lineRule="exact"/>
        <w:ind w:firstLineChars="0"/>
        <w:rPr>
          <w:rFonts w:ascii="宋体" w:hAnsi="宋体"/>
          <w:sz w:val="24"/>
        </w:rPr>
      </w:pPr>
      <w:r>
        <w:rPr>
          <w:rFonts w:hint="eastAsia" w:ascii="宋体" w:hAnsi="宋体"/>
          <w:sz w:val="24"/>
        </w:rPr>
        <w:t>用户可以通过用户编号和密码登录</w:t>
      </w:r>
    </w:p>
    <w:p>
      <w:pPr>
        <w:spacing w:line="440" w:lineRule="exact"/>
        <w:rPr>
          <w:rFonts w:ascii="宋体" w:hAnsi="宋体"/>
          <w:sz w:val="24"/>
        </w:rPr>
      </w:pPr>
      <w:r>
        <w:rPr>
          <w:rFonts w:hint="eastAsia" w:ascii="宋体" w:hAnsi="宋体"/>
          <w:sz w:val="24"/>
        </w:rPr>
        <w:t>（2）用户可以通过唯一的邮箱进行注册，获得用户编号用于登录</w:t>
      </w:r>
    </w:p>
    <w:p>
      <w:pPr>
        <w:spacing w:line="440" w:lineRule="exact"/>
        <w:rPr>
          <w:rFonts w:ascii="宋体" w:hAnsi="宋体"/>
          <w:sz w:val="24"/>
        </w:rPr>
      </w:pPr>
      <w:r>
        <w:rPr>
          <w:rFonts w:hint="eastAsia" w:ascii="宋体" w:hAnsi="宋体"/>
          <w:sz w:val="24"/>
        </w:rPr>
        <w:t>（3）玩家可以通过点击开始匹配进行在线玩家的随机匹配进行游戏。</w:t>
      </w:r>
    </w:p>
    <w:p>
      <w:pPr>
        <w:spacing w:line="440" w:lineRule="exact"/>
        <w:rPr>
          <w:rFonts w:ascii="宋体" w:hAnsi="宋体"/>
          <w:sz w:val="24"/>
        </w:rPr>
      </w:pPr>
      <w:r>
        <w:rPr>
          <w:rFonts w:hint="eastAsia" w:ascii="宋体" w:hAnsi="宋体"/>
          <w:sz w:val="24"/>
        </w:rPr>
        <w:drawing>
          <wp:anchor distT="0" distB="0" distL="114300" distR="114300" simplePos="0" relativeHeight="251659264" behindDoc="0" locked="0" layoutInCell="1" allowOverlap="1">
            <wp:simplePos x="0" y="0"/>
            <wp:positionH relativeFrom="column">
              <wp:posOffset>2973070</wp:posOffset>
            </wp:positionH>
            <wp:positionV relativeFrom="paragraph">
              <wp:posOffset>462915</wp:posOffset>
            </wp:positionV>
            <wp:extent cx="2712085" cy="1617345"/>
            <wp:effectExtent l="19050" t="0" r="0" b="0"/>
            <wp:wrapTopAndBottom/>
            <wp:docPr id="5" name="图片 4"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2.jpg"/>
                    <pic:cNvPicPr>
                      <a:picLocks noChangeAspect="1"/>
                    </pic:cNvPicPr>
                  </pic:nvPicPr>
                  <pic:blipFill>
                    <a:blip r:embed="rId7" cstate="print"/>
                    <a:stretch>
                      <a:fillRect/>
                    </a:stretch>
                  </pic:blipFill>
                  <pic:spPr>
                    <a:xfrm>
                      <a:off x="0" y="0"/>
                      <a:ext cx="2712085" cy="1617345"/>
                    </a:xfrm>
                    <a:prstGeom prst="rect">
                      <a:avLst/>
                    </a:prstGeom>
                  </pic:spPr>
                </pic:pic>
              </a:graphicData>
            </a:graphic>
          </wp:anchor>
        </w:drawing>
      </w:r>
      <w:r>
        <w:rPr>
          <w:rFonts w:hint="eastAsia" w:ascii="宋体" w:hAnsi="宋体"/>
          <w:sz w:val="24"/>
        </w:rPr>
        <w:drawing>
          <wp:anchor distT="0" distB="0" distL="114300" distR="114300" simplePos="0" relativeHeight="251658240" behindDoc="0" locked="0" layoutInCell="1" allowOverlap="1">
            <wp:simplePos x="0" y="0"/>
            <wp:positionH relativeFrom="column">
              <wp:posOffset>77470</wp:posOffset>
            </wp:positionH>
            <wp:positionV relativeFrom="paragraph">
              <wp:posOffset>462915</wp:posOffset>
            </wp:positionV>
            <wp:extent cx="2712720" cy="1615440"/>
            <wp:effectExtent l="19050" t="0" r="0" b="0"/>
            <wp:wrapTopAndBottom/>
            <wp:docPr id="3" name="图片 2"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1.jpg"/>
                    <pic:cNvPicPr>
                      <a:picLocks noChangeAspect="1"/>
                    </pic:cNvPicPr>
                  </pic:nvPicPr>
                  <pic:blipFill>
                    <a:blip r:embed="rId8" cstate="print"/>
                    <a:stretch>
                      <a:fillRect/>
                    </a:stretch>
                  </pic:blipFill>
                  <pic:spPr>
                    <a:xfrm>
                      <a:off x="0" y="0"/>
                      <a:ext cx="2712720" cy="1615440"/>
                    </a:xfrm>
                    <a:prstGeom prst="rect">
                      <a:avLst/>
                    </a:prstGeom>
                  </pic:spPr>
                </pic:pic>
              </a:graphicData>
            </a:graphic>
          </wp:anchor>
        </w:drawing>
      </w:r>
      <w:r>
        <w:rPr>
          <w:rFonts w:hint="eastAsia" w:ascii="宋体" w:hAnsi="宋体"/>
          <w:sz w:val="24"/>
        </w:rPr>
        <w:t>（4）游戏时，玩家通过方向键控制坦克移动，空格键开炮。</w:t>
      </w:r>
    </w:p>
    <w:p>
      <w:pPr>
        <w:pStyle w:val="5"/>
      </w:pPr>
      <w:bookmarkStart w:id="7" w:name="_Toc11453"/>
      <w:r>
        <w:rPr>
          <w:rFonts w:hint="eastAsia"/>
        </w:rPr>
        <w:drawing>
          <wp:anchor distT="0" distB="0" distL="114300" distR="114300" simplePos="0" relativeHeight="251661312" behindDoc="0" locked="0" layoutInCell="1" allowOverlap="1">
            <wp:simplePos x="0" y="0"/>
            <wp:positionH relativeFrom="column">
              <wp:posOffset>2973705</wp:posOffset>
            </wp:positionH>
            <wp:positionV relativeFrom="paragraph">
              <wp:posOffset>1696085</wp:posOffset>
            </wp:positionV>
            <wp:extent cx="2715260" cy="1616710"/>
            <wp:effectExtent l="19050" t="0" r="8890" b="0"/>
            <wp:wrapTopAndBottom/>
            <wp:docPr id="9" name="图片 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4.png"/>
                    <pic:cNvPicPr>
                      <a:picLocks noChangeAspect="1"/>
                    </pic:cNvPicPr>
                  </pic:nvPicPr>
                  <pic:blipFill>
                    <a:blip r:embed="rId9" cstate="print"/>
                    <a:stretch>
                      <a:fillRect/>
                    </a:stretch>
                  </pic:blipFill>
                  <pic:spPr>
                    <a:xfrm>
                      <a:off x="0" y="0"/>
                      <a:ext cx="2715260" cy="1616710"/>
                    </a:xfrm>
                    <a:prstGeom prst="rect">
                      <a:avLst/>
                    </a:prstGeom>
                  </pic:spPr>
                </pic:pic>
              </a:graphicData>
            </a:graphic>
          </wp:anchor>
        </w:drawing>
      </w:r>
      <w:r>
        <w:rPr>
          <w:rFonts w:hint="eastAsia"/>
        </w:rPr>
        <w:drawing>
          <wp:anchor distT="0" distB="0" distL="114300" distR="114300" simplePos="0" relativeHeight="251660288" behindDoc="0" locked="0" layoutInCell="1" allowOverlap="1">
            <wp:simplePos x="0" y="0"/>
            <wp:positionH relativeFrom="column">
              <wp:posOffset>78105</wp:posOffset>
            </wp:positionH>
            <wp:positionV relativeFrom="paragraph">
              <wp:posOffset>1687195</wp:posOffset>
            </wp:positionV>
            <wp:extent cx="2715260" cy="1616710"/>
            <wp:effectExtent l="19050" t="0" r="8890" b="0"/>
            <wp:wrapTopAndBottom/>
            <wp:docPr id="8" name="图片 7"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3.jpg"/>
                    <pic:cNvPicPr>
                      <a:picLocks noChangeAspect="1"/>
                    </pic:cNvPicPr>
                  </pic:nvPicPr>
                  <pic:blipFill>
                    <a:blip r:embed="rId10" cstate="print"/>
                    <a:stretch>
                      <a:fillRect/>
                    </a:stretch>
                  </pic:blipFill>
                  <pic:spPr>
                    <a:xfrm>
                      <a:off x="0" y="0"/>
                      <a:ext cx="2715260" cy="1616710"/>
                    </a:xfrm>
                    <a:prstGeom prst="rect">
                      <a:avLst/>
                    </a:prstGeom>
                  </pic:spPr>
                </pic:pic>
              </a:graphicData>
            </a:graphic>
          </wp:anchor>
        </w:drawing>
      </w:r>
      <w:r>
        <w:rPr>
          <w:rFonts w:hint="eastAsia"/>
        </w:rPr>
        <w:t>3.2 主要系统类</w:t>
      </w:r>
      <w:bookmarkEnd w:id="7"/>
    </w:p>
    <w:p>
      <w:pPr>
        <w:autoSpaceDE w:val="0"/>
        <w:autoSpaceDN w:val="0"/>
        <w:adjustRightInd w:val="0"/>
        <w:spacing w:line="440" w:lineRule="exact"/>
        <w:ind w:firstLine="420"/>
        <w:jc w:val="left"/>
        <w:rPr>
          <w:rFonts w:ascii="宋体" w:hAnsi="宋体" w:cs="宋体"/>
          <w:kern w:val="0"/>
          <w:sz w:val="24"/>
        </w:rPr>
      </w:pPr>
      <w:r>
        <w:rPr>
          <w:rFonts w:hint="eastAsia" w:ascii="宋体" w:hAnsi="宋体" w:cs="宋体"/>
          <w:kern w:val="0"/>
          <w:sz w:val="24"/>
        </w:rPr>
        <w:t>a.游戏的系统类</w:t>
      </w:r>
    </w:p>
    <w:p>
      <w:pPr>
        <w:autoSpaceDE w:val="0"/>
        <w:autoSpaceDN w:val="0"/>
        <w:adjustRightInd w:val="0"/>
        <w:spacing w:line="440" w:lineRule="exact"/>
        <w:ind w:firstLine="420"/>
        <w:jc w:val="left"/>
        <w:rPr>
          <w:rFonts w:ascii="宋体" w:hAnsi="宋体"/>
          <w:bCs/>
          <w:sz w:val="24"/>
        </w:rPr>
      </w:pPr>
      <w:r>
        <w:rPr>
          <w:rFonts w:hint="eastAsia" w:ascii="宋体" w:hAnsi="宋体" w:cs="宋体"/>
          <w:kern w:val="0"/>
          <w:sz w:val="24"/>
        </w:rPr>
        <w:t>1.</w:t>
      </w:r>
      <w:r>
        <w:rPr>
          <w:rFonts w:hint="eastAsia" w:ascii="宋体" w:hAnsi="宋体"/>
          <w:color w:val="000000"/>
          <w:sz w:val="24"/>
        </w:rPr>
        <w:t>GamePanel</w:t>
      </w:r>
    </w:p>
    <w:p>
      <w:pPr>
        <w:spacing w:line="440" w:lineRule="exact"/>
        <w:ind w:firstLine="420"/>
        <w:rPr>
          <w:rFonts w:ascii="宋体" w:hAnsi="宋体"/>
          <w:color w:val="000000"/>
          <w:sz w:val="24"/>
        </w:rPr>
      </w:pPr>
      <w:r>
        <w:rPr>
          <w:rFonts w:hint="eastAsia" w:ascii="宋体" w:hAnsi="宋体"/>
          <w:color w:val="000000"/>
          <w:sz w:val="24"/>
        </w:rPr>
        <w:tab/>
      </w:r>
      <w:r>
        <w:rPr>
          <w:rFonts w:hint="eastAsia" w:ascii="宋体" w:hAnsi="宋体"/>
          <w:color w:val="000000"/>
          <w:sz w:val="24"/>
        </w:rPr>
        <w:t>该容器类放置Tank,Missle,Boom,Wall四个实体的贴图，呈现给玩家。</w:t>
      </w:r>
    </w:p>
    <w:p>
      <w:pPr>
        <w:pStyle w:val="21"/>
        <w:numPr>
          <w:ilvl w:val="0"/>
          <w:numId w:val="1"/>
        </w:numPr>
        <w:spacing w:line="440" w:lineRule="exact"/>
        <w:ind w:firstLineChars="0"/>
        <w:rPr>
          <w:rFonts w:ascii="宋体" w:hAnsi="宋体"/>
          <w:color w:val="000000"/>
          <w:sz w:val="24"/>
        </w:rPr>
      </w:pPr>
      <w:r>
        <w:rPr>
          <w:rFonts w:hint="eastAsia" w:ascii="宋体" w:hAnsi="宋体"/>
          <w:color w:val="000000"/>
          <w:sz w:val="24"/>
        </w:rPr>
        <w:t>PaintGamePanelThread</w:t>
      </w:r>
    </w:p>
    <w:p>
      <w:pPr>
        <w:pStyle w:val="21"/>
        <w:spacing w:line="440" w:lineRule="exact"/>
        <w:ind w:left="840" w:firstLine="0" w:firstLineChars="0"/>
        <w:rPr>
          <w:rFonts w:ascii="宋体" w:hAnsi="宋体"/>
          <w:color w:val="000000"/>
          <w:sz w:val="24"/>
        </w:rPr>
      </w:pPr>
      <w:r>
        <w:rPr>
          <w:rFonts w:hint="eastAsia" w:ascii="宋体" w:hAnsi="宋体"/>
          <w:color w:val="000000"/>
          <w:sz w:val="24"/>
        </w:rPr>
        <w:t>另起一个线程每隔一定频率更新游戏贴图画面。</w:t>
      </w:r>
    </w:p>
    <w:p>
      <w:pPr>
        <w:spacing w:line="440" w:lineRule="exact"/>
        <w:rPr>
          <w:rFonts w:ascii="宋体" w:hAnsi="宋体"/>
          <w:color w:val="000000"/>
          <w:sz w:val="24"/>
        </w:rPr>
      </w:pPr>
      <w:r>
        <w:rPr>
          <w:rFonts w:hint="eastAsia" w:ascii="宋体" w:hAnsi="宋体"/>
          <w:color w:val="000000"/>
          <w:sz w:val="24"/>
        </w:rPr>
        <w:tab/>
      </w:r>
      <w:r>
        <w:rPr>
          <w:rFonts w:hint="eastAsia" w:ascii="宋体" w:hAnsi="宋体"/>
          <w:color w:val="000000"/>
          <w:sz w:val="24"/>
        </w:rPr>
        <w:t>b.client端的系统类</w:t>
      </w:r>
    </w:p>
    <w:p>
      <w:pPr>
        <w:spacing w:line="440" w:lineRule="exact"/>
        <w:rPr>
          <w:rFonts w:ascii="宋体" w:hAnsi="宋体"/>
          <w:color w:val="000000"/>
          <w:sz w:val="24"/>
        </w:rPr>
      </w:pPr>
      <w:r>
        <w:rPr>
          <w:rFonts w:hint="eastAsia" w:ascii="宋体" w:hAnsi="宋体"/>
          <w:color w:val="000000"/>
          <w:sz w:val="24"/>
        </w:rPr>
        <w:tab/>
      </w:r>
      <w:r>
        <w:rPr>
          <w:rFonts w:hint="eastAsia" w:ascii="宋体" w:hAnsi="宋体"/>
          <w:color w:val="000000"/>
          <w:sz w:val="24"/>
        </w:rPr>
        <w:t>1.NetHelper</w:t>
      </w:r>
    </w:p>
    <w:p>
      <w:pPr>
        <w:spacing w:line="440" w:lineRule="exact"/>
        <w:rPr>
          <w:rFonts w:ascii="宋体" w:hAnsi="宋体"/>
          <w:color w:val="000000"/>
          <w:sz w:val="24"/>
        </w:rPr>
      </w:pP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与服务器端建立socket连接，发送RequestObjec和GameData。</w:t>
      </w:r>
    </w:p>
    <w:p>
      <w:pPr>
        <w:spacing w:line="440" w:lineRule="exact"/>
        <w:rPr>
          <w:rFonts w:ascii="宋体" w:hAnsi="宋体"/>
          <w:color w:val="000000"/>
          <w:sz w:val="24"/>
        </w:rPr>
      </w:pPr>
      <w:r>
        <w:rPr>
          <w:rFonts w:hint="eastAsia" w:ascii="宋体" w:hAnsi="宋体"/>
          <w:color w:val="000000"/>
          <w:sz w:val="24"/>
        </w:rPr>
        <w:tab/>
      </w:r>
      <w:r>
        <w:rPr>
          <w:rFonts w:hint="eastAsia" w:ascii="宋体" w:hAnsi="宋体"/>
          <w:color w:val="000000"/>
          <w:sz w:val="24"/>
        </w:rPr>
        <w:t>2.Request</w:t>
      </w:r>
    </w:p>
    <w:p>
      <w:pPr>
        <w:spacing w:line="440" w:lineRule="exact"/>
        <w:rPr>
          <w:rFonts w:ascii="宋体" w:hAnsi="宋体"/>
          <w:color w:val="000000"/>
          <w:sz w:val="24"/>
        </w:rPr>
      </w:pP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向服务器端发送请求，有登录请求，注册请求，注销请求和匹配请求。</w:t>
      </w:r>
    </w:p>
    <w:p>
      <w:pPr>
        <w:spacing w:line="440" w:lineRule="exact"/>
        <w:ind w:firstLine="420"/>
        <w:rPr>
          <w:rFonts w:ascii="宋体" w:hAnsi="宋体"/>
          <w:color w:val="000000"/>
          <w:sz w:val="24"/>
        </w:rPr>
      </w:pPr>
      <w:r>
        <w:rPr>
          <w:rFonts w:hint="eastAsia" w:ascii="宋体" w:hAnsi="宋体"/>
          <w:color w:val="000000"/>
          <w:sz w:val="24"/>
        </w:rPr>
        <w:t>c.server端的系统类</w:t>
      </w:r>
    </w:p>
    <w:p>
      <w:pPr>
        <w:spacing w:line="440" w:lineRule="exact"/>
        <w:rPr>
          <w:rFonts w:ascii="宋体" w:hAnsi="宋体"/>
          <w:color w:val="000000"/>
          <w:sz w:val="24"/>
        </w:rPr>
      </w:pPr>
      <w:r>
        <w:rPr>
          <w:rFonts w:hint="eastAsia" w:ascii="宋体" w:hAnsi="宋体"/>
          <w:color w:val="000000"/>
          <w:sz w:val="24"/>
        </w:rPr>
        <w:tab/>
      </w:r>
      <w:r>
        <w:rPr>
          <w:rFonts w:hint="eastAsia" w:ascii="宋体" w:hAnsi="宋体"/>
          <w:color w:val="000000"/>
          <w:sz w:val="24"/>
        </w:rPr>
        <w:t>1.NetHelper</w:t>
      </w:r>
    </w:p>
    <w:p>
      <w:pPr>
        <w:spacing w:line="440" w:lineRule="exact"/>
        <w:rPr>
          <w:rFonts w:ascii="宋体" w:hAnsi="宋体"/>
          <w:color w:val="000000"/>
          <w:sz w:val="24"/>
        </w:rPr>
      </w:pP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用于向客户端发送游戏的更新数据</w:t>
      </w:r>
    </w:p>
    <w:p>
      <w:pPr>
        <w:spacing w:line="440" w:lineRule="exact"/>
        <w:ind w:firstLine="420"/>
        <w:rPr>
          <w:rFonts w:ascii="宋体" w:hAnsi="宋体"/>
          <w:color w:val="000000"/>
          <w:sz w:val="24"/>
        </w:rPr>
      </w:pPr>
      <w:r>
        <w:rPr>
          <w:rFonts w:hint="eastAsia" w:ascii="宋体" w:hAnsi="宋体"/>
          <w:color w:val="000000"/>
          <w:sz w:val="24"/>
        </w:rPr>
        <w:t>2.DBHelper</w:t>
      </w:r>
    </w:p>
    <w:p>
      <w:pPr>
        <w:spacing w:line="440" w:lineRule="exact"/>
        <w:ind w:left="420" w:firstLine="420"/>
        <w:rPr>
          <w:rFonts w:ascii="宋体" w:hAnsi="宋体"/>
          <w:color w:val="000000"/>
          <w:sz w:val="24"/>
        </w:rPr>
      </w:pPr>
      <w:r>
        <w:rPr>
          <w:rFonts w:hint="eastAsia" w:ascii="宋体" w:hAnsi="宋体"/>
          <w:color w:val="000000"/>
          <w:sz w:val="24"/>
        </w:rPr>
        <w:t>用于建立与数据库的连接和对数据库的操作。</w:t>
      </w:r>
    </w:p>
    <w:p>
      <w:pPr>
        <w:pStyle w:val="5"/>
        <w:spacing w:line="440" w:lineRule="exact"/>
      </w:pPr>
      <w:bookmarkStart w:id="8" w:name="_Toc18470"/>
      <w:r>
        <w:rPr>
          <w:rFonts w:hint="eastAsia"/>
        </w:rPr>
        <w:t>3.3 功能模块图</w:t>
      </w:r>
      <w:bookmarkEnd w:id="8"/>
    </w:p>
    <w:p>
      <w:pPr>
        <w:spacing w:line="440" w:lineRule="exact"/>
        <w:ind w:firstLine="420"/>
        <w:jc w:val="left"/>
        <w:rPr>
          <w:rFonts w:ascii="宋体" w:hAnsi="宋体"/>
          <w:sz w:val="24"/>
        </w:rPr>
      </w:pPr>
      <w:r>
        <w:rPr>
          <w:rFonts w:hint="eastAsia" w:ascii="宋体" w:hAnsi="宋体"/>
          <w:sz w:val="24"/>
        </w:rPr>
        <w:t>根据本次课程设计的目的和以上的功能描述，把客户端功能分为五个主要的模块：登录,注册，退出游戏，开始匹配和游戏模块。</w:t>
      </w:r>
    </w:p>
    <w:p>
      <w:pPr>
        <w:spacing w:line="440" w:lineRule="exact"/>
        <w:ind w:firstLine="420"/>
        <w:jc w:val="left"/>
        <w:rPr>
          <w:rFonts w:ascii="宋体" w:hAnsi="宋体"/>
          <w:sz w:val="24"/>
        </w:rPr>
      </w:pPr>
    </w:p>
    <w:p>
      <w:pPr>
        <w:spacing w:line="440" w:lineRule="exact"/>
        <w:ind w:firstLine="420"/>
        <w:jc w:val="left"/>
        <w:rPr>
          <w:rFonts w:ascii="宋体" w:hAnsi="宋体"/>
          <w:sz w:val="24"/>
        </w:rPr>
      </w:pPr>
    </w:p>
    <w:p>
      <w:pPr>
        <w:spacing w:line="440" w:lineRule="exact"/>
        <w:ind w:firstLine="420"/>
        <w:jc w:val="left"/>
        <w:rPr>
          <w:rFonts w:ascii="宋体" w:hAnsi="宋体"/>
          <w:sz w:val="24"/>
        </w:rPr>
      </w:pPr>
    </w:p>
    <w:p>
      <w:pPr>
        <w:spacing w:line="440" w:lineRule="exact"/>
        <w:ind w:firstLine="420"/>
        <w:jc w:val="left"/>
        <w:rPr>
          <w:rFonts w:ascii="宋体" w:hAnsi="宋体"/>
          <w:sz w:val="24"/>
        </w:rPr>
      </w:pPr>
    </w:p>
    <w:p>
      <w:pPr>
        <w:spacing w:line="440" w:lineRule="exact"/>
        <w:ind w:firstLine="420"/>
        <w:jc w:val="left"/>
        <w:rPr>
          <w:rFonts w:ascii="宋体" w:hAnsi="宋体"/>
          <w:sz w:val="24"/>
        </w:rPr>
      </w:pPr>
    </w:p>
    <w:p>
      <w:pPr>
        <w:spacing w:line="440" w:lineRule="exact"/>
        <w:ind w:firstLine="420"/>
        <w:jc w:val="left"/>
        <w:rPr>
          <w:rFonts w:ascii="宋体" w:hAnsi="宋体"/>
          <w:sz w:val="24"/>
        </w:rPr>
      </w:pPr>
    </w:p>
    <w:p>
      <w:pPr>
        <w:spacing w:line="440" w:lineRule="exact"/>
        <w:ind w:firstLine="420"/>
        <w:jc w:val="left"/>
        <w:rPr>
          <w:rFonts w:ascii="宋体" w:hAnsi="宋体"/>
          <w:sz w:val="24"/>
        </w:rPr>
      </w:pPr>
    </w:p>
    <w:p>
      <w:pPr>
        <w:spacing w:line="360" w:lineRule="auto"/>
        <w:jc w:val="center"/>
      </w:pPr>
      <w:r>
        <w:rPr>
          <w:rFonts w:hint="eastAsia"/>
        </w:rPr>
        <w:t>功能图</w:t>
      </w:r>
    </w:p>
    <w:p>
      <w:pPr>
        <w:spacing w:line="360" w:lineRule="auto"/>
        <w:jc w:val="center"/>
      </w:pPr>
      <w:r>
        <w:drawing>
          <wp:inline distT="0" distB="0" distL="0" distR="0">
            <wp:extent cx="5274310" cy="2727960"/>
            <wp:effectExtent l="19050" t="0" r="2540" b="0"/>
            <wp:docPr id="10" name="图片 9" descr="功能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功能图.jpg"/>
                    <pic:cNvPicPr>
                      <a:picLocks noChangeAspect="1"/>
                    </pic:cNvPicPr>
                  </pic:nvPicPr>
                  <pic:blipFill>
                    <a:blip r:embed="rId11" cstate="print"/>
                    <a:stretch>
                      <a:fillRect/>
                    </a:stretch>
                  </pic:blipFill>
                  <pic:spPr>
                    <a:xfrm>
                      <a:off x="0" y="0"/>
                      <a:ext cx="5274310" cy="2727960"/>
                    </a:xfrm>
                    <a:prstGeom prst="rect">
                      <a:avLst/>
                    </a:prstGeom>
                  </pic:spPr>
                </pic:pic>
              </a:graphicData>
            </a:graphic>
          </wp:inline>
        </w:drawing>
      </w: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pStyle w:val="5"/>
      </w:pPr>
      <w:bookmarkStart w:id="9" w:name="_Toc499"/>
      <w:r>
        <w:rPr>
          <w:rFonts w:hint="eastAsia"/>
        </w:rPr>
        <w:t>3.4 程序流程图</w:t>
      </w:r>
      <w:bookmarkEnd w:id="9"/>
    </w:p>
    <w:p>
      <w:pPr>
        <w:spacing w:line="360" w:lineRule="auto"/>
        <w:jc w:val="center"/>
        <w:rPr>
          <w:rFonts w:ascii="宋体" w:hAnsi="宋体"/>
          <w:sz w:val="24"/>
        </w:rPr>
      </w:pPr>
      <w:r>
        <w:rPr>
          <w:rFonts w:hint="eastAsia" w:ascii="宋体" w:hAnsi="宋体"/>
          <w:szCs w:val="28"/>
        </w:rPr>
        <w:t xml:space="preserve">          </w:t>
      </w:r>
      <w:r>
        <w:rPr>
          <w:rFonts w:hint="eastAsia" w:ascii="宋体" w:hAnsi="宋体"/>
          <w:sz w:val="24"/>
        </w:rPr>
        <w:t>客户端流程图</w:t>
      </w:r>
    </w:p>
    <w:p>
      <w:pPr>
        <w:spacing w:line="360" w:lineRule="auto"/>
        <w:jc w:val="center"/>
        <w:rPr>
          <w:rFonts w:ascii="宋体" w:hAnsi="宋体"/>
          <w:szCs w:val="28"/>
        </w:rPr>
      </w:pPr>
    </w:p>
    <w:p>
      <w:pPr>
        <w:spacing w:line="360" w:lineRule="auto"/>
        <w:jc w:val="center"/>
        <w:rPr>
          <w:rFonts w:ascii="宋体" w:hAnsi="宋体"/>
          <w:szCs w:val="28"/>
        </w:rPr>
      </w:pPr>
      <w:r>
        <w:rPr>
          <w:rFonts w:ascii="宋体" w:hAnsi="宋体"/>
          <w:szCs w:val="28"/>
        </w:rPr>
        <w:drawing>
          <wp:inline distT="0" distB="0" distL="0" distR="0">
            <wp:extent cx="5274310" cy="6283325"/>
            <wp:effectExtent l="19050" t="0" r="2540" b="0"/>
            <wp:docPr id="11" name="图片 10" descr="客户端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客户端流程图.jpg"/>
                    <pic:cNvPicPr>
                      <a:picLocks noChangeAspect="1"/>
                    </pic:cNvPicPr>
                  </pic:nvPicPr>
                  <pic:blipFill>
                    <a:blip r:embed="rId12" cstate="print"/>
                    <a:stretch>
                      <a:fillRect/>
                    </a:stretch>
                  </pic:blipFill>
                  <pic:spPr>
                    <a:xfrm>
                      <a:off x="0" y="0"/>
                      <a:ext cx="5274310" cy="6283325"/>
                    </a:xfrm>
                    <a:prstGeom prst="rect">
                      <a:avLst/>
                    </a:prstGeom>
                  </pic:spPr>
                </pic:pic>
              </a:graphicData>
            </a:graphic>
          </wp:inline>
        </w:drawing>
      </w:r>
    </w:p>
    <w:p>
      <w:pPr>
        <w:spacing w:line="360" w:lineRule="auto"/>
        <w:jc w:val="center"/>
        <w:rPr>
          <w:rFonts w:ascii="宋体" w:hAnsi="宋体"/>
          <w:szCs w:val="28"/>
        </w:rPr>
      </w:pPr>
    </w:p>
    <w:p>
      <w:pPr>
        <w:spacing w:line="360" w:lineRule="auto"/>
        <w:jc w:val="center"/>
        <w:rPr>
          <w:rFonts w:ascii="宋体" w:hAnsi="宋体"/>
          <w:szCs w:val="28"/>
        </w:rPr>
      </w:pPr>
    </w:p>
    <w:p>
      <w:pPr>
        <w:spacing w:line="360" w:lineRule="auto"/>
        <w:jc w:val="center"/>
        <w:rPr>
          <w:rFonts w:ascii="宋体" w:hAnsi="宋体"/>
          <w:szCs w:val="28"/>
        </w:rPr>
      </w:pPr>
    </w:p>
    <w:p>
      <w:pPr>
        <w:spacing w:line="360" w:lineRule="auto"/>
        <w:jc w:val="center"/>
        <w:rPr>
          <w:rFonts w:ascii="宋体" w:hAnsi="宋体"/>
          <w:szCs w:val="28"/>
        </w:rPr>
      </w:pPr>
    </w:p>
    <w:p>
      <w:pPr>
        <w:spacing w:line="360" w:lineRule="auto"/>
        <w:jc w:val="center"/>
        <w:rPr>
          <w:rFonts w:ascii="宋体" w:hAnsi="宋体"/>
          <w:sz w:val="24"/>
        </w:rPr>
      </w:pPr>
      <w:r>
        <w:rPr>
          <w:rFonts w:hint="eastAsia" w:ascii="宋体" w:hAnsi="宋体"/>
          <w:sz w:val="24"/>
        </w:rPr>
        <w:t>服务端流程图</w:t>
      </w:r>
    </w:p>
    <w:p>
      <w:pPr>
        <w:spacing w:line="360" w:lineRule="auto"/>
        <w:jc w:val="center"/>
        <w:rPr>
          <w:rFonts w:ascii="宋体" w:hAnsi="宋体"/>
          <w:szCs w:val="28"/>
        </w:rPr>
      </w:pPr>
      <w:r>
        <w:rPr>
          <w:rFonts w:ascii="宋体" w:hAnsi="宋体"/>
          <w:szCs w:val="28"/>
        </w:rPr>
        <w:drawing>
          <wp:inline distT="0" distB="0" distL="0" distR="0">
            <wp:extent cx="4351020" cy="6934200"/>
            <wp:effectExtent l="19050" t="0" r="0" b="0"/>
            <wp:docPr id="14" name="图片 13" descr="服务端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服务端流程图.jpg"/>
                    <pic:cNvPicPr>
                      <a:picLocks noChangeAspect="1"/>
                    </pic:cNvPicPr>
                  </pic:nvPicPr>
                  <pic:blipFill>
                    <a:blip r:embed="rId13" cstate="print"/>
                    <a:stretch>
                      <a:fillRect/>
                    </a:stretch>
                  </pic:blipFill>
                  <pic:spPr>
                    <a:xfrm>
                      <a:off x="0" y="0"/>
                      <a:ext cx="4351020" cy="6934200"/>
                    </a:xfrm>
                    <a:prstGeom prst="rect">
                      <a:avLst/>
                    </a:prstGeom>
                  </pic:spPr>
                </pic:pic>
              </a:graphicData>
            </a:graphic>
          </wp:inline>
        </w:drawing>
      </w:r>
    </w:p>
    <w:p>
      <w:pPr>
        <w:spacing w:line="360" w:lineRule="auto"/>
        <w:jc w:val="center"/>
        <w:rPr>
          <w:rFonts w:ascii="宋体" w:hAnsi="宋体"/>
          <w:szCs w:val="28"/>
        </w:rPr>
      </w:pPr>
    </w:p>
    <w:p>
      <w:pPr>
        <w:spacing w:line="360" w:lineRule="auto"/>
        <w:jc w:val="center"/>
        <w:rPr>
          <w:rFonts w:ascii="宋体" w:hAnsi="宋体"/>
          <w:szCs w:val="28"/>
        </w:rPr>
      </w:pPr>
    </w:p>
    <w:p>
      <w:pPr>
        <w:spacing w:line="360" w:lineRule="auto"/>
        <w:jc w:val="center"/>
        <w:rPr>
          <w:rFonts w:ascii="宋体" w:hAnsi="宋体"/>
          <w:szCs w:val="28"/>
        </w:rPr>
      </w:pPr>
    </w:p>
    <w:p>
      <w:pPr>
        <w:spacing w:line="360" w:lineRule="auto"/>
        <w:jc w:val="center"/>
        <w:rPr>
          <w:rFonts w:ascii="宋体" w:hAnsi="宋体"/>
          <w:szCs w:val="28"/>
        </w:rPr>
      </w:pPr>
    </w:p>
    <w:p>
      <w:pPr>
        <w:spacing w:line="360" w:lineRule="auto"/>
        <w:jc w:val="center"/>
        <w:rPr>
          <w:rFonts w:ascii="宋体" w:hAnsi="宋体"/>
          <w:szCs w:val="28"/>
        </w:rPr>
      </w:pPr>
    </w:p>
    <w:p>
      <w:pPr>
        <w:pStyle w:val="5"/>
      </w:pPr>
      <w:bookmarkStart w:id="10" w:name="_Toc16607"/>
      <w:r>
        <w:rPr>
          <w:rFonts w:hint="eastAsia"/>
        </w:rPr>
        <w:t>3.5 两端交互及数据库设计</w:t>
      </w:r>
    </w:p>
    <w:p>
      <w:pPr>
        <w:spacing w:line="360" w:lineRule="auto"/>
        <w:jc w:val="center"/>
        <w:rPr>
          <w:rFonts w:ascii="宋体" w:hAnsi="宋体"/>
          <w:sz w:val="24"/>
        </w:rPr>
      </w:pPr>
      <w:r>
        <w:rPr>
          <w:rFonts w:hint="eastAsia" w:ascii="宋体" w:hAnsi="宋体"/>
          <w:sz w:val="24"/>
        </w:rPr>
        <w:t>c/s数据交互图</w:t>
      </w:r>
    </w:p>
    <w:p>
      <w:pPr>
        <w:spacing w:line="360" w:lineRule="auto"/>
        <w:jc w:val="center"/>
        <w:rPr>
          <w:rFonts w:ascii="宋体" w:hAnsi="宋体"/>
          <w:szCs w:val="28"/>
        </w:rPr>
      </w:pPr>
      <w:r>
        <w:rPr>
          <w:rFonts w:hint="eastAsia" w:ascii="宋体" w:hAnsi="宋体"/>
          <w:szCs w:val="28"/>
        </w:rPr>
        <w:drawing>
          <wp:inline distT="0" distB="0" distL="0" distR="0">
            <wp:extent cx="5274310" cy="3221355"/>
            <wp:effectExtent l="19050" t="0" r="2540" b="0"/>
            <wp:docPr id="15" name="图片 14" descr="tankw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tankwar.jpg"/>
                    <pic:cNvPicPr>
                      <a:picLocks noChangeAspect="1"/>
                    </pic:cNvPicPr>
                  </pic:nvPicPr>
                  <pic:blipFill>
                    <a:blip r:embed="rId14" cstate="print"/>
                    <a:stretch>
                      <a:fillRect/>
                    </a:stretch>
                  </pic:blipFill>
                  <pic:spPr>
                    <a:xfrm>
                      <a:off x="0" y="0"/>
                      <a:ext cx="5274310" cy="3221355"/>
                    </a:xfrm>
                    <a:prstGeom prst="rect">
                      <a:avLst/>
                    </a:prstGeom>
                  </pic:spPr>
                </pic:pic>
              </a:graphicData>
            </a:graphic>
          </wp:inline>
        </w:drawing>
      </w:r>
    </w:p>
    <w:p>
      <w:pPr>
        <w:spacing w:line="360" w:lineRule="auto"/>
        <w:jc w:val="center"/>
        <w:rPr>
          <w:rFonts w:ascii="宋体" w:hAnsi="宋体"/>
          <w:szCs w:val="28"/>
        </w:rPr>
      </w:pPr>
    </w:p>
    <w:p>
      <w:pPr>
        <w:spacing w:line="360" w:lineRule="auto"/>
        <w:jc w:val="center"/>
        <w:rPr>
          <w:rFonts w:ascii="宋体" w:hAnsi="宋体"/>
          <w:sz w:val="24"/>
        </w:rPr>
      </w:pPr>
      <w:r>
        <w:rPr>
          <w:rFonts w:hint="eastAsia" w:ascii="宋体" w:hAnsi="宋体"/>
          <w:sz w:val="24"/>
        </w:rPr>
        <w:t>数据库设计</w:t>
      </w:r>
    </w:p>
    <w:p>
      <w:pPr>
        <w:spacing w:line="360" w:lineRule="auto"/>
        <w:jc w:val="center"/>
        <w:rPr>
          <w:rFonts w:ascii="宋体" w:hAnsi="宋体"/>
          <w:szCs w:val="28"/>
        </w:rPr>
      </w:pPr>
      <w:r>
        <w:rPr>
          <w:rFonts w:hint="eastAsia" w:ascii="宋体" w:hAnsi="宋体"/>
          <w:szCs w:val="28"/>
        </w:rPr>
        <w:drawing>
          <wp:inline distT="0" distB="0" distL="0" distR="0">
            <wp:extent cx="5274310" cy="1043305"/>
            <wp:effectExtent l="19050" t="0" r="2540" b="0"/>
            <wp:docPr id="17" name="图片 16" descr="数据库.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数据库.png"/>
                    <pic:cNvPicPr>
                      <a:picLocks noChangeAspect="1"/>
                    </pic:cNvPicPr>
                  </pic:nvPicPr>
                  <pic:blipFill>
                    <a:blip r:embed="rId15" cstate="print"/>
                    <a:stretch>
                      <a:fillRect/>
                    </a:stretch>
                  </pic:blipFill>
                  <pic:spPr>
                    <a:xfrm>
                      <a:off x="0" y="0"/>
                      <a:ext cx="5274310" cy="1043305"/>
                    </a:xfrm>
                    <a:prstGeom prst="rect">
                      <a:avLst/>
                    </a:prstGeom>
                  </pic:spPr>
                </pic:pic>
              </a:graphicData>
            </a:graphic>
          </wp:inline>
        </w:drawing>
      </w:r>
    </w:p>
    <w:p/>
    <w:p/>
    <w:p/>
    <w:p/>
    <w:p/>
    <w:p/>
    <w:p/>
    <w:p/>
    <w:p/>
    <w:p>
      <w:pPr>
        <w:pStyle w:val="3"/>
      </w:pPr>
      <w:r>
        <w:rPr>
          <w:rFonts w:hint="eastAsia"/>
        </w:rPr>
        <w:t>4</w:t>
      </w:r>
      <w:bookmarkEnd w:id="10"/>
      <w:r>
        <w:rPr>
          <w:rFonts w:hint="eastAsia"/>
        </w:rPr>
        <w:t>实体类的设计</w:t>
      </w:r>
    </w:p>
    <w:p>
      <w:pPr>
        <w:tabs>
          <w:tab w:val="right" w:leader="dot" w:pos="8100"/>
        </w:tabs>
        <w:spacing w:before="480" w:after="120" w:line="360" w:lineRule="auto"/>
        <w:jc w:val="center"/>
        <w:rPr>
          <w:rFonts w:ascii="仿宋_GB2312" w:hAnsi="宋体" w:eastAsia="仿宋_GB2312"/>
          <w:b/>
          <w:szCs w:val="21"/>
        </w:rPr>
      </w:pPr>
      <w:r>
        <w:rPr>
          <w:rFonts w:hint="eastAsia" w:ascii="仿宋_GB2312" w:hAnsi="宋体" w:eastAsia="仿宋_GB2312"/>
          <w:b/>
          <w:szCs w:val="21"/>
        </w:rPr>
        <w:t xml:space="preserve">  表1.1实体类设计表</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34"/>
        <w:gridCol w:w="3399"/>
        <w:gridCol w:w="2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jc w:val="center"/>
        </w:trPr>
        <w:tc>
          <w:tcPr>
            <w:tcW w:w="2934" w:type="dxa"/>
          </w:tcPr>
          <w:p>
            <w:pPr>
              <w:spacing w:line="440" w:lineRule="exact"/>
              <w:rPr>
                <w:rFonts w:ascii="宋体" w:hAnsi="宋体"/>
                <w:kern w:val="0"/>
                <w:sz w:val="24"/>
              </w:rPr>
            </w:pPr>
            <w:r>
              <w:rPr>
                <w:rFonts w:hint="eastAsia" w:ascii="宋体" w:hAnsi="宋体"/>
                <w:kern w:val="0"/>
                <w:sz w:val="24"/>
              </w:rPr>
              <w:t>名称</w:t>
            </w:r>
          </w:p>
        </w:tc>
        <w:tc>
          <w:tcPr>
            <w:tcW w:w="3399" w:type="dxa"/>
          </w:tcPr>
          <w:p>
            <w:pPr>
              <w:spacing w:line="440" w:lineRule="exact"/>
              <w:rPr>
                <w:rFonts w:ascii="宋体" w:hAnsi="宋体"/>
                <w:kern w:val="0"/>
                <w:sz w:val="24"/>
              </w:rPr>
            </w:pPr>
            <w:r>
              <w:rPr>
                <w:rFonts w:hint="eastAsia" w:ascii="宋体" w:hAnsi="宋体"/>
                <w:kern w:val="0"/>
                <w:sz w:val="24"/>
              </w:rPr>
              <w:t>功能</w:t>
            </w:r>
          </w:p>
        </w:tc>
        <w:tc>
          <w:tcPr>
            <w:tcW w:w="2189" w:type="dxa"/>
          </w:tcPr>
          <w:p>
            <w:pPr>
              <w:spacing w:line="440" w:lineRule="exact"/>
              <w:rPr>
                <w:rFonts w:ascii="宋体" w:hAnsi="宋体"/>
                <w:kern w:val="0"/>
                <w:sz w:val="24"/>
              </w:rPr>
            </w:pPr>
            <w:r>
              <w:rPr>
                <w:rFonts w:hint="eastAsia" w:ascii="宋体" w:hAnsi="宋体"/>
                <w:kern w:val="0"/>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jc w:val="center"/>
        </w:trPr>
        <w:tc>
          <w:tcPr>
            <w:tcW w:w="2934" w:type="dxa"/>
          </w:tcPr>
          <w:p>
            <w:pPr>
              <w:spacing w:line="440" w:lineRule="exact"/>
              <w:rPr>
                <w:rFonts w:ascii="宋体" w:hAnsi="宋体"/>
                <w:kern w:val="0"/>
                <w:sz w:val="24"/>
              </w:rPr>
            </w:pPr>
            <w:r>
              <w:rPr>
                <w:rFonts w:hint="eastAsia" w:ascii="宋体" w:hAnsi="宋体"/>
                <w:kern w:val="0"/>
                <w:sz w:val="24"/>
              </w:rPr>
              <w:t>Player</w:t>
            </w:r>
          </w:p>
        </w:tc>
        <w:tc>
          <w:tcPr>
            <w:tcW w:w="3399" w:type="dxa"/>
          </w:tcPr>
          <w:p>
            <w:pPr>
              <w:spacing w:line="440" w:lineRule="exact"/>
              <w:rPr>
                <w:rFonts w:ascii="宋体" w:hAnsi="宋体"/>
                <w:kern w:val="0"/>
                <w:sz w:val="24"/>
              </w:rPr>
            </w:pPr>
            <w:r>
              <w:rPr>
                <w:rFonts w:hint="eastAsia" w:ascii="宋体" w:hAnsi="宋体"/>
                <w:kern w:val="0"/>
                <w:sz w:val="24"/>
              </w:rPr>
              <w:t>玩家实体类，用户编号，昵称，邮箱，在线状态。</w:t>
            </w:r>
          </w:p>
        </w:tc>
        <w:tc>
          <w:tcPr>
            <w:tcW w:w="2189" w:type="dxa"/>
          </w:tcPr>
          <w:p>
            <w:pPr>
              <w:spacing w:line="440" w:lineRule="exact"/>
              <w:rPr>
                <w:rFonts w:ascii="宋体" w:hAnsi="宋体"/>
                <w:kern w:val="0"/>
                <w:sz w:val="24"/>
              </w:rPr>
            </w:pPr>
            <w:r>
              <w:rPr>
                <w:rFonts w:hint="eastAsia" w:ascii="宋体" w:hAnsi="宋体"/>
                <w:kern w:val="0"/>
                <w:sz w:val="24"/>
              </w:rPr>
              <w:t>玩家实体类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center"/>
        </w:trPr>
        <w:tc>
          <w:tcPr>
            <w:tcW w:w="2934" w:type="dxa"/>
          </w:tcPr>
          <w:p>
            <w:pPr>
              <w:spacing w:line="440" w:lineRule="exact"/>
              <w:rPr>
                <w:rFonts w:ascii="宋体" w:hAnsi="宋体"/>
                <w:kern w:val="0"/>
                <w:sz w:val="24"/>
              </w:rPr>
            </w:pPr>
            <w:r>
              <w:rPr>
                <w:rFonts w:hint="eastAsia" w:ascii="宋体" w:hAnsi="宋体"/>
                <w:kern w:val="0"/>
                <w:sz w:val="24"/>
              </w:rPr>
              <w:t>RequestObject</w:t>
            </w:r>
          </w:p>
        </w:tc>
        <w:tc>
          <w:tcPr>
            <w:tcW w:w="3399" w:type="dxa"/>
          </w:tcPr>
          <w:p>
            <w:pPr>
              <w:spacing w:line="440" w:lineRule="exact"/>
              <w:rPr>
                <w:rFonts w:ascii="宋体" w:hAnsi="宋体"/>
                <w:kern w:val="0"/>
                <w:sz w:val="24"/>
              </w:rPr>
            </w:pPr>
            <w:r>
              <w:rPr>
                <w:rFonts w:hint="eastAsia" w:ascii="宋体" w:hAnsi="宋体"/>
                <w:kern w:val="0"/>
                <w:sz w:val="24"/>
              </w:rPr>
              <w:t>请求数据的包装类，含Object型的实体和int型的type，直接可以通过socket传输</w:t>
            </w:r>
          </w:p>
        </w:tc>
        <w:tc>
          <w:tcPr>
            <w:tcW w:w="2189" w:type="dxa"/>
          </w:tcPr>
          <w:p>
            <w:pPr>
              <w:spacing w:line="440" w:lineRule="exact"/>
              <w:rPr>
                <w:rFonts w:ascii="宋体" w:hAnsi="宋体"/>
                <w:kern w:val="0"/>
                <w:sz w:val="24"/>
              </w:rPr>
            </w:pPr>
            <w:r>
              <w:rPr>
                <w:rFonts w:hint="eastAsia" w:ascii="宋体" w:hAnsi="宋体"/>
                <w:kern w:val="0"/>
                <w:sz w:val="24"/>
              </w:rPr>
              <w:t>请求包装类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center"/>
        </w:trPr>
        <w:tc>
          <w:tcPr>
            <w:tcW w:w="2934" w:type="dxa"/>
          </w:tcPr>
          <w:p>
            <w:pPr>
              <w:spacing w:line="440" w:lineRule="exact"/>
              <w:rPr>
                <w:rFonts w:ascii="宋体" w:hAnsi="宋体"/>
                <w:kern w:val="0"/>
                <w:sz w:val="24"/>
              </w:rPr>
            </w:pPr>
            <w:r>
              <w:rPr>
                <w:rFonts w:hint="eastAsia" w:ascii="宋体" w:hAnsi="宋体"/>
                <w:kern w:val="0"/>
                <w:sz w:val="24"/>
              </w:rPr>
              <w:t>LoginRequest</w:t>
            </w:r>
          </w:p>
        </w:tc>
        <w:tc>
          <w:tcPr>
            <w:tcW w:w="3399" w:type="dxa"/>
          </w:tcPr>
          <w:p>
            <w:pPr>
              <w:spacing w:line="440" w:lineRule="exact"/>
              <w:rPr>
                <w:rFonts w:ascii="宋体" w:hAnsi="宋体"/>
                <w:kern w:val="0"/>
                <w:sz w:val="24"/>
              </w:rPr>
            </w:pPr>
            <w:r>
              <w:rPr>
                <w:rFonts w:hint="eastAsia" w:ascii="宋体" w:hAnsi="宋体"/>
                <w:kern w:val="0"/>
                <w:sz w:val="24"/>
              </w:rPr>
              <w:t>登录请求，被封装在RequestObject里进行传输</w:t>
            </w:r>
          </w:p>
        </w:tc>
        <w:tc>
          <w:tcPr>
            <w:tcW w:w="2189" w:type="dxa"/>
          </w:tcPr>
          <w:p>
            <w:pPr>
              <w:spacing w:line="440" w:lineRule="exact"/>
              <w:rPr>
                <w:rFonts w:ascii="宋体" w:hAnsi="宋体"/>
                <w:kern w:val="0"/>
                <w:sz w:val="24"/>
              </w:rPr>
            </w:pPr>
            <w:r>
              <w:rPr>
                <w:rFonts w:hint="eastAsia" w:ascii="宋体" w:hAnsi="宋体"/>
                <w:kern w:val="0"/>
                <w:sz w:val="24"/>
              </w:rPr>
              <w:t>登录请求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center"/>
        </w:trPr>
        <w:tc>
          <w:tcPr>
            <w:tcW w:w="2934" w:type="dxa"/>
          </w:tcPr>
          <w:p>
            <w:pPr>
              <w:spacing w:line="440" w:lineRule="exact"/>
              <w:rPr>
                <w:rFonts w:ascii="宋体" w:hAnsi="宋体"/>
                <w:kern w:val="0"/>
                <w:sz w:val="24"/>
              </w:rPr>
            </w:pPr>
            <w:r>
              <w:rPr>
                <w:rFonts w:hint="eastAsia" w:ascii="宋体" w:hAnsi="宋体"/>
                <w:kern w:val="0"/>
                <w:sz w:val="24"/>
              </w:rPr>
              <w:t>ReregistRequest</w:t>
            </w:r>
          </w:p>
        </w:tc>
        <w:tc>
          <w:tcPr>
            <w:tcW w:w="3399" w:type="dxa"/>
          </w:tcPr>
          <w:p>
            <w:pPr>
              <w:spacing w:line="440" w:lineRule="exact"/>
              <w:rPr>
                <w:rFonts w:ascii="宋体" w:hAnsi="宋体"/>
                <w:kern w:val="0"/>
                <w:sz w:val="24"/>
              </w:rPr>
            </w:pPr>
            <w:r>
              <w:rPr>
                <w:rFonts w:hint="eastAsia" w:ascii="宋体" w:hAnsi="宋体"/>
                <w:kern w:val="0"/>
                <w:sz w:val="24"/>
              </w:rPr>
              <w:t>注册请求，被封装在RequestObject里进行传输</w:t>
            </w:r>
          </w:p>
        </w:tc>
        <w:tc>
          <w:tcPr>
            <w:tcW w:w="2189" w:type="dxa"/>
          </w:tcPr>
          <w:p>
            <w:pPr>
              <w:spacing w:line="440" w:lineRule="exact"/>
              <w:rPr>
                <w:rFonts w:ascii="宋体" w:hAnsi="宋体"/>
                <w:kern w:val="0"/>
                <w:sz w:val="24"/>
              </w:rPr>
            </w:pPr>
            <w:r>
              <w:rPr>
                <w:rFonts w:hint="eastAsia" w:ascii="宋体" w:hAnsi="宋体"/>
                <w:kern w:val="0"/>
                <w:sz w:val="24"/>
              </w:rPr>
              <w:t>注册请求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jc w:val="center"/>
        </w:trPr>
        <w:tc>
          <w:tcPr>
            <w:tcW w:w="2934" w:type="dxa"/>
          </w:tcPr>
          <w:p>
            <w:pPr>
              <w:spacing w:line="440" w:lineRule="exact"/>
              <w:rPr>
                <w:rFonts w:ascii="宋体" w:hAnsi="宋体"/>
                <w:kern w:val="0"/>
                <w:sz w:val="24"/>
              </w:rPr>
            </w:pPr>
            <w:r>
              <w:rPr>
                <w:rFonts w:hint="eastAsia" w:ascii="宋体" w:hAnsi="宋体"/>
                <w:color w:val="000000"/>
                <w:sz w:val="24"/>
              </w:rPr>
              <w:t>ResponseObject</w:t>
            </w:r>
          </w:p>
        </w:tc>
        <w:tc>
          <w:tcPr>
            <w:tcW w:w="3399" w:type="dxa"/>
          </w:tcPr>
          <w:p>
            <w:pPr>
              <w:spacing w:line="440" w:lineRule="exact"/>
              <w:rPr>
                <w:rFonts w:ascii="宋体" w:hAnsi="宋体"/>
                <w:kern w:val="0"/>
                <w:sz w:val="24"/>
              </w:rPr>
            </w:pPr>
            <w:r>
              <w:rPr>
                <w:rFonts w:hint="eastAsia" w:ascii="宋体" w:hAnsi="宋体"/>
                <w:kern w:val="0"/>
                <w:sz w:val="24"/>
              </w:rPr>
              <w:t>响应数据的包装类，含Object型的实体和int型的typ，直接可以通过socket传输</w:t>
            </w:r>
          </w:p>
        </w:tc>
        <w:tc>
          <w:tcPr>
            <w:tcW w:w="2189" w:type="dxa"/>
          </w:tcPr>
          <w:p>
            <w:pPr>
              <w:spacing w:line="440" w:lineRule="exact"/>
              <w:rPr>
                <w:rFonts w:ascii="宋体" w:hAnsi="宋体"/>
                <w:kern w:val="0"/>
                <w:sz w:val="24"/>
              </w:rPr>
            </w:pPr>
            <w:r>
              <w:rPr>
                <w:rFonts w:hint="eastAsia" w:ascii="宋体" w:hAnsi="宋体"/>
                <w:kern w:val="0"/>
                <w:sz w:val="24"/>
              </w:rPr>
              <w:t>响应包装类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jc w:val="center"/>
        </w:trPr>
        <w:tc>
          <w:tcPr>
            <w:tcW w:w="2934" w:type="dxa"/>
          </w:tcPr>
          <w:p>
            <w:pPr>
              <w:spacing w:line="440" w:lineRule="exact"/>
              <w:rPr>
                <w:rFonts w:ascii="宋体" w:hAnsi="宋体"/>
                <w:color w:val="000000"/>
                <w:sz w:val="24"/>
              </w:rPr>
            </w:pPr>
            <w:r>
              <w:rPr>
                <w:rFonts w:hint="eastAsia" w:ascii="宋体" w:hAnsi="宋体"/>
                <w:color w:val="000000"/>
                <w:sz w:val="24"/>
              </w:rPr>
              <w:t>GameData</w:t>
            </w:r>
          </w:p>
        </w:tc>
        <w:tc>
          <w:tcPr>
            <w:tcW w:w="3399" w:type="dxa"/>
          </w:tcPr>
          <w:p>
            <w:pPr>
              <w:spacing w:line="440" w:lineRule="exact"/>
              <w:rPr>
                <w:rFonts w:ascii="宋体" w:hAnsi="宋体"/>
                <w:kern w:val="0"/>
                <w:sz w:val="24"/>
              </w:rPr>
            </w:pPr>
            <w:r>
              <w:rPr>
                <w:rFonts w:hint="eastAsia" w:ascii="宋体" w:hAnsi="宋体"/>
                <w:kern w:val="0"/>
                <w:sz w:val="24"/>
              </w:rPr>
              <w:t>客户端游戏模块产生的游戏数据，包括移动和开火，直接可以通过socket传输</w:t>
            </w:r>
          </w:p>
        </w:tc>
        <w:tc>
          <w:tcPr>
            <w:tcW w:w="2189" w:type="dxa"/>
          </w:tcPr>
          <w:p>
            <w:pPr>
              <w:spacing w:line="440" w:lineRule="exact"/>
              <w:rPr>
                <w:rFonts w:ascii="宋体" w:hAnsi="宋体"/>
                <w:kern w:val="0"/>
                <w:sz w:val="24"/>
              </w:rPr>
            </w:pPr>
            <w:r>
              <w:rPr>
                <w:rFonts w:hint="eastAsia" w:ascii="宋体" w:hAnsi="宋体"/>
                <w:kern w:val="0"/>
                <w:sz w:val="24"/>
              </w:rPr>
              <w:t>客户端游戏数据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jc w:val="center"/>
        </w:trPr>
        <w:tc>
          <w:tcPr>
            <w:tcW w:w="2934" w:type="dxa"/>
          </w:tcPr>
          <w:p>
            <w:pPr>
              <w:spacing w:line="440" w:lineRule="exact"/>
              <w:rPr>
                <w:rFonts w:ascii="宋体" w:hAnsi="宋体"/>
                <w:color w:val="000000"/>
                <w:sz w:val="24"/>
              </w:rPr>
            </w:pPr>
            <w:r>
              <w:rPr>
                <w:rFonts w:hint="eastAsia" w:ascii="宋体" w:hAnsi="宋体"/>
                <w:color w:val="000000"/>
                <w:sz w:val="24"/>
              </w:rPr>
              <w:t>KeyEventData</w:t>
            </w:r>
          </w:p>
        </w:tc>
        <w:tc>
          <w:tcPr>
            <w:tcW w:w="3399" w:type="dxa"/>
          </w:tcPr>
          <w:p>
            <w:pPr>
              <w:spacing w:line="440" w:lineRule="exact"/>
              <w:rPr>
                <w:rFonts w:ascii="宋体" w:hAnsi="宋体"/>
                <w:kern w:val="0"/>
                <w:sz w:val="24"/>
              </w:rPr>
            </w:pPr>
            <w:r>
              <w:rPr>
                <w:rFonts w:hint="eastAsia" w:ascii="宋体" w:hAnsi="宋体"/>
                <w:kern w:val="0"/>
                <w:sz w:val="24"/>
              </w:rPr>
              <w:t>游戏时产生的按键数据，被封装在GameData里传输给服务器</w:t>
            </w:r>
          </w:p>
        </w:tc>
        <w:tc>
          <w:tcPr>
            <w:tcW w:w="2189" w:type="dxa"/>
          </w:tcPr>
          <w:p>
            <w:pPr>
              <w:spacing w:line="440" w:lineRule="exact"/>
              <w:rPr>
                <w:rFonts w:ascii="宋体" w:hAnsi="宋体"/>
                <w:kern w:val="0"/>
                <w:sz w:val="24"/>
              </w:rPr>
            </w:pPr>
            <w:r>
              <w:rPr>
                <w:rFonts w:hint="eastAsia" w:ascii="宋体" w:hAnsi="宋体"/>
                <w:kern w:val="0"/>
                <w:sz w:val="24"/>
              </w:rPr>
              <w:t>按键数据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jc w:val="center"/>
        </w:trPr>
        <w:tc>
          <w:tcPr>
            <w:tcW w:w="2934" w:type="dxa"/>
          </w:tcPr>
          <w:p>
            <w:pPr>
              <w:spacing w:line="440" w:lineRule="exact"/>
              <w:rPr>
                <w:rFonts w:ascii="宋体" w:hAnsi="宋体"/>
                <w:color w:val="000000"/>
                <w:sz w:val="24"/>
              </w:rPr>
            </w:pPr>
            <w:r>
              <w:rPr>
                <w:rFonts w:hint="eastAsia" w:ascii="宋体" w:hAnsi="宋体"/>
                <w:color w:val="000000"/>
                <w:sz w:val="24"/>
              </w:rPr>
              <w:t>UpDateDate</w:t>
            </w:r>
          </w:p>
        </w:tc>
        <w:tc>
          <w:tcPr>
            <w:tcW w:w="3399" w:type="dxa"/>
          </w:tcPr>
          <w:p>
            <w:pPr>
              <w:spacing w:line="440" w:lineRule="exact"/>
              <w:rPr>
                <w:rFonts w:ascii="宋体" w:hAnsi="宋体"/>
                <w:kern w:val="0"/>
                <w:sz w:val="24"/>
              </w:rPr>
            </w:pPr>
            <w:r>
              <w:rPr>
                <w:rFonts w:hint="eastAsia" w:ascii="宋体" w:hAnsi="宋体"/>
                <w:kern w:val="0"/>
                <w:sz w:val="24"/>
              </w:rPr>
              <w:t>服务端游戏运行下去产生的最新游戏数据，广播给客户端的，直接可以通过socket传输</w:t>
            </w:r>
          </w:p>
        </w:tc>
        <w:tc>
          <w:tcPr>
            <w:tcW w:w="2189" w:type="dxa"/>
          </w:tcPr>
          <w:p>
            <w:pPr>
              <w:spacing w:line="440" w:lineRule="exact"/>
              <w:rPr>
                <w:rFonts w:ascii="宋体" w:hAnsi="宋体"/>
                <w:kern w:val="0"/>
                <w:sz w:val="24"/>
              </w:rPr>
            </w:pPr>
            <w:r>
              <w:rPr>
                <w:rFonts w:hint="eastAsia" w:ascii="宋体" w:hAnsi="宋体"/>
                <w:kern w:val="0"/>
                <w:sz w:val="24"/>
              </w:rPr>
              <w:t>服务端游戏数据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jc w:val="center"/>
        </w:trPr>
        <w:tc>
          <w:tcPr>
            <w:tcW w:w="2934" w:type="dxa"/>
          </w:tcPr>
          <w:p>
            <w:pPr>
              <w:spacing w:line="440" w:lineRule="exact"/>
              <w:rPr>
                <w:rFonts w:ascii="宋体" w:hAnsi="宋体"/>
                <w:color w:val="000000"/>
                <w:sz w:val="24"/>
              </w:rPr>
            </w:pPr>
            <w:r>
              <w:rPr>
                <w:rFonts w:hint="eastAsia" w:ascii="宋体" w:hAnsi="宋体"/>
                <w:color w:val="000000"/>
                <w:sz w:val="24"/>
              </w:rPr>
              <w:t>TankWarData</w:t>
            </w:r>
          </w:p>
        </w:tc>
        <w:tc>
          <w:tcPr>
            <w:tcW w:w="3399" w:type="dxa"/>
          </w:tcPr>
          <w:p>
            <w:pPr>
              <w:spacing w:line="440" w:lineRule="exact"/>
              <w:rPr>
                <w:rFonts w:ascii="宋体" w:hAnsi="宋体"/>
                <w:kern w:val="0"/>
                <w:sz w:val="24"/>
              </w:rPr>
            </w:pPr>
            <w:r>
              <w:rPr>
                <w:rFonts w:hint="eastAsia" w:ascii="宋体" w:hAnsi="宋体"/>
                <w:kern w:val="0"/>
                <w:sz w:val="24"/>
              </w:rPr>
              <w:t>整个坦克大战的游戏数据，被封装在UpdateData里传输</w:t>
            </w:r>
          </w:p>
        </w:tc>
        <w:tc>
          <w:tcPr>
            <w:tcW w:w="2189" w:type="dxa"/>
          </w:tcPr>
          <w:p>
            <w:pPr>
              <w:spacing w:line="440" w:lineRule="exact"/>
              <w:rPr>
                <w:rFonts w:ascii="宋体" w:hAnsi="宋体"/>
                <w:kern w:val="0"/>
                <w:sz w:val="24"/>
              </w:rPr>
            </w:pPr>
            <w:r>
              <w:rPr>
                <w:rFonts w:hint="eastAsia" w:ascii="宋体" w:hAnsi="宋体"/>
                <w:kern w:val="0"/>
                <w:sz w:val="24"/>
              </w:rPr>
              <w:t>坦克大战游戏数据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jc w:val="center"/>
        </w:trPr>
        <w:tc>
          <w:tcPr>
            <w:tcW w:w="2934" w:type="dxa"/>
          </w:tcPr>
          <w:p>
            <w:pPr>
              <w:spacing w:line="440" w:lineRule="exact"/>
              <w:rPr>
                <w:rFonts w:ascii="宋体" w:hAnsi="宋体"/>
                <w:color w:val="000000"/>
                <w:sz w:val="24"/>
              </w:rPr>
            </w:pPr>
            <w:r>
              <w:rPr>
                <w:rFonts w:hint="eastAsia" w:ascii="宋体" w:hAnsi="宋体"/>
                <w:color w:val="000000"/>
                <w:sz w:val="24"/>
              </w:rPr>
              <w:t>TankData</w:t>
            </w:r>
          </w:p>
        </w:tc>
        <w:tc>
          <w:tcPr>
            <w:tcW w:w="3399" w:type="dxa"/>
          </w:tcPr>
          <w:p>
            <w:pPr>
              <w:spacing w:line="440" w:lineRule="exact"/>
              <w:rPr>
                <w:rFonts w:ascii="宋体" w:hAnsi="宋体"/>
                <w:kern w:val="0"/>
                <w:sz w:val="24"/>
              </w:rPr>
            </w:pPr>
            <w:r>
              <w:rPr>
                <w:rFonts w:hint="eastAsia" w:ascii="宋体" w:hAnsi="宋体"/>
                <w:kern w:val="0"/>
                <w:sz w:val="24"/>
              </w:rPr>
              <w:t>所有坦克的数据</w:t>
            </w:r>
          </w:p>
        </w:tc>
        <w:tc>
          <w:tcPr>
            <w:tcW w:w="2189" w:type="dxa"/>
          </w:tcPr>
          <w:p>
            <w:pPr>
              <w:spacing w:line="440" w:lineRule="exact"/>
              <w:rPr>
                <w:rFonts w:ascii="宋体" w:hAnsi="宋体"/>
                <w:kern w:val="0"/>
                <w:sz w:val="24"/>
              </w:rPr>
            </w:pPr>
            <w:r>
              <w:rPr>
                <w:rFonts w:hint="eastAsia" w:ascii="宋体" w:hAnsi="宋体"/>
                <w:kern w:val="0"/>
                <w:sz w:val="24"/>
              </w:rPr>
              <w:t>坦克数据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jc w:val="center"/>
        </w:trPr>
        <w:tc>
          <w:tcPr>
            <w:tcW w:w="2934" w:type="dxa"/>
          </w:tcPr>
          <w:p>
            <w:pPr>
              <w:spacing w:line="440" w:lineRule="exact"/>
              <w:rPr>
                <w:rFonts w:ascii="宋体" w:hAnsi="宋体"/>
                <w:color w:val="000000"/>
                <w:sz w:val="24"/>
              </w:rPr>
            </w:pPr>
            <w:r>
              <w:rPr>
                <w:rFonts w:hint="eastAsia" w:ascii="宋体" w:hAnsi="宋体"/>
                <w:color w:val="000000"/>
                <w:sz w:val="24"/>
              </w:rPr>
              <w:t>WallData</w:t>
            </w:r>
          </w:p>
        </w:tc>
        <w:tc>
          <w:tcPr>
            <w:tcW w:w="3399" w:type="dxa"/>
          </w:tcPr>
          <w:p>
            <w:pPr>
              <w:spacing w:line="440" w:lineRule="exact"/>
              <w:rPr>
                <w:rFonts w:ascii="宋体" w:hAnsi="宋体"/>
                <w:kern w:val="0"/>
                <w:sz w:val="24"/>
              </w:rPr>
            </w:pPr>
            <w:r>
              <w:rPr>
                <w:rFonts w:hint="eastAsia" w:ascii="宋体" w:hAnsi="宋体"/>
                <w:kern w:val="0"/>
                <w:sz w:val="24"/>
              </w:rPr>
              <w:t>所有墙的数据</w:t>
            </w:r>
          </w:p>
        </w:tc>
        <w:tc>
          <w:tcPr>
            <w:tcW w:w="2189" w:type="dxa"/>
          </w:tcPr>
          <w:p>
            <w:pPr>
              <w:spacing w:line="440" w:lineRule="exact"/>
              <w:rPr>
                <w:rFonts w:ascii="宋体" w:hAnsi="宋体"/>
                <w:kern w:val="0"/>
                <w:sz w:val="24"/>
              </w:rPr>
            </w:pPr>
            <w:r>
              <w:rPr>
                <w:rFonts w:hint="eastAsia" w:ascii="宋体" w:hAnsi="宋体"/>
                <w:kern w:val="0"/>
                <w:sz w:val="24"/>
              </w:rPr>
              <w:t>墙数据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jc w:val="center"/>
        </w:trPr>
        <w:tc>
          <w:tcPr>
            <w:tcW w:w="2934" w:type="dxa"/>
          </w:tcPr>
          <w:p>
            <w:pPr>
              <w:spacing w:line="440" w:lineRule="exact"/>
              <w:rPr>
                <w:rFonts w:ascii="宋体" w:hAnsi="宋体"/>
                <w:color w:val="000000"/>
                <w:sz w:val="24"/>
              </w:rPr>
            </w:pPr>
            <w:r>
              <w:rPr>
                <w:rFonts w:hint="eastAsia" w:ascii="宋体" w:hAnsi="宋体"/>
                <w:color w:val="000000"/>
                <w:sz w:val="24"/>
              </w:rPr>
              <w:t>MissleData</w:t>
            </w:r>
          </w:p>
        </w:tc>
        <w:tc>
          <w:tcPr>
            <w:tcW w:w="3399" w:type="dxa"/>
          </w:tcPr>
          <w:p>
            <w:pPr>
              <w:spacing w:line="440" w:lineRule="exact"/>
              <w:rPr>
                <w:rFonts w:ascii="宋体" w:hAnsi="宋体"/>
                <w:kern w:val="0"/>
                <w:sz w:val="24"/>
              </w:rPr>
            </w:pPr>
            <w:r>
              <w:rPr>
                <w:rFonts w:hint="eastAsia" w:ascii="宋体" w:hAnsi="宋体"/>
                <w:kern w:val="0"/>
                <w:sz w:val="24"/>
              </w:rPr>
              <w:t>所有子弹的数据</w:t>
            </w:r>
          </w:p>
        </w:tc>
        <w:tc>
          <w:tcPr>
            <w:tcW w:w="2189" w:type="dxa"/>
          </w:tcPr>
          <w:p>
            <w:pPr>
              <w:spacing w:line="440" w:lineRule="exact"/>
              <w:rPr>
                <w:rFonts w:ascii="宋体" w:hAnsi="宋体"/>
                <w:kern w:val="0"/>
                <w:sz w:val="24"/>
              </w:rPr>
            </w:pPr>
            <w:r>
              <w:rPr>
                <w:rFonts w:hint="eastAsia" w:ascii="宋体" w:hAnsi="宋体"/>
                <w:kern w:val="0"/>
                <w:sz w:val="24"/>
              </w:rPr>
              <w:t>子弹数据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jc w:val="center"/>
        </w:trPr>
        <w:tc>
          <w:tcPr>
            <w:tcW w:w="2934" w:type="dxa"/>
          </w:tcPr>
          <w:p>
            <w:pPr>
              <w:spacing w:line="440" w:lineRule="exact"/>
              <w:rPr>
                <w:rFonts w:ascii="宋体" w:hAnsi="宋体"/>
                <w:color w:val="000000"/>
                <w:sz w:val="24"/>
              </w:rPr>
            </w:pPr>
            <w:r>
              <w:rPr>
                <w:rFonts w:hint="eastAsia" w:ascii="宋体" w:hAnsi="宋体"/>
                <w:color w:val="000000"/>
                <w:sz w:val="24"/>
              </w:rPr>
              <w:t>BoomData</w:t>
            </w:r>
          </w:p>
        </w:tc>
        <w:tc>
          <w:tcPr>
            <w:tcW w:w="3399" w:type="dxa"/>
          </w:tcPr>
          <w:p>
            <w:pPr>
              <w:spacing w:line="440" w:lineRule="exact"/>
              <w:rPr>
                <w:rFonts w:ascii="宋体" w:hAnsi="宋体"/>
                <w:kern w:val="0"/>
                <w:sz w:val="24"/>
              </w:rPr>
            </w:pPr>
            <w:r>
              <w:rPr>
                <w:rFonts w:hint="eastAsia" w:ascii="宋体" w:hAnsi="宋体"/>
                <w:kern w:val="0"/>
                <w:sz w:val="24"/>
              </w:rPr>
              <w:t>所有爆炸的数据</w:t>
            </w:r>
          </w:p>
        </w:tc>
        <w:tc>
          <w:tcPr>
            <w:tcW w:w="2189" w:type="dxa"/>
          </w:tcPr>
          <w:p>
            <w:pPr>
              <w:spacing w:line="440" w:lineRule="exact"/>
              <w:rPr>
                <w:rFonts w:ascii="宋体" w:hAnsi="宋体"/>
                <w:kern w:val="0"/>
                <w:sz w:val="24"/>
              </w:rPr>
            </w:pPr>
            <w:r>
              <w:rPr>
                <w:rFonts w:hint="eastAsia" w:ascii="宋体" w:hAnsi="宋体"/>
                <w:kern w:val="0"/>
                <w:sz w:val="24"/>
              </w:rPr>
              <w:t>爆炸数据</w:t>
            </w:r>
          </w:p>
        </w:tc>
      </w:tr>
    </w:tbl>
    <w:p/>
    <w:p>
      <w:pPr>
        <w:pStyle w:val="3"/>
      </w:pPr>
      <w:r>
        <w:rPr>
          <w:rFonts w:hint="eastAsia"/>
        </w:rPr>
        <w:t>5、设计体会</w:t>
      </w:r>
    </w:p>
    <w:p>
      <w:pPr>
        <w:widowControl/>
        <w:spacing w:line="440" w:lineRule="exact"/>
        <w:jc w:val="left"/>
        <w:rPr>
          <w:rFonts w:ascii="宋体" w:hAnsi="宋体" w:cs="宋体"/>
          <w:kern w:val="0"/>
          <w:sz w:val="24"/>
        </w:rPr>
      </w:pPr>
      <w:r>
        <w:rPr>
          <w:rFonts w:hint="eastAsia" w:ascii="宋体" w:hAnsi="宋体" w:cs="宋体"/>
          <w:kern w:val="0"/>
          <w:sz w:val="24"/>
        </w:rPr>
        <w:t xml:space="preserve">xxx： </w:t>
      </w:r>
    </w:p>
    <w:p>
      <w:pPr>
        <w:widowControl/>
        <w:spacing w:line="440" w:lineRule="exact"/>
        <w:ind w:firstLine="420"/>
        <w:jc w:val="left"/>
        <w:rPr>
          <w:rFonts w:ascii="宋体" w:hAnsi="宋体" w:cs="宋体"/>
          <w:kern w:val="0"/>
          <w:sz w:val="24"/>
        </w:rPr>
      </w:pPr>
      <w:r>
        <w:rPr>
          <w:rFonts w:hint="eastAsia" w:ascii="宋体" w:hAnsi="宋体" w:cs="宋体"/>
          <w:kern w:val="0"/>
          <w:sz w:val="24"/>
        </w:rPr>
        <w:t>深深体会面向对象，多线程，socket，jdbc，改进少许界面代码，先设计，理思路，再具体实现。虽然debug是一个很累的工作，但是极大得增强了分析能力和代码能力，学会了多种问题的具体解决办法和逻辑设计的大量技巧。</w:t>
      </w:r>
    </w:p>
    <w:p>
      <w:pPr>
        <w:widowControl/>
        <w:spacing w:line="440" w:lineRule="exact"/>
        <w:jc w:val="left"/>
        <w:rPr>
          <w:rFonts w:ascii="宋体" w:hAnsi="宋体" w:cs="宋体"/>
          <w:kern w:val="0"/>
          <w:sz w:val="24"/>
        </w:rPr>
      </w:pPr>
      <w:r>
        <w:rPr>
          <w:rFonts w:hint="eastAsia" w:ascii="宋体" w:hAnsi="宋体" w:cs="宋体"/>
          <w:kern w:val="0"/>
          <w:sz w:val="24"/>
        </w:rPr>
        <w:t>游戏应用面向对象和多线程的思想，socket采用增量模型开发，策略模式，采用MMOG模式同步游戏数据，客户端消息驱动游戏，通过服务器广播更新游戏数据，优雅得讲游戏实现成网络版。</w:t>
      </w:r>
      <w:r>
        <w:rPr>
          <w:rFonts w:ascii="宋体" w:hAnsi="宋体" w:cs="宋体"/>
          <w:kern w:val="0"/>
          <w:sz w:val="24"/>
        </w:rPr>
        <w:t xml:space="preserve"> </w:t>
      </w:r>
      <w:r>
        <w:rPr>
          <w:rFonts w:hint="eastAsia" w:ascii="宋体" w:hAnsi="宋体" w:cs="宋体"/>
          <w:kern w:val="0"/>
          <w:sz w:val="24"/>
        </w:rPr>
        <w:t>其中，游戏的单机实现和网络游戏数据的同步这两个问题在实际中困扰了我们好久，虽然最终得以解决，但是其解决办法肯定不是最优的而且不是唯一的，希望在以后的学习中能够找到更优美的解决方法。</w:t>
      </w:r>
    </w:p>
    <w:p>
      <w:pPr>
        <w:widowControl/>
        <w:spacing w:line="440" w:lineRule="exact"/>
        <w:jc w:val="left"/>
        <w:rPr>
          <w:rFonts w:ascii="宋体" w:hAnsi="宋体" w:cs="宋体"/>
          <w:kern w:val="0"/>
          <w:sz w:val="24"/>
        </w:rPr>
      </w:pPr>
    </w:p>
    <w:p>
      <w:pPr>
        <w:widowControl/>
        <w:spacing w:line="440" w:lineRule="exact"/>
        <w:jc w:val="left"/>
        <w:rPr>
          <w:rFonts w:ascii="宋体" w:hAnsi="宋体" w:cs="宋体"/>
          <w:kern w:val="0"/>
          <w:sz w:val="24"/>
        </w:rPr>
      </w:pPr>
    </w:p>
    <w:p>
      <w:pPr>
        <w:widowControl/>
        <w:spacing w:line="440" w:lineRule="exact"/>
        <w:jc w:val="left"/>
        <w:rPr>
          <w:rFonts w:ascii="宋体" w:hAnsi="宋体" w:cs="宋体"/>
          <w:kern w:val="0"/>
          <w:sz w:val="24"/>
        </w:rPr>
      </w:pPr>
      <w:r>
        <w:rPr>
          <w:rFonts w:hint="eastAsia" w:ascii="宋体" w:hAnsi="宋体" w:cs="宋体"/>
          <w:kern w:val="0"/>
          <w:sz w:val="24"/>
        </w:rPr>
        <w:t>xxx：</w:t>
      </w:r>
    </w:p>
    <w:p>
      <w:pPr>
        <w:widowControl/>
        <w:spacing w:line="440" w:lineRule="exact"/>
        <w:ind w:firstLine="420"/>
        <w:jc w:val="left"/>
        <w:rPr>
          <w:rFonts w:ascii="宋体" w:hAnsi="宋体"/>
          <w:sz w:val="24"/>
        </w:rPr>
      </w:pPr>
      <w:r>
        <w:rPr>
          <w:rFonts w:hint="eastAsia" w:ascii="宋体" w:hAnsi="宋体" w:cs="宋体"/>
          <w:kern w:val="0"/>
          <w:sz w:val="24"/>
        </w:rPr>
        <w:t>当我们决定做网络版的坦克大战的时候，我们并没有想到，实现起来是如此的不容易，也许单单只做单机版的坦克大战会更加容易，但是我们并没有被困难吓倒。在强强联手，齐开脑洞的情况下，我们终于成功的实现了设想中的业务逻辑。通过这次的课程设计，我明白了，有问题不可怕，可怕的是你被问题吓倒。</w:t>
      </w: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r>
        <w:rPr>
          <w:rFonts w:hint="eastAsia" w:ascii="宋体" w:hAnsi="宋体"/>
          <w:sz w:val="24"/>
        </w:rPr>
        <w:t>xxx</w:t>
      </w:r>
      <w:r>
        <w:rPr>
          <w:rFonts w:ascii="宋体" w:hAnsi="宋体"/>
          <w:sz w:val="24"/>
        </w:rPr>
        <w:t>：</w:t>
      </w:r>
    </w:p>
    <w:p>
      <w:pPr>
        <w:spacing w:line="440" w:lineRule="exact"/>
        <w:ind w:firstLine="420"/>
        <w:rPr>
          <w:rFonts w:ascii="宋体" w:hAnsi="宋体"/>
          <w:sz w:val="24"/>
        </w:rPr>
      </w:pPr>
      <w:r>
        <w:rPr>
          <w:rFonts w:hint="eastAsia" w:ascii="宋体" w:hAnsi="宋体" w:cs="宋体"/>
          <w:kern w:val="0"/>
          <w:sz w:val="24"/>
        </w:rPr>
        <w:t>这次的Java课程设计中，我们做的是坦克大战这款游戏。我主要负责的是登录，注册等界面的设计。这次让我进一步的深入的了解了如何用Java来设计一些漂亮的界面，比如，如何插入图片，如何运用一些特殊的容器。与此同时，我也发现了我的不足，自己编程习惯不好，导致别人看不太懂。还有对Java编程掌握尚浅。通过这次课程设计，我的收获很大，认识到了自己的不足，仍会继续努力。</w:t>
      </w:r>
    </w:p>
    <w:p>
      <w:pPr>
        <w:widowControl/>
        <w:spacing w:line="440" w:lineRule="exact"/>
        <w:jc w:val="left"/>
        <w:rPr>
          <w:rFonts w:asciiTheme="majorHAnsi" w:hAnsiTheme="majorHAnsi" w:eastAsiaTheme="majorEastAsia" w:cstheme="majorBidi"/>
          <w:b/>
          <w:bCs/>
          <w:sz w:val="32"/>
          <w:szCs w:val="32"/>
        </w:rPr>
      </w:pP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p>
    <w:pPr>
      <w:pStyle w:val="8"/>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rFonts w:hint="eastAsia"/>
      </w:rPr>
      <w:t xml:space="preserve">           </w:t>
    </w:r>
    <w:sdt>
      <w:sdtPr>
        <w:id w:val="-868137464"/>
        <w:docPartObj>
          <w:docPartGallery w:val="AutoText"/>
        </w:docPartObj>
      </w:sdtPr>
      <w:sdtContent>
        <w:r>
          <w:fldChar w:fldCharType="begin"/>
        </w:r>
        <w:r>
          <w:instrText xml:space="preserve">PAGE   \* MERGEFORMAT</w:instrText>
        </w:r>
        <w:r>
          <w:fldChar w:fldCharType="separate"/>
        </w:r>
        <w:r>
          <w:rPr>
            <w:lang w:val="zh-CN"/>
          </w:rPr>
          <w:t>1</w:t>
        </w:r>
        <w:r>
          <w:fldChar w:fldCharType="end"/>
        </w:r>
      </w:sdtContent>
    </w:sdt>
  </w:p>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singleLevel"/>
    <w:tmpl w:val="00000010"/>
    <w:lvl w:ilvl="0" w:tentative="0">
      <w:start w:val="1"/>
      <w:numFmt w:val="decimal"/>
      <w:suff w:val="nothing"/>
      <w:lvlText w:val="%1."/>
      <w:lvlJc w:val="left"/>
    </w:lvl>
  </w:abstractNum>
  <w:abstractNum w:abstractNumId="1">
    <w:nsid w:val="496D144F"/>
    <w:multiLevelType w:val="multilevel"/>
    <w:tmpl w:val="496D144F"/>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C7D"/>
    <w:rsid w:val="00055B0A"/>
    <w:rsid w:val="000762EB"/>
    <w:rsid w:val="000A10C4"/>
    <w:rsid w:val="00106320"/>
    <w:rsid w:val="00124E8A"/>
    <w:rsid w:val="001278FA"/>
    <w:rsid w:val="00127E3F"/>
    <w:rsid w:val="00141237"/>
    <w:rsid w:val="00157E85"/>
    <w:rsid w:val="00164874"/>
    <w:rsid w:val="00165203"/>
    <w:rsid w:val="001656D8"/>
    <w:rsid w:val="00214D88"/>
    <w:rsid w:val="00262ABA"/>
    <w:rsid w:val="0027260A"/>
    <w:rsid w:val="00274E58"/>
    <w:rsid w:val="002833DF"/>
    <w:rsid w:val="002B5C4D"/>
    <w:rsid w:val="003A70F0"/>
    <w:rsid w:val="003B464D"/>
    <w:rsid w:val="003F234E"/>
    <w:rsid w:val="00402087"/>
    <w:rsid w:val="004232C9"/>
    <w:rsid w:val="00433688"/>
    <w:rsid w:val="0044149E"/>
    <w:rsid w:val="00482C55"/>
    <w:rsid w:val="004B2390"/>
    <w:rsid w:val="004C20AF"/>
    <w:rsid w:val="004C5661"/>
    <w:rsid w:val="0054006D"/>
    <w:rsid w:val="00570A6D"/>
    <w:rsid w:val="00583CC3"/>
    <w:rsid w:val="00597453"/>
    <w:rsid w:val="005B619B"/>
    <w:rsid w:val="005C1C7D"/>
    <w:rsid w:val="005E38F5"/>
    <w:rsid w:val="0060537C"/>
    <w:rsid w:val="00623315"/>
    <w:rsid w:val="00623638"/>
    <w:rsid w:val="00656A92"/>
    <w:rsid w:val="006D2569"/>
    <w:rsid w:val="006F5490"/>
    <w:rsid w:val="006F5F66"/>
    <w:rsid w:val="00705146"/>
    <w:rsid w:val="00706E73"/>
    <w:rsid w:val="00725A22"/>
    <w:rsid w:val="007B7B66"/>
    <w:rsid w:val="007C10DE"/>
    <w:rsid w:val="007F5FB6"/>
    <w:rsid w:val="008007AE"/>
    <w:rsid w:val="00803EA5"/>
    <w:rsid w:val="00824BB3"/>
    <w:rsid w:val="00841CDA"/>
    <w:rsid w:val="008B336D"/>
    <w:rsid w:val="008B5277"/>
    <w:rsid w:val="008E5CD7"/>
    <w:rsid w:val="008F6620"/>
    <w:rsid w:val="0090199B"/>
    <w:rsid w:val="009357AE"/>
    <w:rsid w:val="009910B9"/>
    <w:rsid w:val="009F2A5F"/>
    <w:rsid w:val="009F5606"/>
    <w:rsid w:val="00A3642F"/>
    <w:rsid w:val="00A46D30"/>
    <w:rsid w:val="00A54642"/>
    <w:rsid w:val="00A5548B"/>
    <w:rsid w:val="00AA62CD"/>
    <w:rsid w:val="00AC05C1"/>
    <w:rsid w:val="00AE6874"/>
    <w:rsid w:val="00B2319B"/>
    <w:rsid w:val="00B26EAE"/>
    <w:rsid w:val="00B5115A"/>
    <w:rsid w:val="00B577BA"/>
    <w:rsid w:val="00B74E47"/>
    <w:rsid w:val="00BB1C64"/>
    <w:rsid w:val="00BD6150"/>
    <w:rsid w:val="00BE034A"/>
    <w:rsid w:val="00BE3960"/>
    <w:rsid w:val="00C05517"/>
    <w:rsid w:val="00C07EB9"/>
    <w:rsid w:val="00C14782"/>
    <w:rsid w:val="00C14E83"/>
    <w:rsid w:val="00C25532"/>
    <w:rsid w:val="00C96A62"/>
    <w:rsid w:val="00CA3EA2"/>
    <w:rsid w:val="00CF7286"/>
    <w:rsid w:val="00D2368E"/>
    <w:rsid w:val="00D42640"/>
    <w:rsid w:val="00D73580"/>
    <w:rsid w:val="00D9345D"/>
    <w:rsid w:val="00D94BFB"/>
    <w:rsid w:val="00DB35C0"/>
    <w:rsid w:val="00DC282A"/>
    <w:rsid w:val="00DC2C33"/>
    <w:rsid w:val="00DC4910"/>
    <w:rsid w:val="00DE0648"/>
    <w:rsid w:val="00E34977"/>
    <w:rsid w:val="00E42490"/>
    <w:rsid w:val="00E4520C"/>
    <w:rsid w:val="00E8150C"/>
    <w:rsid w:val="00EB7954"/>
    <w:rsid w:val="00EE2E9B"/>
    <w:rsid w:val="00F012BC"/>
    <w:rsid w:val="00F30B05"/>
    <w:rsid w:val="00F41729"/>
    <w:rsid w:val="00F540E3"/>
    <w:rsid w:val="00F65799"/>
    <w:rsid w:val="00F96B23"/>
    <w:rsid w:val="00F978B8"/>
    <w:rsid w:val="00FF4A8D"/>
    <w:rsid w:val="41466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6">
    <w:name w:val="Document Map"/>
    <w:basedOn w:val="1"/>
    <w:link w:val="20"/>
    <w:semiHidden/>
    <w:unhideWhenUsed/>
    <w:uiPriority w:val="99"/>
    <w:rPr>
      <w:rFonts w:ascii="宋体"/>
      <w:sz w:val="18"/>
      <w:szCs w:val="18"/>
    </w:rPr>
  </w:style>
  <w:style w:type="paragraph" w:styleId="7">
    <w:name w:val="Balloon Text"/>
    <w:basedOn w:val="1"/>
    <w:link w:val="13"/>
    <w:semiHidden/>
    <w:unhideWhenUsed/>
    <w:uiPriority w:val="99"/>
    <w:rPr>
      <w:sz w:val="18"/>
      <w:szCs w:val="18"/>
    </w:rPr>
  </w:style>
  <w:style w:type="paragraph" w:styleId="8">
    <w:name w:val="footer"/>
    <w:basedOn w:val="1"/>
    <w:link w:val="19"/>
    <w:unhideWhenUsed/>
    <w:uiPriority w:val="99"/>
    <w:pPr>
      <w:tabs>
        <w:tab w:val="center" w:pos="4153"/>
        <w:tab w:val="right" w:pos="8306"/>
      </w:tabs>
      <w:snapToGrid w:val="0"/>
      <w:jc w:val="left"/>
    </w:pPr>
    <w:rPr>
      <w:sz w:val="18"/>
      <w:szCs w:val="18"/>
    </w:rPr>
  </w:style>
  <w:style w:type="paragraph" w:styleId="9">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uiPriority w:val="0"/>
    <w:pPr>
      <w:widowControl/>
      <w:spacing w:before="100" w:beforeAutospacing="1" w:after="100" w:afterAutospacing="1"/>
      <w:jc w:val="left"/>
    </w:pPr>
    <w:rPr>
      <w:rFonts w:ascii="宋体" w:hAnsi="宋体" w:cs="宋体"/>
      <w:kern w:val="0"/>
      <w:sz w:val="24"/>
    </w:rPr>
  </w:style>
  <w:style w:type="character" w:customStyle="1" w:styleId="13">
    <w:name w:val="批注框文本 Char"/>
    <w:basedOn w:val="12"/>
    <w:link w:val="7"/>
    <w:semiHidden/>
    <w:uiPriority w:val="99"/>
    <w:rPr>
      <w:rFonts w:ascii="Times New Roman" w:hAnsi="Times New Roman" w:eastAsia="宋体" w:cs="Times New Roman"/>
      <w:sz w:val="18"/>
      <w:szCs w:val="18"/>
    </w:rPr>
  </w:style>
  <w:style w:type="character" w:customStyle="1" w:styleId="14">
    <w:name w:val="标题 1 Char"/>
    <w:basedOn w:val="12"/>
    <w:link w:val="2"/>
    <w:uiPriority w:val="9"/>
    <w:rPr>
      <w:rFonts w:ascii="Times New Roman" w:hAnsi="Times New Roman" w:eastAsia="宋体" w:cs="Times New Roman"/>
      <w:b/>
      <w:bCs/>
      <w:kern w:val="44"/>
      <w:sz w:val="44"/>
      <w:szCs w:val="44"/>
    </w:rPr>
  </w:style>
  <w:style w:type="character" w:customStyle="1" w:styleId="15">
    <w:name w:val="标题 2 Char"/>
    <w:basedOn w:val="12"/>
    <w:link w:val="3"/>
    <w:uiPriority w:val="9"/>
    <w:rPr>
      <w:rFonts w:asciiTheme="majorHAnsi" w:hAnsiTheme="majorHAnsi" w:eastAsiaTheme="majorEastAsia" w:cstheme="majorBidi"/>
      <w:b/>
      <w:bCs/>
      <w:sz w:val="32"/>
      <w:szCs w:val="32"/>
    </w:rPr>
  </w:style>
  <w:style w:type="character" w:customStyle="1" w:styleId="16">
    <w:name w:val="标题 3 Char"/>
    <w:basedOn w:val="12"/>
    <w:link w:val="4"/>
    <w:uiPriority w:val="9"/>
    <w:rPr>
      <w:rFonts w:ascii="Times New Roman" w:hAnsi="Times New Roman" w:eastAsia="宋体" w:cs="Times New Roman"/>
      <w:b/>
      <w:bCs/>
      <w:sz w:val="32"/>
      <w:szCs w:val="32"/>
    </w:rPr>
  </w:style>
  <w:style w:type="character" w:customStyle="1" w:styleId="17">
    <w:name w:val="标题 4 Char"/>
    <w:basedOn w:val="12"/>
    <w:link w:val="5"/>
    <w:uiPriority w:val="9"/>
    <w:rPr>
      <w:rFonts w:asciiTheme="majorHAnsi" w:hAnsiTheme="majorHAnsi" w:eastAsiaTheme="majorEastAsia" w:cstheme="majorBidi"/>
      <w:b/>
      <w:bCs/>
      <w:sz w:val="28"/>
      <w:szCs w:val="28"/>
    </w:rPr>
  </w:style>
  <w:style w:type="character" w:customStyle="1" w:styleId="18">
    <w:name w:val="页眉 Char"/>
    <w:basedOn w:val="12"/>
    <w:link w:val="9"/>
    <w:uiPriority w:val="99"/>
    <w:rPr>
      <w:rFonts w:ascii="Times New Roman" w:hAnsi="Times New Roman" w:eastAsia="宋体" w:cs="Times New Roman"/>
      <w:sz w:val="18"/>
      <w:szCs w:val="18"/>
    </w:rPr>
  </w:style>
  <w:style w:type="character" w:customStyle="1" w:styleId="19">
    <w:name w:val="页脚 Char"/>
    <w:basedOn w:val="12"/>
    <w:link w:val="8"/>
    <w:uiPriority w:val="99"/>
    <w:rPr>
      <w:rFonts w:ascii="Times New Roman" w:hAnsi="Times New Roman" w:eastAsia="宋体" w:cs="Times New Roman"/>
      <w:sz w:val="18"/>
      <w:szCs w:val="18"/>
    </w:rPr>
  </w:style>
  <w:style w:type="character" w:customStyle="1" w:styleId="20">
    <w:name w:val="文档结构图 Char"/>
    <w:basedOn w:val="12"/>
    <w:link w:val="6"/>
    <w:semiHidden/>
    <w:uiPriority w:val="99"/>
    <w:rPr>
      <w:rFonts w:ascii="宋体" w:hAnsi="Times New Roman" w:eastAsia="宋体" w:cs="Times New Roman"/>
      <w:sz w:val="18"/>
      <w:szCs w:val="18"/>
    </w:rPr>
  </w:style>
  <w:style w:type="paragraph"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86189F-BBE6-4179-BBFB-35063FD90250}">
  <ds:schemaRefs/>
</ds:datastoreItem>
</file>

<file path=docProps/app.xml><?xml version="1.0" encoding="utf-8"?>
<Properties xmlns="http://schemas.openxmlformats.org/officeDocument/2006/extended-properties" xmlns:vt="http://schemas.openxmlformats.org/officeDocument/2006/docPropsVTypes">
  <Template>Normal</Template>
  <Pages>1</Pages>
  <Words>349</Words>
  <Characters>1992</Characters>
  <Lines>16</Lines>
  <Paragraphs>4</Paragraphs>
  <TotalTime>11</TotalTime>
  <ScaleCrop>false</ScaleCrop>
  <LinksUpToDate>false</LinksUpToDate>
  <CharactersWithSpaces>2337</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2017-12-24T14:35:00Z</dcterms:created>
  <dc:creator>Administrator</dc:creator>
  <cp:lastModifiedBy>江东</cp:lastModifiedBy>
  <dcterms:modified xsi:type="dcterms:W3CDTF">2020-06-17T01:46:14Z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