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EDC68" w14:textId="77777777" w:rsidR="00C94BDD" w:rsidRDefault="00D024C6">
      <w:pPr>
        <w:ind w:firstLineChars="700" w:firstLine="1687"/>
        <w:rPr>
          <w:color w:val="000000" w:themeColor="text1"/>
          <w:kern w:val="24"/>
          <w:sz w:val="24"/>
        </w:rPr>
      </w:pPr>
      <w:r>
        <w:rPr>
          <w:rFonts w:hAnsiTheme="minorBidi"/>
          <w:b/>
          <w:color w:val="000000" w:themeColor="text1"/>
          <w:kern w:val="24"/>
          <w:sz w:val="24"/>
        </w:rPr>
        <w:t>实验名称：</w:t>
      </w:r>
      <w:r>
        <w:rPr>
          <w:rFonts w:asciiTheme="minorHAnsi" w:hAnsiTheme="minorBidi"/>
          <w:color w:val="000000" w:themeColor="text1"/>
          <w:kern w:val="24"/>
          <w:sz w:val="28"/>
          <w:szCs w:val="28"/>
        </w:rPr>
        <w:t>地磁场测量</w:t>
      </w:r>
      <w:r>
        <w:rPr>
          <w:rFonts w:hAnsiTheme="minorBidi"/>
          <w:color w:val="000000" w:themeColor="text1"/>
          <w:kern w:val="24"/>
          <w:sz w:val="24"/>
        </w:rPr>
        <w:cr/>
      </w:r>
      <w:r>
        <w:rPr>
          <w:rFonts w:hAnsiTheme="minorBidi"/>
          <w:color w:val="000000" w:themeColor="text1"/>
          <w:kern w:val="24"/>
          <w:sz w:val="24"/>
        </w:rPr>
        <w:t>一、单通道测量地磁场</w:t>
      </w:r>
      <w:r>
        <w:rPr>
          <w:color w:val="000000" w:themeColor="text1"/>
          <w:kern w:val="24"/>
          <w:sz w:val="24"/>
        </w:rPr>
        <w:t xml:space="preserve">                             </w:t>
      </w:r>
      <w:r>
        <w:rPr>
          <w:rFonts w:hAnsiTheme="minorBidi"/>
          <w:color w:val="000000" w:themeColor="text1"/>
          <w:kern w:val="24"/>
          <w:sz w:val="24"/>
        </w:rPr>
        <w:t>单位：</w:t>
      </w:r>
      <w:r>
        <w:rPr>
          <w:rFonts w:ascii="宋体" w:hAnsiTheme="minorBidi"/>
          <w:color w:val="000000" w:themeColor="text1"/>
          <w:kern w:val="24"/>
          <w:sz w:val="24"/>
        </w:rPr>
        <w:t>μ</w:t>
      </w:r>
      <w:r>
        <w:rPr>
          <w:color w:val="000000" w:themeColor="text1"/>
          <w:kern w:val="24"/>
          <w:sz w:val="24"/>
        </w:rPr>
        <w:t>T</w:t>
      </w:r>
    </w:p>
    <w:tbl>
      <w:tblPr>
        <w:tblW w:w="7200" w:type="dxa"/>
        <w:tblCellSpacing w:w="0" w:type="dxa"/>
        <w:tblInd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C94BDD" w14:paraId="1591E9A5" w14:textId="77777777">
        <w:trPr>
          <w:trHeight w:val="580"/>
          <w:tblCellSpacing w:w="0" w:type="dxa"/>
        </w:trPr>
        <w:tc>
          <w:tcPr>
            <w:tcW w:w="1440" w:type="dxa"/>
            <w:vMerge w:val="restart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DA777F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i/>
                <w:color w:val="000000"/>
              </w:rPr>
              <w:t> 测量值</w:t>
            </w:r>
          </w:p>
          <w:p w14:paraId="77270452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i/>
                <w:color w:val="000000"/>
              </w:rPr>
              <w:t>次数</w:t>
            </w:r>
          </w:p>
        </w:tc>
        <w:tc>
          <w:tcPr>
            <w:tcW w:w="2880" w:type="dxa"/>
            <w:gridSpan w:val="2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EDDBF0B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水平分量</w:t>
            </w:r>
          </w:p>
        </w:tc>
        <w:tc>
          <w:tcPr>
            <w:tcW w:w="2880" w:type="dxa"/>
            <w:gridSpan w:val="2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F6C937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竖直分量</w:t>
            </w:r>
          </w:p>
        </w:tc>
      </w:tr>
      <w:tr w:rsidR="00C94BDD" w14:paraId="6F3FCF42" w14:textId="77777777">
        <w:trPr>
          <w:trHeight w:val="320"/>
          <w:tblCellSpacing w:w="0" w:type="dxa"/>
        </w:trPr>
        <w:tc>
          <w:tcPr>
            <w:tcW w:w="1440" w:type="dxa"/>
            <w:vMerge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9BD2E4B" w14:textId="77777777" w:rsidR="00C94BDD" w:rsidRDefault="00C94BDD">
            <w:pPr>
              <w:rPr>
                <w:rFonts w:ascii="宋体"/>
                <w:sz w:val="24"/>
              </w:rPr>
            </w:pP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9A5B470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i/>
                <w:color w:val="000000"/>
              </w:rPr>
              <w:t>Bymax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07E137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i/>
                <w:color w:val="000000"/>
              </w:rPr>
              <w:t>Bymin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A57BB1F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i/>
                <w:color w:val="000000"/>
              </w:rPr>
              <w:t>Bymax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2B25A51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i/>
                <w:color w:val="000000"/>
              </w:rPr>
              <w:t>Bymin</w:t>
            </w:r>
          </w:p>
        </w:tc>
      </w:tr>
      <w:tr w:rsidR="00C94BDD" w14:paraId="5B500F7C" w14:textId="77777777">
        <w:trPr>
          <w:trHeight w:val="340"/>
          <w:tblCellSpacing w:w="0" w:type="dxa"/>
        </w:trPr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DFEFE26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A68FCA7" w14:textId="6031F617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D036FD">
              <w:rPr>
                <w:rFonts w:hint="eastAsia"/>
                <w:color w:val="000000"/>
              </w:rPr>
              <w:t>32.32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8B16E74" w14:textId="0BEE3F3A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D036FD">
              <w:rPr>
                <w:rFonts w:hint="eastAsia"/>
                <w:color w:val="000000"/>
              </w:rPr>
              <w:t>-3</w:t>
            </w:r>
            <w:r w:rsidR="002D70DF">
              <w:rPr>
                <w:rFonts w:hint="eastAsia"/>
                <w:color w:val="000000"/>
              </w:rPr>
              <w:t>5</w:t>
            </w:r>
            <w:r w:rsidR="00D036FD">
              <w:rPr>
                <w:rFonts w:hint="eastAsia"/>
                <w:color w:val="000000"/>
              </w:rPr>
              <w:t>.36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E74588" w14:textId="2BC64426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2D70DF">
              <w:rPr>
                <w:rFonts w:hint="eastAsia"/>
                <w:color w:val="000000"/>
              </w:rPr>
              <w:t>45.12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8637A1A" w14:textId="3925AE0D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2D70DF">
              <w:rPr>
                <w:rFonts w:hint="eastAsia"/>
                <w:color w:val="000000"/>
              </w:rPr>
              <w:t>-45.15</w:t>
            </w:r>
          </w:p>
        </w:tc>
      </w:tr>
      <w:tr w:rsidR="00C94BDD" w14:paraId="41AB04AB" w14:textId="77777777">
        <w:trPr>
          <w:trHeight w:val="340"/>
          <w:tblCellSpacing w:w="0" w:type="dxa"/>
        </w:trPr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96EF24C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2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05216D1" w14:textId="5A1BEFC7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D036FD">
              <w:rPr>
                <w:rFonts w:hint="eastAsia"/>
                <w:color w:val="000000"/>
              </w:rPr>
              <w:t>31.84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42152A" w14:textId="532B151B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D036FD">
              <w:rPr>
                <w:rFonts w:hint="eastAsia"/>
                <w:color w:val="000000"/>
              </w:rPr>
              <w:t>-35.31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329970" w14:textId="7EC6A5EC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2D70DF">
              <w:rPr>
                <w:rFonts w:hint="eastAsia"/>
                <w:color w:val="000000"/>
              </w:rPr>
              <w:t>45.39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2354BD5" w14:textId="6F8B04AA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2D70DF">
              <w:rPr>
                <w:rFonts w:hint="eastAsia"/>
                <w:color w:val="000000"/>
              </w:rPr>
              <w:t>-45.18</w:t>
            </w:r>
          </w:p>
        </w:tc>
      </w:tr>
      <w:tr w:rsidR="00C94BDD" w14:paraId="1915466D" w14:textId="77777777">
        <w:trPr>
          <w:trHeight w:val="340"/>
          <w:tblCellSpacing w:w="0" w:type="dxa"/>
        </w:trPr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DEE93D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AA6B02F" w14:textId="1564E282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D036FD">
              <w:rPr>
                <w:rFonts w:hint="eastAsia"/>
                <w:color w:val="000000"/>
              </w:rPr>
              <w:t>32.57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7C1F1E9" w14:textId="68EB45B5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D036FD">
              <w:rPr>
                <w:rFonts w:hint="eastAsia"/>
                <w:color w:val="000000"/>
              </w:rPr>
              <w:t>-35.13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66A54C9" w14:textId="76453447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2D70DF">
              <w:rPr>
                <w:rFonts w:hint="eastAsia"/>
                <w:color w:val="000000"/>
              </w:rPr>
              <w:t>45.79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434E08" w14:textId="15C72D82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2D70DF">
              <w:rPr>
                <w:rFonts w:hint="eastAsia"/>
                <w:color w:val="000000"/>
              </w:rPr>
              <w:t>-45.62</w:t>
            </w:r>
          </w:p>
        </w:tc>
      </w:tr>
      <w:tr w:rsidR="00C94BDD" w14:paraId="43BC2E04" w14:textId="77777777">
        <w:trPr>
          <w:trHeight w:val="340"/>
          <w:tblCellSpacing w:w="0" w:type="dxa"/>
        </w:trPr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3B7BF1" w14:textId="77777777" w:rsidR="00C94BDD" w:rsidRDefault="00D024C6">
            <w:pPr>
              <w:pStyle w:val="a3"/>
              <w:widowControl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平均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50EBD2B" w14:textId="258F9B15" w:rsidR="00C94BDD" w:rsidRDefault="002D70DF">
            <w:pPr>
              <w:pStyle w:val="a3"/>
              <w:widowControl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32.24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17BF4B0" w14:textId="04712794" w:rsidR="00C94BDD" w:rsidRDefault="002D70DF">
            <w:pPr>
              <w:pStyle w:val="a3"/>
              <w:widowControl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-35.27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B66C428" w14:textId="428519EF" w:rsidR="00C94BDD" w:rsidRDefault="002D70DF">
            <w:pPr>
              <w:pStyle w:val="a3"/>
              <w:widowControl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45.43</w:t>
            </w:r>
          </w:p>
        </w:tc>
        <w:tc>
          <w:tcPr>
            <w:tcW w:w="14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07FD933" w14:textId="02C8F72C" w:rsidR="00C94BDD" w:rsidRDefault="002D70DF">
            <w:pPr>
              <w:pStyle w:val="a3"/>
              <w:widowControl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-45.32</w:t>
            </w:r>
          </w:p>
        </w:tc>
      </w:tr>
    </w:tbl>
    <w:p w14:paraId="253E1F4B" w14:textId="02D61C68" w:rsidR="00C94BDD" w:rsidRDefault="00C94BDD">
      <w:pPr>
        <w:rPr>
          <w:rFonts w:hAnsiTheme="minorBidi"/>
          <w:color w:val="000000" w:themeColor="text1"/>
          <w:kern w:val="24"/>
          <w:sz w:val="24"/>
        </w:rPr>
      </w:pPr>
    </w:p>
    <w:p w14:paraId="5B4340AF" w14:textId="2DD0DE70" w:rsidR="00C94BDD" w:rsidRDefault="00D024C6">
      <w:pPr>
        <w:rPr>
          <w:rFonts w:hAnsiTheme="minorBidi"/>
          <w:color w:val="000000" w:themeColor="text1"/>
          <w:kern w:val="24"/>
          <w:sz w:val="24"/>
        </w:rPr>
      </w:pPr>
      <w:r>
        <w:rPr>
          <w:rFonts w:hint="eastAsia"/>
          <w:position w:val="-14"/>
        </w:rPr>
        <w:object w:dxaOrig="1840" w:dyaOrig="583" w14:anchorId="1CBDF1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2.05pt;height:29.45pt" o:ole="">
            <v:imagedata r:id="rId5" o:title=""/>
          </v:shape>
          <o:OLEObject Type="Embed" ProgID="Equation.KSEE3" ShapeID="_x0000_i1025" DrawAspect="Content" ObjectID="_1650351475" r:id="rId6"/>
        </w:object>
      </w:r>
      <w:r w:rsidR="002D70DF">
        <w:rPr>
          <w:rFonts w:hint="eastAsia"/>
        </w:rPr>
        <w:t>56.55</w:t>
      </w:r>
      <w:r>
        <w:rPr>
          <w:rFonts w:hint="eastAsia"/>
        </w:rPr>
        <w:t xml:space="preserve">            </w:t>
      </w:r>
      <w:r>
        <w:rPr>
          <w:rFonts w:hint="eastAsia"/>
          <w:position w:val="-40"/>
        </w:rPr>
        <w:object w:dxaOrig="2242" w:dyaOrig="884" w14:anchorId="3DE9A4F1">
          <v:shape id="_x0000_i1026" type="#_x0000_t75" alt="" style="width:112.05pt;height:44.45pt" o:ole="">
            <v:imagedata r:id="rId7" o:title=""/>
          </v:shape>
          <o:OLEObject Type="Embed" ProgID="Equation.KSEE3" ShapeID="_x0000_i1026" DrawAspect="Content" ObjectID="_1650351476" r:id="rId8"/>
        </w:object>
      </w:r>
      <w:r w:rsidR="009C06AA">
        <w:rPr>
          <w:rFonts w:hint="eastAsia"/>
        </w:rPr>
        <w:t>53.35</w:t>
      </w:r>
      <w:r w:rsidR="009C06AA">
        <w:rPr>
          <w:rFonts w:hint="eastAsia"/>
        </w:rPr>
        <w:t>°</w:t>
      </w:r>
    </w:p>
    <w:p w14:paraId="3E155B82" w14:textId="77777777" w:rsidR="00C94BDD" w:rsidRDefault="00C94BDD">
      <w:pPr>
        <w:rPr>
          <w:rFonts w:hAnsiTheme="minorBidi"/>
          <w:color w:val="000000" w:themeColor="text1"/>
          <w:kern w:val="24"/>
          <w:sz w:val="24"/>
        </w:rPr>
      </w:pPr>
    </w:p>
    <w:p w14:paraId="54644D36" w14:textId="77777777" w:rsidR="00C94BDD" w:rsidRDefault="00D024C6">
      <w:pPr>
        <w:rPr>
          <w:color w:val="000000" w:themeColor="text1"/>
          <w:kern w:val="24"/>
          <w:sz w:val="24"/>
        </w:rPr>
      </w:pPr>
      <w:r>
        <w:rPr>
          <w:rFonts w:hAnsiTheme="minorBidi"/>
          <w:color w:val="000000" w:themeColor="text1"/>
          <w:kern w:val="24"/>
          <w:sz w:val="24"/>
        </w:rPr>
        <w:t>二、多通道</w:t>
      </w:r>
      <w:r>
        <w:rPr>
          <w:color w:val="000000" w:themeColor="text1"/>
          <w:kern w:val="24"/>
          <w:sz w:val="24"/>
        </w:rPr>
        <w:t>1</w:t>
      </w:r>
      <w:r>
        <w:rPr>
          <w:rFonts w:hAnsiTheme="minorBidi"/>
          <w:color w:val="000000" w:themeColor="text1"/>
          <w:kern w:val="24"/>
          <w:sz w:val="24"/>
        </w:rPr>
        <w:t>测量地磁场</w:t>
      </w:r>
      <w:r>
        <w:rPr>
          <w:rFonts w:hAnsiTheme="minorBidi"/>
          <w:color w:val="000000" w:themeColor="text1"/>
          <w:kern w:val="24"/>
          <w:sz w:val="24"/>
        </w:rPr>
        <w:t xml:space="preserve">                           </w:t>
      </w:r>
      <w:r>
        <w:rPr>
          <w:rFonts w:hAnsiTheme="minorBidi"/>
          <w:color w:val="000000" w:themeColor="text1"/>
          <w:kern w:val="24"/>
          <w:sz w:val="24"/>
        </w:rPr>
        <w:t>单位：</w:t>
      </w:r>
      <w:r>
        <w:rPr>
          <w:rFonts w:ascii="宋体" w:hAnsiTheme="minorBidi"/>
          <w:color w:val="000000" w:themeColor="text1"/>
          <w:kern w:val="24"/>
          <w:sz w:val="24"/>
        </w:rPr>
        <w:t>μ</w:t>
      </w:r>
      <w:r>
        <w:rPr>
          <w:color w:val="000000" w:themeColor="text1"/>
          <w:kern w:val="24"/>
          <w:sz w:val="24"/>
        </w:rPr>
        <w:t>T</w:t>
      </w:r>
    </w:p>
    <w:p w14:paraId="26F2F94B" w14:textId="77777777" w:rsidR="00C94BDD" w:rsidRDefault="00C94BDD">
      <w:pPr>
        <w:ind w:firstLineChars="700" w:firstLine="1680"/>
        <w:rPr>
          <w:color w:val="000000" w:themeColor="text1"/>
          <w:kern w:val="24"/>
          <w:sz w:val="24"/>
        </w:rPr>
      </w:pPr>
    </w:p>
    <w:tbl>
      <w:tblPr>
        <w:tblW w:w="7100" w:type="dxa"/>
        <w:tblCellSpacing w:w="0" w:type="dxa"/>
        <w:tblInd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2840"/>
      </w:tblGrid>
      <w:tr w:rsidR="00C94BDD" w14:paraId="600AAECB" w14:textId="77777777">
        <w:trPr>
          <w:trHeight w:val="520"/>
          <w:tblCellSpacing w:w="0" w:type="dxa"/>
        </w:trPr>
        <w:tc>
          <w:tcPr>
            <w:tcW w:w="1420" w:type="dxa"/>
            <w:vMerge w:val="restart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528292" w14:textId="77777777" w:rsidR="00C94BDD" w:rsidRDefault="00D024C6">
            <w:pPr>
              <w:pStyle w:val="a3"/>
              <w:widowControl/>
            </w:pPr>
            <w:r>
              <w:rPr>
                <w:i/>
                <w:color w:val="000000"/>
              </w:rPr>
              <w:t> </w:t>
            </w:r>
            <w:r>
              <w:rPr>
                <w:rFonts w:ascii="宋体" w:hAnsi="宋体" w:cs="宋体" w:hint="eastAsia"/>
                <w:i/>
                <w:color w:val="000000"/>
              </w:rPr>
              <w:t>测量值</w:t>
            </w:r>
          </w:p>
          <w:p w14:paraId="4267EA17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i/>
                <w:color w:val="000000"/>
              </w:rPr>
              <w:t>次数</w:t>
            </w:r>
          </w:p>
        </w:tc>
        <w:tc>
          <w:tcPr>
            <w:tcW w:w="2840" w:type="dxa"/>
            <w:gridSpan w:val="2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78C4009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水平分量</w:t>
            </w:r>
          </w:p>
        </w:tc>
        <w:tc>
          <w:tcPr>
            <w:tcW w:w="2840" w:type="dxa"/>
            <w:vMerge w:val="restart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815E47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B绝对值</w:t>
            </w:r>
          </w:p>
        </w:tc>
      </w:tr>
      <w:tr w:rsidR="00C94BDD" w14:paraId="15015B0B" w14:textId="77777777">
        <w:trPr>
          <w:trHeight w:val="320"/>
          <w:tblCellSpacing w:w="0" w:type="dxa"/>
        </w:trPr>
        <w:tc>
          <w:tcPr>
            <w:tcW w:w="1420" w:type="dxa"/>
            <w:vMerge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4E09C42" w14:textId="77777777" w:rsidR="00C94BDD" w:rsidRDefault="00C94BDD">
            <w:pPr>
              <w:rPr>
                <w:rFonts w:ascii="宋体"/>
                <w:sz w:val="24"/>
              </w:rPr>
            </w:pPr>
          </w:p>
        </w:tc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7D742C8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i/>
                <w:color w:val="000000"/>
              </w:rPr>
              <w:t>Bx</w:t>
            </w:r>
          </w:p>
        </w:tc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829ABF9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i/>
                <w:color w:val="000000"/>
              </w:rPr>
              <w:t>By</w:t>
            </w:r>
          </w:p>
        </w:tc>
        <w:tc>
          <w:tcPr>
            <w:tcW w:w="2840" w:type="dxa"/>
            <w:vMerge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B76DF0" w14:textId="77777777" w:rsidR="00C94BDD" w:rsidRDefault="00C94BDD">
            <w:pPr>
              <w:rPr>
                <w:rFonts w:ascii="宋体"/>
                <w:sz w:val="24"/>
              </w:rPr>
            </w:pPr>
          </w:p>
        </w:tc>
      </w:tr>
      <w:tr w:rsidR="00C94BDD" w14:paraId="0FAF4609" w14:textId="77777777">
        <w:trPr>
          <w:trHeight w:val="320"/>
          <w:tblCellSpacing w:w="0" w:type="dxa"/>
        </w:trPr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00E7A14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1</w:t>
            </w:r>
          </w:p>
        </w:tc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66E3D3C" w14:textId="6966BDED" w:rsidR="00C94BDD" w:rsidRDefault="00563D95">
            <w:pPr>
              <w:pStyle w:val="a3"/>
              <w:widowControl/>
            </w:pPr>
            <w:r>
              <w:rPr>
                <w:rFonts w:hint="eastAsia"/>
              </w:rPr>
              <w:t>1.40</w:t>
            </w:r>
          </w:p>
        </w:tc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E301D41" w14:textId="119BF406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9C06AA">
              <w:rPr>
                <w:rFonts w:hint="eastAsia"/>
                <w:color w:val="000000"/>
              </w:rPr>
              <w:t>-3</w:t>
            </w:r>
            <w:r w:rsidR="00563D95">
              <w:rPr>
                <w:rFonts w:hint="eastAsia"/>
                <w:color w:val="000000"/>
              </w:rPr>
              <w:t>4.40</w:t>
            </w:r>
          </w:p>
        </w:tc>
        <w:tc>
          <w:tcPr>
            <w:tcW w:w="28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6DF4D90" w14:textId="70E353FE" w:rsidR="00C94BDD" w:rsidRDefault="00563D95">
            <w:pPr>
              <w:pStyle w:val="a3"/>
              <w:widowControl/>
            </w:pPr>
            <w:r>
              <w:rPr>
                <w:rFonts w:hint="eastAsia"/>
                <w:color w:val="000000"/>
              </w:rPr>
              <w:t>54.63</w:t>
            </w:r>
            <w:r w:rsidR="00D024C6">
              <w:rPr>
                <w:color w:val="000000"/>
              </w:rPr>
              <w:t> </w:t>
            </w:r>
          </w:p>
        </w:tc>
      </w:tr>
      <w:tr w:rsidR="00C94BDD" w14:paraId="35775335" w14:textId="77777777">
        <w:trPr>
          <w:trHeight w:val="320"/>
          <w:tblCellSpacing w:w="0" w:type="dxa"/>
        </w:trPr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1E8E00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2</w:t>
            </w:r>
          </w:p>
        </w:tc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3A81D2" w14:textId="7025F834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563D95">
              <w:rPr>
                <w:rFonts w:hint="eastAsia"/>
                <w:color w:val="000000"/>
              </w:rPr>
              <w:t>-34.53</w:t>
            </w:r>
          </w:p>
        </w:tc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4933DBD" w14:textId="0435B846" w:rsidR="00C94BDD" w:rsidRDefault="00563D95">
            <w:pPr>
              <w:pStyle w:val="a3"/>
              <w:widowControl/>
            </w:pPr>
            <w:r>
              <w:rPr>
                <w:rFonts w:hint="eastAsia"/>
                <w:color w:val="000000"/>
              </w:rPr>
              <w:t>0.37</w:t>
            </w:r>
            <w:r w:rsidR="00D024C6">
              <w:rPr>
                <w:color w:val="000000"/>
              </w:rPr>
              <w:t> </w:t>
            </w:r>
          </w:p>
        </w:tc>
        <w:tc>
          <w:tcPr>
            <w:tcW w:w="28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B45D98" w14:textId="23FBA03A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563D95">
              <w:rPr>
                <w:rFonts w:hint="eastAsia"/>
                <w:color w:val="000000"/>
              </w:rPr>
              <w:t>56.94</w:t>
            </w:r>
          </w:p>
        </w:tc>
      </w:tr>
      <w:tr w:rsidR="00C94BDD" w14:paraId="3228726E" w14:textId="77777777">
        <w:trPr>
          <w:trHeight w:val="320"/>
          <w:tblCellSpacing w:w="0" w:type="dxa"/>
        </w:trPr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DBFDA91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3</w:t>
            </w:r>
          </w:p>
        </w:tc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430BD01" w14:textId="4F6181D2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563D95">
              <w:rPr>
                <w:rFonts w:hint="eastAsia"/>
                <w:color w:val="000000"/>
              </w:rPr>
              <w:t>-3.91</w:t>
            </w:r>
          </w:p>
        </w:tc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CCF780C" w14:textId="16D6A189" w:rsidR="00C94BDD" w:rsidRDefault="009C06AA">
            <w:pPr>
              <w:pStyle w:val="a3"/>
              <w:widowControl/>
            </w:pPr>
            <w:r>
              <w:rPr>
                <w:rFonts w:hint="eastAsia"/>
                <w:color w:val="000000"/>
              </w:rPr>
              <w:t>32.</w:t>
            </w:r>
            <w:r w:rsidR="00563D95">
              <w:rPr>
                <w:rFonts w:hint="eastAsia"/>
                <w:color w:val="000000"/>
              </w:rPr>
              <w:t>60</w:t>
            </w:r>
            <w:r w:rsidR="00D024C6">
              <w:rPr>
                <w:color w:val="000000"/>
              </w:rPr>
              <w:t> </w:t>
            </w:r>
          </w:p>
        </w:tc>
        <w:tc>
          <w:tcPr>
            <w:tcW w:w="28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E3D5667" w14:textId="13645F8C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563D95">
              <w:rPr>
                <w:rFonts w:hint="eastAsia"/>
                <w:color w:val="000000"/>
              </w:rPr>
              <w:t>58.81</w:t>
            </w:r>
          </w:p>
        </w:tc>
      </w:tr>
      <w:tr w:rsidR="00C94BDD" w14:paraId="2204FD31" w14:textId="77777777">
        <w:trPr>
          <w:trHeight w:val="320"/>
          <w:tblCellSpacing w:w="0" w:type="dxa"/>
        </w:trPr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4BAA49A" w14:textId="77777777" w:rsidR="00C94BDD" w:rsidRDefault="00D024C6">
            <w:pPr>
              <w:pStyle w:val="a3"/>
              <w:widowControl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平均</w:t>
            </w:r>
          </w:p>
        </w:tc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7497C18" w14:textId="616DDCD2" w:rsidR="00C94BDD" w:rsidRDefault="003106E8">
            <w:pPr>
              <w:pStyle w:val="a3"/>
              <w:widowControl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13.28</w:t>
            </w:r>
          </w:p>
        </w:tc>
        <w:tc>
          <w:tcPr>
            <w:tcW w:w="142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2A5784" w14:textId="0F190055" w:rsidR="00C94BDD" w:rsidRDefault="003106E8" w:rsidP="008A78E3">
            <w:pPr>
              <w:pStyle w:val="a3"/>
              <w:widowControl/>
              <w:ind w:left="840" w:hanging="84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22.46</w:t>
            </w:r>
          </w:p>
        </w:tc>
        <w:tc>
          <w:tcPr>
            <w:tcW w:w="284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86C68FF" w14:textId="0383A575" w:rsidR="00C94BDD" w:rsidRDefault="00563D95">
            <w:pPr>
              <w:pStyle w:val="a3"/>
              <w:widowControl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56.79</w:t>
            </w:r>
          </w:p>
        </w:tc>
      </w:tr>
    </w:tbl>
    <w:p w14:paraId="347212A0" w14:textId="2AB7E328" w:rsidR="00C94BDD" w:rsidRDefault="00D024C6">
      <w:pPr>
        <w:pStyle w:val="a3"/>
        <w:rPr>
          <w:rFonts w:hAnsiTheme="minorBidi"/>
          <w:color w:val="000000" w:themeColor="text1"/>
          <w:kern w:val="24"/>
        </w:rPr>
      </w:pPr>
      <w:r>
        <w:rPr>
          <w:rFonts w:hAnsiTheme="minorBidi" w:hint="eastAsia"/>
          <w:color w:val="000000" w:themeColor="text1"/>
          <w:kern w:val="24"/>
        </w:rPr>
        <w:t xml:space="preserve"> </w:t>
      </w:r>
      <w:r>
        <w:rPr>
          <w:rFonts w:hint="eastAsia"/>
          <w:position w:val="-14"/>
        </w:rPr>
        <w:object w:dxaOrig="1700" w:dyaOrig="557" w14:anchorId="476973CA">
          <v:shape id="_x0000_i1027" type="#_x0000_t75" alt="" style="width:85.15pt;height:27.55pt" o:ole="">
            <v:imagedata r:id="rId9" o:title=""/>
          </v:shape>
          <o:OLEObject Type="Embed" ProgID="Equation.KSEE3" ShapeID="_x0000_i1027" DrawAspect="Content" ObjectID="_1650351477" r:id="rId10"/>
        </w:object>
      </w:r>
      <w:r w:rsidR="003106E8">
        <w:t xml:space="preserve"> </w:t>
      </w:r>
      <w:r w:rsidR="003106E8">
        <w:rPr>
          <w:rFonts w:hint="eastAsia"/>
        </w:rPr>
        <w:t>50.44</w:t>
      </w:r>
      <w:r>
        <w:rPr>
          <w:rFonts w:hint="eastAsia"/>
        </w:rPr>
        <w:t xml:space="preserve">            </w:t>
      </w:r>
      <w:r>
        <w:rPr>
          <w:rFonts w:hint="eastAsia"/>
          <w:position w:val="-42"/>
        </w:rPr>
        <w:object w:dxaOrig="1976" w:dyaOrig="887" w14:anchorId="338BD5BD">
          <v:shape id="_x0000_i1028" type="#_x0000_t75" alt="" style="width:98.9pt;height:44.45pt" o:ole="">
            <v:imagedata r:id="rId11" o:title=""/>
          </v:shape>
          <o:OLEObject Type="Embed" ProgID="Equation.KSEE3" ShapeID="_x0000_i1028" DrawAspect="Content" ObjectID="_1650351478" r:id="rId12"/>
        </w:object>
      </w:r>
      <w:r w:rsidR="003106E8">
        <w:rPr>
          <w:rFonts w:hint="eastAsia"/>
        </w:rPr>
        <w:t>62.65</w:t>
      </w:r>
      <w:r w:rsidR="003106E8">
        <w:rPr>
          <w:rFonts w:hint="eastAsia"/>
        </w:rPr>
        <w:t>°</w:t>
      </w:r>
    </w:p>
    <w:p w14:paraId="17414517" w14:textId="77777777" w:rsidR="00C94BDD" w:rsidRDefault="00D024C6">
      <w:pPr>
        <w:pStyle w:val="a3"/>
        <w:rPr>
          <w:color w:val="000000" w:themeColor="text1"/>
          <w:kern w:val="24"/>
        </w:rPr>
      </w:pPr>
      <w:r>
        <w:rPr>
          <w:rFonts w:hAnsiTheme="minorBidi"/>
          <w:color w:val="000000" w:themeColor="text1"/>
          <w:kern w:val="24"/>
        </w:rPr>
        <w:t>三、多通道</w:t>
      </w:r>
      <w:r>
        <w:rPr>
          <w:color w:val="000000" w:themeColor="text1"/>
          <w:kern w:val="24"/>
        </w:rPr>
        <w:t>2</w:t>
      </w:r>
      <w:r>
        <w:rPr>
          <w:rFonts w:hAnsiTheme="minorBidi"/>
          <w:color w:val="000000" w:themeColor="text1"/>
          <w:kern w:val="24"/>
        </w:rPr>
        <w:t>测量地磁场</w:t>
      </w:r>
      <w:r>
        <w:rPr>
          <w:rFonts w:hAnsiTheme="minorBidi"/>
          <w:color w:val="000000" w:themeColor="text1"/>
          <w:kern w:val="24"/>
        </w:rPr>
        <w:t xml:space="preserve">                           </w:t>
      </w:r>
      <w:r>
        <w:rPr>
          <w:rFonts w:hAnsiTheme="minorBidi"/>
          <w:color w:val="000000" w:themeColor="text1"/>
          <w:kern w:val="24"/>
        </w:rPr>
        <w:t>单位：</w:t>
      </w:r>
      <w:r>
        <w:rPr>
          <w:rFonts w:ascii="宋体" w:hAnsiTheme="minorBidi"/>
          <w:color w:val="000000" w:themeColor="text1"/>
          <w:kern w:val="24"/>
        </w:rPr>
        <w:t>μ</w:t>
      </w:r>
      <w:r>
        <w:rPr>
          <w:color w:val="000000" w:themeColor="text1"/>
          <w:kern w:val="24"/>
        </w:rPr>
        <w:t>T</w:t>
      </w:r>
    </w:p>
    <w:tbl>
      <w:tblPr>
        <w:tblpPr w:leftFromText="180" w:rightFromText="180" w:vertAnchor="text" w:horzAnchor="page" w:tblpX="1825" w:tblpY="90"/>
        <w:tblOverlap w:val="never"/>
        <w:tblW w:w="712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2968"/>
        <w:gridCol w:w="2950"/>
      </w:tblGrid>
      <w:tr w:rsidR="00C94BDD" w14:paraId="162491BD" w14:textId="77777777">
        <w:trPr>
          <w:trHeight w:val="960"/>
          <w:tblCellSpacing w:w="0" w:type="dxa"/>
        </w:trPr>
        <w:tc>
          <w:tcPr>
            <w:tcW w:w="1209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E044957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i/>
                <w:color w:val="000000"/>
              </w:rPr>
              <w:t>测量值</w:t>
            </w:r>
          </w:p>
          <w:p w14:paraId="457E5B1B" w14:textId="77777777" w:rsidR="00C94BDD" w:rsidRDefault="00D024C6">
            <w:pPr>
              <w:pStyle w:val="a3"/>
              <w:widowControl/>
            </w:pPr>
            <w:r>
              <w:rPr>
                <w:i/>
                <w:color w:val="000000"/>
              </w:rPr>
              <w:t> </w:t>
            </w:r>
            <w:r>
              <w:rPr>
                <w:rFonts w:ascii="宋体" w:hAnsi="宋体" w:cs="宋体" w:hint="eastAsia"/>
                <w:i/>
                <w:color w:val="000000"/>
              </w:rPr>
              <w:t>次数</w:t>
            </w:r>
          </w:p>
        </w:tc>
        <w:tc>
          <w:tcPr>
            <w:tcW w:w="2968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7A061C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垂直分量</w:t>
            </w:r>
            <w:r>
              <w:rPr>
                <w:rFonts w:ascii="宋体" w:hAnsi="宋体" w:cs="宋体" w:hint="eastAsia"/>
                <w:i/>
                <w:color w:val="000000"/>
              </w:rPr>
              <w:t>Bz</w:t>
            </w:r>
          </w:p>
        </w:tc>
        <w:tc>
          <w:tcPr>
            <w:tcW w:w="295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4917D8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B绝对值</w:t>
            </w:r>
          </w:p>
        </w:tc>
      </w:tr>
      <w:tr w:rsidR="00C94BDD" w14:paraId="59A3B072" w14:textId="77777777">
        <w:trPr>
          <w:trHeight w:val="340"/>
          <w:tblCellSpacing w:w="0" w:type="dxa"/>
        </w:trPr>
        <w:tc>
          <w:tcPr>
            <w:tcW w:w="1209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3F7B217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077D933" w14:textId="4C3E73D7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3106E8">
              <w:rPr>
                <w:rFonts w:hint="eastAsia"/>
                <w:color w:val="000000"/>
              </w:rPr>
              <w:t>-3</w:t>
            </w:r>
            <w:r w:rsidR="00C47DAB">
              <w:rPr>
                <w:rFonts w:hint="eastAsia"/>
                <w:color w:val="000000"/>
              </w:rPr>
              <w:t>0</w:t>
            </w:r>
            <w:r w:rsidR="003106E8">
              <w:rPr>
                <w:rFonts w:hint="eastAsia"/>
                <w:color w:val="000000"/>
              </w:rPr>
              <w:t>.</w:t>
            </w:r>
            <w:r w:rsidR="00C47DAB">
              <w:rPr>
                <w:rFonts w:hint="eastAsia"/>
                <w:color w:val="000000"/>
              </w:rPr>
              <w:t>4</w:t>
            </w:r>
            <w:r w:rsidR="003106E8">
              <w:rPr>
                <w:rFonts w:hint="eastAsia"/>
                <w:color w:val="000000"/>
              </w:rPr>
              <w:t>7</w:t>
            </w:r>
          </w:p>
        </w:tc>
        <w:tc>
          <w:tcPr>
            <w:tcW w:w="295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0D43FE3" w14:textId="465A64C8" w:rsidR="00C94BDD" w:rsidRDefault="00C47DAB">
            <w:pPr>
              <w:pStyle w:val="a3"/>
              <w:widowControl/>
            </w:pPr>
            <w:r>
              <w:rPr>
                <w:rFonts w:hint="eastAsia"/>
                <w:color w:val="000000"/>
              </w:rPr>
              <w:t>41</w:t>
            </w:r>
            <w:r w:rsidR="003106E8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86</w:t>
            </w:r>
            <w:r w:rsidR="00D024C6">
              <w:rPr>
                <w:color w:val="000000"/>
              </w:rPr>
              <w:t> </w:t>
            </w:r>
          </w:p>
        </w:tc>
      </w:tr>
      <w:tr w:rsidR="00C94BDD" w14:paraId="7F2E376D" w14:textId="77777777">
        <w:trPr>
          <w:trHeight w:val="340"/>
          <w:tblCellSpacing w:w="0" w:type="dxa"/>
        </w:trPr>
        <w:tc>
          <w:tcPr>
            <w:tcW w:w="1209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7B4DC1A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2</w:t>
            </w:r>
          </w:p>
        </w:tc>
        <w:tc>
          <w:tcPr>
            <w:tcW w:w="2968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06CD7B7" w14:textId="7B771916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3106E8">
              <w:rPr>
                <w:rFonts w:hint="eastAsia"/>
                <w:color w:val="000000"/>
              </w:rPr>
              <w:t>-3</w:t>
            </w:r>
            <w:r w:rsidR="00C47DAB">
              <w:rPr>
                <w:rFonts w:hint="eastAsia"/>
                <w:color w:val="000000"/>
              </w:rPr>
              <w:t>0</w:t>
            </w:r>
            <w:r w:rsidR="003106E8">
              <w:rPr>
                <w:rFonts w:hint="eastAsia"/>
                <w:color w:val="000000"/>
              </w:rPr>
              <w:t>.</w:t>
            </w:r>
            <w:r w:rsidR="00C47DAB">
              <w:rPr>
                <w:rFonts w:hint="eastAsia"/>
                <w:color w:val="000000"/>
              </w:rPr>
              <w:t>35</w:t>
            </w:r>
          </w:p>
        </w:tc>
        <w:tc>
          <w:tcPr>
            <w:tcW w:w="295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A9C7481" w14:textId="0FED065B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C47DAB">
              <w:rPr>
                <w:rFonts w:hint="eastAsia"/>
                <w:color w:val="000000"/>
              </w:rPr>
              <w:t>41.57</w:t>
            </w:r>
          </w:p>
        </w:tc>
      </w:tr>
      <w:tr w:rsidR="00C94BDD" w14:paraId="18C6D91F" w14:textId="77777777">
        <w:trPr>
          <w:trHeight w:val="340"/>
          <w:tblCellSpacing w:w="0" w:type="dxa"/>
        </w:trPr>
        <w:tc>
          <w:tcPr>
            <w:tcW w:w="1209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B114424" w14:textId="77777777" w:rsidR="00C94BDD" w:rsidRDefault="00D024C6">
            <w:pPr>
              <w:pStyle w:val="a3"/>
              <w:widowControl/>
            </w:pPr>
            <w:r>
              <w:rPr>
                <w:rFonts w:ascii="宋体" w:hAnsi="宋体" w:cs="宋体" w:hint="eastAsia"/>
                <w:color w:val="000000"/>
              </w:rPr>
              <w:t>3</w:t>
            </w:r>
          </w:p>
        </w:tc>
        <w:tc>
          <w:tcPr>
            <w:tcW w:w="2968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06FD026" w14:textId="3FCEFB00" w:rsidR="00C94BDD" w:rsidRDefault="00D024C6">
            <w:pPr>
              <w:pStyle w:val="a3"/>
              <w:widowControl/>
            </w:pPr>
            <w:r>
              <w:rPr>
                <w:color w:val="000000"/>
              </w:rPr>
              <w:t> </w:t>
            </w:r>
            <w:r w:rsidR="00C47DAB">
              <w:rPr>
                <w:rFonts w:hint="eastAsia"/>
                <w:color w:val="000000"/>
              </w:rPr>
              <w:t>-30.89</w:t>
            </w:r>
          </w:p>
        </w:tc>
        <w:tc>
          <w:tcPr>
            <w:tcW w:w="295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C912F0C" w14:textId="55EC0F98" w:rsidR="00C94BDD" w:rsidRDefault="00C47DAB">
            <w:pPr>
              <w:pStyle w:val="a3"/>
              <w:widowControl/>
            </w:pPr>
            <w:r>
              <w:rPr>
                <w:rFonts w:hint="eastAsia"/>
                <w:color w:val="000000"/>
              </w:rPr>
              <w:t>41.67</w:t>
            </w:r>
            <w:r w:rsidR="00D024C6">
              <w:rPr>
                <w:color w:val="000000"/>
              </w:rPr>
              <w:t> </w:t>
            </w:r>
          </w:p>
        </w:tc>
      </w:tr>
      <w:tr w:rsidR="00C94BDD" w14:paraId="61E7B9BA" w14:textId="77777777">
        <w:trPr>
          <w:trHeight w:val="340"/>
          <w:tblCellSpacing w:w="0" w:type="dxa"/>
        </w:trPr>
        <w:tc>
          <w:tcPr>
            <w:tcW w:w="1209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F84342F" w14:textId="77777777" w:rsidR="00C94BDD" w:rsidRDefault="00D024C6">
            <w:pPr>
              <w:pStyle w:val="a3"/>
              <w:widowControl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平均</w:t>
            </w:r>
          </w:p>
        </w:tc>
        <w:tc>
          <w:tcPr>
            <w:tcW w:w="2968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DD2B236" w14:textId="48D0A777" w:rsidR="00C94BDD" w:rsidRDefault="00C47DAB">
            <w:pPr>
              <w:pStyle w:val="a3"/>
              <w:widowControl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-30.57</w:t>
            </w:r>
          </w:p>
        </w:tc>
        <w:tc>
          <w:tcPr>
            <w:tcW w:w="2950" w:type="dxa"/>
            <w:tcBorders>
              <w:top w:val="single" w:sz="6" w:space="0" w:color="080000"/>
              <w:left w:val="single" w:sz="6" w:space="0" w:color="080000"/>
              <w:bottom w:val="single" w:sz="6" w:space="0" w:color="080000"/>
              <w:right w:val="single" w:sz="6" w:space="0" w:color="08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70B91DF" w14:textId="73D29F7D" w:rsidR="00C94BDD" w:rsidRDefault="00C47DAB">
            <w:pPr>
              <w:pStyle w:val="a3"/>
              <w:widowControl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41.70</w:t>
            </w:r>
          </w:p>
        </w:tc>
      </w:tr>
    </w:tbl>
    <w:p w14:paraId="11CD0ABC" w14:textId="77777777" w:rsidR="00C94BDD" w:rsidRDefault="00C94BDD">
      <w:pPr>
        <w:ind w:firstLineChars="700" w:firstLine="1680"/>
        <w:rPr>
          <w:color w:val="000000" w:themeColor="text1"/>
          <w:kern w:val="24"/>
          <w:sz w:val="24"/>
        </w:rPr>
      </w:pPr>
    </w:p>
    <w:p w14:paraId="022192EF" w14:textId="77777777" w:rsidR="00C94BDD" w:rsidRDefault="00C94BDD">
      <w:pPr>
        <w:ind w:firstLineChars="700" w:firstLine="1680"/>
        <w:rPr>
          <w:color w:val="000000" w:themeColor="text1"/>
          <w:kern w:val="24"/>
          <w:sz w:val="24"/>
        </w:rPr>
      </w:pPr>
    </w:p>
    <w:p w14:paraId="5D0E9CFC" w14:textId="77777777" w:rsidR="00C94BDD" w:rsidRDefault="00C94BDD">
      <w:pPr>
        <w:ind w:firstLineChars="700" w:firstLine="1680"/>
        <w:rPr>
          <w:color w:val="000000" w:themeColor="text1"/>
          <w:kern w:val="24"/>
          <w:sz w:val="24"/>
        </w:rPr>
      </w:pPr>
    </w:p>
    <w:p w14:paraId="14A9584D" w14:textId="77777777" w:rsidR="00C94BDD" w:rsidRDefault="00C94BDD">
      <w:pPr>
        <w:ind w:firstLineChars="700" w:firstLine="1680"/>
        <w:rPr>
          <w:color w:val="000000" w:themeColor="text1"/>
          <w:kern w:val="24"/>
          <w:sz w:val="24"/>
        </w:rPr>
      </w:pPr>
    </w:p>
    <w:p w14:paraId="3FAD49E7" w14:textId="77777777" w:rsidR="00C94BDD" w:rsidRDefault="00C94BDD">
      <w:pPr>
        <w:ind w:firstLineChars="700" w:firstLine="1680"/>
        <w:rPr>
          <w:color w:val="000000" w:themeColor="text1"/>
          <w:kern w:val="24"/>
          <w:sz w:val="24"/>
        </w:rPr>
      </w:pPr>
    </w:p>
    <w:p w14:paraId="75F90B24" w14:textId="77777777" w:rsidR="00C94BDD" w:rsidRDefault="00C94BDD">
      <w:pPr>
        <w:ind w:firstLineChars="700" w:firstLine="1680"/>
        <w:rPr>
          <w:color w:val="000000" w:themeColor="text1"/>
          <w:kern w:val="24"/>
          <w:sz w:val="24"/>
        </w:rPr>
      </w:pPr>
    </w:p>
    <w:p w14:paraId="6E2D5751" w14:textId="77777777" w:rsidR="00C94BDD" w:rsidRDefault="00C94BDD">
      <w:pPr>
        <w:ind w:firstLineChars="700" w:firstLine="1680"/>
        <w:rPr>
          <w:color w:val="000000" w:themeColor="text1"/>
          <w:kern w:val="24"/>
          <w:sz w:val="24"/>
        </w:rPr>
      </w:pPr>
    </w:p>
    <w:p w14:paraId="5C7BA65A" w14:textId="77777777" w:rsidR="00C94BDD" w:rsidRDefault="00D024C6">
      <w:r>
        <w:rPr>
          <w:rFonts w:hint="eastAsia"/>
        </w:rPr>
        <w:t xml:space="preserve">   </w:t>
      </w:r>
    </w:p>
    <w:p w14:paraId="0EA9A224" w14:textId="604EDEDF" w:rsidR="00C94BDD" w:rsidRDefault="00D024C6">
      <w:pPr>
        <w:rPr>
          <w:color w:val="000000" w:themeColor="text1"/>
          <w:kern w:val="24"/>
          <w:sz w:val="24"/>
        </w:rPr>
      </w:pPr>
      <w:r>
        <w:rPr>
          <w:rFonts w:hint="eastAsia"/>
        </w:rPr>
        <w:t xml:space="preserve">              </w:t>
      </w:r>
      <w:r>
        <w:rPr>
          <w:rFonts w:hint="eastAsia"/>
          <w:position w:val="-12"/>
        </w:rPr>
        <w:object w:dxaOrig="1700" w:dyaOrig="533" w14:anchorId="169386D5">
          <v:shape id="_x0000_i1029" type="#_x0000_t75" style="width:85.15pt;height:26.9pt" o:ole="">
            <v:imagedata r:id="rId13" o:title=""/>
          </v:shape>
          <o:OLEObject Type="Embed" ProgID="Equation.KSEE3" ShapeID="_x0000_i1029" DrawAspect="Content" ObjectID="_1650351479" r:id="rId14"/>
        </w:object>
      </w:r>
      <w:r w:rsidR="00C47DAB">
        <w:rPr>
          <w:rFonts w:hint="eastAsia"/>
        </w:rPr>
        <w:t>28.36</w:t>
      </w:r>
      <w:r>
        <w:rPr>
          <w:rFonts w:hint="eastAsia"/>
        </w:rPr>
        <w:t xml:space="preserve">               </w:t>
      </w:r>
      <w:r>
        <w:rPr>
          <w:rFonts w:hint="eastAsia"/>
          <w:position w:val="-42"/>
        </w:rPr>
        <w:object w:dxaOrig="1875" w:dyaOrig="887" w14:anchorId="34A864AF">
          <v:shape id="_x0000_i1030" type="#_x0000_t75" alt="" style="width:93.9pt;height:44.45pt" o:ole="">
            <v:imagedata r:id="rId15" o:title=""/>
          </v:shape>
          <o:OLEObject Type="Embed" ProgID="Equation.KSEE3" ShapeID="_x0000_i1030" DrawAspect="Content" ObjectID="_1650351480" r:id="rId16"/>
        </w:object>
      </w:r>
      <w:r w:rsidR="00C47DAB">
        <w:rPr>
          <w:rFonts w:hint="eastAsia"/>
        </w:rPr>
        <w:t>47.15</w:t>
      </w:r>
      <w:r w:rsidR="00C47DAB">
        <w:rPr>
          <w:rFonts w:hint="eastAsia"/>
        </w:rPr>
        <w:t>°</w:t>
      </w:r>
    </w:p>
    <w:sectPr w:rsidR="00C94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4602842"/>
    <w:rsid w:val="002D70DF"/>
    <w:rsid w:val="003106E8"/>
    <w:rsid w:val="00563D95"/>
    <w:rsid w:val="008A78E3"/>
    <w:rsid w:val="009C06AA"/>
    <w:rsid w:val="00C47DAB"/>
    <w:rsid w:val="00C94BDD"/>
    <w:rsid w:val="00D024C6"/>
    <w:rsid w:val="00D036FD"/>
    <w:rsid w:val="4CAD7878"/>
    <w:rsid w:val="4FDB6444"/>
    <w:rsid w:val="6460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31D0F"/>
  <w15:docId w15:val="{BBA35704-150A-4ECE-BA2E-E7C99980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Transmigration_ zhou</cp:lastModifiedBy>
  <cp:revision>2</cp:revision>
  <dcterms:created xsi:type="dcterms:W3CDTF">2020-05-06T11:39:00Z</dcterms:created>
  <dcterms:modified xsi:type="dcterms:W3CDTF">2020-05-07T02:11:00Z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