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B76E3" w14:textId="370B15B3" w:rsidR="00EE6B5A" w:rsidRPr="00E1213E" w:rsidRDefault="00E1213E" w:rsidP="00E1213E">
      <w:pPr>
        <w:pStyle w:val="Kop1"/>
        <w:rPr>
          <w:lang w:val="en-US"/>
        </w:rPr>
      </w:pPr>
      <w:r w:rsidRPr="00E1213E">
        <w:rPr>
          <w:lang w:val="en-US"/>
        </w:rPr>
        <w:t>Search fo</w:t>
      </w:r>
      <w:r>
        <w:rPr>
          <w:lang w:val="en-US"/>
        </w:rPr>
        <w:t>r offers – the WHO part</w:t>
      </w:r>
    </w:p>
    <w:p w14:paraId="1F23EF93" w14:textId="15476725" w:rsidR="00EE6B5A" w:rsidRPr="00EE6B5A" w:rsidRDefault="00EE6B5A" w:rsidP="00EE6B5A">
      <w:pPr>
        <w:rPr>
          <w:b/>
          <w:bCs/>
          <w:lang w:val="en-US"/>
        </w:rPr>
      </w:pPr>
      <w:r w:rsidRPr="00EE6B5A">
        <w:rPr>
          <w:b/>
          <w:bCs/>
          <w:lang w:val="en-US"/>
        </w:rPr>
        <w:t>Size of animals</w:t>
      </w:r>
    </w:p>
    <w:p w14:paraId="32E37721" w14:textId="6EADDDD4" w:rsidR="00EE6B5A" w:rsidRPr="00EE6B5A" w:rsidRDefault="00EE6B5A" w:rsidP="00EE6B5A">
      <w:pPr>
        <w:rPr>
          <w:lang w:val="en-US"/>
        </w:rPr>
      </w:pPr>
      <w:proofErr w:type="spellStart"/>
      <w:r w:rsidRPr="00EE6B5A">
        <w:rPr>
          <w:lang w:val="en-US"/>
        </w:rPr>
        <w:t>OlivierBigex</w:t>
      </w:r>
      <w:proofErr w:type="spellEnd"/>
      <w:r>
        <w:rPr>
          <w:lang w:val="en-US"/>
        </w:rPr>
        <w:t xml:space="preserve">: </w:t>
      </w:r>
      <w:r w:rsidRPr="00EE6B5A">
        <w:rPr>
          <w:lang w:val="en-US"/>
        </w:rPr>
        <w:t>it could be interesting to indicate the size of the animal. Particularly if it fits in a basket or not (possibly not the same price).</w:t>
      </w:r>
      <w:r>
        <w:rPr>
          <w:lang w:val="en-US"/>
        </w:rPr>
        <w:t xml:space="preserve"> T</w:t>
      </w:r>
      <w:r w:rsidRPr="00EE6B5A">
        <w:rPr>
          <w:lang w:val="en-US"/>
        </w:rPr>
        <w:t xml:space="preserve">o be </w:t>
      </w:r>
      <w:proofErr w:type="spellStart"/>
      <w:r w:rsidRPr="00EE6B5A">
        <w:rPr>
          <w:lang w:val="en-US"/>
        </w:rPr>
        <w:t>precice</w:t>
      </w:r>
      <w:proofErr w:type="spellEnd"/>
      <w:r w:rsidRPr="00EE6B5A">
        <w:rPr>
          <w:lang w:val="en-US"/>
        </w:rPr>
        <w:t>: "Animal on a leash and muzzled, or in a carrier bag".</w:t>
      </w:r>
    </w:p>
    <w:p w14:paraId="18271595" w14:textId="30A2C009" w:rsidR="00696FA1" w:rsidRDefault="00EE6B5A" w:rsidP="00EE6B5A">
      <w:pPr>
        <w:rPr>
          <w:lang w:val="en-US"/>
        </w:rPr>
      </w:pPr>
      <w:proofErr w:type="spellStart"/>
      <w:r w:rsidRPr="00EE6B5A">
        <w:rPr>
          <w:lang w:val="en-US"/>
        </w:rPr>
        <w:t>Edwinvandenbelt</w:t>
      </w:r>
      <w:proofErr w:type="spellEnd"/>
      <w:r>
        <w:rPr>
          <w:lang w:val="en-US"/>
        </w:rPr>
        <w:t xml:space="preserve">: </w:t>
      </w:r>
      <w:r w:rsidRPr="00EE6B5A">
        <w:rPr>
          <w:lang w:val="en-US"/>
        </w:rPr>
        <w:t>Hmmm. Do we need multiple attributes? 'Size', 'Leashed', 'Muzzled', 'in carrier bag'?</w:t>
      </w:r>
    </w:p>
    <w:p w14:paraId="7DE3D9CC" w14:textId="4FCDB399" w:rsidR="00EE6B5A" w:rsidRPr="00EE6B5A" w:rsidRDefault="00EE6B5A" w:rsidP="00EE6B5A">
      <w:pPr>
        <w:rPr>
          <w:lang w:val="en-US"/>
        </w:rPr>
      </w:pPr>
      <w:proofErr w:type="spellStart"/>
      <w:r>
        <w:rPr>
          <w:lang w:val="en-US"/>
        </w:rPr>
        <w:t>Edwinvandenbelt</w:t>
      </w:r>
      <w:proofErr w:type="spellEnd"/>
      <w:r>
        <w:rPr>
          <w:lang w:val="en-US"/>
        </w:rPr>
        <w:t xml:space="preserve">: </w:t>
      </w:r>
      <w:r w:rsidRPr="00EE6B5A">
        <w:rPr>
          <w:lang w:val="en-US"/>
        </w:rPr>
        <w:t xml:space="preserve">This is not operator-defined. We can propose categories, and if </w:t>
      </w:r>
      <w:proofErr w:type="spellStart"/>
      <w:r w:rsidRPr="00EE6B5A">
        <w:rPr>
          <w:lang w:val="en-US"/>
        </w:rPr>
        <w:t>organisations</w:t>
      </w:r>
      <w:proofErr w:type="spellEnd"/>
      <w:r w:rsidRPr="00EE6B5A">
        <w:rPr>
          <w:lang w:val="en-US"/>
        </w:rPr>
        <w:t xml:space="preserve"> want to extend it, they can, after notifying the OTI governance body.</w:t>
      </w:r>
    </w:p>
    <w:p w14:paraId="4F5D1A6B" w14:textId="540EC4C6" w:rsidR="00EE6B5A" w:rsidRPr="00EE6B5A" w:rsidRDefault="00EE6B5A" w:rsidP="00EE6B5A">
      <w:pPr>
        <w:rPr>
          <w:lang w:val="en-US"/>
        </w:rPr>
      </w:pPr>
      <w:proofErr w:type="spellStart"/>
      <w:r w:rsidRPr="00EE6B5A">
        <w:rPr>
          <w:lang w:val="en-US"/>
        </w:rPr>
        <w:t>TuThoThai</w:t>
      </w:r>
      <w:proofErr w:type="spellEnd"/>
      <w:r>
        <w:rPr>
          <w:lang w:val="en-US"/>
        </w:rPr>
        <w:t xml:space="preserve"> : </w:t>
      </w:r>
      <w:r w:rsidRPr="00EE6B5A">
        <w:rPr>
          <w:lang w:val="en-US"/>
        </w:rPr>
        <w:t xml:space="preserve">Could also be a </w:t>
      </w:r>
      <w:proofErr w:type="spellStart"/>
      <w:r w:rsidRPr="00EE6B5A">
        <w:rPr>
          <w:lang w:val="en-US"/>
        </w:rPr>
        <w:t>categorisation</w:t>
      </w:r>
      <w:proofErr w:type="spellEnd"/>
      <w:r w:rsidRPr="00EE6B5A">
        <w:rPr>
          <w:lang w:val="en-US"/>
        </w:rPr>
        <w:t xml:space="preserve"> by size of the animal as it often as more impact of the footprint of a travelling entity</w:t>
      </w:r>
    </w:p>
    <w:p w14:paraId="721F8C75" w14:textId="31BC175F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CGantert345</w:t>
      </w:r>
      <w:r>
        <w:rPr>
          <w:lang w:val="en-US"/>
        </w:rPr>
        <w:t xml:space="preserve">: </w:t>
      </w:r>
      <w:r w:rsidRPr="00EE6B5A">
        <w:rPr>
          <w:lang w:val="en-US"/>
        </w:rPr>
        <w:t>Categorizations need to be descriptive (e.g. animals carried in a handbag), no one will measure or weight animals when entering a train.</w:t>
      </w:r>
    </w:p>
    <w:p w14:paraId="094B7E5C" w14:textId="03B6EDC9" w:rsidR="00EE6B5A" w:rsidRDefault="00EE6B5A" w:rsidP="00EE6B5A">
      <w:pPr>
        <w:rPr>
          <w:lang w:val="en-US"/>
        </w:rPr>
      </w:pPr>
      <w:proofErr w:type="spellStart"/>
      <w:r w:rsidRPr="00EE6B5A">
        <w:rPr>
          <w:lang w:val="en-US"/>
        </w:rPr>
        <w:t>Einarbjorkevoll</w:t>
      </w:r>
      <w:proofErr w:type="spellEnd"/>
      <w:r>
        <w:rPr>
          <w:lang w:val="en-US"/>
        </w:rPr>
        <w:t xml:space="preserve">: </w:t>
      </w:r>
      <w:r w:rsidRPr="00EE6B5A">
        <w:rPr>
          <w:lang w:val="en-US"/>
        </w:rPr>
        <w:t>In Norway on some lines, pet is free when shoulder height is under 40 cm.</w:t>
      </w:r>
    </w:p>
    <w:p w14:paraId="1F989721" w14:textId="670B1A56" w:rsidR="00EE6B5A" w:rsidRPr="00EE6B5A" w:rsidRDefault="00EE6B5A" w:rsidP="00EE6B5A">
      <w:pPr>
        <w:rPr>
          <w:b/>
          <w:bCs/>
          <w:lang w:val="en-US"/>
        </w:rPr>
      </w:pPr>
      <w:r w:rsidRPr="00EE6B5A">
        <w:rPr>
          <w:b/>
          <w:bCs/>
          <w:lang w:val="en-US"/>
        </w:rPr>
        <w:t>Entitlement right</w:t>
      </w:r>
    </w:p>
    <w:p w14:paraId="4A5A7102" w14:textId="6C308A03" w:rsidR="00EE6B5A" w:rsidRDefault="00EE6B5A" w:rsidP="00EE6B5A">
      <w:pPr>
        <w:rPr>
          <w:lang w:val="en-US"/>
        </w:rPr>
      </w:pPr>
      <w:r>
        <w:rPr>
          <w:lang w:val="en-US"/>
        </w:rPr>
        <w:t xml:space="preserve">Definition: </w:t>
      </w:r>
      <w:r w:rsidRPr="00EE6B5A">
        <w:rPr>
          <w:lang w:val="en-US"/>
        </w:rPr>
        <w:t>ENTITLEMENT RIGHT — a credential held by a travelling entity that may qualify for reduced fares or additional offers (loyalty card, discount card, company card, concession, etc.).</w:t>
      </w:r>
    </w:p>
    <w:p w14:paraId="65563362" w14:textId="5D6ED609" w:rsidR="00EE6B5A" w:rsidRPr="00EE6B5A" w:rsidRDefault="00EE6B5A" w:rsidP="00EE6B5A">
      <w:pPr>
        <w:rPr>
          <w:lang w:val="en-US"/>
        </w:rPr>
      </w:pPr>
      <w:proofErr w:type="spellStart"/>
      <w:r w:rsidRPr="00EE6B5A">
        <w:rPr>
          <w:lang w:val="en-US"/>
        </w:rPr>
        <w:t>OlivierBigex</w:t>
      </w:r>
      <w:proofErr w:type="spellEnd"/>
      <w:r>
        <w:rPr>
          <w:lang w:val="en-US"/>
        </w:rPr>
        <w:t xml:space="preserve">: </w:t>
      </w:r>
      <w:r w:rsidRPr="00EE6B5A">
        <w:rPr>
          <w:lang w:val="en-US"/>
        </w:rPr>
        <w:t>I don't see where to give information on NFC smartcard held by a passenger. It is not a mean to get reduced or additional offer. thus:</w:t>
      </w:r>
    </w:p>
    <w:p w14:paraId="4ECECDEF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either generalize this area with any object held by a traveller that could impact the distribution (not only a mean to get a reduced or additional offer).</w:t>
      </w:r>
    </w:p>
    <w:p w14:paraId="6EBF272F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or create a dedicated object around fulfilment device held by the traveller (NFC card, ID of a enrolled smartphone)</w:t>
      </w:r>
    </w:p>
    <w:p w14:paraId="781F6A31" w14:textId="71CA6638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CGantert345</w:t>
      </w:r>
      <w:r>
        <w:rPr>
          <w:lang w:val="en-US"/>
        </w:rPr>
        <w:t xml:space="preserve">: </w:t>
      </w:r>
      <w:r w:rsidRPr="00EE6B5A">
        <w:rPr>
          <w:lang w:val="en-US"/>
        </w:rPr>
        <w:t>To support card based and account based ticketing the card details are necessary from the beginning, optionally also including the card content.</w:t>
      </w:r>
    </w:p>
    <w:p w14:paraId="6839C279" w14:textId="77777777" w:rsidR="00EE6B5A" w:rsidRPr="00EE6B5A" w:rsidRDefault="00EE6B5A" w:rsidP="00EE6B5A">
      <w:pPr>
        <w:rPr>
          <w:lang w:val="en-US"/>
        </w:rPr>
      </w:pPr>
    </w:p>
    <w:p w14:paraId="0AE692B9" w14:textId="77777777" w:rsidR="00EE6B5A" w:rsidRPr="00EE6B5A" w:rsidRDefault="00EE6B5A" w:rsidP="00EE6B5A">
      <w:pPr>
        <w:rPr>
          <w:lang w:val="en-US"/>
        </w:rPr>
      </w:pPr>
      <w:proofErr w:type="spellStart"/>
      <w:r w:rsidRPr="00EE6B5A">
        <w:rPr>
          <w:lang w:val="en-US"/>
        </w:rPr>
        <w:t>CardReference</w:t>
      </w:r>
      <w:proofErr w:type="spellEnd"/>
      <w:r w:rsidRPr="00EE6B5A">
        <w:rPr>
          <w:lang w:val="en-US"/>
        </w:rPr>
        <w:t>:</w:t>
      </w:r>
    </w:p>
    <w:p w14:paraId="4A9772DC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type: object</w:t>
      </w:r>
    </w:p>
    <w:p w14:paraId="2F1E4FD8" w14:textId="77777777" w:rsidR="00EE6B5A" w:rsidRPr="00EE6B5A" w:rsidRDefault="00EE6B5A" w:rsidP="00EE6B5A">
      <w:pPr>
        <w:rPr>
          <w:lang w:val="en-US"/>
        </w:rPr>
      </w:pPr>
      <w:proofErr w:type="spellStart"/>
      <w:r w:rsidRPr="00EE6B5A">
        <w:rPr>
          <w:lang w:val="en-US"/>
        </w:rPr>
        <w:t>additionalProperties</w:t>
      </w:r>
      <w:proofErr w:type="spellEnd"/>
      <w:r w:rsidRPr="00EE6B5A">
        <w:rPr>
          <w:lang w:val="en-US"/>
        </w:rPr>
        <w:t>: false</w:t>
      </w:r>
    </w:p>
    <w:p w14:paraId="38E9D6DA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lastRenderedPageBreak/>
        <w:t>description: |</w:t>
      </w:r>
    </w:p>
    <w:p w14:paraId="7DE44AAC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Number and issuer are needed to identify a travel account, the code identifies a reduction card.</w:t>
      </w:r>
    </w:p>
    <w:p w14:paraId="3A11B4C0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required:</w:t>
      </w:r>
    </w:p>
    <w:p w14:paraId="545004C9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- type</w:t>
      </w:r>
    </w:p>
    <w:p w14:paraId="1CD48776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properties:</w:t>
      </w:r>
    </w:p>
    <w:p w14:paraId="205D77AF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code:</w:t>
      </w:r>
    </w:p>
    <w:p w14:paraId="3CC548CB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description: |</w:t>
      </w:r>
    </w:p>
    <w:p w14:paraId="778673E0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Code of the card type according to issuer.</w:t>
      </w:r>
    </w:p>
    <w:p w14:paraId="7C185A4C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type: string</w:t>
      </w:r>
    </w:p>
    <w:p w14:paraId="4D4D149D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nullable: true</w:t>
      </w:r>
    </w:p>
    <w:p w14:paraId="211CA061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number:</w:t>
      </w:r>
    </w:p>
    <w:p w14:paraId="62417ECE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description: |</w:t>
      </w:r>
    </w:p>
    <w:p w14:paraId="05AA8F50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Number identifying the travel account, need issuer to be unique.</w:t>
      </w:r>
    </w:p>
    <w:p w14:paraId="7B48A7CE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type: string</w:t>
      </w:r>
    </w:p>
    <w:p w14:paraId="2D5A8F6F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nullable: true</w:t>
      </w:r>
    </w:p>
    <w:p w14:paraId="063D6A12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issuer:</w:t>
      </w:r>
    </w:p>
    <w:p w14:paraId="7D1AF8B8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$ref: '#/components/schemas/</w:t>
      </w:r>
      <w:proofErr w:type="spellStart"/>
      <w:r w:rsidRPr="00EE6B5A">
        <w:rPr>
          <w:lang w:val="en-US"/>
        </w:rPr>
        <w:t>CompanyRef</w:t>
      </w:r>
      <w:proofErr w:type="spellEnd"/>
      <w:r w:rsidRPr="00EE6B5A">
        <w:rPr>
          <w:lang w:val="en-US"/>
        </w:rPr>
        <w:t>'</w:t>
      </w:r>
    </w:p>
    <w:p w14:paraId="0EC4B64A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type:</w:t>
      </w:r>
    </w:p>
    <w:p w14:paraId="2B91E9B5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$ref: '#/components/schemas/</w:t>
      </w:r>
      <w:proofErr w:type="spellStart"/>
      <w:r w:rsidRPr="00EE6B5A">
        <w:rPr>
          <w:lang w:val="en-US"/>
        </w:rPr>
        <w:t>TravelAccountType</w:t>
      </w:r>
      <w:proofErr w:type="spellEnd"/>
      <w:r w:rsidRPr="00EE6B5A">
        <w:rPr>
          <w:lang w:val="en-US"/>
        </w:rPr>
        <w:t>'</w:t>
      </w:r>
    </w:p>
    <w:p w14:paraId="17BFA0C5" w14:textId="77777777" w:rsidR="00EE6B5A" w:rsidRPr="00EE6B5A" w:rsidRDefault="00EE6B5A" w:rsidP="00EE6B5A">
      <w:pPr>
        <w:rPr>
          <w:lang w:val="en-US"/>
        </w:rPr>
      </w:pPr>
      <w:proofErr w:type="spellStart"/>
      <w:r w:rsidRPr="00EE6B5A">
        <w:rPr>
          <w:lang w:val="en-US"/>
        </w:rPr>
        <w:t>chipCardContentFormat</w:t>
      </w:r>
      <w:proofErr w:type="spellEnd"/>
      <w:r w:rsidRPr="00EE6B5A">
        <w:rPr>
          <w:lang w:val="en-US"/>
        </w:rPr>
        <w:t>:</w:t>
      </w:r>
    </w:p>
    <w:p w14:paraId="2D875B24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type: string</w:t>
      </w:r>
    </w:p>
    <w:p w14:paraId="3CC0490C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x-extensible-</w:t>
      </w:r>
      <w:proofErr w:type="spellStart"/>
      <w:r w:rsidRPr="00EE6B5A">
        <w:rPr>
          <w:lang w:val="en-US"/>
        </w:rPr>
        <w:t>enum</w:t>
      </w:r>
      <w:proofErr w:type="spellEnd"/>
      <w:r w:rsidRPr="00EE6B5A">
        <w:rPr>
          <w:lang w:val="en-US"/>
        </w:rPr>
        <w:t>:</w:t>
      </w:r>
    </w:p>
    <w:p w14:paraId="37BF2A73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- CALYPSO-ABT</w:t>
      </w:r>
    </w:p>
    <w:p w14:paraId="3BCC567E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- CALYPSO-CBT</w:t>
      </w:r>
    </w:p>
    <w:p w14:paraId="291EFC03" w14:textId="77777777" w:rsidR="00EE6B5A" w:rsidRPr="00EE6B5A" w:rsidRDefault="00EE6B5A" w:rsidP="00EE6B5A">
      <w:pPr>
        <w:rPr>
          <w:lang w:val="en-US"/>
        </w:rPr>
      </w:pPr>
      <w:proofErr w:type="spellStart"/>
      <w:r w:rsidRPr="00EE6B5A">
        <w:rPr>
          <w:lang w:val="en-US"/>
        </w:rPr>
        <w:t>chipCardContent</w:t>
      </w:r>
      <w:proofErr w:type="spellEnd"/>
      <w:r w:rsidRPr="00EE6B5A">
        <w:rPr>
          <w:lang w:val="en-US"/>
        </w:rPr>
        <w:t>:</w:t>
      </w:r>
    </w:p>
    <w:p w14:paraId="24B6C992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description: |</w:t>
      </w:r>
    </w:p>
    <w:p w14:paraId="135FAEA6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base64 encoded content of the chip card. This is in some scenarios needed to validate whether the new ticket will be compatible with the tickets already on the card.</w:t>
      </w:r>
    </w:p>
    <w:p w14:paraId="58BBCA27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lastRenderedPageBreak/>
        <w:t>type: string</w:t>
      </w:r>
    </w:p>
    <w:p w14:paraId="37472EAF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format: byte</w:t>
      </w:r>
    </w:p>
    <w:p w14:paraId="40D6B45C" w14:textId="77777777" w:rsidR="00EE6B5A" w:rsidRPr="00EE6B5A" w:rsidRDefault="00EE6B5A" w:rsidP="00EE6B5A">
      <w:pPr>
        <w:rPr>
          <w:lang w:val="en-US"/>
        </w:rPr>
      </w:pPr>
      <w:proofErr w:type="spellStart"/>
      <w:r w:rsidRPr="00EE6B5A">
        <w:rPr>
          <w:lang w:val="en-US"/>
        </w:rPr>
        <w:t>maxLength</w:t>
      </w:r>
      <w:proofErr w:type="spellEnd"/>
      <w:r w:rsidRPr="00EE6B5A">
        <w:rPr>
          <w:lang w:val="en-US"/>
        </w:rPr>
        <w:t>: 4194304</w:t>
      </w:r>
    </w:p>
    <w:p w14:paraId="07D1FD86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nullable: true</w:t>
      </w:r>
    </w:p>
    <w:p w14:paraId="7EE2EBFF" w14:textId="77777777" w:rsidR="00EE6B5A" w:rsidRDefault="00EE6B5A" w:rsidP="00EE6B5A">
      <w:pPr>
        <w:rPr>
          <w:lang w:val="en-US"/>
        </w:rPr>
      </w:pPr>
    </w:p>
    <w:p w14:paraId="4353F1B1" w14:textId="7CC078B0" w:rsidR="00EE6B5A" w:rsidRDefault="00EE6B5A" w:rsidP="00EE6B5A">
      <w:pPr>
        <w:rPr>
          <w:lang w:val="en-US"/>
        </w:rPr>
      </w:pPr>
      <w:r w:rsidRPr="00EE6B5A">
        <w:rPr>
          <w:lang w:val="en-US"/>
        </w:rPr>
        <w:t>The travel account number need to be split into a personal account id and the account agreement id to cover separate account ids like using a credit card hash as account id.</w:t>
      </w:r>
    </w:p>
    <w:p w14:paraId="5E815774" w14:textId="77777777" w:rsidR="00EE6B5A" w:rsidRDefault="00EE6B5A" w:rsidP="00EE6B5A">
      <w:pPr>
        <w:rPr>
          <w:lang w:val="en-US"/>
        </w:rPr>
      </w:pPr>
    </w:p>
    <w:p w14:paraId="0B760FD5" w14:textId="72E2D4B1" w:rsidR="00EE6B5A" w:rsidRDefault="00EE6B5A" w:rsidP="00EE6B5A">
      <w:pPr>
        <w:rPr>
          <w:lang w:val="en-US"/>
        </w:rPr>
      </w:pPr>
      <w:r>
        <w:rPr>
          <w:lang w:val="en-US"/>
        </w:rPr>
        <w:t>Entitlement right – code field</w:t>
      </w:r>
    </w:p>
    <w:p w14:paraId="3D0120BE" w14:textId="2304D542" w:rsidR="00EE6B5A" w:rsidRPr="00EE6B5A" w:rsidRDefault="00EE6B5A" w:rsidP="00EE6B5A">
      <w:pPr>
        <w:rPr>
          <w:lang w:val="en-US"/>
        </w:rPr>
      </w:pPr>
      <w:proofErr w:type="spellStart"/>
      <w:r>
        <w:rPr>
          <w:lang w:val="en-US"/>
        </w:rPr>
        <w:t>Edwinvandenbelt</w:t>
      </w:r>
      <w:proofErr w:type="spellEnd"/>
      <w:r>
        <w:rPr>
          <w:lang w:val="en-US"/>
        </w:rPr>
        <w:t xml:space="preserve">: </w:t>
      </w:r>
      <w:r w:rsidRPr="00EE6B5A">
        <w:rPr>
          <w:lang w:val="en-US"/>
        </w:rPr>
        <w:t>I think 'code' is required as well.</w:t>
      </w:r>
    </w:p>
    <w:p w14:paraId="39A219F9" w14:textId="652A35C4" w:rsidR="00EE6B5A" w:rsidRPr="00EE6B5A" w:rsidRDefault="00EE6B5A" w:rsidP="00EE6B5A">
      <w:pPr>
        <w:rPr>
          <w:lang w:val="en-US"/>
        </w:rPr>
      </w:pPr>
      <w:proofErr w:type="spellStart"/>
      <w:r w:rsidRPr="00EE6B5A">
        <w:rPr>
          <w:lang w:val="en-US"/>
        </w:rPr>
        <w:t>TuThoThai</w:t>
      </w:r>
      <w:proofErr w:type="spellEnd"/>
      <w:r>
        <w:rPr>
          <w:lang w:val="en-US"/>
        </w:rPr>
        <w:t xml:space="preserve">: </w:t>
      </w:r>
      <w:r w:rsidRPr="00EE6B5A">
        <w:rPr>
          <w:lang w:val="en-US"/>
        </w:rPr>
        <w:t>Could you clarify what you mean by 'code' here? I would suggest adding something more explicit such as '</w:t>
      </w:r>
      <w:proofErr w:type="spellStart"/>
      <w:r w:rsidRPr="00EE6B5A">
        <w:rPr>
          <w:lang w:val="en-US"/>
        </w:rPr>
        <w:t>entitlementReference</w:t>
      </w:r>
      <w:proofErr w:type="spellEnd"/>
      <w:r w:rsidRPr="00EE6B5A">
        <w:rPr>
          <w:lang w:val="en-US"/>
        </w:rPr>
        <w:t>'</w:t>
      </w:r>
      <w:r>
        <w:rPr>
          <w:lang w:val="en-US"/>
        </w:rPr>
        <w:t>.</w:t>
      </w:r>
    </w:p>
    <w:p w14:paraId="6BD03192" w14:textId="20A06F2A" w:rsidR="00EE6B5A" w:rsidRPr="00EE6B5A" w:rsidRDefault="00EE6B5A" w:rsidP="00EE6B5A">
      <w:pPr>
        <w:rPr>
          <w:lang w:val="en-US"/>
        </w:rPr>
      </w:pPr>
      <w:proofErr w:type="spellStart"/>
      <w:r w:rsidRPr="00EE6B5A">
        <w:rPr>
          <w:lang w:val="en-US"/>
        </w:rPr>
        <w:t>Edwinvandenbelt</w:t>
      </w:r>
      <w:proofErr w:type="spellEnd"/>
      <w:r>
        <w:rPr>
          <w:lang w:val="en-US"/>
        </w:rPr>
        <w:t xml:space="preserve">: </w:t>
      </w:r>
      <w:r w:rsidRPr="00EE6B5A">
        <w:rPr>
          <w:lang w:val="en-US"/>
        </w:rPr>
        <w:t xml:space="preserve">As an issuer, you can have multiple 'distribution channels for vouchers'. For instance, when you have obtained a voucher from a specific </w:t>
      </w:r>
      <w:proofErr w:type="spellStart"/>
      <w:r w:rsidRPr="00EE6B5A">
        <w:rPr>
          <w:lang w:val="en-US"/>
        </w:rPr>
        <w:t>organisation</w:t>
      </w:r>
      <w:proofErr w:type="spellEnd"/>
      <w:r w:rsidRPr="00EE6B5A">
        <w:rPr>
          <w:lang w:val="en-US"/>
        </w:rPr>
        <w:t xml:space="preserve"> (e.g. a shop), where do I put the 'channel'?</w:t>
      </w:r>
    </w:p>
    <w:p w14:paraId="0D1EDA08" w14:textId="77777777" w:rsidR="00EE6B5A" w:rsidRPr="00EE6B5A" w:rsidRDefault="00EE6B5A" w:rsidP="00EE6B5A">
      <w:pPr>
        <w:rPr>
          <w:lang w:val="en-US"/>
        </w:rPr>
      </w:pPr>
      <w:r w:rsidRPr="00EE6B5A">
        <w:rPr>
          <w:lang w:val="en-US"/>
        </w:rPr>
        <w:t>e.g.</w:t>
      </w:r>
    </w:p>
    <w:p w14:paraId="3FC1D068" w14:textId="739F2FFB" w:rsidR="00EE6B5A" w:rsidRDefault="00EE6B5A" w:rsidP="00EE6B5A">
      <w:pPr>
        <w:rPr>
          <w:lang w:val="en-US"/>
        </w:rPr>
      </w:pPr>
      <w:r w:rsidRPr="00EE6B5A">
        <w:rPr>
          <w:lang w:val="en-US"/>
        </w:rPr>
        <w:t>{ "issuer": "NS", "</w:t>
      </w:r>
      <w:proofErr w:type="spellStart"/>
      <w:r w:rsidRPr="00EE6B5A">
        <w:rPr>
          <w:lang w:val="en-US"/>
        </w:rPr>
        <w:t>entitlementType</w:t>
      </w:r>
      <w:proofErr w:type="spellEnd"/>
      <w:r w:rsidRPr="00EE6B5A">
        <w:rPr>
          <w:lang w:val="en-US"/>
        </w:rPr>
        <w:t>": "voucher", "channel": "National museum", "code": "SUMMER26" }</w:t>
      </w:r>
    </w:p>
    <w:p w14:paraId="2C54BC8C" w14:textId="6A130D15" w:rsidR="00E1213E" w:rsidRPr="00E1213E" w:rsidRDefault="00E1213E" w:rsidP="00EE6B5A">
      <w:pPr>
        <w:rPr>
          <w:b/>
          <w:bCs/>
          <w:lang w:val="en-US"/>
        </w:rPr>
      </w:pPr>
      <w:r w:rsidRPr="00E1213E">
        <w:rPr>
          <w:b/>
          <w:bCs/>
          <w:lang w:val="en-US"/>
        </w:rPr>
        <w:t>Entitlement right - RISC</w:t>
      </w:r>
    </w:p>
    <w:p w14:paraId="649DCE5A" w14:textId="7275B888" w:rsidR="00E1213E" w:rsidRPr="00E1213E" w:rsidRDefault="00E1213E" w:rsidP="00E1213E">
      <w:pPr>
        <w:rPr>
          <w:lang w:val="en-US"/>
        </w:rPr>
      </w:pPr>
      <w:proofErr w:type="spellStart"/>
      <w:r w:rsidRPr="00E1213E">
        <w:rPr>
          <w:lang w:val="en-US"/>
        </w:rPr>
        <w:t>OlivierBigex</w:t>
      </w:r>
      <w:proofErr w:type="spellEnd"/>
      <w:r>
        <w:rPr>
          <w:lang w:val="en-US"/>
        </w:rPr>
        <w:t xml:space="preserve">: </w:t>
      </w:r>
      <w:r w:rsidRPr="00E1213E">
        <w:rPr>
          <w:lang w:val="en-US"/>
        </w:rPr>
        <w:t>An optional identifier could be added (like RICS code)</w:t>
      </w:r>
    </w:p>
    <w:p w14:paraId="5FC76642" w14:textId="41AF0593" w:rsidR="00E1213E" w:rsidRDefault="00E1213E" w:rsidP="00E1213E">
      <w:pPr>
        <w:rPr>
          <w:lang w:val="en-US"/>
        </w:rPr>
      </w:pPr>
      <w:proofErr w:type="spellStart"/>
      <w:r w:rsidRPr="00E1213E">
        <w:rPr>
          <w:lang w:val="en-US"/>
        </w:rPr>
        <w:t>Edwinvandenbelt</w:t>
      </w:r>
      <w:proofErr w:type="spellEnd"/>
      <w:r>
        <w:rPr>
          <w:lang w:val="en-US"/>
        </w:rPr>
        <w:t xml:space="preserve">: </w:t>
      </w:r>
      <w:r w:rsidRPr="00E1213E">
        <w:rPr>
          <w:lang w:val="en-US"/>
        </w:rPr>
        <w:t>Or is the issuer the RISC?</w:t>
      </w:r>
    </w:p>
    <w:p w14:paraId="6F87D4C3" w14:textId="0C3C049A" w:rsidR="00E1213E" w:rsidRPr="00E1213E" w:rsidRDefault="00E1213E" w:rsidP="00E1213E">
      <w:pPr>
        <w:rPr>
          <w:b/>
          <w:bCs/>
          <w:lang w:val="en-US"/>
        </w:rPr>
      </w:pPr>
      <w:r w:rsidRPr="00E1213E">
        <w:rPr>
          <w:b/>
          <w:bCs/>
          <w:lang w:val="en-US"/>
        </w:rPr>
        <w:t>Entitlement right – 2 types</w:t>
      </w:r>
    </w:p>
    <w:p w14:paraId="61A4DAFB" w14:textId="06C72458" w:rsidR="00E1213E" w:rsidRPr="00E1213E" w:rsidRDefault="00E1213E" w:rsidP="00E1213E">
      <w:pPr>
        <w:rPr>
          <w:lang w:val="en-US"/>
        </w:rPr>
      </w:pPr>
      <w:r w:rsidRPr="00E1213E">
        <w:rPr>
          <w:lang w:val="en-US"/>
        </w:rPr>
        <w:t>CGantert345</w:t>
      </w:r>
      <w:r>
        <w:rPr>
          <w:lang w:val="en-US"/>
        </w:rPr>
        <w:t xml:space="preserve">: </w:t>
      </w:r>
      <w:r w:rsidRPr="00E1213E">
        <w:rPr>
          <w:lang w:val="en-US"/>
        </w:rPr>
        <w:t>We need two types, one to indicate the category (LOYALTY_CARD, REDUCTION_CARD, CORPORATE_CODE, ...) and one to indicate the entitlement type in the context of the category and issuer (BAHNCARD_50_CLASS_1, ...).</w:t>
      </w:r>
    </w:p>
    <w:p w14:paraId="2B57DFD1" w14:textId="1F78775B" w:rsidR="00E1213E" w:rsidRDefault="00E1213E" w:rsidP="00E1213E">
      <w:pPr>
        <w:rPr>
          <w:lang w:val="en-US"/>
        </w:rPr>
      </w:pPr>
      <w:proofErr w:type="spellStart"/>
      <w:r w:rsidRPr="00E1213E">
        <w:rPr>
          <w:lang w:val="en-US"/>
        </w:rPr>
        <w:t>Edwinvandenbelt</w:t>
      </w:r>
      <w:proofErr w:type="spellEnd"/>
      <w:r>
        <w:rPr>
          <w:lang w:val="en-US"/>
        </w:rPr>
        <w:t xml:space="preserve">: </w:t>
      </w:r>
      <w:r w:rsidRPr="00E1213E">
        <w:rPr>
          <w:lang w:val="en-US"/>
        </w:rPr>
        <w:t>Why do we need to split them? The entitlement rights are per user.</w:t>
      </w:r>
    </w:p>
    <w:p w14:paraId="4B00E547" w14:textId="6F946A79" w:rsidR="00E1213E" w:rsidRPr="00E1213E" w:rsidRDefault="00E1213E" w:rsidP="00E1213E">
      <w:pPr>
        <w:rPr>
          <w:b/>
          <w:bCs/>
          <w:lang w:val="en-US"/>
        </w:rPr>
      </w:pPr>
      <w:r w:rsidRPr="00E1213E">
        <w:rPr>
          <w:b/>
          <w:bCs/>
          <w:lang w:val="en-US"/>
        </w:rPr>
        <w:t>Entitlements categories</w:t>
      </w:r>
    </w:p>
    <w:p w14:paraId="56ECF970" w14:textId="22AB98DE" w:rsidR="00E1213E" w:rsidRDefault="00E1213E" w:rsidP="00E1213E">
      <w:pPr>
        <w:rPr>
          <w:lang w:val="en-US"/>
        </w:rPr>
      </w:pPr>
      <w:proofErr w:type="spellStart"/>
      <w:r>
        <w:rPr>
          <w:lang w:val="en-US"/>
        </w:rPr>
        <w:t>OlivierBigex</w:t>
      </w:r>
      <w:proofErr w:type="spellEnd"/>
      <w:r>
        <w:rPr>
          <w:lang w:val="en-US"/>
        </w:rPr>
        <w:t xml:space="preserve">: </w:t>
      </w:r>
      <w:r w:rsidRPr="00E1213E">
        <w:rPr>
          <w:lang w:val="en-US"/>
        </w:rPr>
        <w:t>As for animals, we can propose categories</w:t>
      </w:r>
    </w:p>
    <w:p w14:paraId="1DB50B3B" w14:textId="408FF923" w:rsidR="00E1213E" w:rsidRDefault="00E1213E" w:rsidP="00E1213E">
      <w:pPr>
        <w:rPr>
          <w:b/>
          <w:bCs/>
          <w:lang w:val="en-US"/>
        </w:rPr>
      </w:pPr>
      <w:r w:rsidRPr="00E1213E">
        <w:rPr>
          <w:b/>
          <w:bCs/>
          <w:lang w:val="en-US"/>
        </w:rPr>
        <w:t xml:space="preserve">Traveler </w:t>
      </w:r>
      <w:r>
        <w:rPr>
          <w:b/>
          <w:bCs/>
          <w:lang w:val="en-US"/>
        </w:rPr>
        <w:t>–</w:t>
      </w:r>
      <w:r w:rsidRPr="00E1213E">
        <w:rPr>
          <w:b/>
          <w:bCs/>
          <w:lang w:val="en-US"/>
        </w:rPr>
        <w:t xml:space="preserve"> </w:t>
      </w:r>
      <w:proofErr w:type="spellStart"/>
      <w:r w:rsidRPr="00E1213E">
        <w:rPr>
          <w:b/>
          <w:bCs/>
          <w:lang w:val="en-US"/>
        </w:rPr>
        <w:t>personalNeeds</w:t>
      </w:r>
      <w:proofErr w:type="spellEnd"/>
    </w:p>
    <w:p w14:paraId="6E246A6D" w14:textId="57AE79C3" w:rsidR="00E1213E" w:rsidRDefault="00E1213E" w:rsidP="00E1213E">
      <w:pPr>
        <w:rPr>
          <w:lang w:val="en-US"/>
        </w:rPr>
      </w:pPr>
      <w:proofErr w:type="spellStart"/>
      <w:r w:rsidRPr="00E1213E">
        <w:rPr>
          <w:lang w:val="en-US"/>
        </w:rPr>
        <w:t>TuThoThai</w:t>
      </w:r>
      <w:proofErr w:type="spellEnd"/>
      <w:r>
        <w:rPr>
          <w:lang w:val="en-US"/>
        </w:rPr>
        <w:t xml:space="preserve">: </w:t>
      </w:r>
      <w:r w:rsidRPr="00E1213E">
        <w:rPr>
          <w:lang w:val="en-US"/>
        </w:rPr>
        <w:t>We could split between '</w:t>
      </w:r>
      <w:proofErr w:type="spellStart"/>
      <w:r w:rsidRPr="00E1213E">
        <w:rPr>
          <w:lang w:val="en-US"/>
        </w:rPr>
        <w:t>personalNeeds</w:t>
      </w:r>
      <w:proofErr w:type="spellEnd"/>
      <w:r w:rsidRPr="00E1213E">
        <w:rPr>
          <w:lang w:val="en-US"/>
        </w:rPr>
        <w:t>' &amp; '</w:t>
      </w:r>
      <w:proofErr w:type="spellStart"/>
      <w:r w:rsidRPr="00E1213E">
        <w:rPr>
          <w:lang w:val="en-US"/>
        </w:rPr>
        <w:t>assistanceNeeds</w:t>
      </w:r>
      <w:proofErr w:type="spellEnd"/>
      <w:r w:rsidRPr="00E1213E">
        <w:rPr>
          <w:lang w:val="en-US"/>
        </w:rPr>
        <w:t>' with the 2nd one referring to specific services</w:t>
      </w:r>
    </w:p>
    <w:p w14:paraId="263F71F4" w14:textId="1B58C34C" w:rsidR="00E1213E" w:rsidRDefault="00E1213E" w:rsidP="00E1213E">
      <w:pPr>
        <w:pStyle w:val="Kop1"/>
        <w:rPr>
          <w:lang w:val="en-US"/>
        </w:rPr>
      </w:pPr>
      <w:r w:rsidRPr="00E1213E">
        <w:rPr>
          <w:lang w:val="en-US"/>
        </w:rPr>
        <w:lastRenderedPageBreak/>
        <w:t>Search for offers – the What part</w:t>
      </w:r>
    </w:p>
    <w:p w14:paraId="7B611804" w14:textId="70C3F604" w:rsidR="006B1D3A" w:rsidRDefault="00A41332" w:rsidP="006B1D3A">
      <w:pPr>
        <w:rPr>
          <w:lang w:val="en-US"/>
        </w:rPr>
      </w:pPr>
      <w:r>
        <w:rPr>
          <w:lang w:val="en-US"/>
        </w:rPr>
        <w:t xml:space="preserve">Leg: how to model parallel legs (Tu-Tho). You can only travel one leg, the others are applied services (parking session, charging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 xml:space="preserve">). But how to cope with the bike rental (you travel, but you come -in most cases- back to the departure location)? Is it a leg or is </w:t>
      </w:r>
      <w:proofErr w:type="spellStart"/>
      <w:r>
        <w:rPr>
          <w:lang w:val="en-US"/>
        </w:rPr>
        <w:t>is</w:t>
      </w:r>
      <w:proofErr w:type="spellEnd"/>
      <w:r>
        <w:rPr>
          <w:lang w:val="en-US"/>
        </w:rPr>
        <w:t xml:space="preserve"> an applied service? </w:t>
      </w:r>
    </w:p>
    <w:p w14:paraId="479BB5E1" w14:textId="114A7522" w:rsidR="00AA322A" w:rsidRPr="00AA322A" w:rsidRDefault="00AA322A" w:rsidP="006B1D3A">
      <w:pPr>
        <w:rPr>
          <w:b/>
          <w:bCs/>
          <w:lang w:val="en-US"/>
        </w:rPr>
      </w:pPr>
      <w:proofErr w:type="spellStart"/>
      <w:r w:rsidRPr="00AA322A">
        <w:rPr>
          <w:b/>
          <w:bCs/>
          <w:lang w:val="en-US"/>
        </w:rPr>
        <w:t>LegAlight</w:t>
      </w:r>
      <w:proofErr w:type="spellEnd"/>
      <w:r w:rsidRPr="00AA322A">
        <w:rPr>
          <w:b/>
          <w:bCs/>
          <w:lang w:val="en-US"/>
        </w:rPr>
        <w:t>/</w:t>
      </w:r>
      <w:proofErr w:type="spellStart"/>
      <w:r w:rsidRPr="00AA322A">
        <w:rPr>
          <w:b/>
          <w:bCs/>
          <w:lang w:val="en-US"/>
        </w:rPr>
        <w:t>LegBoard</w:t>
      </w:r>
      <w:proofErr w:type="spellEnd"/>
    </w:p>
    <w:p w14:paraId="70ED6BFF" w14:textId="00F29496" w:rsidR="00A41332" w:rsidRPr="00A41332" w:rsidRDefault="00A41332" w:rsidP="00A41332">
      <w:pPr>
        <w:rPr>
          <w:lang w:val="en-US"/>
        </w:rPr>
      </w:pPr>
      <w:r>
        <w:rPr>
          <w:lang w:val="en-US"/>
        </w:rPr>
        <w:t xml:space="preserve">CGantert345: </w:t>
      </w:r>
      <w:proofErr w:type="spellStart"/>
      <w:r w:rsidRPr="00A41332">
        <w:rPr>
          <w:lang w:val="en-US"/>
        </w:rPr>
        <w:t>LegAlight</w:t>
      </w:r>
      <w:proofErr w:type="spellEnd"/>
      <w:r w:rsidRPr="00A41332">
        <w:rPr>
          <w:lang w:val="en-US"/>
        </w:rPr>
        <w:t xml:space="preserve"> is used in </w:t>
      </w:r>
      <w:proofErr w:type="spellStart"/>
      <w:r w:rsidRPr="00A41332">
        <w:rPr>
          <w:lang w:val="en-US"/>
        </w:rPr>
        <w:t>ScheduledLegs</w:t>
      </w:r>
      <w:proofErr w:type="spellEnd"/>
      <w:r w:rsidRPr="00A41332">
        <w:rPr>
          <w:lang w:val="en-US"/>
        </w:rPr>
        <w:t xml:space="preserve">. To include continuous leg data like </w:t>
      </w:r>
      <w:proofErr w:type="spellStart"/>
      <w:r w:rsidRPr="00A41332">
        <w:rPr>
          <w:lang w:val="en-US"/>
        </w:rPr>
        <w:t>DownLocation</w:t>
      </w:r>
      <w:proofErr w:type="spellEnd"/>
      <w:r w:rsidRPr="00A41332">
        <w:rPr>
          <w:lang w:val="en-US"/>
        </w:rPr>
        <w:t xml:space="preserve"> and pickup location there needs to be a </w:t>
      </w:r>
      <w:proofErr w:type="spellStart"/>
      <w:r w:rsidRPr="00A41332">
        <w:rPr>
          <w:lang w:val="en-US"/>
        </w:rPr>
        <w:t>ContinuousLeg"Alight</w:t>
      </w:r>
      <w:proofErr w:type="spellEnd"/>
      <w:r w:rsidRPr="00A41332">
        <w:rPr>
          <w:lang w:val="en-US"/>
        </w:rPr>
        <w:t>".</w:t>
      </w:r>
    </w:p>
    <w:p w14:paraId="32A8CC9A" w14:textId="47EC147B" w:rsidR="00A41332" w:rsidRPr="00A41332" w:rsidRDefault="00AA322A" w:rsidP="00A41332">
      <w:pPr>
        <w:rPr>
          <w:lang w:val="en-US"/>
        </w:rPr>
      </w:pPr>
      <w:proofErr w:type="spellStart"/>
      <w:r>
        <w:rPr>
          <w:lang w:val="en-US"/>
        </w:rPr>
        <w:t>Edwinvandenbelt</w:t>
      </w:r>
      <w:proofErr w:type="spellEnd"/>
      <w:r>
        <w:rPr>
          <w:lang w:val="en-US"/>
        </w:rPr>
        <w:t xml:space="preserve">: </w:t>
      </w:r>
      <w:r w:rsidR="00A41332" w:rsidRPr="00A41332">
        <w:rPr>
          <w:lang w:val="en-US"/>
        </w:rPr>
        <w:t xml:space="preserve">Oh, wait. In OJP, the </w:t>
      </w:r>
      <w:proofErr w:type="spellStart"/>
      <w:r w:rsidR="00A41332" w:rsidRPr="00A41332">
        <w:rPr>
          <w:lang w:val="en-US"/>
        </w:rPr>
        <w:t>ContinuousLeg</w:t>
      </w:r>
      <w:proofErr w:type="spellEnd"/>
      <w:r w:rsidR="00A41332" w:rsidRPr="00A41332">
        <w:rPr>
          <w:lang w:val="en-US"/>
        </w:rPr>
        <w:t xml:space="preserve"> has a start place and end place. Do we need the construct of </w:t>
      </w:r>
      <w:proofErr w:type="spellStart"/>
      <w:r w:rsidR="00A41332" w:rsidRPr="00A41332">
        <w:rPr>
          <w:lang w:val="en-US"/>
        </w:rPr>
        <w:t>setdownlocations</w:t>
      </w:r>
      <w:proofErr w:type="spellEnd"/>
      <w:r w:rsidR="00A41332" w:rsidRPr="00A41332">
        <w:rPr>
          <w:lang w:val="en-US"/>
        </w:rPr>
        <w:t xml:space="preserve"> and </w:t>
      </w:r>
      <w:proofErr w:type="spellStart"/>
      <w:r w:rsidR="00A41332" w:rsidRPr="00A41332">
        <w:rPr>
          <w:lang w:val="en-US"/>
        </w:rPr>
        <w:t>stoppoints</w:t>
      </w:r>
      <w:proofErr w:type="spellEnd"/>
      <w:r w:rsidR="00A41332" w:rsidRPr="00A41332">
        <w:rPr>
          <w:lang w:val="en-US"/>
        </w:rPr>
        <w:t xml:space="preserve"> in one? The </w:t>
      </w:r>
      <w:proofErr w:type="spellStart"/>
      <w:r w:rsidR="00A41332" w:rsidRPr="00A41332">
        <w:rPr>
          <w:lang w:val="en-US"/>
        </w:rPr>
        <w:t>continuousleg</w:t>
      </w:r>
      <w:proofErr w:type="spellEnd"/>
      <w:r w:rsidR="00A41332" w:rsidRPr="00A41332">
        <w:rPr>
          <w:lang w:val="en-US"/>
        </w:rPr>
        <w:t xml:space="preserve"> has a </w:t>
      </w:r>
      <w:proofErr w:type="spellStart"/>
      <w:r w:rsidR="00A41332" w:rsidRPr="00A41332">
        <w:rPr>
          <w:lang w:val="en-US"/>
        </w:rPr>
        <w:t>startplace</w:t>
      </w:r>
      <w:proofErr w:type="spellEnd"/>
      <w:r w:rsidR="00A41332" w:rsidRPr="00A41332">
        <w:rPr>
          <w:lang w:val="en-US"/>
        </w:rPr>
        <w:t>, and that COULD be a stop point.</w:t>
      </w:r>
    </w:p>
    <w:p w14:paraId="787CD87C" w14:textId="77777777" w:rsidR="00AA322A" w:rsidRDefault="00AA322A" w:rsidP="00A41332">
      <w:pPr>
        <w:rPr>
          <w:lang w:val="en-US"/>
        </w:rPr>
      </w:pPr>
      <w:r>
        <w:rPr>
          <w:lang w:val="en-US"/>
        </w:rPr>
        <w:t xml:space="preserve">Same applies to </w:t>
      </w:r>
    </w:p>
    <w:p w14:paraId="34690761" w14:textId="64825ED4" w:rsidR="00A41332" w:rsidRPr="00AA322A" w:rsidRDefault="00AA322A" w:rsidP="00A41332">
      <w:pPr>
        <w:rPr>
          <w:lang w:val="en-US"/>
        </w:rPr>
      </w:pPr>
      <w:proofErr w:type="spellStart"/>
      <w:r w:rsidRPr="00AA322A">
        <w:rPr>
          <w:lang w:val="en-US"/>
        </w:rPr>
        <w:t>LegBoard</w:t>
      </w:r>
      <w:proofErr w:type="spellEnd"/>
      <w:r w:rsidRPr="00AA322A">
        <w:rPr>
          <w:lang w:val="en-US"/>
        </w:rPr>
        <w:t xml:space="preserve"> is used in </w:t>
      </w:r>
      <w:proofErr w:type="spellStart"/>
      <w:r w:rsidRPr="00AA322A">
        <w:rPr>
          <w:lang w:val="en-US"/>
        </w:rPr>
        <w:t>ScheduledLegs</w:t>
      </w:r>
      <w:proofErr w:type="spellEnd"/>
      <w:r w:rsidRPr="00AA322A">
        <w:rPr>
          <w:lang w:val="en-US"/>
        </w:rPr>
        <w:t xml:space="preserve">. To include continuous leg data like </w:t>
      </w:r>
      <w:proofErr w:type="spellStart"/>
      <w:r w:rsidRPr="00AA322A">
        <w:rPr>
          <w:lang w:val="en-US"/>
        </w:rPr>
        <w:t>DownLocation</w:t>
      </w:r>
      <w:proofErr w:type="spellEnd"/>
      <w:r w:rsidRPr="00AA322A">
        <w:rPr>
          <w:lang w:val="en-US"/>
        </w:rPr>
        <w:t xml:space="preserve"> and pickup location there needs to be a </w:t>
      </w:r>
      <w:proofErr w:type="spellStart"/>
      <w:r w:rsidRPr="00AA322A">
        <w:rPr>
          <w:lang w:val="en-US"/>
        </w:rPr>
        <w:t>ContinuousLegBoard</w:t>
      </w:r>
      <w:proofErr w:type="spellEnd"/>
      <w:r w:rsidRPr="00AA322A">
        <w:rPr>
          <w:lang w:val="en-US"/>
        </w:rPr>
        <w:t>.</w:t>
      </w:r>
    </w:p>
    <w:p w14:paraId="13E6AFE1" w14:textId="465AAA55" w:rsidR="00A41332" w:rsidRPr="00A41332" w:rsidRDefault="00AA322A" w:rsidP="00A41332">
      <w:pPr>
        <w:rPr>
          <w:lang w:val="en-US"/>
        </w:rPr>
      </w:pPr>
      <w:proofErr w:type="spellStart"/>
      <w:r w:rsidRPr="00AA322A">
        <w:rPr>
          <w:b/>
          <w:bCs/>
          <w:lang w:val="en-US"/>
        </w:rPr>
        <w:t>serviceDepartureFormation</w:t>
      </w:r>
      <w:proofErr w:type="spellEnd"/>
      <w:r w:rsidR="00A41332">
        <w:rPr>
          <w:lang w:val="en-US"/>
        </w:rPr>
        <w:br/>
      </w:r>
      <w:hyperlink r:id="rId4" w:history="1">
        <w:r w:rsidR="00A41332" w:rsidRPr="00A41332">
          <w:rPr>
            <w:rStyle w:val="Hyperlink"/>
            <w:lang w:val="en-US"/>
          </w:rPr>
          <w:t>CGantert345</w:t>
        </w:r>
      </w:hyperlink>
      <w:r w:rsidR="00A41332">
        <w:rPr>
          <w:lang w:val="en-US"/>
        </w:rPr>
        <w:t xml:space="preserve">: </w:t>
      </w:r>
      <w:proofErr w:type="spellStart"/>
      <w:r w:rsidR="00A41332" w:rsidRPr="00A41332">
        <w:rPr>
          <w:lang w:val="en-US"/>
        </w:rPr>
        <w:t>serviceDepartureFormation</w:t>
      </w:r>
      <w:proofErr w:type="spellEnd"/>
      <w:r w:rsidR="00A41332" w:rsidRPr="00A41332">
        <w:rPr>
          <w:lang w:val="en-US"/>
        </w:rPr>
        <w:t xml:space="preserve"> should be added to provide platform information (in the reply)</w:t>
      </w:r>
    </w:p>
    <w:p w14:paraId="30DA014C" w14:textId="4FBF09AA" w:rsidR="00A41332" w:rsidRPr="003D6259" w:rsidRDefault="003D6259" w:rsidP="006B1D3A">
      <w:pPr>
        <w:rPr>
          <w:b/>
          <w:bCs/>
          <w:lang w:val="en-US"/>
        </w:rPr>
      </w:pPr>
      <w:proofErr w:type="spellStart"/>
      <w:r w:rsidRPr="003D6259">
        <w:rPr>
          <w:b/>
          <w:bCs/>
          <w:lang w:val="en-US"/>
        </w:rPr>
        <w:t>LegBoard</w:t>
      </w:r>
      <w:proofErr w:type="spellEnd"/>
    </w:p>
    <w:p w14:paraId="0CCCD65B" w14:textId="1B246B5F" w:rsidR="003D6259" w:rsidRPr="003D6259" w:rsidRDefault="003D6259" w:rsidP="003D6259">
      <w:pPr>
        <w:rPr>
          <w:lang w:val="en-US"/>
        </w:rPr>
      </w:pPr>
      <w:r w:rsidRPr="003D6259">
        <w:rPr>
          <w:lang w:val="en-US"/>
        </w:rPr>
        <w:t>CGantert345</w:t>
      </w:r>
      <w:r>
        <w:rPr>
          <w:lang w:val="en-US"/>
        </w:rPr>
        <w:t xml:space="preserve">: </w:t>
      </w:r>
      <w:r w:rsidRPr="003D6259">
        <w:rPr>
          <w:lang w:val="en-US"/>
        </w:rPr>
        <w:t xml:space="preserve">regional traffic often uses line numbers instead of train numbers. To be multimodal it should be named </w:t>
      </w:r>
      <w:proofErr w:type="spellStart"/>
      <w:r w:rsidRPr="003D6259">
        <w:rPr>
          <w:lang w:val="en-US"/>
        </w:rPr>
        <w:t>vehicleNumbers</w:t>
      </w:r>
      <w:proofErr w:type="spellEnd"/>
      <w:r w:rsidRPr="003D6259">
        <w:rPr>
          <w:lang w:val="en-US"/>
        </w:rPr>
        <w:t>.</w:t>
      </w:r>
    </w:p>
    <w:p w14:paraId="0E3FDF4A" w14:textId="13A4D5B7" w:rsidR="003D6259" w:rsidRPr="003D6259" w:rsidRDefault="003D6259" w:rsidP="003D6259">
      <w:pPr>
        <w:rPr>
          <w:lang w:val="en-US"/>
        </w:rPr>
      </w:pPr>
      <w:proofErr w:type="spellStart"/>
      <w:r w:rsidRPr="003D6259">
        <w:rPr>
          <w:lang w:val="en-US"/>
        </w:rPr>
        <w:t>OlivierBigex</w:t>
      </w:r>
      <w:proofErr w:type="spellEnd"/>
      <w:r>
        <w:rPr>
          <w:lang w:val="en-US"/>
        </w:rPr>
        <w:t xml:space="preserve">: </w:t>
      </w:r>
      <w:r w:rsidRPr="003D6259">
        <w:rPr>
          <w:lang w:val="en-US"/>
        </w:rPr>
        <w:t xml:space="preserve">Or </w:t>
      </w:r>
      <w:proofErr w:type="spellStart"/>
      <w:r w:rsidRPr="003D6259">
        <w:rPr>
          <w:lang w:val="en-US"/>
        </w:rPr>
        <w:t>ServiceJourney</w:t>
      </w:r>
      <w:proofErr w:type="spellEnd"/>
      <w:r w:rsidRPr="003D6259">
        <w:rPr>
          <w:lang w:val="en-US"/>
        </w:rPr>
        <w:t>/</w:t>
      </w:r>
      <w:proofErr w:type="spellStart"/>
      <w:r w:rsidRPr="003D6259">
        <w:rPr>
          <w:lang w:val="en-US"/>
        </w:rPr>
        <w:t>PublicCode</w:t>
      </w:r>
      <w:proofErr w:type="spellEnd"/>
      <w:r w:rsidRPr="003D6259">
        <w:rPr>
          <w:lang w:val="en-US"/>
        </w:rPr>
        <w:t xml:space="preserve"> according to NeTEx. But shall be </w:t>
      </w:r>
      <w:proofErr w:type="spellStart"/>
      <w:r w:rsidRPr="003D6259">
        <w:rPr>
          <w:lang w:val="en-US"/>
        </w:rPr>
        <w:t>definitly</w:t>
      </w:r>
      <w:proofErr w:type="spellEnd"/>
      <w:r w:rsidRPr="003D6259">
        <w:rPr>
          <w:lang w:val="en-US"/>
        </w:rPr>
        <w:t xml:space="preserve"> multimodal</w:t>
      </w:r>
    </w:p>
    <w:p w14:paraId="05A61B87" w14:textId="59C67894" w:rsidR="003D6259" w:rsidRDefault="003D6259" w:rsidP="003D6259">
      <w:pPr>
        <w:rPr>
          <w:lang w:val="en-US"/>
        </w:rPr>
      </w:pPr>
      <w:proofErr w:type="spellStart"/>
      <w:r w:rsidRPr="003D6259">
        <w:rPr>
          <w:lang w:val="en-US"/>
        </w:rPr>
        <w:t>Edwinvandenbelt</w:t>
      </w:r>
      <w:proofErr w:type="spellEnd"/>
      <w:r>
        <w:rPr>
          <w:lang w:val="en-US"/>
        </w:rPr>
        <w:t xml:space="preserve">: </w:t>
      </w:r>
      <w:r w:rsidRPr="003D6259">
        <w:rPr>
          <w:lang w:val="en-US"/>
        </w:rPr>
        <w:t>This is not delivered by OJP today...</w:t>
      </w:r>
    </w:p>
    <w:p w14:paraId="375C1793" w14:textId="34E87664" w:rsidR="003D6259" w:rsidRPr="003D6259" w:rsidRDefault="003D6259" w:rsidP="003D6259">
      <w:pPr>
        <w:rPr>
          <w:b/>
          <w:bCs/>
          <w:lang w:val="en-US"/>
        </w:rPr>
      </w:pPr>
      <w:r w:rsidRPr="003D6259">
        <w:rPr>
          <w:b/>
          <w:bCs/>
          <w:lang w:val="en-US"/>
        </w:rPr>
        <w:t>Train numbers</w:t>
      </w:r>
    </w:p>
    <w:p w14:paraId="3ED32654" w14:textId="392CD0E8" w:rsidR="003D6259" w:rsidRDefault="003D6259" w:rsidP="003D6259">
      <w:pPr>
        <w:rPr>
          <w:lang w:val="en-US"/>
        </w:rPr>
      </w:pPr>
      <w:r>
        <w:rPr>
          <w:lang w:val="en-US"/>
        </w:rPr>
        <w:t xml:space="preserve">CGantert345: Train numbers: </w:t>
      </w:r>
      <w:r w:rsidRPr="003D6259">
        <w:rPr>
          <w:lang w:val="en-US"/>
        </w:rPr>
        <w:t>Where is the train-number format?</w:t>
      </w:r>
    </w:p>
    <w:p w14:paraId="4865F500" w14:textId="77777777" w:rsidR="003D6259" w:rsidRDefault="003D6259" w:rsidP="003D6259">
      <w:pPr>
        <w:rPr>
          <w:lang w:val="en-US"/>
        </w:rPr>
      </w:pPr>
    </w:p>
    <w:p w14:paraId="422422F2" w14:textId="5CD6C0BE" w:rsidR="003D6259" w:rsidRPr="003D6259" w:rsidRDefault="003D6259" w:rsidP="003D6259">
      <w:pPr>
        <w:rPr>
          <w:b/>
          <w:bCs/>
          <w:lang w:val="en-US"/>
        </w:rPr>
      </w:pPr>
      <w:proofErr w:type="spellStart"/>
      <w:r w:rsidRPr="003D6259">
        <w:rPr>
          <w:b/>
          <w:bCs/>
          <w:lang w:val="en-US"/>
        </w:rPr>
        <w:t>ServiceFilter</w:t>
      </w:r>
      <w:proofErr w:type="spellEnd"/>
      <w:r w:rsidRPr="003D6259">
        <w:rPr>
          <w:b/>
          <w:bCs/>
          <w:lang w:val="en-US"/>
        </w:rPr>
        <w:t xml:space="preserve"> – class of use</w:t>
      </w:r>
    </w:p>
    <w:p w14:paraId="69E3FDC5" w14:textId="4AE0C385" w:rsidR="003D6259" w:rsidRDefault="003D6259" w:rsidP="003D6259">
      <w:pPr>
        <w:rPr>
          <w:lang w:val="en-US"/>
        </w:rPr>
      </w:pPr>
      <w:proofErr w:type="spellStart"/>
      <w:r>
        <w:rPr>
          <w:lang w:val="en-US"/>
        </w:rPr>
        <w:t>Edwinvandenbelt</w:t>
      </w:r>
      <w:proofErr w:type="spellEnd"/>
      <w:r>
        <w:rPr>
          <w:lang w:val="en-US"/>
        </w:rPr>
        <w:t>: Proposal:</w:t>
      </w:r>
    </w:p>
    <w:p w14:paraId="6E8EC530" w14:textId="364E035E" w:rsidR="003D6259" w:rsidRPr="003D6259" w:rsidRDefault="003D6259" w:rsidP="003D6259">
      <w:pPr>
        <w:rPr>
          <w:i/>
          <w:iCs/>
          <w:lang w:val="en-US"/>
        </w:rPr>
      </w:pPr>
      <w:r w:rsidRPr="003D6259">
        <w:rPr>
          <w:i/>
          <w:iCs/>
          <w:lang w:val="en-US"/>
        </w:rPr>
        <w:t>class:</w:t>
      </w:r>
    </w:p>
    <w:p w14:paraId="762FB6CC" w14:textId="77777777" w:rsidR="003D6259" w:rsidRPr="003D6259" w:rsidRDefault="003D6259" w:rsidP="003D6259">
      <w:pPr>
        <w:rPr>
          <w:i/>
          <w:iCs/>
          <w:lang w:val="en-US"/>
        </w:rPr>
      </w:pPr>
      <w:r w:rsidRPr="003D6259">
        <w:rPr>
          <w:i/>
          <w:iCs/>
          <w:lang w:val="en-US"/>
        </w:rPr>
        <w:t>        type: string</w:t>
      </w:r>
    </w:p>
    <w:p w14:paraId="1F84B3C3" w14:textId="77777777" w:rsidR="003D6259" w:rsidRPr="003D6259" w:rsidRDefault="003D6259" w:rsidP="003D6259">
      <w:pPr>
        <w:rPr>
          <w:i/>
          <w:iCs/>
          <w:lang w:val="en-US"/>
        </w:rPr>
      </w:pPr>
      <w:r w:rsidRPr="003D6259">
        <w:rPr>
          <w:i/>
          <w:iCs/>
          <w:lang w:val="en-US"/>
        </w:rPr>
        <w:t>        x-</w:t>
      </w:r>
      <w:proofErr w:type="spellStart"/>
      <w:r w:rsidRPr="003D6259">
        <w:rPr>
          <w:i/>
          <w:iCs/>
          <w:lang w:val="en-US"/>
        </w:rPr>
        <w:t>enum</w:t>
      </w:r>
      <w:proofErr w:type="spellEnd"/>
      <w:r w:rsidRPr="003D6259">
        <w:rPr>
          <w:i/>
          <w:iCs/>
          <w:lang w:val="en-US"/>
        </w:rPr>
        <w:t>-values:</w:t>
      </w:r>
    </w:p>
    <w:p w14:paraId="40F0F8DC" w14:textId="77777777" w:rsidR="003D6259" w:rsidRPr="003D6259" w:rsidRDefault="003D6259" w:rsidP="003D6259">
      <w:pPr>
        <w:rPr>
          <w:i/>
          <w:iCs/>
          <w:lang w:val="en-US"/>
        </w:rPr>
      </w:pPr>
      <w:r w:rsidRPr="003D6259">
        <w:rPr>
          <w:i/>
          <w:iCs/>
          <w:lang w:val="en-US"/>
        </w:rPr>
        <w:lastRenderedPageBreak/>
        <w:t>          - FIRST # equals BUSINESS, PREMIUM, BEST</w:t>
      </w:r>
    </w:p>
    <w:p w14:paraId="7787F286" w14:textId="77777777" w:rsidR="003D6259" w:rsidRPr="003D6259" w:rsidRDefault="003D6259" w:rsidP="003D6259">
      <w:pPr>
        <w:rPr>
          <w:i/>
          <w:iCs/>
          <w:lang w:val="en-US"/>
        </w:rPr>
      </w:pPr>
      <w:r w:rsidRPr="003D6259">
        <w:rPr>
          <w:i/>
          <w:iCs/>
          <w:lang w:val="en-US"/>
        </w:rPr>
        <w:t>          - SECOND # equals ECONOMY, STANDARD, BASIC</w:t>
      </w:r>
    </w:p>
    <w:p w14:paraId="35700062" w14:textId="77777777" w:rsidR="003D6259" w:rsidRPr="00506679" w:rsidRDefault="003D6259" w:rsidP="003D6259">
      <w:pPr>
        <w:rPr>
          <w:i/>
          <w:iCs/>
          <w:lang w:val="en-US"/>
        </w:rPr>
      </w:pPr>
      <w:r w:rsidRPr="003D6259">
        <w:rPr>
          <w:i/>
          <w:iCs/>
          <w:lang w:val="en-US"/>
        </w:rPr>
        <w:t xml:space="preserve">          </w:t>
      </w:r>
      <w:r w:rsidRPr="00506679">
        <w:rPr>
          <w:i/>
          <w:iCs/>
          <w:lang w:val="en-US"/>
        </w:rPr>
        <w:t>- ANY_CLASS</w:t>
      </w:r>
    </w:p>
    <w:p w14:paraId="05FA2ABA" w14:textId="37234B0E" w:rsidR="00007BDF" w:rsidRDefault="00007BDF" w:rsidP="003D6259">
      <w:pPr>
        <w:rPr>
          <w:b/>
          <w:bCs/>
          <w:lang w:val="en-US"/>
        </w:rPr>
      </w:pPr>
      <w:r w:rsidRPr="00007BDF">
        <w:rPr>
          <w:b/>
          <w:bCs/>
          <w:lang w:val="en-US"/>
        </w:rPr>
        <w:t xml:space="preserve">Split the </w:t>
      </w:r>
      <w:proofErr w:type="spellStart"/>
      <w:r w:rsidRPr="00007BDF">
        <w:rPr>
          <w:b/>
          <w:bCs/>
          <w:lang w:val="en-US"/>
        </w:rPr>
        <w:t>legSpecification</w:t>
      </w:r>
      <w:proofErr w:type="spellEnd"/>
      <w:r w:rsidRPr="00007BDF">
        <w:rPr>
          <w:b/>
          <w:bCs/>
          <w:lang w:val="en-US"/>
        </w:rPr>
        <w:t xml:space="preserve"> (request) a</w:t>
      </w:r>
      <w:r>
        <w:rPr>
          <w:b/>
          <w:bCs/>
          <w:lang w:val="en-US"/>
        </w:rPr>
        <w:t>nd leg (response)</w:t>
      </w:r>
    </w:p>
    <w:p w14:paraId="75B341DC" w14:textId="74F03CFF" w:rsidR="00007BDF" w:rsidRPr="00007BDF" w:rsidRDefault="008B4F32" w:rsidP="003D6259">
      <w:pPr>
        <w:rPr>
          <w:lang w:val="en-US"/>
        </w:rPr>
      </w:pPr>
      <w:proofErr w:type="spellStart"/>
      <w:r>
        <w:rPr>
          <w:lang w:val="en-US"/>
        </w:rPr>
        <w:t>Edwinvandenbelt</w:t>
      </w:r>
      <w:proofErr w:type="spellEnd"/>
      <w:r>
        <w:rPr>
          <w:lang w:val="en-US"/>
        </w:rPr>
        <w:t xml:space="preserve">: </w:t>
      </w:r>
      <w:r w:rsidR="00007BDF">
        <w:rPr>
          <w:lang w:val="en-US"/>
        </w:rPr>
        <w:t xml:space="preserve">Level of detail is </w:t>
      </w:r>
      <w:r>
        <w:rPr>
          <w:lang w:val="en-US"/>
        </w:rPr>
        <w:t xml:space="preserve">different, I personally think that the leg should be a subclass of the </w:t>
      </w:r>
      <w:proofErr w:type="spellStart"/>
      <w:r>
        <w:rPr>
          <w:lang w:val="en-US"/>
        </w:rPr>
        <w:t>legspecification</w:t>
      </w:r>
      <w:proofErr w:type="spellEnd"/>
      <w:r>
        <w:rPr>
          <w:lang w:val="en-US"/>
        </w:rPr>
        <w:t>.</w:t>
      </w:r>
    </w:p>
    <w:p w14:paraId="0B7C6D73" w14:textId="77777777" w:rsidR="003D6259" w:rsidRDefault="003D6259" w:rsidP="003D6259">
      <w:pPr>
        <w:rPr>
          <w:lang w:val="en-US"/>
        </w:rPr>
      </w:pPr>
    </w:p>
    <w:p w14:paraId="0B99A06B" w14:textId="65685E2F" w:rsidR="008B4F32" w:rsidRPr="008B4F32" w:rsidRDefault="008B4F32" w:rsidP="003D6259">
      <w:pPr>
        <w:rPr>
          <w:b/>
          <w:bCs/>
          <w:lang w:val="en-US"/>
        </w:rPr>
      </w:pPr>
      <w:r w:rsidRPr="008B4F32">
        <w:rPr>
          <w:b/>
          <w:bCs/>
          <w:lang w:val="en-US"/>
        </w:rPr>
        <w:t>Location of the trip sections</w:t>
      </w:r>
    </w:p>
    <w:p w14:paraId="11F3AC82" w14:textId="59648F88" w:rsidR="008B4F32" w:rsidRDefault="008B4F32" w:rsidP="008B4F32">
      <w:pPr>
        <w:rPr>
          <w:lang w:val="en-US"/>
        </w:rPr>
      </w:pPr>
      <w:hyperlink r:id="rId5" w:history="1">
        <w:r w:rsidRPr="008B4F32">
          <w:rPr>
            <w:rStyle w:val="Hyperlink"/>
            <w:lang w:val="en-US"/>
          </w:rPr>
          <w:t>CGantert345</w:t>
        </w:r>
      </w:hyperlink>
      <w:r w:rsidRPr="008B4F32">
        <w:rPr>
          <w:lang w:val="en-US"/>
        </w:rPr>
        <w:t xml:space="preserve">: The list of trip sections for the offers is missing in the </w:t>
      </w:r>
      <w:proofErr w:type="spellStart"/>
      <w:r w:rsidRPr="008B4F32">
        <w:rPr>
          <w:lang w:val="en-US"/>
        </w:rPr>
        <w:t>SearchOfferFilters</w:t>
      </w:r>
      <w:proofErr w:type="spellEnd"/>
    </w:p>
    <w:p w14:paraId="06FB6FD3" w14:textId="762CF4FB" w:rsidR="008B4F32" w:rsidRPr="008B4F32" w:rsidRDefault="008B4F32" w:rsidP="008B4F32">
      <w:pPr>
        <w:rPr>
          <w:lang w:val="en-US"/>
        </w:rPr>
      </w:pPr>
      <w:proofErr w:type="spellStart"/>
      <w:r>
        <w:rPr>
          <w:lang w:val="en-US"/>
        </w:rPr>
        <w:t>Edwinvandenbelt</w:t>
      </w:r>
      <w:proofErr w:type="spellEnd"/>
      <w:r>
        <w:rPr>
          <w:lang w:val="en-US"/>
        </w:rPr>
        <w:t xml:space="preserve">: it is now directly in the </w:t>
      </w:r>
      <w:proofErr w:type="spellStart"/>
      <w:r>
        <w:rPr>
          <w:lang w:val="en-US"/>
        </w:rPr>
        <w:t>searchofferrequest</w:t>
      </w:r>
      <w:proofErr w:type="spellEnd"/>
      <w:r>
        <w:rPr>
          <w:lang w:val="en-US"/>
        </w:rPr>
        <w:t>. Discuss.</w:t>
      </w:r>
    </w:p>
    <w:p w14:paraId="08D0772F" w14:textId="77777777" w:rsidR="008B4F32" w:rsidRDefault="008B4F32" w:rsidP="003D6259">
      <w:pPr>
        <w:rPr>
          <w:lang w:val="en-US"/>
        </w:rPr>
      </w:pPr>
    </w:p>
    <w:p w14:paraId="4E504088" w14:textId="4EEE3CDF" w:rsidR="00506679" w:rsidRDefault="00506679" w:rsidP="00506679">
      <w:pPr>
        <w:pStyle w:val="Kop1"/>
        <w:rPr>
          <w:lang w:val="en-US"/>
        </w:rPr>
      </w:pPr>
      <w:r>
        <w:rPr>
          <w:lang w:val="en-US"/>
        </w:rPr>
        <w:t>RESPONSE</w:t>
      </w:r>
    </w:p>
    <w:p w14:paraId="1ED9C00F" w14:textId="79DD0BD3" w:rsidR="00382101" w:rsidRPr="00382101" w:rsidRDefault="00382101" w:rsidP="00506679">
      <w:pPr>
        <w:rPr>
          <w:b/>
          <w:bCs/>
          <w:lang w:val="en-US"/>
        </w:rPr>
      </w:pPr>
      <w:r w:rsidRPr="00382101">
        <w:rPr>
          <w:b/>
          <w:bCs/>
          <w:lang w:val="en-US"/>
        </w:rPr>
        <w:t>Package (element) states</w:t>
      </w:r>
    </w:p>
    <w:p w14:paraId="2C31A9A3" w14:textId="7184EEDE" w:rsidR="00506679" w:rsidRDefault="00382101" w:rsidP="00506679">
      <w:pPr>
        <w:rPr>
          <w:lang w:val="en-US"/>
        </w:rPr>
      </w:pPr>
      <w:r>
        <w:rPr>
          <w:lang w:val="en-US"/>
        </w:rPr>
        <w:t xml:space="preserve">CGantert345: </w:t>
      </w:r>
      <w:r w:rsidR="00506679">
        <w:rPr>
          <w:lang w:val="en-US"/>
        </w:rPr>
        <w:t>OSDM covers these states of PACKAGE ELEMENTs. How do they relate to OTI?</w:t>
      </w:r>
    </w:p>
    <w:p w14:paraId="79254496" w14:textId="38158239" w:rsidR="00506679" w:rsidRDefault="00506679" w:rsidP="00506679">
      <w:pPr>
        <w:rPr>
          <w:lang w:val="en-US"/>
        </w:rPr>
      </w:pPr>
      <w:r w:rsidRPr="00506679">
        <w:rPr>
          <w:lang w:val="en-US"/>
        </w:rPr>
        <w:t>#0"PREBOOKED"</w:t>
      </w:r>
      <w:r w:rsidRPr="00506679">
        <w:rPr>
          <w:lang w:val="en-US"/>
        </w:rPr>
        <w:br/>
      </w:r>
      <w:hyperlink r:id="rId6" w:history="1">
        <w:r w:rsidRPr="00506679">
          <w:rPr>
            <w:rStyle w:val="Hyperlink"/>
            <w:lang w:val="en-US"/>
          </w:rPr>
          <w:t>#1</w:t>
        </w:r>
      </w:hyperlink>
      <w:r w:rsidRPr="00506679">
        <w:rPr>
          <w:lang w:val="en-US"/>
        </w:rPr>
        <w:t>"ON_HOLD"</w:t>
      </w:r>
      <w:r w:rsidRPr="00506679">
        <w:rPr>
          <w:lang w:val="en-US"/>
        </w:rPr>
        <w:br/>
      </w:r>
      <w:hyperlink r:id="rId7" w:history="1">
        <w:r w:rsidRPr="00506679">
          <w:rPr>
            <w:rStyle w:val="Hyperlink"/>
            <w:lang w:val="en-US"/>
          </w:rPr>
          <w:t>#2</w:t>
        </w:r>
      </w:hyperlink>
      <w:r w:rsidRPr="00506679">
        <w:rPr>
          <w:lang w:val="en-US"/>
        </w:rPr>
        <w:t>"CONFIRMED"</w:t>
      </w:r>
      <w:r w:rsidRPr="00506679">
        <w:rPr>
          <w:lang w:val="en-US"/>
        </w:rPr>
        <w:br/>
      </w:r>
      <w:hyperlink r:id="rId8" w:history="1">
        <w:r w:rsidRPr="00506679">
          <w:rPr>
            <w:rStyle w:val="Hyperlink"/>
            <w:lang w:val="en-US"/>
          </w:rPr>
          <w:t>#3</w:t>
        </w:r>
      </w:hyperlink>
      <w:r w:rsidRPr="00506679">
        <w:rPr>
          <w:lang w:val="en-US"/>
        </w:rPr>
        <w:t>"FULFILLED"</w:t>
      </w:r>
      <w:r w:rsidRPr="00506679">
        <w:rPr>
          <w:lang w:val="en-US"/>
        </w:rPr>
        <w:br/>
      </w:r>
      <w:hyperlink r:id="rId9" w:history="1">
        <w:r w:rsidRPr="00506679">
          <w:rPr>
            <w:rStyle w:val="Hyperlink"/>
            <w:lang w:val="en-US"/>
          </w:rPr>
          <w:t>#4</w:t>
        </w:r>
      </w:hyperlink>
      <w:r w:rsidRPr="00506679">
        <w:rPr>
          <w:lang w:val="en-US"/>
        </w:rPr>
        <w:t>"CANCELLED"</w:t>
      </w:r>
      <w:r w:rsidRPr="00506679">
        <w:rPr>
          <w:lang w:val="en-US"/>
        </w:rPr>
        <w:br/>
      </w:r>
      <w:hyperlink r:id="rId10" w:history="1">
        <w:r w:rsidRPr="00506679">
          <w:rPr>
            <w:rStyle w:val="Hyperlink"/>
            <w:lang w:val="en-US"/>
          </w:rPr>
          <w:t>#5</w:t>
        </w:r>
      </w:hyperlink>
      <w:r w:rsidRPr="00506679">
        <w:rPr>
          <w:lang w:val="en-US"/>
        </w:rPr>
        <w:t>"RELEASED"</w:t>
      </w:r>
      <w:r w:rsidRPr="00506679">
        <w:rPr>
          <w:lang w:val="en-US"/>
        </w:rPr>
        <w:br/>
      </w:r>
      <w:hyperlink r:id="rId11" w:history="1">
        <w:r w:rsidRPr="00506679">
          <w:rPr>
            <w:rStyle w:val="Hyperlink"/>
            <w:lang w:val="en-US"/>
          </w:rPr>
          <w:t>#6</w:t>
        </w:r>
      </w:hyperlink>
      <w:r w:rsidRPr="00506679">
        <w:rPr>
          <w:lang w:val="en-US"/>
        </w:rPr>
        <w:t>"REFUNDED"</w:t>
      </w:r>
      <w:r w:rsidRPr="00506679">
        <w:rPr>
          <w:lang w:val="en-US"/>
        </w:rPr>
        <w:br/>
      </w:r>
      <w:hyperlink r:id="rId12" w:history="1">
        <w:r w:rsidRPr="00506679">
          <w:rPr>
            <w:rStyle w:val="Hyperlink"/>
            <w:lang w:val="en-US"/>
          </w:rPr>
          <w:t>#7</w:t>
        </w:r>
      </w:hyperlink>
      <w:r w:rsidRPr="00506679">
        <w:rPr>
          <w:lang w:val="en-US"/>
        </w:rPr>
        <w:t>"EXCHANGE_ONGOING"</w:t>
      </w:r>
      <w:r w:rsidRPr="00506679">
        <w:rPr>
          <w:lang w:val="en-US"/>
        </w:rPr>
        <w:br/>
      </w:r>
      <w:hyperlink r:id="rId13" w:history="1">
        <w:r w:rsidRPr="00506679">
          <w:rPr>
            <w:rStyle w:val="Hyperlink"/>
            <w:lang w:val="en-US"/>
          </w:rPr>
          <w:t>#8</w:t>
        </w:r>
      </w:hyperlink>
      <w:r w:rsidRPr="00506679">
        <w:rPr>
          <w:lang w:val="en-US"/>
        </w:rPr>
        <w:t>"EXCHANGED"</w:t>
      </w:r>
      <w:r w:rsidRPr="00506679">
        <w:rPr>
          <w:lang w:val="en-US"/>
        </w:rPr>
        <w:br/>
      </w:r>
      <w:hyperlink r:id="rId14" w:history="1">
        <w:r w:rsidRPr="00506679">
          <w:rPr>
            <w:rStyle w:val="Hyperlink"/>
            <w:lang w:val="en-US"/>
          </w:rPr>
          <w:t>#9</w:t>
        </w:r>
      </w:hyperlink>
      <w:r w:rsidRPr="00506679">
        <w:rPr>
          <w:lang w:val="en-US"/>
        </w:rPr>
        <w:t>"ERROR"</w:t>
      </w:r>
    </w:p>
    <w:p w14:paraId="416552E7" w14:textId="36A89093" w:rsidR="00506679" w:rsidRDefault="00506679" w:rsidP="00506679">
      <w:pPr>
        <w:rPr>
          <w:lang w:val="en-US"/>
        </w:rPr>
      </w:pPr>
      <w:r>
        <w:rPr>
          <w:lang w:val="en-US"/>
        </w:rPr>
        <w:t>Prebooked -&gt; locked</w:t>
      </w:r>
    </w:p>
    <w:p w14:paraId="6EF3BEA9" w14:textId="45906EA0" w:rsidR="00506679" w:rsidRDefault="00506679" w:rsidP="00506679">
      <w:pPr>
        <w:rPr>
          <w:lang w:val="en-US"/>
        </w:rPr>
      </w:pPr>
      <w:proofErr w:type="spellStart"/>
      <w:r>
        <w:rPr>
          <w:lang w:val="en-US"/>
        </w:rPr>
        <w:t>On_hold</w:t>
      </w:r>
      <w:proofErr w:type="spellEnd"/>
      <w:r>
        <w:rPr>
          <w:lang w:val="en-US"/>
        </w:rPr>
        <w:t xml:space="preserve"> -&gt; ?</w:t>
      </w:r>
    </w:p>
    <w:p w14:paraId="3F198A92" w14:textId="071C90C5" w:rsidR="00506679" w:rsidRDefault="00506679" w:rsidP="00506679">
      <w:pPr>
        <w:rPr>
          <w:lang w:val="en-US"/>
        </w:rPr>
      </w:pPr>
      <w:r>
        <w:rPr>
          <w:lang w:val="en-US"/>
        </w:rPr>
        <w:t>Confirmed -&gt; purchased</w:t>
      </w:r>
    </w:p>
    <w:p w14:paraId="5A0B377E" w14:textId="0CFE1CFF" w:rsidR="00506679" w:rsidRDefault="00506679" w:rsidP="00506679">
      <w:pPr>
        <w:rPr>
          <w:lang w:val="en-US"/>
        </w:rPr>
      </w:pPr>
      <w:r>
        <w:rPr>
          <w:lang w:val="en-US"/>
        </w:rPr>
        <w:t>Fulfilled -&gt; purchased &amp; fulfilments issued</w:t>
      </w:r>
    </w:p>
    <w:p w14:paraId="3BB8DC83" w14:textId="02829E50" w:rsidR="00506679" w:rsidRDefault="00506679" w:rsidP="00506679">
      <w:pPr>
        <w:rPr>
          <w:lang w:val="en-US"/>
        </w:rPr>
      </w:pPr>
      <w:r>
        <w:rPr>
          <w:lang w:val="en-US"/>
        </w:rPr>
        <w:t>Cancelled -&gt; cancelled</w:t>
      </w:r>
    </w:p>
    <w:p w14:paraId="65CF64EB" w14:textId="1A1019A0" w:rsidR="00506679" w:rsidRDefault="00506679" w:rsidP="00506679">
      <w:pPr>
        <w:rPr>
          <w:lang w:val="en-US"/>
        </w:rPr>
      </w:pPr>
      <w:r>
        <w:rPr>
          <w:lang w:val="en-US"/>
        </w:rPr>
        <w:t>Released -&gt; ? Released (from locked state)</w:t>
      </w:r>
    </w:p>
    <w:p w14:paraId="6D5F3006" w14:textId="4E1E2CE4" w:rsidR="00506679" w:rsidRDefault="00506679" w:rsidP="00506679">
      <w:pPr>
        <w:rPr>
          <w:lang w:val="en-US"/>
        </w:rPr>
      </w:pPr>
      <w:r>
        <w:rPr>
          <w:lang w:val="en-US"/>
        </w:rPr>
        <w:lastRenderedPageBreak/>
        <w:t>Refunded -&gt; not applicable, the refund is a retailer task</w:t>
      </w:r>
    </w:p>
    <w:p w14:paraId="67108581" w14:textId="3C0E053F" w:rsidR="00506679" w:rsidRDefault="00506679" w:rsidP="00506679">
      <w:pPr>
        <w:rPr>
          <w:lang w:val="en-US"/>
        </w:rPr>
      </w:pPr>
      <w:proofErr w:type="spellStart"/>
      <w:r>
        <w:rPr>
          <w:lang w:val="en-US"/>
        </w:rPr>
        <w:t>Exchange_ongoing</w:t>
      </w:r>
      <w:proofErr w:type="spellEnd"/>
      <w:r>
        <w:rPr>
          <w:lang w:val="en-US"/>
        </w:rPr>
        <w:t xml:space="preserve"> -&gt; after the initiate exchange</w:t>
      </w:r>
    </w:p>
    <w:p w14:paraId="7955C9C1" w14:textId="4AA843C0" w:rsidR="00506679" w:rsidRDefault="00506679" w:rsidP="00506679">
      <w:pPr>
        <w:rPr>
          <w:lang w:val="en-US"/>
        </w:rPr>
      </w:pPr>
      <w:r>
        <w:rPr>
          <w:lang w:val="en-US"/>
        </w:rPr>
        <w:t>Exchanged -&gt; a package element is exchanged (is it needed to know it is exchanged or cancelled?)</w:t>
      </w:r>
    </w:p>
    <w:p w14:paraId="7C86A3FB" w14:textId="722DB7CD" w:rsidR="00506679" w:rsidRDefault="00506679" w:rsidP="00506679">
      <w:pPr>
        <w:rPr>
          <w:lang w:val="en-US"/>
        </w:rPr>
      </w:pPr>
      <w:r>
        <w:rPr>
          <w:lang w:val="en-US"/>
        </w:rPr>
        <w:t>Error -&gt; (internal state?)</w:t>
      </w:r>
    </w:p>
    <w:p w14:paraId="63A0A4E4" w14:textId="77777777" w:rsidR="00506679" w:rsidRDefault="00506679" w:rsidP="00506679">
      <w:pPr>
        <w:rPr>
          <w:lang w:val="en-US"/>
        </w:rPr>
      </w:pPr>
    </w:p>
    <w:p w14:paraId="24FBFECD" w14:textId="752FF78F" w:rsidR="00506679" w:rsidRDefault="001B6303" w:rsidP="00506679">
      <w:pPr>
        <w:rPr>
          <w:lang w:val="en-US"/>
        </w:rPr>
      </w:pPr>
      <w:proofErr w:type="spellStart"/>
      <w:r>
        <w:rPr>
          <w:lang w:val="en-US"/>
        </w:rPr>
        <w:t>Edwinvandenbelt</w:t>
      </w:r>
      <w:proofErr w:type="spellEnd"/>
      <w:r>
        <w:rPr>
          <w:lang w:val="en-US"/>
        </w:rPr>
        <w:t xml:space="preserve">: </w:t>
      </w:r>
      <w:r w:rsidR="00506679">
        <w:rPr>
          <w:lang w:val="en-US"/>
        </w:rPr>
        <w:t>Possible states now:</w:t>
      </w:r>
    </w:p>
    <w:p w14:paraId="7FD51C41" w14:textId="7A5AF40E" w:rsidR="00506679" w:rsidRDefault="00506679" w:rsidP="00506679">
      <w:pPr>
        <w:rPr>
          <w:lang w:val="en-US"/>
        </w:rPr>
      </w:pPr>
      <w:r>
        <w:rPr>
          <w:lang w:val="en-US"/>
        </w:rPr>
        <w:t xml:space="preserve">Offered </w:t>
      </w:r>
    </w:p>
    <w:p w14:paraId="70F45055" w14:textId="03B83609" w:rsidR="00506679" w:rsidRDefault="00506679" w:rsidP="00506679">
      <w:pPr>
        <w:rPr>
          <w:lang w:val="en-US"/>
        </w:rPr>
      </w:pPr>
      <w:r>
        <w:rPr>
          <w:lang w:val="en-US"/>
        </w:rPr>
        <w:t>Locked (+ Non happy flow: Released)</w:t>
      </w:r>
    </w:p>
    <w:p w14:paraId="470C945C" w14:textId="25CAA97E" w:rsidR="00506679" w:rsidRDefault="00506679" w:rsidP="00506679">
      <w:pPr>
        <w:rPr>
          <w:lang w:val="en-US"/>
        </w:rPr>
      </w:pPr>
      <w:r>
        <w:rPr>
          <w:lang w:val="en-US"/>
        </w:rPr>
        <w:t xml:space="preserve">Validated (after the pre-purchase validation, </w:t>
      </w:r>
      <w:proofErr w:type="spellStart"/>
      <w:r>
        <w:rPr>
          <w:lang w:val="en-US"/>
        </w:rPr>
        <w:t>non happy</w:t>
      </w:r>
      <w:proofErr w:type="spellEnd"/>
      <w:r>
        <w:rPr>
          <w:lang w:val="en-US"/>
        </w:rPr>
        <w:t xml:space="preserve"> flow: locked)</w:t>
      </w:r>
    </w:p>
    <w:p w14:paraId="0CAFFFF4" w14:textId="1AED4B53" w:rsidR="00506679" w:rsidRDefault="00506679" w:rsidP="00506679">
      <w:pPr>
        <w:rPr>
          <w:lang w:val="en-US"/>
        </w:rPr>
      </w:pPr>
      <w:r>
        <w:rPr>
          <w:lang w:val="en-US"/>
        </w:rPr>
        <w:t>Purchased (or confirmed, non-happy flow: validated)</w:t>
      </w:r>
    </w:p>
    <w:p w14:paraId="7D4C95E6" w14:textId="428E61AF" w:rsidR="00506679" w:rsidRDefault="00506679" w:rsidP="00506679">
      <w:pPr>
        <w:rPr>
          <w:lang w:val="en-US"/>
        </w:rPr>
      </w:pPr>
      <w:proofErr w:type="spellStart"/>
      <w:r>
        <w:rPr>
          <w:lang w:val="en-US"/>
        </w:rPr>
        <w:t>Cancellation_ongoing</w:t>
      </w:r>
      <w:proofErr w:type="spellEnd"/>
      <w:r>
        <w:rPr>
          <w:lang w:val="en-US"/>
        </w:rPr>
        <w:t xml:space="preserve"> (after the initiation of the cancellation; non happy: purchased)</w:t>
      </w:r>
    </w:p>
    <w:p w14:paraId="1192C29A" w14:textId="5522BDC4" w:rsidR="00506679" w:rsidRDefault="00506679" w:rsidP="00506679">
      <w:pPr>
        <w:rPr>
          <w:lang w:val="en-US"/>
        </w:rPr>
      </w:pPr>
      <w:proofErr w:type="spellStart"/>
      <w:r>
        <w:rPr>
          <w:lang w:val="en-US"/>
        </w:rPr>
        <w:t>Exchange</w:t>
      </w:r>
      <w:r>
        <w:rPr>
          <w:lang w:val="en-US"/>
        </w:rPr>
        <w:t>_ongoing</w:t>
      </w:r>
      <w:proofErr w:type="spellEnd"/>
      <w:r>
        <w:rPr>
          <w:lang w:val="en-US"/>
        </w:rPr>
        <w:t xml:space="preserve"> (after the initiation of the </w:t>
      </w:r>
      <w:r>
        <w:rPr>
          <w:lang w:val="en-US"/>
        </w:rPr>
        <w:t>exchange</w:t>
      </w:r>
      <w:r>
        <w:rPr>
          <w:lang w:val="en-US"/>
        </w:rPr>
        <w:t>; non happy: purchased)</w:t>
      </w:r>
    </w:p>
    <w:p w14:paraId="05F4725B" w14:textId="39B4EC6F" w:rsidR="00506679" w:rsidRDefault="00506679" w:rsidP="00506679">
      <w:pPr>
        <w:rPr>
          <w:lang w:val="en-US"/>
        </w:rPr>
      </w:pPr>
      <w:r>
        <w:rPr>
          <w:lang w:val="en-US"/>
        </w:rPr>
        <w:t xml:space="preserve">Cancelled (after a (partial) cancellation + reason!, </w:t>
      </w:r>
      <w:proofErr w:type="spellStart"/>
      <w:r>
        <w:rPr>
          <w:lang w:val="en-US"/>
        </w:rPr>
        <w:t>non happy</w:t>
      </w:r>
      <w:proofErr w:type="spellEnd"/>
      <w:r>
        <w:rPr>
          <w:lang w:val="en-US"/>
        </w:rPr>
        <w:t>: purchased)</w:t>
      </w:r>
    </w:p>
    <w:p w14:paraId="54DE9A3D" w14:textId="2DDA55FD" w:rsidR="00506679" w:rsidRDefault="00506679" w:rsidP="00506679">
      <w:pPr>
        <w:rPr>
          <w:lang w:val="en-US"/>
        </w:rPr>
      </w:pPr>
      <w:r>
        <w:rPr>
          <w:lang w:val="en-US"/>
        </w:rPr>
        <w:t>Exchanged</w:t>
      </w:r>
      <w:r>
        <w:rPr>
          <w:lang w:val="en-US"/>
        </w:rPr>
        <w:t xml:space="preserve"> (after a (partial) exchange, </w:t>
      </w:r>
      <w:proofErr w:type="spellStart"/>
      <w:r>
        <w:rPr>
          <w:lang w:val="en-US"/>
        </w:rPr>
        <w:t>non happy</w:t>
      </w:r>
      <w:proofErr w:type="spellEnd"/>
      <w:r>
        <w:rPr>
          <w:lang w:val="en-US"/>
        </w:rPr>
        <w:t>: purchased)</w:t>
      </w:r>
    </w:p>
    <w:p w14:paraId="119EC07D" w14:textId="77777777" w:rsidR="005C683F" w:rsidRDefault="005C683F" w:rsidP="00506679">
      <w:pPr>
        <w:rPr>
          <w:b/>
          <w:bCs/>
          <w:lang w:val="en-US"/>
        </w:rPr>
      </w:pPr>
    </w:p>
    <w:p w14:paraId="0E9A69EE" w14:textId="7DB486A7" w:rsidR="00506679" w:rsidRPr="005C683F" w:rsidRDefault="00382101" w:rsidP="00506679">
      <w:pPr>
        <w:rPr>
          <w:b/>
          <w:bCs/>
          <w:lang w:val="en-US"/>
        </w:rPr>
      </w:pPr>
      <w:r w:rsidRPr="005C683F">
        <w:rPr>
          <w:b/>
          <w:bCs/>
          <w:lang w:val="en-US"/>
        </w:rPr>
        <w:t>Product</w:t>
      </w:r>
      <w:r w:rsidR="005C683F">
        <w:rPr>
          <w:b/>
          <w:bCs/>
          <w:lang w:val="en-US"/>
        </w:rPr>
        <w:t xml:space="preserve"> definition</w:t>
      </w:r>
    </w:p>
    <w:p w14:paraId="0A3E2155" w14:textId="54ED0816" w:rsidR="00382101" w:rsidRPr="00382101" w:rsidRDefault="00382101" w:rsidP="00382101">
      <w:pPr>
        <w:rPr>
          <w:lang w:val="en-US"/>
        </w:rPr>
      </w:pPr>
      <w:hyperlink r:id="rId15" w:history="1">
        <w:r w:rsidRPr="00382101">
          <w:rPr>
            <w:rStyle w:val="Hyperlink"/>
            <w:lang w:val="en-US"/>
          </w:rPr>
          <w:t>CGantert345</w:t>
        </w:r>
      </w:hyperlink>
      <w:r w:rsidR="005C683F">
        <w:rPr>
          <w:lang w:val="en-US"/>
        </w:rPr>
        <w:t xml:space="preserve">: </w:t>
      </w:r>
      <w:r w:rsidRPr="00382101">
        <w:rPr>
          <w:lang w:val="en-US"/>
        </w:rPr>
        <w:t>Product needs a lot more details:</w:t>
      </w:r>
    </w:p>
    <w:p w14:paraId="0C916A23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summary:</w:t>
      </w:r>
    </w:p>
    <w:p w14:paraId="41A1734B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description: |</w:t>
      </w:r>
    </w:p>
    <w:p w14:paraId="69D0CF06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  A human-readable description of the product.</w:t>
      </w:r>
    </w:p>
    <w:p w14:paraId="0AA2FDA9" w14:textId="77777777" w:rsidR="00382101" w:rsidRPr="00382101" w:rsidRDefault="00382101" w:rsidP="00382101">
      <w:r w:rsidRPr="00382101">
        <w:rPr>
          <w:lang w:val="en-US"/>
        </w:rPr>
        <w:t xml:space="preserve">    </w:t>
      </w:r>
      <w:r w:rsidRPr="00382101">
        <w:t>type:</w:t>
      </w:r>
    </w:p>
    <w:p w14:paraId="29EA0620" w14:textId="77777777" w:rsidR="00382101" w:rsidRPr="00382101" w:rsidRDefault="00382101" w:rsidP="00382101">
      <w:r w:rsidRPr="00382101">
        <w:t xml:space="preserve">  x-</w:t>
      </w:r>
      <w:proofErr w:type="spellStart"/>
      <w:r w:rsidRPr="00382101">
        <w:t>extensible</w:t>
      </w:r>
      <w:proofErr w:type="spellEnd"/>
      <w:r w:rsidRPr="00382101">
        <w:t>-</w:t>
      </w:r>
      <w:proofErr w:type="spellStart"/>
      <w:r w:rsidRPr="00382101">
        <w:t>enum</w:t>
      </w:r>
      <w:proofErr w:type="spellEnd"/>
      <w:r w:rsidRPr="00382101">
        <w:t>:</w:t>
      </w:r>
    </w:p>
    <w:p w14:paraId="11F9C947" w14:textId="77777777" w:rsidR="00382101" w:rsidRPr="00382101" w:rsidRDefault="00382101" w:rsidP="00382101">
      <w:r w:rsidRPr="00382101">
        <w:t xml:space="preserve">    - ADMISSION_PASS</w:t>
      </w:r>
    </w:p>
    <w:p w14:paraId="36AB5F7E" w14:textId="77777777" w:rsidR="00382101" w:rsidRPr="00382101" w:rsidRDefault="00382101" w:rsidP="00382101">
      <w:r w:rsidRPr="00382101">
        <w:t xml:space="preserve">    - ADMISSION_MULTI_RIDE</w:t>
      </w:r>
    </w:p>
    <w:p w14:paraId="677B2F2D" w14:textId="77777777" w:rsidR="00382101" w:rsidRPr="00382101" w:rsidRDefault="00382101" w:rsidP="00382101">
      <w:r w:rsidRPr="00382101">
        <w:t xml:space="preserve">    - ADMISSION_POINT2POINT</w:t>
      </w:r>
    </w:p>
    <w:p w14:paraId="7BCDB958" w14:textId="77777777" w:rsidR="00382101" w:rsidRPr="00382101" w:rsidRDefault="00382101" w:rsidP="00382101">
      <w:r w:rsidRPr="00382101">
        <w:t xml:space="preserve">    - UPGRADE_PASS</w:t>
      </w:r>
    </w:p>
    <w:p w14:paraId="1E4C69AB" w14:textId="77777777" w:rsidR="00382101" w:rsidRPr="00382101" w:rsidRDefault="00382101" w:rsidP="00382101">
      <w:pPr>
        <w:rPr>
          <w:lang w:val="en-US"/>
        </w:rPr>
      </w:pPr>
      <w:r w:rsidRPr="00382101">
        <w:t xml:space="preserve">    </w:t>
      </w:r>
      <w:r w:rsidRPr="00382101">
        <w:rPr>
          <w:lang w:val="en-US"/>
        </w:rPr>
        <w:t>- UPGRADE_MULTI_RIDE</w:t>
      </w:r>
    </w:p>
    <w:p w14:paraId="747E92F8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lastRenderedPageBreak/>
        <w:t xml:space="preserve">    - UPGRADE_POINT2POINT</w:t>
      </w:r>
    </w:p>
    <w:p w14:paraId="36D929BB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- RESERVATION</w:t>
      </w:r>
    </w:p>
    <w:p w14:paraId="4422CBAB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- ANCILLARY_SERVICE</w:t>
      </w:r>
    </w:p>
    <w:p w14:paraId="05EC25B5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- ANCILLARY_ITEM</w:t>
      </w:r>
    </w:p>
    <w:p w14:paraId="4F6F4846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- REDUCTION_CARD</w:t>
      </w:r>
    </w:p>
    <w:p w14:paraId="7B34961E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code:        The product code expressed in the provider system (could be a</w:t>
      </w:r>
    </w:p>
    <w:p w14:paraId="2B70044C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  mapping from an even lower-level provider).</w:t>
      </w:r>
    </w:p>
    <w:p w14:paraId="036193C8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examples:</w:t>
      </w:r>
    </w:p>
    <w:p w14:paraId="516F0DA9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  - PT00AD</w:t>
      </w:r>
    </w:p>
    <w:p w14:paraId="2C6BFA77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description:          Textual description of the product.</w:t>
      </w:r>
    </w:p>
    <w:p w14:paraId="45747A8D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owner:          $ref: '#/components/schemas/</w:t>
      </w:r>
      <w:proofErr w:type="spellStart"/>
      <w:r w:rsidRPr="00382101">
        <w:rPr>
          <w:lang w:val="en-US"/>
        </w:rPr>
        <w:t>CompanyRef</w:t>
      </w:r>
      <w:proofErr w:type="spellEnd"/>
      <w:r w:rsidRPr="00382101">
        <w:rPr>
          <w:lang w:val="en-US"/>
        </w:rPr>
        <w:t>'</w:t>
      </w:r>
    </w:p>
    <w:p w14:paraId="208E4C77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conditions:</w:t>
      </w:r>
    </w:p>
    <w:p w14:paraId="0E183186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description: |</w:t>
      </w:r>
    </w:p>
    <w:p w14:paraId="51308F4F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  description of the sales or after-sales conditions.</w:t>
      </w:r>
    </w:p>
    <w:p w14:paraId="4EF6BB4A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type: array</w:t>
      </w:r>
    </w:p>
    <w:p w14:paraId="6A7BEDCE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items:</w:t>
      </w:r>
    </w:p>
    <w:p w14:paraId="2F5EF591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  $ref: '#/components/schemas/Condition'</w:t>
      </w:r>
    </w:p>
    <w:p w14:paraId="68FF8D92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flexibility:</w:t>
      </w:r>
    </w:p>
    <w:p w14:paraId="2EE70856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  x-extensible-</w:t>
      </w:r>
      <w:proofErr w:type="spellStart"/>
      <w:r w:rsidRPr="00382101">
        <w:rPr>
          <w:lang w:val="en-US"/>
        </w:rPr>
        <w:t>enum</w:t>
      </w:r>
      <w:proofErr w:type="spellEnd"/>
      <w:r w:rsidRPr="00382101">
        <w:rPr>
          <w:lang w:val="en-US"/>
        </w:rPr>
        <w:t>:</w:t>
      </w:r>
    </w:p>
    <w:p w14:paraId="70378D1A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   - FULL_FLEXIBLE</w:t>
      </w:r>
    </w:p>
    <w:p w14:paraId="1E2D11B0" w14:textId="77777777" w:rsidR="00382101" w:rsidRPr="00382101" w:rsidRDefault="00382101" w:rsidP="00382101">
      <w:pPr>
        <w:rPr>
          <w:lang w:val="fr-FR"/>
        </w:rPr>
      </w:pPr>
      <w:r w:rsidRPr="00382101">
        <w:rPr>
          <w:lang w:val="en-US"/>
        </w:rPr>
        <w:t xml:space="preserve">         </w:t>
      </w:r>
      <w:r w:rsidRPr="00382101">
        <w:rPr>
          <w:lang w:val="fr-FR"/>
        </w:rPr>
        <w:t>- SEMI_FLEXIBLE</w:t>
      </w:r>
    </w:p>
    <w:p w14:paraId="420C4E80" w14:textId="77777777" w:rsidR="00382101" w:rsidRPr="00382101" w:rsidRDefault="00382101" w:rsidP="00382101">
      <w:pPr>
        <w:rPr>
          <w:lang w:val="fr-FR"/>
        </w:rPr>
      </w:pPr>
      <w:r w:rsidRPr="00382101">
        <w:rPr>
          <w:lang w:val="fr-FR"/>
        </w:rPr>
        <w:t xml:space="preserve">         - NON_FLEXIBLE</w:t>
      </w:r>
    </w:p>
    <w:p w14:paraId="6D2C5BDD" w14:textId="77777777" w:rsidR="00382101" w:rsidRPr="00382101" w:rsidRDefault="00382101" w:rsidP="00382101">
      <w:pPr>
        <w:rPr>
          <w:lang w:val="fr-FR"/>
        </w:rPr>
      </w:pPr>
      <w:r w:rsidRPr="00382101">
        <w:rPr>
          <w:lang w:val="fr-FR"/>
        </w:rPr>
        <w:t xml:space="preserve">    </w:t>
      </w:r>
      <w:proofErr w:type="spellStart"/>
      <w:r w:rsidRPr="00382101">
        <w:rPr>
          <w:lang w:val="fr-FR"/>
        </w:rPr>
        <w:t>serviceClass</w:t>
      </w:r>
      <w:proofErr w:type="spellEnd"/>
      <w:r w:rsidRPr="00382101">
        <w:rPr>
          <w:lang w:val="fr-FR"/>
        </w:rPr>
        <w:t>:</w:t>
      </w:r>
    </w:p>
    <w:p w14:paraId="59CD258B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fr-FR"/>
        </w:rPr>
        <w:t xml:space="preserve">      </w:t>
      </w:r>
      <w:r w:rsidRPr="00382101">
        <w:rPr>
          <w:lang w:val="en-US"/>
        </w:rPr>
        <w:t>$ref: '#/components/schemas/</w:t>
      </w:r>
      <w:proofErr w:type="spellStart"/>
      <w:r w:rsidRPr="00382101">
        <w:rPr>
          <w:lang w:val="en-US"/>
        </w:rPr>
        <w:t>ServiceClass</w:t>
      </w:r>
      <w:proofErr w:type="spellEnd"/>
      <w:r w:rsidRPr="00382101">
        <w:rPr>
          <w:lang w:val="en-US"/>
        </w:rPr>
        <w:t>'</w:t>
      </w:r>
    </w:p>
    <w:p w14:paraId="2E2633DE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</w:t>
      </w:r>
      <w:proofErr w:type="spellStart"/>
      <w:r w:rsidRPr="00382101">
        <w:rPr>
          <w:lang w:val="en-US"/>
        </w:rPr>
        <w:t>travelClass</w:t>
      </w:r>
      <w:proofErr w:type="spellEnd"/>
      <w:r w:rsidRPr="00382101">
        <w:rPr>
          <w:lang w:val="en-US"/>
        </w:rPr>
        <w:t>:</w:t>
      </w:r>
    </w:p>
    <w:p w14:paraId="0AA0947B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$ref: '#/components/schemas/</w:t>
      </w:r>
      <w:proofErr w:type="spellStart"/>
      <w:r w:rsidRPr="00382101">
        <w:rPr>
          <w:lang w:val="en-US"/>
        </w:rPr>
        <w:t>TravelClass</w:t>
      </w:r>
      <w:proofErr w:type="spellEnd"/>
      <w:r w:rsidRPr="00382101">
        <w:rPr>
          <w:lang w:val="en-US"/>
        </w:rPr>
        <w:t>'</w:t>
      </w:r>
    </w:p>
    <w:p w14:paraId="4D6CFB70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</w:t>
      </w:r>
      <w:proofErr w:type="spellStart"/>
      <w:r w:rsidRPr="00382101">
        <w:rPr>
          <w:lang w:val="en-US"/>
        </w:rPr>
        <w:t>fulfillmentOptions</w:t>
      </w:r>
      <w:proofErr w:type="spellEnd"/>
      <w:r w:rsidRPr="00382101">
        <w:rPr>
          <w:lang w:val="en-US"/>
        </w:rPr>
        <w:t>:</w:t>
      </w:r>
    </w:p>
    <w:p w14:paraId="68F6DFD6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type: array</w:t>
      </w:r>
    </w:p>
    <w:p w14:paraId="61F60103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lastRenderedPageBreak/>
        <w:t xml:space="preserve">      items:</w:t>
      </w:r>
    </w:p>
    <w:p w14:paraId="3591BBFD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    $ref: '#/components/schemas/</w:t>
      </w:r>
      <w:proofErr w:type="spellStart"/>
      <w:r w:rsidRPr="00382101">
        <w:rPr>
          <w:lang w:val="en-US"/>
        </w:rPr>
        <w:t>FulfillmentOption</w:t>
      </w:r>
      <w:proofErr w:type="spellEnd"/>
      <w:r w:rsidRPr="00382101">
        <w:rPr>
          <w:lang w:val="en-US"/>
        </w:rPr>
        <w:t>'</w:t>
      </w:r>
    </w:p>
    <w:p w14:paraId="32E5A1F7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</w:t>
      </w:r>
      <w:proofErr w:type="spellStart"/>
      <w:r w:rsidRPr="00382101">
        <w:rPr>
          <w:lang w:val="en-US"/>
        </w:rPr>
        <w:t>isTrainBound</w:t>
      </w:r>
      <w:proofErr w:type="spellEnd"/>
      <w:r w:rsidRPr="00382101">
        <w:rPr>
          <w:lang w:val="en-US"/>
        </w:rPr>
        <w:t xml:space="preserve">:       - </w:t>
      </w:r>
      <w:proofErr w:type="spellStart"/>
      <w:r w:rsidRPr="00382101">
        <w:rPr>
          <w:lang w:val="en-US"/>
        </w:rPr>
        <w:t>boolean</w:t>
      </w:r>
      <w:proofErr w:type="spellEnd"/>
    </w:p>
    <w:p w14:paraId="2E835E64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</w:t>
      </w:r>
      <w:proofErr w:type="spellStart"/>
      <w:r w:rsidRPr="00382101">
        <w:rPr>
          <w:lang w:val="en-US"/>
        </w:rPr>
        <w:t>isReturnProduct</w:t>
      </w:r>
      <w:proofErr w:type="spellEnd"/>
      <w:r w:rsidRPr="00382101">
        <w:rPr>
          <w:lang w:val="en-US"/>
        </w:rPr>
        <w:t xml:space="preserve">:  - </w:t>
      </w:r>
      <w:proofErr w:type="spellStart"/>
      <w:r w:rsidRPr="00382101">
        <w:rPr>
          <w:lang w:val="en-US"/>
        </w:rPr>
        <w:t>boolean</w:t>
      </w:r>
      <w:proofErr w:type="spellEnd"/>
    </w:p>
    <w:p w14:paraId="00C8FE1F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</w:t>
      </w:r>
      <w:proofErr w:type="spellStart"/>
      <w:r w:rsidRPr="00382101">
        <w:rPr>
          <w:lang w:val="en-US"/>
        </w:rPr>
        <w:t>serviceConstraintText</w:t>
      </w:r>
      <w:proofErr w:type="spellEnd"/>
      <w:r w:rsidRPr="00382101">
        <w:rPr>
          <w:lang w:val="en-US"/>
        </w:rPr>
        <w:t>:  condition on the services to be used</w:t>
      </w:r>
    </w:p>
    <w:p w14:paraId="39C98BEE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</w:t>
      </w:r>
      <w:proofErr w:type="spellStart"/>
      <w:r w:rsidRPr="00382101">
        <w:rPr>
          <w:lang w:val="en-US"/>
        </w:rPr>
        <w:t>carrierConstraintText</w:t>
      </w:r>
      <w:proofErr w:type="spellEnd"/>
      <w:r w:rsidRPr="00382101">
        <w:rPr>
          <w:lang w:val="en-US"/>
        </w:rPr>
        <w:t>:   condition on the carriers to be used</w:t>
      </w:r>
    </w:p>
    <w:p w14:paraId="040A0ACC" w14:textId="77777777" w:rsidR="00382101" w:rsidRPr="00382101" w:rsidRDefault="00382101" w:rsidP="00382101">
      <w:pPr>
        <w:rPr>
          <w:lang w:val="en-US"/>
        </w:rPr>
      </w:pPr>
      <w:r w:rsidRPr="00382101">
        <w:rPr>
          <w:lang w:val="en-US"/>
        </w:rPr>
        <w:t xml:space="preserve">    </w:t>
      </w:r>
      <w:proofErr w:type="spellStart"/>
      <w:r w:rsidRPr="00382101">
        <w:rPr>
          <w:lang w:val="en-US"/>
        </w:rPr>
        <w:t>combinationTags</w:t>
      </w:r>
      <w:proofErr w:type="spellEnd"/>
      <w:r w:rsidRPr="00382101">
        <w:rPr>
          <w:lang w:val="en-US"/>
        </w:rPr>
        <w:t>:         governing the combination with other providers products</w:t>
      </w:r>
    </w:p>
    <w:p w14:paraId="104CF12E" w14:textId="77777777" w:rsidR="00382101" w:rsidRPr="00382101" w:rsidRDefault="00382101" w:rsidP="00382101">
      <w:r w:rsidRPr="00382101">
        <w:rPr>
          <w:lang w:val="en-US"/>
        </w:rPr>
        <w:t xml:space="preserve">    </w:t>
      </w:r>
      <w:r w:rsidRPr="00382101">
        <w:t>_links:</w:t>
      </w:r>
    </w:p>
    <w:p w14:paraId="72CD269C" w14:textId="77777777" w:rsidR="00382101" w:rsidRPr="00382101" w:rsidRDefault="00382101" w:rsidP="00382101">
      <w:r w:rsidRPr="00382101">
        <w:t xml:space="preserve">      $ref: '#/</w:t>
      </w:r>
      <w:proofErr w:type="spellStart"/>
      <w:r w:rsidRPr="00382101">
        <w:t>components</w:t>
      </w:r>
      <w:proofErr w:type="spellEnd"/>
      <w:r w:rsidRPr="00382101">
        <w:t>/</w:t>
      </w:r>
      <w:proofErr w:type="spellStart"/>
      <w:r w:rsidRPr="00382101">
        <w:t>schemas</w:t>
      </w:r>
      <w:proofErr w:type="spellEnd"/>
      <w:r w:rsidRPr="00382101">
        <w:t>/Links'</w:t>
      </w:r>
    </w:p>
    <w:p w14:paraId="31B2390B" w14:textId="77777777" w:rsidR="00382101" w:rsidRDefault="00382101" w:rsidP="00506679">
      <w:pPr>
        <w:rPr>
          <w:lang w:val="en-US"/>
        </w:rPr>
      </w:pPr>
    </w:p>
    <w:p w14:paraId="5735B5DA" w14:textId="77777777" w:rsidR="00506679" w:rsidRDefault="00506679" w:rsidP="00506679">
      <w:pPr>
        <w:rPr>
          <w:lang w:val="en-US"/>
        </w:rPr>
      </w:pPr>
    </w:p>
    <w:p w14:paraId="668E1E42" w14:textId="77777777" w:rsidR="00506679" w:rsidRPr="00506679" w:rsidRDefault="00506679" w:rsidP="00506679">
      <w:pPr>
        <w:rPr>
          <w:lang w:val="en-US"/>
        </w:rPr>
      </w:pPr>
    </w:p>
    <w:sectPr w:rsidR="00506679" w:rsidRPr="005066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B5A"/>
    <w:rsid w:val="00007BDF"/>
    <w:rsid w:val="001B6303"/>
    <w:rsid w:val="00382101"/>
    <w:rsid w:val="003D6259"/>
    <w:rsid w:val="004D7C34"/>
    <w:rsid w:val="00506679"/>
    <w:rsid w:val="005C683F"/>
    <w:rsid w:val="00696FA1"/>
    <w:rsid w:val="006B1D3A"/>
    <w:rsid w:val="008B4F32"/>
    <w:rsid w:val="00A41332"/>
    <w:rsid w:val="00A443F4"/>
    <w:rsid w:val="00AA322A"/>
    <w:rsid w:val="00E1213E"/>
    <w:rsid w:val="00EE6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7C5C4"/>
  <w15:chartTrackingRefBased/>
  <w15:docId w15:val="{DA3BD9F9-9F9C-4675-8DA2-107182F96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E6B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E6B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E6B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E6B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E6B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E6B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E6B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E6B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E6B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E6B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E6B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E6B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E6B5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E6B5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E6B5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E6B5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E6B5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E6B5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E6B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E6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E6B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E6B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E6B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E6B5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E6B5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E6B5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E6B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E6B5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E6B5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A41332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A413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ransmodelEcosystem/EUDIT/discussions/3" TargetMode="External"/><Relationship Id="rId13" Type="http://schemas.openxmlformats.org/officeDocument/2006/relationships/hyperlink" Target="https://github.com/TransmodelEcosystem/EUDIT/pull/8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TransmodelEcosystem/EUDIT/discussions/2" TargetMode="External"/><Relationship Id="rId12" Type="http://schemas.openxmlformats.org/officeDocument/2006/relationships/hyperlink" Target="https://github.com/TransmodelEcosystem/EUDIT/pull/7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github.com/TransmodelEcosystem/EUDIT/discussions/1" TargetMode="External"/><Relationship Id="rId11" Type="http://schemas.openxmlformats.org/officeDocument/2006/relationships/hyperlink" Target="https://github.com/TransmodelEcosystem/EUDIT/pull/6" TargetMode="External"/><Relationship Id="rId5" Type="http://schemas.openxmlformats.org/officeDocument/2006/relationships/hyperlink" Target="https://github.com/CGantert345" TargetMode="External"/><Relationship Id="rId15" Type="http://schemas.openxmlformats.org/officeDocument/2006/relationships/hyperlink" Target="https://github.com/CGantert345" TargetMode="External"/><Relationship Id="rId10" Type="http://schemas.openxmlformats.org/officeDocument/2006/relationships/hyperlink" Target="https://github.com/TransmodelEcosystem/EUDIT/discussions/5" TargetMode="External"/><Relationship Id="rId4" Type="http://schemas.openxmlformats.org/officeDocument/2006/relationships/hyperlink" Target="https://github.com/CGantert345" TargetMode="External"/><Relationship Id="rId9" Type="http://schemas.openxmlformats.org/officeDocument/2006/relationships/hyperlink" Target="https://github.com/TransmodelEcosystem/EUDIT/discussions/4" TargetMode="External"/><Relationship Id="rId14" Type="http://schemas.openxmlformats.org/officeDocument/2006/relationships/hyperlink" Target="https://github.com/TransmodelEcosystem/EUDIT/pull/9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7174a57-6158-4475-9f62-9d79dd63f0d3}" enabled="1" method="Standard" siteId="{b80d895d-b11e-4195-a87a-5a846c60401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8</Pages>
  <Words>1454</Words>
  <Characters>8003</Characters>
  <Application>Microsoft Office Word</Application>
  <DocSecurity>0</DocSecurity>
  <Lines>66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van den Belt</dc:creator>
  <cp:keywords/>
  <dc:description/>
  <cp:lastModifiedBy>Edwin van den Belt</cp:lastModifiedBy>
  <cp:revision>5</cp:revision>
  <dcterms:created xsi:type="dcterms:W3CDTF">2026-08-27T14:24:00Z</dcterms:created>
  <dcterms:modified xsi:type="dcterms:W3CDTF">2026-08-28T08:03:00Z</dcterms:modified>
</cp:coreProperties>
</file>