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Pr="008D382B" w:rsidR="002B636B" w:rsidP="002B636B" w:rsidRDefault="002B636B" w14:paraId="63E5E7DF" w14:textId="3A3C182C">
      <w:pPr>
        <w:spacing w:after="200"/>
      </w:pPr>
      <w:commentRangeStart w:id="0"/>
      <w:commentRangeStart w:id="1"/>
      <w:commentRangeEnd w:id="0"/>
      <w:r>
        <w:rPr>
          <w:rStyle w:val="CommentReference"/>
        </w:rPr>
        <w:commentReference w:id="0"/>
      </w:r>
      <w:commentRangeEnd w:id="1"/>
      <w:r>
        <w:rPr>
          <w:rStyle w:val="CommentReference"/>
        </w:rPr>
        <w:commentReference w:id="1"/>
      </w:r>
      <w:r w:rsidR="002B636B">
        <w:rPr/>
        <w:t xml:space="preserve"> </w:t>
      </w:r>
      <w:r w:rsidR="002B636B">
        <w:rPr/>
        <w:t>In r</w:t>
      </w:r>
      <w:r w:rsidR="002B636B">
        <w:rPr/>
        <w:t xml:space="preserve">eview – version </w:t>
      </w:r>
      <w:r w:rsidR="089EC5EC">
        <w:rPr/>
        <w:t>3</w:t>
      </w:r>
    </w:p>
    <w:p w:rsidRPr="00373CAF" w:rsidR="00FF3D9A" w:rsidRDefault="00DC3155" w14:paraId="271DA746" w14:textId="77777777">
      <w:pPr>
        <w:pStyle w:val="Titre2"/>
      </w:pPr>
      <w:commentRangeStart w:id="2"/>
      <w:commentRangeStart w:id="3"/>
      <w:commentRangeStart w:id="4"/>
      <w:r w:rsidRPr="00373CAF">
        <w:t>Use Case Overview</w:t>
      </w:r>
      <w:commentRangeEnd w:id="2"/>
      <w:r w:rsidRPr="00373CAF" w:rsidR="00CB7008">
        <w:rPr>
          <w:rStyle w:val="Marquedecommentaire"/>
          <w:sz w:val="36"/>
          <w:szCs w:val="36"/>
        </w:rPr>
        <w:commentReference w:id="2"/>
      </w:r>
      <w:commentRangeEnd w:id="3"/>
      <w:r>
        <w:rPr>
          <w:rStyle w:val="CommentReference"/>
        </w:rPr>
        <w:commentReference w:id="3"/>
      </w:r>
      <w:commentRangeEnd w:id="4"/>
      <w:r>
        <w:rPr>
          <w:rStyle w:val="CommentReference"/>
        </w:rPr>
        <w:commentReference w:id="4"/>
      </w:r>
    </w:p>
    <w:p w:rsidRPr="00373CAF" w:rsidR="00FF3D9A" w:rsidRDefault="00FF3D9A" w14:paraId="37A6F887" w14:textId="77777777"/>
    <w:p w:rsidRPr="00373CAF" w:rsidR="00FF3D9A" w:rsidP="00373CAF" w:rsidRDefault="00DC3155" w14:paraId="1B99338E" w14:textId="231B5D3C">
      <w:pPr>
        <w:pStyle w:val="Paragraphedeliste"/>
        <w:numPr>
          <w:ilvl w:val="0"/>
          <w:numId w:val="3"/>
        </w:numPr>
      </w:pPr>
      <w:r w:rsidRPr="00373CAF">
        <w:rPr>
          <w:b/>
        </w:rPr>
        <w:t>Business Use Case ID &amp; Name:</w:t>
      </w:r>
      <w:r w:rsidRPr="00373CAF">
        <w:t xml:space="preserve"> BUC-B — Shop and manage your </w:t>
      </w:r>
      <w:r w:rsidRPr="00373CAF" w:rsidR="000A0C32">
        <w:t xml:space="preserve">basket </w:t>
      </w:r>
      <w:r w:rsidRPr="00F931AE" w:rsidR="00F931AE">
        <w:t xml:space="preserve">of selected offers </w:t>
      </w:r>
      <w:r w:rsidRPr="00373CAF">
        <w:t xml:space="preserve">with </w:t>
      </w:r>
      <w:r w:rsidRPr="00373CAF" w:rsidR="000A0C32">
        <w:t xml:space="preserve">price </w:t>
      </w:r>
      <w:r w:rsidR="000A0C32">
        <w:t>updates</w:t>
      </w:r>
      <w:r w:rsidRPr="00373CAF" w:rsidR="000A0C32">
        <w:t xml:space="preserve"> </w:t>
      </w:r>
      <w:r w:rsidRPr="00373CAF">
        <w:t>at any time</w:t>
      </w:r>
    </w:p>
    <w:p w:rsidRPr="00373CAF" w:rsidR="00FF3D9A" w:rsidP="00373CAF" w:rsidRDefault="00DC3155" w14:paraId="5F5B8043" w14:textId="2BF96B50">
      <w:pPr>
        <w:pStyle w:val="Paragraphedeliste"/>
        <w:numPr>
          <w:ilvl w:val="0"/>
          <w:numId w:val="3"/>
        </w:numPr>
      </w:pPr>
      <w:r w:rsidRPr="217877BC">
        <w:rPr>
          <w:b/>
          <w:bCs/>
        </w:rPr>
        <w:t>Goal (Objective):</w:t>
      </w:r>
      <w:r w:rsidRPr="00373CAF">
        <w:t xml:space="preserve"> Enable the </w:t>
      </w:r>
      <w:r w:rsidR="0021238F">
        <w:t>Customer</w:t>
      </w:r>
      <w:r w:rsidRPr="00373CAF">
        <w:t xml:space="preserve"> to build, review, modify and validate a </w:t>
      </w:r>
      <w:r w:rsidRPr="000A0C32" w:rsidR="000A0C32">
        <w:t xml:space="preserve">shopping basket </w:t>
      </w:r>
      <w:r w:rsidRPr="00373CAF">
        <w:t xml:space="preserve">containing one or more </w:t>
      </w:r>
      <w:r w:rsidRPr="000A0C32" w:rsidR="000A0C32">
        <w:t xml:space="preserve">selected offers, while keeping each element up to date (price, validity, conditions, dependencies) until the </w:t>
      </w:r>
      <w:r w:rsidR="0021238F">
        <w:t>Customer</w:t>
      </w:r>
      <w:r w:rsidRPr="000A0C32" w:rsidR="000A0C32">
        <w:t xml:space="preserve"> decides to proceed </w:t>
      </w:r>
      <w:r w:rsidRPr="00DC454A" w:rsidR="000A0C32">
        <w:t>(TRAVEL BASKET, TRAVEL BASKET ELEMENT, CUSTOMER PURCHASE PACKAGE, PRICE)</w:t>
      </w:r>
      <w:r w:rsidR="000A0C32">
        <w:t>.</w:t>
      </w:r>
      <w:r w:rsidRPr="000A0C32" w:rsidDel="000A0C32" w:rsidR="000A0C32">
        <w:t xml:space="preserve"> </w:t>
      </w:r>
    </w:p>
    <w:p w:rsidR="00F80593" w:rsidP="00373CAF" w:rsidRDefault="00DC3155" w14:paraId="608F413F" w14:textId="550EDFDF">
      <w:pPr>
        <w:pStyle w:val="Paragraphedeliste"/>
        <w:numPr>
          <w:ilvl w:val="0"/>
          <w:numId w:val="3"/>
        </w:numPr>
      </w:pPr>
      <w:r w:rsidRPr="2174861D">
        <w:rPr>
          <w:b/>
          <w:bCs/>
        </w:rPr>
        <w:t>Scope</w:t>
      </w:r>
      <w:r w:rsidR="002B636B">
        <w:rPr>
          <w:b/>
          <w:bCs/>
        </w:rPr>
        <w:t xml:space="preserve"> (Summary)</w:t>
      </w:r>
      <w:r w:rsidRPr="00580A0B" w:rsidR="002B636B">
        <w:rPr>
          <w:b/>
          <w:bCs/>
        </w:rPr>
        <w:t>:</w:t>
      </w:r>
      <w:r w:rsidR="00F80593">
        <w:t xml:space="preserve"> </w:t>
      </w:r>
    </w:p>
    <w:p w:rsidR="00F80593" w:rsidP="00F80593" w:rsidRDefault="00F80593" w14:paraId="6A6802C2" w14:textId="36AF4035">
      <w:pPr>
        <w:pStyle w:val="Paragraphedeliste"/>
        <w:numPr>
          <w:ilvl w:val="1"/>
          <w:numId w:val="3"/>
        </w:numPr>
      </w:pPr>
      <w:r>
        <w:t>B</w:t>
      </w:r>
      <w:r w:rsidRPr="00373CAF">
        <w:t xml:space="preserve">asket </w:t>
      </w:r>
      <w:r w:rsidRPr="00373CAF" w:rsidR="00DC3155">
        <w:t xml:space="preserve">creation and management </w:t>
      </w:r>
      <w:r w:rsidRPr="00F80593">
        <w:t xml:space="preserve">(possibly implicit to the </w:t>
      </w:r>
      <w:r w:rsidR="0021238F">
        <w:t>Customer</w:t>
      </w:r>
      <w:r w:rsidRPr="00F80593">
        <w:t>)</w:t>
      </w:r>
      <w:r>
        <w:t>,</w:t>
      </w:r>
      <w:r w:rsidRPr="00F80593">
        <w:t xml:space="preserve"> </w:t>
      </w:r>
    </w:p>
    <w:p w:rsidR="00F80593" w:rsidP="00F80593" w:rsidRDefault="00F80593" w14:paraId="44F47992" w14:textId="72A1ACCC">
      <w:pPr>
        <w:pStyle w:val="Paragraphedeliste"/>
        <w:numPr>
          <w:ilvl w:val="1"/>
          <w:numId w:val="3"/>
        </w:numPr>
      </w:pPr>
      <w:r>
        <w:t>C</w:t>
      </w:r>
      <w:r w:rsidRPr="00373CAF" w:rsidR="00DC3155">
        <w:t>ompletin</w:t>
      </w:r>
      <w:r>
        <w:t>g any missing information needed to keep options priceable-valid,</w:t>
      </w:r>
    </w:p>
    <w:p w:rsidR="00F80593" w:rsidP="00F80593" w:rsidRDefault="00F80593" w14:paraId="48902654" w14:textId="28946A7D">
      <w:pPr>
        <w:pStyle w:val="Paragraphedeliste"/>
        <w:numPr>
          <w:ilvl w:val="1"/>
          <w:numId w:val="3"/>
        </w:numPr>
      </w:pPr>
      <w:r>
        <w:t>P</w:t>
      </w:r>
      <w:r w:rsidRPr="00373CAF">
        <w:t xml:space="preserve">rice </w:t>
      </w:r>
      <w:r>
        <w:t xml:space="preserve">and totals </w:t>
      </w:r>
      <w:r w:rsidRPr="00373CAF" w:rsidR="00DC3155">
        <w:t>calculation a</w:t>
      </w:r>
      <w:r>
        <w:t>fter each change,</w:t>
      </w:r>
    </w:p>
    <w:p w:rsidR="00F80593" w:rsidP="00F80593" w:rsidRDefault="00F80593" w14:paraId="7266234E" w14:textId="26CDAE15">
      <w:pPr>
        <w:pStyle w:val="Paragraphedeliste"/>
        <w:numPr>
          <w:ilvl w:val="1"/>
          <w:numId w:val="3"/>
        </w:numPr>
      </w:pPr>
      <w:r>
        <w:t xml:space="preserve">Handling </w:t>
      </w:r>
      <w:r w:rsidRPr="00373CAF" w:rsidR="00DC3155">
        <w:t xml:space="preserve">dependency management between elements </w:t>
      </w:r>
      <w:r w:rsidRPr="00F80593">
        <w:t>(bundles, combinability, mandatory co-sale)</w:t>
      </w:r>
      <w:r>
        <w:t>,</w:t>
      </w:r>
    </w:p>
    <w:p w:rsidR="00F80593" w:rsidP="00F80593" w:rsidRDefault="00F80593" w14:paraId="7612AC0E" w14:textId="72C78DBF">
      <w:pPr>
        <w:pStyle w:val="Paragraphedeliste"/>
        <w:numPr>
          <w:ilvl w:val="1"/>
          <w:numId w:val="3"/>
        </w:numPr>
      </w:pPr>
      <w:r>
        <w:t>B</w:t>
      </w:r>
      <w:r w:rsidRPr="00373CAF" w:rsidR="00DC3155">
        <w:t xml:space="preserve">asket consistency across possible retailer-side and/or distributor-side basket implementations </w:t>
      </w:r>
      <w:r>
        <w:t xml:space="preserve">with </w:t>
      </w:r>
      <w:r w:rsidRPr="00F80593">
        <w:t xml:space="preserve">validity/time limits, refresh/expiry, and optional “hold for approval” cases, </w:t>
      </w:r>
    </w:p>
    <w:p w:rsidRPr="00373CAF" w:rsidR="00FF3D9A" w:rsidP="00DC454A" w:rsidRDefault="00F80593" w14:paraId="54547496" w14:textId="491947D4">
      <w:pPr>
        <w:pStyle w:val="Paragraphedeliste"/>
        <w:numPr>
          <w:ilvl w:val="1"/>
          <w:numId w:val="3"/>
        </w:numPr>
      </w:pPr>
      <w:r>
        <w:t>P</w:t>
      </w:r>
      <w:r w:rsidRPr="00373CAF" w:rsidR="00DC3155">
        <w:t xml:space="preserve">reparation of a </w:t>
      </w:r>
      <w:r>
        <w:t>stable</w:t>
      </w:r>
      <w:r w:rsidRPr="00373CAF">
        <w:t xml:space="preserve"> </w:t>
      </w:r>
      <w:r w:rsidRPr="00373CAF" w:rsidR="00DC3155">
        <w:t xml:space="preserve">basket for </w:t>
      </w:r>
      <w:r>
        <w:t xml:space="preserve">purchase continuation </w:t>
      </w:r>
      <w:r w:rsidRPr="00F80593">
        <w:t>(TRAVEL BASKET, TRAVEL BASKET ELEMENT, CUSTOMER PURCHASE PACKAGE, PRICE, USAGE PARAMETER(s))</w:t>
      </w:r>
      <w:r>
        <w:t>,</w:t>
      </w:r>
    </w:p>
    <w:p w:rsidRPr="00373CAF" w:rsidR="00373CAF" w:rsidP="00373CAF" w:rsidRDefault="00373CAF" w14:paraId="51657169" w14:textId="77777777">
      <w:pPr>
        <w:pBdr>
          <w:bottom w:val="single" w:color="auto" w:sz="6" w:space="1"/>
        </w:pBdr>
        <w:spacing w:after="120"/>
      </w:pPr>
    </w:p>
    <w:p w:rsidRPr="00373CAF" w:rsidR="00FF3D9A" w:rsidRDefault="00FF3D9A" w14:paraId="549BC10C" w14:textId="77777777"/>
    <w:p w:rsidRPr="00373CAF" w:rsidR="00FF3D9A" w:rsidRDefault="00DC3155" w14:paraId="7649BCE7" w14:textId="77777777">
      <w:pPr>
        <w:pStyle w:val="Titre2"/>
      </w:pPr>
      <w:r w:rsidRPr="00373CAF">
        <w:t>Actors &amp; Context</w:t>
      </w:r>
    </w:p>
    <w:p w:rsidRPr="00373CAF" w:rsidR="00FF3D9A" w:rsidRDefault="00FF3D9A" w14:paraId="05E0D811" w14:textId="77777777"/>
    <w:p w:rsidR="002B636B" w:rsidP="00373CAF" w:rsidRDefault="002B636B" w14:paraId="1C74F441" w14:textId="494828C0">
      <w:pPr>
        <w:pStyle w:val="Paragraphedeliste"/>
        <w:numPr>
          <w:ilvl w:val="0"/>
          <w:numId w:val="5"/>
        </w:numPr>
      </w:pPr>
      <w:r w:rsidRPr="000B2BD4">
        <w:rPr>
          <w:b/>
          <w:bCs/>
        </w:rPr>
        <w:t>Context</w:t>
      </w:r>
      <w:r>
        <w:t xml:space="preserve">: </w:t>
      </w:r>
      <w:r w:rsidRPr="000B2BD4">
        <w:t xml:space="preserve">This use case </w:t>
      </w:r>
      <w:r w:rsidRPr="00F80593" w:rsidR="00F80593">
        <w:t xml:space="preserve">starts after the </w:t>
      </w:r>
      <w:r w:rsidR="0021238F">
        <w:t>Customer</w:t>
      </w:r>
      <w:r w:rsidRPr="00F80593" w:rsidR="00F80593">
        <w:t xml:space="preserve"> has identified one or more suitable offers and wants to manage them together as a shopping basket, including checks and repricing that may require interactions with one or more Distributors.</w:t>
      </w:r>
    </w:p>
    <w:p w:rsidRPr="00373CAF" w:rsidR="00FF3D9A" w:rsidP="00373CAF" w:rsidRDefault="00DC3155" w14:paraId="1DCDB841" w14:textId="2EC37BAD">
      <w:pPr>
        <w:pStyle w:val="Paragraphedeliste"/>
        <w:numPr>
          <w:ilvl w:val="0"/>
          <w:numId w:val="5"/>
        </w:numPr>
      </w:pPr>
      <w:r w:rsidRPr="00373CAF">
        <w:rPr>
          <w:b/>
        </w:rPr>
        <w:t xml:space="preserve">Primary Actor: </w:t>
      </w:r>
      <w:r w:rsidR="0021238F">
        <w:t>Customer</w:t>
      </w:r>
      <w:r w:rsidRPr="00373CAF">
        <w:t xml:space="preserve"> (TRANSPORT USER ROLE including TRANSPORT CUSTOMER ROLE and PURCHASER ROLE (represented by the retailer)): </w:t>
      </w:r>
      <w:r w:rsidR="00F80593">
        <w:t>the person managing the shopping</w:t>
      </w:r>
      <w:r w:rsidRPr="00373CAF">
        <w:t xml:space="preserve">, for himself and/or for other travellers. He can be the manager of a group, a PRM, the purchaser for a minor </w:t>
      </w:r>
      <w:r w:rsidRPr="00373CAF" w:rsidR="009F2E1E">
        <w:t>traveller</w:t>
      </w:r>
      <w:r w:rsidRPr="00373CAF">
        <w:t xml:space="preserve"> or other with specific needs or none.</w:t>
      </w:r>
      <w:r w:rsidR="00F80593">
        <w:t xml:space="preserve"> He </w:t>
      </w:r>
      <w:r w:rsidRPr="00F80593" w:rsidR="00F80593">
        <w:t>decides what stays in the basket and when to proceed.</w:t>
      </w:r>
    </w:p>
    <w:p w:rsidRPr="00580A0B" w:rsidR="00F80593" w:rsidP="00DC454A" w:rsidRDefault="00F80593" w14:paraId="2C8773D1" w14:textId="5B3C7168">
      <w:pPr>
        <w:pStyle w:val="Paragraphedeliste"/>
        <w:numPr>
          <w:ilvl w:val="1"/>
          <w:numId w:val="5"/>
        </w:numPr>
        <w:spacing w:after="100"/>
      </w:pPr>
      <w:r w:rsidRPr="00DC454A">
        <w:t>Traveller</w:t>
      </w:r>
      <w:r>
        <w:rPr>
          <w:b/>
          <w:bCs/>
        </w:rPr>
        <w:t xml:space="preserve">: </w:t>
      </w:r>
      <w:r w:rsidRPr="00580A0B">
        <w:t xml:space="preserve">the person(s) who will actually travel and use the entitlement. The Traveller and the </w:t>
      </w:r>
      <w:r w:rsidR="0021238F">
        <w:t>Customer</w:t>
      </w:r>
      <w:r w:rsidRPr="00580A0B">
        <w:t xml:space="preserve"> can be the same person</w:t>
      </w:r>
      <w:r>
        <w:t xml:space="preserve"> but not always</w:t>
      </w:r>
      <w:r w:rsidRPr="00580A0B">
        <w:t>.</w:t>
      </w:r>
    </w:p>
    <w:p w:rsidRPr="00373CAF" w:rsidR="00FF3D9A" w:rsidP="00373CAF" w:rsidRDefault="00DC3155" w14:paraId="57BC591E" w14:textId="77777777">
      <w:pPr>
        <w:pStyle w:val="Paragraphedeliste"/>
        <w:numPr>
          <w:ilvl w:val="0"/>
          <w:numId w:val="5"/>
        </w:numPr>
      </w:pPr>
      <w:r w:rsidRPr="00373CAF">
        <w:rPr>
          <w:b/>
        </w:rPr>
        <w:t>Supporting Actors / Stakeholders:</w:t>
      </w:r>
    </w:p>
    <w:p w:rsidRPr="00373CAF" w:rsidR="00FF3D9A" w:rsidP="00373CAF" w:rsidRDefault="00DC3155" w14:paraId="6FB3CB8E" w14:textId="00A7F229">
      <w:pPr>
        <w:pStyle w:val="Paragraphedeliste"/>
        <w:numPr>
          <w:ilvl w:val="1"/>
          <w:numId w:val="5"/>
        </w:numPr>
      </w:pPr>
      <w:r w:rsidRPr="00373CAF">
        <w:rPr>
          <w:b/>
        </w:rPr>
        <w:t xml:space="preserve">Retailer </w:t>
      </w:r>
      <w:r w:rsidRPr="00DC454A">
        <w:rPr>
          <w:bCs/>
        </w:rPr>
        <w:t>(FARE PRODUCT RETAILER ROLE (API consumer)):</w:t>
      </w:r>
      <w:r w:rsidRPr="00373CAF">
        <w:t xml:space="preserve"> manages the shopping flow and customer interaction, presents the </w:t>
      </w:r>
      <w:r w:rsidRPr="00373CAF" w:rsidR="005062C7">
        <w:t xml:space="preserve">basket </w:t>
      </w:r>
      <w:r w:rsidRPr="00373CAF">
        <w:t xml:space="preserve">to the </w:t>
      </w:r>
      <w:r w:rsidR="0021238F">
        <w:t>Customer</w:t>
      </w:r>
      <w:r w:rsidRPr="00373CAF">
        <w:t xml:space="preserve"> and may manage a logical and/or technical basket (basket consistency, requests sent to one or more distributors</w:t>
      </w:r>
      <w:r w:rsidR="005062C7">
        <w:t xml:space="preserve">, </w:t>
      </w:r>
      <w:r w:rsidRPr="005062C7" w:rsidR="005062C7">
        <w:t>consolidates responses from Distributor(s)</w:t>
      </w:r>
      <w:r w:rsidRPr="00373CAF">
        <w:t>).</w:t>
      </w:r>
    </w:p>
    <w:p w:rsidRPr="00373CAF" w:rsidR="00FF3D9A" w:rsidP="00373CAF" w:rsidRDefault="00DC3155" w14:paraId="5F9509DC" w14:textId="501DC1AF">
      <w:pPr>
        <w:pStyle w:val="Paragraphedeliste"/>
        <w:numPr>
          <w:ilvl w:val="1"/>
          <w:numId w:val="5"/>
        </w:numPr>
      </w:pPr>
      <w:r w:rsidRPr="00373CAF">
        <w:rPr>
          <w:b/>
        </w:rPr>
        <w:t xml:space="preserve">Distributor </w:t>
      </w:r>
      <w:r w:rsidRPr="00DC454A">
        <w:rPr>
          <w:bCs/>
        </w:rPr>
        <w:t>(FARE PRODUCT DISTRIBUTOR ROLE (API provider)):</w:t>
      </w:r>
      <w:r w:rsidRPr="005062C7">
        <w:rPr>
          <w:bCs/>
        </w:rPr>
        <w:t xml:space="preserve"> provides</w:t>
      </w:r>
      <w:r w:rsidRPr="00373CAF">
        <w:t xml:space="preserve"> offer completion rules, </w:t>
      </w:r>
      <w:r w:rsidRPr="00373CAF" w:rsidR="005062C7">
        <w:t xml:space="preserve">price </w:t>
      </w:r>
      <w:r w:rsidRPr="00373CAF">
        <w:t xml:space="preserve">information, commercial conditions, after-sales conditions, guarantees, and dependency rules affecting basket elements. </w:t>
      </w:r>
      <w:commentRangeStart w:id="5"/>
      <w:commentRangeStart w:id="6"/>
      <w:r w:rsidRPr="00373CAF">
        <w:t>May manage a technical basket for one or more basket elements</w:t>
      </w:r>
      <w:commentRangeEnd w:id="5"/>
      <w:r w:rsidRPr="00373CAF" w:rsidR="00F8746A">
        <w:rPr>
          <w:rStyle w:val="Marquedecommentaire"/>
          <w:sz w:val="24"/>
          <w:szCs w:val="24"/>
        </w:rPr>
        <w:commentReference w:id="5"/>
      </w:r>
      <w:commentRangeEnd w:id="6"/>
      <w:r>
        <w:rPr>
          <w:rStyle w:val="CommentReference"/>
        </w:rPr>
        <w:commentReference w:id="6"/>
      </w:r>
      <w:r w:rsidRPr="00373CAF">
        <w:t>.</w:t>
      </w:r>
    </w:p>
    <w:p w:rsidRPr="00373CAF" w:rsidR="00FF3D9A" w:rsidRDefault="00FF3D9A" w14:paraId="73A81FC0" w14:textId="77777777"/>
    <w:p w:rsidRPr="00373CAF" w:rsidR="00B8149F" w:rsidP="00B8149F" w:rsidRDefault="00B8149F" w14:paraId="5E2CD07A" w14:textId="4E3F7487">
      <w:pPr>
        <w:pBdr>
          <w:bottom w:val="single" w:color="auto" w:sz="6" w:space="1"/>
        </w:pBdr>
        <w:spacing w:after="120"/>
      </w:pPr>
    </w:p>
    <w:p w:rsidRPr="00373CAF" w:rsidR="00B8149F" w:rsidP="00B8149F" w:rsidRDefault="00B8149F" w14:paraId="7846CBA2" w14:textId="77777777"/>
    <w:p w:rsidRPr="00373CAF" w:rsidR="00B8149F" w:rsidP="00B8149F" w:rsidRDefault="00B8149F" w14:paraId="4EFEF498" w14:textId="77777777">
      <w:pPr>
        <w:pStyle w:val="Titre2"/>
      </w:pPr>
      <w:r w:rsidRPr="00373CAF">
        <w:t>Preconditions &amp; Postconditions</w:t>
      </w:r>
    </w:p>
    <w:p w:rsidRPr="00373CAF" w:rsidR="00B8149F" w:rsidP="00B8149F" w:rsidRDefault="00B8149F" w14:paraId="25FA570B" w14:textId="77777777"/>
    <w:p w:rsidRPr="00373CAF" w:rsidR="00B8149F" w:rsidP="00B8149F" w:rsidRDefault="00B8149F" w14:paraId="0FEA0316" w14:textId="77777777">
      <w:pPr>
        <w:pStyle w:val="Paragraphedeliste"/>
        <w:numPr>
          <w:ilvl w:val="0"/>
          <w:numId w:val="4"/>
        </w:numPr>
      </w:pPr>
      <w:r w:rsidRPr="00373CAF">
        <w:rPr>
          <w:b/>
        </w:rPr>
        <w:t xml:space="preserve">Assumptions </w:t>
      </w:r>
      <w:r>
        <w:rPr>
          <w:b/>
        </w:rPr>
        <w:t xml:space="preserve">and </w:t>
      </w:r>
      <w:r w:rsidRPr="00373CAF">
        <w:rPr>
          <w:b/>
        </w:rPr>
        <w:t>Preconditions (must be true before start):</w:t>
      </w:r>
    </w:p>
    <w:p w:rsidRPr="00373CAF" w:rsidR="00FF3D9A" w:rsidP="00DC454A" w:rsidRDefault="00FF3D9A" w14:paraId="13D6F8FF" w14:textId="50EC7D8E"/>
    <w:p w:rsidRPr="00373CAF" w:rsidR="00FF3D9A" w:rsidP="00373CAF" w:rsidRDefault="00DC3155" w14:paraId="391B0602" w14:textId="60391201">
      <w:pPr>
        <w:pStyle w:val="Paragraphedeliste"/>
        <w:numPr>
          <w:ilvl w:val="1"/>
          <w:numId w:val="5"/>
        </w:numPr>
      </w:pPr>
      <w:r w:rsidRPr="00373CAF">
        <w:t xml:space="preserve">The </w:t>
      </w:r>
      <w:r w:rsidR="0021238F">
        <w:t>Customer</w:t>
      </w:r>
      <w:r w:rsidRPr="00373CAF">
        <w:t xml:space="preserve"> has already selected one or more candidate </w:t>
      </w:r>
      <w:r w:rsidR="005062C7">
        <w:t>offer(s) (</w:t>
      </w:r>
      <w:r w:rsidRPr="00373CAF">
        <w:t xml:space="preserve">CUSTOMER </w:t>
      </w:r>
      <w:r w:rsidR="388F77E6">
        <w:t xml:space="preserve">PURCHASE </w:t>
      </w:r>
      <w:r w:rsidR="5FB9EC70">
        <w:t>PACKAGE</w:t>
      </w:r>
      <w:r w:rsidRPr="00373CAF">
        <w:t>(s)</w:t>
      </w:r>
      <w:r w:rsidR="005062C7">
        <w:t>)</w:t>
      </w:r>
      <w:r w:rsidRPr="00373CAF">
        <w:t xml:space="preserve"> in the previous use case</w:t>
      </w:r>
      <w:r w:rsidR="00D23052">
        <w:t xml:space="preserve"> (BUC-A)</w:t>
      </w:r>
      <w:r w:rsidRPr="00373CAF">
        <w:t>.</w:t>
      </w:r>
    </w:p>
    <w:p w:rsidR="00FF3D9A" w:rsidP="00373CAF" w:rsidRDefault="00DC3155" w14:paraId="5CC25D7B" w14:textId="3364AA7E">
      <w:pPr>
        <w:pStyle w:val="Paragraphedeliste"/>
        <w:numPr>
          <w:ilvl w:val="1"/>
          <w:numId w:val="5"/>
        </w:numPr>
      </w:pPr>
      <w:r w:rsidRPr="00373CAF">
        <w:t xml:space="preserve">The </w:t>
      </w:r>
      <w:r w:rsidR="0021238F">
        <w:t>Customer</w:t>
      </w:r>
      <w:r w:rsidRPr="00373CAF">
        <w:t xml:space="preserve"> can provide the additional information required to complete and price the selected offer(s)</w:t>
      </w:r>
      <w:r w:rsidR="005062C7">
        <w:t xml:space="preserve"> </w:t>
      </w:r>
      <w:r w:rsidRPr="005062C7" w:rsidR="005062C7">
        <w:t>(traveller data, eligibility, options, invoicing/VAT context if relevant)</w:t>
      </w:r>
      <w:r w:rsidRPr="00373CAF">
        <w:t>.</w:t>
      </w:r>
    </w:p>
    <w:p w:rsidRPr="00373CAF" w:rsidR="00B8149F" w:rsidP="00373CAF" w:rsidRDefault="00B8149F" w14:paraId="3019B52A" w14:textId="2BCFE524">
      <w:pPr>
        <w:pStyle w:val="Paragraphedeliste"/>
        <w:numPr>
          <w:ilvl w:val="1"/>
          <w:numId w:val="5"/>
        </w:numPr>
      </w:pPr>
      <w:r w:rsidRPr="00B8149F">
        <w:t>The Retailer can identify the relevant Distributor(s) for each selected offer and access the required selling/pricing information, either via online services or accessible datasets.</w:t>
      </w:r>
    </w:p>
    <w:p w:rsidR="00FF3D9A" w:rsidP="00BB7829" w:rsidRDefault="00DC3155" w14:paraId="517D7A71" w14:textId="1CAB6BA6">
      <w:pPr>
        <w:pStyle w:val="Paragraphedeliste"/>
        <w:numPr>
          <w:ilvl w:val="0"/>
          <w:numId w:val="13"/>
        </w:numPr>
      </w:pPr>
      <w:commentRangeStart w:id="7"/>
      <w:commentRangeStart w:id="8"/>
      <w:r w:rsidRPr="00373CAF">
        <w:t xml:space="preserve">The </w:t>
      </w:r>
      <w:r w:rsidR="005062C7">
        <w:t>bask</w:t>
      </w:r>
      <w:r w:rsidRPr="00D23052" w:rsidR="005062C7">
        <w:t>et (</w:t>
      </w:r>
      <w:r w:rsidRPr="00D23052">
        <w:t>TRAVEL BASKET</w:t>
      </w:r>
      <w:r w:rsidRPr="00D23052" w:rsidR="005062C7">
        <w:t>)</w:t>
      </w:r>
      <w:r w:rsidRPr="00D23052">
        <w:t xml:space="preserve"> is a logical business object </w:t>
      </w:r>
      <w:r w:rsidRPr="00D23052" w:rsidR="00D23052">
        <w:t>representing the shopping state (it may be explicit or implicit to the Customer)</w:t>
      </w:r>
      <w:r w:rsidRPr="00D23052">
        <w:t xml:space="preserve">; </w:t>
      </w:r>
      <w:commentRangeStart w:id="9"/>
      <w:commentRangeStart w:id="10"/>
      <w:commentRangeStart w:id="11"/>
      <w:commentRangeStart w:id="12"/>
      <w:r w:rsidRPr="00D23052">
        <w:t>its technical impleme</w:t>
      </w:r>
      <w:r w:rsidRPr="00373CAF">
        <w:t>ntation may reside with the retailer, with one or more distributors, or be distributed across both</w:t>
      </w:r>
      <w:commentRangeEnd w:id="9"/>
      <w:r w:rsidRPr="00373CAF" w:rsidR="00E904D3">
        <w:rPr>
          <w:rStyle w:val="Marquedecommentaire"/>
          <w:sz w:val="24"/>
          <w:szCs w:val="24"/>
        </w:rPr>
        <w:commentReference w:id="9"/>
      </w:r>
      <w:commentRangeEnd w:id="10"/>
      <w:r>
        <w:rPr>
          <w:rStyle w:val="CommentReference"/>
        </w:rPr>
        <w:commentReference w:id="10"/>
      </w:r>
      <w:commentRangeEnd w:id="11"/>
      <w:r>
        <w:rPr>
          <w:rStyle w:val="CommentReference"/>
        </w:rPr>
        <w:commentReference w:id="11"/>
      </w:r>
      <w:commentRangeEnd w:id="12"/>
      <w:r>
        <w:rPr>
          <w:rStyle w:val="CommentReference"/>
        </w:rPr>
        <w:commentReference w:id="12"/>
      </w:r>
      <w:r w:rsidRPr="00373CAF">
        <w:t>.</w:t>
      </w:r>
      <w:commentRangeEnd w:id="7"/>
      <w:r w:rsidRPr="00373CAF" w:rsidR="00327616">
        <w:rPr>
          <w:rStyle w:val="Marquedecommentaire"/>
          <w:sz w:val="24"/>
          <w:szCs w:val="24"/>
        </w:rPr>
        <w:commentReference w:id="7"/>
      </w:r>
      <w:commentRangeEnd w:id="8"/>
      <w:r>
        <w:rPr>
          <w:rStyle w:val="CommentReference"/>
        </w:rPr>
        <w:commentReference w:id="8"/>
      </w:r>
      <w:r w:rsidR="00BB7829">
        <w:t xml:space="preserve"> </w:t>
      </w:r>
      <w:r w:rsidRPr="00373CAF">
        <w:t>The use case is implementation-neutral and therefore specifies the required business result</w:t>
      </w:r>
      <w:r w:rsidR="00BB7829">
        <w:t>,</w:t>
      </w:r>
      <w:r w:rsidR="005062C7">
        <w:t xml:space="preserve"> </w:t>
      </w:r>
      <w:commentRangeStart w:id="13"/>
      <w:commentRangeStart w:id="14"/>
      <w:r w:rsidRPr="00373CAF">
        <w:t>not the internal technical ownership of the "basket"</w:t>
      </w:r>
      <w:commentRangeEnd w:id="13"/>
      <w:r w:rsidR="002829B1">
        <w:rPr>
          <w:rStyle w:val="Marquedecommentaire"/>
          <w:sz w:val="24"/>
          <w:szCs w:val="24"/>
        </w:rPr>
        <w:commentReference w:id="13"/>
      </w:r>
      <w:commentRangeEnd w:id="14"/>
      <w:r>
        <w:rPr>
          <w:rStyle w:val="CommentReference"/>
        </w:rPr>
        <w:commentReference w:id="14"/>
      </w:r>
      <w:r w:rsidR="003D58B0">
        <w:t xml:space="preserve"> (can be</w:t>
      </w:r>
      <w:r w:rsidRPr="00466144" w:rsidR="00466144">
        <w:t xml:space="preserve"> </w:t>
      </w:r>
      <w:r w:rsidRPr="00373CAF" w:rsidR="00466144">
        <w:t>only in a retailer "basket"</w:t>
      </w:r>
      <w:r w:rsidR="003D58B0">
        <w:t xml:space="preserve">, </w:t>
      </w:r>
      <w:r w:rsidRPr="00373CAF" w:rsidR="00466144">
        <w:t>only in a distributor "basket"; or</w:t>
      </w:r>
      <w:r w:rsidR="003D58B0">
        <w:t xml:space="preserve"> </w:t>
      </w:r>
      <w:r w:rsidRPr="003D58B0" w:rsidR="003D58B0">
        <w:t>in a retailer "basket" and in one or more distributor "baskets" that must remain aligned</w:t>
      </w:r>
      <w:r w:rsidR="003D58B0">
        <w:t>).</w:t>
      </w:r>
    </w:p>
    <w:p w:rsidRPr="00373CAF" w:rsidR="00BB7829" w:rsidP="00BB7829" w:rsidRDefault="00BB7829" w14:paraId="73FF3462" w14:textId="0B90178D">
      <w:pPr>
        <w:pStyle w:val="Paragraphedeliste"/>
        <w:numPr>
          <w:ilvl w:val="0"/>
          <w:numId w:val="13"/>
        </w:numPr>
      </w:pPr>
      <w:r w:rsidRPr="00BB7829">
        <w:t>When needed to keep elements up to date (pricing, validity, constraints, dependencies), the Retailer may inform the relevant Distributor(s) that an offer has been added/updated/removed in the basket and request the corresponding checks/updates for the concerned element(s).</w:t>
      </w:r>
    </w:p>
    <w:p w:rsidRPr="00373CAF" w:rsidR="00FF3D9A" w:rsidRDefault="00FF3D9A" w14:paraId="55CF1E8F" w14:textId="77777777"/>
    <w:p w:rsidRPr="00373CAF" w:rsidR="00FF3D9A" w:rsidP="00373CAF" w:rsidRDefault="00DC3155" w14:paraId="1A45A24A" w14:textId="77777777">
      <w:pPr>
        <w:pStyle w:val="Paragraphedeliste"/>
        <w:numPr>
          <w:ilvl w:val="0"/>
          <w:numId w:val="4"/>
        </w:numPr>
      </w:pPr>
      <w:r w:rsidRPr="00373CAF">
        <w:rPr>
          <w:b/>
        </w:rPr>
        <w:t>Postconditions — Success guarantees:</w:t>
      </w:r>
    </w:p>
    <w:p w:rsidRPr="00373CAF" w:rsidR="00373CAF" w:rsidP="00373CAF" w:rsidRDefault="00373CAF" w14:paraId="57CB9435" w14:textId="77777777">
      <w:pPr>
        <w:pStyle w:val="Paragraphedeliste"/>
        <w:ind w:left="720"/>
      </w:pPr>
    </w:p>
    <w:p w:rsidRPr="00373CAF" w:rsidR="00FF3D9A" w:rsidP="00373CAF" w:rsidRDefault="00DC3155" w14:paraId="7C6FA674" w14:textId="4DBE281C">
      <w:pPr>
        <w:pStyle w:val="Paragraphedeliste"/>
        <w:numPr>
          <w:ilvl w:val="1"/>
          <w:numId w:val="4"/>
        </w:numPr>
      </w:pPr>
      <w:r w:rsidRPr="00373CAF">
        <w:t xml:space="preserve">A </w:t>
      </w:r>
      <w:r w:rsidRPr="00373CAF" w:rsidR="00B8149F">
        <w:t xml:space="preserve">basket </w:t>
      </w:r>
      <w:r w:rsidRPr="00373CAF">
        <w:t xml:space="preserve">exists and contains one or more </w:t>
      </w:r>
      <w:r w:rsidRPr="00DC454A">
        <w:rPr>
          <w:strike/>
        </w:rPr>
        <w:t xml:space="preserve">completed and </w:t>
      </w:r>
      <w:commentRangeStart w:id="15"/>
      <w:commentRangeStart w:id="16"/>
      <w:commentRangeStart w:id="17"/>
      <w:commentRangeStart w:id="18"/>
      <w:r w:rsidRPr="00DC454A">
        <w:rPr>
          <w:strike/>
        </w:rPr>
        <w:t xml:space="preserve">consistent </w:t>
      </w:r>
      <w:commentRangeEnd w:id="15"/>
      <w:r w:rsidRPr="00373CAF" w:rsidR="00A516FA">
        <w:rPr>
          <w:rStyle w:val="Marquedecommentaire"/>
          <w:sz w:val="24"/>
          <w:szCs w:val="24"/>
        </w:rPr>
        <w:commentReference w:id="15"/>
      </w:r>
      <w:commentRangeEnd w:id="16"/>
      <w:r>
        <w:rPr>
          <w:rStyle w:val="CommentReference"/>
        </w:rPr>
        <w:commentReference w:id="16"/>
      </w:r>
      <w:commentRangeEnd w:id="17"/>
      <w:r>
        <w:rPr>
          <w:rStyle w:val="CommentReference"/>
        </w:rPr>
        <w:commentReference w:id="17"/>
      </w:r>
      <w:commentRangeEnd w:id="18"/>
      <w:r>
        <w:rPr>
          <w:rStyle w:val="CommentReference"/>
        </w:rPr>
        <w:commentReference w:id="18"/>
      </w:r>
      <w:r w:rsidRPr="00373CAF">
        <w:t xml:space="preserve"> </w:t>
      </w:r>
      <w:r w:rsidRPr="00373CAF" w:rsidR="00365241">
        <w:t>basket element</w:t>
      </w:r>
      <w:r w:rsidRPr="00373CAF">
        <w:t xml:space="preserve">s according to the </w:t>
      </w:r>
      <w:r w:rsidR="0021238F">
        <w:t>Customer</w:t>
      </w:r>
      <w:r w:rsidRPr="00373CAF">
        <w:t>’s actions</w:t>
      </w:r>
      <w:r w:rsidR="0084211B">
        <w:t xml:space="preserve"> : </w:t>
      </w:r>
      <w:r w:rsidRPr="0084211B" w:rsidR="0084211B">
        <w:t>; any constraints required by the configuration of an offer (or combinations of offers) are identified and either satisfied or clearly flagged</w:t>
      </w:r>
      <w:r w:rsidR="00365241">
        <w:t xml:space="preserve"> </w:t>
      </w:r>
      <w:r w:rsidRPr="00365241" w:rsidR="00365241">
        <w:t>(TRAVEL BASKET, TRAVEL BASKET ELEMENT)</w:t>
      </w:r>
      <w:r w:rsidRPr="00373CAF">
        <w:t>.</w:t>
      </w:r>
    </w:p>
    <w:p w:rsidRPr="00373CAF" w:rsidR="00FF3D9A" w:rsidP="00373CAF" w:rsidRDefault="00DC3155" w14:paraId="6251AB79" w14:textId="0447A502">
      <w:pPr>
        <w:pStyle w:val="Paragraphedeliste"/>
        <w:numPr>
          <w:ilvl w:val="1"/>
          <w:numId w:val="4"/>
        </w:numPr>
      </w:pPr>
      <w:r w:rsidRPr="00373CAF">
        <w:t xml:space="preserve">Each </w:t>
      </w:r>
      <w:r w:rsidRPr="00373CAF" w:rsidR="00365241">
        <w:t xml:space="preserve">basket element </w:t>
      </w:r>
      <w:r w:rsidRPr="00373CAF">
        <w:t xml:space="preserve">contains one </w:t>
      </w:r>
      <w:r w:rsidR="00365241">
        <w:t>selected offer</w:t>
      </w:r>
      <w:r w:rsidRPr="00373CAF">
        <w:t xml:space="preserve"> and the information needed for </w:t>
      </w:r>
      <w:r w:rsidRPr="00373CAF" w:rsidR="00373CAF">
        <w:t>continuation:</w:t>
      </w:r>
    </w:p>
    <w:p w:rsidRPr="00373CAF" w:rsidR="00FF3D9A" w:rsidP="00373CAF" w:rsidRDefault="00DC3155" w14:paraId="722C1A32" w14:textId="1C4FDC81">
      <w:pPr>
        <w:pStyle w:val="Paragraphedeliste"/>
        <w:numPr>
          <w:ilvl w:val="2"/>
          <w:numId w:val="4"/>
        </w:numPr>
      </w:pPr>
      <w:r w:rsidRPr="00373CAF">
        <w:t xml:space="preserve">selected </w:t>
      </w:r>
      <w:r w:rsidR="00365241">
        <w:rPr>
          <w:b/>
          <w:bCs/>
        </w:rPr>
        <w:t xml:space="preserve">offer(s) </w:t>
      </w:r>
      <w:r w:rsidR="00365241">
        <w:t xml:space="preserve">and </w:t>
      </w:r>
      <w:commentRangeStart w:id="19"/>
      <w:commentRangeStart w:id="20"/>
      <w:r>
        <w:t>quantity</w:t>
      </w:r>
      <w:commentRangeEnd w:id="19"/>
      <w:r>
        <w:rPr>
          <w:rStyle w:val="Marquedecommentaire"/>
          <w:sz w:val="24"/>
          <w:szCs w:val="24"/>
        </w:rPr>
        <w:commentReference w:id="19"/>
      </w:r>
      <w:commentRangeEnd w:id="20"/>
      <w:r>
        <w:rPr>
          <w:rStyle w:val="CommentReference"/>
        </w:rPr>
        <w:commentReference w:id="20"/>
      </w:r>
      <w:r w:rsidR="00365241">
        <w:t xml:space="preserve">, </w:t>
      </w:r>
      <w:r w:rsidRPr="00373CAF" w:rsidR="00365241">
        <w:t>including</w:t>
      </w:r>
      <w:r w:rsidR="31CECEAF">
        <w:t xml:space="preserve"> validity</w:t>
      </w:r>
      <w:r w:rsidR="00365241">
        <w:t xml:space="preserve"> when applicable</w:t>
      </w:r>
      <w:r w:rsidRPr="00365241" w:rsidR="00365241">
        <w:t xml:space="preserve"> (CUSTOMER PURCHASE PACKAGE)</w:t>
      </w:r>
    </w:p>
    <w:p w:rsidRPr="00365241" w:rsidR="00FF3D9A" w:rsidP="00373CAF" w:rsidRDefault="00DC3155" w14:paraId="20F5D6D1" w14:textId="3ECB07AC">
      <w:pPr>
        <w:pStyle w:val="Paragraphedeliste"/>
        <w:numPr>
          <w:ilvl w:val="2"/>
          <w:numId w:val="4"/>
        </w:numPr>
        <w:rPr>
          <w:bCs/>
        </w:rPr>
      </w:pPr>
      <w:r w:rsidRPr="00373CAF">
        <w:t>the associated current</w:t>
      </w:r>
      <w:r w:rsidR="00365241">
        <w:t xml:space="preserve"> price (</w:t>
      </w:r>
      <w:r w:rsidRPr="00DC454A">
        <w:rPr>
          <w:bCs/>
        </w:rPr>
        <w:t>PRICE</w:t>
      </w:r>
      <w:r w:rsidRPr="00365241" w:rsidR="00365241">
        <w:rPr>
          <w:bCs/>
        </w:rPr>
        <w:t>),</w:t>
      </w:r>
    </w:p>
    <w:p w:rsidRPr="00365241" w:rsidR="00FF3D9A" w:rsidP="00373CAF" w:rsidRDefault="00DC3155" w14:paraId="123EE413" w14:textId="0DF21DEA">
      <w:pPr>
        <w:pStyle w:val="Paragraphedeliste"/>
        <w:numPr>
          <w:ilvl w:val="2"/>
          <w:numId w:val="4"/>
        </w:numPr>
        <w:rPr>
          <w:bCs/>
        </w:rPr>
      </w:pPr>
      <w:r w:rsidRPr="00365241">
        <w:rPr>
          <w:bCs/>
        </w:rPr>
        <w:t xml:space="preserve">applicable </w:t>
      </w:r>
      <w:r w:rsidRPr="00DC454A">
        <w:rPr>
          <w:bCs/>
        </w:rPr>
        <w:t xml:space="preserve">reductions, </w:t>
      </w:r>
      <w:r w:rsidRPr="00DC454A" w:rsidR="00365241">
        <w:rPr>
          <w:bCs/>
        </w:rPr>
        <w:t xml:space="preserve">guarantees </w:t>
      </w:r>
      <w:r w:rsidRPr="00DC454A">
        <w:rPr>
          <w:bCs/>
        </w:rPr>
        <w:t>and aftersales conditions</w:t>
      </w:r>
      <w:r w:rsidRPr="00DC454A" w:rsidR="00365241">
        <w:rPr>
          <w:bCs/>
        </w:rPr>
        <w:t xml:space="preserve"> (TRAVEL GUARANTEE(s), USAGE PARAMETER(s))</w:t>
      </w:r>
      <w:r w:rsidR="00365241">
        <w:rPr>
          <w:bCs/>
        </w:rPr>
        <w:t>,</w:t>
      </w:r>
    </w:p>
    <w:p w:rsidRPr="00373CAF" w:rsidR="00FF3D9A" w:rsidP="00373CAF" w:rsidRDefault="00DC3155" w14:paraId="11C05FB5" w14:textId="1C7257FA">
      <w:pPr>
        <w:pStyle w:val="Paragraphedeliste"/>
        <w:numPr>
          <w:ilvl w:val="2"/>
          <w:numId w:val="4"/>
        </w:numPr>
      </w:pPr>
      <w:r w:rsidRPr="00373CAF">
        <w:t xml:space="preserve">any dependency information linking it to other </w:t>
      </w:r>
      <w:r w:rsidRPr="00373CAF" w:rsidR="00365241">
        <w:t>basket elements</w:t>
      </w:r>
      <w:r w:rsidR="00365241">
        <w:t xml:space="preserve"> </w:t>
      </w:r>
      <w:r w:rsidRPr="00365241" w:rsidR="00365241">
        <w:t>(bundles/co-sale/combinability)</w:t>
      </w:r>
      <w:r w:rsidR="00365241">
        <w:t>,</w:t>
      </w:r>
    </w:p>
    <w:p w:rsidRPr="00373CAF" w:rsidR="00FF3D9A" w:rsidP="00373CAF" w:rsidRDefault="00DC3155" w14:paraId="1C245C14" w14:textId="4E8BDD37">
      <w:pPr>
        <w:pStyle w:val="Paragraphedeliste"/>
        <w:numPr>
          <w:ilvl w:val="2"/>
          <w:numId w:val="4"/>
        </w:numPr>
      </w:pPr>
      <w:r w:rsidRPr="00373CAF">
        <w:t>optional protection or guarantee services selected during shopping, where applicable</w:t>
      </w:r>
      <w:r w:rsidR="00365241">
        <w:t>,</w:t>
      </w:r>
    </w:p>
    <w:p w:rsidRPr="00373CAF" w:rsidR="00FF3D9A" w:rsidP="00373CAF" w:rsidRDefault="00DC3155" w14:paraId="39ED1D05" w14:textId="77F174DD">
      <w:pPr>
        <w:pStyle w:val="Paragraphedeliste"/>
        <w:numPr>
          <w:ilvl w:val="2"/>
          <w:numId w:val="4"/>
        </w:numPr>
      </w:pPr>
      <w:r w:rsidRPr="00373CAF">
        <w:t>group-specific quotation results, where applicable</w:t>
      </w:r>
      <w:r w:rsidR="00365241">
        <w:t>,</w:t>
      </w:r>
    </w:p>
    <w:p w:rsidRPr="00373CAF" w:rsidR="00FF3D9A" w:rsidP="00373CAF" w:rsidRDefault="00DC3155" w14:paraId="587F13AB" w14:textId="7F1E4317">
      <w:pPr>
        <w:pStyle w:val="Paragraphedeliste"/>
        <w:numPr>
          <w:ilvl w:val="2"/>
          <w:numId w:val="4"/>
        </w:numPr>
      </w:pPr>
      <w:r w:rsidRPr="00373CAF">
        <w:t>approval-hold status, where applicable</w:t>
      </w:r>
      <w:r w:rsidR="00365241">
        <w:t>,</w:t>
      </w:r>
    </w:p>
    <w:p w:rsidRPr="00373CAF" w:rsidR="00FF3D9A" w:rsidP="00373CAF" w:rsidRDefault="00DC3155" w14:paraId="1E227292" w14:textId="0B640B67">
      <w:pPr>
        <w:pStyle w:val="Paragraphedeliste"/>
        <w:numPr>
          <w:ilvl w:val="2"/>
          <w:numId w:val="4"/>
        </w:numPr>
      </w:pPr>
      <w:r w:rsidRPr="00373CAF">
        <w:t xml:space="preserve">identified reservation-related constraints or intermediate reservation results, where </w:t>
      </w:r>
      <w:commentRangeStart w:id="21"/>
      <w:commentRangeStart w:id="22"/>
      <w:r w:rsidRPr="00373CAF">
        <w:t>applicable</w:t>
      </w:r>
      <w:commentRangeEnd w:id="21"/>
      <w:r w:rsidR="001F70F0">
        <w:rPr>
          <w:rStyle w:val="Marquedecommentaire"/>
          <w:sz w:val="24"/>
          <w:szCs w:val="24"/>
        </w:rPr>
        <w:commentReference w:id="21"/>
      </w:r>
      <w:commentRangeEnd w:id="22"/>
      <w:r>
        <w:rPr>
          <w:rStyle w:val="CommentReference"/>
        </w:rPr>
        <w:commentReference w:id="22"/>
      </w:r>
      <w:r w:rsidR="00365241">
        <w:t>.</w:t>
      </w:r>
    </w:p>
    <w:p w:rsidRPr="00373CAF" w:rsidR="00FF3D9A" w:rsidP="00373CAF" w:rsidRDefault="00DC3155" w14:paraId="2A9210A6" w14:textId="69A5CD9C">
      <w:pPr>
        <w:pStyle w:val="Paragraphedeliste"/>
        <w:numPr>
          <w:ilvl w:val="1"/>
          <w:numId w:val="4"/>
        </w:numPr>
      </w:pPr>
      <w:r w:rsidRPr="00373CAF">
        <w:t xml:space="preserve">The whole </w:t>
      </w:r>
      <w:r w:rsidRPr="00373CAF" w:rsidR="00365241">
        <w:t xml:space="preserve">basket </w:t>
      </w:r>
      <w:r w:rsidRPr="00373CAF">
        <w:t xml:space="preserve">has a calculated total </w:t>
      </w:r>
      <w:r w:rsidRPr="00DC454A" w:rsidR="00365241">
        <w:rPr>
          <w:bCs/>
        </w:rPr>
        <w:t>price</w:t>
      </w:r>
      <w:r w:rsidRPr="00373CAF" w:rsidR="00365241">
        <w:t xml:space="preserve"> </w:t>
      </w:r>
      <w:r w:rsidRPr="00373CAF">
        <w:t>(</w:t>
      </w:r>
      <w:r w:rsidR="00365241">
        <w:t xml:space="preserve">totals </w:t>
      </w:r>
      <w:r w:rsidRPr="00373CAF">
        <w:t>can be zero or less).</w:t>
      </w:r>
    </w:p>
    <w:p w:rsidRPr="00373CAF" w:rsidR="00FF3D9A" w:rsidP="00373CAF" w:rsidRDefault="00DC3155" w14:paraId="40958054" w14:textId="04483C98">
      <w:pPr>
        <w:pStyle w:val="Paragraphedeliste"/>
        <w:numPr>
          <w:ilvl w:val="1"/>
          <w:numId w:val="4"/>
        </w:numPr>
      </w:pPr>
      <w:r w:rsidRPr="00373CAF">
        <w:t xml:space="preserve">The basket state presented to the customer </w:t>
      </w:r>
      <w:r w:rsidRPr="00DC454A">
        <w:rPr>
          <w:strike/>
        </w:rPr>
        <w:t>is consistent</w:t>
      </w:r>
      <w:r w:rsidR="00466144">
        <w:rPr>
          <w:strike/>
        </w:rPr>
        <w:t xml:space="preserve"> </w:t>
      </w:r>
      <w:r w:rsidRPr="00DC454A" w:rsidR="00466144">
        <w:t>reflects the latest known status of each element (valid/expired/needs refresh) and any constraints affecting continuation.</w:t>
      </w:r>
      <w:r w:rsidRPr="00466144">
        <w:t xml:space="preserve">, </w:t>
      </w:r>
      <w:r w:rsidRPr="00466144" w:rsidR="00CE1EDF">
        <w:t>not where the “basket” is technically stor</w:t>
      </w:r>
      <w:r w:rsidRPr="00CE1EDF" w:rsidR="00CE1EDF">
        <w:t xml:space="preserve">ed. </w:t>
      </w:r>
    </w:p>
    <w:p w:rsidRPr="00373CAF" w:rsidR="00FF3D9A" w:rsidP="00373CAF" w:rsidRDefault="00DC3155" w14:paraId="4268F00E" w14:textId="32B66EFB">
      <w:pPr>
        <w:pStyle w:val="Paragraphedeliste"/>
        <w:numPr>
          <w:ilvl w:val="1"/>
          <w:numId w:val="4"/>
        </w:numPr>
      </w:pPr>
      <w:r w:rsidRPr="00373CAF">
        <w:t xml:space="preserve">This use case ends when the </w:t>
      </w:r>
      <w:r w:rsidRPr="00373CAF" w:rsidR="00365241">
        <w:t xml:space="preserve">basket </w:t>
      </w:r>
      <w:r w:rsidRPr="00373CAF">
        <w:t xml:space="preserve">is ready for the next step; </w:t>
      </w:r>
      <w:commentRangeStart w:id="23"/>
      <w:commentRangeStart w:id="24"/>
      <w:commentRangeStart w:id="25"/>
      <w:commentRangeStart w:id="26"/>
      <w:r w:rsidRPr="00373CAF">
        <w:t>reservation initiation</w:t>
      </w:r>
      <w:r w:rsidR="00466144">
        <w:t xml:space="preserve"> or continuation</w:t>
      </w:r>
      <w:r w:rsidRPr="00373CAF">
        <w:t xml:space="preserve"> </w:t>
      </w:r>
      <w:commentRangeEnd w:id="23"/>
      <w:r w:rsidRPr="00373CAF" w:rsidR="009513D0">
        <w:rPr>
          <w:rStyle w:val="Marquedecommentaire"/>
          <w:sz w:val="24"/>
          <w:szCs w:val="24"/>
        </w:rPr>
        <w:commentReference w:id="23"/>
      </w:r>
      <w:commentRangeEnd w:id="24"/>
      <w:r>
        <w:rPr>
          <w:rStyle w:val="CommentReference"/>
        </w:rPr>
        <w:commentReference w:id="24"/>
      </w:r>
      <w:commentRangeEnd w:id="25"/>
      <w:r>
        <w:rPr>
          <w:rStyle w:val="CommentReference"/>
        </w:rPr>
        <w:commentReference w:id="25"/>
      </w:r>
      <w:commentRangeEnd w:id="26"/>
      <w:r>
        <w:rPr>
          <w:rStyle w:val="CommentReference"/>
        </w:rPr>
        <w:commentReference w:id="26"/>
      </w:r>
      <w:r w:rsidRPr="00373CAF">
        <w:t>and payment are out of scope and belong to the use case</w:t>
      </w:r>
      <w:r w:rsidR="00365241">
        <w:t>s</w:t>
      </w:r>
      <w:r w:rsidR="00466144">
        <w:t xml:space="preserve"> BUC-C and BUC-D</w:t>
      </w:r>
      <w:r w:rsidRPr="00373CAF">
        <w:t>.</w:t>
      </w:r>
    </w:p>
    <w:p w:rsidRPr="00373CAF" w:rsidR="00FF3D9A" w:rsidRDefault="00FF3D9A" w14:paraId="4ECE253F" w14:textId="77777777"/>
    <w:p w:rsidRPr="00373CAF" w:rsidR="00FF3D9A" w:rsidP="00373CAF" w:rsidRDefault="00DC3155" w14:paraId="5577CBC2" w14:textId="77777777">
      <w:pPr>
        <w:pStyle w:val="Paragraphedeliste"/>
        <w:numPr>
          <w:ilvl w:val="0"/>
          <w:numId w:val="4"/>
        </w:numPr>
      </w:pPr>
      <w:r w:rsidRPr="00373CAF">
        <w:rPr>
          <w:b/>
        </w:rPr>
        <w:t>Postconditions — Minimal guarantees:</w:t>
      </w:r>
    </w:p>
    <w:p w:rsidRPr="00373CAF" w:rsidR="00373CAF" w:rsidP="00373CAF" w:rsidRDefault="00373CAF" w14:paraId="601345F3" w14:textId="77777777">
      <w:pPr>
        <w:pStyle w:val="Paragraphedeliste"/>
        <w:ind w:left="720"/>
      </w:pPr>
    </w:p>
    <w:p w:rsidRPr="00373CAF" w:rsidR="00FF3D9A" w:rsidP="00373CAF" w:rsidRDefault="00DC3155" w14:paraId="6FD0C490" w14:textId="1CC6738F">
      <w:pPr>
        <w:pStyle w:val="Paragraphedeliste"/>
        <w:numPr>
          <w:ilvl w:val="1"/>
          <w:numId w:val="4"/>
        </w:numPr>
      </w:pPr>
      <w:r w:rsidRPr="00373CAF">
        <w:t xml:space="preserve">If the </w:t>
      </w:r>
      <w:r w:rsidR="0021238F">
        <w:t>Customer</w:t>
      </w:r>
      <w:r w:rsidRPr="00365241" w:rsidR="00365241">
        <w:t xml:space="preserve"> </w:t>
      </w:r>
      <w:r w:rsidRPr="00373CAF">
        <w:t xml:space="preserve">abandons the process or no suitable solution is found, the </w:t>
      </w:r>
      <w:r w:rsidRPr="00373CAF" w:rsidR="00365241">
        <w:t xml:space="preserve">basket </w:t>
      </w:r>
      <w:r w:rsidRPr="00373CAF">
        <w:t>remains empty</w:t>
      </w:r>
      <w:r w:rsidR="00365241">
        <w:t xml:space="preserve"> or unchanged</w:t>
      </w:r>
      <w:r w:rsidRPr="00373CAF">
        <w:t xml:space="preserve">. </w:t>
      </w:r>
      <w:r w:rsidR="00365241">
        <w:t>A</w:t>
      </w:r>
      <w:r w:rsidRPr="00365241" w:rsidR="00365241">
        <w:t>ny time-limited elements are clearly marked as expired/not usable until refresh</w:t>
      </w:r>
      <w:commentRangeStart w:id="27"/>
      <w:commentRangeStart w:id="28"/>
      <w:r w:rsidRPr="00373CAF">
        <w:t>ed</w:t>
      </w:r>
      <w:commentRangeEnd w:id="27"/>
      <w:r w:rsidRPr="00373CAF" w:rsidR="004B1DF6">
        <w:rPr>
          <w:rStyle w:val="Marquedecommentaire"/>
          <w:sz w:val="24"/>
          <w:szCs w:val="24"/>
        </w:rPr>
        <w:commentReference w:id="27"/>
      </w:r>
      <w:commentRangeEnd w:id="28"/>
      <w:r>
        <w:rPr>
          <w:rStyle w:val="CommentReference"/>
        </w:rPr>
        <w:commentReference w:id="28"/>
      </w:r>
      <w:r w:rsidRPr="00373CAF">
        <w:t>.</w:t>
      </w:r>
    </w:p>
    <w:p w:rsidRPr="00373CAF" w:rsidR="00FF3D9A" w:rsidP="00373CAF" w:rsidRDefault="00DC3155" w14:paraId="3711C884" w14:textId="58AECFE1">
      <w:pPr>
        <w:pStyle w:val="Paragraphedeliste"/>
        <w:numPr>
          <w:ilvl w:val="1"/>
          <w:numId w:val="4"/>
        </w:numPr>
      </w:pPr>
      <w:r w:rsidRPr="00373CAF">
        <w:t xml:space="preserve">After any </w:t>
      </w:r>
      <w:r w:rsidRPr="00373CAF" w:rsidR="00365241">
        <w:t xml:space="preserve">basket </w:t>
      </w:r>
      <w:r w:rsidRPr="00373CAF">
        <w:t xml:space="preserve">operation, the </w:t>
      </w:r>
      <w:r w:rsidR="00E23AD9">
        <w:t>R</w:t>
      </w:r>
      <w:r w:rsidRPr="00373CAF">
        <w:t xml:space="preserve">etailer and/or </w:t>
      </w:r>
      <w:r w:rsidR="00E23AD9">
        <w:t>D</w:t>
      </w:r>
      <w:r w:rsidRPr="00373CAF" w:rsidR="00E23AD9">
        <w:t xml:space="preserve">istributor </w:t>
      </w:r>
      <w:r w:rsidRPr="00373CAF">
        <w:t xml:space="preserve">shall ensure that no </w:t>
      </w:r>
      <w:r w:rsidRPr="00373CAF" w:rsidR="00365241">
        <w:t xml:space="preserve">basket element </w:t>
      </w:r>
      <w:r w:rsidRPr="00373CAF">
        <w:t xml:space="preserve">remains with an outdated </w:t>
      </w:r>
      <w:r w:rsidRPr="00373CAF" w:rsidR="00365241">
        <w:t>price</w:t>
      </w:r>
      <w:r w:rsidRPr="00373CAF">
        <w:t xml:space="preserve">, an invalid status, or an unresolved dependency with another </w:t>
      </w:r>
      <w:r w:rsidRPr="00373CAF" w:rsidR="00365241">
        <w:t>basket element</w:t>
      </w:r>
      <w:r w:rsidRPr="00373CAF">
        <w:t xml:space="preserve">. The </w:t>
      </w:r>
      <w:r w:rsidRPr="00373CAF" w:rsidR="00365241">
        <w:t xml:space="preserve">basket </w:t>
      </w:r>
      <w:r w:rsidRPr="00373CAF">
        <w:t>shall remain internally consistent after any operation.</w:t>
      </w:r>
    </w:p>
    <w:p w:rsidRPr="00373CAF" w:rsidR="00FF3D9A" w:rsidP="00373CAF" w:rsidRDefault="00DC3155" w14:paraId="404641B3" w14:textId="4569C075">
      <w:pPr>
        <w:pStyle w:val="Paragraphedeliste"/>
        <w:numPr>
          <w:ilvl w:val="1"/>
          <w:numId w:val="4"/>
        </w:numPr>
      </w:pPr>
      <w:r w:rsidRPr="00373CAF">
        <w:t xml:space="preserve">If </w:t>
      </w:r>
      <w:r w:rsidRPr="00373CAF" w:rsidR="00373CAF">
        <w:t>synchronization</w:t>
      </w:r>
      <w:r w:rsidRPr="00373CAF">
        <w:t xml:space="preserve"> between retailer-side and distributor-side basket states is required, the system detects any divergence and prevents continuation until the basket state </w:t>
      </w:r>
      <w:commentRangeStart w:id="29"/>
      <w:commentRangeStart w:id="30"/>
      <w:r w:rsidRPr="00373CAF">
        <w:t>is made consistent again</w:t>
      </w:r>
      <w:commentRangeEnd w:id="29"/>
      <w:r w:rsidRPr="00373CAF" w:rsidR="00665CC2">
        <w:rPr>
          <w:rStyle w:val="Marquedecommentaire"/>
          <w:sz w:val="24"/>
          <w:szCs w:val="24"/>
        </w:rPr>
        <w:commentReference w:id="29"/>
      </w:r>
      <w:commentRangeEnd w:id="30"/>
      <w:r>
        <w:rPr>
          <w:rStyle w:val="CommentReference"/>
        </w:rPr>
        <w:commentReference w:id="30"/>
      </w:r>
      <w:r w:rsidRPr="00373CAF">
        <w:t>.</w:t>
      </w:r>
      <w:r w:rsidR="00BD115F">
        <w:t xml:space="preserve"> </w:t>
      </w:r>
      <w:r w:rsidRPr="00BD115F" w:rsidR="00BD115F">
        <w:t>Divergence may occur for example after an expiry/refresh on Distributor side, an availability change, or a partial update failure; in such cases the Retailer requires a refresh and shows the updated state before proceeding.</w:t>
      </w:r>
    </w:p>
    <w:p w:rsidRPr="00DC454A" w:rsidR="00FF3D9A" w:rsidP="00373CAF" w:rsidRDefault="00DC3155" w14:paraId="62535062" w14:textId="05091A8E">
      <w:pPr>
        <w:pStyle w:val="Paragraphedeliste"/>
        <w:numPr>
          <w:ilvl w:val="1"/>
          <w:numId w:val="4"/>
        </w:numPr>
        <w:rPr>
          <w:strike/>
        </w:rPr>
      </w:pPr>
      <w:commentRangeStart w:id="31"/>
      <w:r w:rsidRPr="00DC454A">
        <w:rPr>
          <w:strike/>
        </w:rPr>
        <w:t xml:space="preserve">The </w:t>
      </w:r>
      <w:r w:rsidR="0021238F">
        <w:rPr>
          <w:strike/>
        </w:rPr>
        <w:t>Customer</w:t>
      </w:r>
      <w:r w:rsidRPr="00DC454A">
        <w:rPr>
          <w:strike/>
        </w:rPr>
        <w:t xml:space="preserve"> actions can be logged/audited (if required by the system).</w:t>
      </w:r>
      <w:commentRangeEnd w:id="31"/>
      <w:r w:rsidRPr="00DC454A" w:rsidR="00E23AD9">
        <w:rPr>
          <w:rStyle w:val="Marquedecommentaire"/>
          <w:strike/>
          <w:sz w:val="24"/>
          <w:szCs w:val="24"/>
        </w:rPr>
        <w:commentReference w:id="31"/>
      </w:r>
    </w:p>
    <w:p w:rsidRPr="00373CAF" w:rsidR="00FF3D9A" w:rsidRDefault="00FF3D9A" w14:paraId="313FB012" w14:textId="77777777"/>
    <w:p w:rsidRPr="000D6209" w:rsidR="00373CAF" w:rsidP="00373CAF" w:rsidRDefault="00373CAF" w14:paraId="4623FC03" w14:textId="77777777">
      <w:pPr>
        <w:pBdr>
          <w:bottom w:val="single" w:color="auto" w:sz="6" w:space="1"/>
        </w:pBdr>
        <w:spacing w:after="120"/>
        <w:rPr>
          <w:lang w:val="en-US"/>
        </w:rPr>
      </w:pPr>
    </w:p>
    <w:p w:rsidR="00A22AAD" w:rsidP="00E23AD9" w:rsidRDefault="00A22AAD" w14:paraId="6E4E1D6B" w14:textId="2AC1767B">
      <w:pPr>
        <w:pStyle w:val="Titre2"/>
      </w:pPr>
      <w:r>
        <w:t xml:space="preserve">Terminology – </w:t>
      </w:r>
    </w:p>
    <w:p w:rsidRPr="00E23AD9" w:rsidR="00E23AD9" w:rsidP="00DC454A" w:rsidRDefault="00E23AD9" w14:paraId="571113CE" w14:textId="77777777"/>
    <w:p w:rsidRPr="00373CAF" w:rsidR="00E23AD9" w:rsidP="00E23AD9" w:rsidRDefault="00A22AAD" w14:paraId="0D6F49D8" w14:textId="0DB214DB">
      <w:r w:rsidRPr="00373CAF">
        <w:t xml:space="preserve">CUSTOMER </w:t>
      </w:r>
      <w:r>
        <w:t>PURCHASE</w:t>
      </w:r>
      <w:r w:rsidRPr="00373CAF">
        <w:t xml:space="preserve"> </w:t>
      </w:r>
      <w:r>
        <w:t xml:space="preserve"> </w:t>
      </w:r>
      <w:r w:rsidRPr="00373CAF">
        <w:t xml:space="preserve">PACKAGE </w:t>
      </w:r>
      <w:r>
        <w:t xml:space="preserve">: </w:t>
      </w:r>
      <w:r w:rsidRPr="00373CAF" w:rsidR="00E23AD9">
        <w:t xml:space="preserve">In Transmodel improved with COROM project proposals, a CUSTOMER </w:t>
      </w:r>
      <w:r w:rsidR="00E23AD9">
        <w:t>PURCHASE</w:t>
      </w:r>
      <w:r w:rsidRPr="00373CAF" w:rsidR="00E23AD9">
        <w:t xml:space="preserve"> </w:t>
      </w:r>
      <w:r w:rsidR="00E23AD9">
        <w:t xml:space="preserve"> </w:t>
      </w:r>
      <w:r w:rsidRPr="00373CAF" w:rsidR="00E23AD9">
        <w:t>PACKAGE is created when a SALES OFFER PACKAGE has been selected and parameterised for a specific customer context</w:t>
      </w:r>
      <w:r w:rsidR="00E23AD9">
        <w:t xml:space="preserve">. Where basket management is required, this CUSTOMER PURCHASE PACKAGE may be </w:t>
      </w:r>
      <w:r w:rsidRPr="00373CAF" w:rsidR="00E23AD9">
        <w:t>inserted into the TRAVEL BASKET as part of a TRAVEL BASKET ELEMENT.</w:t>
      </w:r>
      <w:r w:rsidR="00E23AD9">
        <w:t xml:space="preserve"> However, for a simple purchase flow, the Retailer may present the CUSTOMER PURCHASE PACKAGE directly to the TRANSPORT CUSTOMER without exposing or explicitly managing a TRAVEL BASKET. </w:t>
      </w:r>
    </w:p>
    <w:p w:rsidR="00FF3D9A" w:rsidRDefault="00FF3D9A" w14:paraId="73526EAA" w14:textId="77777777"/>
    <w:p w:rsidR="0F35DC96" w:rsidRDefault="0F35DC96" w14:paraId="283DBA80" w14:textId="4BB1BD63">
      <w:r w:rsidRPr="180AF0EB" w:rsidR="0F35DC96">
        <w:rPr>
          <w:rFonts w:ascii="Times New Roman" w:hAnsi="Times New Roman" w:eastAsia="Times New Roman" w:cs="Times New Roman"/>
          <w:b w:val="1"/>
          <w:bCs w:val="1"/>
          <w:noProof w:val="0"/>
          <w:sz w:val="24"/>
          <w:szCs w:val="24"/>
          <w:lang w:val="en-GB"/>
        </w:rPr>
        <w:t>Basket</w:t>
      </w:r>
      <w:r w:rsidRPr="180AF0EB" w:rsidR="0F35DC96">
        <w:rPr>
          <w:rFonts w:ascii="Times New Roman" w:hAnsi="Times New Roman" w:eastAsia="Times New Roman" w:cs="Times New Roman"/>
          <w:noProof w:val="0"/>
          <w:sz w:val="24"/>
          <w:szCs w:val="24"/>
          <w:lang w:val="en-GB"/>
        </w:rPr>
        <w:t xml:space="preserve"> is the logical business object that represents the </w:t>
      </w:r>
      <w:r w:rsidRPr="180AF0EB" w:rsidR="0F35DC96">
        <w:rPr>
          <w:rFonts w:ascii="Times New Roman" w:hAnsi="Times New Roman" w:eastAsia="Times New Roman" w:cs="Times New Roman"/>
          <w:b w:val="1"/>
          <w:bCs w:val="1"/>
          <w:noProof w:val="0"/>
          <w:sz w:val="24"/>
          <w:szCs w:val="24"/>
          <w:lang w:val="en-GB"/>
        </w:rPr>
        <w:t>current shopping state</w:t>
      </w:r>
      <w:r w:rsidRPr="180AF0EB" w:rsidR="0F35DC96">
        <w:rPr>
          <w:rFonts w:ascii="Times New Roman" w:hAnsi="Times New Roman" w:eastAsia="Times New Roman" w:cs="Times New Roman"/>
          <w:noProof w:val="0"/>
          <w:sz w:val="24"/>
          <w:szCs w:val="24"/>
          <w:lang w:val="en-GB"/>
        </w:rPr>
        <w:t xml:space="preserve"> of one customer session: it groups one or more selected offers, keeps track of their required parameters, current prices, validity/time limits, and dependencies until the customer validates the intended purchase solution. It may be </w:t>
      </w:r>
      <w:r w:rsidRPr="180AF0EB" w:rsidR="0F35DC96">
        <w:rPr>
          <w:rFonts w:ascii="Times New Roman" w:hAnsi="Times New Roman" w:eastAsia="Times New Roman" w:cs="Times New Roman"/>
          <w:b w:val="1"/>
          <w:bCs w:val="1"/>
          <w:noProof w:val="0"/>
          <w:sz w:val="24"/>
          <w:szCs w:val="24"/>
          <w:lang w:val="en-GB"/>
        </w:rPr>
        <w:t>explicit</w:t>
      </w:r>
      <w:r w:rsidRPr="180AF0EB" w:rsidR="0F35DC96">
        <w:rPr>
          <w:rFonts w:ascii="Times New Roman" w:hAnsi="Times New Roman" w:eastAsia="Times New Roman" w:cs="Times New Roman"/>
          <w:noProof w:val="0"/>
          <w:sz w:val="24"/>
          <w:szCs w:val="24"/>
          <w:lang w:val="en-GB"/>
        </w:rPr>
        <w:t xml:space="preserve"> (visible to the customer) or </w:t>
      </w:r>
      <w:r w:rsidRPr="180AF0EB" w:rsidR="0F35DC96">
        <w:rPr>
          <w:rFonts w:ascii="Times New Roman" w:hAnsi="Times New Roman" w:eastAsia="Times New Roman" w:cs="Times New Roman"/>
          <w:b w:val="1"/>
          <w:bCs w:val="1"/>
          <w:noProof w:val="0"/>
          <w:sz w:val="24"/>
          <w:szCs w:val="24"/>
          <w:lang w:val="en-GB"/>
        </w:rPr>
        <w:t>implicit</w:t>
      </w:r>
      <w:r w:rsidRPr="180AF0EB" w:rsidR="0F35DC96">
        <w:rPr>
          <w:rFonts w:ascii="Times New Roman" w:hAnsi="Times New Roman" w:eastAsia="Times New Roman" w:cs="Times New Roman"/>
          <w:noProof w:val="0"/>
          <w:sz w:val="24"/>
          <w:szCs w:val="24"/>
          <w:lang w:val="en-GB"/>
        </w:rPr>
        <w:t xml:space="preserve"> (not shown), but it still exists as the reference state used to keep elements up to date. </w:t>
      </w:r>
      <w:r w:rsidRPr="180AF0EB" w:rsidR="0F35DC96">
        <w:rPr>
          <w:rFonts w:ascii="Times New Roman" w:hAnsi="Times New Roman" w:eastAsia="Times New Roman" w:cs="Times New Roman"/>
          <w:i w:val="1"/>
          <w:iCs w:val="1"/>
          <w:noProof w:val="0"/>
          <w:sz w:val="24"/>
          <w:szCs w:val="24"/>
          <w:lang w:val="en-GB"/>
        </w:rPr>
        <w:t>(TRAVEL BASKET, TRAVEL BASKET ELEMENT, CUSTOMER PURCHASE PACKAGE, PRICE, VALIDITY CONDITION(s), OFFER RULE(s))</w:t>
      </w:r>
      <w:r w:rsidRPr="180AF0EB" w:rsidR="0F35DC96">
        <w:rPr>
          <w:rFonts w:ascii="Times New Roman" w:hAnsi="Times New Roman" w:eastAsia="Times New Roman" w:cs="Times New Roman"/>
          <w:noProof w:val="0"/>
          <w:sz w:val="24"/>
          <w:szCs w:val="24"/>
          <w:lang w:val="en-GB"/>
        </w:rPr>
        <w:t xml:space="preserve"> </w:t>
      </w:r>
    </w:p>
    <w:p w:rsidR="180AF0EB" w:rsidP="180AF0EB" w:rsidRDefault="180AF0EB" w14:paraId="770F2312" w14:textId="6D4091F9">
      <w:pPr>
        <w:pStyle w:val="Titre3"/>
        <w:rPr>
          <w:rFonts w:ascii="Times New Roman" w:hAnsi="Times New Roman" w:eastAsia="Times New Roman" w:cs="Times New Roman"/>
          <w:noProof w:val="0"/>
          <w:sz w:val="24"/>
          <w:szCs w:val="24"/>
          <w:lang w:val="en-GB"/>
        </w:rPr>
      </w:pPr>
    </w:p>
    <w:p w:rsidR="0F35DC96" w:rsidP="180AF0EB" w:rsidRDefault="0F35DC96" w14:paraId="087F7688" w14:textId="2CA76CE6">
      <w:pPr>
        <w:pStyle w:val="Titre3"/>
      </w:pPr>
      <w:r w:rsidRPr="180AF0EB" w:rsidR="0F35DC96">
        <w:rPr>
          <w:rFonts w:ascii="Times New Roman" w:hAnsi="Times New Roman" w:eastAsia="Times New Roman" w:cs="Times New Roman"/>
          <w:noProof w:val="0"/>
          <w:sz w:val="24"/>
          <w:szCs w:val="24"/>
          <w:lang w:val="en-GB"/>
        </w:rPr>
        <w:t>Cart (difference with Basket)</w:t>
      </w:r>
    </w:p>
    <w:p w:rsidR="0F35DC96" w:rsidP="180AF0EB" w:rsidRDefault="0F35DC96" w14:paraId="1B999011" w14:textId="29810D4F">
      <w:pPr>
        <w:rPr>
          <w:rFonts w:ascii="Times New Roman" w:hAnsi="Times New Roman" w:eastAsia="Times New Roman" w:cs="Times New Roman"/>
          <w:noProof w:val="0"/>
          <w:sz w:val="24"/>
          <w:szCs w:val="24"/>
          <w:lang w:val="en-GB"/>
        </w:rPr>
      </w:pPr>
      <w:r w:rsidRPr="180AF0EB" w:rsidR="0F35DC96">
        <w:rPr>
          <w:rFonts w:ascii="Times New Roman" w:hAnsi="Times New Roman" w:eastAsia="Times New Roman" w:cs="Times New Roman"/>
          <w:noProof w:val="0"/>
          <w:sz w:val="24"/>
          <w:szCs w:val="24"/>
          <w:lang w:val="en-GB"/>
        </w:rPr>
        <w:t xml:space="preserve">A </w:t>
      </w:r>
      <w:r w:rsidRPr="180AF0EB" w:rsidR="0F35DC96">
        <w:rPr>
          <w:rFonts w:ascii="Times New Roman" w:hAnsi="Times New Roman" w:eastAsia="Times New Roman" w:cs="Times New Roman"/>
          <w:b w:val="1"/>
          <w:bCs w:val="1"/>
          <w:noProof w:val="0"/>
          <w:sz w:val="24"/>
          <w:szCs w:val="24"/>
          <w:lang w:val="en-GB"/>
        </w:rPr>
        <w:t>Cart</w:t>
      </w:r>
      <w:r w:rsidRPr="180AF0EB" w:rsidR="0F35DC96">
        <w:rPr>
          <w:rFonts w:ascii="Times New Roman" w:hAnsi="Times New Roman" w:eastAsia="Times New Roman" w:cs="Times New Roman"/>
          <w:noProof w:val="0"/>
          <w:sz w:val="24"/>
          <w:szCs w:val="24"/>
          <w:lang w:val="en-GB"/>
        </w:rPr>
        <w:t xml:space="preserve"> is the </w:t>
      </w:r>
      <w:r w:rsidRPr="180AF0EB" w:rsidR="0F35DC96">
        <w:rPr>
          <w:rFonts w:ascii="Times New Roman" w:hAnsi="Times New Roman" w:eastAsia="Times New Roman" w:cs="Times New Roman"/>
          <w:b w:val="1"/>
          <w:bCs w:val="1"/>
          <w:noProof w:val="0"/>
          <w:sz w:val="24"/>
          <w:szCs w:val="24"/>
          <w:lang w:val="en-GB"/>
        </w:rPr>
        <w:t>customer-facing shopping-cart feature</w:t>
      </w:r>
      <w:r w:rsidRPr="180AF0EB" w:rsidR="0F35DC96">
        <w:rPr>
          <w:rFonts w:ascii="Times New Roman" w:hAnsi="Times New Roman" w:eastAsia="Times New Roman" w:cs="Times New Roman"/>
          <w:noProof w:val="0"/>
          <w:sz w:val="24"/>
          <w:szCs w:val="24"/>
          <w:lang w:val="en-GB"/>
        </w:rPr>
        <w:t xml:space="preserve"> (UI/UX) used by a retailer to display and manage what the customer intends to buy. A cart may include </w:t>
      </w:r>
      <w:r w:rsidRPr="180AF0EB" w:rsidR="0F35DC96">
        <w:rPr>
          <w:rFonts w:ascii="Times New Roman" w:hAnsi="Times New Roman" w:eastAsia="Times New Roman" w:cs="Times New Roman"/>
          <w:b w:val="1"/>
          <w:bCs w:val="1"/>
          <w:noProof w:val="0"/>
          <w:sz w:val="24"/>
          <w:szCs w:val="24"/>
          <w:lang w:val="en-GB"/>
        </w:rPr>
        <w:t>items outside the interoperability scope</w:t>
      </w:r>
      <w:r w:rsidRPr="180AF0EB" w:rsidR="0F35DC96">
        <w:rPr>
          <w:rFonts w:ascii="Times New Roman" w:hAnsi="Times New Roman" w:eastAsia="Times New Roman" w:cs="Times New Roman"/>
          <w:noProof w:val="0"/>
          <w:sz w:val="24"/>
          <w:szCs w:val="24"/>
          <w:lang w:val="en-GB"/>
        </w:rPr>
        <w:t xml:space="preserve"> (e.g. hotels, events, flights), and it is therefore not a reliable interoperability object by itself. In EUDIT/OTI terms, the </w:t>
      </w:r>
      <w:r w:rsidRPr="180AF0EB" w:rsidR="0F35DC96">
        <w:rPr>
          <w:rFonts w:ascii="Times New Roman" w:hAnsi="Times New Roman" w:eastAsia="Times New Roman" w:cs="Times New Roman"/>
          <w:b w:val="1"/>
          <w:bCs w:val="1"/>
          <w:noProof w:val="0"/>
          <w:sz w:val="24"/>
          <w:szCs w:val="24"/>
          <w:lang w:val="en-GB"/>
        </w:rPr>
        <w:t>Basket</w:t>
      </w:r>
      <w:r w:rsidRPr="180AF0EB" w:rsidR="0F35DC96">
        <w:rPr>
          <w:rFonts w:ascii="Times New Roman" w:hAnsi="Times New Roman" w:eastAsia="Times New Roman" w:cs="Times New Roman"/>
          <w:noProof w:val="0"/>
          <w:sz w:val="24"/>
          <w:szCs w:val="24"/>
          <w:lang w:val="en-GB"/>
        </w:rPr>
        <w:t xml:space="preserve"> is the scope-relevant logical object used to manage the in-scope selected offers and their constraints, whether or not the retailer exposes it as a cart feature. </w:t>
      </w:r>
      <w:r w:rsidRPr="180AF0EB" w:rsidR="0F35DC96">
        <w:rPr>
          <w:rFonts w:ascii="Times New Roman" w:hAnsi="Times New Roman" w:eastAsia="Times New Roman" w:cs="Times New Roman"/>
          <w:i w:val="1"/>
          <w:iCs w:val="1"/>
          <w:noProof w:val="0"/>
          <w:sz w:val="24"/>
          <w:szCs w:val="24"/>
          <w:lang w:val="en-GB"/>
        </w:rPr>
        <w:t>(TRAVEL BASKET)</w:t>
      </w:r>
    </w:p>
    <w:p w:rsidR="180AF0EB" w:rsidP="180AF0EB" w:rsidRDefault="180AF0EB" w14:paraId="0A369660" w14:textId="56F6CD32">
      <w:pPr>
        <w:rPr>
          <w:highlight w:val="yellow"/>
        </w:rPr>
      </w:pPr>
    </w:p>
    <w:p w:rsidR="00A22AAD" w:rsidP="180AF0EB" w:rsidRDefault="00A22AAD" w14:paraId="319F459E" w14:textId="5136F138">
      <w:pPr>
        <w:pStyle w:val="Normal"/>
        <w:rPr>
          <w:rFonts w:ascii="Times New Roman" w:hAnsi="Times New Roman" w:eastAsia="Times New Roman" w:cs="Times New Roman"/>
          <w:b w:val="0"/>
          <w:bCs w:val="0"/>
          <w:i w:val="0"/>
          <w:iCs w:val="0"/>
          <w:noProof w:val="0"/>
          <w:sz w:val="24"/>
          <w:szCs w:val="24"/>
          <w:lang w:val="en-GB"/>
        </w:rPr>
      </w:pPr>
      <w:r w:rsidRPr="180AF0EB" w:rsidR="0F35DC96">
        <w:rPr>
          <w:b w:val="0"/>
          <w:bCs w:val="0"/>
          <w:i w:val="0"/>
          <w:iCs w:val="0"/>
        </w:rPr>
        <w:t>A</w:t>
      </w:r>
      <w:r w:rsidRPr="180AF0EB" w:rsidR="0F35DC96">
        <w:rPr>
          <w:b w:val="1"/>
          <w:bCs w:val="1"/>
          <w:i w:val="0"/>
          <w:iCs w:val="0"/>
        </w:rPr>
        <w:t xml:space="preserve"> </w:t>
      </w:r>
      <w:r w:rsidRPr="180AF0EB" w:rsidR="67C49E8A">
        <w:rPr>
          <w:b w:val="1"/>
          <w:bCs w:val="1"/>
          <w:i w:val="0"/>
          <w:iCs w:val="0"/>
        </w:rPr>
        <w:t>B</w:t>
      </w:r>
      <w:r w:rsidRPr="180AF0EB" w:rsidR="00A22AAD">
        <w:rPr>
          <w:b w:val="1"/>
          <w:bCs w:val="1"/>
          <w:i w:val="0"/>
          <w:iCs w:val="0"/>
        </w:rPr>
        <w:t xml:space="preserve">ooking </w:t>
      </w:r>
      <w:r w:rsidRPr="180AF0EB" w:rsidR="6F25FC3F">
        <w:rPr>
          <w:rFonts w:ascii="Times New Roman" w:hAnsi="Times New Roman" w:eastAsia="Times New Roman" w:cs="Times New Roman"/>
          <w:b w:val="0"/>
          <w:bCs w:val="0"/>
          <w:i w:val="0"/>
          <w:iCs w:val="0"/>
          <w:noProof w:val="0"/>
          <w:sz w:val="24"/>
          <w:szCs w:val="24"/>
          <w:lang w:val="en-GB"/>
        </w:rPr>
        <w:t xml:space="preserve">is the customer-facing result of securing and then confirming a travel purchase: it starts when one or more selected offers are secured (inventory/options held where required) for a limited time, and it becomes effective when the sale is confirmed and can proceed to fulfilment. In </w:t>
      </w:r>
      <w:r w:rsidRPr="180AF0EB" w:rsidR="6F25FC3F">
        <w:rPr>
          <w:rFonts w:ascii="Times New Roman" w:hAnsi="Times New Roman" w:eastAsia="Times New Roman" w:cs="Times New Roman"/>
          <w:b w:val="0"/>
          <w:bCs w:val="0"/>
          <w:i w:val="0"/>
          <w:iCs w:val="0"/>
          <w:noProof w:val="0"/>
          <w:sz w:val="24"/>
          <w:szCs w:val="24"/>
          <w:lang w:val="en-GB"/>
        </w:rPr>
        <w:t>Transmodel</w:t>
      </w:r>
      <w:r w:rsidRPr="180AF0EB" w:rsidR="6F25FC3F">
        <w:rPr>
          <w:rFonts w:ascii="Times New Roman" w:hAnsi="Times New Roman" w:eastAsia="Times New Roman" w:cs="Times New Roman"/>
          <w:b w:val="0"/>
          <w:bCs w:val="0"/>
          <w:i w:val="0"/>
          <w:iCs w:val="0"/>
          <w:noProof w:val="0"/>
          <w:sz w:val="24"/>
          <w:szCs w:val="24"/>
          <w:lang w:val="en-GB"/>
        </w:rPr>
        <w:t xml:space="preserve"> terms, it corresponds to: a secured state of selected offer(s) requiring reservation/hold (RESERVATION, AVAILABILITY CONDITION, SPOT ALLOCATION) linked to selected offer(s) (CUSTOMER PURCHASE PACKAGE, TRAVEL BASKET ELEMENT), followed by confirmation of the sale (SALES TRANSACTION) which triggers delivery of travel rights/documents (TRAVEL DOCUMENT(s)).</w:t>
      </w:r>
    </w:p>
    <w:p w:rsidRPr="00373CAF" w:rsidR="00C81F03" w:rsidRDefault="00C81F03" w14:paraId="1573A851" w14:textId="77777777">
      <w:pPr>
        <w:rPr>
          <w:b w:val="0"/>
          <w:bCs w:val="0"/>
        </w:rPr>
      </w:pPr>
    </w:p>
    <w:p w:rsidRPr="00373CAF" w:rsidR="00FF3D9A" w:rsidRDefault="00FF3D9A" w14:paraId="3C6C5E94" w14:textId="77777777"/>
    <w:p w:rsidRPr="00373CAF" w:rsidR="00FF3D9A" w:rsidRDefault="00DC3155" w14:paraId="2475201F" w14:textId="77777777">
      <w:pPr>
        <w:pStyle w:val="Titre2"/>
      </w:pPr>
      <w:r w:rsidRPr="00373CAF">
        <w:t>Scenarios</w:t>
      </w:r>
    </w:p>
    <w:p w:rsidRPr="00373CAF" w:rsidR="00FF3D9A" w:rsidP="180AF0EB" w:rsidRDefault="00FF3D9A" w14:paraId="3C5DFC42" w14:textId="77777777">
      <w:pPr>
        <w:rPr>
          <w:b w:val="1"/>
          <w:bCs w:val="1"/>
        </w:rPr>
      </w:pPr>
    </w:p>
    <w:p w:rsidRPr="00373CAF" w:rsidR="00FF3D9A" w:rsidRDefault="00DC3155" w14:paraId="7CA35640" w14:textId="77777777">
      <w:pPr>
        <w:pStyle w:val="Titre3"/>
      </w:pPr>
      <w:r w:rsidRPr="00373CAF">
        <w:t>Main scenario</w:t>
      </w:r>
    </w:p>
    <w:p w:rsidRPr="00373CAF" w:rsidR="00FF3D9A" w:rsidRDefault="00FF3D9A" w14:paraId="692078D2" w14:textId="77777777"/>
    <w:p w:rsidRPr="00DB6E44" w:rsidR="00FF3D9A" w:rsidP="00373CAF" w:rsidRDefault="00DC3155" w14:paraId="1DC7F658" w14:textId="56A6881A">
      <w:pPr>
        <w:pStyle w:val="Paragraphedeliste"/>
        <w:numPr>
          <w:ilvl w:val="0"/>
          <w:numId w:val="2"/>
        </w:numPr>
      </w:pPr>
      <w:r w:rsidRPr="00373CAF">
        <w:rPr>
          <w:b/>
        </w:rPr>
        <w:t>B</w:t>
      </w:r>
      <w:r w:rsidRPr="00373CAF" w:rsidR="00E23AD9">
        <w:rPr>
          <w:b/>
        </w:rPr>
        <w:t xml:space="preserve">asket </w:t>
      </w:r>
      <w:r w:rsidRPr="00373CAF">
        <w:rPr>
          <w:b/>
        </w:rPr>
        <w:t>management</w:t>
      </w:r>
    </w:p>
    <w:p w:rsidRPr="00373CAF" w:rsidR="00DB6E44" w:rsidP="00DB6E44" w:rsidRDefault="00DB6E44" w14:paraId="427C11FC" w14:textId="77777777">
      <w:pPr>
        <w:pStyle w:val="Paragraphedeliste"/>
        <w:ind w:left="720"/>
      </w:pPr>
    </w:p>
    <w:p w:rsidR="00DB6E44" w:rsidP="00DB6E44" w:rsidRDefault="00DB6E44" w14:paraId="143C3F5A" w14:textId="4BF383B8">
      <w:r>
        <w:t xml:space="preserve">1. </w:t>
      </w:r>
      <w:r w:rsidRPr="00373CAF">
        <w:t xml:space="preserve">The </w:t>
      </w:r>
      <w:r w:rsidR="0021238F">
        <w:t>Customer</w:t>
      </w:r>
      <w:r w:rsidRPr="00373CAF">
        <w:t xml:space="preserve"> shall start this use case after having </w:t>
      </w:r>
      <w:commentRangeStart w:id="32"/>
      <w:commentRangeStart w:id="33"/>
      <w:r w:rsidRPr="00373CAF">
        <w:t xml:space="preserve">selected one or more </w:t>
      </w:r>
      <w:r w:rsidRPr="00E23AD9" w:rsidR="00E23AD9">
        <w:t>priced offers</w:t>
      </w:r>
      <w:r w:rsidR="00E23AD9">
        <w:t xml:space="preserve"> (</w:t>
      </w:r>
      <w:r w:rsidRPr="00373CAF">
        <w:t xml:space="preserve">CUSTOMER </w:t>
      </w:r>
      <w:r w:rsidR="05818151">
        <w:t>PURCHASE</w:t>
      </w:r>
      <w:r w:rsidRPr="00373CAF">
        <w:t xml:space="preserve"> PACKAGE</w:t>
      </w:r>
      <w:commentRangeEnd w:id="32"/>
      <w:r w:rsidR="00B52A57">
        <w:rPr>
          <w:rStyle w:val="Marquedecommentaire"/>
          <w:sz w:val="24"/>
          <w:szCs w:val="24"/>
        </w:rPr>
        <w:commentReference w:id="32"/>
      </w:r>
      <w:commentRangeEnd w:id="33"/>
      <w:r>
        <w:rPr>
          <w:rStyle w:val="CommentReference"/>
        </w:rPr>
        <w:commentReference w:id="33"/>
      </w:r>
      <w:r w:rsidR="00E23AD9">
        <w:t>)</w:t>
      </w:r>
      <w:r w:rsidRPr="00373CAF">
        <w:t xml:space="preserve"> in the </w:t>
      </w:r>
      <w:r w:rsidR="14199B2D">
        <w:t xml:space="preserve">Business </w:t>
      </w:r>
      <w:r w:rsidR="3A71B07B">
        <w:t>U</w:t>
      </w:r>
      <w:r>
        <w:t>se</w:t>
      </w:r>
      <w:commentRangeStart w:id="34"/>
      <w:commentRangeStart w:id="35"/>
      <w:r>
        <w:t xml:space="preserve"> </w:t>
      </w:r>
      <w:commentRangeEnd w:id="34"/>
      <w:r>
        <w:rPr>
          <w:rStyle w:val="Marquedecommentaire"/>
          <w:sz w:val="24"/>
          <w:szCs w:val="24"/>
        </w:rPr>
        <w:commentReference w:id="34"/>
      </w:r>
      <w:commentRangeEnd w:id="35"/>
      <w:r>
        <w:rPr>
          <w:rStyle w:val="CommentReference"/>
        </w:rPr>
        <w:commentReference w:id="35"/>
      </w:r>
      <w:r w:rsidR="02B14CE9">
        <w:t>C</w:t>
      </w:r>
      <w:r>
        <w:t>ase</w:t>
      </w:r>
      <w:r w:rsidR="0D8863B9">
        <w:t xml:space="preserve"> A</w:t>
      </w:r>
      <w:r>
        <w:t>.</w:t>
      </w:r>
    </w:p>
    <w:p w:rsidRPr="00AD6252" w:rsidR="00FF3D9A" w:rsidP="00AD6252" w:rsidRDefault="00DB6E44" w14:paraId="1ED41F88" w14:textId="023F4C17">
      <w:r>
        <w:t xml:space="preserve">2. </w:t>
      </w:r>
      <w:r w:rsidRPr="00373CAF">
        <w:t xml:space="preserve">The </w:t>
      </w:r>
      <w:r w:rsidR="00E23AD9">
        <w:t>R</w:t>
      </w:r>
      <w:r w:rsidRPr="00373CAF">
        <w:t xml:space="preserve">etailer </w:t>
      </w:r>
      <w:commentRangeStart w:id="36"/>
      <w:commentRangeStart w:id="37"/>
      <w:r>
        <w:t>open</w:t>
      </w:r>
      <w:r w:rsidR="00AD6252">
        <w:t>s</w:t>
      </w:r>
      <w:r w:rsidRPr="00AD6252" w:rsidR="00AD6252">
        <w:t xml:space="preserve"> or initialises a basket for the current shopping session (explicitly if the </w:t>
      </w:r>
      <w:r w:rsidR="0021238F">
        <w:t>Customer</w:t>
      </w:r>
      <w:r w:rsidRPr="00AD6252" w:rsidR="00AD6252">
        <w:t xml:space="preserve"> requests it, or implicitly when the first offer is added) </w:t>
      </w:r>
      <w:r w:rsidRPr="00DC454A" w:rsidR="00AD6252">
        <w:t>(TRAVEL BASKET)</w:t>
      </w:r>
      <w:r w:rsidRPr="00AD6252" w:rsidR="60719573">
        <w:t>.</w:t>
      </w:r>
      <w:r w:rsidRPr="00AD6252">
        <w:t xml:space="preserve"> </w:t>
      </w:r>
      <w:commentRangeEnd w:id="36"/>
      <w:r w:rsidRPr="00AD6252" w:rsidR="004E6EFA">
        <w:rPr>
          <w:rStyle w:val="Marquedecommentaire"/>
          <w:sz w:val="24"/>
          <w:szCs w:val="24"/>
        </w:rPr>
        <w:commentReference w:id="36"/>
      </w:r>
      <w:commentRangeEnd w:id="37"/>
      <w:r>
        <w:rPr>
          <w:rStyle w:val="CommentReference"/>
        </w:rPr>
        <w:commentReference w:id="37"/>
      </w:r>
    </w:p>
    <w:p w:rsidR="00FF3D9A" w:rsidP="00DC454A" w:rsidRDefault="00DB6E44" w14:paraId="5A1A29F6" w14:textId="1E8AC2E3">
      <w:pPr>
        <w:spacing w:line="259" w:lineRule="auto"/>
      </w:pPr>
      <w:r w:rsidRPr="00373CAF">
        <w:t xml:space="preserve">The logical </w:t>
      </w:r>
      <w:r w:rsidRPr="00373CAF" w:rsidR="00AD6252">
        <w:t xml:space="preserve">basket </w:t>
      </w:r>
      <w:r w:rsidRPr="00373CAF">
        <w:t xml:space="preserve">may be created explicitly at the </w:t>
      </w:r>
      <w:r w:rsidR="0021238F">
        <w:t>Customer</w:t>
      </w:r>
      <w:r w:rsidRPr="00373CAF">
        <w:t xml:space="preserve">’s request or implicitly when the first </w:t>
      </w:r>
      <w:r w:rsidR="00AD6252">
        <w:t>offer</w:t>
      </w:r>
      <w:r w:rsidRPr="00373CAF">
        <w:t xml:space="preserve"> is added associated with the current shopping session.</w:t>
      </w:r>
      <w:r w:rsidR="00AD6252">
        <w:t xml:space="preserve"> </w:t>
      </w:r>
      <w:commentRangeStart w:id="38"/>
      <w:commentRangeStart w:id="39"/>
      <w:r w:rsidRPr="00DC454A" w:rsidR="2F2167CC">
        <w:rPr>
          <w:strike/>
        </w:rPr>
        <w:t>For a simple purchase</w:t>
      </w:r>
      <w:commentRangeEnd w:id="38"/>
      <w:r w:rsidRPr="00DC454A" w:rsidR="00C65C8D">
        <w:rPr>
          <w:rStyle w:val="Marquedecommentaire"/>
          <w:strike/>
          <w:sz w:val="24"/>
          <w:szCs w:val="24"/>
        </w:rPr>
        <w:commentReference w:id="38"/>
      </w:r>
      <w:commentRangeEnd w:id="39"/>
      <w:r>
        <w:rPr>
          <w:rStyle w:val="CommentReference"/>
        </w:rPr>
        <w:commentReference w:id="39"/>
      </w:r>
      <w:r w:rsidRPr="00DC454A" w:rsidR="2F2167CC">
        <w:rPr>
          <w:strike/>
        </w:rPr>
        <w:t>,</w:t>
      </w:r>
      <w:r w:rsidRPr="00373CAF">
        <w:t xml:space="preserve"> </w:t>
      </w:r>
      <w:r w:rsidR="00AD6252">
        <w:t>T</w:t>
      </w:r>
      <w:r>
        <w:t>his</w:t>
      </w:r>
      <w:r w:rsidRPr="00373CAF">
        <w:t xml:space="preserve"> </w:t>
      </w:r>
      <w:r w:rsidRPr="00373CAF" w:rsidR="00AD6252">
        <w:t xml:space="preserve">basket </w:t>
      </w:r>
      <w:r w:rsidRPr="00373CAF">
        <w:t xml:space="preserve">can be transparent for the </w:t>
      </w:r>
      <w:r w:rsidR="0021238F">
        <w:t>Customer</w:t>
      </w:r>
      <w:r w:rsidRPr="00373CAF">
        <w:t xml:space="preserve"> and </w:t>
      </w:r>
      <w:r w:rsidR="0EC5A2C2">
        <w:t xml:space="preserve">may be replaced in the </w:t>
      </w:r>
      <w:r w:rsidR="00AD6252">
        <w:t>display</w:t>
      </w:r>
      <w:r w:rsidR="0EC5A2C2">
        <w:t xml:space="preserve"> by the direct presentation of the </w:t>
      </w:r>
      <w:r w:rsidR="00AD6252">
        <w:t>offer</w:t>
      </w:r>
      <w:r w:rsidRPr="00373CAF">
        <w:t>.</w:t>
      </w:r>
    </w:p>
    <w:p w:rsidRPr="00373CAF" w:rsidR="00373CAF" w:rsidRDefault="00373CAF" w14:paraId="2C4440E7" w14:textId="77777777"/>
    <w:p w:rsidRPr="00373CAF" w:rsidR="00FF3D9A" w:rsidP="00DB6E44" w:rsidRDefault="00DC3155" w14:paraId="38C8A74C" w14:textId="4C63365D">
      <w:r w:rsidRPr="00DB6E44">
        <w:rPr>
          <w:b/>
        </w:rPr>
        <w:t xml:space="preserve">Display </w:t>
      </w:r>
      <w:r w:rsidRPr="00DB6E44" w:rsidR="00AD6252">
        <w:rPr>
          <w:b/>
        </w:rPr>
        <w:t>basket</w:t>
      </w:r>
    </w:p>
    <w:p w:rsidRPr="00373CAF" w:rsidR="00FF3D9A" w:rsidP="00DB6E44" w:rsidRDefault="00DC3155" w14:paraId="04C6DBCA" w14:textId="2D7EFA5E">
      <w:r w:rsidRPr="00373CAF">
        <w:t xml:space="preserve">3. At each step, the </w:t>
      </w:r>
      <w:r w:rsidR="00AD6252">
        <w:t>R</w:t>
      </w:r>
      <w:r w:rsidRPr="00373CAF" w:rsidR="00AD6252">
        <w:t xml:space="preserve">etailer </w:t>
      </w:r>
      <w:r w:rsidRPr="00373CAF">
        <w:t xml:space="preserve">shall present the current shopping context and so, the </w:t>
      </w:r>
      <w:r w:rsidR="0021238F">
        <w:t>Customer</w:t>
      </w:r>
      <w:r w:rsidRPr="00373CAF">
        <w:t xml:space="preserve"> can see a representation/summary of what he is purchasing (current state of </w:t>
      </w:r>
      <w:r w:rsidRPr="00373CAF" w:rsidR="00AD6252">
        <w:t xml:space="preserve">basket </w:t>
      </w:r>
      <w:r w:rsidRPr="00373CAF">
        <w:t>if already exists) including the details of each operation:</w:t>
      </w:r>
    </w:p>
    <w:p w:rsidRPr="00373CAF" w:rsidR="00FF3D9A" w:rsidP="00DB6E44" w:rsidRDefault="00AD6252" w14:paraId="5BEA8B4E" w14:textId="0D0A2915">
      <w:pPr>
        <w:pStyle w:val="Paragraphedeliste"/>
        <w:numPr>
          <w:ilvl w:val="1"/>
          <w:numId w:val="2"/>
        </w:numPr>
      </w:pPr>
      <w:r>
        <w:t>c</w:t>
      </w:r>
      <w:r w:rsidRPr="00AD6252">
        <w:t>urrent basket elements</w:t>
      </w:r>
      <w:r>
        <w:t xml:space="preserve"> (</w:t>
      </w:r>
      <w:r w:rsidRPr="00373CAF" w:rsidR="00DC3155">
        <w:t>TRAVEL BASKET ELEMENT</w:t>
      </w:r>
      <w:r>
        <w:t>(</w:t>
      </w:r>
      <w:r w:rsidRPr="00373CAF" w:rsidR="00DC3155">
        <w:t>s</w:t>
      </w:r>
      <w:r>
        <w:t>))</w:t>
      </w:r>
      <w:r w:rsidR="3B26236F">
        <w:t xml:space="preserve">, where </w:t>
      </w:r>
      <w:r>
        <w:t>applicable,</w:t>
      </w:r>
    </w:p>
    <w:p w:rsidRPr="00373CAF" w:rsidR="00FF3D9A" w:rsidP="00DB6E44" w:rsidRDefault="00DC3155" w14:paraId="4FEF0EA5" w14:textId="1DEFCDAB">
      <w:pPr>
        <w:pStyle w:val="Paragraphedeliste"/>
        <w:numPr>
          <w:ilvl w:val="1"/>
          <w:numId w:val="2"/>
        </w:numPr>
      </w:pPr>
      <w:r w:rsidRPr="00373CAF">
        <w:t xml:space="preserve">the </w:t>
      </w:r>
      <w:r w:rsidR="00AD6252">
        <w:t>offer</w:t>
      </w:r>
      <w:r w:rsidRPr="00373CAF">
        <w:t xml:space="preserve"> contained in each </w:t>
      </w:r>
      <w:r w:rsidRPr="00373CAF" w:rsidR="00AD6252">
        <w:t>element</w:t>
      </w:r>
      <w:r w:rsidR="00AD6252">
        <w:t xml:space="preserve"> (</w:t>
      </w:r>
      <w:r w:rsidRPr="00373CAF" w:rsidR="00AD6252">
        <w:t xml:space="preserve">CUSTOMER </w:t>
      </w:r>
      <w:r w:rsidR="00AD6252">
        <w:t>PURCHASE</w:t>
      </w:r>
      <w:r w:rsidRPr="00373CAF" w:rsidR="00AD6252">
        <w:t xml:space="preserve"> PACKAGE</w:t>
      </w:r>
      <w:r w:rsidR="00AD6252">
        <w:t>),</w:t>
      </w:r>
    </w:p>
    <w:p w:rsidRPr="00373CAF" w:rsidR="00FF3D9A" w:rsidP="00DB6E44" w:rsidRDefault="00DC3155" w14:paraId="2111AB95" w14:textId="2AA9283A">
      <w:pPr>
        <w:pStyle w:val="Paragraphedeliste"/>
        <w:numPr>
          <w:ilvl w:val="1"/>
          <w:numId w:val="2"/>
        </w:numPr>
      </w:pPr>
      <w:r w:rsidRPr="00373CAF">
        <w:t xml:space="preserve">the detailed </w:t>
      </w:r>
      <w:r w:rsidRPr="00373CAF" w:rsidR="00AD6252">
        <w:t xml:space="preserve">price </w:t>
      </w:r>
      <w:r w:rsidRPr="00373CAF">
        <w:t xml:space="preserve">of each </w:t>
      </w:r>
      <w:r w:rsidRPr="00373CAF" w:rsidR="00AD6252">
        <w:t>element</w:t>
      </w:r>
      <w:r w:rsidR="00AD6252">
        <w:t xml:space="preserve"> (PRICE),</w:t>
      </w:r>
    </w:p>
    <w:p w:rsidRPr="00373CAF" w:rsidR="00FF3D9A" w:rsidP="00DB6E44" w:rsidRDefault="00DC3155" w14:paraId="3DF02C3A" w14:textId="5775A7B7">
      <w:pPr>
        <w:pStyle w:val="Paragraphedeliste"/>
        <w:numPr>
          <w:ilvl w:val="1"/>
          <w:numId w:val="2"/>
        </w:numPr>
      </w:pPr>
      <w:r w:rsidRPr="00373CAF">
        <w:t xml:space="preserve">the total </w:t>
      </w:r>
      <w:r w:rsidRPr="00373CAF" w:rsidR="00AD6252">
        <w:t xml:space="preserve">price </w:t>
      </w:r>
      <w:r w:rsidRPr="00373CAF">
        <w:t xml:space="preserve">of the </w:t>
      </w:r>
      <w:r w:rsidRPr="00373CAF" w:rsidR="00AD6252">
        <w:t>basket</w:t>
      </w:r>
      <w:r w:rsidR="05889661">
        <w:t>,</w:t>
      </w:r>
    </w:p>
    <w:p w:rsidRPr="00373CAF" w:rsidR="00FF3D9A" w:rsidP="00DB6E44" w:rsidRDefault="00DC3155" w14:paraId="27C227BE" w14:textId="102A444F">
      <w:pPr>
        <w:pStyle w:val="Paragraphedeliste"/>
        <w:numPr>
          <w:ilvl w:val="1"/>
          <w:numId w:val="2"/>
        </w:numPr>
      </w:pPr>
      <w:r w:rsidRPr="00373CAF">
        <w:t>the quotation validity period</w:t>
      </w:r>
      <w:r w:rsidR="00AD6252">
        <w:t>s</w:t>
      </w:r>
      <w:r w:rsidRPr="00373CAF">
        <w:t xml:space="preserve"> applicable to each concerned</w:t>
      </w:r>
      <w:r w:rsidR="00AD6252">
        <w:t>,</w:t>
      </w:r>
    </w:p>
    <w:p w:rsidRPr="00373CAF" w:rsidR="00FF3D9A" w:rsidP="00DB6E44" w:rsidRDefault="74E436DE" w14:paraId="41DD7048" w14:textId="49B54DAF">
      <w:pPr>
        <w:pStyle w:val="Paragraphedeliste"/>
        <w:numPr>
          <w:ilvl w:val="1"/>
          <w:numId w:val="2"/>
        </w:numPr>
      </w:pPr>
      <w:r>
        <w:t xml:space="preserve">any validity extension possibilities, </w:t>
      </w:r>
    </w:p>
    <w:p w:rsidRPr="00373CAF" w:rsidR="00FF3D9A" w:rsidP="00DB6E44" w:rsidRDefault="00DC3155" w14:paraId="6729515F" w14:textId="72EE1DAF">
      <w:pPr>
        <w:pStyle w:val="Paragraphedeliste"/>
        <w:numPr>
          <w:ilvl w:val="1"/>
          <w:numId w:val="2"/>
        </w:numPr>
      </w:pPr>
      <w:r w:rsidRPr="00373CAF">
        <w:t>the</w:t>
      </w:r>
      <w:r w:rsidR="00D37C15">
        <w:t xml:space="preserve"> key</w:t>
      </w:r>
      <w:r w:rsidRPr="00373CAF" w:rsidR="00D37C15">
        <w:t xml:space="preserve"> </w:t>
      </w:r>
      <w:r w:rsidRPr="00373CAF">
        <w:t xml:space="preserve">conditions </w:t>
      </w:r>
      <w:r w:rsidR="00D37C15">
        <w:t xml:space="preserve">and constraints </w:t>
      </w:r>
      <w:r w:rsidRPr="00373CAF">
        <w:t xml:space="preserve">attached to each </w:t>
      </w:r>
      <w:r w:rsidRPr="00373CAF" w:rsidR="00D37C15">
        <w:t>element</w:t>
      </w:r>
      <w:r w:rsidRPr="00373CAF">
        <w:t xml:space="preserve"> and to the basket </w:t>
      </w:r>
      <w:commentRangeStart w:id="40"/>
      <w:commentRangeStart w:id="41"/>
      <w:commentRangeStart w:id="42"/>
      <w:r w:rsidRPr="00373CAF">
        <w:t>as a whole</w:t>
      </w:r>
      <w:commentRangeEnd w:id="40"/>
      <w:r w:rsidR="00034AA1">
        <w:rPr>
          <w:rStyle w:val="Marquedecommentaire"/>
          <w:sz w:val="24"/>
          <w:szCs w:val="24"/>
        </w:rPr>
        <w:commentReference w:id="40"/>
      </w:r>
      <w:commentRangeEnd w:id="41"/>
      <w:r>
        <w:rPr>
          <w:rStyle w:val="CommentReference"/>
        </w:rPr>
        <w:commentReference w:id="41"/>
      </w:r>
      <w:commentRangeEnd w:id="42"/>
      <w:r>
        <w:rPr>
          <w:rStyle w:val="CommentReference"/>
        </w:rPr>
        <w:commentReference w:id="42"/>
      </w:r>
      <w:r w:rsidR="00D37C15">
        <w:t xml:space="preserve"> </w:t>
      </w:r>
      <w:r w:rsidR="00C7689A">
        <w:t xml:space="preserve">or only part of it </w:t>
      </w:r>
      <w:r w:rsidRPr="00D37C15" w:rsidR="00D37C15">
        <w:t>(USAGE PARAMETER(s), VALIDITY CONDITION(s))</w:t>
      </w:r>
      <w:r w:rsidRPr="00373CAF">
        <w:t>.</w:t>
      </w:r>
    </w:p>
    <w:p w:rsidR="00DB6E44" w:rsidP="00DB6E44" w:rsidRDefault="00DB6E44" w14:paraId="2C22B377" w14:textId="77777777">
      <w:pPr>
        <w:rPr>
          <w:b/>
        </w:rPr>
      </w:pPr>
    </w:p>
    <w:p w:rsidRPr="00373CAF" w:rsidR="00FF3D9A" w:rsidP="00DB6E44" w:rsidRDefault="00DC3155" w14:paraId="372393D6" w14:textId="33F5B477">
      <w:r w:rsidRPr="00DB6E44">
        <w:rPr>
          <w:b/>
        </w:rPr>
        <w:t xml:space="preserve">Creation of an empty </w:t>
      </w:r>
      <w:r w:rsidRPr="00DB6E44" w:rsidR="00D37C15">
        <w:rPr>
          <w:b/>
        </w:rPr>
        <w:t xml:space="preserve">basket </w:t>
      </w:r>
      <w:r w:rsidRPr="00DB6E44">
        <w:rPr>
          <w:b/>
        </w:rPr>
        <w:t>(optional)</w:t>
      </w:r>
    </w:p>
    <w:p w:rsidRPr="00373CAF" w:rsidR="00FF3D9A" w:rsidRDefault="00DC3155" w14:paraId="6AEB48EA" w14:textId="2B59846E">
      <w:r w:rsidRPr="00373CAF">
        <w:t xml:space="preserve">4. If the </w:t>
      </w:r>
      <w:r w:rsidR="0021238F">
        <w:t>Customer</w:t>
      </w:r>
      <w:r w:rsidRPr="00373CAF">
        <w:t xml:space="preserve"> requests the creation of an empty </w:t>
      </w:r>
      <w:r w:rsidR="00D37C15">
        <w:t>basket</w:t>
      </w:r>
      <w:r w:rsidRPr="00373CAF">
        <w:t xml:space="preserve">, the </w:t>
      </w:r>
      <w:r w:rsidR="00D37C15">
        <w:t>R</w:t>
      </w:r>
      <w:commentRangeStart w:id="43"/>
      <w:commentRangeStart w:id="44"/>
      <w:r w:rsidRPr="00373CAF">
        <w:t>etailer</w:t>
      </w:r>
      <w:commentRangeEnd w:id="43"/>
      <w:r w:rsidRPr="00373CAF">
        <w:rPr>
          <w:rStyle w:val="Marquedecommentaire"/>
          <w:sz w:val="24"/>
          <w:szCs w:val="24"/>
        </w:rPr>
        <w:commentReference w:id="43"/>
      </w:r>
      <w:commentRangeEnd w:id="44"/>
      <w:r>
        <w:rPr>
          <w:rStyle w:val="CommentReference"/>
        </w:rPr>
        <w:commentReference w:id="44"/>
      </w:r>
      <w:r w:rsidRPr="00373CAF">
        <w:t xml:space="preserve"> shall create or request creation of the corresponding basket state, retrieve the resulting basket state where applicable, and present the empty </w:t>
      </w:r>
      <w:r w:rsidR="00D37C15">
        <w:t>basket.</w:t>
      </w:r>
    </w:p>
    <w:p w:rsidR="00DB6E44" w:rsidP="00DB6E44" w:rsidRDefault="00DB6E44" w14:paraId="44BD9CDF" w14:textId="77777777">
      <w:pPr>
        <w:rPr>
          <w:b/>
        </w:rPr>
      </w:pPr>
    </w:p>
    <w:p w:rsidRPr="00373CAF" w:rsidR="00FF3D9A" w:rsidP="00DB6E44" w:rsidRDefault="00DC3155" w14:paraId="5F59207B" w14:textId="041FBFF5">
      <w:r w:rsidRPr="00DB6E44">
        <w:rPr>
          <w:b/>
        </w:rPr>
        <w:t xml:space="preserve">Addition of one or many </w:t>
      </w:r>
      <w:r w:rsidRPr="00DB6E44" w:rsidR="00D23052">
        <w:rPr>
          <w:b/>
        </w:rPr>
        <w:t>baskets</w:t>
      </w:r>
      <w:r w:rsidRPr="00DB6E44" w:rsidR="00D37C15">
        <w:rPr>
          <w:b/>
        </w:rPr>
        <w:t xml:space="preserve"> element</w:t>
      </w:r>
      <w:r w:rsidRPr="00DB6E44">
        <w:rPr>
          <w:b/>
        </w:rPr>
        <w:t>(s)</w:t>
      </w:r>
    </w:p>
    <w:p w:rsidRPr="00373CAF" w:rsidR="00FF3D9A" w:rsidRDefault="00DC3155" w14:paraId="7940090A" w14:textId="25DB91F5">
      <w:r w:rsidRPr="00373CAF">
        <w:t xml:space="preserve">5. The </w:t>
      </w:r>
      <w:r w:rsidR="0021238F">
        <w:t>Customer</w:t>
      </w:r>
      <w:r w:rsidRPr="00373CAF">
        <w:t xml:space="preserve"> may add a</w:t>
      </w:r>
      <w:r w:rsidR="00D37C15">
        <w:t xml:space="preserve">n offer </w:t>
      </w:r>
      <w:r w:rsidRPr="00373CAF">
        <w:t xml:space="preserve">(selected and defined in previous use case) to his </w:t>
      </w:r>
      <w:r w:rsidR="00D37C15">
        <w:t>basket</w:t>
      </w:r>
      <w:r w:rsidRPr="00373CAF">
        <w:t xml:space="preserve"> </w:t>
      </w:r>
      <w:r w:rsidR="19E85D1A">
        <w:t>either:</w:t>
      </w:r>
    </w:p>
    <w:p w:rsidRPr="00373CAF" w:rsidR="00FF3D9A" w:rsidP="00DB6E44" w:rsidRDefault="00DC3155" w14:paraId="28A7B63A" w14:textId="5B425F4A">
      <w:pPr>
        <w:pStyle w:val="Paragraphedeliste"/>
        <w:numPr>
          <w:ilvl w:val="1"/>
          <w:numId w:val="2"/>
        </w:numPr>
      </w:pPr>
      <w:r w:rsidRPr="00373CAF">
        <w:t xml:space="preserve">one selected </w:t>
      </w:r>
      <w:r w:rsidR="00D37C15">
        <w:t>offer</w:t>
      </w:r>
      <w:r w:rsidRPr="00373CAF">
        <w:t xml:space="preserve"> in a single action; or</w:t>
      </w:r>
    </w:p>
    <w:p w:rsidRPr="00373CAF" w:rsidR="00FF3D9A" w:rsidP="00DB6E44" w:rsidRDefault="00DC3155" w14:paraId="450690A2" w14:textId="3EABD318">
      <w:pPr>
        <w:pStyle w:val="Paragraphedeliste"/>
        <w:numPr>
          <w:ilvl w:val="1"/>
          <w:numId w:val="2"/>
        </w:numPr>
      </w:pPr>
      <w:r w:rsidRPr="00373CAF">
        <w:t xml:space="preserve">several selected </w:t>
      </w:r>
      <w:r w:rsidR="00D37C15">
        <w:t xml:space="preserve">offers </w:t>
      </w:r>
      <w:r w:rsidRPr="00373CAF">
        <w:t xml:space="preserve">in one action, including for a multimodal, multi-leg or multi-operator </w:t>
      </w:r>
      <w:r w:rsidR="00D37C15">
        <w:t>travels</w:t>
      </w:r>
      <w:r w:rsidRPr="00373CAF" w:rsidR="00D37C15">
        <w:t xml:space="preserve"> </w:t>
      </w:r>
      <w:r w:rsidRPr="00373CAF">
        <w:t>with protection or guarantee option related to connections.</w:t>
      </w:r>
    </w:p>
    <w:p w:rsidR="002531F6" w:rsidRDefault="002531F6" w14:paraId="515B6621" w14:textId="5A385BBE">
      <w:r w:rsidRPr="002531F6">
        <w:t>A basket element may cover one or several passengers; where passengers require different offers, the basket may contain multiple elements representing those passenger-specific selections</w:t>
      </w:r>
      <w:r w:rsidRPr="00373CAF" w:rsidR="00FD39E0">
        <w:t>), including the group-related constraints</w:t>
      </w:r>
      <w:r w:rsidRPr="002531F6">
        <w:t xml:space="preserve"> </w:t>
      </w:r>
      <w:r w:rsidRPr="00DC454A">
        <w:t>(TRAVEL BASKET ELEMENT, CUSTOMER PURCHASE PACKAGE).</w:t>
      </w:r>
      <w:r w:rsidRPr="002531F6">
        <w:t xml:space="preserve"> </w:t>
      </w:r>
    </w:p>
    <w:p w:rsidRPr="00DC454A" w:rsidR="00FF3D9A" w:rsidP="00D23052" w:rsidRDefault="00DC3155" w14:paraId="747C2C3D" w14:textId="0D969988">
      <w:pPr>
        <w:rPr>
          <w:strike/>
        </w:rPr>
      </w:pPr>
      <w:r w:rsidRPr="00373CAF">
        <w:t xml:space="preserve">The addition is the only operation that the </w:t>
      </w:r>
      <w:r w:rsidR="0021238F">
        <w:t>Customer</w:t>
      </w:r>
      <w:r w:rsidRPr="00373CAF">
        <w:t xml:space="preserve"> can start the process with. This operation can be the only one available for the </w:t>
      </w:r>
      <w:r w:rsidR="0021238F">
        <w:t>Customer</w:t>
      </w:r>
      <w:r w:rsidR="00D23052">
        <w:t>.</w:t>
      </w:r>
      <w:r w:rsidRPr="00373CAF">
        <w:t xml:space="preserve"> </w:t>
      </w:r>
    </w:p>
    <w:p w:rsidRPr="00373CAF" w:rsidR="00FF3D9A" w:rsidP="00D37C15" w:rsidRDefault="00DC3155" w14:paraId="5ABA0E74" w14:textId="79FD3420">
      <w:r w:rsidRPr="00373CAF">
        <w:t xml:space="preserve">6. For each addition, the </w:t>
      </w:r>
      <w:r w:rsidR="00D37C15">
        <w:t>R</w:t>
      </w:r>
      <w:r w:rsidRPr="00373CAF">
        <w:t xml:space="preserve">etailer shall create one </w:t>
      </w:r>
      <w:r w:rsidRPr="00373CAF" w:rsidR="000F5AAB">
        <w:t xml:space="preserve">element </w:t>
      </w:r>
      <w:r w:rsidRPr="00373CAF">
        <w:t xml:space="preserve">corresponding to the shopping intention of the </w:t>
      </w:r>
      <w:r w:rsidR="0021238F">
        <w:t>Customer</w:t>
      </w:r>
      <w:r w:rsidRPr="00373CAF">
        <w:t xml:space="preserve"> for the concerned part of the </w:t>
      </w:r>
      <w:r w:rsidR="000F5AAB">
        <w:t>travel</w:t>
      </w:r>
      <w:r w:rsidRPr="00373CAF">
        <w:t xml:space="preserve">. </w:t>
      </w:r>
      <w:r w:rsidR="000F5AAB">
        <w:t>For</w:t>
      </w:r>
      <w:r w:rsidRPr="00373CAF" w:rsidR="000F5AAB">
        <w:t xml:space="preserve"> </w:t>
      </w:r>
      <w:r w:rsidRPr="00373CAF">
        <w:t xml:space="preserve">each </w:t>
      </w:r>
      <w:r w:rsidRPr="00373CAF" w:rsidR="00373CAF">
        <w:t>addition</w:t>
      </w:r>
      <w:r w:rsidRPr="00373CAF">
        <w:t xml:space="preserve">, the </w:t>
      </w:r>
      <w:r w:rsidR="000F5AAB">
        <w:t>R</w:t>
      </w:r>
      <w:r w:rsidRPr="00373CAF" w:rsidR="000F5AAB">
        <w:t xml:space="preserve">etailer </w:t>
      </w:r>
      <w:r w:rsidRPr="00373CAF">
        <w:t>shall :</w:t>
      </w:r>
    </w:p>
    <w:p w:rsidRPr="00373CAF" w:rsidR="00FF3D9A" w:rsidP="00DB6E44" w:rsidRDefault="00DC3155" w14:paraId="2EC9605E" w14:textId="1286C16E">
      <w:pPr>
        <w:pStyle w:val="Paragraphedeliste"/>
        <w:numPr>
          <w:ilvl w:val="1"/>
          <w:numId w:val="2"/>
        </w:numPr>
      </w:pPr>
      <w:commentRangeStart w:id="45"/>
      <w:commentRangeStart w:id="46"/>
      <w:commentRangeStart w:id="47"/>
      <w:r w:rsidRPr="00373CAF">
        <w:t xml:space="preserve">identify the relevant </w:t>
      </w:r>
      <w:r w:rsidR="000F5AAB">
        <w:t>D</w:t>
      </w:r>
      <w:r w:rsidRPr="00373CAF" w:rsidR="000F5AAB">
        <w:t>istributor</w:t>
      </w:r>
      <w:r w:rsidR="000F5AAB">
        <w:t>(s)</w:t>
      </w:r>
      <w:r w:rsidRPr="00373CAF" w:rsidR="000F5AAB">
        <w:t xml:space="preserve"> </w:t>
      </w:r>
      <w:r w:rsidRPr="00373CAF">
        <w:t xml:space="preserve">for the </w:t>
      </w:r>
      <w:r w:rsidR="000F5AAB">
        <w:t>add</w:t>
      </w:r>
      <w:r w:rsidRPr="00373CAF" w:rsidR="000F5AAB">
        <w:t xml:space="preserve">ed </w:t>
      </w:r>
      <w:r w:rsidR="000F5AAB">
        <w:t>offer (output of BUC-A)</w:t>
      </w:r>
      <w:r w:rsidRPr="00373CAF">
        <w:t>;</w:t>
      </w:r>
    </w:p>
    <w:p w:rsidRPr="00373CAF" w:rsidR="00FF3D9A" w:rsidP="00DB6E44" w:rsidRDefault="00DC3155" w14:paraId="7E82C305" w14:textId="34A5FDCF">
      <w:pPr>
        <w:pStyle w:val="Paragraphedeliste"/>
        <w:numPr>
          <w:ilvl w:val="1"/>
          <w:numId w:val="2"/>
        </w:numPr>
      </w:pPr>
      <w:r w:rsidRPr="00373CAF">
        <w:t xml:space="preserve">confirm (and ends the collect if required) the data required to build </w:t>
      </w:r>
      <w:r w:rsidRPr="00373CAF" w:rsidR="00373CAF">
        <w:t>the</w:t>
      </w:r>
      <w:r w:rsidRPr="00373CAF">
        <w:t xml:space="preserve"> corresponding </w:t>
      </w:r>
      <w:r w:rsidR="000F5AAB">
        <w:t>valid and priceable offer,</w:t>
      </w:r>
    </w:p>
    <w:p w:rsidRPr="00373CAF" w:rsidR="00FF3D9A" w:rsidP="00DB6E44" w:rsidRDefault="00DC3155" w14:paraId="7980A4F4" w14:textId="1E2FE79B">
      <w:pPr>
        <w:pStyle w:val="Paragraphedeliste"/>
        <w:numPr>
          <w:ilvl w:val="1"/>
          <w:numId w:val="2"/>
        </w:numPr>
      </w:pPr>
      <w:r w:rsidRPr="00373CAF">
        <w:t xml:space="preserve">send the relevant </w:t>
      </w:r>
      <w:r w:rsidR="000F5AAB">
        <w:t xml:space="preserve">updates </w:t>
      </w:r>
      <w:r w:rsidRPr="00373CAF">
        <w:t>request</w:t>
      </w:r>
      <w:r w:rsidR="000F5AAB">
        <w:t>s</w:t>
      </w:r>
      <w:r w:rsidRPr="00373CAF">
        <w:t xml:space="preserve"> to the </w:t>
      </w:r>
      <w:r w:rsidR="000F5AAB">
        <w:t>concerned D</w:t>
      </w:r>
      <w:r w:rsidRPr="00373CAF" w:rsidR="000F5AAB">
        <w:t xml:space="preserve">istributor </w:t>
      </w:r>
      <w:r w:rsidRPr="00373CAF">
        <w:t xml:space="preserve">(including retailer's </w:t>
      </w:r>
      <w:r w:rsidRPr="00373CAF" w:rsidR="000F5AAB">
        <w:t xml:space="preserve">basket </w:t>
      </w:r>
      <w:r w:rsidRPr="00373CAF">
        <w:t>if required), where distributor-side processing is required;</w:t>
      </w:r>
      <w:commentRangeEnd w:id="45"/>
      <w:r w:rsidRPr="00373CAF" w:rsidR="004163A4">
        <w:rPr>
          <w:rStyle w:val="Marquedecommentaire"/>
          <w:sz w:val="24"/>
          <w:szCs w:val="24"/>
        </w:rPr>
        <w:commentReference w:id="45"/>
      </w:r>
      <w:commentRangeEnd w:id="46"/>
      <w:r>
        <w:rPr>
          <w:rStyle w:val="CommentReference"/>
        </w:rPr>
        <w:commentReference w:id="46"/>
      </w:r>
      <w:commentRangeEnd w:id="47"/>
      <w:r>
        <w:rPr>
          <w:rStyle w:val="CommentReference"/>
        </w:rPr>
        <w:commentReference w:id="47"/>
      </w:r>
    </w:p>
    <w:p w:rsidRPr="00373CAF" w:rsidR="00FF3D9A" w:rsidP="00DB6E44" w:rsidRDefault="00DC3155" w14:paraId="57451482" w14:textId="391CCB35">
      <w:pPr>
        <w:pStyle w:val="Paragraphedeliste"/>
        <w:numPr>
          <w:ilvl w:val="1"/>
          <w:numId w:val="2"/>
        </w:numPr>
      </w:pPr>
      <w:r w:rsidRPr="00373CAF">
        <w:t xml:space="preserve">create or update the corresponding </w:t>
      </w:r>
      <w:r w:rsidRPr="00373CAF" w:rsidR="000F5AAB">
        <w:t>basket element</w:t>
      </w:r>
      <w:r w:rsidRPr="00373CAF">
        <w:t xml:space="preserve"> </w:t>
      </w:r>
      <w:r w:rsidRPr="000F5AAB" w:rsidR="000F5AAB">
        <w:t>(TRAVEL BASKET ELEMENT)</w:t>
      </w:r>
      <w:r w:rsidR="00CE1EDF">
        <w:t>;</w:t>
      </w:r>
    </w:p>
    <w:p w:rsidRPr="00373CAF" w:rsidR="00FF3D9A" w:rsidP="00DB6E44" w:rsidRDefault="00DC3155" w14:paraId="1030A069" w14:textId="19A7A718">
      <w:pPr>
        <w:pStyle w:val="Paragraphedeliste"/>
        <w:numPr>
          <w:ilvl w:val="1"/>
          <w:numId w:val="2"/>
        </w:numPr>
      </w:pPr>
      <w:r w:rsidRPr="00373CAF">
        <w:t xml:space="preserve">evaluate dependencies between </w:t>
      </w:r>
      <w:r w:rsidRPr="00373CAF" w:rsidR="000F5AAB">
        <w:t>basket element</w:t>
      </w:r>
      <w:r w:rsidR="000F5AAB">
        <w:t>s</w:t>
      </w:r>
      <w:r w:rsidRPr="00373CAF" w:rsidR="000F5AAB">
        <w:t xml:space="preserve"> </w:t>
      </w:r>
      <w:r w:rsidR="000F5AAB">
        <w:t>when</w:t>
      </w:r>
      <w:r w:rsidRPr="00373CAF" w:rsidR="000F5AAB">
        <w:t xml:space="preserve"> required </w:t>
      </w:r>
      <w:r w:rsidRPr="00373CAF">
        <w:t xml:space="preserve">to assure the consistency of the </w:t>
      </w:r>
      <w:r w:rsidRPr="00373CAF" w:rsidR="000F5AAB">
        <w:t>basket</w:t>
      </w:r>
      <w:r w:rsidRPr="00373CAF">
        <w:t xml:space="preserve"> and inform the </w:t>
      </w:r>
      <w:r w:rsidR="0021238F">
        <w:t>Customer</w:t>
      </w:r>
      <w:r w:rsidRPr="00373CAF">
        <w:t xml:space="preserve"> of the consequences; </w:t>
      </w:r>
    </w:p>
    <w:p w:rsidRPr="00373CAF" w:rsidR="00FF3D9A" w:rsidP="00DB6E44" w:rsidRDefault="00DC3155" w14:paraId="3486A62D" w14:textId="606E5CBD">
      <w:pPr>
        <w:pStyle w:val="Paragraphedeliste"/>
        <w:numPr>
          <w:ilvl w:val="1"/>
          <w:numId w:val="2"/>
        </w:numPr>
      </w:pPr>
      <w:r w:rsidRPr="00373CAF">
        <w:t xml:space="preserve">retrieve the resulting </w:t>
      </w:r>
      <w:r w:rsidRPr="00373CAF" w:rsidR="000F5AAB">
        <w:t>price</w:t>
      </w:r>
      <w:r w:rsidRPr="00373CAF">
        <w:t xml:space="preserve">, validity and applicable conditions for presentation </w:t>
      </w:r>
      <w:r w:rsidR="000F5AAB">
        <w:t>(PRICE)</w:t>
      </w:r>
      <w:r w:rsidRPr="00373CAF">
        <w:t>.</w:t>
      </w:r>
    </w:p>
    <w:p w:rsidRPr="00373CAF" w:rsidR="00FF3D9A" w:rsidRDefault="00DC3155" w14:paraId="2CA1D182" w14:textId="2EFD0319">
      <w:r w:rsidRPr="00373CAF">
        <w:t xml:space="preserve">Several </w:t>
      </w:r>
      <w:r w:rsidR="000F5AAB">
        <w:t>offers</w:t>
      </w:r>
      <w:r w:rsidRPr="00373CAF">
        <w:t xml:space="preserve"> added in one action may correspond to one multimodal, multi-leg or multi-operator </w:t>
      </w:r>
      <w:r w:rsidR="000F5AAB">
        <w:t>travel</w:t>
      </w:r>
      <w:r w:rsidRPr="00373CAF" w:rsidR="000F5AAB">
        <w:t xml:space="preserve"> </w:t>
      </w:r>
      <w:r w:rsidRPr="00373CAF">
        <w:t>and may be processed either as one combined basket update or recursively element by element.</w:t>
      </w:r>
    </w:p>
    <w:p w:rsidRPr="00D23052" w:rsidR="00FF3D9A" w:rsidRDefault="00DC3155" w14:paraId="56EF34CD" w14:textId="656419B1">
      <w:r w:rsidRPr="00373CAF">
        <w:t xml:space="preserve">Pre-reservation step can be started </w:t>
      </w:r>
      <w:commentRangeStart w:id="48"/>
      <w:commentRangeStart w:id="49"/>
      <w:commentRangeStart w:id="50"/>
      <w:r w:rsidRPr="00373CAF">
        <w:t xml:space="preserve">at </w:t>
      </w:r>
      <w:r w:rsidR="000F5AAB">
        <w:t>any</w:t>
      </w:r>
      <w:r w:rsidRPr="00373CAF" w:rsidR="000F5AAB">
        <w:t xml:space="preserve"> </w:t>
      </w:r>
      <w:r w:rsidRPr="00373CAF">
        <w:t>moment</w:t>
      </w:r>
      <w:commentRangeEnd w:id="48"/>
      <w:r w:rsidR="00B256D9">
        <w:rPr>
          <w:rStyle w:val="Marquedecommentaire"/>
          <w:sz w:val="24"/>
          <w:szCs w:val="24"/>
        </w:rPr>
        <w:commentReference w:id="48"/>
      </w:r>
      <w:commentRangeEnd w:id="49"/>
      <w:r>
        <w:rPr>
          <w:rStyle w:val="CommentReference"/>
        </w:rPr>
        <w:commentReference w:id="49"/>
      </w:r>
      <w:commentRangeEnd w:id="50"/>
      <w:r>
        <w:rPr>
          <w:rStyle w:val="CommentReference"/>
        </w:rPr>
        <w:commentReference w:id="50"/>
      </w:r>
      <w:r w:rsidR="000F5AAB">
        <w:t xml:space="preserve"> in BUC-B</w:t>
      </w:r>
      <w:r w:rsidR="00BD115F">
        <w:t xml:space="preserve">: </w:t>
      </w:r>
      <w:r w:rsidRPr="00BD115F" w:rsidR="00BD115F">
        <w:t xml:space="preserve">If adding an element triggers a capacity hold or reservation-related action, the Retailer starts the reservation/hold process in parallel as described in BUC-C, and then updates the basket state with the resulting status/constraints.” </w:t>
      </w:r>
      <w:r w:rsidRPr="00D23052" w:rsidR="00BD115F">
        <w:t>(SPOT RESERVATION / SPOT ALLOCATION)</w:t>
      </w:r>
      <w:r w:rsidRPr="00D23052">
        <w:t>.</w:t>
      </w:r>
    </w:p>
    <w:p w:rsidRPr="00D23052" w:rsidR="00373CAF" w:rsidRDefault="00373CAF" w14:paraId="5146C3C2" w14:textId="77777777"/>
    <w:p w:rsidRPr="00373CAF" w:rsidR="00FF3D9A" w:rsidP="00DB6E44" w:rsidRDefault="00DC3155" w14:paraId="31C98EBD" w14:textId="6F5F6730">
      <w:r w:rsidRPr="00DB6E44">
        <w:rPr>
          <w:b/>
        </w:rPr>
        <w:t xml:space="preserve">Modification of one existing </w:t>
      </w:r>
      <w:r w:rsidRPr="00DB6E44" w:rsidR="000F5AAB">
        <w:rPr>
          <w:b/>
        </w:rPr>
        <w:t>basket element</w:t>
      </w:r>
    </w:p>
    <w:p w:rsidR="00FF3D9A" w:rsidRDefault="00DC3155" w14:paraId="1C75C294" w14:textId="5D90E7E4">
      <w:r w:rsidRPr="00373CAF">
        <w:t xml:space="preserve">7. The </w:t>
      </w:r>
      <w:r w:rsidR="0021238F">
        <w:t>Customer</w:t>
      </w:r>
      <w:r w:rsidRPr="00373CAF">
        <w:t xml:space="preserve"> may request modification of one existing </w:t>
      </w:r>
      <w:r w:rsidRPr="00373CAF" w:rsidR="000F5AAB">
        <w:t>basket element</w:t>
      </w:r>
      <w:r w:rsidR="00B44D81">
        <w:t xml:space="preserve"> (when supported)</w:t>
      </w:r>
      <w:r w:rsidRPr="00373CAF">
        <w:t>. It can be on</w:t>
      </w:r>
      <w:r w:rsidR="00B44D81">
        <w:t xml:space="preserve"> </w:t>
      </w:r>
      <w:r w:rsidRPr="00373CAF">
        <w:t xml:space="preserve">: </w:t>
      </w:r>
      <w:commentRangeStart w:id="51"/>
      <w:commentRangeStart w:id="52"/>
      <w:commentRangeStart w:id="53"/>
      <w:commentRangeStart w:id="54"/>
      <w:r w:rsidRPr="00373CAF">
        <w:t>quantity</w:t>
      </w:r>
      <w:commentRangeEnd w:id="51"/>
      <w:r w:rsidRPr="00373CAF" w:rsidR="00914F3B">
        <w:rPr>
          <w:rStyle w:val="Marquedecommentaire"/>
          <w:sz w:val="24"/>
          <w:szCs w:val="24"/>
        </w:rPr>
        <w:commentReference w:id="51"/>
      </w:r>
      <w:commentRangeEnd w:id="52"/>
      <w:r>
        <w:rPr>
          <w:rStyle w:val="CommentReference"/>
        </w:rPr>
        <w:commentReference w:id="52"/>
      </w:r>
      <w:commentRangeEnd w:id="53"/>
      <w:r>
        <w:rPr>
          <w:rStyle w:val="CommentReference"/>
        </w:rPr>
        <w:commentReference w:id="53"/>
      </w:r>
      <w:commentRangeEnd w:id="54"/>
      <w:r>
        <w:rPr>
          <w:rStyle w:val="CommentReference"/>
        </w:rPr>
        <w:commentReference w:id="54"/>
      </w:r>
      <w:r w:rsidRPr="00373CAF">
        <w:t>, date and time, validity options, eligibility data, traveller assignment, customer account context (including fare contracts and travel documents), reduction rights, class or comfort option (seat preference), ancillary selections, delivery preferences, invoicing order, VAT context</w:t>
      </w:r>
      <w:r w:rsidR="00B44D81">
        <w:t xml:space="preserve"> </w:t>
      </w:r>
      <w:r w:rsidRPr="00B44D81" w:rsidR="00B44D81">
        <w:t>(TRAVEL BASKET ELEMENT, CUSTOMER PURCHASE PACKAGE)</w:t>
      </w:r>
      <w:r w:rsidRPr="00373CAF">
        <w:t xml:space="preserve">. It can be on any other mandatory parameter required by the </w:t>
      </w:r>
      <w:r w:rsidR="00B44D81">
        <w:t>D</w:t>
      </w:r>
      <w:r w:rsidRPr="00373CAF">
        <w:t>istributor.</w:t>
      </w:r>
    </w:p>
    <w:p w:rsidRPr="00BD115F" w:rsidR="00BD115F" w:rsidRDefault="00BD115F" w14:paraId="6B7AAEB2" w14:textId="0CB31775">
      <w:r w:rsidRPr="00BD115F">
        <w:t xml:space="preserve">Quantity may represent either multiple instances of the same selected offer, or a parameter within one offer; the Retailer applies the appropriate update mechanism accordingly </w:t>
      </w:r>
      <w:r w:rsidRPr="00DC454A">
        <w:t>(CUSTOMER PURCHASE PACKAGE)</w:t>
      </w:r>
      <w:r>
        <w:t>.</w:t>
      </w:r>
    </w:p>
    <w:p w:rsidRPr="00373CAF" w:rsidR="00FF3D9A" w:rsidRDefault="00DC3155" w14:paraId="6CB65A0A" w14:textId="1B1D09D2">
      <w:r w:rsidRPr="00373CAF">
        <w:t xml:space="preserve">8. On a modification request, the </w:t>
      </w:r>
      <w:r w:rsidR="00B44D81">
        <w:t>R</w:t>
      </w:r>
      <w:r w:rsidRPr="00373CAF">
        <w:t>etailer shall :</w:t>
      </w:r>
    </w:p>
    <w:p w:rsidRPr="00373CAF" w:rsidR="00FF3D9A" w:rsidP="00DB6E44" w:rsidRDefault="00DC3155" w14:paraId="2AA92D44" w14:textId="7A1154F9">
      <w:pPr>
        <w:pStyle w:val="Paragraphedeliste"/>
        <w:numPr>
          <w:ilvl w:val="1"/>
          <w:numId w:val="2"/>
        </w:numPr>
      </w:pPr>
      <w:commentRangeStart w:id="55"/>
      <w:commentRangeStart w:id="56"/>
      <w:commentRangeStart w:id="57"/>
      <w:commentRangeStart w:id="58"/>
      <w:r w:rsidRPr="00373CAF">
        <w:t xml:space="preserve">identify </w:t>
      </w:r>
      <w:r w:rsidR="00B44D81">
        <w:t>what can</w:t>
      </w:r>
      <w:r w:rsidRPr="00373CAF">
        <w:t xml:space="preserve"> be changed</w:t>
      </w:r>
      <w:r w:rsidR="00B44D81">
        <w:t>,</w:t>
      </w:r>
    </w:p>
    <w:p w:rsidRPr="00373CAF" w:rsidR="00FF3D9A" w:rsidP="00DB6E44" w:rsidRDefault="00DC3155" w14:paraId="373A5874" w14:textId="1170A9CD">
      <w:pPr>
        <w:pStyle w:val="Paragraphedeliste"/>
        <w:numPr>
          <w:ilvl w:val="1"/>
          <w:numId w:val="2"/>
        </w:numPr>
      </w:pPr>
      <w:r w:rsidRPr="00373CAF">
        <w:t xml:space="preserve">request from the </w:t>
      </w:r>
      <w:r w:rsidR="0021238F">
        <w:t>Customer</w:t>
      </w:r>
      <w:r w:rsidRPr="00373CAF">
        <w:t xml:space="preserve"> any additional </w:t>
      </w:r>
      <w:r w:rsidRPr="00373CAF" w:rsidR="00B44D81">
        <w:t xml:space="preserve">required </w:t>
      </w:r>
      <w:r w:rsidRPr="00373CAF">
        <w:t xml:space="preserve">data </w:t>
      </w:r>
      <w:r w:rsidR="00B44D81">
        <w:t>,</w:t>
      </w:r>
    </w:p>
    <w:p w:rsidRPr="00373CAF" w:rsidR="00FF3D9A" w:rsidP="00DB6E44" w:rsidRDefault="00DC3155" w14:paraId="5460304F" w14:textId="699E0045">
      <w:pPr>
        <w:pStyle w:val="Paragraphedeliste"/>
        <w:numPr>
          <w:ilvl w:val="1"/>
          <w:numId w:val="2"/>
        </w:numPr>
      </w:pPr>
      <w:r w:rsidRPr="00373CAF">
        <w:t xml:space="preserve">send the relevant update request to the concerned </w:t>
      </w:r>
      <w:r w:rsidR="00B44D81">
        <w:t>D</w:t>
      </w:r>
      <w:r w:rsidRPr="00373CAF" w:rsidR="00B44D81">
        <w:t>istributor</w:t>
      </w:r>
      <w:r w:rsidR="00B44D81">
        <w:t>(s)</w:t>
      </w:r>
      <w:r w:rsidRPr="00373CAF">
        <w:t xml:space="preserve">, where </w:t>
      </w:r>
      <w:r w:rsidR="00B44D81">
        <w:t>required,</w:t>
      </w:r>
    </w:p>
    <w:p w:rsidRPr="00373CAF" w:rsidR="00FF3D9A" w:rsidP="00DB6E44" w:rsidRDefault="00DC3155" w14:paraId="092A1C32" w14:textId="6DB87B23">
      <w:pPr>
        <w:pStyle w:val="Paragraphedeliste"/>
        <w:numPr>
          <w:ilvl w:val="1"/>
          <w:numId w:val="2"/>
        </w:numPr>
      </w:pPr>
      <w:r w:rsidRPr="00373CAF">
        <w:t xml:space="preserve">retrieve the updated </w:t>
      </w:r>
      <w:r w:rsidR="00B44D81">
        <w:t>offer details</w:t>
      </w:r>
      <w:r w:rsidRPr="00373CAF">
        <w:t xml:space="preserve">, </w:t>
      </w:r>
      <w:r w:rsidR="00B44D81">
        <w:t>price</w:t>
      </w:r>
      <w:r w:rsidRPr="00373CAF">
        <w:t>, validity period and other applicable conditions</w:t>
      </w:r>
      <w:r w:rsidR="00B44D81">
        <w:t>,</w:t>
      </w:r>
    </w:p>
    <w:p w:rsidRPr="00373CAF" w:rsidR="00FF3D9A" w:rsidP="00DB6E44" w:rsidRDefault="00DC3155" w14:paraId="2F88674F" w14:textId="1A1BBF21">
      <w:pPr>
        <w:pStyle w:val="Paragraphedeliste"/>
        <w:numPr>
          <w:ilvl w:val="1"/>
          <w:numId w:val="2"/>
        </w:numPr>
      </w:pPr>
      <w:r w:rsidRPr="00373CAF">
        <w:t xml:space="preserve">evaluate dependencies between </w:t>
      </w:r>
      <w:r w:rsidR="002A37C8">
        <w:t xml:space="preserve">basket </w:t>
      </w:r>
      <w:r w:rsidRPr="00373CAF" w:rsidR="002A37C8">
        <w:t>element</w:t>
      </w:r>
      <w:r w:rsidR="002A37C8">
        <w:t>s</w:t>
      </w:r>
      <w:r w:rsidRPr="00373CAF" w:rsidR="002A37C8">
        <w:t xml:space="preserve"> </w:t>
      </w:r>
      <w:r w:rsidRPr="00B44D81" w:rsidR="00B44D81">
        <w:t xml:space="preserve">and prepares consequences for the </w:t>
      </w:r>
      <w:r w:rsidR="0021238F">
        <w:t>Customer</w:t>
      </w:r>
      <w:r w:rsidRPr="00B44D81" w:rsidR="00B44D81">
        <w:t xml:space="preserve"> if other elements are impacted</w:t>
      </w:r>
      <w:r w:rsidR="00B44D81">
        <w:t>,</w:t>
      </w:r>
      <w:r w:rsidRPr="00B44D81" w:rsidDel="00B44D81" w:rsidR="00B44D81">
        <w:t xml:space="preserve"> </w:t>
      </w:r>
    </w:p>
    <w:p w:rsidR="00FF3D9A" w:rsidP="00DB6E44" w:rsidRDefault="00DC3155" w14:paraId="1EEFFD92" w14:textId="0F8EC3D7">
      <w:pPr>
        <w:pStyle w:val="Paragraphedeliste"/>
        <w:numPr>
          <w:ilvl w:val="1"/>
          <w:numId w:val="2"/>
        </w:numPr>
      </w:pPr>
      <w:r w:rsidRPr="00373CAF">
        <w:t xml:space="preserve">retrieve the resulting </w:t>
      </w:r>
      <w:r w:rsidR="00B44D81">
        <w:t>price</w:t>
      </w:r>
      <w:r w:rsidRPr="00373CAF">
        <w:t xml:space="preserve">, validity period and applicable conditions for presentation to the </w:t>
      </w:r>
      <w:r w:rsidR="0021238F">
        <w:t>Customer</w:t>
      </w:r>
      <w:r w:rsidRPr="00373CAF">
        <w:t>.</w:t>
      </w:r>
      <w:commentRangeEnd w:id="55"/>
      <w:r w:rsidR="00FC4EDE">
        <w:rPr>
          <w:rStyle w:val="Marquedecommentaire"/>
          <w:sz w:val="24"/>
          <w:szCs w:val="24"/>
        </w:rPr>
        <w:commentReference w:id="55"/>
      </w:r>
      <w:commentRangeEnd w:id="56"/>
      <w:r>
        <w:rPr>
          <w:rStyle w:val="CommentReference"/>
        </w:rPr>
        <w:commentReference w:id="56"/>
      </w:r>
      <w:commentRangeEnd w:id="57"/>
      <w:r>
        <w:rPr>
          <w:rStyle w:val="CommentReference"/>
        </w:rPr>
        <w:commentReference w:id="57"/>
      </w:r>
      <w:commentRangeEnd w:id="58"/>
      <w:r>
        <w:rPr>
          <w:rStyle w:val="CommentReference"/>
        </w:rPr>
        <w:commentReference w:id="58"/>
      </w:r>
    </w:p>
    <w:p w:rsidRPr="00373CAF" w:rsidR="00373CAF" w:rsidRDefault="00373CAF" w14:paraId="38DF88DE" w14:textId="77777777">
      <w:pPr>
        <w:pStyle w:val="Paragraphedeliste"/>
      </w:pPr>
    </w:p>
    <w:p w:rsidRPr="00373CAF" w:rsidR="00FF3D9A" w:rsidP="00DB6E44" w:rsidRDefault="00DC3155" w14:paraId="77DF8288" w14:textId="77777777">
      <w:r w:rsidRPr="00DB6E44">
        <w:rPr>
          <w:b/>
        </w:rPr>
        <w:t>Removal of one or many existing TRAVEL BASKET ELEMENT(s)</w:t>
      </w:r>
    </w:p>
    <w:p w:rsidRPr="00373CAF" w:rsidR="00FF3D9A" w:rsidRDefault="00DC3155" w14:paraId="549F99F6" w14:textId="62DB3ECD">
      <w:r w:rsidRPr="00373CAF">
        <w:t xml:space="preserve">9. The </w:t>
      </w:r>
      <w:r w:rsidR="0021238F">
        <w:t>Customer</w:t>
      </w:r>
      <w:r w:rsidRPr="00373CAF">
        <w:t xml:space="preserve"> may request removal of one </w:t>
      </w:r>
      <w:r w:rsidR="00B44D81">
        <w:t xml:space="preserve">or many </w:t>
      </w:r>
      <w:r w:rsidRPr="00373CAF" w:rsidR="00B44D81">
        <w:t>basket element</w:t>
      </w:r>
      <w:r w:rsidRPr="00373CAF">
        <w:t xml:space="preserve">. He may do it by selecting it in the </w:t>
      </w:r>
      <w:r w:rsidR="00B44D81">
        <w:t>basket</w:t>
      </w:r>
      <w:r w:rsidRPr="00373CAF">
        <w:t xml:space="preserve"> display or down the quantity to zero or with any other displayed option.</w:t>
      </w:r>
    </w:p>
    <w:p w:rsidRPr="00373CAF" w:rsidR="00FF3D9A" w:rsidRDefault="00DC3155" w14:paraId="09E24444" w14:textId="100516E4">
      <w:r w:rsidRPr="00373CAF">
        <w:t xml:space="preserve">10. For each removal, the retailer </w:t>
      </w:r>
      <w:r w:rsidR="4EA3A0B5">
        <w:t>shall:</w:t>
      </w:r>
    </w:p>
    <w:p w:rsidRPr="00373CAF" w:rsidR="00FF3D9A" w:rsidP="00DB6E44" w:rsidRDefault="00DC3155" w14:paraId="4861ACA2" w14:textId="313DD7C4">
      <w:pPr>
        <w:pStyle w:val="Paragraphedeliste"/>
        <w:numPr>
          <w:ilvl w:val="1"/>
          <w:numId w:val="2"/>
        </w:numPr>
      </w:pPr>
      <w:r w:rsidRPr="00373CAF">
        <w:t xml:space="preserve">identify the </w:t>
      </w:r>
      <w:r w:rsidRPr="00373CAF" w:rsidR="00B44D81">
        <w:t>basket element</w:t>
      </w:r>
      <w:r w:rsidR="002A37C8">
        <w:t>(s)</w:t>
      </w:r>
      <w:r w:rsidRPr="00373CAF" w:rsidR="00B44D81">
        <w:t xml:space="preserve"> </w:t>
      </w:r>
      <w:r w:rsidRPr="00373CAF">
        <w:t>concerned</w:t>
      </w:r>
      <w:r w:rsidR="002A37C8">
        <w:t>,</w:t>
      </w:r>
    </w:p>
    <w:p w:rsidRPr="00373CAF" w:rsidR="00FF3D9A" w:rsidP="00DB6E44" w:rsidRDefault="00DC3155" w14:paraId="6628AB13" w14:textId="75555BFF">
      <w:pPr>
        <w:pStyle w:val="Paragraphedeliste"/>
        <w:numPr>
          <w:ilvl w:val="1"/>
          <w:numId w:val="2"/>
        </w:numPr>
      </w:pPr>
      <w:r w:rsidRPr="00373CAF">
        <w:t xml:space="preserve">send the relevant deletion request to the concerned </w:t>
      </w:r>
      <w:r w:rsidR="00B44D81">
        <w:t>D</w:t>
      </w:r>
      <w:r w:rsidRPr="00373CAF">
        <w:t>istributor</w:t>
      </w:r>
      <w:r w:rsidR="00B44D81">
        <w:t>(s)</w:t>
      </w:r>
      <w:r w:rsidRPr="00373CAF">
        <w:t>, where applicable</w:t>
      </w:r>
      <w:r w:rsidR="002A37C8">
        <w:t>,</w:t>
      </w:r>
    </w:p>
    <w:p w:rsidRPr="00373CAF" w:rsidR="002A37C8" w:rsidP="002A37C8" w:rsidRDefault="002A37C8" w14:paraId="0B4F71C7" w14:textId="77777777">
      <w:pPr>
        <w:pStyle w:val="Paragraphedeliste"/>
        <w:numPr>
          <w:ilvl w:val="1"/>
          <w:numId w:val="2"/>
        </w:numPr>
      </w:pPr>
      <w:r w:rsidRPr="00373CAF">
        <w:t>determine whether the removal affects any other basket element , any combined pricing rule, any pass condition, any ancillary condition, or any other basket dependency</w:t>
      </w:r>
      <w:r>
        <w:t xml:space="preserve"> (</w:t>
      </w:r>
      <w:r w:rsidRPr="002A37C8">
        <w:t>fare combinability / through-fare eligibility / bundle rules</w:t>
      </w:r>
      <w:r>
        <w:t>/</w:t>
      </w:r>
      <w:r w:rsidRPr="002A37C8">
        <w:t xml:space="preserve"> ancillaries applicability</w:t>
      </w:r>
      <w:r>
        <w:t>),</w:t>
      </w:r>
    </w:p>
    <w:p w:rsidRPr="00373CAF" w:rsidR="00FF3D9A" w:rsidP="00DB6E44" w:rsidRDefault="00DC3155" w14:paraId="4137EB24" w14:textId="10F3EA79">
      <w:pPr>
        <w:pStyle w:val="Paragraphedeliste"/>
        <w:numPr>
          <w:ilvl w:val="1"/>
          <w:numId w:val="2"/>
        </w:numPr>
      </w:pPr>
      <w:r w:rsidRPr="00373CAF">
        <w:t xml:space="preserve">update the </w:t>
      </w:r>
      <w:r w:rsidR="00B44D81">
        <w:t>basket</w:t>
      </w:r>
      <w:r w:rsidR="002A37C8">
        <w:t xml:space="preserve">: </w:t>
      </w:r>
      <w:r w:rsidRPr="002A37C8" w:rsidR="002A37C8">
        <w:t>repricing of affected elements and/or basket total</w:t>
      </w:r>
      <w:r w:rsidR="002A37C8">
        <w:t xml:space="preserve"> and </w:t>
      </w:r>
      <w:r w:rsidRPr="002A37C8" w:rsidR="002A37C8">
        <w:t>validity refresh or expiry handling</w:t>
      </w:r>
      <w:r w:rsidR="002A37C8">
        <w:t>,</w:t>
      </w:r>
    </w:p>
    <w:p w:rsidRPr="00373CAF" w:rsidR="00FF3D9A" w:rsidP="00DB6E44" w:rsidRDefault="00DC3155" w14:paraId="7A81B9FC" w14:textId="1C63DF79">
      <w:pPr>
        <w:pStyle w:val="Paragraphedeliste"/>
        <w:numPr>
          <w:ilvl w:val="1"/>
          <w:numId w:val="2"/>
        </w:numPr>
      </w:pPr>
      <w:r w:rsidRPr="00373CAF">
        <w:t xml:space="preserve">retrieve the resulting </w:t>
      </w:r>
      <w:r w:rsidR="002A37C8">
        <w:t>basket</w:t>
      </w:r>
      <w:r w:rsidRPr="00373CAF">
        <w:t xml:space="preserve"> state for presentation to the </w:t>
      </w:r>
      <w:r w:rsidR="0021238F">
        <w:t>Customer</w:t>
      </w:r>
      <w:r w:rsidRPr="00373CAF">
        <w:t>.</w:t>
      </w:r>
    </w:p>
    <w:p w:rsidR="00FF3D9A" w:rsidRDefault="00DB6E44" w14:paraId="5DC8F90C" w14:textId="24890CEA">
      <w:r w:rsidRPr="00373CAF">
        <w:t>Several removals in one step for the TRANSPORT CUSTOMER can be managed as only one operation or recursively, one by one in order to manage element's dependencies.</w:t>
      </w:r>
    </w:p>
    <w:p w:rsidRPr="00373CAF" w:rsidR="00373CAF" w:rsidRDefault="00373CAF" w14:paraId="77FC7513" w14:textId="77777777"/>
    <w:p w:rsidRPr="00373CAF" w:rsidR="00FF3D9A" w:rsidP="00DB6E44" w:rsidRDefault="00DC3155" w14:paraId="02072EFC" w14:textId="3E80EE16">
      <w:r w:rsidRPr="00DB6E44">
        <w:rPr>
          <w:b/>
        </w:rPr>
        <w:t xml:space="preserve">Clearing the whole </w:t>
      </w:r>
      <w:r w:rsidRPr="00DB6E44" w:rsidR="002A37C8">
        <w:rPr>
          <w:b/>
        </w:rPr>
        <w:t>basket</w:t>
      </w:r>
    </w:p>
    <w:p w:rsidRPr="00373CAF" w:rsidR="00FF3D9A" w:rsidRDefault="00DC3155" w14:paraId="68A2230E" w14:textId="086BB885">
      <w:r w:rsidRPr="00373CAF">
        <w:t xml:space="preserve">11. The </w:t>
      </w:r>
      <w:r w:rsidR="0021238F">
        <w:t>Customer</w:t>
      </w:r>
      <w:r w:rsidRPr="00373CAF">
        <w:t xml:space="preserve"> may request clearing of the whole </w:t>
      </w:r>
      <w:r w:rsidR="002A37C8">
        <w:t>basket</w:t>
      </w:r>
      <w:r w:rsidRPr="00373CAF">
        <w:t xml:space="preserve">. He may do it by selecting the </w:t>
      </w:r>
      <w:r w:rsidR="002A37C8">
        <w:t>basket</w:t>
      </w:r>
      <w:r w:rsidRPr="00373CAF">
        <w:t xml:space="preserve"> or, on some systems, downing the last element quantity to zero or with any other displayed option. A</w:t>
      </w:r>
      <w:r w:rsidR="002A37C8">
        <w:t>n</w:t>
      </w:r>
      <w:r w:rsidRPr="00373CAF">
        <w:t xml:space="preserve"> additional confirmation can be required.</w:t>
      </w:r>
    </w:p>
    <w:p w:rsidRPr="00373CAF" w:rsidR="00FF3D9A" w:rsidRDefault="00DC3155" w14:paraId="2F27C20E" w14:textId="77777777">
      <w:r w:rsidRPr="00373CAF">
        <w:t>12. To execute this demand, the retailer shall :</w:t>
      </w:r>
    </w:p>
    <w:p w:rsidR="002A37C8" w:rsidP="002A37C8" w:rsidRDefault="00DC3155" w14:paraId="681D3494" w14:textId="48AC40AE">
      <w:pPr>
        <w:pStyle w:val="Paragraphedeliste"/>
        <w:numPr>
          <w:ilvl w:val="1"/>
          <w:numId w:val="2"/>
        </w:numPr>
      </w:pPr>
      <w:r w:rsidRPr="00373CAF">
        <w:t xml:space="preserve">request deletion or resetting </w:t>
      </w:r>
      <w:r w:rsidR="002A37C8">
        <w:t>entire</w:t>
      </w:r>
      <w:r w:rsidRPr="00373CAF" w:rsidR="002A37C8">
        <w:t xml:space="preserve"> </w:t>
      </w:r>
      <w:r w:rsidR="002A37C8">
        <w:t>basket</w:t>
      </w:r>
      <w:r w:rsidRPr="00373CAF">
        <w:t xml:space="preserve"> content in the basket</w:t>
      </w:r>
      <w:r w:rsidR="00CE1EDF">
        <w:t>,</w:t>
      </w:r>
      <w:r w:rsidR="002A37C8">
        <w:t xml:space="preserve"> </w:t>
      </w:r>
    </w:p>
    <w:p w:rsidRPr="00373CAF" w:rsidR="002A37C8" w:rsidP="00DC454A" w:rsidRDefault="00DC3155" w14:paraId="3C7DE482" w14:textId="3660C9B9">
      <w:pPr>
        <w:pStyle w:val="Paragraphedeliste"/>
        <w:numPr>
          <w:ilvl w:val="1"/>
          <w:numId w:val="2"/>
        </w:numPr>
      </w:pPr>
      <w:r w:rsidRPr="00373CAF">
        <w:t>retrieve confirmation of the resulting empty basket state, where applicable</w:t>
      </w:r>
    </w:p>
    <w:p w:rsidRPr="00373CAF" w:rsidR="00FF3D9A" w:rsidP="00DC454A" w:rsidRDefault="00DC3155" w14:paraId="4D7992F4" w14:textId="18B97BCC">
      <w:pPr>
        <w:pStyle w:val="Paragraphedeliste"/>
        <w:numPr>
          <w:ilvl w:val="1"/>
          <w:numId w:val="2"/>
        </w:numPr>
      </w:pPr>
      <w:r w:rsidRPr="00373CAF">
        <w:t xml:space="preserve">display the resulting empty logical </w:t>
      </w:r>
      <w:r w:rsidR="002A37C8">
        <w:t>basket</w:t>
      </w:r>
      <w:r w:rsidRPr="00373CAF">
        <w:t xml:space="preserve"> to the </w:t>
      </w:r>
      <w:r w:rsidR="0021238F">
        <w:t>Customer</w:t>
      </w:r>
      <w:r w:rsidRPr="00373CAF">
        <w:t>.</w:t>
      </w:r>
    </w:p>
    <w:p w:rsidRPr="00373CAF" w:rsidR="00FF3D9A" w:rsidRDefault="00DC3155" w14:paraId="4C077740" w14:textId="069518A1">
      <w:r w:rsidRPr="00373CAF">
        <w:t xml:space="preserve">On some systems, this operation is managed as a </w:t>
      </w:r>
      <w:r w:rsidR="002A37C8">
        <w:t>basket</w:t>
      </w:r>
      <w:r w:rsidRPr="00373CAF">
        <w:t xml:space="preserve"> </w:t>
      </w:r>
      <w:r w:rsidR="002A37C8">
        <w:t>suppression</w:t>
      </w:r>
      <w:r w:rsidRPr="00373CAF">
        <w:t>.</w:t>
      </w:r>
    </w:p>
    <w:p w:rsidRPr="00373CAF" w:rsidR="00FF3D9A" w:rsidRDefault="00FF3D9A" w14:paraId="5576BF92" w14:textId="77777777"/>
    <w:p w:rsidR="00FF3D9A" w:rsidP="00DB6E44" w:rsidRDefault="00DC3155" w14:paraId="47A01E67" w14:textId="77777777">
      <w:pPr>
        <w:pStyle w:val="Paragraphedeliste"/>
        <w:numPr>
          <w:ilvl w:val="0"/>
          <w:numId w:val="2"/>
        </w:numPr>
        <w:rPr>
          <w:b/>
        </w:rPr>
      </w:pPr>
      <w:r w:rsidRPr="00373CAF">
        <w:rPr>
          <w:b/>
        </w:rPr>
        <w:t>Final price calculation</w:t>
      </w:r>
    </w:p>
    <w:p w:rsidRPr="00DB6E44" w:rsidR="00DB6E44" w:rsidP="00DB6E44" w:rsidRDefault="00DB6E44" w14:paraId="7F2B162F" w14:textId="77777777">
      <w:pPr>
        <w:pStyle w:val="Paragraphedeliste"/>
        <w:ind w:left="720"/>
        <w:rPr>
          <w:b/>
        </w:rPr>
      </w:pPr>
    </w:p>
    <w:p w:rsidRPr="00373CAF" w:rsidR="00FF3D9A" w:rsidRDefault="00DC3155" w14:paraId="64BB3181" w14:textId="77777777">
      <w:pPr>
        <w:pStyle w:val="Paragraphedeliste"/>
      </w:pPr>
      <w:r w:rsidRPr="00373CAF">
        <w:rPr>
          <w:b/>
        </w:rPr>
        <w:t>Change management</w:t>
      </w:r>
    </w:p>
    <w:p w:rsidR="00FF3D9A" w:rsidRDefault="00DC3155" w14:paraId="7C6704C4" w14:textId="70C2861D">
      <w:r w:rsidRPr="00373CAF">
        <w:t xml:space="preserve">13. If required, after any </w:t>
      </w:r>
      <w:r w:rsidRPr="00030B74" w:rsidR="00030B74">
        <w:t>add/modify/remove</w:t>
      </w:r>
      <w:r w:rsidRPr="00030B74" w:rsidDel="00030B74" w:rsidR="00030B74">
        <w:t xml:space="preserve"> </w:t>
      </w:r>
      <w:r w:rsidR="00030B74">
        <w:t xml:space="preserve">operation </w:t>
      </w:r>
      <w:r w:rsidRPr="00373CAF">
        <w:t xml:space="preserve">and before displaying the operation result, the </w:t>
      </w:r>
      <w:r w:rsidR="002A37C8">
        <w:t>R</w:t>
      </w:r>
      <w:r w:rsidRPr="00373CAF">
        <w:t xml:space="preserve">etailer and/or the concerned </w:t>
      </w:r>
      <w:r w:rsidR="002A37C8">
        <w:t>D</w:t>
      </w:r>
      <w:r w:rsidRPr="00373CAF">
        <w:t xml:space="preserve">istributor(s) shall evaluate the impact of the operation </w:t>
      </w:r>
      <w:r w:rsidR="00030B74">
        <w:t xml:space="preserve">and refresh what is needed </w:t>
      </w:r>
      <w:r w:rsidRPr="00373CAF">
        <w:t>:</w:t>
      </w:r>
    </w:p>
    <w:p w:rsidRPr="00DC454A" w:rsidR="00030B74" w:rsidP="00DC454A" w:rsidRDefault="00030B74" w14:paraId="1B922DF4" w14:textId="45A572A0">
      <w:pPr>
        <w:pStyle w:val="Paragraphedeliste"/>
        <w:numPr>
          <w:ilvl w:val="1"/>
          <w:numId w:val="2"/>
        </w:numPr>
      </w:pPr>
      <w:r>
        <w:t>r</w:t>
      </w:r>
      <w:r w:rsidRPr="00DC454A">
        <w:t xml:space="preserve">epricing of affected elements and/or basket total, (PRICE) </w:t>
      </w:r>
    </w:p>
    <w:p w:rsidRPr="00DC454A" w:rsidR="00030B74" w:rsidP="00DC454A" w:rsidRDefault="00030B74" w14:paraId="51F9BB63" w14:textId="6EFACF50">
      <w:pPr>
        <w:pStyle w:val="Paragraphedeliste"/>
        <w:numPr>
          <w:ilvl w:val="1"/>
          <w:numId w:val="2"/>
        </w:numPr>
      </w:pPr>
      <w:r w:rsidRPr="00DC454A">
        <w:t xml:space="preserve">validity refresh or expiry handling, </w:t>
      </w:r>
    </w:p>
    <w:p w:rsidRPr="00DC454A" w:rsidR="00030B74" w:rsidP="00DC454A" w:rsidRDefault="00030B74" w14:paraId="7496A552" w14:textId="0AF717A3">
      <w:pPr>
        <w:pStyle w:val="Paragraphedeliste"/>
        <w:numPr>
          <w:ilvl w:val="1"/>
          <w:numId w:val="2"/>
        </w:numPr>
      </w:pPr>
      <w:r w:rsidRPr="00DC454A">
        <w:t xml:space="preserve">fare combinability / through-fare eligibility / bundle rules, </w:t>
      </w:r>
    </w:p>
    <w:p w:rsidRPr="00DC454A" w:rsidR="00030B74" w:rsidP="00DC454A" w:rsidRDefault="00316434" w14:paraId="52512B41" w14:textId="5577B9B9">
      <w:pPr>
        <w:pStyle w:val="Paragraphedeliste"/>
        <w:numPr>
          <w:ilvl w:val="1"/>
          <w:numId w:val="2"/>
        </w:numPr>
      </w:pPr>
      <w:r w:rsidRPr="00316434">
        <w:t>ancillaries’</w:t>
      </w:r>
      <w:r w:rsidRPr="00DC454A" w:rsidR="00030B74">
        <w:t xml:space="preserve"> applicability and pricing, </w:t>
      </w:r>
    </w:p>
    <w:p w:rsidR="00030B74" w:rsidP="00030B74" w:rsidRDefault="00030B74" w14:paraId="64076FF8" w14:textId="283A8FDC">
      <w:pPr>
        <w:pStyle w:val="Paragraphedeliste"/>
        <w:numPr>
          <w:ilvl w:val="1"/>
          <w:numId w:val="2"/>
        </w:numPr>
      </w:pPr>
      <w:r w:rsidRPr="00DC454A">
        <w:t>any other dependency between elements.</w:t>
      </w:r>
    </w:p>
    <w:p w:rsidR="00316434" w:rsidP="00316434" w:rsidRDefault="00316434" w14:paraId="20052D13" w14:textId="006CCF43">
      <w:r w:rsidRPr="00316434">
        <w:t>During each evaluation, the Retailer detects time-limit breaches (expiry/</w:t>
      </w:r>
      <w:r>
        <w:t>time limits</w:t>
      </w:r>
      <w:r w:rsidRPr="00316434">
        <w:t>) and external changes reported by Distributor(s) (e.g. a change impacting one leg/operator). The Retailer then either:</w:t>
      </w:r>
      <w:r>
        <w:t xml:space="preserve"> </w:t>
      </w:r>
    </w:p>
    <w:p w:rsidR="00316434" w:rsidP="00316434" w:rsidRDefault="00316434" w14:paraId="72A70C51" w14:textId="77777777">
      <w:pPr>
        <w:pStyle w:val="Paragraphedeliste"/>
        <w:numPr>
          <w:ilvl w:val="0"/>
          <w:numId w:val="12"/>
        </w:numPr>
      </w:pPr>
      <w:r w:rsidRPr="00316434">
        <w:t xml:space="preserve">refreshes the affected offer(s), </w:t>
      </w:r>
    </w:p>
    <w:p w:rsidR="00316434" w:rsidP="00316434" w:rsidRDefault="00316434" w14:paraId="55D6795A" w14:textId="77777777">
      <w:pPr>
        <w:pStyle w:val="Paragraphedeliste"/>
        <w:numPr>
          <w:ilvl w:val="0"/>
          <w:numId w:val="12"/>
        </w:numPr>
      </w:pPr>
      <w:r w:rsidRPr="00316434">
        <w:t xml:space="preserve">flags them as expired/invalid, </w:t>
      </w:r>
    </w:p>
    <w:p w:rsidRPr="00030B74" w:rsidR="00316434" w:rsidP="00DC454A" w:rsidRDefault="00316434" w14:paraId="175AE238" w14:textId="7B09967A">
      <w:pPr>
        <w:pStyle w:val="Paragraphedeliste"/>
        <w:numPr>
          <w:ilvl w:val="0"/>
          <w:numId w:val="12"/>
        </w:numPr>
      </w:pPr>
      <w:r w:rsidRPr="00316434">
        <w:t xml:space="preserve">removes them and informs the </w:t>
      </w:r>
      <w:r w:rsidR="0021238F">
        <w:t>Customer</w:t>
      </w:r>
      <w:r w:rsidRPr="00316434">
        <w:t xml:space="preserve"> before proceeding.</w:t>
      </w:r>
    </w:p>
    <w:p w:rsidRPr="00373CAF" w:rsidR="00FF3D9A" w:rsidRDefault="00DC3155" w14:paraId="2C7594E6" w14:textId="7EC16C09">
      <w:r w:rsidRPr="00373CAF">
        <w:t xml:space="preserve">14. The retailer shall consolidate all relevant </w:t>
      </w:r>
      <w:r w:rsidR="109E5DB7">
        <w:t>D</w:t>
      </w:r>
      <w:r w:rsidR="6883F636">
        <w:t>istributor</w:t>
      </w:r>
      <w:r w:rsidRPr="00373CAF">
        <w:t xml:space="preserve"> responses, together with any </w:t>
      </w:r>
      <w:r w:rsidR="7EC7240B">
        <w:t>R</w:t>
      </w:r>
      <w:r w:rsidR="6883F636">
        <w:t>etailer</w:t>
      </w:r>
      <w:r w:rsidRPr="00373CAF">
        <w:t xml:space="preserve">-side basket processing result, into one updated </w:t>
      </w:r>
      <w:r w:rsidR="00030B74">
        <w:t>basket</w:t>
      </w:r>
      <w:r w:rsidRPr="00373CAF">
        <w:t xml:space="preserve"> state. If one or more quotations cannot continue </w:t>
      </w:r>
      <w:r w:rsidRPr="00373CAF">
        <w:t xml:space="preserve">without recalculation (expired), the </w:t>
      </w:r>
      <w:r w:rsidR="00030B74">
        <w:t>R</w:t>
      </w:r>
      <w:r w:rsidRPr="00373CAF">
        <w:t xml:space="preserve">etailer </w:t>
      </w:r>
      <w:commentRangeStart w:id="59"/>
      <w:commentRangeStart w:id="60"/>
      <w:commentRangeStart w:id="61"/>
      <w:r w:rsidR="00316434">
        <w:t>may</w:t>
      </w:r>
      <w:r w:rsidRPr="00373CAF" w:rsidR="00316434">
        <w:t xml:space="preserve"> </w:t>
      </w:r>
      <w:r w:rsidRPr="00373CAF">
        <w:t xml:space="preserve">request a mandatory </w:t>
      </w:r>
      <w:commentRangeEnd w:id="59"/>
      <w:r w:rsidRPr="00373CAF" w:rsidR="00D241EF">
        <w:rPr>
          <w:rStyle w:val="Marquedecommentaire"/>
          <w:sz w:val="24"/>
          <w:szCs w:val="24"/>
        </w:rPr>
        <w:commentReference w:id="59"/>
      </w:r>
      <w:commentRangeEnd w:id="60"/>
      <w:r>
        <w:rPr>
          <w:rStyle w:val="CommentReference"/>
        </w:rPr>
        <w:commentReference w:id="60"/>
      </w:r>
      <w:commentRangeEnd w:id="61"/>
      <w:r>
        <w:rPr>
          <w:rStyle w:val="CommentReference"/>
        </w:rPr>
        <w:commentReference w:id="61"/>
      </w:r>
      <w:r w:rsidRPr="00373CAF">
        <w:t xml:space="preserve">refresh of the </w:t>
      </w:r>
      <w:r w:rsidR="00030B74">
        <w:t>offer</w:t>
      </w:r>
      <w:r w:rsidRPr="00373CAF">
        <w:t xml:space="preserve"> before the </w:t>
      </w:r>
      <w:r w:rsidR="00030B74">
        <w:t xml:space="preserve">basket </w:t>
      </w:r>
      <w:r w:rsidRPr="00373CAF">
        <w:t>can continue unchanged</w:t>
      </w:r>
      <w:r w:rsidRPr="00316434" w:rsidR="00316434">
        <w:t xml:space="preserve"> or may remove expired elements.</w:t>
      </w:r>
    </w:p>
    <w:p w:rsidRPr="00373CAF" w:rsidR="00FF3D9A" w:rsidRDefault="00030B74" w14:paraId="26F9CCCC" w14:textId="5A09AE55">
      <w:r>
        <w:t xml:space="preserve">15. </w:t>
      </w:r>
      <w:r w:rsidRPr="00373CAF" w:rsidR="00DC3155">
        <w:t xml:space="preserve">If the requested operation has consequences on one or more other </w:t>
      </w:r>
      <w:r w:rsidRPr="00030B74">
        <w:t xml:space="preserve">elements (repricing, invalidation, forced addition/removal, expiry/refresh), the Retailer presents them to the </w:t>
      </w:r>
      <w:r w:rsidR="0021238F">
        <w:t>Customer</w:t>
      </w:r>
      <w:r w:rsidRPr="00030B74">
        <w:t xml:space="preserve"> before finalising the updated basket state. </w:t>
      </w:r>
      <w:r w:rsidRPr="00373CAF" w:rsidR="00DC3155">
        <w:t xml:space="preserve">The </w:t>
      </w:r>
      <w:r w:rsidR="0021238F">
        <w:t>Customer</w:t>
      </w:r>
      <w:r w:rsidRPr="00373CAF" w:rsidR="00DC3155">
        <w:t xml:space="preserve"> shall either accept the proposed consequences and confirm the </w:t>
      </w:r>
      <w:r>
        <w:t>basket</w:t>
      </w:r>
      <w:r w:rsidRPr="00373CAF" w:rsidR="00DC3155">
        <w:t xml:space="preserve"> </w:t>
      </w:r>
      <w:r w:rsidRPr="00373CAF" w:rsidR="00DB6E44">
        <w:t>update or</w:t>
      </w:r>
      <w:r w:rsidRPr="00373CAF" w:rsidR="00DC3155">
        <w:t xml:space="preserve"> reject the proposed consequences and cancel the operation</w:t>
      </w:r>
      <w:r>
        <w:t xml:space="preserve"> (</w:t>
      </w:r>
      <w:r w:rsidRPr="00373CAF" w:rsidR="00DC3155">
        <w:t xml:space="preserve">the retailer shall preserve the previously consistent </w:t>
      </w:r>
      <w:r>
        <w:t>basket</w:t>
      </w:r>
      <w:r w:rsidRPr="00373CAF" w:rsidR="00DC3155">
        <w:t xml:space="preserve"> state</w:t>
      </w:r>
      <w:r>
        <w:t>)</w:t>
      </w:r>
      <w:r w:rsidRPr="00373CAF" w:rsidR="00DC3155">
        <w:t xml:space="preserve">. If the </w:t>
      </w:r>
      <w:r w:rsidR="0021238F">
        <w:t>Customer</w:t>
      </w:r>
      <w:r w:rsidRPr="00373CAF" w:rsidR="00DC3155">
        <w:t xml:space="preserve"> accepts the proposed consequences, the retailer shall confirm and apply the resulting basket state</w:t>
      </w:r>
      <w:r w:rsidR="00CE1EDF">
        <w:t>.</w:t>
      </w:r>
    </w:p>
    <w:p w:rsidRPr="00373CAF" w:rsidR="00FF3D9A" w:rsidRDefault="00DC3155" w14:paraId="58327810" w14:textId="47A25FE5">
      <w:r w:rsidRPr="00373CAF">
        <w:t xml:space="preserve">16. In any </w:t>
      </w:r>
      <w:r w:rsidRPr="00373CAF" w:rsidR="00DB6E44">
        <w:t>case, the</w:t>
      </w:r>
      <w:r w:rsidRPr="00373CAF">
        <w:t xml:space="preserve"> retailer shall inform </w:t>
      </w:r>
      <w:r w:rsidR="0021238F">
        <w:t>Customer</w:t>
      </w:r>
      <w:r w:rsidRPr="00373CAF">
        <w:t xml:space="preserve"> with the result and present the updated </w:t>
      </w:r>
      <w:r w:rsidR="00030B74">
        <w:t>basket</w:t>
      </w:r>
      <w:r w:rsidRPr="00373CAF">
        <w:t xml:space="preserve"> including:</w:t>
      </w:r>
    </w:p>
    <w:p w:rsidRPr="00373CAF" w:rsidR="00FF3D9A" w:rsidP="00DB6E44" w:rsidRDefault="00DC3155" w14:paraId="2334E25E" w14:textId="7D2F03AF">
      <w:pPr>
        <w:pStyle w:val="Paragraphedeliste"/>
        <w:numPr>
          <w:ilvl w:val="1"/>
          <w:numId w:val="2"/>
        </w:numPr>
      </w:pPr>
      <w:r w:rsidRPr="00373CAF">
        <w:t xml:space="preserve">all current </w:t>
      </w:r>
      <w:r w:rsidRPr="00373CAF" w:rsidR="00030B74">
        <w:t>basket element</w:t>
      </w:r>
      <w:r w:rsidRPr="00373CAF">
        <w:t>s</w:t>
      </w:r>
      <w:r w:rsidR="00030B74">
        <w:t>,</w:t>
      </w:r>
    </w:p>
    <w:p w:rsidRPr="00373CAF" w:rsidR="00FF3D9A" w:rsidP="00DB6E44" w:rsidRDefault="00DC3155" w14:paraId="3EDD00D9" w14:textId="255D08A2">
      <w:pPr>
        <w:pStyle w:val="Paragraphedeliste"/>
        <w:numPr>
          <w:ilvl w:val="1"/>
          <w:numId w:val="2"/>
        </w:numPr>
      </w:pPr>
      <w:r w:rsidRPr="00373CAF">
        <w:t xml:space="preserve">the </w:t>
      </w:r>
      <w:r w:rsidR="00030B74">
        <w:t>offer</w:t>
      </w:r>
      <w:r w:rsidRPr="00373CAF">
        <w:t xml:space="preserve"> contained in each element</w:t>
      </w:r>
      <w:r w:rsidR="00030B74">
        <w:t>,</w:t>
      </w:r>
    </w:p>
    <w:p w:rsidRPr="00373CAF" w:rsidR="00FF3D9A" w:rsidP="00DB6E44" w:rsidRDefault="00DC3155" w14:paraId="3F76505C" w14:textId="7D2102C5">
      <w:pPr>
        <w:pStyle w:val="Paragraphedeliste"/>
        <w:numPr>
          <w:ilvl w:val="1"/>
          <w:numId w:val="2"/>
        </w:numPr>
      </w:pPr>
      <w:r w:rsidRPr="00373CAF">
        <w:t xml:space="preserve">the </w:t>
      </w:r>
      <w:r w:rsidR="00030B74">
        <w:t>price</w:t>
      </w:r>
      <w:r w:rsidRPr="00373CAF" w:rsidR="00030B74">
        <w:t xml:space="preserve"> </w:t>
      </w:r>
      <w:r w:rsidRPr="00373CAF">
        <w:t>of each element, reduction amount, VAT;</w:t>
      </w:r>
    </w:p>
    <w:p w:rsidRPr="00373CAF" w:rsidR="00FF3D9A" w:rsidP="00DB6E44" w:rsidRDefault="00DC3155" w14:paraId="38F5B6DC" w14:textId="61835F8F">
      <w:pPr>
        <w:pStyle w:val="Paragraphedeliste"/>
        <w:numPr>
          <w:ilvl w:val="1"/>
          <w:numId w:val="2"/>
        </w:numPr>
      </w:pPr>
      <w:r w:rsidRPr="00373CAF">
        <w:t xml:space="preserve">the total </w:t>
      </w:r>
      <w:r w:rsidR="00030B74">
        <w:t>price</w:t>
      </w:r>
      <w:r w:rsidRPr="00373CAF" w:rsidR="00030B74">
        <w:t xml:space="preserve"> </w:t>
      </w:r>
      <w:r w:rsidRPr="00373CAF">
        <w:t xml:space="preserve">of the </w:t>
      </w:r>
      <w:r w:rsidR="00030B74">
        <w:t>basket</w:t>
      </w:r>
      <w:r w:rsidRPr="00373CAF">
        <w:t>, reduction amount, VATs; and</w:t>
      </w:r>
    </w:p>
    <w:p w:rsidR="00FF3D9A" w:rsidP="00DB6E44" w:rsidRDefault="00DC3155" w14:paraId="4574DCCE" w14:textId="24CF7885">
      <w:pPr>
        <w:pStyle w:val="Paragraphedeliste"/>
        <w:numPr>
          <w:ilvl w:val="1"/>
          <w:numId w:val="2"/>
        </w:numPr>
      </w:pPr>
      <w:r w:rsidRPr="00373CAF">
        <w:t>the main applicable conditions and validity constraints.</w:t>
      </w:r>
    </w:p>
    <w:p w:rsidRPr="00373CAF" w:rsidR="00DB6E44" w:rsidP="00DB6E44" w:rsidRDefault="00DB6E44" w14:paraId="6CB8C0C1" w14:textId="77777777"/>
    <w:p w:rsidRPr="00373CAF" w:rsidR="00FF3D9A" w:rsidP="00DB6E44" w:rsidRDefault="00DC3155" w14:paraId="2F479E3C" w14:textId="77777777">
      <w:r w:rsidRPr="00DB6E44">
        <w:rPr>
          <w:b/>
        </w:rPr>
        <w:t>Pricing</w:t>
      </w:r>
    </w:p>
    <w:p w:rsidR="0080791A" w:rsidRDefault="00DC3155" w14:paraId="7DE2B36C" w14:textId="0BBCD10B">
      <w:r w:rsidRPr="00373CAF">
        <w:t xml:space="preserve">17. </w:t>
      </w:r>
      <w:commentRangeStart w:id="62"/>
      <w:commentRangeStart w:id="63"/>
      <w:commentRangeStart w:id="64"/>
      <w:r w:rsidRPr="00373CAF">
        <w:t xml:space="preserve">The </w:t>
      </w:r>
      <w:r w:rsidR="0021238F">
        <w:t>Customer</w:t>
      </w:r>
      <w:r w:rsidRPr="00373CAF">
        <w:t xml:space="preserve"> may also provide a promotion code, discount code, entitlement reference, reduction right, corporate identifier (and agreements) or pass-related information applicable to one or more basket elements</w:t>
      </w:r>
      <w:commentRangeEnd w:id="62"/>
      <w:r w:rsidRPr="00373CAF" w:rsidR="00CC0A0A">
        <w:rPr>
          <w:rStyle w:val="Marquedecommentaire"/>
          <w:sz w:val="24"/>
          <w:szCs w:val="24"/>
        </w:rPr>
        <w:commentReference w:id="62"/>
      </w:r>
      <w:commentRangeEnd w:id="63"/>
      <w:r>
        <w:rPr>
          <w:rStyle w:val="CommentReference"/>
        </w:rPr>
        <w:commentReference w:id="63"/>
      </w:r>
      <w:commentRangeEnd w:id="64"/>
      <w:r>
        <w:rPr>
          <w:rStyle w:val="CommentReference"/>
        </w:rPr>
        <w:commentReference w:id="64"/>
      </w:r>
      <w:r w:rsidRPr="00373CAF">
        <w:t xml:space="preserve">. </w:t>
      </w:r>
      <w:r w:rsidRPr="00C7689A" w:rsidR="00C7689A">
        <w:t xml:space="preserve">This information may be entered </w:t>
      </w:r>
      <w:r w:rsidRPr="00C7689A" w:rsidR="00C7689A">
        <w:rPr>
          <w:b/>
          <w:bCs/>
        </w:rPr>
        <w:t>during basket shopping</w:t>
      </w:r>
      <w:r w:rsidRPr="00C7689A" w:rsidR="00C7689A">
        <w:t xml:space="preserve"> or </w:t>
      </w:r>
      <w:r w:rsidRPr="00C7689A" w:rsidR="00C7689A">
        <w:rPr>
          <w:b/>
          <w:bCs/>
        </w:rPr>
        <w:t>later during payment</w:t>
      </w:r>
      <w:r w:rsidR="0080791A">
        <w:rPr>
          <w:b/>
          <w:bCs/>
        </w:rPr>
        <w:t xml:space="preserve"> (BUC-D)</w:t>
      </w:r>
      <w:r w:rsidRPr="00C7689A" w:rsidR="00C7689A">
        <w:t>, depending on how it is defined and processed. When provided at this stage, the Retailer requests validation and repricing from the relevant Distributor(s) and updates the affected basket element(s), conditions and totals.</w:t>
      </w:r>
      <w:r w:rsidRPr="00C7689A" w:rsidR="00C7689A">
        <w:br/>
      </w:r>
      <w:r w:rsidRPr="00C7689A" w:rsidR="00C7689A">
        <w:t>In some implementations, the benefit may be represented as an additional basket element (e.g. a priced item with a negative amount)</w:t>
      </w:r>
      <w:r w:rsidR="0080791A">
        <w:t>;</w:t>
      </w:r>
      <w:r w:rsidRPr="00C7689A" w:rsidR="00C7689A">
        <w:t xml:space="preserve"> in others it is applied only at payment time</w:t>
      </w:r>
      <w:r w:rsidR="0080791A">
        <w:t xml:space="preserve"> (BUC-D)</w:t>
      </w:r>
      <w:r w:rsidRPr="00C7689A" w:rsidR="00C7689A">
        <w:t xml:space="preserve">. </w:t>
      </w:r>
    </w:p>
    <w:p w:rsidR="00C7689A" w:rsidRDefault="0080791A" w14:paraId="6B05D993" w14:textId="4A181FA3">
      <w:r w:rsidRPr="00373CAF">
        <w:t xml:space="preserve">The code may be accepted, rejected, or only partially applicable depending on </w:t>
      </w:r>
      <w:r>
        <w:t>D</w:t>
      </w:r>
      <w:r w:rsidRPr="00373CAF">
        <w:t>istributor and</w:t>
      </w:r>
      <w:r>
        <w:t>/or</w:t>
      </w:r>
      <w:r w:rsidRPr="00373CAF">
        <w:t xml:space="preserve"> </w:t>
      </w:r>
      <w:r>
        <w:t>R</w:t>
      </w:r>
      <w:r w:rsidRPr="00373CAF">
        <w:t xml:space="preserve">etailer commercial rules. </w:t>
      </w:r>
      <w:r w:rsidRPr="00C7689A" w:rsidR="00C7689A">
        <w:t xml:space="preserve">In all cases, the </w:t>
      </w:r>
      <w:r w:rsidR="0021238F">
        <w:t>Customer</w:t>
      </w:r>
      <w:r w:rsidRPr="00C7689A" w:rsidR="00C7689A">
        <w:t xml:space="preserve"> is informed of acceptance/rejection/partial applicability and any consequences on selected offers, validity and dependencies.</w:t>
      </w:r>
    </w:p>
    <w:p w:rsidRPr="00373CAF" w:rsidR="00FF3D9A" w:rsidRDefault="00DC3155" w14:paraId="698E1DA4" w14:textId="1C2C5AF5">
      <w:r w:rsidRPr="00373CAF">
        <w:t xml:space="preserve">If the </w:t>
      </w:r>
      <w:r w:rsidR="0021238F">
        <w:t>Customer</w:t>
      </w:r>
      <w:r w:rsidRPr="00373CAF">
        <w:t xml:space="preserve">, or a corporate booker acting on his behalf, requires an internal approval before continuing, he or the </w:t>
      </w:r>
      <w:r w:rsidR="00F322A5">
        <w:t>R</w:t>
      </w:r>
      <w:r w:rsidRPr="00373CAF" w:rsidR="00F322A5">
        <w:t xml:space="preserve">etailer </w:t>
      </w:r>
      <w:r w:rsidRPr="00373CAF">
        <w:t xml:space="preserve">may request that the quotation or the </w:t>
      </w:r>
      <w:r w:rsidR="00F322A5">
        <w:t>basket</w:t>
      </w:r>
      <w:r w:rsidRPr="00373CAF">
        <w:t xml:space="preserve"> remains valid for a defined period.</w:t>
      </w:r>
    </w:p>
    <w:p w:rsidRPr="00373CAF" w:rsidR="00FF3D9A" w:rsidRDefault="00DC3155" w14:paraId="0C13FF1D" w14:textId="737FDC3D">
      <w:r w:rsidRPr="00373CAF">
        <w:t xml:space="preserve">18. </w:t>
      </w:r>
      <w:commentRangeStart w:id="65"/>
      <w:commentRangeStart w:id="66"/>
      <w:r w:rsidRPr="00373CAF">
        <w:t xml:space="preserve">The retailer </w:t>
      </w:r>
      <w:r w:rsidR="00F322A5">
        <w:t>could</w:t>
      </w:r>
      <w:r w:rsidRPr="00373CAF" w:rsidR="00F322A5">
        <w:t xml:space="preserve"> </w:t>
      </w:r>
      <w:r w:rsidRPr="00373CAF">
        <w:t xml:space="preserve">send the relevant pricing or validation request to the concerned </w:t>
      </w:r>
      <w:r w:rsidR="00F322A5">
        <w:t>D</w:t>
      </w:r>
      <w:r w:rsidRPr="00373CAF" w:rsidR="00F322A5">
        <w:t>istributor</w:t>
      </w:r>
      <w:r w:rsidRPr="00373CAF">
        <w:t xml:space="preserve">(s), and/or apply the relevant retailer-side rules, in order to update the affected </w:t>
      </w:r>
      <w:r w:rsidR="00F322A5">
        <w:t>offer(</w:t>
      </w:r>
      <w:r w:rsidRPr="00373CAF">
        <w:t xml:space="preserve">s), </w:t>
      </w:r>
      <w:r w:rsidR="00F322A5">
        <w:t>basket element</w:t>
      </w:r>
      <w:r w:rsidRPr="00373CAF">
        <w:t xml:space="preserve">(s), </w:t>
      </w:r>
      <w:r w:rsidR="00F322A5">
        <w:t>price</w:t>
      </w:r>
      <w:r w:rsidRPr="00373CAF">
        <w:t xml:space="preserve">(s) and basket conditions. The </w:t>
      </w:r>
      <w:r w:rsidR="00F322A5">
        <w:t>D</w:t>
      </w:r>
      <w:r w:rsidRPr="00373CAF" w:rsidR="00F322A5">
        <w:t>istributor</w:t>
      </w:r>
      <w:r w:rsidRPr="00373CAF">
        <w:t>(s) shall return the updated pricing and conditions</w:t>
      </w:r>
      <w:commentRangeEnd w:id="65"/>
      <w:r w:rsidRPr="00373CAF" w:rsidR="00083E1B">
        <w:rPr>
          <w:rStyle w:val="Marquedecommentaire"/>
          <w:sz w:val="24"/>
          <w:szCs w:val="24"/>
        </w:rPr>
        <w:commentReference w:id="65"/>
      </w:r>
      <w:commentRangeEnd w:id="66"/>
      <w:r>
        <w:rPr>
          <w:rStyle w:val="CommentReference"/>
        </w:rPr>
        <w:commentReference w:id="66"/>
      </w:r>
      <w:r w:rsidRPr="00373CAF">
        <w:t xml:space="preserve">. If a holding mechanism is required, the shopping process is </w:t>
      </w:r>
      <w:r w:rsidRPr="00373CAF" w:rsidR="00E6316C">
        <w:t>suspended</w:t>
      </w:r>
      <w:r w:rsidRPr="00373CAF">
        <w:t xml:space="preserve"> until approval is obtained, rejected or expired.</w:t>
      </w:r>
    </w:p>
    <w:p w:rsidRPr="00373CAF" w:rsidR="00FF3D9A" w:rsidRDefault="00DC3155" w14:paraId="762EA98A" w14:textId="6450AF56">
      <w:r w:rsidRPr="00373CAF">
        <w:t xml:space="preserve">19. The retailer shall present the resulting </w:t>
      </w:r>
      <w:r w:rsidR="00F322A5">
        <w:t>basket</w:t>
      </w:r>
      <w:r w:rsidRPr="00373CAF">
        <w:t xml:space="preserve"> and ensure that </w:t>
      </w:r>
      <w:r w:rsidR="00F322A5">
        <w:t>it</w:t>
      </w:r>
      <w:r w:rsidRPr="00373CAF">
        <w:t xml:space="preserve"> remains consistent and up to date, so that no </w:t>
      </w:r>
      <w:r w:rsidR="00F322A5">
        <w:t>element</w:t>
      </w:r>
      <w:r w:rsidRPr="00373CAF">
        <w:t xml:space="preserve"> remains with:</w:t>
      </w:r>
    </w:p>
    <w:p w:rsidRPr="00373CAF" w:rsidR="00FF3D9A" w:rsidP="00DB6E44" w:rsidRDefault="00DC3155" w14:paraId="772B0133" w14:textId="06636417">
      <w:pPr>
        <w:pStyle w:val="Paragraphedeliste"/>
        <w:numPr>
          <w:ilvl w:val="0"/>
          <w:numId w:val="8"/>
        </w:numPr>
      </w:pPr>
      <w:r w:rsidRPr="00373CAF">
        <w:t xml:space="preserve">an outdated </w:t>
      </w:r>
      <w:r w:rsidR="00F322A5">
        <w:t>price</w:t>
      </w:r>
      <w:r w:rsidRPr="00373CAF">
        <w:t>;</w:t>
      </w:r>
    </w:p>
    <w:p w:rsidRPr="00373CAF" w:rsidR="00FF3D9A" w:rsidP="00DB6E44" w:rsidRDefault="00DC3155" w14:paraId="47D9FB49" w14:textId="77777777">
      <w:pPr>
        <w:pStyle w:val="Paragraphedeliste"/>
        <w:numPr>
          <w:ilvl w:val="0"/>
          <w:numId w:val="8"/>
        </w:numPr>
      </w:pPr>
      <w:r w:rsidRPr="00373CAF">
        <w:t>an expired quotation without being identified as such;</w:t>
      </w:r>
    </w:p>
    <w:p w:rsidRPr="00373CAF" w:rsidR="00FF3D9A" w:rsidP="00DB6E44" w:rsidRDefault="00DC3155" w14:paraId="1089FFCE" w14:textId="7A94DA25">
      <w:pPr>
        <w:pStyle w:val="Paragraphedeliste"/>
        <w:numPr>
          <w:ilvl w:val="0"/>
          <w:numId w:val="8"/>
        </w:numPr>
      </w:pPr>
      <w:r w:rsidRPr="00373CAF">
        <w:t xml:space="preserve">an invalid </w:t>
      </w:r>
      <w:r w:rsidR="00F322A5">
        <w:t>offer</w:t>
      </w:r>
      <w:r w:rsidRPr="00373CAF">
        <w:t>;</w:t>
      </w:r>
    </w:p>
    <w:p w:rsidRPr="00373CAF" w:rsidR="00FF3D9A" w:rsidP="00DB6E44" w:rsidRDefault="00DC3155" w14:paraId="192744F9" w14:textId="77777777">
      <w:pPr>
        <w:pStyle w:val="Paragraphedeliste"/>
        <w:numPr>
          <w:ilvl w:val="0"/>
          <w:numId w:val="8"/>
        </w:numPr>
      </w:pPr>
      <w:r w:rsidRPr="00373CAF">
        <w:t>an unresolved dependency; or</w:t>
      </w:r>
    </w:p>
    <w:p w:rsidRPr="00373CAF" w:rsidR="00FF3D9A" w:rsidP="00DB6E44" w:rsidRDefault="00DC3155" w14:paraId="128DD4B5" w14:textId="77777777">
      <w:pPr>
        <w:pStyle w:val="Paragraphedeliste"/>
        <w:numPr>
          <w:ilvl w:val="0"/>
          <w:numId w:val="8"/>
        </w:numPr>
      </w:pPr>
      <w:r w:rsidRPr="00373CAF">
        <w:t>incomplete data required for the next use case.</w:t>
      </w:r>
    </w:p>
    <w:p w:rsidRPr="00373CAF" w:rsidR="00FF3D9A" w:rsidRDefault="00DC3155" w14:paraId="6625EBD5" w14:textId="7C0A4C9D">
      <w:r w:rsidRPr="00373CAF">
        <w:t xml:space="preserve">20. The </w:t>
      </w:r>
      <w:r w:rsidR="0021238F">
        <w:t>Customer</w:t>
      </w:r>
      <w:r w:rsidRPr="00373CAF">
        <w:t xml:space="preserve"> may repeat any basket operation until he decides to stop modifying </w:t>
      </w:r>
      <w:r w:rsidR="00F322A5">
        <w:t>it.</w:t>
      </w:r>
    </w:p>
    <w:p w:rsidRPr="00373CAF" w:rsidR="00FF3D9A" w:rsidRDefault="00FF3D9A" w14:paraId="57D5408A" w14:textId="77777777"/>
    <w:p w:rsidR="00FF3D9A" w:rsidP="00DB6E44" w:rsidRDefault="00F322A5" w14:paraId="2B19D922" w14:textId="322A1347">
      <w:pPr>
        <w:pStyle w:val="Paragraphedeliste"/>
        <w:numPr>
          <w:ilvl w:val="0"/>
          <w:numId w:val="2"/>
        </w:numPr>
        <w:rPr>
          <w:b/>
        </w:rPr>
      </w:pPr>
      <w:r>
        <w:rPr>
          <w:b/>
        </w:rPr>
        <w:t>Basket</w:t>
      </w:r>
      <w:r w:rsidRPr="00373CAF" w:rsidR="00DC3155">
        <w:rPr>
          <w:b/>
        </w:rPr>
        <w:t xml:space="preserve"> </w:t>
      </w:r>
      <w:commentRangeStart w:id="67"/>
      <w:commentRangeStart w:id="68"/>
      <w:r w:rsidRPr="00373CAF" w:rsidR="00DC3155">
        <w:rPr>
          <w:b/>
        </w:rPr>
        <w:t>finalization</w:t>
      </w:r>
      <w:commentRangeEnd w:id="67"/>
      <w:r w:rsidR="007838CA">
        <w:rPr>
          <w:rStyle w:val="Marquedecommentaire"/>
          <w:b/>
          <w:sz w:val="24"/>
          <w:szCs w:val="24"/>
        </w:rPr>
        <w:commentReference w:id="67"/>
      </w:r>
      <w:commentRangeEnd w:id="68"/>
      <w:r>
        <w:rPr>
          <w:rStyle w:val="CommentReference"/>
        </w:rPr>
        <w:commentReference w:id="68"/>
      </w:r>
    </w:p>
    <w:p w:rsidRPr="00DB6E44" w:rsidR="00DB6E44" w:rsidP="00DB6E44" w:rsidRDefault="00DB6E44" w14:paraId="067CC60E" w14:textId="77777777">
      <w:pPr>
        <w:pStyle w:val="Paragraphedeliste"/>
        <w:ind w:left="720"/>
        <w:rPr>
          <w:b/>
        </w:rPr>
      </w:pPr>
    </w:p>
    <w:p w:rsidRPr="00373CAF" w:rsidR="00FF3D9A" w:rsidRDefault="00DC3155" w14:paraId="19ABAF84" w14:textId="61CBAE1D">
      <w:r w:rsidRPr="00373CAF">
        <w:t xml:space="preserve">21. </w:t>
      </w:r>
      <w:r w:rsidRPr="0080791A" w:rsidR="0080791A">
        <w:t>Throughout this use case, and in particular</w:t>
      </w:r>
      <w:r w:rsidRPr="00647061" w:rsidR="0080791A">
        <w:t xml:space="preserve"> </w:t>
      </w:r>
      <w:r w:rsidRPr="00DC454A" w:rsidR="0080791A">
        <w:t>after each basket operation</w:t>
      </w:r>
      <w:r w:rsidRPr="00647061" w:rsidR="0080791A">
        <w:t xml:space="preserve"> </w:t>
      </w:r>
      <w:r w:rsidRPr="0080791A" w:rsidR="0080791A">
        <w:t xml:space="preserve">(add/modify/remove) or when a quotation validity changes, </w:t>
      </w:r>
      <w:commentRangeStart w:id="69"/>
      <w:commentRangeStart w:id="70"/>
      <w:commentRangeStart w:id="71"/>
      <w:r w:rsidR="0080791A">
        <w:t>t</w:t>
      </w:r>
      <w:r w:rsidRPr="00373CAF">
        <w:t xml:space="preserve">he </w:t>
      </w:r>
      <w:r w:rsidR="00F322A5">
        <w:t>R</w:t>
      </w:r>
      <w:r w:rsidRPr="00373CAF">
        <w:t xml:space="preserve">etailer calculates the final price of the whole </w:t>
      </w:r>
      <w:r w:rsidR="00F322A5">
        <w:t xml:space="preserve">basket </w:t>
      </w:r>
      <w:r w:rsidRPr="00373CAF">
        <w:t xml:space="preserve">and </w:t>
      </w:r>
      <w:commentRangeStart w:id="72"/>
      <w:commentRangeStart w:id="73"/>
      <w:r w:rsidRPr="00373CAF">
        <w:t xml:space="preserve">shall present </w:t>
      </w:r>
      <w:commentRangeEnd w:id="72"/>
      <w:r w:rsidRPr="00373CAF" w:rsidR="00162639">
        <w:rPr>
          <w:rStyle w:val="Marquedecommentaire"/>
          <w:sz w:val="24"/>
          <w:szCs w:val="24"/>
        </w:rPr>
        <w:commentReference w:id="72"/>
      </w:r>
      <w:commentRangeEnd w:id="73"/>
      <w:r>
        <w:rPr>
          <w:rStyle w:val="CommentReference"/>
        </w:rPr>
        <w:commentReference w:id="73"/>
      </w:r>
      <w:r w:rsidRPr="00373CAF">
        <w:t xml:space="preserve">the final state of the </w:t>
      </w:r>
      <w:r w:rsidR="00F322A5">
        <w:t>basket</w:t>
      </w:r>
      <w:r w:rsidRPr="00373CAF">
        <w:t xml:space="preserve"> to the </w:t>
      </w:r>
      <w:r w:rsidR="0021238F">
        <w:t>Customer</w:t>
      </w:r>
      <w:r w:rsidRPr="00373CAF">
        <w:t xml:space="preserve">, including the current contents, the applicable conditions, the current total </w:t>
      </w:r>
      <w:r w:rsidR="00F322A5">
        <w:t>price</w:t>
      </w:r>
      <w:r w:rsidRPr="00373CAF">
        <w:t xml:space="preserve">, and any remaining validity constraints </w:t>
      </w:r>
      <w:r w:rsidRPr="00647061" w:rsidR="00647061">
        <w:t xml:space="preserve">or dependencies </w:t>
      </w:r>
      <w:r w:rsidRPr="00373CAF">
        <w:t>relevant for continuation.</w:t>
      </w:r>
      <w:commentRangeEnd w:id="69"/>
      <w:r w:rsidRPr="00373CAF" w:rsidR="00C30EB7">
        <w:rPr>
          <w:rStyle w:val="Marquedecommentaire"/>
          <w:sz w:val="24"/>
          <w:szCs w:val="24"/>
        </w:rPr>
        <w:commentReference w:id="69"/>
      </w:r>
      <w:commentRangeEnd w:id="70"/>
      <w:r>
        <w:rPr>
          <w:rStyle w:val="CommentReference"/>
        </w:rPr>
        <w:commentReference w:id="70"/>
      </w:r>
      <w:commentRangeEnd w:id="71"/>
      <w:r>
        <w:rPr>
          <w:rStyle w:val="CommentReference"/>
        </w:rPr>
        <w:commentReference w:id="71"/>
      </w:r>
    </w:p>
    <w:p w:rsidRPr="00373CAF" w:rsidR="00FF3D9A" w:rsidRDefault="00DC3155" w14:paraId="6A791D56" w14:textId="0636DE21">
      <w:r w:rsidRPr="00373CAF">
        <w:t xml:space="preserve">23. </w:t>
      </w:r>
      <w:r w:rsidR="00F322A5">
        <w:t>The</w:t>
      </w:r>
      <w:r w:rsidRPr="00373CAF">
        <w:t xml:space="preserve"> </w:t>
      </w:r>
      <w:r w:rsidR="0021238F">
        <w:t>Customer</w:t>
      </w:r>
      <w:r w:rsidRPr="00373CAF">
        <w:t xml:space="preserve"> </w:t>
      </w:r>
      <w:commentRangeStart w:id="74"/>
      <w:commentRangeStart w:id="75"/>
      <w:r w:rsidRPr="00373CAF">
        <w:t xml:space="preserve">shall validate the </w:t>
      </w:r>
      <w:r w:rsidR="00F322A5">
        <w:t>basket</w:t>
      </w:r>
      <w:r w:rsidRPr="00373CAF">
        <w:t xml:space="preserve"> </w:t>
      </w:r>
      <w:commentRangeEnd w:id="74"/>
      <w:r w:rsidRPr="00373CAF" w:rsidR="00C30EB7">
        <w:rPr>
          <w:rStyle w:val="Marquedecommentaire"/>
          <w:sz w:val="24"/>
          <w:szCs w:val="24"/>
        </w:rPr>
        <w:commentReference w:id="74"/>
      </w:r>
      <w:commentRangeEnd w:id="75"/>
      <w:r>
        <w:rPr>
          <w:rStyle w:val="CommentReference"/>
        </w:rPr>
        <w:commentReference w:id="75"/>
      </w:r>
      <w:r w:rsidRPr="00373CAF">
        <w:t xml:space="preserve">as the intended purchase solution and request continuation to the next step. </w:t>
      </w:r>
      <w:r w:rsidRPr="005E5738" w:rsidR="005E5738">
        <w:t xml:space="preserve">Non-nominal situations </w:t>
      </w:r>
      <w:r w:rsidR="0022499E">
        <w:t>may occur (</w:t>
      </w:r>
      <w:r w:rsidRPr="005E5738" w:rsidR="005E5738">
        <w:t>examples: distributor unavailable/timeouts, partial availability changes, expired quotation, missing mandatory parameter, dependency conflict</w:t>
      </w:r>
      <w:r w:rsidR="0022499E">
        <w:t>)</w:t>
      </w:r>
      <w:r w:rsidRPr="005E5738" w:rsidR="005E5738">
        <w:t>. In these case</w:t>
      </w:r>
      <w:r w:rsidR="005E5738">
        <w:t>s,</w:t>
      </w:r>
      <w:r w:rsidRPr="005E5738" w:rsidR="005E5738">
        <w:t xml:space="preserve"> the Retailer flags the impacted element(s), requests refresh when possible and prevents continuation for the impacted element(s) until resolved.</w:t>
      </w:r>
      <w:r w:rsidRPr="005E5738" w:rsidDel="00E8766C" w:rsidR="005E5738">
        <w:t xml:space="preserve"> </w:t>
      </w:r>
    </w:p>
    <w:p w:rsidRPr="00373CAF" w:rsidR="00FF3D9A" w:rsidRDefault="005E5738" w14:paraId="7156677B" w14:textId="72040D4E">
      <w:r w:rsidRPr="00373CAF">
        <w:t>2</w:t>
      </w:r>
      <w:r>
        <w:t>4</w:t>
      </w:r>
      <w:r w:rsidRPr="00373CAF" w:rsidR="00DC3155">
        <w:t xml:space="preserve">. </w:t>
      </w:r>
      <w:r w:rsidR="002531F6">
        <w:t>When the</w:t>
      </w:r>
      <w:r w:rsidRPr="00373CAF" w:rsidR="00E8766C">
        <w:t xml:space="preserve"> use case end</w:t>
      </w:r>
      <w:r w:rsidR="002531F6">
        <w:t xml:space="preserve">s, </w:t>
      </w:r>
      <w:r w:rsidRPr="00373CAF" w:rsidR="00E8766C">
        <w:t xml:space="preserve">the </w:t>
      </w:r>
      <w:r w:rsidR="00E8766C">
        <w:t>basket</w:t>
      </w:r>
      <w:r w:rsidRPr="00373CAF" w:rsidR="00E8766C">
        <w:t xml:space="preserve"> </w:t>
      </w:r>
      <w:r w:rsidR="002531F6">
        <w:t>shall be</w:t>
      </w:r>
      <w:r w:rsidRPr="00373CAF" w:rsidR="00E8766C">
        <w:t xml:space="preserve"> </w:t>
      </w:r>
      <w:r w:rsidRPr="00F56BC6" w:rsidR="00E8766C">
        <w:rPr>
          <w:strike/>
        </w:rPr>
        <w:t>complete,</w:t>
      </w:r>
      <w:r w:rsidRPr="00373CAF" w:rsidR="00E8766C">
        <w:t xml:space="preserve"> </w:t>
      </w:r>
      <w:commentRangeStart w:id="76"/>
      <w:commentRangeStart w:id="77"/>
      <w:commentRangeStart w:id="78"/>
      <w:r w:rsidRPr="00DC454A" w:rsidR="00E8766C">
        <w:rPr>
          <w:strike/>
        </w:rPr>
        <w:t xml:space="preserve">consistent </w:t>
      </w:r>
      <w:commentRangeEnd w:id="76"/>
      <w:r w:rsidRPr="00DC454A" w:rsidR="00E8766C">
        <w:rPr>
          <w:rStyle w:val="Marquedecommentaire"/>
          <w:strike/>
          <w:sz w:val="24"/>
          <w:szCs w:val="24"/>
        </w:rPr>
        <w:commentReference w:id="76"/>
      </w:r>
      <w:commentRangeEnd w:id="77"/>
      <w:r>
        <w:rPr>
          <w:rStyle w:val="CommentReference"/>
        </w:rPr>
        <w:commentReference w:id="77"/>
      </w:r>
      <w:commentRangeEnd w:id="78"/>
      <w:r>
        <w:rPr>
          <w:rStyle w:val="CommentReference"/>
        </w:rPr>
        <w:commentReference w:id="78"/>
      </w:r>
      <w:r w:rsidRPr="00DC454A" w:rsidR="00E8766C">
        <w:rPr>
          <w:strike/>
        </w:rPr>
        <w:t>and ready</w:t>
      </w:r>
      <w:r w:rsidRPr="00373CAF" w:rsidR="00E8766C">
        <w:t xml:space="preserve"> </w:t>
      </w:r>
      <w:r w:rsidRPr="00647061" w:rsidR="00647061">
        <w:t xml:space="preserve">considered </w:t>
      </w:r>
      <w:r w:rsidRPr="00DC454A" w:rsidR="00647061">
        <w:t>ready to proceed</w:t>
      </w:r>
      <w:r w:rsidRPr="00647061" w:rsidR="00647061">
        <w:t>:</w:t>
      </w:r>
      <w:r w:rsidR="00647061">
        <w:t xml:space="preserve"> for </w:t>
      </w:r>
      <w:r w:rsidRPr="00373CAF" w:rsidR="00E8766C">
        <w:t>reservation (</w:t>
      </w:r>
      <w:r w:rsidR="00E8766C">
        <w:t xml:space="preserve">BUC-C </w:t>
      </w:r>
      <w:commentRangeStart w:id="79"/>
      <w:commentRangeStart w:id="80"/>
      <w:commentRangeStart w:id="81"/>
      <w:commentRangeStart w:id="82"/>
      <w:r w:rsidRPr="00373CAF" w:rsidR="00E8766C">
        <w:t>if not started yet</w:t>
      </w:r>
      <w:commentRangeEnd w:id="79"/>
      <w:r w:rsidRPr="00373CAF" w:rsidR="00E8766C">
        <w:rPr>
          <w:rStyle w:val="Marquedecommentaire"/>
          <w:sz w:val="24"/>
          <w:szCs w:val="24"/>
        </w:rPr>
        <w:commentReference w:id="79"/>
      </w:r>
      <w:commentRangeEnd w:id="80"/>
      <w:r>
        <w:rPr>
          <w:rStyle w:val="CommentReference"/>
        </w:rPr>
        <w:commentReference w:id="80"/>
      </w:r>
      <w:commentRangeEnd w:id="81"/>
      <w:r>
        <w:rPr>
          <w:rStyle w:val="CommentReference"/>
        </w:rPr>
        <w:commentReference w:id="81"/>
      </w:r>
      <w:commentRangeEnd w:id="82"/>
      <w:r>
        <w:rPr>
          <w:rStyle w:val="CommentReference"/>
        </w:rPr>
        <w:commentReference w:id="82"/>
      </w:r>
      <w:r w:rsidRPr="00373CAF" w:rsidR="00E8766C">
        <w:t>) and payment</w:t>
      </w:r>
      <w:r w:rsidR="00E8766C">
        <w:t xml:space="preserve"> (BUC-D)</w:t>
      </w:r>
      <w:r w:rsidRPr="00373CAF" w:rsidR="00E8766C">
        <w:t>.</w:t>
      </w:r>
      <w:r w:rsidRPr="002531F6" w:rsidR="002531F6">
        <w:t xml:space="preserve"> If, at this moment, progressing requires a basket lock/freeze or the start of a reservation/hold process, these actions are handled in the dedicated BUC-C</w:t>
      </w:r>
      <w:r w:rsidR="002531F6">
        <w:t xml:space="preserve"> (T</w:t>
      </w:r>
      <w:r w:rsidRPr="00DC454A" w:rsidR="002531F6">
        <w:t>he retailer and/or the relevant Distributor(s) shall ensure that the basket enters a locked state (frozen) in which no operation may alter the basket content</w:t>
      </w:r>
      <w:r w:rsidR="002531F6">
        <w:t xml:space="preserve">). </w:t>
      </w:r>
      <w:r w:rsidRPr="002531F6" w:rsidR="002531F6">
        <w:t xml:space="preserve">If reservation is implicitly started earlier during shopping in some implementations, it can be described in </w:t>
      </w:r>
      <w:r w:rsidR="002531F6">
        <w:t>BUC-C.</w:t>
      </w:r>
    </w:p>
    <w:p w:rsidRPr="00373CAF" w:rsidR="00FF3D9A" w:rsidRDefault="00FF3D9A" w14:paraId="1ACCCC1A" w14:textId="77777777"/>
    <w:p w:rsidR="00E6316C" w:rsidRDefault="00E6316C" w14:paraId="12FBDF14" w14:textId="77777777">
      <w:pPr>
        <w:pStyle w:val="Titre3"/>
      </w:pPr>
    </w:p>
    <w:p w:rsidRPr="00373CAF" w:rsidR="00FF3D9A" w:rsidRDefault="00DC3155" w14:paraId="3DBEC302" w14:textId="22E053CF">
      <w:pPr>
        <w:pStyle w:val="Titre3"/>
      </w:pPr>
      <w:commentRangeStart w:id="83"/>
      <w:commentRangeStart w:id="84"/>
      <w:r w:rsidRPr="00373CAF">
        <w:t xml:space="preserve">Alternatives </w:t>
      </w:r>
      <w:commentRangeStart w:id="85"/>
      <w:commentRangeStart w:id="86"/>
      <w:r w:rsidRPr="00373CAF">
        <w:t>scenarios</w:t>
      </w:r>
      <w:commentRangeEnd w:id="83"/>
      <w:r w:rsidRPr="00373CAF" w:rsidR="00703D9D">
        <w:rPr>
          <w:rStyle w:val="Marquedecommentaire"/>
          <w:sz w:val="32"/>
          <w:szCs w:val="32"/>
        </w:rPr>
        <w:commentReference w:id="83"/>
      </w:r>
      <w:commentRangeEnd w:id="84"/>
      <w:r>
        <w:rPr>
          <w:rStyle w:val="CommentReference"/>
        </w:rPr>
        <w:commentReference w:id="84"/>
      </w:r>
      <w:commentRangeEnd w:id="85"/>
      <w:r w:rsidRPr="00373CAF" w:rsidR="00C9105B">
        <w:rPr>
          <w:rStyle w:val="Marquedecommentaire"/>
          <w:sz w:val="32"/>
          <w:szCs w:val="32"/>
        </w:rPr>
        <w:commentReference w:id="85"/>
      </w:r>
      <w:commentRangeEnd w:id="86"/>
      <w:r>
        <w:rPr>
          <w:rStyle w:val="CommentReference"/>
        </w:rPr>
        <w:commentReference w:id="86"/>
      </w:r>
    </w:p>
    <w:p w:rsidRPr="00373CAF" w:rsidR="00FF3D9A" w:rsidRDefault="00DC3155" w14:paraId="5A4BFB17" w14:textId="77777777">
      <w:r w:rsidRPr="00373CAF">
        <w:t xml:space="preserve">Alternative scenarios </w:t>
      </w:r>
      <w:r w:rsidRPr="00373CAF">
        <w:rPr>
          <w:b/>
        </w:rPr>
        <w:t>fully compatible</w:t>
      </w:r>
      <w:r w:rsidRPr="00373CAF">
        <w:t xml:space="preserve"> with the main scenario; using shortcuts or very detailed specific points of the main scenario.</w:t>
      </w:r>
    </w:p>
    <w:p w:rsidRPr="00373CAF" w:rsidR="00FF3D9A" w:rsidRDefault="00FF3D9A" w14:paraId="2FEC999E" w14:textId="77777777"/>
    <w:p w:rsidRPr="00373CAF" w:rsidR="00FF3D9A" w:rsidP="00E6316C" w:rsidRDefault="00DC3155" w14:paraId="22CE0A55" w14:textId="693511C2">
      <w:pPr>
        <w:pStyle w:val="Paragraphedeliste"/>
        <w:numPr>
          <w:ilvl w:val="0"/>
          <w:numId w:val="7"/>
        </w:numPr>
      </w:pPr>
      <w:r w:rsidRPr="00373CAF">
        <w:rPr>
          <w:b/>
        </w:rPr>
        <w:t>Direct purchase</w:t>
      </w:r>
      <w:r w:rsidR="00E8766C">
        <w:rPr>
          <w:b/>
        </w:rPr>
        <w:t xml:space="preserve"> shortcut</w:t>
      </w:r>
    </w:p>
    <w:p w:rsidRPr="00D23052" w:rsidR="00FF3D9A" w:rsidRDefault="00DC3155" w14:paraId="2347E5E7" w14:textId="4316927C">
      <w:pPr>
        <w:rPr>
          <w:strike/>
        </w:rPr>
      </w:pPr>
      <w:r w:rsidRPr="00373CAF">
        <w:t xml:space="preserve">1. The </w:t>
      </w:r>
      <w:r w:rsidR="0021238F">
        <w:t>Customer</w:t>
      </w:r>
      <w:r w:rsidRPr="00373CAF">
        <w:t xml:space="preserve"> has selected a basic </w:t>
      </w:r>
      <w:r w:rsidR="00E8766C">
        <w:t>offer</w:t>
      </w:r>
      <w:r w:rsidRPr="00373CAF">
        <w:t xml:space="preserve"> which is </w:t>
      </w:r>
      <w:r w:rsidR="2778A880">
        <w:t>immediately</w:t>
      </w:r>
      <w:r w:rsidRPr="00373CAF">
        <w:t xml:space="preserve"> </w:t>
      </w:r>
      <w:r w:rsidR="00E8766C">
        <w:t>complete and priced</w:t>
      </w:r>
      <w:r w:rsidRPr="00373CAF">
        <w:t xml:space="preserve">. He </w:t>
      </w:r>
      <w:r w:rsidRPr="005E5738" w:rsidR="005E5738">
        <w:t xml:space="preserve">is invited to proceed directly to the next step </w:t>
      </w:r>
      <w:r w:rsidR="005E5738">
        <w:t>(</w:t>
      </w:r>
      <w:r w:rsidR="00D23052">
        <w:t>example:</w:t>
      </w:r>
      <w:r w:rsidR="00FD39E0">
        <w:t xml:space="preserve"> he </w:t>
      </w:r>
      <w:r w:rsidRPr="00373CAF">
        <w:t>selects the "Purchase in one-</w:t>
      </w:r>
      <w:r w:rsidR="05BA111C">
        <w:t>click</w:t>
      </w:r>
      <w:r w:rsidRPr="00373CAF">
        <w:t>" option</w:t>
      </w:r>
      <w:r w:rsidR="005E5738">
        <w:t>)</w:t>
      </w:r>
      <w:r w:rsidR="00D23052">
        <w:t xml:space="preserve"> w</w:t>
      </w:r>
      <w:r w:rsidRPr="00D23052" w:rsidR="00D23052">
        <w:t>i</w:t>
      </w:r>
      <w:r w:rsidR="00D23052">
        <w:t>thout</w:t>
      </w:r>
      <w:r w:rsidR="00E8766C">
        <w:t xml:space="preserve"> explicit basket view</w:t>
      </w:r>
      <w:r w:rsidRPr="00373CAF">
        <w:t>. This scenario is a shortcut to main scenario.</w:t>
      </w:r>
    </w:p>
    <w:p w:rsidRPr="00373CAF" w:rsidR="00FF3D9A" w:rsidRDefault="00FF3D9A" w14:paraId="184B9055" w14:textId="77777777"/>
    <w:p w:rsidRPr="00373CAF" w:rsidR="00FF3D9A" w:rsidP="00E6316C" w:rsidRDefault="00DC3155" w14:paraId="25ECD650" w14:textId="77777777">
      <w:pPr>
        <w:pStyle w:val="Paragraphedeliste"/>
        <w:numPr>
          <w:ilvl w:val="0"/>
          <w:numId w:val="7"/>
        </w:numPr>
      </w:pPr>
      <w:commentRangeStart w:id="87"/>
      <w:commentRangeStart w:id="88"/>
      <w:r w:rsidRPr="00373CAF">
        <w:rPr>
          <w:b/>
        </w:rPr>
        <w:t>Offer hold for approval</w:t>
      </w:r>
    </w:p>
    <w:p w:rsidR="00FD39E0" w:rsidRDefault="00FD39E0" w14:paraId="534234DE" w14:textId="5932CFC3">
      <w:r w:rsidRPr="00FD39E0">
        <w:t>This is an example of a corporate approval flow; it is not mandatory for all implementations.</w:t>
      </w:r>
    </w:p>
    <w:p w:rsidRPr="00373CAF" w:rsidR="00FF3D9A" w:rsidRDefault="00DC3155" w14:paraId="09E66ED7" w14:textId="493B6090">
      <w:r w:rsidRPr="00373CAF">
        <w:t xml:space="preserve">1. The </w:t>
      </w:r>
      <w:r w:rsidR="0021238F">
        <w:t>Customer</w:t>
      </w:r>
      <w:r w:rsidRPr="00373CAF">
        <w:t xml:space="preserve">, </w:t>
      </w:r>
      <w:commentRangeStart w:id="89"/>
      <w:commentRangeStart w:id="90"/>
      <w:commentRangeStart w:id="91"/>
      <w:commentRangeStart w:id="92"/>
      <w:r w:rsidRPr="00373CAF">
        <w:t>or a corporate booker acting on his behalf</w:t>
      </w:r>
      <w:commentRangeEnd w:id="89"/>
      <w:r w:rsidRPr="00373CAF" w:rsidR="00DF1D19">
        <w:rPr>
          <w:rStyle w:val="Marquedecommentaire"/>
          <w:sz w:val="24"/>
          <w:szCs w:val="24"/>
        </w:rPr>
        <w:commentReference w:id="89"/>
      </w:r>
      <w:commentRangeEnd w:id="90"/>
      <w:r>
        <w:rPr>
          <w:rStyle w:val="CommentReference"/>
        </w:rPr>
        <w:commentReference w:id="90"/>
      </w:r>
      <w:commentRangeEnd w:id="91"/>
      <w:r>
        <w:rPr>
          <w:rStyle w:val="CommentReference"/>
        </w:rPr>
        <w:commentReference w:id="91"/>
      </w:r>
      <w:commentRangeEnd w:id="92"/>
      <w:r>
        <w:rPr>
          <w:rStyle w:val="CommentReference"/>
        </w:rPr>
        <w:commentReference w:id="92"/>
      </w:r>
      <w:r w:rsidRPr="00373CAF">
        <w:t xml:space="preserve">, is willing to keep the </w:t>
      </w:r>
      <w:r w:rsidR="00A054FE">
        <w:t>basket</w:t>
      </w:r>
      <w:r w:rsidRPr="00373CAF">
        <w:t xml:space="preserve"> stable for a period (longer than the automatic system does) before validating it, because an internal approval</w:t>
      </w:r>
      <w:r w:rsidR="00A054FE">
        <w:t xml:space="preserve"> (or any longer quotation validity)</w:t>
      </w:r>
      <w:r w:rsidRPr="00373CAF">
        <w:t xml:space="preserve"> is required.</w:t>
      </w:r>
    </w:p>
    <w:p w:rsidRPr="00373CAF" w:rsidR="00FF3D9A" w:rsidRDefault="00DC3155" w14:paraId="6836F549" w14:textId="4AA9D187">
      <w:r w:rsidRPr="00373CAF">
        <w:t xml:space="preserve">2. The </w:t>
      </w:r>
      <w:r w:rsidR="00A054FE">
        <w:t>R</w:t>
      </w:r>
      <w:r w:rsidRPr="00373CAF" w:rsidR="00A054FE">
        <w:t xml:space="preserve">etailer </w:t>
      </w:r>
      <w:r w:rsidRPr="00373CAF">
        <w:t xml:space="preserve">sends a request to the relevant </w:t>
      </w:r>
      <w:r w:rsidR="00A054FE">
        <w:t>D</w:t>
      </w:r>
      <w:r w:rsidRPr="00373CAF">
        <w:t>istributor(s) to maintain the</w:t>
      </w:r>
      <w:r w:rsidRPr="006A52C3" w:rsidR="006A52C3">
        <w:t xml:space="preserve"> validity of the </w:t>
      </w:r>
      <w:r w:rsidRPr="00DC454A" w:rsidR="006A52C3">
        <w:t>concerned</w:t>
      </w:r>
      <w:r w:rsidRPr="006A52C3">
        <w:t xml:space="preserve"> </w:t>
      </w:r>
      <w:commentRangeStart w:id="93"/>
      <w:commentRangeStart w:id="94"/>
      <w:commentRangeStart w:id="95"/>
      <w:r w:rsidRPr="006A52C3">
        <w:t>quotation</w:t>
      </w:r>
      <w:r w:rsidRPr="006A52C3" w:rsidR="006A52C3">
        <w:t>(s)</w:t>
      </w:r>
      <w:r w:rsidRPr="006A52C3">
        <w:t xml:space="preserve"> </w:t>
      </w:r>
      <w:commentRangeEnd w:id="93"/>
      <w:r w:rsidRPr="006A52C3" w:rsidR="00B631E1">
        <w:rPr>
          <w:rStyle w:val="Marquedecommentaire"/>
          <w:sz w:val="24"/>
          <w:szCs w:val="24"/>
        </w:rPr>
        <w:commentReference w:id="93"/>
      </w:r>
      <w:commentRangeEnd w:id="94"/>
      <w:r>
        <w:rPr>
          <w:rStyle w:val="CommentReference"/>
        </w:rPr>
        <w:commentReference w:id="94"/>
      </w:r>
      <w:commentRangeEnd w:id="95"/>
      <w:r>
        <w:rPr>
          <w:rStyle w:val="CommentReference"/>
        </w:rPr>
        <w:commentReference w:id="95"/>
      </w:r>
      <w:r w:rsidRPr="006A52C3">
        <w:t xml:space="preserve"> for a defined period, according to the applicable conditions. </w:t>
      </w:r>
      <w:r w:rsidRPr="006A52C3" w:rsidR="006A52C3">
        <w:t xml:space="preserve">This request may apply to </w:t>
      </w:r>
      <w:r w:rsidRPr="00DC454A" w:rsidR="006A52C3">
        <w:t>one or more selected offers</w:t>
      </w:r>
      <w:r w:rsidRPr="006A52C3" w:rsidR="006A52C3">
        <w:t xml:space="preserve"> and/or to </w:t>
      </w:r>
      <w:r w:rsidRPr="00DC454A" w:rsidR="006A52C3">
        <w:t>the relevant part of the basket</w:t>
      </w:r>
      <w:r w:rsidRPr="006A52C3" w:rsidR="006A52C3">
        <w:t xml:space="preserve"> impacted by those offers (i.e. all </w:t>
      </w:r>
      <w:r w:rsidRPr="006A52C3" w:rsidR="006A52C3">
        <w:t>quotations covered by the concerned Distributor(s)).</w:t>
      </w:r>
      <w:r w:rsidR="006A52C3">
        <w:t xml:space="preserve"> </w:t>
      </w:r>
      <w:r w:rsidRPr="00373CAF">
        <w:t>The purchase process is put on hold during this approval period</w:t>
      </w:r>
      <w:r w:rsidR="006A52C3">
        <w:t xml:space="preserve"> </w:t>
      </w:r>
      <w:r w:rsidRPr="006A52C3" w:rsidR="006A52C3">
        <w:t>(CUSTOMER PURCHASE PACKAGE(s), TRAVEL BASKET, TRAVEL BASKET ELEMENT(s), PRICE)</w:t>
      </w:r>
      <w:r w:rsidRPr="00373CAF">
        <w:t>.</w:t>
      </w:r>
    </w:p>
    <w:p w:rsidRPr="00373CAF" w:rsidR="00FF3D9A" w:rsidP="301B8303" w:rsidRDefault="00DC3155" w14:paraId="1F6CE0CA" w14:textId="74C1EF0E">
      <w:pPr>
        <w:spacing w:line="259" w:lineRule="auto"/>
      </w:pPr>
      <w:r w:rsidRPr="00373CAF">
        <w:t xml:space="preserve">3. The </w:t>
      </w:r>
      <w:r w:rsidR="00A054FE">
        <w:t>D</w:t>
      </w:r>
      <w:r w:rsidRPr="00373CAF" w:rsidR="00A054FE">
        <w:t>istributor</w:t>
      </w:r>
      <w:r w:rsidRPr="00373CAF">
        <w:t xml:space="preserve">(s) return the validity period and </w:t>
      </w:r>
      <w:commentRangeStart w:id="96"/>
      <w:commentRangeStart w:id="97"/>
      <w:r w:rsidRPr="00373CAF">
        <w:t>the applicable holding conditions</w:t>
      </w:r>
      <w:commentRangeEnd w:id="96"/>
      <w:r w:rsidRPr="00373CAF">
        <w:rPr>
          <w:rStyle w:val="Marquedecommentaire"/>
          <w:sz w:val="24"/>
          <w:szCs w:val="24"/>
        </w:rPr>
        <w:commentReference w:id="96"/>
      </w:r>
      <w:commentRangeEnd w:id="97"/>
      <w:r>
        <w:rPr>
          <w:rStyle w:val="CommentReference"/>
        </w:rPr>
        <w:commentReference w:id="97"/>
      </w:r>
      <w:r w:rsidR="33DEBFAE">
        <w:t xml:space="preserve">, including, where relevant, any required or optional additional </w:t>
      </w:r>
      <w:r w:rsidR="00A054FE">
        <w:t>offer</w:t>
      </w:r>
      <w:r w:rsidR="33DEBFAE">
        <w:t xml:space="preserve">, ancillary service, protection or guarantee option needed to maintain the quotation </w:t>
      </w:r>
      <w:r w:rsidR="00A054FE">
        <w:t>/basket</w:t>
      </w:r>
      <w:r w:rsidR="33DEBFAE">
        <w:t xml:space="preserve"> valid for the defined period. </w:t>
      </w:r>
      <w:r>
        <w:t xml:space="preserve">The </w:t>
      </w:r>
      <w:r w:rsidR="00A054FE">
        <w:t>R</w:t>
      </w:r>
      <w:r>
        <w:t xml:space="preserve">etailer informs the </w:t>
      </w:r>
      <w:r w:rsidR="0021238F">
        <w:t>Customer</w:t>
      </w:r>
      <w:r>
        <w:t xml:space="preserve"> of the approval deadline and of any constraint linked to this temporary hold.</w:t>
      </w:r>
    </w:p>
    <w:p w:rsidRPr="00373CAF" w:rsidR="00FF3D9A" w:rsidRDefault="00DC3155" w14:paraId="2EF8751C" w14:textId="64893822">
      <w:r w:rsidRPr="00373CAF">
        <w:t xml:space="preserve">4. If the approval is obtained in time, the purchase process continues with the validated </w:t>
      </w:r>
      <w:r w:rsidR="00A054FE">
        <w:t>basket</w:t>
      </w:r>
      <w:r w:rsidRPr="00373CAF">
        <w:t>.</w:t>
      </w:r>
      <w:r w:rsidR="00A054FE">
        <w:t xml:space="preserve"> O</w:t>
      </w:r>
      <w:r w:rsidRPr="00A054FE" w:rsidR="00A054FE">
        <w:t>therwise</w:t>
      </w:r>
      <w:r w:rsidRPr="00373CAF">
        <w:t xml:space="preserve">, the </w:t>
      </w:r>
      <w:r w:rsidR="00A054FE">
        <w:t>basket</w:t>
      </w:r>
      <w:r w:rsidRPr="00373CAF">
        <w:t xml:space="preserve"> must be refreshed, repriced, or abandoned.</w:t>
      </w:r>
      <w:commentRangeEnd w:id="87"/>
      <w:r w:rsidRPr="00373CAF">
        <w:rPr>
          <w:rStyle w:val="Marquedecommentaire"/>
          <w:sz w:val="24"/>
          <w:szCs w:val="24"/>
        </w:rPr>
        <w:commentReference w:id="87"/>
      </w:r>
      <w:commentRangeEnd w:id="88"/>
      <w:r>
        <w:rPr>
          <w:rStyle w:val="CommentReference"/>
        </w:rPr>
        <w:commentReference w:id="88"/>
      </w:r>
    </w:p>
    <w:p w:rsidRPr="00373CAF" w:rsidR="00FF3D9A" w:rsidRDefault="00FF3D9A" w14:paraId="0CB170D7" w14:textId="77777777"/>
    <w:p w:rsidRPr="00E6316C" w:rsidR="00FF3D9A" w:rsidP="00E6316C" w:rsidRDefault="00DC3155" w14:paraId="0E42AE64" w14:textId="77777777">
      <w:pPr>
        <w:pStyle w:val="Paragraphedeliste"/>
        <w:numPr>
          <w:ilvl w:val="0"/>
          <w:numId w:val="7"/>
        </w:numPr>
        <w:rPr>
          <w:b/>
        </w:rPr>
      </w:pPr>
      <w:r w:rsidRPr="00373CAF">
        <w:rPr>
          <w:b/>
        </w:rPr>
        <w:t xml:space="preserve">Group quotation with </w:t>
      </w:r>
      <w:commentRangeStart w:id="98"/>
      <w:commentRangeStart w:id="99"/>
      <w:r w:rsidRPr="00373CAF">
        <w:rPr>
          <w:b/>
        </w:rPr>
        <w:t xml:space="preserve">dedicated </w:t>
      </w:r>
      <w:commentRangeEnd w:id="98"/>
      <w:r w:rsidRPr="00373CAF">
        <w:rPr>
          <w:rStyle w:val="Marquedecommentaire"/>
          <w:b/>
          <w:sz w:val="24"/>
          <w:szCs w:val="24"/>
        </w:rPr>
        <w:commentReference w:id="98"/>
      </w:r>
      <w:commentRangeEnd w:id="99"/>
      <w:r>
        <w:rPr>
          <w:rStyle w:val="CommentReference"/>
        </w:rPr>
        <w:commentReference w:id="99"/>
      </w:r>
      <w:r w:rsidRPr="00373CAF">
        <w:rPr>
          <w:b/>
        </w:rPr>
        <w:t>group process</w:t>
      </w:r>
    </w:p>
    <w:p w:rsidR="006A52C3" w:rsidRDefault="006A52C3" w14:paraId="40489BCF" w14:textId="546F9F0B">
      <w:r>
        <w:t>This is an example of group quotation flow; it is not mandatory for all implementations.</w:t>
      </w:r>
    </w:p>
    <w:p w:rsidRPr="00373CAF" w:rsidR="00FF3D9A" w:rsidRDefault="00DC3155" w14:paraId="2F28F457" w14:textId="221E1A04">
      <w:r w:rsidRPr="00373CAF">
        <w:t xml:space="preserve">1. The </w:t>
      </w:r>
      <w:r w:rsidR="0021238F">
        <w:t>Customer</w:t>
      </w:r>
      <w:r w:rsidRPr="00373CAF">
        <w:t xml:space="preserve"> is welling to purchase for a group of travellers, larger than what it is proposed in the catalogue. </w:t>
      </w:r>
      <w:r w:rsidR="00A054FE">
        <w:t xml:space="preserve">The </w:t>
      </w:r>
      <w:r w:rsidR="0021238F">
        <w:t>Customer</w:t>
      </w:r>
      <w:r w:rsidRPr="00373CAF" w:rsidR="00A054FE">
        <w:t xml:space="preserve"> </w:t>
      </w:r>
      <w:r w:rsidRPr="00373CAF">
        <w:t xml:space="preserve">submits a specific group offer request, </w:t>
      </w:r>
      <w:commentRangeStart w:id="100"/>
      <w:commentRangeStart w:id="101"/>
      <w:r w:rsidRPr="00373CAF">
        <w:t xml:space="preserve">for example, by email </w:t>
      </w:r>
      <w:commentRangeEnd w:id="100"/>
      <w:r w:rsidRPr="00373CAF" w:rsidR="003B7018">
        <w:rPr>
          <w:rStyle w:val="Marquedecommentaire"/>
          <w:sz w:val="24"/>
          <w:szCs w:val="24"/>
        </w:rPr>
        <w:commentReference w:id="100"/>
      </w:r>
      <w:commentRangeEnd w:id="101"/>
      <w:r>
        <w:rPr>
          <w:rStyle w:val="CommentReference"/>
        </w:rPr>
        <w:commentReference w:id="101"/>
      </w:r>
      <w:r w:rsidRPr="00373CAF">
        <w:t>for a group quotation (specific channel).</w:t>
      </w:r>
    </w:p>
    <w:p w:rsidRPr="00373CAF" w:rsidR="00FF3D9A" w:rsidRDefault="00DC3155" w14:paraId="5132886B" w14:textId="640E5A4E">
      <w:r w:rsidRPr="00373CAF">
        <w:t xml:space="preserve">2. The </w:t>
      </w:r>
      <w:r w:rsidR="00A054FE">
        <w:t>R</w:t>
      </w:r>
      <w:r w:rsidRPr="00373CAF" w:rsidR="00A054FE">
        <w:t xml:space="preserve">etailer </w:t>
      </w:r>
      <w:r w:rsidRPr="00373CAF">
        <w:t xml:space="preserve">sends the request to relevant </w:t>
      </w:r>
      <w:r w:rsidR="00A054FE">
        <w:t>D</w:t>
      </w:r>
      <w:r w:rsidRPr="00373CAF" w:rsidR="00A054FE">
        <w:t>istributor</w:t>
      </w:r>
      <w:r w:rsidRPr="00373CAF">
        <w:t xml:space="preserve">(s), including group-related </w:t>
      </w:r>
      <w:r w:rsidR="0B88244D">
        <w:t>constraints</w:t>
      </w:r>
      <w:r>
        <w:t>.</w:t>
      </w:r>
      <w:r w:rsidRPr="00373CAF">
        <w:t xml:space="preserve"> </w:t>
      </w:r>
      <w:r w:rsidR="001A33E1">
        <w:t>I</w:t>
      </w:r>
      <w:r w:rsidRPr="00DC454A" w:rsidR="001A33E1">
        <w:t>f the quotation can be returned immediately, it is handled like a standard offer in the main scenario;</w:t>
      </w:r>
      <w:r w:rsidRPr="001A33E1" w:rsidR="001A33E1">
        <w:t xml:space="preserve"> </w:t>
      </w:r>
      <w:r w:rsidRPr="001A33E1" w:rsidR="00D23052">
        <w:t>otherwise,</w:t>
      </w:r>
      <w:r w:rsidRPr="001A33E1" w:rsidR="001A33E1">
        <w:t xml:space="preserve"> the process may</w:t>
      </w:r>
      <w:r w:rsidRPr="001A33E1">
        <w:t xml:space="preserve"> put on hold while awaiting the quotation</w:t>
      </w:r>
      <w:r w:rsidRPr="001A33E1" w:rsidR="00A054FE">
        <w:t>.</w:t>
      </w:r>
      <w:r w:rsidRPr="001A33E1" w:rsidR="001A33E1">
        <w:t xml:space="preserve"> If providing the group quotation requires a provisional booking / capacity hold, the Retailer triggers </w:t>
      </w:r>
      <w:r w:rsidRPr="00DC454A" w:rsidR="001A33E1">
        <w:t>BUC-C</w:t>
      </w:r>
      <w:r w:rsidRPr="001A33E1" w:rsidR="001A33E1">
        <w:t xml:space="preserve"> for the concerned elements; </w:t>
      </w:r>
      <w:r w:rsidRPr="001A33E1" w:rsidR="00D23052">
        <w:t>otherwise,</w:t>
      </w:r>
      <w:r w:rsidRPr="001A33E1" w:rsidR="001A33E1">
        <w:t xml:space="preserve"> this remains a quotation-validity hold within BUC-B.</w:t>
      </w:r>
    </w:p>
    <w:p w:rsidRPr="00373CAF" w:rsidR="00FF3D9A" w:rsidRDefault="00DC3155" w14:paraId="1AA85068" w14:textId="102D88F6">
      <w:r w:rsidRPr="00373CAF">
        <w:t>3.</w:t>
      </w:r>
      <w:commentRangeStart w:id="102"/>
      <w:commentRangeStart w:id="103"/>
      <w:r w:rsidRPr="00373CAF">
        <w:t xml:space="preserve"> </w:t>
      </w:r>
      <w:r w:rsidR="57039BCB">
        <w:t xml:space="preserve">Out of </w:t>
      </w:r>
      <w:r w:rsidR="1F51146A">
        <w:t xml:space="preserve">EUDIT </w:t>
      </w:r>
      <w:r w:rsidR="57039BCB">
        <w:t>scope</w:t>
      </w:r>
      <w:r w:rsidR="1582BA45">
        <w:t>:</w:t>
      </w:r>
      <w:r w:rsidR="57039BCB">
        <w:t xml:space="preserve">  </w:t>
      </w:r>
      <w:r>
        <w:t>An</w:t>
      </w:r>
      <w:r w:rsidRPr="00373CAF">
        <w:t xml:space="preserve"> agent or several agents </w:t>
      </w:r>
      <w:r w:rsidR="2EACE621">
        <w:t xml:space="preserve">may </w:t>
      </w:r>
      <w:r>
        <w:t>prepare</w:t>
      </w:r>
      <w:r w:rsidRPr="00373CAF">
        <w:t xml:space="preserve"> the quotation and reply, for example, by email to the request. </w:t>
      </w:r>
      <w:commentRangeEnd w:id="102"/>
      <w:r>
        <w:rPr>
          <w:rStyle w:val="Marquedecommentaire"/>
          <w:sz w:val="24"/>
          <w:szCs w:val="24"/>
        </w:rPr>
        <w:commentReference w:id="102"/>
      </w:r>
      <w:commentRangeEnd w:id="103"/>
      <w:r>
        <w:rPr>
          <w:rStyle w:val="CommentReference"/>
        </w:rPr>
        <w:commentReference w:id="103"/>
      </w:r>
      <w:r w:rsidR="37A2DC09">
        <w:t xml:space="preserve">In EUDIT </w:t>
      </w:r>
      <w:r w:rsidR="00A054FE">
        <w:t>scope:</w:t>
      </w:r>
      <w:r w:rsidR="37A2DC09">
        <w:t xml:space="preserve"> </w:t>
      </w:r>
      <w:r>
        <w:t xml:space="preserve">The purchase process </w:t>
      </w:r>
      <w:commentRangeStart w:id="104"/>
      <w:commentRangeStart w:id="105"/>
      <w:commentRangeStart w:id="106"/>
      <w:r>
        <w:t>then continues</w:t>
      </w:r>
      <w:r w:rsidR="163EB0D7">
        <w:t xml:space="preserve"> </w:t>
      </w:r>
      <w:commentRangeEnd w:id="104"/>
      <w:r w:rsidR="00E50540">
        <w:rPr>
          <w:rStyle w:val="Marquedecommentaire"/>
          <w:sz w:val="24"/>
          <w:szCs w:val="24"/>
        </w:rPr>
        <w:commentReference w:id="104"/>
      </w:r>
      <w:commentRangeEnd w:id="105"/>
      <w:r>
        <w:rPr>
          <w:rStyle w:val="CommentReference"/>
        </w:rPr>
        <w:commentReference w:id="105"/>
      </w:r>
      <w:commentRangeEnd w:id="106"/>
      <w:r>
        <w:rPr>
          <w:rStyle w:val="CommentReference"/>
        </w:rPr>
        <w:commentReference w:id="106"/>
      </w:r>
      <w:r w:rsidR="163EB0D7">
        <w:t xml:space="preserve">when a quotation result is made available to the Retailer and can be used to update or create the relevant </w:t>
      </w:r>
      <w:r w:rsidR="00A054FE">
        <w:t xml:space="preserve">offer </w:t>
      </w:r>
      <w:r w:rsidRPr="00A054FE" w:rsidR="00A054FE">
        <w:t>(CUSTOMER PURCHASE PACKAGE, TRAVEL BASKET ELEMENT)</w:t>
      </w:r>
      <w:r w:rsidR="00A054FE">
        <w:t>.</w:t>
      </w:r>
    </w:p>
    <w:p w:rsidRPr="00373CAF" w:rsidR="00FF3D9A" w:rsidRDefault="00FF3D9A" w14:paraId="46216FF6" w14:textId="77777777"/>
    <w:p w:rsidRPr="00E6316C" w:rsidR="00FF3D9A" w:rsidP="00E6316C" w:rsidRDefault="00DC3155" w14:paraId="0BD10377" w14:textId="0DAE1C5C">
      <w:pPr>
        <w:pStyle w:val="Paragraphedeliste"/>
        <w:numPr>
          <w:ilvl w:val="0"/>
          <w:numId w:val="7"/>
        </w:numPr>
        <w:rPr>
          <w:b/>
          <w:bCs/>
        </w:rPr>
      </w:pPr>
      <w:commentRangeStart w:id="107"/>
      <w:commentRangeStart w:id="108"/>
      <w:r w:rsidRPr="675DBD46">
        <w:rPr>
          <w:b/>
          <w:bCs/>
        </w:rPr>
        <w:t>Effective reservation during shopping</w:t>
      </w:r>
      <w:commentRangeEnd w:id="107"/>
      <w:r w:rsidRPr="24E099E9">
        <w:rPr>
          <w:rStyle w:val="Marquedecommentaire"/>
          <w:b/>
          <w:bCs/>
          <w:sz w:val="24"/>
          <w:szCs w:val="24"/>
        </w:rPr>
        <w:commentReference w:id="107"/>
      </w:r>
      <w:commentRangeEnd w:id="108"/>
      <w:r>
        <w:rPr>
          <w:rStyle w:val="CommentReference"/>
        </w:rPr>
        <w:commentReference w:id="108"/>
      </w:r>
      <w:r w:rsidRPr="24E099E9" w:rsidR="0AB2DDFA">
        <w:rPr>
          <w:b/>
          <w:bCs/>
        </w:rPr>
        <w:t xml:space="preserve"> </w:t>
      </w:r>
      <w:r w:rsidRPr="77793373" w:rsidR="0AB2DDFA">
        <w:rPr>
          <w:b/>
          <w:bCs/>
        </w:rPr>
        <w:t>(</w:t>
      </w:r>
      <w:r w:rsidRPr="7105898C" w:rsidR="0AB2DDFA">
        <w:rPr>
          <w:b/>
          <w:bCs/>
        </w:rPr>
        <w:t xml:space="preserve">if </w:t>
      </w:r>
      <w:r w:rsidRPr="4EA3169B" w:rsidR="0AB2DDFA">
        <w:rPr>
          <w:b/>
          <w:bCs/>
        </w:rPr>
        <w:t xml:space="preserve">required to </w:t>
      </w:r>
      <w:r w:rsidRPr="7BD563D6" w:rsidR="0AB2DDFA">
        <w:rPr>
          <w:b/>
          <w:bCs/>
        </w:rPr>
        <w:t>continue)</w:t>
      </w:r>
    </w:p>
    <w:p w:rsidRPr="00373CAF" w:rsidR="00FF3D9A" w:rsidRDefault="00DC3155" w14:paraId="6C7EB090" w14:textId="4D9152C4">
      <w:r w:rsidRPr="00373CAF">
        <w:t xml:space="preserve">1. </w:t>
      </w:r>
      <w:r w:rsidRPr="001E0DA6" w:rsidR="001E0DA6">
        <w:t xml:space="preserve">When required for continuity, adding a basket element triggers the need for reservation/hold handling for that element. </w:t>
      </w:r>
      <w:r w:rsidRPr="00DC454A" w:rsidR="001E0DA6">
        <w:t>(SPOT ALLOCATION / SPOT RESERVATION)</w:t>
      </w:r>
      <w:r w:rsidRPr="00373CAF">
        <w:t>.</w:t>
      </w:r>
    </w:p>
    <w:p w:rsidRPr="00373CAF" w:rsidR="00FF3D9A" w:rsidRDefault="00DC3155" w14:paraId="53487754" w14:textId="7BCB9EA0">
      <w:r w:rsidRPr="00373CAF">
        <w:t xml:space="preserve">2. The retailer </w:t>
      </w:r>
      <w:r w:rsidR="6883F636">
        <w:t>start</w:t>
      </w:r>
      <w:r w:rsidR="50600AEB">
        <w:t>s</w:t>
      </w:r>
      <w:r w:rsidRPr="00373CAF">
        <w:t xml:space="preserve"> reservation process </w:t>
      </w:r>
      <w:r w:rsidR="00316434">
        <w:t xml:space="preserve">in parallel </w:t>
      </w:r>
      <w:r w:rsidRPr="00373CAF">
        <w:t xml:space="preserve">as described in </w:t>
      </w:r>
      <w:r w:rsidR="001E0DA6">
        <w:t>BUC-</w:t>
      </w:r>
      <w:r w:rsidR="00FD39E0">
        <w:t>C</w:t>
      </w:r>
      <w:r w:rsidR="001E0DA6">
        <w:t>.</w:t>
      </w:r>
    </w:p>
    <w:p w:rsidRPr="00373CAF" w:rsidR="00FF3D9A" w:rsidRDefault="00DC3155" w14:paraId="1E16A477" w14:textId="530B669B">
      <w:r w:rsidRPr="00373CAF">
        <w:t>3. When the reservation is executed</w:t>
      </w:r>
      <w:r w:rsidR="001E0DA6">
        <w:t>,</w:t>
      </w:r>
      <w:r w:rsidRPr="00373CAF">
        <w:t xml:space="preserve"> the </w:t>
      </w:r>
      <w:r w:rsidR="001E0DA6">
        <w:t>R</w:t>
      </w:r>
      <w:r w:rsidRPr="00373CAF" w:rsidR="001E0DA6">
        <w:t xml:space="preserve">etailer </w:t>
      </w:r>
      <w:r w:rsidRPr="00373CAF">
        <w:t xml:space="preserve">returns to the shopping process and updates the </w:t>
      </w:r>
      <w:r w:rsidR="001E0DA6">
        <w:t>basket</w:t>
      </w:r>
      <w:r w:rsidRPr="00373CAF">
        <w:t xml:space="preserve"> accordingly.</w:t>
      </w:r>
    </w:p>
    <w:p w:rsidRPr="00373CAF" w:rsidR="00FF3D9A" w:rsidP="001E0DA6" w:rsidRDefault="00DC3155" w14:paraId="30BA3862" w14:textId="6D790147">
      <w:r w:rsidRPr="00373CAF">
        <w:t xml:space="preserve">7. The </w:t>
      </w:r>
      <w:r w:rsidR="001E0DA6">
        <w:t>R</w:t>
      </w:r>
      <w:r w:rsidRPr="00373CAF" w:rsidR="001E0DA6">
        <w:t xml:space="preserve">etailer </w:t>
      </w:r>
      <w:r w:rsidRPr="00373CAF">
        <w:t xml:space="preserve">presents the </w:t>
      </w:r>
      <w:r w:rsidRPr="00373CAF" w:rsidR="00D23052">
        <w:t xml:space="preserve">updated </w:t>
      </w:r>
      <w:r w:rsidR="00D23052">
        <w:t>basket</w:t>
      </w:r>
      <w:r w:rsidR="001E0DA6">
        <w:t xml:space="preserve"> </w:t>
      </w:r>
      <w:r w:rsidRPr="00373CAF">
        <w:t xml:space="preserve">state to the </w:t>
      </w:r>
      <w:r w:rsidR="0021238F">
        <w:t>Customer</w:t>
      </w:r>
      <w:r w:rsidRPr="00373CAF">
        <w:t>, including the consequences of the reservation-related process</w:t>
      </w:r>
      <w:r w:rsidR="001E0DA6">
        <w:t>.</w:t>
      </w:r>
      <w:r w:rsidRPr="00373CAF">
        <w:t xml:space="preserve"> </w:t>
      </w:r>
    </w:p>
    <w:p w:rsidRPr="00373CAF" w:rsidR="00FF3D9A" w:rsidRDefault="00FF3D9A" w14:paraId="7311D9B8" w14:textId="77777777"/>
    <w:p w:rsidRPr="00E6316C" w:rsidR="00FF3D9A" w:rsidP="00E6316C" w:rsidRDefault="00DC3155" w14:paraId="0EDA6B0C" w14:textId="0518991F">
      <w:pPr>
        <w:pStyle w:val="Paragraphedeliste"/>
        <w:numPr>
          <w:ilvl w:val="0"/>
          <w:numId w:val="7"/>
        </w:numPr>
        <w:rPr>
          <w:b/>
        </w:rPr>
      </w:pPr>
      <w:r w:rsidRPr="00373CAF">
        <w:rPr>
          <w:b/>
        </w:rPr>
        <w:t xml:space="preserve">Mandatory </w:t>
      </w:r>
      <w:r w:rsidR="00E6316C">
        <w:rPr>
          <w:b/>
        </w:rPr>
        <w:t>c</w:t>
      </w:r>
      <w:r w:rsidRPr="00373CAF">
        <w:rPr>
          <w:b/>
        </w:rPr>
        <w:t>o-sale</w:t>
      </w:r>
    </w:p>
    <w:p w:rsidRPr="00373CAF" w:rsidR="00FF3D9A" w:rsidRDefault="00DC3155" w14:paraId="6C4960EE" w14:textId="7B4C4A32">
      <w:r w:rsidRPr="00373CAF">
        <w:t xml:space="preserve">1. The </w:t>
      </w:r>
      <w:r w:rsidR="0021238F">
        <w:t>Customer</w:t>
      </w:r>
      <w:r w:rsidRPr="00373CAF">
        <w:t xml:space="preserve"> adds, modifies or removes one </w:t>
      </w:r>
      <w:r w:rsidR="001E0DA6">
        <w:t>basket element</w:t>
      </w:r>
      <w:r w:rsidRPr="00373CAF">
        <w:t xml:space="preserve">, but this operation affects another </w:t>
      </w:r>
      <w:r w:rsidR="001E0DA6">
        <w:t>element due to</w:t>
      </w:r>
      <w:r w:rsidRPr="00373CAF">
        <w:t xml:space="preserve"> a dependency rule, a bundle rule, or a</w:t>
      </w:r>
      <w:r w:rsidR="001E0DA6">
        <w:t>ny</w:t>
      </w:r>
      <w:r w:rsidRPr="00373CAF">
        <w:t xml:space="preserve"> mandator</w:t>
      </w:r>
      <w:commentRangeStart w:id="109"/>
      <w:commentRangeStart w:id="110"/>
      <w:r w:rsidRPr="00373CAF">
        <w:t xml:space="preserve">y co-sale </w:t>
      </w:r>
      <w:r w:rsidR="001E0DA6">
        <w:t>rule (</w:t>
      </w:r>
      <w:r w:rsidRPr="001E0DA6" w:rsidR="001E0DA6">
        <w:t>through</w:t>
      </w:r>
      <w:r w:rsidRPr="001E0DA6" w:rsidR="001E0DA6">
        <w:noBreakHyphen/>
      </w:r>
      <w:r w:rsidRPr="001E0DA6" w:rsidR="001E0DA6">
        <w:t>fares management</w:t>
      </w:r>
      <w:r w:rsidR="001E0DA6">
        <w:t>)</w:t>
      </w:r>
      <w:r w:rsidRPr="00373CAF">
        <w:t>.</w:t>
      </w:r>
      <w:commentRangeEnd w:id="109"/>
      <w:r w:rsidRPr="00373CAF">
        <w:rPr>
          <w:rStyle w:val="Marquedecommentaire"/>
          <w:sz w:val="24"/>
          <w:szCs w:val="24"/>
        </w:rPr>
        <w:commentReference w:id="109"/>
      </w:r>
      <w:commentRangeEnd w:id="110"/>
      <w:r>
        <w:rPr>
          <w:rStyle w:val="CommentReference"/>
        </w:rPr>
        <w:commentReference w:id="110"/>
      </w:r>
    </w:p>
    <w:p w:rsidR="001E0DA6" w:rsidRDefault="00DC3155" w14:paraId="2A382F58" w14:textId="70BF54C1">
      <w:r w:rsidRPr="00373CAF">
        <w:t xml:space="preserve">2. The </w:t>
      </w:r>
      <w:r w:rsidR="001E0DA6">
        <w:t>R</w:t>
      </w:r>
      <w:r w:rsidRPr="00373CAF" w:rsidR="001E0DA6">
        <w:t xml:space="preserve">etailer </w:t>
      </w:r>
      <w:r w:rsidRPr="00373CAF">
        <w:t xml:space="preserve">sends the relevant update request to the concerned distributor(s) and asks for the consequences of this operation on the other </w:t>
      </w:r>
      <w:r w:rsidR="001E0DA6">
        <w:t>basket element</w:t>
      </w:r>
      <w:r w:rsidRPr="00373CAF">
        <w:t xml:space="preserve">(s). </w:t>
      </w:r>
    </w:p>
    <w:p w:rsidRPr="00373CAF" w:rsidR="00FF3D9A" w:rsidRDefault="00DC3155" w14:paraId="05D195FD" w14:textId="13A694F5">
      <w:r w:rsidRPr="00373CAF">
        <w:t xml:space="preserve">3. The </w:t>
      </w:r>
      <w:r w:rsidR="001E0DA6">
        <w:t>D</w:t>
      </w:r>
      <w:r w:rsidRPr="00373CAF">
        <w:t xml:space="preserve">istributor(s) return the consequences of the operation, for example repricing, invalidation, deletion, replacement or the need to add another </w:t>
      </w:r>
      <w:r w:rsidRPr="00373CAF" w:rsidR="00E6316C">
        <w:t>element. The</w:t>
      </w:r>
      <w:r w:rsidRPr="00373CAF">
        <w:t xml:space="preserve"> </w:t>
      </w:r>
      <w:r w:rsidR="001E0DA6">
        <w:t>R</w:t>
      </w:r>
      <w:r w:rsidRPr="00373CAF">
        <w:t xml:space="preserve">etailer informs the </w:t>
      </w:r>
      <w:r w:rsidR="0021238F">
        <w:t>Customer</w:t>
      </w:r>
      <w:r w:rsidRPr="00373CAF">
        <w:t xml:space="preserve"> of these consequences and asks for confirmation.</w:t>
      </w:r>
    </w:p>
    <w:p w:rsidRPr="00373CAF" w:rsidR="00FF3D9A" w:rsidRDefault="00DC3155" w14:paraId="5473CB33" w14:textId="78AD3F7C">
      <w:r w:rsidRPr="00373CAF">
        <w:t xml:space="preserve">5. If the </w:t>
      </w:r>
      <w:r w:rsidR="0021238F">
        <w:t>Customer</w:t>
      </w:r>
      <w:r w:rsidRPr="00373CAF">
        <w:t xml:space="preserve"> accepts the consequences, the basket is </w:t>
      </w:r>
      <w:r w:rsidRPr="00373CAF" w:rsidR="00E6316C">
        <w:t>updated,</w:t>
      </w:r>
      <w:r w:rsidRPr="00373CAF">
        <w:t xml:space="preserve"> and the purchase process continues. If he rejects them, the previous basket state is preserved.</w:t>
      </w:r>
    </w:p>
    <w:p w:rsidRPr="00373CAF" w:rsidR="00FF3D9A" w:rsidRDefault="00FF3D9A" w14:paraId="79473785" w14:textId="77777777"/>
    <w:p w:rsidRPr="00373CAF" w:rsidR="00FF3D9A" w:rsidRDefault="00DC3155" w14:paraId="3C29DAE9" w14:textId="77777777">
      <w:pPr>
        <w:pStyle w:val="Titre3"/>
      </w:pPr>
      <w:r w:rsidRPr="00373CAF">
        <w:t>Diagram</w:t>
      </w:r>
    </w:p>
    <w:p w:rsidRPr="00373CAF" w:rsidR="00FF3D9A" w:rsidRDefault="00DC3155" w14:paraId="2CBFDE35" w14:textId="77777777">
      <w:r w:rsidRPr="00373CAF">
        <w:t xml:space="preserve">UML activity </w:t>
      </w:r>
      <w:commentRangeStart w:id="111"/>
      <w:commentRangeStart w:id="112"/>
      <w:r w:rsidRPr="00373CAF">
        <w:t>diagram</w:t>
      </w:r>
      <w:commentRangeEnd w:id="111"/>
      <w:r w:rsidRPr="00373CAF" w:rsidR="00842776">
        <w:rPr>
          <w:rStyle w:val="Marquedecommentaire"/>
          <w:sz w:val="24"/>
          <w:szCs w:val="24"/>
        </w:rPr>
        <w:commentReference w:id="111"/>
      </w:r>
      <w:commentRangeEnd w:id="112"/>
      <w:r>
        <w:rPr>
          <w:rStyle w:val="CommentReference"/>
        </w:rPr>
        <w:commentReference w:id="112"/>
      </w:r>
    </w:p>
    <w:p w:rsidRPr="00373CAF" w:rsidR="00FF3D9A" w:rsidRDefault="00FF3D9A" w14:paraId="57BC6E9F" w14:textId="77777777"/>
    <w:p w:rsidRPr="00373CAF" w:rsidR="00FF3D9A" w:rsidRDefault="001400A4" w14:paraId="72EC9BA8" w14:textId="378F0863">
      <w:commentRangeStart w:id="113"/>
      <w:r>
        <w:rPr>
          <w:noProof/>
        </w:rPr>
        <w:drawing>
          <wp:inline distT="0" distB="0" distL="0" distR="0" wp14:anchorId="0541909D" wp14:editId="4856BF1A">
            <wp:extent cx="4667885" cy="8863330"/>
            <wp:effectExtent l="0" t="0" r="0" b="0"/>
            <wp:docPr id="950318452" name="Image 1" descr="Une image contenant texte, capture d’écran, diagramme, Parallèle&#10;&#10;Description générée automatiquement">
              <a:extLst xmlns:a="http://schemas.openxmlformats.org/drawingml/2006/main">
                <a:ext uri="{FF2B5EF4-FFF2-40B4-BE49-F238E27FC236}">
                  <a16:creationId xmlns:a16="http://schemas.microsoft.com/office/drawing/2014/main" id="{D8AC8189-9CEE-411B-B1D7-3B816AECCF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18452" name="Image 1" descr="Une image contenant texte, capture d’écran, diagramme, Parallèle&#10;&#10;Description générée automatiquement"/>
                    <pic:cNvPicPr/>
                  </pic:nvPicPr>
                  <pic:blipFill>
                    <a:blip r:embed="rId14"/>
                    <a:stretch>
                      <a:fillRect/>
                    </a:stretch>
                  </pic:blipFill>
                  <pic:spPr>
                    <a:xfrm>
                      <a:off x="0" y="0"/>
                      <a:ext cx="4667885" cy="8863330"/>
                    </a:xfrm>
                    <a:prstGeom prst="rect">
                      <a:avLst/>
                    </a:prstGeom>
                  </pic:spPr>
                </pic:pic>
              </a:graphicData>
            </a:graphic>
          </wp:inline>
        </w:drawing>
      </w:r>
      <w:commentRangeEnd w:id="113"/>
      <w:r w:rsidRPr="00373CAF" w:rsidR="00BB6D68">
        <w:rPr>
          <w:rStyle w:val="Marquedecommentaire"/>
          <w:sz w:val="24"/>
          <w:szCs w:val="24"/>
        </w:rPr>
        <w:commentReference w:id="113"/>
      </w:r>
    </w:p>
    <w:p w:rsidRPr="00373CAF" w:rsidR="00FF3D9A" w:rsidRDefault="00FF3D9A" w14:paraId="7A1C6A53" w14:textId="77777777"/>
    <w:p w:rsidRPr="00373CAF" w:rsidR="00FF3D9A" w:rsidRDefault="00DC3155" w14:paraId="2F27DA61" w14:textId="77777777">
      <w:pPr>
        <w:pStyle w:val="Titre3"/>
      </w:pPr>
      <w:r w:rsidRPr="00373CAF">
        <w:t>Links with inputs</w:t>
      </w:r>
    </w:p>
    <w:p w:rsidRPr="00373CAF" w:rsidR="00FF3D9A" w:rsidRDefault="00DC3155" w14:paraId="26F18831" w14:textId="77777777">
      <w:r w:rsidRPr="00373CAF">
        <w:t>wiki/use-cases/inputs/EUDIT.use.cases_20260324_shared.docx</w:t>
      </w:r>
    </w:p>
    <w:p w:rsidRPr="00373CAF" w:rsidR="00FF3D9A" w:rsidRDefault="00DC3155" w14:paraId="1B02882F" w14:textId="77777777">
      <w:r w:rsidRPr="00373CAF">
        <w:t>wiki/use-cases/inputs/BRM_EUDIT_V2.3.xlsx</w:t>
      </w:r>
    </w:p>
    <w:p w:rsidRPr="00373CAF" w:rsidR="00FF3D9A" w:rsidRDefault="00FF3D9A" w14:paraId="4B2F3862" w14:textId="77777777"/>
    <w:p w:rsidRPr="00373CAF" w:rsidR="00FF3D9A" w:rsidRDefault="00DC3155" w14:paraId="6D92E21D" w14:textId="77777777">
      <w:r w:rsidRPr="00373CAF">
        <w:t>To be completed</w:t>
      </w:r>
    </w:p>
    <w:p w:rsidR="00FF3D9A" w:rsidRDefault="00FF3D9A" w14:paraId="36F95C8F" w14:textId="77777777"/>
    <w:sectPr w:rsidR="00FF3D9A" w:rsidSect="00373CAF">
      <w:headerReference w:type="even" r:id="rId15"/>
      <w:headerReference w:type="default" r:id="rId16"/>
      <w:headerReference w:type="first" r:id="rId17"/>
      <w:pgSz w:w="11906" w:h="16838" w:orient="portrait"/>
      <w:pgMar w:top="1440" w:right="1080" w:bottom="144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B" w:author="BIGEX Olivier" w:date="2026-05-05T14:01:00Z" w:id="0">
    <w:p w:rsidRPr="008D382B" w:rsidR="002B636B" w:rsidP="002B636B" w:rsidRDefault="002B636B" w14:paraId="05FD42BD" w14:textId="77777777">
      <w:pPr>
        <w:pStyle w:val="Commentaire"/>
      </w:pPr>
      <w:r w:rsidRPr="008D382B">
        <w:rPr>
          <w:rStyle w:val="Marquedecommentaire"/>
        </w:rPr>
        <w:annotationRef/>
      </w:r>
      <w:r w:rsidRPr="008D382B">
        <w:t>Add here a status of the document (in review for now). Because no approuval for now from our BUC sub-group</w:t>
      </w:r>
    </w:p>
  </w:comment>
  <w:comment w:initials="SB" w:author="Bourdelin, Sonia" w:date="2026-05-11T16:00:00Z" w:id="1">
    <w:p w:rsidRPr="008D382B" w:rsidR="002B636B" w:rsidP="002B636B" w:rsidRDefault="002B636B" w14:paraId="5FF5EF47" w14:textId="77777777">
      <w:pPr>
        <w:pStyle w:val="Commentaire"/>
      </w:pPr>
      <w:r w:rsidRPr="008D382B">
        <w:rPr>
          <w:rStyle w:val="Marquedecommentaire"/>
        </w:rPr>
        <w:annotationRef/>
      </w:r>
      <w:r w:rsidRPr="008D382B">
        <w:t>Ok + version (older in ARCHIVES directory)</w:t>
      </w:r>
    </w:p>
  </w:comment>
  <w:comment w:initials="OB" w:author="BIGEX Olivier" w:date="2026-05-06T14:42:00Z" w:id="2">
    <w:p w:rsidR="00CB7008" w:rsidP="00CB7008" w:rsidRDefault="00CB7008" w14:paraId="65A6DBE5" w14:textId="77777777">
      <w:pPr>
        <w:pStyle w:val="Commentaire"/>
      </w:pPr>
      <w:r>
        <w:rPr>
          <w:rStyle w:val="Marquedecommentaire"/>
        </w:rPr>
        <w:annotationRef/>
      </w:r>
      <w:r>
        <w:t xml:space="preserve">Add here a status of the document (in review for now). </w:t>
      </w:r>
    </w:p>
  </w:comment>
  <w:comment w:initials="BS" w:author="Bourdelin, Sonia [2]" w:date="2026-05-06T21:14:00Z" w:id="3">
    <w:p w:rsidR="000C7398" w:rsidRDefault="000C7398" w14:paraId="3D1CEC5C" w14:textId="5E152B99">
      <w:pPr>
        <w:pStyle w:val="Commentaire"/>
      </w:pPr>
      <w:r>
        <w:rPr>
          <w:rStyle w:val="Marquedecommentaire"/>
        </w:rPr>
        <w:annotationRef/>
      </w:r>
      <w:r w:rsidRPr="7DECAD5D">
        <w:t>The sharepoint BUC-WIP indicates already this. Very soon, when the version will be stabilised, we should word directly in the final document in order to have a complete vision of the final report (and manage coherence between chapters)</w:t>
      </w:r>
    </w:p>
  </w:comment>
  <w:comment w:initials="SB" w:author="Bourdelin, Sonia" w:date="2026-05-18T11:30:00Z" w:id="4">
    <w:p w:rsidR="002B636B" w:rsidP="002B636B" w:rsidRDefault="002B636B" w14:paraId="2ACF7F0F" w14:textId="77777777">
      <w:pPr>
        <w:pStyle w:val="Commentaire"/>
      </w:pPr>
      <w:r>
        <w:rPr>
          <w:rStyle w:val="Marquedecommentaire"/>
        </w:rPr>
        <w:annotationRef/>
      </w:r>
      <w:r>
        <w:t>Added version to manage reading phase</w:t>
      </w:r>
    </w:p>
  </w:comment>
  <w:comment w:initials="OB" w:author="BIGEX Olivier" w:date="2026-05-06T15:19:00Z" w:id="5">
    <w:p w:rsidR="00E86600" w:rsidP="00E86600" w:rsidRDefault="00F8746A" w14:paraId="74841AA5" w14:textId="12725ADA">
      <w:pPr>
        <w:pStyle w:val="Commentaire"/>
      </w:pPr>
      <w:r>
        <w:rPr>
          <w:rStyle w:val="Marquedecommentaire"/>
        </w:rPr>
        <w:annotationRef/>
      </w:r>
      <w:r w:rsidR="00E86600">
        <w:t xml:space="preserve">As discussed, no need for basket on distributor side at this step, since it manages on its sides offers which are already consistent. </w:t>
      </w:r>
    </w:p>
    <w:p w:rsidR="00E86600" w:rsidP="00E86600" w:rsidRDefault="00E86600" w14:paraId="44168D09" w14:textId="77777777">
      <w:pPr>
        <w:pStyle w:val="Commentaire"/>
      </w:pPr>
      <w:r>
        <w:br/>
      </w:r>
      <w:r>
        <w:t xml:space="preserve">In some cases, with NFC cards, cohabitations rules must be checked by the distributor (e.g. only one pass by card and by fare owner), but no need to write here that the distributor creates a basket (internal distributor solution). </w:t>
      </w:r>
      <w:r>
        <w:br/>
      </w:r>
      <w:r>
        <w:t>--&gt; To be removed and add somewhere a step where items in retailer’s basket are checked by the distributor (only items concerned by this distributor).</w:t>
      </w:r>
    </w:p>
  </w:comment>
  <w:comment w:initials="BS" w:author="Bourdelin, Sonia [2]" w:date="2026-05-06T20:54:00Z" w:id="6">
    <w:p w:rsidR="00A033B2" w:rsidRDefault="00A033B2" w14:paraId="4035B6ED" w14:textId="5053C79A">
      <w:pPr>
        <w:pStyle w:val="Commentaire"/>
      </w:pPr>
      <w:r>
        <w:rPr>
          <w:rStyle w:val="Marquedecommentaire"/>
        </w:rPr>
        <w:annotationRef/>
      </w:r>
      <w:r w:rsidRPr="66E511F5">
        <w:t>Some systems need a TB on their side (urabn transport to check hat the contactless card can manage the new contracts)</w:t>
      </w:r>
    </w:p>
  </w:comment>
  <w:comment w:initials="OB" w:author="BIGEX Olivier" w:date="2026-05-06T15:26:00Z" w:id="9">
    <w:p w:rsidR="002829B1" w:rsidP="002829B1" w:rsidRDefault="00E904D3" w14:paraId="7B2A5B87" w14:textId="77777777">
      <w:pPr>
        <w:pStyle w:val="Commentaire"/>
      </w:pPr>
      <w:r>
        <w:rPr>
          <w:rStyle w:val="Marquedecommentaire"/>
        </w:rPr>
        <w:annotationRef/>
      </w:r>
      <w:r w:rsidR="002829B1">
        <w:t>I disagree, not the same objects and functions. But I don’t see the impact in OTI, and I don’t want to enter in an architecture debate.</w:t>
      </w:r>
      <w:r w:rsidR="002829B1">
        <w:br/>
      </w:r>
      <w:r w:rsidR="002829B1">
        <w:t>Maybe simply remove this sentence, which doesn’t bring anything to this BUC</w:t>
      </w:r>
    </w:p>
  </w:comment>
  <w:comment w:initials="BS" w:author="Bourdelin, Sonia [2]" w:date="2026-05-06T20:55:00Z" w:id="10">
    <w:p w:rsidR="004657F9" w:rsidRDefault="004657F9" w14:paraId="62EAF6B8" w14:textId="66CCF34E">
      <w:pPr>
        <w:pStyle w:val="Commentaire"/>
      </w:pPr>
      <w:r>
        <w:rPr>
          <w:rStyle w:val="Marquedecommentaire"/>
        </w:rPr>
        <w:annotationRef/>
      </w:r>
      <w:r w:rsidRPr="01437485">
        <w:t xml:space="preserve">On OTI, we may manage API that coordinate the 2 TB. </w:t>
      </w:r>
    </w:p>
  </w:comment>
  <w:comment w:initials="OB" w:author="BIGEX Olivier" w:date="2026-05-19T17:18:00Z" w:id="11">
    <w:p w:rsidR="008D4BD4" w:rsidP="008D4BD4" w:rsidRDefault="00BC66CB" w14:paraId="2089EB6D" w14:textId="77777777">
      <w:pPr>
        <w:pStyle w:val="Commentaire"/>
      </w:pPr>
      <w:r>
        <w:rPr>
          <w:rStyle w:val="Marquedecommentaire"/>
        </w:rPr>
        <w:annotationRef/>
      </w:r>
      <w:r w:rsidR="008D4BD4">
        <w:t>I still think that this is not the same business object, thus I am not confortable with this wording. BUT :</w:t>
      </w:r>
    </w:p>
    <w:p w:rsidR="008D4BD4" w:rsidP="008D4BD4" w:rsidRDefault="008D4BD4" w14:paraId="66197BC7" w14:textId="77777777">
      <w:pPr>
        <w:pStyle w:val="Commentaire"/>
        <w:numPr>
          <w:ilvl w:val="0"/>
          <w:numId w:val="15"/>
        </w:numPr>
      </w:pPr>
      <w:r>
        <w:t>on retailer’s side, the retailer’s functions could be supported by a technical agregator (e.g. a B2B multimodal digital mobility service), which manages a basket. And it would be great if OTI support interactions between the retailer and the agregator as well.</w:t>
      </w:r>
    </w:p>
    <w:p w:rsidR="008D4BD4" w:rsidP="008D4BD4" w:rsidRDefault="008D4BD4" w14:paraId="7AAE708F" w14:textId="77777777">
      <w:pPr>
        <w:pStyle w:val="Commentaire"/>
        <w:numPr>
          <w:ilvl w:val="0"/>
          <w:numId w:val="15"/>
        </w:numPr>
      </w:pPr>
      <w:r>
        <w:t>A basket could be seen as a booking in a non confirmed status. On retailer’s side (= retailer’s order) and on distributor’s side.</w:t>
      </w:r>
    </w:p>
    <w:p w:rsidR="008D4BD4" w:rsidP="008D4BD4" w:rsidRDefault="008D4BD4" w14:paraId="6ACE7BCC" w14:textId="77777777">
      <w:pPr>
        <w:pStyle w:val="Commentaire"/>
      </w:pPr>
      <w:r>
        <w:t>==&gt; maybe we have both a similar thing in mind, but we don’t use the same wording in our architecture. Thus I still suggest to avoid writting implementation solutions and replace these wordings (here and above) by the needs for interactions between retailer and distributor. E.g. «the retailer may inform the distributor that an offer has been put/removed from the basket».</w:t>
      </w:r>
    </w:p>
  </w:comment>
  <w:comment w:initials="SB" w:author="Bourdelin, Sonia" w:date="2026-05-31T17:26:00Z" w:id="12">
    <w:p w:rsidR="00BB7829" w:rsidP="00BB7829" w:rsidRDefault="00BB7829" w14:paraId="1307A3F1" w14:textId="77777777">
      <w:pPr>
        <w:pStyle w:val="Commentaire"/>
      </w:pPr>
      <w:r>
        <w:rPr>
          <w:rStyle w:val="Marquedecommentaire"/>
        </w:rPr>
        <w:annotationRef/>
      </w:r>
      <w:r>
        <w:t xml:space="preserve">Yes, we should concentrate on the exchanges between retailer and distributor. </w:t>
      </w:r>
    </w:p>
    <w:p w:rsidR="00BB7829" w:rsidP="00BB7829" w:rsidRDefault="00BB7829" w14:paraId="594D6298" w14:textId="77777777">
      <w:pPr>
        <w:pStyle w:val="Commentaire"/>
      </w:pPr>
      <w:r>
        <w:t>Text modified + last point added</w:t>
      </w:r>
    </w:p>
  </w:comment>
  <w:comment w:initials="OA" w:author="Odile ANGERAS" w:date="2026-05-07T00:05:00Z" w:id="7">
    <w:p w:rsidR="00831408" w:rsidP="00831408" w:rsidRDefault="00327616" w14:paraId="7F2D65B1" w14:textId="6B932CCF">
      <w:pPr>
        <w:pStyle w:val="Commentaire"/>
      </w:pPr>
      <w:r>
        <w:rPr>
          <w:rStyle w:val="Marquedecommentaire"/>
        </w:rPr>
        <w:annotationRef/>
      </w:r>
      <w:r w:rsidR="00831408">
        <w:t>The travel basket on retailer side is out of scope of OTI. Indeed, retailer may propose objects (flights, hotels, events etc ) that are out of scope of OTI. Retailers may use proprietary APIs for their relationship with customers/travelers</w:t>
      </w:r>
    </w:p>
  </w:comment>
  <w:comment w:initials="SB" w:author="Bourdelin, Sonia" w:date="2026-05-19T10:09:00Z" w:id="8">
    <w:p w:rsidR="0084211B" w:rsidP="0084211B" w:rsidRDefault="0084211B" w14:paraId="0FF09E1E" w14:textId="77777777">
      <w:pPr>
        <w:pStyle w:val="Commentaire"/>
      </w:pPr>
      <w:r>
        <w:rPr>
          <w:rStyle w:val="Marquedecommentaire"/>
        </w:rPr>
        <w:annotationRef/>
      </w:r>
      <w:r>
        <w:t xml:space="preserve">Basket on retailer side allows the retailer to manage to links and contraints between elements, allows the customer to pay all in one time, … </w:t>
      </w:r>
      <w:r>
        <w:rPr>
          <w:lang w:val="en-US"/>
        </w:rPr>
        <w:t>The TRAVEL BASKET should be mandatory in the model as a logical consistency object, but optional in the customer journey as a visible and interactive shopping-cart feature.</w:t>
      </w:r>
    </w:p>
  </w:comment>
  <w:comment w:initials="OB" w:author="BIGEX Olivier" w:date="2026-05-06T15:31:00Z" w:id="13">
    <w:p w:rsidR="002829B1" w:rsidP="002829B1" w:rsidRDefault="002829B1" w14:paraId="74EC6FCA" w14:textId="7689C279">
      <w:pPr>
        <w:pStyle w:val="Commentaire"/>
      </w:pPr>
      <w:r>
        <w:rPr>
          <w:rStyle w:val="Marquedecommentaire"/>
        </w:rPr>
        <w:annotationRef/>
      </w:r>
      <w:r>
        <w:t>So we can keep only that and remove the two previous bullet points.</w:t>
      </w:r>
    </w:p>
  </w:comment>
  <w:comment w:initials="BS" w:author="Bourdelin, Sonia [2]" w:date="2026-05-06T20:56:00Z" w:id="14">
    <w:p w:rsidR="00D27A6F" w:rsidRDefault="00D27A6F" w14:paraId="0DB2CE14" w14:textId="45F97157">
      <w:pPr>
        <w:pStyle w:val="Commentaire"/>
      </w:pPr>
      <w:r>
        <w:rPr>
          <w:rStyle w:val="Marquedecommentaire"/>
        </w:rPr>
        <w:annotationRef/>
      </w:r>
      <w:r w:rsidRPr="54BF899A">
        <w:t>Same answer</w:t>
      </w:r>
    </w:p>
  </w:comment>
  <w:comment w:initials="OB" w:author="BIGEX Olivier" w:date="2026-05-06T15:46:00Z" w:id="15">
    <w:p w:rsidR="00A516FA" w:rsidP="00A516FA" w:rsidRDefault="00A516FA" w14:paraId="26B90515" w14:textId="6BB7D023">
      <w:pPr>
        <w:pStyle w:val="Commentaire"/>
      </w:pPr>
      <w:r>
        <w:rPr>
          <w:rStyle w:val="Marquedecommentaire"/>
        </w:rPr>
        <w:annotationRef/>
      </w:r>
      <w:r>
        <w:t>Not necessarily</w:t>
      </w:r>
    </w:p>
  </w:comment>
  <w:comment w:initials="BS" w:author="Bourdelin, Sonia [2]" w:date="2026-05-06T20:52:00Z" w:id="16">
    <w:p w:rsidR="000C7637" w:rsidRDefault="000C7637" w14:paraId="7BB1EE16" w14:textId="089BD810">
      <w:pPr>
        <w:pStyle w:val="Commentaire"/>
      </w:pPr>
      <w:r>
        <w:rPr>
          <w:rStyle w:val="Marquedecommentaire"/>
        </w:rPr>
        <w:annotationRef/>
      </w:r>
      <w:r w:rsidRPr="442339E6">
        <w:t>At the end of the BUC, it must be consistent unless you cannot pay.</w:t>
      </w:r>
    </w:p>
  </w:comment>
  <w:comment w:initials="OB" w:author="BIGEX Olivier" w:date="2026-05-07T10:25:00Z" w:id="17">
    <w:p w:rsidR="00551419" w:rsidP="00551419" w:rsidRDefault="00551419" w14:paraId="7EA9EC2A" w14:textId="77777777">
      <w:pPr>
        <w:pStyle w:val="Commentaire"/>
      </w:pPr>
      <w:r>
        <w:rPr>
          <w:rStyle w:val="Marquedecommentaire"/>
        </w:rPr>
        <w:annotationRef/>
      </w:r>
      <w:r>
        <w:t>No, a basket doesn’t need to be consistent to be paid. Only the consistency of somes of its elements, which are parametered with consistency constraints, shall be checked</w:t>
      </w:r>
    </w:p>
  </w:comment>
  <w:comment w:initials="SB" w:author="Bourdelin, Sonia" w:date="2026-05-19T10:13:00Z" w:id="18">
    <w:p w:rsidR="0084211B" w:rsidP="0084211B" w:rsidRDefault="0084211B" w14:paraId="1950F252" w14:textId="77777777">
      <w:pPr>
        <w:pStyle w:val="Commentaire"/>
      </w:pPr>
      <w:r>
        <w:rPr>
          <w:rStyle w:val="Marquedecommentaire"/>
        </w:rPr>
        <w:annotationRef/>
      </w:r>
      <w:r>
        <w:t>Reformulated; modified (not clearly consistent in some cases)</w:t>
      </w:r>
    </w:p>
  </w:comment>
  <w:comment w:initials="JQ" w:author="Juanjo Quesada" w:date="2026-04-24T10:03:00Z" w:id="19">
    <w:p w:rsidR="00B45811" w:rsidRDefault="00B45811" w14:paraId="374AAA44" w14:textId="211DD6D5">
      <w:pPr>
        <w:pStyle w:val="Commentaire"/>
      </w:pPr>
      <w:r>
        <w:rPr>
          <w:rStyle w:val="Marquedecommentaire"/>
        </w:rPr>
        <w:annotationRef/>
      </w:r>
      <w:r w:rsidRPr="372864D2">
        <w:t>and validity</w:t>
      </w:r>
    </w:p>
  </w:comment>
  <w:comment w:initials="SB" w:author="Bourdelin, Sonia" w:date="2026-05-19T11:50:00Z" w:id="20">
    <w:p w:rsidR="00C7689A" w:rsidP="00C7689A" w:rsidRDefault="00C7689A" w14:paraId="1DACB54E" w14:textId="77777777">
      <w:pPr>
        <w:pStyle w:val="Commentaire"/>
      </w:pPr>
      <w:r>
        <w:rPr>
          <w:rStyle w:val="Marquedecommentaire"/>
        </w:rPr>
        <w:annotationRef/>
      </w:r>
      <w:r>
        <w:t>Added</w:t>
      </w:r>
    </w:p>
  </w:comment>
  <w:comment w:initials="OA" w:author="Odile ANGERAS" w:date="2026-05-07T00:13:00Z" w:id="21">
    <w:p w:rsidR="001F70F0" w:rsidP="001F70F0" w:rsidRDefault="001F70F0" w14:paraId="42D7D4D5" w14:textId="062A4CF3">
      <w:pPr>
        <w:pStyle w:val="Commentaire"/>
      </w:pPr>
      <w:r>
        <w:rPr>
          <w:rStyle w:val="Marquedecommentaire"/>
        </w:rPr>
        <w:annotationRef/>
      </w:r>
      <w:r>
        <w:t>Time limits?</w:t>
      </w:r>
    </w:p>
  </w:comment>
  <w:comment w:initials="SB" w:author="Bourdelin, Sonia" w:date="2026-05-19T10:23:00Z" w:id="22">
    <w:p w:rsidR="00316434" w:rsidP="00316434" w:rsidRDefault="00316434" w14:paraId="513AA8D8" w14:textId="77777777">
      <w:pPr>
        <w:pStyle w:val="Commentaire"/>
      </w:pPr>
      <w:r>
        <w:rPr>
          <w:rStyle w:val="Marquedecommentaire"/>
        </w:rPr>
        <w:annotationRef/>
      </w:r>
      <w:r>
        <w:t>Added in point 13 : time limit management</w:t>
      </w:r>
    </w:p>
  </w:comment>
  <w:comment w:initials="OB" w:author="BIGEX Olivier" w:date="2026-05-06T15:56:00Z" w:id="23">
    <w:p w:rsidR="009513D0" w:rsidP="009513D0" w:rsidRDefault="009513D0" w14:paraId="41D22253" w14:textId="4D07B7CB">
      <w:pPr>
        <w:pStyle w:val="Commentaire"/>
      </w:pPr>
      <w:r>
        <w:rPr>
          <w:rStyle w:val="Marquedecommentaire"/>
        </w:rPr>
        <w:annotationRef/>
      </w:r>
      <w:r>
        <w:t xml:space="preserve">No. A CPP with reservation constraints can lead to reservation process at the moment when it is put in the basket. It is a «pre-reservation» step which must be described here. </w:t>
      </w:r>
      <w:r>
        <w:br/>
      </w:r>
      <w:r>
        <w:t>The objectif is to secure the facility reservation the time the customer completes the booking and payment process.</w:t>
      </w:r>
      <w:r>
        <w:br/>
      </w:r>
      <w:r>
        <w:t>If the travel basket element is removed from the basket by the customer, then the pre-reservation must be deleted.</w:t>
      </w:r>
    </w:p>
  </w:comment>
  <w:comment w:initials="BS" w:author="Bourdelin, Sonia [2]" w:date="2026-05-06T20:49:00Z" w:id="24">
    <w:p w:rsidR="00F2589F" w:rsidRDefault="00F2589F" w14:paraId="1D1DA8AA" w14:textId="51A4B9C5">
      <w:pPr>
        <w:pStyle w:val="Commentaire"/>
      </w:pPr>
      <w:r>
        <w:rPr>
          <w:rStyle w:val="Marquedecommentaire"/>
        </w:rPr>
        <w:annotationRef/>
      </w:r>
      <w:r w:rsidRPr="0488E8D6">
        <w:t xml:space="preserve">To reformulate that in the present use case, we only manage flows dealing with TB management and indicate when a deviation can be done. For reservation it is at evry moment in this BUC. All flows dealing with reservation and pre-reservation should be described in next BUC.  </w:t>
      </w:r>
    </w:p>
  </w:comment>
  <w:comment w:initials="OB" w:author="BIGEX Olivier" w:date="2026-05-07T10:29:00Z" w:id="25">
    <w:p w:rsidR="000476B7" w:rsidP="000476B7" w:rsidRDefault="000476B7" w14:paraId="37310B46" w14:textId="77777777">
      <w:pPr>
        <w:pStyle w:val="Commentaire"/>
      </w:pPr>
      <w:r>
        <w:rPr>
          <w:rStyle w:val="Marquedecommentaire"/>
        </w:rPr>
        <w:annotationRef/>
      </w:r>
      <w:r>
        <w:t>Ok, to be reformulated</w:t>
      </w:r>
    </w:p>
  </w:comment>
  <w:comment w:initials="SB" w:author="Bourdelin, Sonia" w:date="2026-05-19T11:33:00Z" w:id="26">
    <w:p w:rsidR="00466144" w:rsidP="00466144" w:rsidRDefault="00466144" w14:paraId="1911D0C8" w14:textId="77777777">
      <w:pPr>
        <w:pStyle w:val="Commentaire"/>
      </w:pPr>
      <w:r>
        <w:rPr>
          <w:rStyle w:val="Marquedecommentaire"/>
        </w:rPr>
        <w:annotationRef/>
      </w:r>
      <w:r>
        <w:t>Reformulated in whole BUC</w:t>
      </w:r>
    </w:p>
  </w:comment>
  <w:comment w:initials="OA" w:author="Odile ANGERAS" w:date="2026-05-07T00:14:00Z" w:id="27">
    <w:p w:rsidR="004B1DF6" w:rsidP="004B1DF6" w:rsidRDefault="004B1DF6" w14:paraId="324EFADC" w14:textId="791D0CB6">
      <w:pPr>
        <w:pStyle w:val="Commentaire"/>
      </w:pPr>
      <w:r>
        <w:rPr>
          <w:rStyle w:val="Marquedecommentaire"/>
        </w:rPr>
        <w:annotationRef/>
      </w:r>
      <w:r>
        <w:t>Should the retailer release anything on distributor side?</w:t>
      </w:r>
    </w:p>
  </w:comment>
  <w:comment w:initials="SB" w:author="Bourdelin, Sonia" w:date="2026-05-18T14:08:00Z" w:id="28">
    <w:p w:rsidR="00E23AD9" w:rsidP="00E23AD9" w:rsidRDefault="00E23AD9" w14:paraId="4E3665F5" w14:textId="77777777">
      <w:pPr>
        <w:pStyle w:val="Commentaire"/>
      </w:pPr>
      <w:r>
        <w:rPr>
          <w:rStyle w:val="Marquedecommentaire"/>
        </w:rPr>
        <w:annotationRef/>
      </w:r>
      <w:r>
        <w:t>Time-limits added</w:t>
      </w:r>
    </w:p>
  </w:comment>
  <w:comment w:initials="OA" w:author="Odile ANGERAS" w:date="2026-05-07T00:15:00Z" w:id="29">
    <w:p w:rsidR="00665CC2" w:rsidP="00665CC2" w:rsidRDefault="00665CC2" w14:paraId="3BAD3D4B" w14:textId="5CEEBE83">
      <w:pPr>
        <w:pStyle w:val="Commentaire"/>
      </w:pPr>
      <w:r>
        <w:rPr>
          <w:rStyle w:val="Marquedecommentaire"/>
        </w:rPr>
        <w:annotationRef/>
      </w:r>
      <w:r>
        <w:t>How? Which cases?</w:t>
      </w:r>
    </w:p>
  </w:comment>
  <w:comment w:initials="SB" w:author="Bourdelin, Sonia" w:date="2026-05-19T10:34:00Z" w:id="30">
    <w:p w:rsidR="00BD115F" w:rsidP="00BD115F" w:rsidRDefault="00BD115F" w14:paraId="6D35F167" w14:textId="77777777">
      <w:pPr>
        <w:pStyle w:val="Commentaire"/>
      </w:pPr>
      <w:r>
        <w:rPr>
          <w:rStyle w:val="Marquedecommentaire"/>
        </w:rPr>
        <w:annotationRef/>
      </w:r>
      <w:r>
        <w:t>Added use cases list to clarify</w:t>
      </w:r>
    </w:p>
  </w:comment>
  <w:comment w:initials="SB" w:author="Bourdelin, Sonia" w:date="2026-05-18T14:11:00Z" w:id="31">
    <w:p w:rsidR="00E23AD9" w:rsidP="00E23AD9" w:rsidRDefault="00E23AD9" w14:paraId="72B21597" w14:textId="4AFE4F1E">
      <w:pPr>
        <w:pStyle w:val="Commentaire"/>
      </w:pPr>
      <w:r>
        <w:rPr>
          <w:rStyle w:val="Marquedecommentaire"/>
        </w:rPr>
        <w:annotationRef/>
      </w:r>
      <w:r>
        <w:t>Removed at the moment; we will see later if it is in the scope</w:t>
      </w:r>
    </w:p>
  </w:comment>
  <w:comment w:initials="OB" w:author="BIGEX Olivier" w:date="2026-05-06T16:04:00Z" w:id="32">
    <w:p w:rsidR="00B52A57" w:rsidP="00B52A57" w:rsidRDefault="00B52A57" w14:paraId="34D56AEE" w14:textId="7AE645CF">
      <w:pPr>
        <w:pStyle w:val="Commentaire"/>
      </w:pPr>
      <w:r>
        <w:rPr>
          <w:rStyle w:val="Marquedecommentaire"/>
        </w:rPr>
        <w:annotationRef/>
      </w:r>
      <w:r>
        <w:t>Couldn’t it be simpler to write «after having selected a CustomerPurchasePackage»? What is is the purpose of writing here the Transmodel model around CPP ?</w:t>
      </w:r>
    </w:p>
  </w:comment>
  <w:comment w:initials="BS" w:author="Bourdelin, Sonia [2]" w:date="2026-05-06T20:46:00Z" w:id="33">
    <w:p w:rsidR="00B85C9C" w:rsidRDefault="00B85C9C" w14:paraId="2A8ACB87" w14:textId="666B0FE1">
      <w:pPr>
        <w:pStyle w:val="Commentaire"/>
      </w:pPr>
      <w:r>
        <w:rPr>
          <w:rStyle w:val="Marquedecommentaire"/>
        </w:rPr>
        <w:annotationRef/>
      </w:r>
      <w:r w:rsidRPr="146B0706">
        <w:t>ok but if it is clear enough to all readers</w:t>
      </w:r>
    </w:p>
  </w:comment>
  <w:comment w:initials="JQ" w:author="Juanjo Quesada" w:date="2026-04-24T10:08:00Z" w:id="34">
    <w:p w:rsidR="00B45811" w:rsidRDefault="00B45811" w14:paraId="271CBFF0" w14:textId="4FB34E80">
      <w:pPr>
        <w:pStyle w:val="Commentaire"/>
      </w:pPr>
      <w:r>
        <w:rPr>
          <w:rStyle w:val="Marquedecommentaire"/>
        </w:rPr>
        <w:annotationRef/>
      </w:r>
      <w:r w:rsidRPr="05B8BE7F">
        <w:t>use caseA</w:t>
      </w:r>
    </w:p>
  </w:comment>
  <w:comment w:initials="BS" w:author="Bourdelin, Sonia [2]" w:date="2026-05-05T09:06:00Z" w:id="35">
    <w:p w:rsidR="007E697D" w:rsidRDefault="007E697D" w14:paraId="6C79B3E3" w14:textId="5B539D51">
      <w:pPr>
        <w:pStyle w:val="Commentaire"/>
      </w:pPr>
      <w:r>
        <w:rPr>
          <w:rStyle w:val="Marquedecommentaire"/>
        </w:rPr>
        <w:annotationRef/>
      </w:r>
      <w:r w:rsidRPr="5F8C6ECC">
        <w:t>Changed</w:t>
      </w:r>
    </w:p>
  </w:comment>
  <w:comment w:initials="OA" w:author="Odile ANGERAS" w:date="2026-05-07T00:19:00Z" w:id="36">
    <w:p w:rsidR="00E75F2F" w:rsidP="00E75F2F" w:rsidRDefault="004E6EFA" w14:paraId="18699EB3" w14:textId="77777777">
      <w:pPr>
        <w:pStyle w:val="Commentaire"/>
      </w:pPr>
      <w:r>
        <w:rPr>
          <w:rStyle w:val="Marquedecommentaire"/>
        </w:rPr>
        <w:annotationRef/>
      </w:r>
      <w:r w:rsidR="00E75F2F">
        <w:t>Vvery complex sentence… I’m not sure I understand. Could you split the sentence into more simpler steps?</w:t>
      </w:r>
    </w:p>
  </w:comment>
  <w:comment w:initials="SB" w:author="Bourdelin, Sonia" w:date="2026-05-18T14:20:00Z" w:id="37">
    <w:p w:rsidR="00AD6252" w:rsidP="00AD6252" w:rsidRDefault="00AD6252" w14:paraId="589DCDE6" w14:textId="77777777">
      <w:pPr>
        <w:pStyle w:val="Commentaire"/>
      </w:pPr>
      <w:r>
        <w:rPr>
          <w:rStyle w:val="Marquedecommentaire"/>
        </w:rPr>
        <w:annotationRef/>
      </w:r>
      <w:r>
        <w:t>Sentence simplified</w:t>
      </w:r>
    </w:p>
  </w:comment>
  <w:comment w:initials="OA" w:author="Odile ANGERAS" w:date="2026-05-07T00:21:00Z" w:id="38">
    <w:p w:rsidR="00C65C8D" w:rsidP="00C65C8D" w:rsidRDefault="00C65C8D" w14:paraId="67888D37" w14:textId="19FEC2D4">
      <w:pPr>
        <w:pStyle w:val="Commentaire"/>
      </w:pPr>
      <w:r>
        <w:rPr>
          <w:rStyle w:val="Marquedecommentaire"/>
        </w:rPr>
        <w:annotationRef/>
      </w:r>
      <w:r>
        <w:t>What’s the definition of a simple purchase? It is point to point? Mono modal?</w:t>
      </w:r>
    </w:p>
  </w:comment>
  <w:comment w:initials="SB" w:author="Bourdelin, Sonia" w:date="2026-05-18T14:23:00Z" w:id="39">
    <w:p w:rsidR="00AD6252" w:rsidP="00AD6252" w:rsidRDefault="00AD6252" w14:paraId="513C5C44" w14:textId="77777777">
      <w:pPr>
        <w:pStyle w:val="Commentaire"/>
      </w:pPr>
      <w:r>
        <w:rPr>
          <w:rStyle w:val="Marquedecommentaire"/>
        </w:rPr>
        <w:annotationRef/>
      </w:r>
      <w:r>
        <w:t>It is to the retailer to chose =&gt; simplified</w:t>
      </w:r>
    </w:p>
  </w:comment>
  <w:comment w:initials="OB" w:author="BIGEX Olivier" w:date="2026-05-06T16:08:00Z" w:id="40">
    <w:p w:rsidR="00034AA1" w:rsidP="00034AA1" w:rsidRDefault="00034AA1" w14:paraId="7FB9BAE1" w14:textId="77777777">
      <w:pPr>
        <w:pStyle w:val="Commentaire"/>
      </w:pPr>
      <w:r>
        <w:rPr>
          <w:rStyle w:val="Marquedecommentaire"/>
        </w:rPr>
        <w:annotationRef/>
      </w:r>
      <w:r>
        <w:t>Or only parts of it</w:t>
      </w:r>
    </w:p>
  </w:comment>
  <w:comment w:initials="BS" w:author="Bourdelin, Sonia [2]" w:date="2026-05-06T20:44:00Z" w:id="41">
    <w:p w:rsidR="00176556" w:rsidRDefault="00176556" w14:paraId="2D4F0F82" w14:textId="1DAB5170">
      <w:pPr>
        <w:pStyle w:val="Commentaire"/>
      </w:pPr>
      <w:r>
        <w:rPr>
          <w:rStyle w:val="Marquedecommentaire"/>
        </w:rPr>
        <w:annotationRef/>
      </w:r>
      <w:r w:rsidRPr="5F7D8763">
        <w:t>to reformulate : third possibility to add in the text</w:t>
      </w:r>
    </w:p>
  </w:comment>
  <w:comment w:initials="SB" w:author="Bourdelin, Sonia" w:date="2026-05-19T11:52:00Z" w:id="42">
    <w:p w:rsidR="00C7689A" w:rsidP="00C7689A" w:rsidRDefault="00C7689A" w14:paraId="1F79703A" w14:textId="77777777">
      <w:pPr>
        <w:pStyle w:val="Commentaire"/>
      </w:pPr>
      <w:r>
        <w:rPr>
          <w:rStyle w:val="Marquedecommentaire"/>
        </w:rPr>
        <w:annotationRef/>
      </w:r>
      <w:r>
        <w:t>added</w:t>
      </w:r>
    </w:p>
  </w:comment>
  <w:comment w:initials="JQ" w:author="Juanjo Quesada" w:date="2026-04-24T11:44:00Z" w:id="43">
    <w:p w:rsidR="00537A0E" w:rsidRDefault="00537A0E" w14:paraId="7355D714" w14:textId="29410403">
      <w:pPr>
        <w:pStyle w:val="Commentaire"/>
      </w:pPr>
      <w:r>
        <w:rPr>
          <w:rStyle w:val="Marquedecommentaire"/>
        </w:rPr>
        <w:annotationRef/>
      </w:r>
      <w:r w:rsidRPr="16855870">
        <w:t>This is only applicable to the retailer side, so not sure should be part of EUDIT API, but retailer side feature</w:t>
      </w:r>
    </w:p>
  </w:comment>
  <w:comment w:initials="BS" w:author="Bourdelin, Sonia [2]" w:date="2026-05-05T10:42:00Z" w:id="44">
    <w:p w:rsidR="007E697D" w:rsidRDefault="007E697D" w14:paraId="26F22564" w14:textId="29072520">
      <w:pPr>
        <w:pStyle w:val="Commentaire"/>
      </w:pPr>
      <w:r>
        <w:rPr>
          <w:rStyle w:val="Marquedecommentaire"/>
        </w:rPr>
        <w:annotationRef/>
      </w:r>
      <w:r w:rsidRPr="798D3267">
        <w:t>It could be the Distributor that gives the validity period (and by the purchase session on Retailer side)</w:t>
      </w:r>
    </w:p>
  </w:comment>
  <w:comment w:initials="OB" w:author="BIGEX Olivier" w:date="2026-05-06T16:18:00Z" w:id="45">
    <w:p w:rsidR="00DE4D0F" w:rsidP="00DE4D0F" w:rsidRDefault="004163A4" w14:paraId="100B152B" w14:textId="2EDC1756">
      <w:pPr>
        <w:pStyle w:val="Commentaire"/>
      </w:pPr>
      <w:r>
        <w:rPr>
          <w:rStyle w:val="Marquedecommentaire"/>
        </w:rPr>
        <w:annotationRef/>
      </w:r>
      <w:r w:rsidR="00DE4D0F">
        <w:t>the creation of a new CPP to be added in the basket is the purpose of BUC-A.</w:t>
      </w:r>
      <w:r w:rsidR="00DE4D0F">
        <w:br/>
      </w:r>
      <w:r w:rsidR="00DE4D0F">
        <w:t>--&gt;To be rephrased by a reference to BUC-A.</w:t>
      </w:r>
      <w:r w:rsidR="00DE4D0F">
        <w:br/>
      </w:r>
    </w:p>
  </w:comment>
  <w:comment w:initials="BS" w:author="Bourdelin, Sonia [2]" w:date="2026-05-06T20:40:00Z" w:id="46">
    <w:p w:rsidR="00176556" w:rsidRDefault="00176556" w14:paraId="56FC60C3" w14:textId="4626DDED">
      <w:pPr>
        <w:pStyle w:val="Commentaire"/>
      </w:pPr>
      <w:r>
        <w:rPr>
          <w:rStyle w:val="Marquedecommentaire"/>
        </w:rPr>
        <w:annotationRef/>
      </w:r>
      <w:r w:rsidRPr="47284DBC">
        <w:t>The SOP remains as part of the CPP. We can change for CPP if clearer</w:t>
      </w:r>
    </w:p>
  </w:comment>
  <w:comment w:initials="SB" w:author="Bourdelin, Sonia" w:date="2026-05-19T11:55:00Z" w:id="47">
    <w:p w:rsidR="00C7689A" w:rsidP="00C7689A" w:rsidRDefault="00C7689A" w14:paraId="28ECE87D" w14:textId="77777777">
      <w:pPr>
        <w:pStyle w:val="Commentaire"/>
      </w:pPr>
      <w:r>
        <w:rPr>
          <w:rStyle w:val="Marquedecommentaire"/>
        </w:rPr>
        <w:annotationRef/>
      </w:r>
      <w:r>
        <w:t>reformulated</w:t>
      </w:r>
    </w:p>
  </w:comment>
  <w:comment w:initials="OB" w:author="BIGEX Olivier" w:date="2026-05-06T16:20:00Z" w:id="48">
    <w:p w:rsidR="00B256D9" w:rsidP="00B256D9" w:rsidRDefault="00B256D9" w14:paraId="14C8BCEE" w14:textId="1807C535">
      <w:pPr>
        <w:pStyle w:val="Commentaire"/>
      </w:pPr>
      <w:r>
        <w:rPr>
          <w:rStyle w:val="Marquedecommentaire"/>
        </w:rPr>
        <w:annotationRef/>
      </w:r>
      <w:r>
        <w:t>I disagree. See related comment above.</w:t>
      </w:r>
    </w:p>
  </w:comment>
  <w:comment w:initials="BS" w:author="Bourdelin, Sonia [2]" w:date="2026-05-06T21:15:00Z" w:id="49">
    <w:p w:rsidR="007865C5" w:rsidRDefault="007865C5" w14:paraId="11650D76" w14:textId="0F188CD6">
      <w:pPr>
        <w:pStyle w:val="Commentaire"/>
      </w:pPr>
      <w:r>
        <w:rPr>
          <w:rStyle w:val="Marquedecommentaire"/>
        </w:rPr>
        <w:annotationRef/>
      </w:r>
      <w:r w:rsidRPr="0819FA55">
        <w:t>See answers : to reformulate "at any moment"</w:t>
      </w:r>
    </w:p>
  </w:comment>
  <w:comment w:initials="SB" w:author="Bourdelin, Sonia" w:date="2026-05-19T11:29:00Z" w:id="50">
    <w:p w:rsidR="00FD39E0" w:rsidP="00FD39E0" w:rsidRDefault="00FD39E0" w14:paraId="4E92D459" w14:textId="77777777">
      <w:pPr>
        <w:pStyle w:val="Commentaire"/>
      </w:pPr>
      <w:r>
        <w:rPr>
          <w:rStyle w:val="Marquedecommentaire"/>
        </w:rPr>
        <w:annotationRef/>
      </w:r>
      <w:r>
        <w:t>Reformulated + hold on and parallel flow described</w:t>
      </w:r>
    </w:p>
  </w:comment>
  <w:comment w:initials="OB" w:author="BIGEX Olivier" w:date="2026-05-06T16:29:00Z" w:id="51">
    <w:p w:rsidR="00914F3B" w:rsidP="00914F3B" w:rsidRDefault="00914F3B" w14:paraId="483A5435" w14:textId="13D0ED7E">
      <w:pPr>
        <w:pStyle w:val="Commentaire"/>
      </w:pPr>
      <w:r>
        <w:rPr>
          <w:rStyle w:val="Marquedecommentaire"/>
        </w:rPr>
        <w:annotationRef/>
      </w:r>
      <w:r>
        <w:t xml:space="preserve">Should be clarified: is a quantity a duplication of one single CPP or a paramater in one CPP ? </w:t>
      </w:r>
      <w:r>
        <w:br/>
      </w:r>
      <w:r>
        <w:t>Probably both. But in one case (duplication), changing the quantity is only a removal of basket elements, in another case (parameter), it could lead to a recalculation of the CPP by the distributor.</w:t>
      </w:r>
    </w:p>
  </w:comment>
  <w:comment w:initials="BS" w:author="Bourdelin, Sonia [2]" w:date="2026-05-06T20:38:00Z" w:id="52">
    <w:p w:rsidR="00176556" w:rsidRDefault="00176556" w14:paraId="3A08885D" w14:textId="18CA98C4">
      <w:pPr>
        <w:pStyle w:val="Commentaire"/>
      </w:pPr>
      <w:r>
        <w:rPr>
          <w:rStyle w:val="Marquedecommentaire"/>
        </w:rPr>
        <w:annotationRef/>
      </w:r>
      <w:r w:rsidRPr="683A4D7A">
        <w:t>The cas is when you buy single bus ticket. You change the quantity in the TB</w:t>
      </w:r>
    </w:p>
  </w:comment>
  <w:comment w:initials="OB" w:author="BIGEX Olivier" w:date="2026-05-07T10:31:00Z" w:id="53">
    <w:p w:rsidR="00795903" w:rsidP="00795903" w:rsidRDefault="00795903" w14:paraId="37A767E2" w14:textId="77777777">
      <w:pPr>
        <w:pStyle w:val="Commentaire"/>
      </w:pPr>
      <w:r>
        <w:rPr>
          <w:rStyle w:val="Marquedecommentaire"/>
        </w:rPr>
        <w:annotationRef/>
      </w:r>
      <w:r>
        <w:t>Thus to be clarified: quantity of offers/CPP</w:t>
      </w:r>
    </w:p>
  </w:comment>
  <w:comment w:initials="SB" w:author="Bourdelin, Sonia" w:date="2026-05-19T10:33:00Z" w:id="54">
    <w:p w:rsidR="00BD115F" w:rsidP="00BD115F" w:rsidRDefault="00BD115F" w14:paraId="19A39263" w14:textId="77777777">
      <w:pPr>
        <w:pStyle w:val="Commentaire"/>
      </w:pPr>
      <w:r>
        <w:rPr>
          <w:rStyle w:val="Marquedecommentaire"/>
        </w:rPr>
        <w:annotationRef/>
      </w:r>
      <w:r>
        <w:t>Clarified Quantity at the ned of the point 7</w:t>
      </w:r>
    </w:p>
  </w:comment>
  <w:comment w:initials="OB" w:author="BIGEX Olivier" w:date="2026-05-06T16:25:00Z" w:id="55">
    <w:p w:rsidR="00FC4EDE" w:rsidP="00FC4EDE" w:rsidRDefault="00FC4EDE" w14:paraId="5B199081" w14:textId="6104E62F">
      <w:pPr>
        <w:pStyle w:val="Commentaire"/>
      </w:pPr>
      <w:r>
        <w:rPr>
          <w:rStyle w:val="Marquedecommentaire"/>
        </w:rPr>
        <w:annotationRef/>
      </w:r>
      <w:r>
        <w:t>= remove the Basket Element and go back to BUC-A. A new CPP is provided by the distributor and selected by the customer.</w:t>
      </w:r>
      <w:r>
        <w:br/>
      </w:r>
      <w:r>
        <w:t>It could be inconsistent to rephrase BUC-A differently.</w:t>
      </w:r>
      <w:r>
        <w:br/>
      </w:r>
      <w:r>
        <w:t xml:space="preserve"> </w:t>
      </w:r>
    </w:p>
  </w:comment>
  <w:comment w:initials="BS" w:author="Bourdelin, Sonia [2]" w:date="2026-05-06T20:37:00Z" w:id="56">
    <w:p w:rsidR="00176556" w:rsidRDefault="00176556" w14:paraId="2F87F26F" w14:textId="17F68546">
      <w:pPr>
        <w:pStyle w:val="Commentaire"/>
      </w:pPr>
      <w:r>
        <w:rPr>
          <w:rStyle w:val="Marquedecommentaire"/>
        </w:rPr>
        <w:annotationRef/>
      </w:r>
      <w:r w:rsidRPr="425E62C8">
        <w:t>Change of PRICE in a CPP can be managed with a version change. Some CPP can be modified on some systems;</w:t>
      </w:r>
    </w:p>
  </w:comment>
  <w:comment w:initials="OB" w:author="BIGEX Olivier" w:date="2026-05-07T10:34:00Z" w:id="57">
    <w:p w:rsidR="0083313E" w:rsidP="0083313E" w:rsidRDefault="0083313E" w14:paraId="43A17F46" w14:textId="77777777">
      <w:pPr>
        <w:pStyle w:val="Commentaire"/>
      </w:pPr>
      <w:r>
        <w:rPr>
          <w:rStyle w:val="Marquedecommentaire"/>
        </w:rPr>
        <w:annotationRef/>
      </w:r>
      <w:r>
        <w:t>Even if it is the same technical object in some systems, functionnaly speaking, it is a new offer, thus can follow BUC A. would be easier to write</w:t>
      </w:r>
    </w:p>
  </w:comment>
  <w:comment w:initials="SB" w:author="Bourdelin, Sonia" w:date="2026-05-18T14:55:00Z" w:id="58">
    <w:p w:rsidR="00B44D81" w:rsidP="00B44D81" w:rsidRDefault="00B44D81" w14:paraId="7715DE0D" w14:textId="77777777">
      <w:pPr>
        <w:pStyle w:val="Commentaire"/>
      </w:pPr>
      <w:r>
        <w:rPr>
          <w:rStyle w:val="Marquedecommentaire"/>
        </w:rPr>
        <w:annotationRef/>
      </w:r>
      <w:r>
        <w:t>When you change the quantity of single bus ticket it is not a new CPP on some systems; just a modification of quantity of offers</w:t>
      </w:r>
    </w:p>
  </w:comment>
  <w:comment w:initials="OB" w:author="BIGEX Olivier" w:date="2026-05-06T16:33:00Z" w:id="59">
    <w:p w:rsidR="00D241EF" w:rsidP="00D241EF" w:rsidRDefault="00D241EF" w14:paraId="6DC3B390" w14:textId="69530DB4">
      <w:pPr>
        <w:pStyle w:val="Commentaire"/>
      </w:pPr>
      <w:r>
        <w:rPr>
          <w:rStyle w:val="Marquedecommentaire"/>
        </w:rPr>
        <w:annotationRef/>
      </w:r>
      <w:r>
        <w:t>May and not mandatorily. Internal retailer behaviour.</w:t>
      </w:r>
      <w:r>
        <w:br/>
      </w:r>
      <w:r>
        <w:t>The retailer can also simply remove expired elements.</w:t>
      </w:r>
    </w:p>
  </w:comment>
  <w:comment w:initials="BS" w:author="Bourdelin, Sonia [2]" w:date="2026-05-06T21:17:00Z" w:id="60">
    <w:p w:rsidR="000C6933" w:rsidRDefault="000C6933" w14:paraId="37BEC52D" w14:textId="46780604">
      <w:pPr>
        <w:pStyle w:val="Commentaire"/>
      </w:pPr>
      <w:r>
        <w:rPr>
          <w:rStyle w:val="Marquedecommentaire"/>
        </w:rPr>
        <w:annotationRef/>
      </w:r>
      <w:r w:rsidRPr="49B5B157">
        <w:t>To add and reformulate that can be managed only by Retailer with a simple suppression</w:t>
      </w:r>
    </w:p>
  </w:comment>
  <w:comment w:initials="SB" w:author="Bourdelin, Sonia" w:date="2026-05-19T10:20:00Z" w:id="61">
    <w:p w:rsidR="00316434" w:rsidP="00316434" w:rsidRDefault="00316434" w14:paraId="09BB06D6" w14:textId="77777777">
      <w:pPr>
        <w:pStyle w:val="Commentaire"/>
      </w:pPr>
      <w:r>
        <w:rPr>
          <w:rStyle w:val="Marquedecommentaire"/>
        </w:rPr>
        <w:annotationRef/>
      </w:r>
      <w:r>
        <w:t xml:space="preserve">Added : or may remove expired elements. </w:t>
      </w:r>
    </w:p>
  </w:comment>
  <w:comment w:initials="OB" w:author="BIGEX Olivier" w:date="2026-05-06T16:37:00Z" w:id="62">
    <w:p w:rsidR="00776CF6" w:rsidP="00776CF6" w:rsidRDefault="00CC0A0A" w14:paraId="0AF18A8A" w14:textId="783FD206">
      <w:pPr>
        <w:pStyle w:val="Commentaire"/>
      </w:pPr>
      <w:r>
        <w:rPr>
          <w:rStyle w:val="Marquedecommentaire"/>
        </w:rPr>
        <w:annotationRef/>
      </w:r>
      <w:r w:rsidR="00776CF6">
        <w:t>Can be provided at payment step as well. It depends on the code definition: it can be created as a fare product (with negative price) or as a payment mean.</w:t>
      </w:r>
      <w:r w:rsidR="00776CF6">
        <w:br/>
      </w:r>
      <w:r w:rsidR="00776CF6">
        <w:t>Consequence: this section must be written in BUC-D as well</w:t>
      </w:r>
    </w:p>
  </w:comment>
  <w:comment w:initials="BS" w:author="Bourdelin, Sonia [2]" w:date="2026-05-06T21:19:00Z" w:id="63">
    <w:p w:rsidR="00221890" w:rsidRDefault="00221890" w14:paraId="6CD6A1CF" w14:textId="74ABC69E">
      <w:pPr>
        <w:pStyle w:val="Commentaire"/>
      </w:pPr>
      <w:r>
        <w:rPr>
          <w:rStyle w:val="Marquedecommentaire"/>
        </w:rPr>
        <w:annotationRef/>
      </w:r>
      <w:r w:rsidRPr="2CCA10DE">
        <w:t>Yes but it must be mention here as it has a consequence on customer choices (chnage CPP, change code, etc ..). To reformulate</w:t>
      </w:r>
    </w:p>
  </w:comment>
  <w:comment w:initials="SB" w:author="Bourdelin, Sonia" w:date="2026-05-19T12:00:00Z" w:id="64">
    <w:p w:rsidR="0080791A" w:rsidP="0080791A" w:rsidRDefault="0080791A" w14:paraId="42DD441A" w14:textId="77777777">
      <w:pPr>
        <w:pStyle w:val="Commentaire"/>
      </w:pPr>
      <w:r>
        <w:rPr>
          <w:rStyle w:val="Marquedecommentaire"/>
        </w:rPr>
        <w:annotationRef/>
      </w:r>
      <w:r>
        <w:t>Added parallel process to payment</w:t>
      </w:r>
    </w:p>
  </w:comment>
  <w:comment w:initials="OB" w:author="BIGEX Olivier" w:date="2026-05-06T16:43:00Z" w:id="65">
    <w:p w:rsidR="00083E1B" w:rsidP="00083E1B" w:rsidRDefault="00083E1B" w14:paraId="721B4A01" w14:textId="3372CEBB">
      <w:pPr>
        <w:pStyle w:val="Commentaire"/>
      </w:pPr>
      <w:r>
        <w:rPr>
          <w:rStyle w:val="Marquedecommentaire"/>
        </w:rPr>
        <w:annotationRef/>
      </w:r>
      <w:r>
        <w:t>Not clear. To be discussed.</w:t>
      </w:r>
      <w:r>
        <w:br/>
      </w:r>
      <w:r>
        <w:t>If related to a promotion/discount code process, then to be included in the previous bullet point.</w:t>
      </w:r>
      <w:r>
        <w:br/>
      </w:r>
      <w:r>
        <w:t>If related to any change in any basket element, then it has already been done above.</w:t>
      </w:r>
      <w:r>
        <w:br/>
      </w:r>
      <w:r>
        <w:t>If related to a final check, then it isn’t mandatory and change «shall» by «could»</w:t>
      </w:r>
    </w:p>
  </w:comment>
  <w:comment w:initials="BS" w:author="Bourdelin, Sonia [2]" w:date="2026-05-06T21:21:00Z" w:id="66">
    <w:p w:rsidR="00FC73E4" w:rsidRDefault="00FC73E4" w14:paraId="244E1AF2" w14:textId="7BAC466B">
      <w:pPr>
        <w:pStyle w:val="Commentaire"/>
      </w:pPr>
      <w:r>
        <w:rPr>
          <w:rStyle w:val="Marquedecommentaire"/>
        </w:rPr>
        <w:annotationRef/>
      </w:r>
      <w:r w:rsidRPr="2348AB54">
        <w:t>Add in the text : that is is done when the Distributor has imposed some conditions and it requires a final check by the Distributo</w:t>
      </w:r>
    </w:p>
  </w:comment>
  <w:comment w:initials="OA" w:author="Odile ANGERAS" w:date="2026-05-07T00:40:00Z" w:id="67">
    <w:p w:rsidR="007838CA" w:rsidP="007838CA" w:rsidRDefault="007838CA" w14:paraId="40CE942B" w14:textId="77777777">
      <w:pPr>
        <w:pStyle w:val="Commentaire"/>
      </w:pPr>
      <w:r>
        <w:rPr>
          <w:rStyle w:val="Marquedecommentaire"/>
        </w:rPr>
        <w:annotationRef/>
      </w:r>
      <w:r>
        <w:t>How are time limits of the different elements managed?</w:t>
      </w:r>
      <w:r>
        <w:br/>
      </w:r>
      <w:r>
        <w:t>how do we manage unvoluntary changes during this process? (a change impacting one leg for instance) how is this detected?</w:t>
      </w:r>
    </w:p>
  </w:comment>
  <w:comment w:initials="SB" w:author="Bourdelin, Sonia" w:date="2026-05-18T15:26:00Z" w:id="68">
    <w:p w:rsidR="00F322A5" w:rsidP="00F322A5" w:rsidRDefault="00F322A5" w14:paraId="280AF569" w14:textId="77777777">
      <w:pPr>
        <w:pStyle w:val="Commentaire"/>
      </w:pPr>
      <w:r>
        <w:rPr>
          <w:rStyle w:val="Marquedecommentaire"/>
        </w:rPr>
        <w:annotationRef/>
      </w:r>
      <w:r>
        <w:t>Added on each operation, evaluation of impacts depending on what has changed</w:t>
      </w:r>
    </w:p>
  </w:comment>
  <w:comment w:initials="OB" w:author="BIGEX Olivier" w:date="2026-05-06T16:45:00Z" w:id="72">
    <w:p w:rsidR="00162639" w:rsidP="00162639" w:rsidRDefault="00162639" w14:paraId="6EAE534B" w14:textId="69E2F1E4">
      <w:pPr>
        <w:pStyle w:val="Commentaire"/>
      </w:pPr>
      <w:r>
        <w:rPr>
          <w:rStyle w:val="Marquedecommentaire"/>
        </w:rPr>
        <w:annotationRef/>
      </w:r>
      <w:r>
        <w:t>Internal UX/UI choice of the retailer.</w:t>
      </w:r>
    </w:p>
  </w:comment>
  <w:comment w:initials="BS" w:author="Bourdelin, Sonia [2]" w:date="2026-05-06T21:23:00Z" w:id="73">
    <w:p w:rsidR="001C32D7" w:rsidRDefault="001C32D7" w14:paraId="5AB7D54F" w14:textId="7252F15C">
      <w:pPr>
        <w:pStyle w:val="Commentaire"/>
      </w:pPr>
      <w:r>
        <w:rPr>
          <w:rStyle w:val="Marquedecommentaire"/>
        </w:rPr>
        <w:annotationRef/>
      </w:r>
      <w:r w:rsidRPr="41101507">
        <w:t>It is in the case the system allows modification. Add this precision</w:t>
      </w:r>
    </w:p>
  </w:comment>
  <w:comment w:initials="OB" w:author="BIGEX Olivier" w:date="2026-05-06T16:49:00Z" w:id="69">
    <w:p w:rsidR="00C30EB7" w:rsidP="00C30EB7" w:rsidRDefault="00C30EB7" w14:paraId="2403F4EC" w14:textId="77777777">
      <w:pPr>
        <w:pStyle w:val="Commentaire"/>
      </w:pPr>
      <w:r>
        <w:rPr>
          <w:rStyle w:val="Marquedecommentaire"/>
        </w:rPr>
        <w:annotationRef/>
      </w:r>
      <w:r>
        <w:t xml:space="preserve">It is not a final action of the retailer, but a continous process, done each time the retailer changes anything (or expiry of an element), as described above. </w:t>
      </w:r>
      <w:r>
        <w:br/>
      </w:r>
      <w:r>
        <w:t>--&gt; to be removed.</w:t>
      </w:r>
    </w:p>
  </w:comment>
  <w:comment w:initials="BS" w:author="Bourdelin, Sonia [2]" w:date="2026-05-06T21:22:00Z" w:id="70">
    <w:p w:rsidR="00C872D6" w:rsidRDefault="00C872D6" w14:paraId="7D732839" w14:textId="03790E40">
      <w:pPr>
        <w:pStyle w:val="Commentaire"/>
      </w:pPr>
      <w:r>
        <w:rPr>
          <w:rStyle w:val="Marquedecommentaire"/>
        </w:rPr>
        <w:annotationRef/>
      </w:r>
      <w:r w:rsidRPr="05DB3940">
        <w:t>To reformulate as a cycle</w:t>
      </w:r>
    </w:p>
  </w:comment>
  <w:comment w:initials="SB" w:author="Bourdelin, Sonia" w:date="2026-05-19T12:05:00Z" w:id="71">
    <w:p w:rsidR="0080791A" w:rsidP="0080791A" w:rsidRDefault="0080791A" w14:paraId="42202E62" w14:textId="77777777">
      <w:pPr>
        <w:pStyle w:val="Commentaire"/>
      </w:pPr>
      <w:r>
        <w:rPr>
          <w:rStyle w:val="Marquedecommentaire"/>
        </w:rPr>
        <w:annotationRef/>
      </w:r>
      <w:r>
        <w:t xml:space="preserve">Added cycle precision </w:t>
      </w:r>
    </w:p>
  </w:comment>
  <w:comment w:initials="OB" w:author="BIGEX Olivier" w:date="2026-05-06T16:50:00Z" w:id="74">
    <w:p w:rsidR="00C30EB7" w:rsidP="00C30EB7" w:rsidRDefault="00C30EB7" w14:paraId="5382D337" w14:textId="7324A8FB">
      <w:pPr>
        <w:pStyle w:val="Commentaire"/>
      </w:pPr>
      <w:r>
        <w:rPr>
          <w:rStyle w:val="Marquedecommentaire"/>
        </w:rPr>
        <w:annotationRef/>
      </w:r>
      <w:r>
        <w:t>Idem. Continuous process of the retailer</w:t>
      </w:r>
    </w:p>
  </w:comment>
  <w:comment w:initials="BS" w:author="Bourdelin, Sonia [2]" w:date="2026-05-06T21:24:00Z" w:id="75">
    <w:p w:rsidR="00B310D1" w:rsidRDefault="00B310D1" w14:paraId="2ED99585" w14:textId="1453362F">
      <w:pPr>
        <w:pStyle w:val="Commentaire"/>
      </w:pPr>
      <w:r>
        <w:rPr>
          <w:rStyle w:val="Marquedecommentaire"/>
        </w:rPr>
        <w:annotationRef/>
      </w:r>
      <w:r w:rsidRPr="416461E8">
        <w:t>Idem</w:t>
      </w:r>
    </w:p>
  </w:comment>
  <w:comment w:initials="OB" w:author="BIGEX Olivier" w:date="2026-05-06T16:51:00Z" w:id="76">
    <w:p w:rsidR="00E8766C" w:rsidP="00E8766C" w:rsidRDefault="00E8766C" w14:paraId="733855FF" w14:textId="29ED79D1">
      <w:pPr>
        <w:pStyle w:val="Commentaire"/>
      </w:pPr>
      <w:r>
        <w:rPr>
          <w:rStyle w:val="Marquedecommentaire"/>
        </w:rPr>
        <w:annotationRef/>
      </w:r>
      <w:r>
        <w:t>Not necessarily. Or what defines the consistency of a basket ?</w:t>
      </w:r>
    </w:p>
  </w:comment>
  <w:comment w:initials="BS" w:author="Bourdelin, Sonia [2]" w:date="2026-05-06T21:26:00Z" w:id="77">
    <w:p w:rsidR="00E8766C" w:rsidP="00E8766C" w:rsidRDefault="00E8766C" w14:paraId="5348191D" w14:textId="77777777">
      <w:pPr>
        <w:pStyle w:val="Commentaire"/>
      </w:pPr>
      <w:r>
        <w:rPr>
          <w:rStyle w:val="Marquedecommentaire"/>
        </w:rPr>
        <w:annotationRef/>
      </w:r>
      <w:r w:rsidRPr="191349E4">
        <w:t>To add that consistency is a state where all the parties are agree; depending on the architecture</w:t>
      </w:r>
    </w:p>
  </w:comment>
  <w:comment w:initials="SB" w:author="Bourdelin, Sonia" w:date="2026-05-19T13:53:00Z" w:id="78">
    <w:p w:rsidR="00647061" w:rsidP="00647061" w:rsidRDefault="00647061" w14:paraId="24467F0C" w14:textId="77777777">
      <w:pPr>
        <w:pStyle w:val="Commentaire"/>
      </w:pPr>
      <w:r>
        <w:rPr>
          <w:rStyle w:val="Marquedecommentaire"/>
        </w:rPr>
        <w:annotationRef/>
      </w:r>
      <w:r>
        <w:t xml:space="preserve">Consistency replaced by «considered </w:t>
      </w:r>
      <w:r>
        <w:rPr>
          <w:b/>
          <w:bCs/>
        </w:rPr>
        <w:t>ready to proceed</w:t>
      </w:r>
      <w:r>
        <w:t>: «</w:t>
      </w:r>
    </w:p>
  </w:comment>
  <w:comment w:initials="OB" w:author="BIGEX Olivier" w:date="2026-05-06T16:51:00Z" w:id="79">
    <w:p w:rsidR="00E8766C" w:rsidP="00E8766C" w:rsidRDefault="00E8766C" w14:paraId="0FF84295" w14:textId="133FFA40">
      <w:pPr>
        <w:pStyle w:val="Commentaire"/>
      </w:pPr>
      <w:r>
        <w:rPr>
          <w:rStyle w:val="Marquedecommentaire"/>
        </w:rPr>
        <w:annotationRef/>
      </w:r>
      <w:r>
        <w:t>Ah ah !</w:t>
      </w:r>
    </w:p>
  </w:comment>
  <w:comment w:initials="BS" w:author="Bourdelin, Sonia [2]" w:date="2026-05-06T21:26:00Z" w:id="80">
    <w:p w:rsidR="00E8766C" w:rsidP="00E8766C" w:rsidRDefault="00E8766C" w14:paraId="421F07D3" w14:textId="77777777">
      <w:pPr>
        <w:pStyle w:val="Commentaire"/>
      </w:pPr>
      <w:r>
        <w:rPr>
          <w:rStyle w:val="Marquedecommentaire"/>
        </w:rPr>
        <w:annotationRef/>
      </w:r>
      <w:r w:rsidRPr="6949E2C2">
        <w:t xml:space="preserve">Constructive comment ? </w:t>
      </w:r>
    </w:p>
  </w:comment>
  <w:comment w:initials="OB" w:author="BIGEX Olivier" w:date="2026-05-07T10:46:00Z" w:id="81">
    <w:p w:rsidR="00E8766C" w:rsidP="00E8766C" w:rsidRDefault="00E8766C" w14:paraId="3B7BFE3F" w14:textId="77777777">
      <w:pPr>
        <w:pStyle w:val="Commentaire"/>
      </w:pPr>
      <w:r>
        <w:rPr>
          <w:rStyle w:val="Marquedecommentaire"/>
        </w:rPr>
        <w:annotationRef/>
      </w:r>
      <w:r>
        <w:t xml:space="preserve">If not started yet = could has been started before. Not consistent with initial previous sections. </w:t>
      </w:r>
      <w:r>
        <w:br/>
      </w:r>
      <w:r>
        <w:t>But if previous sections which mention reservation are modified to introduce an iterative link with BUC C, then it is ok</w:t>
      </w:r>
    </w:p>
  </w:comment>
  <w:comment w:initials="SB" w:author="Bourdelin, Sonia" w:date="2026-05-19T13:54:00Z" w:id="82">
    <w:p w:rsidR="00647061" w:rsidP="00647061" w:rsidRDefault="00647061" w14:paraId="24A2A5FA" w14:textId="77777777">
      <w:pPr>
        <w:pStyle w:val="Commentaire"/>
      </w:pPr>
      <w:r>
        <w:rPr>
          <w:rStyle w:val="Marquedecommentaire"/>
        </w:rPr>
        <w:annotationRef/>
      </w:r>
      <w:r>
        <w:t>Yes added</w:t>
      </w:r>
    </w:p>
  </w:comment>
  <w:comment w:initials="OB" w:author="BIGEX Olivier" w:date="2026-05-06T17:22:00Z" w:id="83">
    <w:p w:rsidR="00703D9D" w:rsidP="00703D9D" w:rsidRDefault="00703D9D" w14:paraId="64D12DF2" w14:textId="7B9B8834">
      <w:pPr>
        <w:pStyle w:val="Commentaire"/>
      </w:pPr>
      <w:r>
        <w:rPr>
          <w:rStyle w:val="Marquedecommentaire"/>
        </w:rPr>
        <w:annotationRef/>
      </w:r>
      <w:r>
        <w:t>Another alternative scenario is the following:</w:t>
      </w:r>
      <w:r>
        <w:br/>
      </w:r>
      <w:r>
        <w:t>- for offers (CPP) fully described by NeTEx fares, le retailer doesn’t need to ask for a CPP to the distributor. The retailer computes it alone. The CPP becomes a basket element, still without any interaction with the distributor. But before going to the booking phase, the retailer asks the distributor if basket elements are correct. The distributor replies with updated CPP that the retailer transforms in basket elements.</w:t>
      </w:r>
      <w:r>
        <w:br/>
      </w:r>
      <w:r>
        <w:br/>
      </w:r>
      <w:r>
        <w:t>Use case suggested by the French mirror group in InterMoD.</w:t>
      </w:r>
    </w:p>
  </w:comment>
  <w:comment w:initials="BS" w:author="Bourdelin, Sonia [2]" w:date="2026-05-06T21:28:00Z" w:id="84">
    <w:p w:rsidR="002035FD" w:rsidRDefault="002035FD" w14:paraId="512398FA" w14:textId="396D0EC8">
      <w:pPr>
        <w:pStyle w:val="Commentaire"/>
      </w:pPr>
      <w:r>
        <w:rPr>
          <w:rStyle w:val="Marquedecommentaire"/>
        </w:rPr>
        <w:annotationRef/>
      </w:r>
      <w:r w:rsidRPr="772124C4">
        <w:t xml:space="preserve">Yes, it is covered with a TB only on retailer side and hidden to the final customer. </w:t>
      </w:r>
    </w:p>
  </w:comment>
  <w:comment w:initials="OA" w:author="Odile ANGERAS" w:date="2026-05-07T00:37:00Z" w:id="85">
    <w:p w:rsidR="00C9105B" w:rsidP="00C9105B" w:rsidRDefault="00C9105B" w14:paraId="08302A8D" w14:textId="77777777">
      <w:pPr>
        <w:pStyle w:val="Commentaire"/>
      </w:pPr>
      <w:r>
        <w:rPr>
          <w:rStyle w:val="Marquedecommentaire"/>
        </w:rPr>
        <w:annotationRef/>
      </w:r>
      <w:r>
        <w:t>What about mono-passenger, multi-passenger, heterogenous cases (several passengers having different offers)</w:t>
      </w:r>
    </w:p>
  </w:comment>
  <w:comment w:initials="SB" w:author="Bourdelin, Sonia" w:date="2026-05-19T10:57:00Z" w:id="86">
    <w:p w:rsidR="002531F6" w:rsidP="002531F6" w:rsidRDefault="002531F6" w14:paraId="03B67D48" w14:textId="77777777">
      <w:pPr>
        <w:pStyle w:val="Commentaire"/>
      </w:pPr>
      <w:r>
        <w:rPr>
          <w:rStyle w:val="Marquedecommentaire"/>
        </w:rPr>
        <w:annotationRef/>
      </w:r>
      <w:r>
        <w:t>Added precision in point 5</w:t>
      </w:r>
    </w:p>
  </w:comment>
  <w:comment w:initials="OB" w:author="BIGEX Olivier" w:date="2026-05-06T17:00:00Z" w:id="89">
    <w:p w:rsidR="00DF1D19" w:rsidP="00DF1D19" w:rsidRDefault="00DF1D19" w14:paraId="06F0FC48" w14:textId="48D91B00">
      <w:pPr>
        <w:pStyle w:val="Commentaire"/>
      </w:pPr>
      <w:r>
        <w:rPr>
          <w:rStyle w:val="Marquedecommentaire"/>
        </w:rPr>
        <w:annotationRef/>
      </w:r>
      <w:r>
        <w:t>I thought that the transmodel definition of TRANSPORT CUSTOMER includes this kind of intermediate agent ? If not, to be added in all BUC in the same way</w:t>
      </w:r>
    </w:p>
  </w:comment>
  <w:comment w:initials="BS" w:author="Bourdelin, Sonia [2]" w:date="2026-05-06T21:30:00Z" w:id="90">
    <w:p w:rsidR="004C1354" w:rsidRDefault="004C1354" w14:paraId="2AF72D47" w14:textId="79B91E59">
      <w:pPr>
        <w:pStyle w:val="Commentaire"/>
      </w:pPr>
      <w:r>
        <w:rPr>
          <w:rStyle w:val="Marquedecommentaire"/>
        </w:rPr>
        <w:annotationRef/>
      </w:r>
      <w:r w:rsidRPr="0F5998C7">
        <w:t>yes but it is to precise with who it can happen</w:t>
      </w:r>
    </w:p>
  </w:comment>
  <w:comment w:initials="OB" w:author="BIGEX Olivier" w:date="2026-05-07T10:47:00Z" w:id="91">
    <w:p w:rsidR="00B13973" w:rsidP="00B13973" w:rsidRDefault="00B13973" w14:paraId="5A3CE23B" w14:textId="77777777">
      <w:pPr>
        <w:pStyle w:val="Commentaire"/>
      </w:pPr>
      <w:r>
        <w:rPr>
          <w:rStyle w:val="Marquedecommentaire"/>
        </w:rPr>
        <w:annotationRef/>
      </w:r>
      <w:r>
        <w:t>Ok. Then to be written as an example and not as an alternative</w:t>
      </w:r>
    </w:p>
  </w:comment>
  <w:comment w:initials="SB" w:author="Bourdelin, Sonia" w:date="2026-05-19T11:21:00Z" w:id="92">
    <w:p w:rsidR="00FD39E0" w:rsidP="00FD39E0" w:rsidRDefault="00FD39E0" w14:paraId="711FCF84" w14:textId="77777777">
      <w:pPr>
        <w:pStyle w:val="Commentaire"/>
      </w:pPr>
      <w:r>
        <w:rPr>
          <w:rStyle w:val="Marquedecommentaire"/>
        </w:rPr>
        <w:annotationRef/>
      </w:r>
      <w:r>
        <w:t xml:space="preserve">Ok. Added sentence :This is an example of a corporate approval flow; it is not mandatory for all implementations. </w:t>
      </w:r>
    </w:p>
  </w:comment>
  <w:comment w:initials="OB" w:author="BIGEX Olivier" w:date="2026-05-06T17:01:00Z" w:id="93">
    <w:p w:rsidR="00B631E1" w:rsidP="00B631E1" w:rsidRDefault="00B631E1" w14:paraId="76AD98A7" w14:textId="4B95B738">
      <w:pPr>
        <w:pStyle w:val="Commentaire"/>
      </w:pPr>
      <w:r>
        <w:rPr>
          <w:rStyle w:val="Marquedecommentaire"/>
        </w:rPr>
        <w:annotationRef/>
      </w:r>
      <w:r>
        <w:t>Of a CPP</w:t>
      </w:r>
    </w:p>
  </w:comment>
  <w:comment w:initials="BS" w:author="Bourdelin, Sonia [2]" w:date="2026-05-06T21:31:00Z" w:id="94">
    <w:p w:rsidR="002701BB" w:rsidRDefault="002701BB" w14:paraId="40768F91" w14:textId="5C952E09">
      <w:pPr>
        <w:pStyle w:val="Commentaire"/>
      </w:pPr>
      <w:r>
        <w:rPr>
          <w:rStyle w:val="Marquedecommentaire"/>
        </w:rPr>
        <w:annotationRef/>
      </w:r>
      <w:r w:rsidRPr="18AAAEA5">
        <w:t>and of the TB. To reformulate to include all quotations</w:t>
      </w:r>
    </w:p>
  </w:comment>
  <w:comment w:initials="SB" w:author="Bourdelin, Sonia" w:date="2026-05-19T14:19:00Z" w:id="95">
    <w:p w:rsidR="006A52C3" w:rsidP="006A52C3" w:rsidRDefault="006A52C3" w14:paraId="5F06D3E1" w14:textId="77777777">
      <w:pPr>
        <w:pStyle w:val="Commentaire"/>
      </w:pPr>
      <w:r>
        <w:rPr>
          <w:rStyle w:val="Marquedecommentaire"/>
        </w:rPr>
        <w:annotationRef/>
      </w:r>
      <w:r>
        <w:t>Reformulated</w:t>
      </w:r>
    </w:p>
  </w:comment>
  <w:comment w:initials="JQ" w:author="Juanjo Quesada" w:date="2026-04-24T11:57:00Z" w:id="96">
    <w:p w:rsidR="00537A0E" w:rsidRDefault="00537A0E" w14:paraId="7BA87E10" w14:textId="49D8F01E">
      <w:pPr>
        <w:pStyle w:val="Commentaire"/>
      </w:pPr>
      <w:r>
        <w:rPr>
          <w:rStyle w:val="Marquedecommentaire"/>
        </w:rPr>
        <w:annotationRef/>
      </w:r>
      <w:r w:rsidRPr="4202F46F">
        <w:t>those conditions may imply a new FARE PRODUCT ( eg ancillary)</w:t>
      </w:r>
    </w:p>
  </w:comment>
  <w:comment w:initials="BS" w:author="Bourdelin, Sonia [2]" w:date="2026-05-05T10:47:00Z" w:id="97">
    <w:p w:rsidR="007E697D" w:rsidRDefault="007E697D" w14:paraId="7F7382B4" w14:textId="0953F21D">
      <w:pPr>
        <w:pStyle w:val="Commentaire"/>
      </w:pPr>
      <w:r>
        <w:rPr>
          <w:rStyle w:val="Marquedecommentaire"/>
        </w:rPr>
        <w:annotationRef/>
      </w:r>
      <w:r w:rsidRPr="68B7AEDB">
        <w:t>Added</w:t>
      </w:r>
    </w:p>
  </w:comment>
  <w:comment w:initials="VB" w:author="Vinke, Bob BGH" w:date="2026-05-07T08:31:00Z" w:id="87">
    <w:p w:rsidR="0074324A" w:rsidRDefault="0074324A" w14:paraId="4E4D7079" w14:textId="708C6CB8">
      <w:pPr>
        <w:pStyle w:val="Commentaire"/>
      </w:pPr>
      <w:r>
        <w:rPr>
          <w:rStyle w:val="Marquedecommentaire"/>
        </w:rPr>
        <w:annotationRef/>
      </w:r>
      <w:r w:rsidRPr="778B2D03">
        <w:t>The travel basket is based on offers with no block of price bucket or seat. so a travel basket keeping can enlarge the chance of failure at provisional booking step in use case C. If this means a provisional booking, then we should move this to use case C</w:t>
      </w:r>
    </w:p>
  </w:comment>
  <w:comment w:initials="SB" w:author="Bourdelin, Sonia" w:date="2026-05-19T13:57:00Z" w:id="88">
    <w:p w:rsidR="00647061" w:rsidP="00647061" w:rsidRDefault="00647061" w14:paraId="4BAA05D8" w14:textId="77777777">
      <w:pPr>
        <w:pStyle w:val="Commentaire"/>
      </w:pPr>
      <w:r>
        <w:rPr>
          <w:rStyle w:val="Marquedecommentaire"/>
        </w:rPr>
        <w:annotationRef/>
      </w:r>
      <w:r>
        <w:t xml:space="preserve">In BUC-B we only state that such a hold </w:t>
      </w:r>
      <w:r>
        <w:rPr>
          <w:i/>
          <w:iCs/>
        </w:rPr>
        <w:t>may be required</w:t>
      </w:r>
      <w:r>
        <w:t xml:space="preserve"> and that the basket is updated with the resulting status/constraint. But provisonnal booking is not a mandatory step in BUC-B </w:t>
      </w:r>
    </w:p>
  </w:comment>
  <w:comment w:initials="VB" w:author="Vinke, Bob BGH" w:date="2026-05-07T08:33:00Z" w:id="98">
    <w:p w:rsidR="0074324A" w:rsidRDefault="0074324A" w14:paraId="616CDB71" w14:textId="7CC6F3ED">
      <w:pPr>
        <w:pStyle w:val="Commentaire"/>
      </w:pPr>
      <w:r>
        <w:rPr>
          <w:rStyle w:val="Marquedecommentaire"/>
        </w:rPr>
        <w:annotationRef/>
      </w:r>
      <w:r w:rsidRPr="4B99E511">
        <w:t xml:space="preserve">see comment on "offer hold" if a provisional booking is needed, use case C comes in </w:t>
      </w:r>
    </w:p>
  </w:comment>
  <w:comment w:initials="SB" w:author="Bourdelin, Sonia" w:date="2026-05-19T14:29:00Z" w:id="99">
    <w:p w:rsidR="001A33E1" w:rsidP="001A33E1" w:rsidRDefault="001A33E1" w14:paraId="74B6F7C6" w14:textId="77777777">
      <w:pPr>
        <w:pStyle w:val="Commentaire"/>
      </w:pPr>
      <w:r>
        <w:rPr>
          <w:rStyle w:val="Marquedecommentaire"/>
        </w:rPr>
        <w:annotationRef/>
      </w:r>
      <w:r>
        <w:t>Added in step 2</w:t>
      </w:r>
    </w:p>
  </w:comment>
  <w:comment w:initials="OB" w:author="BIGEX Olivier" w:date="2026-05-06T17:04:00Z" w:id="100">
    <w:p w:rsidR="003B7018" w:rsidP="003B7018" w:rsidRDefault="003B7018" w14:paraId="0F09FE8E" w14:textId="04C59746">
      <w:pPr>
        <w:pStyle w:val="Commentaire"/>
      </w:pPr>
      <w:r>
        <w:rPr>
          <w:rStyle w:val="Marquedecommentaire"/>
        </w:rPr>
        <w:annotationRef/>
      </w:r>
      <w:r>
        <w:t>Thus out of scope of OTI. If so, then simply note it as out of scope. But I don’t think so, thus rather delete this mention to a specific channel.</w:t>
      </w:r>
    </w:p>
  </w:comment>
  <w:comment w:initials="BS" w:author="Bourdelin, Sonia [2]" w:date="2026-05-06T21:32:00Z" w:id="101">
    <w:p w:rsidR="00A160B7" w:rsidRDefault="00A160B7" w14:paraId="7000FEFC" w14:textId="42EA5E5D">
      <w:pPr>
        <w:pStyle w:val="Commentaire"/>
      </w:pPr>
      <w:r>
        <w:rPr>
          <w:rStyle w:val="Marquedecommentaire"/>
        </w:rPr>
        <w:annotationRef/>
      </w:r>
      <w:r w:rsidRPr="10F85C6B">
        <w:t>Ok i can remove but is is only an example</w:t>
      </w:r>
    </w:p>
  </w:comment>
  <w:comment w:initials="JQ" w:author="Juanjo Quesada" w:date="2026-04-24T11:59:00Z" w:id="102">
    <w:p w:rsidR="00537A0E" w:rsidRDefault="00537A0E" w14:paraId="0C491A25" w14:textId="5697AE81">
      <w:pPr>
        <w:pStyle w:val="Commentaire"/>
      </w:pPr>
      <w:r>
        <w:rPr>
          <w:rStyle w:val="Marquedecommentaire"/>
        </w:rPr>
        <w:annotationRef/>
      </w:r>
      <w:r w:rsidRPr="0D8260AC">
        <w:t>Is this EUDIT scope?</w:t>
      </w:r>
    </w:p>
  </w:comment>
  <w:comment w:initials="BS" w:author="Bourdelin, Sonia [2]" w:date="2026-05-05T10:53:00Z" w:id="103">
    <w:p w:rsidR="007E697D" w:rsidRDefault="007E697D" w14:paraId="1245836F" w14:textId="6E999D98">
      <w:pPr>
        <w:pStyle w:val="Commentaire"/>
      </w:pPr>
      <w:r>
        <w:rPr>
          <w:rStyle w:val="Marquedecommentaire"/>
        </w:rPr>
        <w:annotationRef/>
      </w:r>
      <w:r w:rsidRPr="2369ECA9">
        <w:t>I think yes for the feature but not the API to send mail nor agent work. Reformulated</w:t>
      </w:r>
    </w:p>
  </w:comment>
  <w:comment w:initials="OB" w:author="BIGEX Olivier" w:date="2026-05-06T17:07:00Z" w:id="104">
    <w:p w:rsidR="00DF4DF3" w:rsidP="00DF4DF3" w:rsidRDefault="00E50540" w14:paraId="14E2A902" w14:textId="77777777">
      <w:pPr>
        <w:pStyle w:val="Commentaire"/>
      </w:pPr>
      <w:r>
        <w:rPr>
          <w:rStyle w:val="Marquedecommentaire"/>
        </w:rPr>
        <w:annotationRef/>
      </w:r>
      <w:r w:rsidR="00DF4DF3">
        <w:t>It could be interesting to keep this asynchroneous process, but it is not the only way to purchase group offers. Another way is to book it like any offer. Only some additional informations are needed to complete the booking (next BUC).</w:t>
      </w:r>
    </w:p>
  </w:comment>
  <w:comment w:initials="BS" w:author="Bourdelin, Sonia [2]" w:date="2026-05-06T21:34:00Z" w:id="105">
    <w:p w:rsidR="009A72EA" w:rsidRDefault="009A72EA" w14:paraId="6754A6C6" w14:textId="64FDCDB2">
      <w:pPr>
        <w:pStyle w:val="Commentaire"/>
      </w:pPr>
      <w:r>
        <w:rPr>
          <w:rStyle w:val="Marquedecommentaire"/>
        </w:rPr>
        <w:annotationRef/>
      </w:r>
      <w:r w:rsidRPr="47A7B20E">
        <w:t>yes, to precise</w:t>
      </w:r>
    </w:p>
  </w:comment>
  <w:comment w:initials="SB" w:author="Bourdelin, Sonia" w:date="2026-05-19T14:37:00Z" w:id="106">
    <w:p w:rsidR="001A33E1" w:rsidP="001A33E1" w:rsidRDefault="001A33E1" w14:paraId="555FED02" w14:textId="77777777">
      <w:pPr>
        <w:pStyle w:val="Commentaire"/>
      </w:pPr>
      <w:r>
        <w:rPr>
          <w:rStyle w:val="Marquedecommentaire"/>
        </w:rPr>
        <w:annotationRef/>
      </w:r>
      <w:r>
        <w:t>Added in step 2</w:t>
      </w:r>
    </w:p>
  </w:comment>
  <w:comment w:initials="JQ" w:author="Juanjo Quesada" w:date="2026-04-24T12:00:00Z" w:id="107">
    <w:p w:rsidR="00537A0E" w:rsidRDefault="00537A0E" w14:paraId="0E2EC5C7" w14:textId="3A772B05">
      <w:pPr>
        <w:pStyle w:val="Commentaire"/>
      </w:pPr>
      <w:r>
        <w:rPr>
          <w:rStyle w:val="Marquedecommentaire"/>
        </w:rPr>
        <w:annotationRef/>
      </w:r>
      <w:r w:rsidRPr="3FB571CD">
        <w:t>Should not be part of ongoing Use case?</w:t>
      </w:r>
    </w:p>
  </w:comment>
  <w:comment w:initials="BS" w:author="Bourdelin, Sonia [2]" w:date="2026-05-05T10:57:00Z" w:id="108">
    <w:p w:rsidR="007E697D" w:rsidRDefault="007E697D" w14:paraId="0A690279" w14:textId="2AB529CA">
      <w:pPr>
        <w:pStyle w:val="Commentaire"/>
      </w:pPr>
      <w:r>
        <w:rPr>
          <w:rStyle w:val="Marquedecommentaire"/>
        </w:rPr>
        <w:annotationRef/>
      </w:r>
      <w:r w:rsidRPr="6A03997E">
        <w:t xml:space="preserve">Added precision : In some cases, the effective reservation is required to continue shopping. </w:t>
      </w:r>
    </w:p>
  </w:comment>
  <w:comment w:initials="BS" w:author="Bourdelin, Sonia [2]" w:date="2026-05-07T15:52:00Z" w:id="109">
    <w:p w:rsidR="003A13DA" w:rsidRDefault="003A13DA" w14:paraId="02857473" w14:textId="0DE57960">
      <w:pPr>
        <w:pStyle w:val="Commentaire"/>
      </w:pPr>
      <w:r>
        <w:rPr>
          <w:rStyle w:val="Marquedecommentaire"/>
        </w:rPr>
        <w:annotationRef/>
      </w:r>
      <w:r w:rsidRPr="0DEDD6F4">
        <w:t xml:space="preserve">To add: the managment of a combined fares product with one element depending on 2 distributors. </w:t>
      </w:r>
    </w:p>
    <w:p w:rsidR="003A13DA" w:rsidRDefault="003A13DA" w14:paraId="1CEEB87C" w14:textId="54D0D388">
      <w:pPr>
        <w:pStyle w:val="Commentaire"/>
      </w:pPr>
      <w:r w:rsidRPr="79D16EB6">
        <w:t>=&gt; through‑fares management</w:t>
      </w:r>
    </w:p>
  </w:comment>
  <w:comment w:initials="SB" w:author="Bourdelin, Sonia" w:date="2026-05-19T14:37:00Z" w:id="110">
    <w:p w:rsidR="001A33E1" w:rsidP="001A33E1" w:rsidRDefault="001A33E1" w14:paraId="0DA614FD" w14:textId="77777777">
      <w:pPr>
        <w:pStyle w:val="Commentaire"/>
      </w:pPr>
      <w:r>
        <w:rPr>
          <w:rStyle w:val="Marquedecommentaire"/>
        </w:rPr>
        <w:annotationRef/>
      </w:r>
      <w:r>
        <w:t>added</w:t>
      </w:r>
    </w:p>
  </w:comment>
  <w:comment w:initials="OA" w:author="Odile ANGERAS" w:date="2026-05-07T00:12:00Z" w:id="111">
    <w:p w:rsidR="00842776" w:rsidP="00842776" w:rsidRDefault="00842776" w14:paraId="0443A390" w14:textId="591EE8F9">
      <w:pPr>
        <w:pStyle w:val="Commentaire"/>
      </w:pPr>
      <w:r>
        <w:rPr>
          <w:rStyle w:val="Marquedecommentaire"/>
        </w:rPr>
        <w:annotationRef/>
      </w:r>
      <w:r>
        <w:t>What about non nominal use cases?</w:t>
      </w:r>
      <w:r>
        <w:br/>
      </w:r>
      <w:r>
        <w:t>(no available offer, incomplete offer, some of the options requested are not available or not on all legs, errors, warning  etc etc)</w:t>
      </w:r>
    </w:p>
  </w:comment>
  <w:comment w:initials="SB" w:author="Bourdelin, Sonia" w:date="2026-05-19T11:12:00Z" w:id="112">
    <w:p w:rsidR="005E5738" w:rsidP="005E5738" w:rsidRDefault="005E5738" w14:paraId="0826DD26" w14:textId="77777777">
      <w:pPr>
        <w:pStyle w:val="Commentaire"/>
      </w:pPr>
      <w:r>
        <w:rPr>
          <w:rStyle w:val="Marquedecommentaire"/>
        </w:rPr>
        <w:annotationRef/>
      </w:r>
      <w:r>
        <w:t>Added a sentence in point 23 about that</w:t>
      </w:r>
    </w:p>
  </w:comment>
  <w:comment w:initials="SB" w:author="Bourdelin, Sonia" w:date="2026-05-19T14:38:00Z" w:id="113">
    <w:p w:rsidR="00BB6D68" w:rsidP="00BB6D68" w:rsidRDefault="00BB6D68" w14:paraId="53542299" w14:textId="77777777">
      <w:pPr>
        <w:pStyle w:val="Commentaire"/>
      </w:pPr>
      <w:r>
        <w:rPr>
          <w:rStyle w:val="Marquedecommentaire"/>
        </w:rPr>
        <w:annotationRef/>
      </w:r>
      <w:r>
        <w:t>To 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FD42BD" w15:done="1"/>
  <w15:commentEx w15:paraId="5FF5EF47" w15:paraIdParent="05FD42BD" w15:done="1"/>
  <w15:commentEx w15:paraId="65A6DBE5" w15:done="1"/>
  <w15:commentEx w15:paraId="3D1CEC5C" w15:paraIdParent="65A6DBE5" w15:done="1"/>
  <w15:commentEx w15:paraId="2ACF7F0F" w15:paraIdParent="65A6DBE5" w15:done="1"/>
  <w15:commentEx w15:paraId="44168D09" w15:done="0"/>
  <w15:commentEx w15:paraId="4035B6ED" w15:paraIdParent="44168D09" w15:done="0"/>
  <w15:commentEx w15:paraId="7B2A5B87" w15:done="0"/>
  <w15:commentEx w15:paraId="62EAF6B8" w15:paraIdParent="7B2A5B87" w15:done="0"/>
  <w15:commentEx w15:paraId="6ACE7BCC" w15:paraIdParent="7B2A5B87" w15:done="0"/>
  <w15:commentEx w15:paraId="594D6298" w15:paraIdParent="7B2A5B87" w15:done="0"/>
  <w15:commentEx w15:paraId="7F2D65B1" w15:done="1"/>
  <w15:commentEx w15:paraId="0FF09E1E" w15:paraIdParent="7F2D65B1" w15:done="1"/>
  <w15:commentEx w15:paraId="74EC6FCA" w15:done="1"/>
  <w15:commentEx w15:paraId="0DB2CE14" w15:paraIdParent="74EC6FCA" w15:done="1"/>
  <w15:commentEx w15:paraId="26B90515" w15:done="1"/>
  <w15:commentEx w15:paraId="7BB1EE16" w15:paraIdParent="26B90515" w15:done="1"/>
  <w15:commentEx w15:paraId="7EA9EC2A" w15:paraIdParent="26B90515" w15:done="1"/>
  <w15:commentEx w15:paraId="1950F252" w15:paraIdParent="26B90515" w15:done="1"/>
  <w15:commentEx w15:paraId="374AAA44" w15:done="1"/>
  <w15:commentEx w15:paraId="1DACB54E" w15:paraIdParent="374AAA44" w15:done="1"/>
  <w15:commentEx w15:paraId="42D7D4D5" w15:done="1"/>
  <w15:commentEx w15:paraId="513AA8D8" w15:paraIdParent="42D7D4D5" w15:done="1"/>
  <w15:commentEx w15:paraId="41D22253" w15:done="1"/>
  <w15:commentEx w15:paraId="1D1DA8AA" w15:paraIdParent="41D22253" w15:done="1"/>
  <w15:commentEx w15:paraId="37310B46" w15:paraIdParent="41D22253" w15:done="1"/>
  <w15:commentEx w15:paraId="1911D0C8" w15:paraIdParent="41D22253" w15:done="1"/>
  <w15:commentEx w15:paraId="324EFADC" w15:done="1"/>
  <w15:commentEx w15:paraId="4E3665F5" w15:paraIdParent="324EFADC" w15:done="1"/>
  <w15:commentEx w15:paraId="3BAD3D4B" w15:done="1"/>
  <w15:commentEx w15:paraId="6D35F167" w15:paraIdParent="3BAD3D4B" w15:done="1"/>
  <w15:commentEx w15:paraId="72B21597" w15:done="1"/>
  <w15:commentEx w15:paraId="34D56AEE" w15:done="1"/>
  <w15:commentEx w15:paraId="2A8ACB87" w15:paraIdParent="34D56AEE" w15:done="1"/>
  <w15:commentEx w15:paraId="271CBFF0" w15:done="1"/>
  <w15:commentEx w15:paraId="6C79B3E3" w15:paraIdParent="271CBFF0" w15:done="1"/>
  <w15:commentEx w15:paraId="18699EB3" w15:done="1"/>
  <w15:commentEx w15:paraId="589DCDE6" w15:paraIdParent="18699EB3" w15:done="1"/>
  <w15:commentEx w15:paraId="67888D37" w15:done="1"/>
  <w15:commentEx w15:paraId="513C5C44" w15:paraIdParent="67888D37" w15:done="1"/>
  <w15:commentEx w15:paraId="7FB9BAE1" w15:done="1"/>
  <w15:commentEx w15:paraId="2D4F0F82" w15:paraIdParent="7FB9BAE1" w15:done="1"/>
  <w15:commentEx w15:paraId="1F79703A" w15:paraIdParent="7FB9BAE1" w15:done="1"/>
  <w15:commentEx w15:paraId="7355D714" w15:done="1"/>
  <w15:commentEx w15:paraId="26F22564" w15:paraIdParent="7355D714" w15:done="1"/>
  <w15:commentEx w15:paraId="100B152B" w15:done="1"/>
  <w15:commentEx w15:paraId="56FC60C3" w15:paraIdParent="100B152B" w15:done="1"/>
  <w15:commentEx w15:paraId="28ECE87D" w15:paraIdParent="100B152B" w15:done="1"/>
  <w15:commentEx w15:paraId="14C8BCEE" w15:done="1"/>
  <w15:commentEx w15:paraId="11650D76" w15:paraIdParent="14C8BCEE" w15:done="1"/>
  <w15:commentEx w15:paraId="4E92D459" w15:paraIdParent="14C8BCEE" w15:done="1"/>
  <w15:commentEx w15:paraId="483A5435" w15:done="1"/>
  <w15:commentEx w15:paraId="3A08885D" w15:paraIdParent="483A5435" w15:done="1"/>
  <w15:commentEx w15:paraId="37A767E2" w15:paraIdParent="483A5435" w15:done="1"/>
  <w15:commentEx w15:paraId="19A39263" w15:paraIdParent="483A5435" w15:done="1"/>
  <w15:commentEx w15:paraId="5B199081" w15:done="1"/>
  <w15:commentEx w15:paraId="2F87F26F" w15:paraIdParent="5B199081" w15:done="1"/>
  <w15:commentEx w15:paraId="43A17F46" w15:paraIdParent="5B199081" w15:done="1"/>
  <w15:commentEx w15:paraId="7715DE0D" w15:paraIdParent="5B199081" w15:done="1"/>
  <w15:commentEx w15:paraId="6DC3B390" w15:done="1"/>
  <w15:commentEx w15:paraId="37BEC52D" w15:paraIdParent="6DC3B390" w15:done="1"/>
  <w15:commentEx w15:paraId="09BB06D6" w15:paraIdParent="6DC3B390" w15:done="1"/>
  <w15:commentEx w15:paraId="0AF18A8A" w15:done="1"/>
  <w15:commentEx w15:paraId="6CD6A1CF" w15:paraIdParent="0AF18A8A" w15:done="1"/>
  <w15:commentEx w15:paraId="42DD441A" w15:paraIdParent="0AF18A8A" w15:done="1"/>
  <w15:commentEx w15:paraId="721B4A01" w15:done="1"/>
  <w15:commentEx w15:paraId="244E1AF2" w15:paraIdParent="721B4A01" w15:done="1"/>
  <w15:commentEx w15:paraId="40CE942B" w15:done="1"/>
  <w15:commentEx w15:paraId="280AF569" w15:paraIdParent="40CE942B" w15:done="1"/>
  <w15:commentEx w15:paraId="6EAE534B" w15:done="1"/>
  <w15:commentEx w15:paraId="5AB7D54F" w15:paraIdParent="6EAE534B" w15:done="1"/>
  <w15:commentEx w15:paraId="2403F4EC" w15:done="1"/>
  <w15:commentEx w15:paraId="7D732839" w15:paraIdParent="2403F4EC" w15:done="1"/>
  <w15:commentEx w15:paraId="42202E62" w15:paraIdParent="2403F4EC" w15:done="1"/>
  <w15:commentEx w15:paraId="5382D337" w15:done="1"/>
  <w15:commentEx w15:paraId="2ED99585" w15:paraIdParent="5382D337" w15:done="1"/>
  <w15:commentEx w15:paraId="733855FF" w15:done="1"/>
  <w15:commentEx w15:paraId="5348191D" w15:paraIdParent="733855FF" w15:done="1"/>
  <w15:commentEx w15:paraId="24467F0C" w15:paraIdParent="733855FF" w15:done="1"/>
  <w15:commentEx w15:paraId="0FF84295" w15:done="1"/>
  <w15:commentEx w15:paraId="421F07D3" w15:paraIdParent="0FF84295" w15:done="1"/>
  <w15:commentEx w15:paraId="3B7BFE3F" w15:paraIdParent="0FF84295" w15:done="1"/>
  <w15:commentEx w15:paraId="24A2A5FA" w15:paraIdParent="0FF84295" w15:done="1"/>
  <w15:commentEx w15:paraId="64D12DF2" w15:done="1"/>
  <w15:commentEx w15:paraId="512398FA" w15:paraIdParent="64D12DF2" w15:done="1"/>
  <w15:commentEx w15:paraId="08302A8D" w15:done="1"/>
  <w15:commentEx w15:paraId="03B67D48" w15:paraIdParent="08302A8D" w15:done="1"/>
  <w15:commentEx w15:paraId="06F0FC48" w15:done="1"/>
  <w15:commentEx w15:paraId="2AF72D47" w15:paraIdParent="06F0FC48" w15:done="1"/>
  <w15:commentEx w15:paraId="5A3CE23B" w15:paraIdParent="06F0FC48" w15:done="1"/>
  <w15:commentEx w15:paraId="711FCF84" w15:paraIdParent="06F0FC48" w15:done="1"/>
  <w15:commentEx w15:paraId="76AD98A7" w15:done="1"/>
  <w15:commentEx w15:paraId="40768F91" w15:paraIdParent="76AD98A7" w15:done="1"/>
  <w15:commentEx w15:paraId="5F06D3E1" w15:paraIdParent="76AD98A7" w15:done="1"/>
  <w15:commentEx w15:paraId="7BA87E10" w15:done="1"/>
  <w15:commentEx w15:paraId="7F7382B4" w15:paraIdParent="7BA87E10" w15:done="1"/>
  <w15:commentEx w15:paraId="4E4D7079" w15:done="0"/>
  <w15:commentEx w15:paraId="4BAA05D8" w15:paraIdParent="4E4D7079" w15:done="0"/>
  <w15:commentEx w15:paraId="616CDB71" w15:done="0"/>
  <w15:commentEx w15:paraId="74B6F7C6" w15:paraIdParent="616CDB71" w15:done="0"/>
  <w15:commentEx w15:paraId="0F09FE8E" w15:done="1"/>
  <w15:commentEx w15:paraId="7000FEFC" w15:paraIdParent="0F09FE8E" w15:done="1"/>
  <w15:commentEx w15:paraId="0C491A25" w15:done="0"/>
  <w15:commentEx w15:paraId="1245836F" w15:paraIdParent="0C491A25" w15:done="0"/>
  <w15:commentEx w15:paraId="14E2A902" w15:done="1"/>
  <w15:commentEx w15:paraId="6754A6C6" w15:paraIdParent="14E2A902" w15:done="1"/>
  <w15:commentEx w15:paraId="555FED02" w15:paraIdParent="14E2A902" w15:done="1"/>
  <w15:commentEx w15:paraId="0E2EC5C7" w15:done="1"/>
  <w15:commentEx w15:paraId="0A690279" w15:paraIdParent="0E2EC5C7" w15:done="1"/>
  <w15:commentEx w15:paraId="1CEEB87C" w15:done="1"/>
  <w15:commentEx w15:paraId="0DA614FD" w15:paraIdParent="1CEEB87C" w15:done="1"/>
  <w15:commentEx w15:paraId="0443A390" w15:done="1"/>
  <w15:commentEx w15:paraId="0826DD26" w15:paraIdParent="0443A390" w15:done="1"/>
  <w15:commentEx w15:paraId="535422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D560E4" w16cex:dateUtc="2026-05-05T12:01:00Z">
    <w16cex:extLst>
      <w16:ext w16:uri="{CE6994B0-6A32-4C9F-8C6B-6E91EDA988CE}">
        <cr:reactions xmlns:cr="http://schemas.microsoft.com/office/comments/2020/reactions">
          <cr:reaction reactionType="1">
            <cr:reactionInfo dateUtc="2026-05-12T13:15:10Z">
              <cr:user userId="S::olivier_bigex@connect-tech.sncf::fdb78988-009f-48c5-abd0-08c5e8936442" userProvider="AD" userName="BIGEX Olivier"/>
            </cr:reactionInfo>
          </cr:reaction>
        </cr:reactions>
      </w16:ext>
    </w16cex:extLst>
  </w16cex:commentExtensible>
  <w16cex:commentExtensible w16cex:durableId="6F1A7D42" w16cex:dateUtc="2026-05-11T14:00:00Z"/>
  <w16cex:commentExtensible w16cex:durableId="73D8F3B4" w16cex:dateUtc="2026-05-06T12:42:00Z"/>
  <w16cex:commentExtensible w16cex:durableId="18ECCA70" w16cex:dateUtc="2026-05-06T19:14:00Z"/>
  <w16cex:commentExtensible w16cex:durableId="47056D4B" w16cex:dateUtc="2026-05-18T09:30:00Z"/>
  <w16cex:commentExtensible w16cex:durableId="4A138F7E" w16cex:dateUtc="2026-05-06T13:19:00Z"/>
  <w16cex:commentExtensible w16cex:durableId="5E809CFE" w16cex:dateUtc="2026-05-06T18:54:00Z"/>
  <w16cex:commentExtensible w16cex:durableId="2853EFFC" w16cex:dateUtc="2026-05-06T13:26:00Z"/>
  <w16cex:commentExtensible w16cex:durableId="178B535A" w16cex:dateUtc="2026-05-06T18:55:00Z"/>
  <w16cex:commentExtensible w16cex:durableId="264401C6" w16cex:dateUtc="2026-05-19T15:18:00Z"/>
  <w16cex:commentExtensible w16cex:durableId="78BB9551" w16cex:dateUtc="2026-05-31T15:26:00Z"/>
  <w16cex:commentExtensible w16cex:durableId="49BC09A7" w16cex:dateUtc="2026-05-06T22:05:00Z"/>
  <w16cex:commentExtensible w16cex:durableId="434F991C" w16cex:dateUtc="2026-05-19T08:09:00Z"/>
  <w16cex:commentExtensible w16cex:durableId="69EBD2DB" w16cex:dateUtc="2026-05-06T13:31:00Z"/>
  <w16cex:commentExtensible w16cex:durableId="4580D9C8" w16cex:dateUtc="2026-05-06T18:56:00Z"/>
  <w16cex:commentExtensible w16cex:durableId="0845775E" w16cex:dateUtc="2026-05-06T13:46:00Z"/>
  <w16cex:commentExtensible w16cex:durableId="3DD806F8" w16cex:dateUtc="2026-05-06T18:52:00Z"/>
  <w16cex:commentExtensible w16cex:durableId="245E70EA" w16cex:dateUtc="2026-05-07T08:25:00Z"/>
  <w16cex:commentExtensible w16cex:durableId="4D542605" w16cex:dateUtc="2026-05-19T08:13:00Z"/>
  <w16cex:commentExtensible w16cex:durableId="04E89990" w16cex:dateUtc="2026-04-24T08:03:00Z"/>
  <w16cex:commentExtensible w16cex:durableId="117F50C0" w16cex:dateUtc="2026-05-19T09:50:00Z"/>
  <w16cex:commentExtensible w16cex:durableId="074179AD" w16cex:dateUtc="2026-05-06T22:13:00Z"/>
  <w16cex:commentExtensible w16cex:durableId="08162844" w16cex:dateUtc="2026-05-19T08:23:00Z"/>
  <w16cex:commentExtensible w16cex:durableId="519A8519" w16cex:dateUtc="2026-05-06T13:56:00Z"/>
  <w16cex:commentExtensible w16cex:durableId="7371CEA6" w16cex:dateUtc="2026-05-06T18:49:00Z"/>
  <w16cex:commentExtensible w16cex:durableId="458B4D3F" w16cex:dateUtc="2026-05-07T08:29:00Z"/>
  <w16cex:commentExtensible w16cex:durableId="1FE94D60" w16cex:dateUtc="2026-05-19T09:33:00Z"/>
  <w16cex:commentExtensible w16cex:durableId="691A0CC7" w16cex:dateUtc="2026-05-06T22:14:00Z"/>
  <w16cex:commentExtensible w16cex:durableId="461125E3" w16cex:dateUtc="2026-05-18T12:08:00Z"/>
  <w16cex:commentExtensible w16cex:durableId="58DE531B" w16cex:dateUtc="2026-05-06T22:15:00Z"/>
  <w16cex:commentExtensible w16cex:durableId="27F3359B" w16cex:dateUtc="2026-05-19T08:34:00Z"/>
  <w16cex:commentExtensible w16cex:durableId="3039DAFD" w16cex:dateUtc="2026-05-18T12:11:00Z"/>
  <w16cex:commentExtensible w16cex:durableId="12BB9B41" w16cex:dateUtc="2026-05-06T14:04:00Z"/>
  <w16cex:commentExtensible w16cex:durableId="18749AC6" w16cex:dateUtc="2026-05-06T18:46:00Z"/>
  <w16cex:commentExtensible w16cex:durableId="7407D0CE" w16cex:dateUtc="2026-04-24T08:08:00Z"/>
  <w16cex:commentExtensible w16cex:durableId="6BCB4D15" w16cex:dateUtc="2026-05-05T07:06:00Z"/>
  <w16cex:commentExtensible w16cex:durableId="1176E66B" w16cex:dateUtc="2026-05-06T22:19:00Z"/>
  <w16cex:commentExtensible w16cex:durableId="1C2AEFBF" w16cex:dateUtc="2026-05-18T12:20:00Z"/>
  <w16cex:commentExtensible w16cex:durableId="16808059" w16cex:dateUtc="2026-05-06T22:21:00Z"/>
  <w16cex:commentExtensible w16cex:durableId="118E0D21" w16cex:dateUtc="2026-05-18T12:23:00Z"/>
  <w16cex:commentExtensible w16cex:durableId="318A5B4F" w16cex:dateUtc="2026-05-06T14:08:00Z"/>
  <w16cex:commentExtensible w16cex:durableId="7F98F457" w16cex:dateUtc="2026-05-06T18:44:00Z"/>
  <w16cex:commentExtensible w16cex:durableId="4CD949CA" w16cex:dateUtc="2026-05-19T09:52:00Z"/>
  <w16cex:commentExtensible w16cex:durableId="3FCB829E" w16cex:dateUtc="2026-04-24T09:44:00Z"/>
  <w16cex:commentExtensible w16cex:durableId="6A2B4717" w16cex:dateUtc="2026-05-05T08:42:00Z"/>
  <w16cex:commentExtensible w16cex:durableId="21EB7317" w16cex:dateUtc="2026-05-06T14:18:00Z"/>
  <w16cex:commentExtensible w16cex:durableId="252CC013" w16cex:dateUtc="2026-05-06T18:40:00Z"/>
  <w16cex:commentExtensible w16cex:durableId="55871286" w16cex:dateUtc="2026-05-19T09:55:00Z"/>
  <w16cex:commentExtensible w16cex:durableId="549DCBEE" w16cex:dateUtc="2026-05-06T14:20:00Z"/>
  <w16cex:commentExtensible w16cex:durableId="5C123D3D" w16cex:dateUtc="2026-05-06T19:15:00Z"/>
  <w16cex:commentExtensible w16cex:durableId="7775389E" w16cex:dateUtc="2026-05-19T09:29:00Z"/>
  <w16cex:commentExtensible w16cex:durableId="0A065E83" w16cex:dateUtc="2026-05-06T14:29:00Z"/>
  <w16cex:commentExtensible w16cex:durableId="20D72375" w16cex:dateUtc="2026-05-06T18:38:00Z"/>
  <w16cex:commentExtensible w16cex:durableId="6FF1BF5F" w16cex:dateUtc="2026-05-07T08:31:00Z"/>
  <w16cex:commentExtensible w16cex:durableId="18E66665" w16cex:dateUtc="2026-05-19T08:33:00Z"/>
  <w16cex:commentExtensible w16cex:durableId="6DD12B90" w16cex:dateUtc="2026-05-06T14:25:00Z"/>
  <w16cex:commentExtensible w16cex:durableId="68E1C452" w16cex:dateUtc="2026-05-06T18:37:00Z"/>
  <w16cex:commentExtensible w16cex:durableId="119D4DE0" w16cex:dateUtc="2026-05-07T08:34:00Z"/>
  <w16cex:commentExtensible w16cex:durableId="6A23F3D7" w16cex:dateUtc="2026-05-18T12:55:00Z"/>
  <w16cex:commentExtensible w16cex:durableId="36B1047E" w16cex:dateUtc="2026-05-06T14:33:00Z"/>
  <w16cex:commentExtensible w16cex:durableId="41C9A31F" w16cex:dateUtc="2026-05-06T19:17:00Z"/>
  <w16cex:commentExtensible w16cex:durableId="3B1376BD" w16cex:dateUtc="2026-05-19T08:20:00Z"/>
  <w16cex:commentExtensible w16cex:durableId="6F92275C" w16cex:dateUtc="2026-05-06T14:37:00Z"/>
  <w16cex:commentExtensible w16cex:durableId="2ADF4316" w16cex:dateUtc="2026-05-06T19:19:00Z"/>
  <w16cex:commentExtensible w16cex:durableId="0E303664" w16cex:dateUtc="2026-05-19T10:00:00Z"/>
  <w16cex:commentExtensible w16cex:durableId="2E6BF1CE" w16cex:dateUtc="2026-05-06T14:43:00Z"/>
  <w16cex:commentExtensible w16cex:durableId="57A33E8C" w16cex:dateUtc="2026-05-06T19:21:00Z"/>
  <w16cex:commentExtensible w16cex:durableId="5FB04DFD" w16cex:dateUtc="2026-05-06T22:40:00Z"/>
  <w16cex:commentExtensible w16cex:durableId="3FAB3D3D" w16cex:dateUtc="2026-05-18T13:26:00Z"/>
  <w16cex:commentExtensible w16cex:durableId="3C096A10" w16cex:dateUtc="2026-05-06T14:45:00Z"/>
  <w16cex:commentExtensible w16cex:durableId="157799BA" w16cex:dateUtc="2026-05-06T19:23:00Z"/>
  <w16cex:commentExtensible w16cex:durableId="4DDC8FC2" w16cex:dateUtc="2026-05-06T14:49:00Z"/>
  <w16cex:commentExtensible w16cex:durableId="57C247F4" w16cex:dateUtc="2026-05-06T19:22:00Z"/>
  <w16cex:commentExtensible w16cex:durableId="20737B7B" w16cex:dateUtc="2026-05-19T10:05:00Z"/>
  <w16cex:commentExtensible w16cex:durableId="74C0FD06" w16cex:dateUtc="2026-05-06T14:50:00Z"/>
  <w16cex:commentExtensible w16cex:durableId="1978B5B2" w16cex:dateUtc="2026-05-06T19:24:00Z"/>
  <w16cex:commentExtensible w16cex:durableId="37ADEC66" w16cex:dateUtc="2026-05-06T14:51:00Z"/>
  <w16cex:commentExtensible w16cex:durableId="04D3758E" w16cex:dateUtc="2026-05-06T19:26:00Z"/>
  <w16cex:commentExtensible w16cex:durableId="60D2459F" w16cex:dateUtc="2026-05-19T11:53:00Z"/>
  <w16cex:commentExtensible w16cex:durableId="17836D27" w16cex:dateUtc="2026-05-06T14:51:00Z"/>
  <w16cex:commentExtensible w16cex:durableId="11DE6200" w16cex:dateUtc="2026-05-06T19:26:00Z"/>
  <w16cex:commentExtensible w16cex:durableId="5F1DE8B1" w16cex:dateUtc="2026-05-07T08:46:00Z"/>
  <w16cex:commentExtensible w16cex:durableId="36CA2F46" w16cex:dateUtc="2026-05-19T11:54:00Z"/>
  <w16cex:commentExtensible w16cex:durableId="5178D2FC" w16cex:dateUtc="2026-05-06T15:22:00Z"/>
  <w16cex:commentExtensible w16cex:durableId="3C05CD26" w16cex:dateUtc="2026-05-06T19:28:00Z"/>
  <w16cex:commentExtensible w16cex:durableId="5F6148CD" w16cex:dateUtc="2026-05-06T22:37:00Z"/>
  <w16cex:commentExtensible w16cex:durableId="0CF44651" w16cex:dateUtc="2026-05-19T08:57:00Z"/>
  <w16cex:commentExtensible w16cex:durableId="5FA51C44" w16cex:dateUtc="2026-05-06T15:00:00Z"/>
  <w16cex:commentExtensible w16cex:durableId="26771B32" w16cex:dateUtc="2026-05-06T19:30:00Z"/>
  <w16cex:commentExtensible w16cex:durableId="1044E416" w16cex:dateUtc="2026-05-07T08:47:00Z"/>
  <w16cex:commentExtensible w16cex:durableId="2B35F93F" w16cex:dateUtc="2026-05-19T09:21:00Z"/>
  <w16cex:commentExtensible w16cex:durableId="791774A3" w16cex:dateUtc="2026-05-06T15:01:00Z"/>
  <w16cex:commentExtensible w16cex:durableId="5683DDE1" w16cex:dateUtc="2026-05-06T19:31:00Z"/>
  <w16cex:commentExtensible w16cex:durableId="14BE5869" w16cex:dateUtc="2026-05-19T12:19:00Z"/>
  <w16cex:commentExtensible w16cex:durableId="12EB2BF6" w16cex:dateUtc="2026-04-24T09:57:00Z"/>
  <w16cex:commentExtensible w16cex:durableId="28B2D749" w16cex:dateUtc="2026-05-05T08:47:00Z"/>
  <w16cex:commentExtensible w16cex:durableId="5A51DB57" w16cex:dateUtc="2026-05-07T06:31:00Z"/>
  <w16cex:commentExtensible w16cex:durableId="052D48CF" w16cex:dateUtc="2026-05-19T11:57:00Z"/>
  <w16cex:commentExtensible w16cex:durableId="0C2EBFFE" w16cex:dateUtc="2026-05-07T06:33:00Z"/>
  <w16cex:commentExtensible w16cex:durableId="45C6A4AA" w16cex:dateUtc="2026-05-19T12:29:00Z"/>
  <w16cex:commentExtensible w16cex:durableId="0E75F871" w16cex:dateUtc="2026-05-06T15:04:00Z"/>
  <w16cex:commentExtensible w16cex:durableId="29E052D3" w16cex:dateUtc="2026-05-06T19:32:00Z"/>
  <w16cex:commentExtensible w16cex:durableId="4A530FC1" w16cex:dateUtc="2026-04-24T09:59:00Z"/>
  <w16cex:commentExtensible w16cex:durableId="7B134E73" w16cex:dateUtc="2026-05-05T08:53:00Z"/>
  <w16cex:commentExtensible w16cex:durableId="3B36576C" w16cex:dateUtc="2026-05-06T15:07:00Z"/>
  <w16cex:commentExtensible w16cex:durableId="26B0E8C7" w16cex:dateUtc="2026-05-06T19:34:00Z"/>
  <w16cex:commentExtensible w16cex:durableId="17469105" w16cex:dateUtc="2026-05-19T12:37:00Z"/>
  <w16cex:commentExtensible w16cex:durableId="748F5421" w16cex:dateUtc="2026-04-24T10:00:00Z"/>
  <w16cex:commentExtensible w16cex:durableId="655E1FAF" w16cex:dateUtc="2026-05-05T08:57:00Z"/>
  <w16cex:commentExtensible w16cex:durableId="14F44A07" w16cex:dateUtc="2026-05-07T13:52:00Z"/>
  <w16cex:commentExtensible w16cex:durableId="400AD59C" w16cex:dateUtc="2026-05-19T12:37:00Z"/>
  <w16cex:commentExtensible w16cex:durableId="2D00D3CA" w16cex:dateUtc="2026-05-06T22:12:00Z"/>
  <w16cex:commentExtensible w16cex:durableId="4C9D0A7B" w16cex:dateUtc="2026-05-19T09:12:00Z"/>
  <w16cex:commentExtensible w16cex:durableId="01DE920C" w16cex:dateUtc="2026-05-19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FD42BD" w16cid:durableId="69D560E4"/>
  <w16cid:commentId w16cid:paraId="5FF5EF47" w16cid:durableId="6F1A7D42"/>
  <w16cid:commentId w16cid:paraId="65A6DBE5" w16cid:durableId="73D8F3B4"/>
  <w16cid:commentId w16cid:paraId="3D1CEC5C" w16cid:durableId="18ECCA70"/>
  <w16cid:commentId w16cid:paraId="2ACF7F0F" w16cid:durableId="47056D4B"/>
  <w16cid:commentId w16cid:paraId="44168D09" w16cid:durableId="4A138F7E"/>
  <w16cid:commentId w16cid:paraId="4035B6ED" w16cid:durableId="5E809CFE"/>
  <w16cid:commentId w16cid:paraId="7B2A5B87" w16cid:durableId="2853EFFC"/>
  <w16cid:commentId w16cid:paraId="62EAF6B8" w16cid:durableId="178B535A"/>
  <w16cid:commentId w16cid:paraId="6ACE7BCC" w16cid:durableId="264401C6"/>
  <w16cid:commentId w16cid:paraId="594D6298" w16cid:durableId="78BB9551"/>
  <w16cid:commentId w16cid:paraId="7F2D65B1" w16cid:durableId="49BC09A7"/>
  <w16cid:commentId w16cid:paraId="0FF09E1E" w16cid:durableId="434F991C"/>
  <w16cid:commentId w16cid:paraId="74EC6FCA" w16cid:durableId="69EBD2DB"/>
  <w16cid:commentId w16cid:paraId="0DB2CE14" w16cid:durableId="4580D9C8"/>
  <w16cid:commentId w16cid:paraId="26B90515" w16cid:durableId="0845775E"/>
  <w16cid:commentId w16cid:paraId="7BB1EE16" w16cid:durableId="3DD806F8"/>
  <w16cid:commentId w16cid:paraId="7EA9EC2A" w16cid:durableId="245E70EA"/>
  <w16cid:commentId w16cid:paraId="1950F252" w16cid:durableId="4D542605"/>
  <w16cid:commentId w16cid:paraId="374AAA44" w16cid:durableId="04E89990"/>
  <w16cid:commentId w16cid:paraId="1DACB54E" w16cid:durableId="117F50C0"/>
  <w16cid:commentId w16cid:paraId="42D7D4D5" w16cid:durableId="074179AD"/>
  <w16cid:commentId w16cid:paraId="513AA8D8" w16cid:durableId="08162844"/>
  <w16cid:commentId w16cid:paraId="41D22253" w16cid:durableId="519A8519"/>
  <w16cid:commentId w16cid:paraId="1D1DA8AA" w16cid:durableId="7371CEA6"/>
  <w16cid:commentId w16cid:paraId="37310B46" w16cid:durableId="458B4D3F"/>
  <w16cid:commentId w16cid:paraId="1911D0C8" w16cid:durableId="1FE94D60"/>
  <w16cid:commentId w16cid:paraId="324EFADC" w16cid:durableId="691A0CC7"/>
  <w16cid:commentId w16cid:paraId="4E3665F5" w16cid:durableId="461125E3"/>
  <w16cid:commentId w16cid:paraId="3BAD3D4B" w16cid:durableId="58DE531B"/>
  <w16cid:commentId w16cid:paraId="6D35F167" w16cid:durableId="27F3359B"/>
  <w16cid:commentId w16cid:paraId="72B21597" w16cid:durableId="3039DAFD"/>
  <w16cid:commentId w16cid:paraId="34D56AEE" w16cid:durableId="12BB9B41"/>
  <w16cid:commentId w16cid:paraId="2A8ACB87" w16cid:durableId="18749AC6"/>
  <w16cid:commentId w16cid:paraId="271CBFF0" w16cid:durableId="7407D0CE"/>
  <w16cid:commentId w16cid:paraId="6C79B3E3" w16cid:durableId="6BCB4D15"/>
  <w16cid:commentId w16cid:paraId="18699EB3" w16cid:durableId="1176E66B"/>
  <w16cid:commentId w16cid:paraId="589DCDE6" w16cid:durableId="1C2AEFBF"/>
  <w16cid:commentId w16cid:paraId="67888D37" w16cid:durableId="16808059"/>
  <w16cid:commentId w16cid:paraId="513C5C44" w16cid:durableId="118E0D21"/>
  <w16cid:commentId w16cid:paraId="7FB9BAE1" w16cid:durableId="318A5B4F"/>
  <w16cid:commentId w16cid:paraId="2D4F0F82" w16cid:durableId="7F98F457"/>
  <w16cid:commentId w16cid:paraId="1F79703A" w16cid:durableId="4CD949CA"/>
  <w16cid:commentId w16cid:paraId="7355D714" w16cid:durableId="3FCB829E"/>
  <w16cid:commentId w16cid:paraId="26F22564" w16cid:durableId="6A2B4717"/>
  <w16cid:commentId w16cid:paraId="100B152B" w16cid:durableId="21EB7317"/>
  <w16cid:commentId w16cid:paraId="56FC60C3" w16cid:durableId="252CC013"/>
  <w16cid:commentId w16cid:paraId="28ECE87D" w16cid:durableId="55871286"/>
  <w16cid:commentId w16cid:paraId="14C8BCEE" w16cid:durableId="549DCBEE"/>
  <w16cid:commentId w16cid:paraId="11650D76" w16cid:durableId="5C123D3D"/>
  <w16cid:commentId w16cid:paraId="4E92D459" w16cid:durableId="7775389E"/>
  <w16cid:commentId w16cid:paraId="483A5435" w16cid:durableId="0A065E83"/>
  <w16cid:commentId w16cid:paraId="3A08885D" w16cid:durableId="20D72375"/>
  <w16cid:commentId w16cid:paraId="37A767E2" w16cid:durableId="6FF1BF5F"/>
  <w16cid:commentId w16cid:paraId="19A39263" w16cid:durableId="18E66665"/>
  <w16cid:commentId w16cid:paraId="5B199081" w16cid:durableId="6DD12B90"/>
  <w16cid:commentId w16cid:paraId="2F87F26F" w16cid:durableId="68E1C452"/>
  <w16cid:commentId w16cid:paraId="43A17F46" w16cid:durableId="119D4DE0"/>
  <w16cid:commentId w16cid:paraId="7715DE0D" w16cid:durableId="6A23F3D7"/>
  <w16cid:commentId w16cid:paraId="6DC3B390" w16cid:durableId="36B1047E"/>
  <w16cid:commentId w16cid:paraId="37BEC52D" w16cid:durableId="41C9A31F"/>
  <w16cid:commentId w16cid:paraId="09BB06D6" w16cid:durableId="3B1376BD"/>
  <w16cid:commentId w16cid:paraId="0AF18A8A" w16cid:durableId="6F92275C"/>
  <w16cid:commentId w16cid:paraId="6CD6A1CF" w16cid:durableId="2ADF4316"/>
  <w16cid:commentId w16cid:paraId="42DD441A" w16cid:durableId="0E303664"/>
  <w16cid:commentId w16cid:paraId="721B4A01" w16cid:durableId="2E6BF1CE"/>
  <w16cid:commentId w16cid:paraId="244E1AF2" w16cid:durableId="57A33E8C"/>
  <w16cid:commentId w16cid:paraId="40CE942B" w16cid:durableId="5FB04DFD"/>
  <w16cid:commentId w16cid:paraId="280AF569" w16cid:durableId="3FAB3D3D"/>
  <w16cid:commentId w16cid:paraId="6EAE534B" w16cid:durableId="3C096A10"/>
  <w16cid:commentId w16cid:paraId="5AB7D54F" w16cid:durableId="157799BA"/>
  <w16cid:commentId w16cid:paraId="2403F4EC" w16cid:durableId="4DDC8FC2"/>
  <w16cid:commentId w16cid:paraId="7D732839" w16cid:durableId="57C247F4"/>
  <w16cid:commentId w16cid:paraId="42202E62" w16cid:durableId="20737B7B"/>
  <w16cid:commentId w16cid:paraId="5382D337" w16cid:durableId="74C0FD06"/>
  <w16cid:commentId w16cid:paraId="2ED99585" w16cid:durableId="1978B5B2"/>
  <w16cid:commentId w16cid:paraId="733855FF" w16cid:durableId="37ADEC66"/>
  <w16cid:commentId w16cid:paraId="5348191D" w16cid:durableId="04D3758E"/>
  <w16cid:commentId w16cid:paraId="24467F0C" w16cid:durableId="60D2459F"/>
  <w16cid:commentId w16cid:paraId="0FF84295" w16cid:durableId="17836D27"/>
  <w16cid:commentId w16cid:paraId="421F07D3" w16cid:durableId="11DE6200"/>
  <w16cid:commentId w16cid:paraId="3B7BFE3F" w16cid:durableId="5F1DE8B1"/>
  <w16cid:commentId w16cid:paraId="24A2A5FA" w16cid:durableId="36CA2F46"/>
  <w16cid:commentId w16cid:paraId="64D12DF2" w16cid:durableId="5178D2FC"/>
  <w16cid:commentId w16cid:paraId="512398FA" w16cid:durableId="3C05CD26"/>
  <w16cid:commentId w16cid:paraId="08302A8D" w16cid:durableId="5F6148CD"/>
  <w16cid:commentId w16cid:paraId="03B67D48" w16cid:durableId="0CF44651"/>
  <w16cid:commentId w16cid:paraId="06F0FC48" w16cid:durableId="5FA51C44"/>
  <w16cid:commentId w16cid:paraId="2AF72D47" w16cid:durableId="26771B32"/>
  <w16cid:commentId w16cid:paraId="5A3CE23B" w16cid:durableId="1044E416"/>
  <w16cid:commentId w16cid:paraId="711FCF84" w16cid:durableId="2B35F93F"/>
  <w16cid:commentId w16cid:paraId="76AD98A7" w16cid:durableId="791774A3"/>
  <w16cid:commentId w16cid:paraId="40768F91" w16cid:durableId="5683DDE1"/>
  <w16cid:commentId w16cid:paraId="5F06D3E1" w16cid:durableId="14BE5869"/>
  <w16cid:commentId w16cid:paraId="7BA87E10" w16cid:durableId="12EB2BF6"/>
  <w16cid:commentId w16cid:paraId="7F7382B4" w16cid:durableId="28B2D749"/>
  <w16cid:commentId w16cid:paraId="4E4D7079" w16cid:durableId="5A51DB57"/>
  <w16cid:commentId w16cid:paraId="4BAA05D8" w16cid:durableId="052D48CF"/>
  <w16cid:commentId w16cid:paraId="616CDB71" w16cid:durableId="0C2EBFFE"/>
  <w16cid:commentId w16cid:paraId="74B6F7C6" w16cid:durableId="45C6A4AA"/>
  <w16cid:commentId w16cid:paraId="0F09FE8E" w16cid:durableId="0E75F871"/>
  <w16cid:commentId w16cid:paraId="7000FEFC" w16cid:durableId="29E052D3"/>
  <w16cid:commentId w16cid:paraId="0C491A25" w16cid:durableId="4A530FC1"/>
  <w16cid:commentId w16cid:paraId="1245836F" w16cid:durableId="7B134E73"/>
  <w16cid:commentId w16cid:paraId="14E2A902" w16cid:durableId="3B36576C"/>
  <w16cid:commentId w16cid:paraId="6754A6C6" w16cid:durableId="26B0E8C7"/>
  <w16cid:commentId w16cid:paraId="555FED02" w16cid:durableId="17469105"/>
  <w16cid:commentId w16cid:paraId="0E2EC5C7" w16cid:durableId="748F5421"/>
  <w16cid:commentId w16cid:paraId="0A690279" w16cid:durableId="655E1FAF"/>
  <w16cid:commentId w16cid:paraId="1CEEB87C" w16cid:durableId="14F44A07"/>
  <w16cid:commentId w16cid:paraId="0DA614FD" w16cid:durableId="400AD59C"/>
  <w16cid:commentId w16cid:paraId="0443A390" w16cid:durableId="2D00D3CA"/>
  <w16cid:commentId w16cid:paraId="0826DD26" w16cid:durableId="4C9D0A7B"/>
  <w16cid:commentId w16cid:paraId="53542299" w16cid:durableId="01DE92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66E0" w:rsidP="00636293" w:rsidRDefault="00E466E0" w14:paraId="5510AFAB" w14:textId="77777777">
      <w:r>
        <w:separator/>
      </w:r>
    </w:p>
  </w:endnote>
  <w:endnote w:type="continuationSeparator" w:id="0">
    <w:p w:rsidR="00E466E0" w:rsidP="00636293" w:rsidRDefault="00E466E0" w14:paraId="5931D943" w14:textId="77777777">
      <w:r>
        <w:continuationSeparator/>
      </w:r>
    </w:p>
  </w:endnote>
  <w:endnote w:type="continuationNotice" w:id="1">
    <w:p w:rsidR="00A810B1" w:rsidRDefault="00A810B1" w14:paraId="0C024ED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66E0" w:rsidP="00636293" w:rsidRDefault="00E466E0" w14:paraId="174B03DD" w14:textId="77777777">
      <w:r>
        <w:separator/>
      </w:r>
    </w:p>
  </w:footnote>
  <w:footnote w:type="continuationSeparator" w:id="0">
    <w:p w:rsidR="00E466E0" w:rsidP="00636293" w:rsidRDefault="00E466E0" w14:paraId="329D73BC" w14:textId="77777777">
      <w:r>
        <w:continuationSeparator/>
      </w:r>
    </w:p>
  </w:footnote>
  <w:footnote w:type="continuationNotice" w:id="1">
    <w:p w:rsidR="00A810B1" w:rsidRDefault="00A810B1" w14:paraId="7E2065A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636293" w:rsidRDefault="00636293" w14:paraId="0337B4D1" w14:textId="70250178">
    <w:pPr>
      <w:pStyle w:val="En-tte"/>
    </w:pPr>
    <w:r>
      <w:rPr>
        <w:noProof/>
      </w:rPr>
      <mc:AlternateContent>
        <mc:Choice Requires="wps">
          <w:drawing>
            <wp:anchor distT="0" distB="0" distL="0" distR="0" simplePos="0" relativeHeight="251658241" behindDoc="0" locked="0" layoutInCell="1" allowOverlap="1" wp14:anchorId="56B63953" wp14:editId="6B0DC0CF">
              <wp:simplePos x="635" y="635"/>
              <wp:positionH relativeFrom="page">
                <wp:align>right</wp:align>
              </wp:positionH>
              <wp:positionV relativeFrom="page">
                <wp:align>top</wp:align>
              </wp:positionV>
              <wp:extent cx="1273810" cy="376555"/>
              <wp:effectExtent l="0" t="0" r="0" b="4445"/>
              <wp:wrapNone/>
              <wp:docPr id="1172627940" name="Text Box 2" descr="CONFIDENTIAL">
                <a:extLst xmlns:a="http://schemas.openxmlformats.org/drawingml/2006/main">
                  <a:ext uri="{FF2B5EF4-FFF2-40B4-BE49-F238E27FC236}">
                    <a16:creationId xmlns:a16="http://schemas.microsoft.com/office/drawing/2014/main" id="{E45AD7D0-FA03-473F-8818-4D07133998C0}"/>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376555"/>
                      </a:xfrm>
                      <a:prstGeom prst="rect">
                        <a:avLst/>
                      </a:prstGeom>
                      <a:noFill/>
                      <a:ln>
                        <a:noFill/>
                      </a:ln>
                    </wps:spPr>
                    <wps:txbx>
                      <w:txbxContent>
                        <w:p w:rsidRPr="00636293" w:rsidR="00636293" w:rsidP="00636293" w:rsidRDefault="00636293" w14:paraId="42532C50" w14:textId="0BD7DA79">
                          <w:pPr>
                            <w:rPr>
                              <w:rFonts w:ascii="Aptos" w:hAnsi="Aptos" w:eastAsia="Aptos" w:cs="Aptos"/>
                              <w:noProof/>
                              <w:color w:val="FF8C00"/>
                            </w:rPr>
                          </w:pPr>
                          <w:r w:rsidRPr="00636293">
                            <w:rPr>
                              <w:rFonts w:ascii="Aptos" w:hAnsi="Aptos" w:eastAsia="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6DD3CCEA">
            <v:shapetype id="_x0000_t202" coordsize="21600,21600" o:spt="202" path="m,l,21600r21600,l21600,xe" w14:anchorId="56B63953">
              <v:stroke joinstyle="miter"/>
              <v:path gradientshapeok="t" o:connecttype="rect"/>
            </v:shapetype>
            <v:shape id="Text Box 2" style="position:absolute;margin-left:49.1pt;margin-top:0;width:100.3pt;height:29.65pt;z-index:251658241;visibility:visible;mso-wrap-style:none;mso-wrap-distance-left:0;mso-wrap-distance-top:0;mso-wrap-distance-right:0;mso-wrap-distance-bottom:0;mso-position-horizontal:righ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">
              <v:textbox style="mso-fit-shape-to-text:t" inset="0,15pt,20pt,0">
                <w:txbxContent>
                  <w:p w:rsidRPr="00636293" w:rsidR="00636293" w:rsidP="00636293" w:rsidRDefault="00636293" w14:paraId="27C00185" w14:textId="0BD7DA79">
                    <w:pPr>
                      <w:rPr>
                        <w:rFonts w:ascii="Aptos" w:hAnsi="Aptos" w:eastAsia="Aptos" w:cs="Aptos"/>
                        <w:noProof/>
                        <w:color w:val="FF8C00"/>
                      </w:rPr>
                    </w:pPr>
                    <w:r w:rsidRPr="00636293">
                      <w:rPr>
                        <w:rFonts w:ascii="Aptos" w:hAnsi="Aptos" w:eastAsia="Aptos" w:cs="Aptos"/>
                        <w:noProof/>
                        <w:color w:val="FF8C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636293" w:rsidRDefault="00636293" w14:paraId="73957BD1" w14:textId="737B7F2B">
    <w:pPr>
      <w:pStyle w:val="En-tte"/>
    </w:pPr>
    <w:r>
      <w:rPr>
        <w:noProof/>
      </w:rPr>
      <mc:AlternateContent>
        <mc:Choice Requires="wps">
          <w:drawing>
            <wp:anchor distT="0" distB="0" distL="0" distR="0" simplePos="0" relativeHeight="251658242" behindDoc="0" locked="0" layoutInCell="1" allowOverlap="1" wp14:anchorId="63CA83AA" wp14:editId="1BCFCA24">
              <wp:simplePos x="635" y="635"/>
              <wp:positionH relativeFrom="page">
                <wp:align>right</wp:align>
              </wp:positionH>
              <wp:positionV relativeFrom="page">
                <wp:align>top</wp:align>
              </wp:positionV>
              <wp:extent cx="1273810" cy="376555"/>
              <wp:effectExtent l="0" t="0" r="0" b="4445"/>
              <wp:wrapNone/>
              <wp:docPr id="1843435618" name="Text Box 3" descr="CONFIDENTIAL">
                <a:extLst xmlns:a="http://schemas.openxmlformats.org/drawingml/2006/main">
                  <a:ext uri="{FF2B5EF4-FFF2-40B4-BE49-F238E27FC236}">
                    <a16:creationId xmlns:a16="http://schemas.microsoft.com/office/drawing/2014/main" id="{28F4ED4C-6A7E-4A52-A55B-587AAD10F40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376555"/>
                      </a:xfrm>
                      <a:prstGeom prst="rect">
                        <a:avLst/>
                      </a:prstGeom>
                      <a:noFill/>
                      <a:ln>
                        <a:noFill/>
                      </a:ln>
                    </wps:spPr>
                    <wps:txbx>
                      <w:txbxContent>
                        <w:p w:rsidRPr="00636293" w:rsidR="00636293" w:rsidP="00636293" w:rsidRDefault="00636293" w14:paraId="04991139" w14:textId="7F366C9A">
                          <w:pPr>
                            <w:rPr>
                              <w:rFonts w:ascii="Aptos" w:hAnsi="Aptos" w:eastAsia="Aptos" w:cs="Aptos"/>
                              <w:noProof/>
                              <w:color w:val="FF8C00"/>
                            </w:rPr>
                          </w:pPr>
                          <w:r w:rsidRPr="00636293">
                            <w:rPr>
                              <w:rFonts w:ascii="Aptos" w:hAnsi="Aptos" w:eastAsia="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2A04BD7B">
            <v:shapetype id="_x0000_t202" coordsize="21600,21600" o:spt="202" path="m,l,21600r21600,l21600,xe" w14:anchorId="63CA83AA">
              <v:stroke joinstyle="miter"/>
              <v:path gradientshapeok="t" o:connecttype="rect"/>
            </v:shapetype>
            <v:shape id="Text Box 3" style="position:absolute;margin-left:49.1pt;margin-top:0;width:100.3pt;height:29.65pt;z-index:251658242;visibility:visible;mso-wrap-style:none;mso-wrap-distance-left:0;mso-wrap-distance-top:0;mso-wrap-distance-right:0;mso-wrap-distance-bottom:0;mso-position-horizontal:righ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">
              <v:textbox style="mso-fit-shape-to-text:t" inset="0,15pt,20pt,0">
                <w:txbxContent>
                  <w:p w:rsidRPr="00636293" w:rsidR="00636293" w:rsidP="00636293" w:rsidRDefault="00636293" w14:paraId="021E72F8" w14:textId="7F366C9A">
                    <w:pPr>
                      <w:rPr>
                        <w:rFonts w:ascii="Aptos" w:hAnsi="Aptos" w:eastAsia="Aptos" w:cs="Aptos"/>
                        <w:noProof/>
                        <w:color w:val="FF8C00"/>
                      </w:rPr>
                    </w:pPr>
                    <w:r w:rsidRPr="00636293">
                      <w:rPr>
                        <w:rFonts w:ascii="Aptos" w:hAnsi="Aptos" w:eastAsia="Aptos" w:cs="Aptos"/>
                        <w:noProof/>
                        <w:color w:val="FF8C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636293" w:rsidRDefault="00636293" w14:paraId="3E00F16F" w14:textId="1FB251C9">
    <w:pPr>
      <w:pStyle w:val="En-tte"/>
    </w:pPr>
    <w:r>
      <w:rPr>
        <w:noProof/>
      </w:rPr>
      <mc:AlternateContent>
        <mc:Choice Requires="wps">
          <w:drawing>
            <wp:anchor distT="0" distB="0" distL="0" distR="0" simplePos="0" relativeHeight="251658240" behindDoc="0" locked="0" layoutInCell="1" allowOverlap="1" wp14:anchorId="16F85561" wp14:editId="2300B8ED">
              <wp:simplePos x="635" y="635"/>
              <wp:positionH relativeFrom="page">
                <wp:align>right</wp:align>
              </wp:positionH>
              <wp:positionV relativeFrom="page">
                <wp:align>top</wp:align>
              </wp:positionV>
              <wp:extent cx="1273810" cy="376555"/>
              <wp:effectExtent l="0" t="0" r="0" b="4445"/>
              <wp:wrapNone/>
              <wp:docPr id="2085015272" name="Text Box 1" descr="CONFIDENTIAL">
                <a:extLst xmlns:a="http://schemas.openxmlformats.org/drawingml/2006/main">
                  <a:ext uri="{FF2B5EF4-FFF2-40B4-BE49-F238E27FC236}">
                    <a16:creationId xmlns:a16="http://schemas.microsoft.com/office/drawing/2014/main" id="{9EED5918-16A7-4950-87B7-F9290F569882}"/>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810" cy="376555"/>
                      </a:xfrm>
                      <a:prstGeom prst="rect">
                        <a:avLst/>
                      </a:prstGeom>
                      <a:noFill/>
                      <a:ln>
                        <a:noFill/>
                      </a:ln>
                    </wps:spPr>
                    <wps:txbx>
                      <w:txbxContent>
                        <w:p w:rsidRPr="00636293" w:rsidR="00636293" w:rsidP="00636293" w:rsidRDefault="00636293" w14:paraId="475A2C4A" w14:textId="6961E620">
                          <w:pPr>
                            <w:rPr>
                              <w:rFonts w:ascii="Aptos" w:hAnsi="Aptos" w:eastAsia="Aptos" w:cs="Aptos"/>
                              <w:noProof/>
                              <w:color w:val="FF8C00"/>
                            </w:rPr>
                          </w:pPr>
                          <w:r w:rsidRPr="00636293">
                            <w:rPr>
                              <w:rFonts w:ascii="Aptos" w:hAnsi="Aptos" w:eastAsia="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15BB304D">
            <v:shapetype id="_x0000_t202" coordsize="21600,21600" o:spt="202" path="m,l,21600r21600,l21600,xe" w14:anchorId="16F85561">
              <v:stroke joinstyle="miter"/>
              <v:path gradientshapeok="t" o:connecttype="rect"/>
            </v:shapetype>
            <v:shape id="Text Box 1" style="position:absolute;margin-left:49.1pt;margin-top:0;width:100.3pt;height:29.65pt;z-index:251658240;visibility:visible;mso-wrap-style:none;mso-wrap-distance-left:0;mso-wrap-distance-top:0;mso-wrap-distance-right:0;mso-wrap-distance-bottom:0;mso-position-horizontal:righ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">
              <v:textbox style="mso-fit-shape-to-text:t" inset="0,15pt,20pt,0">
                <w:txbxContent>
                  <w:p w:rsidRPr="00636293" w:rsidR="00636293" w:rsidP="00636293" w:rsidRDefault="00636293" w14:paraId="4C5238D9" w14:textId="6961E620">
                    <w:pPr>
                      <w:rPr>
                        <w:rFonts w:ascii="Aptos" w:hAnsi="Aptos" w:eastAsia="Aptos" w:cs="Aptos"/>
                        <w:noProof/>
                        <w:color w:val="FF8C00"/>
                      </w:rPr>
                    </w:pPr>
                    <w:r w:rsidRPr="00636293">
                      <w:rPr>
                        <w:rFonts w:ascii="Aptos" w:hAnsi="Aptos" w:eastAsia="Aptos" w:cs="Aptos"/>
                        <w:noProof/>
                        <w:color w:val="FF8C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383"/>
    <w:multiLevelType w:val="hybridMultilevel"/>
    <w:tmpl w:val="28800462"/>
    <w:lvl w:ilvl="0" w:tplc="5BA2C69C">
      <w:start w:val="1"/>
      <w:numFmt w:val="bullet"/>
      <w:lvlText w:val=""/>
      <w:lvlJc w:val="left"/>
      <w:pPr>
        <w:ind w:left="720" w:hanging="360"/>
      </w:pPr>
      <w:rPr>
        <w:rFonts w:ascii="Symbol" w:hAnsi="Symbol"/>
      </w:rPr>
    </w:lvl>
    <w:lvl w:ilvl="1" w:tplc="E28CCD04">
      <w:start w:val="1"/>
      <w:numFmt w:val="bullet"/>
      <w:lvlText w:val=""/>
      <w:lvlJc w:val="left"/>
      <w:pPr>
        <w:ind w:left="720" w:hanging="360"/>
      </w:pPr>
      <w:rPr>
        <w:rFonts w:ascii="Symbol" w:hAnsi="Symbol"/>
      </w:rPr>
    </w:lvl>
    <w:lvl w:ilvl="2" w:tplc="A3E0317A">
      <w:start w:val="1"/>
      <w:numFmt w:val="bullet"/>
      <w:lvlText w:val=""/>
      <w:lvlJc w:val="left"/>
      <w:pPr>
        <w:ind w:left="720" w:hanging="360"/>
      </w:pPr>
      <w:rPr>
        <w:rFonts w:ascii="Symbol" w:hAnsi="Symbol"/>
      </w:rPr>
    </w:lvl>
    <w:lvl w:ilvl="3" w:tplc="76180B38">
      <w:start w:val="1"/>
      <w:numFmt w:val="bullet"/>
      <w:lvlText w:val=""/>
      <w:lvlJc w:val="left"/>
      <w:pPr>
        <w:ind w:left="720" w:hanging="360"/>
      </w:pPr>
      <w:rPr>
        <w:rFonts w:ascii="Symbol" w:hAnsi="Symbol"/>
      </w:rPr>
    </w:lvl>
    <w:lvl w:ilvl="4" w:tplc="A156D83A">
      <w:start w:val="1"/>
      <w:numFmt w:val="bullet"/>
      <w:lvlText w:val=""/>
      <w:lvlJc w:val="left"/>
      <w:pPr>
        <w:ind w:left="720" w:hanging="360"/>
      </w:pPr>
      <w:rPr>
        <w:rFonts w:ascii="Symbol" w:hAnsi="Symbol"/>
      </w:rPr>
    </w:lvl>
    <w:lvl w:ilvl="5" w:tplc="DBDE4C0C">
      <w:start w:val="1"/>
      <w:numFmt w:val="bullet"/>
      <w:lvlText w:val=""/>
      <w:lvlJc w:val="left"/>
      <w:pPr>
        <w:ind w:left="720" w:hanging="360"/>
      </w:pPr>
      <w:rPr>
        <w:rFonts w:ascii="Symbol" w:hAnsi="Symbol"/>
      </w:rPr>
    </w:lvl>
    <w:lvl w:ilvl="6" w:tplc="EBFA5E3E">
      <w:start w:val="1"/>
      <w:numFmt w:val="bullet"/>
      <w:lvlText w:val=""/>
      <w:lvlJc w:val="left"/>
      <w:pPr>
        <w:ind w:left="720" w:hanging="360"/>
      </w:pPr>
      <w:rPr>
        <w:rFonts w:ascii="Symbol" w:hAnsi="Symbol"/>
      </w:rPr>
    </w:lvl>
    <w:lvl w:ilvl="7" w:tplc="EE62C050">
      <w:start w:val="1"/>
      <w:numFmt w:val="bullet"/>
      <w:lvlText w:val=""/>
      <w:lvlJc w:val="left"/>
      <w:pPr>
        <w:ind w:left="720" w:hanging="360"/>
      </w:pPr>
      <w:rPr>
        <w:rFonts w:ascii="Symbol" w:hAnsi="Symbol"/>
      </w:rPr>
    </w:lvl>
    <w:lvl w:ilvl="8" w:tplc="463608A2">
      <w:start w:val="1"/>
      <w:numFmt w:val="bullet"/>
      <w:lvlText w:val=""/>
      <w:lvlJc w:val="left"/>
      <w:pPr>
        <w:ind w:left="720" w:hanging="360"/>
      </w:pPr>
      <w:rPr>
        <w:rFonts w:ascii="Symbol" w:hAnsi="Symbol"/>
      </w:rPr>
    </w:lvl>
  </w:abstractNum>
  <w:abstractNum w:abstractNumId="1" w15:restartNumberingAfterBreak="0">
    <w:nsid w:val="010429D7"/>
    <w:multiLevelType w:val="hybridMultilevel"/>
    <w:tmpl w:val="06BEF5CC"/>
    <w:lvl w:ilvl="0" w:tplc="C3C4DD64">
      <w:start w:val="14"/>
      <w:numFmt w:val="bullet"/>
      <w:lvlText w:val="-"/>
      <w:lvlJc w:val="left"/>
      <w:pPr>
        <w:ind w:left="720" w:hanging="360"/>
      </w:pPr>
      <w:rPr>
        <w:rFonts w:hint="default" w:ascii="Times New Roman" w:hAnsi="Times New Roman"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34563BF"/>
    <w:multiLevelType w:val="hybridMultilevel"/>
    <w:tmpl w:val="775A55C6"/>
    <w:lvl w:ilvl="0" w:tplc="042A388E">
      <w:start w:val="1"/>
      <w:numFmt w:val="bullet"/>
      <w:suff w:val="space"/>
      <w:lvlText w:val="●"/>
      <w:lvlJc w:val="left"/>
      <w:pPr>
        <w:ind w:left="240" w:hanging="180"/>
      </w:pPr>
    </w:lvl>
    <w:lvl w:ilvl="1" w:tplc="2A541BE6">
      <w:start w:val="1"/>
      <w:numFmt w:val="bullet"/>
      <w:suff w:val="space"/>
      <w:lvlText w:val="○"/>
      <w:lvlJc w:val="left"/>
      <w:pPr>
        <w:ind w:left="660" w:hanging="180"/>
      </w:pPr>
    </w:lvl>
    <w:lvl w:ilvl="2" w:tplc="972CF1E8">
      <w:start w:val="1"/>
      <w:numFmt w:val="bullet"/>
      <w:suff w:val="space"/>
      <w:lvlText w:val="■"/>
      <w:lvlJc w:val="left"/>
      <w:pPr>
        <w:ind w:left="1080" w:hanging="180"/>
      </w:pPr>
    </w:lvl>
    <w:lvl w:ilvl="3" w:tplc="E32CB210">
      <w:start w:val="1"/>
      <w:numFmt w:val="bullet"/>
      <w:suff w:val="space"/>
      <w:lvlText w:val="●"/>
      <w:lvlJc w:val="left"/>
      <w:pPr>
        <w:ind w:left="1500" w:hanging="180"/>
      </w:pPr>
    </w:lvl>
    <w:lvl w:ilvl="4" w:tplc="B4964B6E">
      <w:start w:val="1"/>
      <w:numFmt w:val="bullet"/>
      <w:suff w:val="space"/>
      <w:lvlText w:val="○"/>
      <w:lvlJc w:val="left"/>
      <w:pPr>
        <w:ind w:left="1920" w:hanging="180"/>
      </w:pPr>
    </w:lvl>
    <w:lvl w:ilvl="5" w:tplc="386033E8">
      <w:start w:val="1"/>
      <w:numFmt w:val="bullet"/>
      <w:suff w:val="space"/>
      <w:lvlText w:val="■"/>
      <w:lvlJc w:val="left"/>
      <w:pPr>
        <w:ind w:left="2340" w:hanging="180"/>
      </w:pPr>
    </w:lvl>
    <w:lvl w:ilvl="6" w:tplc="CBF06F60">
      <w:start w:val="1"/>
      <w:numFmt w:val="bullet"/>
      <w:suff w:val="space"/>
      <w:lvlText w:val="●"/>
      <w:lvlJc w:val="left"/>
      <w:pPr>
        <w:ind w:left="2760" w:hanging="180"/>
      </w:pPr>
    </w:lvl>
    <w:lvl w:ilvl="7" w:tplc="37FAD252">
      <w:start w:val="1"/>
      <w:numFmt w:val="bullet"/>
      <w:suff w:val="space"/>
      <w:lvlText w:val="○"/>
      <w:lvlJc w:val="left"/>
      <w:pPr>
        <w:ind w:left="3180" w:hanging="180"/>
      </w:pPr>
    </w:lvl>
    <w:lvl w:ilvl="8" w:tplc="3754181E">
      <w:start w:val="1"/>
      <w:numFmt w:val="bullet"/>
      <w:suff w:val="space"/>
      <w:lvlText w:val="■"/>
      <w:lvlJc w:val="left"/>
      <w:pPr>
        <w:ind w:left="3600" w:hanging="180"/>
      </w:pPr>
    </w:lvl>
  </w:abstractNum>
  <w:abstractNum w:abstractNumId="3" w15:restartNumberingAfterBreak="0">
    <w:nsid w:val="03A45731"/>
    <w:multiLevelType w:val="hybridMultilevel"/>
    <w:tmpl w:val="EE0E359C"/>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14967C44"/>
    <w:multiLevelType w:val="hybridMultilevel"/>
    <w:tmpl w:val="2E4C5F58"/>
    <w:lvl w:ilvl="0" w:tplc="040C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 w15:restartNumberingAfterBreak="0">
    <w:nsid w:val="179C7BDE"/>
    <w:multiLevelType w:val="hybridMultilevel"/>
    <w:tmpl w:val="720EF056"/>
    <w:lvl w:ilvl="0" w:tplc="C50CE268">
      <w:start w:val="1"/>
      <w:numFmt w:val="bullet"/>
      <w:lvlText w:val=""/>
      <w:lvlJc w:val="left"/>
      <w:pPr>
        <w:ind w:left="720" w:hanging="360"/>
      </w:pPr>
      <w:rPr>
        <w:rFonts w:ascii="Symbol" w:hAnsi="Symbol"/>
      </w:rPr>
    </w:lvl>
    <w:lvl w:ilvl="1" w:tplc="36A27062">
      <w:start w:val="1"/>
      <w:numFmt w:val="bullet"/>
      <w:lvlText w:val=""/>
      <w:lvlJc w:val="left"/>
      <w:pPr>
        <w:ind w:left="720" w:hanging="360"/>
      </w:pPr>
      <w:rPr>
        <w:rFonts w:ascii="Symbol" w:hAnsi="Symbol"/>
      </w:rPr>
    </w:lvl>
    <w:lvl w:ilvl="2" w:tplc="DCF8AC26">
      <w:start w:val="1"/>
      <w:numFmt w:val="bullet"/>
      <w:lvlText w:val=""/>
      <w:lvlJc w:val="left"/>
      <w:pPr>
        <w:ind w:left="720" w:hanging="360"/>
      </w:pPr>
      <w:rPr>
        <w:rFonts w:ascii="Symbol" w:hAnsi="Symbol"/>
      </w:rPr>
    </w:lvl>
    <w:lvl w:ilvl="3" w:tplc="DAD0E16E">
      <w:start w:val="1"/>
      <w:numFmt w:val="bullet"/>
      <w:lvlText w:val=""/>
      <w:lvlJc w:val="left"/>
      <w:pPr>
        <w:ind w:left="720" w:hanging="360"/>
      </w:pPr>
      <w:rPr>
        <w:rFonts w:ascii="Symbol" w:hAnsi="Symbol"/>
      </w:rPr>
    </w:lvl>
    <w:lvl w:ilvl="4" w:tplc="DF6CD3F4">
      <w:start w:val="1"/>
      <w:numFmt w:val="bullet"/>
      <w:lvlText w:val=""/>
      <w:lvlJc w:val="left"/>
      <w:pPr>
        <w:ind w:left="720" w:hanging="360"/>
      </w:pPr>
      <w:rPr>
        <w:rFonts w:ascii="Symbol" w:hAnsi="Symbol"/>
      </w:rPr>
    </w:lvl>
    <w:lvl w:ilvl="5" w:tplc="B4E658C4">
      <w:start w:val="1"/>
      <w:numFmt w:val="bullet"/>
      <w:lvlText w:val=""/>
      <w:lvlJc w:val="left"/>
      <w:pPr>
        <w:ind w:left="720" w:hanging="360"/>
      </w:pPr>
      <w:rPr>
        <w:rFonts w:ascii="Symbol" w:hAnsi="Symbol"/>
      </w:rPr>
    </w:lvl>
    <w:lvl w:ilvl="6" w:tplc="BF00EE4A">
      <w:start w:val="1"/>
      <w:numFmt w:val="bullet"/>
      <w:lvlText w:val=""/>
      <w:lvlJc w:val="left"/>
      <w:pPr>
        <w:ind w:left="720" w:hanging="360"/>
      </w:pPr>
      <w:rPr>
        <w:rFonts w:ascii="Symbol" w:hAnsi="Symbol"/>
      </w:rPr>
    </w:lvl>
    <w:lvl w:ilvl="7" w:tplc="2DA43C6E">
      <w:start w:val="1"/>
      <w:numFmt w:val="bullet"/>
      <w:lvlText w:val=""/>
      <w:lvlJc w:val="left"/>
      <w:pPr>
        <w:ind w:left="720" w:hanging="360"/>
      </w:pPr>
      <w:rPr>
        <w:rFonts w:ascii="Symbol" w:hAnsi="Symbol"/>
      </w:rPr>
    </w:lvl>
    <w:lvl w:ilvl="8" w:tplc="90EAFB76">
      <w:start w:val="1"/>
      <w:numFmt w:val="bullet"/>
      <w:lvlText w:val=""/>
      <w:lvlJc w:val="left"/>
      <w:pPr>
        <w:ind w:left="720" w:hanging="360"/>
      </w:pPr>
      <w:rPr>
        <w:rFonts w:ascii="Symbol" w:hAnsi="Symbol"/>
      </w:rPr>
    </w:lvl>
  </w:abstractNum>
  <w:abstractNum w:abstractNumId="6" w15:restartNumberingAfterBreak="0">
    <w:nsid w:val="17BF36C7"/>
    <w:multiLevelType w:val="hybridMultilevel"/>
    <w:tmpl w:val="21ECC8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BFC2358"/>
    <w:multiLevelType w:val="hybridMultilevel"/>
    <w:tmpl w:val="7416FD2E"/>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2D221C3C"/>
    <w:multiLevelType w:val="hybridMultilevel"/>
    <w:tmpl w:val="DA74140E"/>
    <w:lvl w:ilvl="0" w:tplc="040C0003">
      <w:start w:val="1"/>
      <w:numFmt w:val="bullet"/>
      <w:lvlText w:val="o"/>
      <w:lvlJc w:val="left"/>
      <w:pPr>
        <w:ind w:left="1440" w:hanging="360"/>
      </w:pPr>
      <w:rPr>
        <w:rFonts w:hint="default" w:ascii="Courier New" w:hAnsi="Courier New" w:cs="Courier New"/>
      </w:rPr>
    </w:lvl>
    <w:lvl w:ilvl="1" w:tplc="040C0003" w:tentative="1">
      <w:start w:val="1"/>
      <w:numFmt w:val="bullet"/>
      <w:lvlText w:val="o"/>
      <w:lvlJc w:val="left"/>
      <w:pPr>
        <w:ind w:left="2160" w:hanging="360"/>
      </w:pPr>
      <w:rPr>
        <w:rFonts w:hint="default" w:ascii="Courier New" w:hAnsi="Courier New" w:cs="Courier New"/>
      </w:rPr>
    </w:lvl>
    <w:lvl w:ilvl="2" w:tplc="040C0005">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9" w15:restartNumberingAfterBreak="0">
    <w:nsid w:val="330C1629"/>
    <w:multiLevelType w:val="hybridMultilevel"/>
    <w:tmpl w:val="9A36925E"/>
    <w:lvl w:ilvl="0" w:tplc="AFAE2304">
      <w:start w:val="1"/>
      <w:numFmt w:val="bullet"/>
      <w:lvlText w:val=""/>
      <w:lvlJc w:val="left"/>
      <w:pPr>
        <w:ind w:left="720" w:hanging="360"/>
      </w:pPr>
      <w:rPr>
        <w:rFonts w:ascii="Symbol" w:hAnsi="Symbol"/>
      </w:rPr>
    </w:lvl>
    <w:lvl w:ilvl="1" w:tplc="9DDEE03E">
      <w:start w:val="1"/>
      <w:numFmt w:val="bullet"/>
      <w:lvlText w:val=""/>
      <w:lvlJc w:val="left"/>
      <w:pPr>
        <w:ind w:left="720" w:hanging="360"/>
      </w:pPr>
      <w:rPr>
        <w:rFonts w:ascii="Symbol" w:hAnsi="Symbol"/>
      </w:rPr>
    </w:lvl>
    <w:lvl w:ilvl="2" w:tplc="60226CAA">
      <w:start w:val="1"/>
      <w:numFmt w:val="bullet"/>
      <w:lvlText w:val=""/>
      <w:lvlJc w:val="left"/>
      <w:pPr>
        <w:ind w:left="720" w:hanging="360"/>
      </w:pPr>
      <w:rPr>
        <w:rFonts w:ascii="Symbol" w:hAnsi="Symbol"/>
      </w:rPr>
    </w:lvl>
    <w:lvl w:ilvl="3" w:tplc="11C4E1B4">
      <w:start w:val="1"/>
      <w:numFmt w:val="bullet"/>
      <w:lvlText w:val=""/>
      <w:lvlJc w:val="left"/>
      <w:pPr>
        <w:ind w:left="720" w:hanging="360"/>
      </w:pPr>
      <w:rPr>
        <w:rFonts w:ascii="Symbol" w:hAnsi="Symbol"/>
      </w:rPr>
    </w:lvl>
    <w:lvl w:ilvl="4" w:tplc="72E8C92C">
      <w:start w:val="1"/>
      <w:numFmt w:val="bullet"/>
      <w:lvlText w:val=""/>
      <w:lvlJc w:val="left"/>
      <w:pPr>
        <w:ind w:left="720" w:hanging="360"/>
      </w:pPr>
      <w:rPr>
        <w:rFonts w:ascii="Symbol" w:hAnsi="Symbol"/>
      </w:rPr>
    </w:lvl>
    <w:lvl w:ilvl="5" w:tplc="572A488E">
      <w:start w:val="1"/>
      <w:numFmt w:val="bullet"/>
      <w:lvlText w:val=""/>
      <w:lvlJc w:val="left"/>
      <w:pPr>
        <w:ind w:left="720" w:hanging="360"/>
      </w:pPr>
      <w:rPr>
        <w:rFonts w:ascii="Symbol" w:hAnsi="Symbol"/>
      </w:rPr>
    </w:lvl>
    <w:lvl w:ilvl="6" w:tplc="D12ADC00">
      <w:start w:val="1"/>
      <w:numFmt w:val="bullet"/>
      <w:lvlText w:val=""/>
      <w:lvlJc w:val="left"/>
      <w:pPr>
        <w:ind w:left="720" w:hanging="360"/>
      </w:pPr>
      <w:rPr>
        <w:rFonts w:ascii="Symbol" w:hAnsi="Symbol"/>
      </w:rPr>
    </w:lvl>
    <w:lvl w:ilvl="7" w:tplc="8A3CAE46">
      <w:start w:val="1"/>
      <w:numFmt w:val="bullet"/>
      <w:lvlText w:val=""/>
      <w:lvlJc w:val="left"/>
      <w:pPr>
        <w:ind w:left="720" w:hanging="360"/>
      </w:pPr>
      <w:rPr>
        <w:rFonts w:ascii="Symbol" w:hAnsi="Symbol"/>
      </w:rPr>
    </w:lvl>
    <w:lvl w:ilvl="8" w:tplc="33162F62">
      <w:start w:val="1"/>
      <w:numFmt w:val="bullet"/>
      <w:lvlText w:val=""/>
      <w:lvlJc w:val="left"/>
      <w:pPr>
        <w:ind w:left="720" w:hanging="360"/>
      </w:pPr>
      <w:rPr>
        <w:rFonts w:ascii="Symbol" w:hAnsi="Symbol"/>
      </w:rPr>
    </w:lvl>
  </w:abstractNum>
  <w:abstractNum w:abstractNumId="10" w15:restartNumberingAfterBreak="0">
    <w:nsid w:val="3B96293D"/>
    <w:multiLevelType w:val="hybridMultilevel"/>
    <w:tmpl w:val="BBDA1F62"/>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646E0EDE"/>
    <w:multiLevelType w:val="hybridMultilevel"/>
    <w:tmpl w:val="A24246BC"/>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6881FB1B"/>
    <w:multiLevelType w:val="hybridMultilevel"/>
    <w:tmpl w:val="51FE131A"/>
    <w:lvl w:ilvl="0" w:tplc="1F520D4C">
      <w:start w:val="1"/>
      <w:numFmt w:val="bullet"/>
      <w:lvlText w:val="●"/>
      <w:lvlJc w:val="left"/>
      <w:pPr>
        <w:ind w:left="720" w:hanging="360"/>
      </w:pPr>
    </w:lvl>
    <w:lvl w:ilvl="1" w:tplc="93C8ED90">
      <w:start w:val="1"/>
      <w:numFmt w:val="bullet"/>
      <w:lvlText w:val="○"/>
      <w:lvlJc w:val="left"/>
      <w:pPr>
        <w:ind w:left="1440" w:hanging="360"/>
      </w:pPr>
    </w:lvl>
    <w:lvl w:ilvl="2" w:tplc="48E03BBC">
      <w:start w:val="1"/>
      <w:numFmt w:val="bullet"/>
      <w:lvlText w:val="■"/>
      <w:lvlJc w:val="left"/>
      <w:pPr>
        <w:ind w:left="2160" w:hanging="360"/>
      </w:pPr>
    </w:lvl>
    <w:lvl w:ilvl="3" w:tplc="02FE3E46">
      <w:start w:val="1"/>
      <w:numFmt w:val="bullet"/>
      <w:lvlText w:val="●"/>
      <w:lvlJc w:val="left"/>
      <w:pPr>
        <w:ind w:left="2880" w:hanging="360"/>
      </w:pPr>
    </w:lvl>
    <w:lvl w:ilvl="4" w:tplc="847C27EE">
      <w:start w:val="1"/>
      <w:numFmt w:val="bullet"/>
      <w:lvlText w:val="○"/>
      <w:lvlJc w:val="left"/>
      <w:pPr>
        <w:ind w:left="3600" w:hanging="360"/>
      </w:pPr>
    </w:lvl>
    <w:lvl w:ilvl="5" w:tplc="1CF2DE6A">
      <w:start w:val="1"/>
      <w:numFmt w:val="bullet"/>
      <w:lvlText w:val="■"/>
      <w:lvlJc w:val="left"/>
      <w:pPr>
        <w:ind w:left="4320" w:hanging="360"/>
      </w:pPr>
    </w:lvl>
    <w:lvl w:ilvl="6" w:tplc="2870C202">
      <w:start w:val="1"/>
      <w:numFmt w:val="bullet"/>
      <w:lvlText w:val="●"/>
      <w:lvlJc w:val="left"/>
      <w:pPr>
        <w:ind w:left="5040" w:hanging="360"/>
      </w:pPr>
    </w:lvl>
    <w:lvl w:ilvl="7" w:tplc="4F329E26">
      <w:start w:val="1"/>
      <w:numFmt w:val="bullet"/>
      <w:lvlText w:val="●"/>
      <w:lvlJc w:val="left"/>
      <w:pPr>
        <w:ind w:left="5760" w:hanging="360"/>
      </w:pPr>
    </w:lvl>
    <w:lvl w:ilvl="8" w:tplc="8DEE575A">
      <w:start w:val="1"/>
      <w:numFmt w:val="bullet"/>
      <w:lvlText w:val="●"/>
      <w:lvlJc w:val="left"/>
      <w:pPr>
        <w:ind w:left="6480" w:hanging="360"/>
      </w:pPr>
    </w:lvl>
  </w:abstractNum>
  <w:abstractNum w:abstractNumId="13" w15:restartNumberingAfterBreak="0">
    <w:nsid w:val="6B7E0961"/>
    <w:multiLevelType w:val="hybridMultilevel"/>
    <w:tmpl w:val="1D522F38"/>
    <w:lvl w:ilvl="0" w:tplc="040C0003">
      <w:start w:val="1"/>
      <w:numFmt w:val="bullet"/>
      <w:lvlText w:val="o"/>
      <w:lvlJc w:val="left"/>
      <w:pPr>
        <w:ind w:left="1080" w:hanging="360"/>
      </w:pPr>
      <w:rPr>
        <w:rFonts w:hint="default" w:ascii="Courier New" w:hAnsi="Courier New" w:cs="Courier New"/>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4" w15:restartNumberingAfterBreak="0">
    <w:nsid w:val="76D75F3B"/>
    <w:multiLevelType w:val="hybridMultilevel"/>
    <w:tmpl w:val="3292687E"/>
    <w:lvl w:ilvl="0" w:tplc="040C0003">
      <w:start w:val="1"/>
      <w:numFmt w:val="bullet"/>
      <w:lvlText w:val="o"/>
      <w:lvlJc w:val="left"/>
      <w:pPr>
        <w:ind w:left="720" w:hanging="360"/>
      </w:pPr>
      <w:rPr>
        <w:rFonts w:hint="default" w:ascii="Courier New" w:hAnsi="Courier New" w:cs="Courier New"/>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053699067">
    <w:abstractNumId w:val="2"/>
    <w:lvlOverride w:ilvl="0">
      <w:startOverride w:val="1"/>
    </w:lvlOverride>
  </w:num>
  <w:num w:numId="2" w16cid:durableId="1400833633">
    <w:abstractNumId w:val="11"/>
  </w:num>
  <w:num w:numId="3" w16cid:durableId="1409574145">
    <w:abstractNumId w:val="7"/>
  </w:num>
  <w:num w:numId="4" w16cid:durableId="16542723">
    <w:abstractNumId w:val="3"/>
  </w:num>
  <w:num w:numId="5" w16cid:durableId="1711147296">
    <w:abstractNumId w:val="10"/>
  </w:num>
  <w:num w:numId="6" w16cid:durableId="1830511011">
    <w:abstractNumId w:val="14"/>
  </w:num>
  <w:num w:numId="7" w16cid:durableId="196625900">
    <w:abstractNumId w:val="4"/>
  </w:num>
  <w:num w:numId="8" w16cid:durableId="2024932494">
    <w:abstractNumId w:val="13"/>
  </w:num>
  <w:num w:numId="9" w16cid:durableId="666330299">
    <w:abstractNumId w:val="9"/>
  </w:num>
  <w:num w:numId="10" w16cid:durableId="776363301">
    <w:abstractNumId w:val="6"/>
  </w:num>
  <w:num w:numId="11" w16cid:durableId="860245671">
    <w:abstractNumId w:val="12"/>
    <w:lvlOverride w:ilvl="0">
      <w:startOverride w:val="1"/>
    </w:lvlOverride>
  </w:num>
  <w:num w:numId="12" w16cid:durableId="1818104718">
    <w:abstractNumId w:val="1"/>
  </w:num>
  <w:num w:numId="13" w16cid:durableId="248849571">
    <w:abstractNumId w:val="8"/>
  </w:num>
  <w:num w:numId="14" w16cid:durableId="880558856">
    <w:abstractNumId w:val="0"/>
  </w:num>
  <w:num w:numId="15" w16cid:durableId="90992531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GEX Olivier">
    <w15:presenceInfo w15:providerId="AD" w15:userId="S::olivier_bigex@connect-tech.sncf::fdb78988-009f-48c5-abd0-08c5e8936442"/>
  </w15:person>
  <w15:person w15:author="Bourdelin, Sonia">
    <w15:presenceInfo w15:providerId="AD" w15:userId="S::sonia.bourdelin@conduent.com::4e75fa3a-3e33-4760-b602-95113e90e998"/>
  </w15:person>
  <w15:person w15:author="Bourdelin, Sonia [2]">
    <w15:presenceInfo w15:providerId="AD" w15:userId="S::sonia.bourdelin_conduent.com#ext#@maasallianceeu.onmicrosoft.com::02b7d371-f131-4b54-8e00-0180c4449cfd"/>
  </w15:person>
  <w15:person w15:author="Odile ANGERAS">
    <w15:presenceInfo w15:providerId="None" w15:userId="Odile ANGERAS"/>
  </w15:person>
  <w15:person w15:author="Juanjo Quesada">
    <w15:presenceInfo w15:providerId="AD" w15:userId="S::jquesada_iryo.eu#ext#@maasallianceeu.onmicrosoft.com::882f34de-ce58-41dc-a71f-d2091fbd6a62"/>
  </w15:person>
  <w15:person w15:author="Vinke, Bob BGH">
    <w15:presenceInfo w15:providerId="AD" w15:userId="S::bob.vinke_ns.nl#ext#@maasallianceeu.onmicrosoft.com::0e5175c1-e6bf-4e6d-8e36-e0b8a73a4e0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oNotDisplayPageBoundaries/>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4F22CB"/>
    <w:rsid w:val="00000E74"/>
    <w:rsid w:val="00001949"/>
    <w:rsid w:val="00001D8B"/>
    <w:rsid w:val="00005818"/>
    <w:rsid w:val="000108FE"/>
    <w:rsid w:val="0001154E"/>
    <w:rsid w:val="00011799"/>
    <w:rsid w:val="00030B74"/>
    <w:rsid w:val="00034AA1"/>
    <w:rsid w:val="00037F64"/>
    <w:rsid w:val="00044D2E"/>
    <w:rsid w:val="00045290"/>
    <w:rsid w:val="000476B7"/>
    <w:rsid w:val="000526FA"/>
    <w:rsid w:val="00057A38"/>
    <w:rsid w:val="00080430"/>
    <w:rsid w:val="00083E1B"/>
    <w:rsid w:val="00090994"/>
    <w:rsid w:val="0009228A"/>
    <w:rsid w:val="00094DF2"/>
    <w:rsid w:val="000A034B"/>
    <w:rsid w:val="000A0C32"/>
    <w:rsid w:val="000A2BCC"/>
    <w:rsid w:val="000C12DD"/>
    <w:rsid w:val="000C4D99"/>
    <w:rsid w:val="000C62AE"/>
    <w:rsid w:val="000C6933"/>
    <w:rsid w:val="000C7398"/>
    <w:rsid w:val="000C7637"/>
    <w:rsid w:val="000D323C"/>
    <w:rsid w:val="000D6209"/>
    <w:rsid w:val="000E313E"/>
    <w:rsid w:val="000E380E"/>
    <w:rsid w:val="000E5737"/>
    <w:rsid w:val="000F1D0F"/>
    <w:rsid w:val="000F278B"/>
    <w:rsid w:val="000F49DE"/>
    <w:rsid w:val="000F5AAB"/>
    <w:rsid w:val="000F7FAE"/>
    <w:rsid w:val="0010160B"/>
    <w:rsid w:val="001053BB"/>
    <w:rsid w:val="001060E7"/>
    <w:rsid w:val="00110054"/>
    <w:rsid w:val="001117ED"/>
    <w:rsid w:val="001209C7"/>
    <w:rsid w:val="0013181B"/>
    <w:rsid w:val="001400A4"/>
    <w:rsid w:val="00141294"/>
    <w:rsid w:val="0015038A"/>
    <w:rsid w:val="00151690"/>
    <w:rsid w:val="00154F9A"/>
    <w:rsid w:val="00162639"/>
    <w:rsid w:val="00163B72"/>
    <w:rsid w:val="00170CF2"/>
    <w:rsid w:val="00174678"/>
    <w:rsid w:val="00176556"/>
    <w:rsid w:val="00176867"/>
    <w:rsid w:val="00183044"/>
    <w:rsid w:val="00184E9E"/>
    <w:rsid w:val="001A1529"/>
    <w:rsid w:val="001A16E3"/>
    <w:rsid w:val="001A33E1"/>
    <w:rsid w:val="001A4902"/>
    <w:rsid w:val="001A6CA4"/>
    <w:rsid w:val="001B06D1"/>
    <w:rsid w:val="001B0AD4"/>
    <w:rsid w:val="001B1586"/>
    <w:rsid w:val="001B3112"/>
    <w:rsid w:val="001B7935"/>
    <w:rsid w:val="001B7A04"/>
    <w:rsid w:val="001C32D7"/>
    <w:rsid w:val="001C59CD"/>
    <w:rsid w:val="001D0CAD"/>
    <w:rsid w:val="001E0DA6"/>
    <w:rsid w:val="001E19B8"/>
    <w:rsid w:val="001E78F1"/>
    <w:rsid w:val="001F0347"/>
    <w:rsid w:val="001F70F0"/>
    <w:rsid w:val="00200A53"/>
    <w:rsid w:val="00200EB2"/>
    <w:rsid w:val="002035FD"/>
    <w:rsid w:val="002064B0"/>
    <w:rsid w:val="0021238F"/>
    <w:rsid w:val="00221890"/>
    <w:rsid w:val="0022499E"/>
    <w:rsid w:val="00226314"/>
    <w:rsid w:val="0023066C"/>
    <w:rsid w:val="00231102"/>
    <w:rsid w:val="0024137D"/>
    <w:rsid w:val="00252621"/>
    <w:rsid w:val="002531F6"/>
    <w:rsid w:val="002577AD"/>
    <w:rsid w:val="0026255A"/>
    <w:rsid w:val="002701BB"/>
    <w:rsid w:val="002760F6"/>
    <w:rsid w:val="00276869"/>
    <w:rsid w:val="00281133"/>
    <w:rsid w:val="002829B1"/>
    <w:rsid w:val="00283926"/>
    <w:rsid w:val="00287D86"/>
    <w:rsid w:val="0029091C"/>
    <w:rsid w:val="00292DC4"/>
    <w:rsid w:val="00297129"/>
    <w:rsid w:val="00297B1B"/>
    <w:rsid w:val="002A33A5"/>
    <w:rsid w:val="002A37C8"/>
    <w:rsid w:val="002A5C6C"/>
    <w:rsid w:val="002B636B"/>
    <w:rsid w:val="002B7C40"/>
    <w:rsid w:val="002C3511"/>
    <w:rsid w:val="002D03A2"/>
    <w:rsid w:val="002D0437"/>
    <w:rsid w:val="002D3603"/>
    <w:rsid w:val="002D5212"/>
    <w:rsid w:val="002D5325"/>
    <w:rsid w:val="002E0BD3"/>
    <w:rsid w:val="002E2540"/>
    <w:rsid w:val="002E58C0"/>
    <w:rsid w:val="002F1454"/>
    <w:rsid w:val="002F6709"/>
    <w:rsid w:val="00306467"/>
    <w:rsid w:val="00316434"/>
    <w:rsid w:val="0031726E"/>
    <w:rsid w:val="003172C9"/>
    <w:rsid w:val="00321FB1"/>
    <w:rsid w:val="00327616"/>
    <w:rsid w:val="00331CE5"/>
    <w:rsid w:val="003408E2"/>
    <w:rsid w:val="00345B23"/>
    <w:rsid w:val="0035281D"/>
    <w:rsid w:val="00354B56"/>
    <w:rsid w:val="00356C54"/>
    <w:rsid w:val="00357605"/>
    <w:rsid w:val="003611FA"/>
    <w:rsid w:val="00362CE0"/>
    <w:rsid w:val="00365241"/>
    <w:rsid w:val="003718FF"/>
    <w:rsid w:val="0037357B"/>
    <w:rsid w:val="00373CAF"/>
    <w:rsid w:val="00374179"/>
    <w:rsid w:val="003760CF"/>
    <w:rsid w:val="00383B80"/>
    <w:rsid w:val="003A13DA"/>
    <w:rsid w:val="003A2562"/>
    <w:rsid w:val="003A328F"/>
    <w:rsid w:val="003A6577"/>
    <w:rsid w:val="003B7018"/>
    <w:rsid w:val="003C009C"/>
    <w:rsid w:val="003C73BB"/>
    <w:rsid w:val="003C76A5"/>
    <w:rsid w:val="003D58B0"/>
    <w:rsid w:val="003D67A4"/>
    <w:rsid w:val="003E0412"/>
    <w:rsid w:val="003E046C"/>
    <w:rsid w:val="003F4875"/>
    <w:rsid w:val="003F5ACE"/>
    <w:rsid w:val="00403786"/>
    <w:rsid w:val="00403796"/>
    <w:rsid w:val="00412FBC"/>
    <w:rsid w:val="0041453B"/>
    <w:rsid w:val="004163A4"/>
    <w:rsid w:val="004172AB"/>
    <w:rsid w:val="00421B0E"/>
    <w:rsid w:val="00422895"/>
    <w:rsid w:val="0043381B"/>
    <w:rsid w:val="00446545"/>
    <w:rsid w:val="004547BA"/>
    <w:rsid w:val="0045562B"/>
    <w:rsid w:val="00457913"/>
    <w:rsid w:val="004616D4"/>
    <w:rsid w:val="004657F9"/>
    <w:rsid w:val="00466144"/>
    <w:rsid w:val="00466E13"/>
    <w:rsid w:val="0047235D"/>
    <w:rsid w:val="00472A85"/>
    <w:rsid w:val="00474577"/>
    <w:rsid w:val="00476B86"/>
    <w:rsid w:val="00485025"/>
    <w:rsid w:val="0049022E"/>
    <w:rsid w:val="00490FFD"/>
    <w:rsid w:val="00494E5D"/>
    <w:rsid w:val="004956C4"/>
    <w:rsid w:val="004B1A2E"/>
    <w:rsid w:val="004B1DF6"/>
    <w:rsid w:val="004C1354"/>
    <w:rsid w:val="004C315F"/>
    <w:rsid w:val="004C671B"/>
    <w:rsid w:val="004C7CD8"/>
    <w:rsid w:val="004D46C4"/>
    <w:rsid w:val="004D6929"/>
    <w:rsid w:val="004E2673"/>
    <w:rsid w:val="004E6EFA"/>
    <w:rsid w:val="004F0786"/>
    <w:rsid w:val="004F1103"/>
    <w:rsid w:val="004F3793"/>
    <w:rsid w:val="00505497"/>
    <w:rsid w:val="005062C7"/>
    <w:rsid w:val="00506CFB"/>
    <w:rsid w:val="00513284"/>
    <w:rsid w:val="00513B8D"/>
    <w:rsid w:val="0052033E"/>
    <w:rsid w:val="00523D5C"/>
    <w:rsid w:val="00525231"/>
    <w:rsid w:val="00537A0E"/>
    <w:rsid w:val="00540750"/>
    <w:rsid w:val="00540DCA"/>
    <w:rsid w:val="0054572F"/>
    <w:rsid w:val="005462D7"/>
    <w:rsid w:val="00551419"/>
    <w:rsid w:val="00551F33"/>
    <w:rsid w:val="00554337"/>
    <w:rsid w:val="00557B8D"/>
    <w:rsid w:val="00557D96"/>
    <w:rsid w:val="00561161"/>
    <w:rsid w:val="00561C22"/>
    <w:rsid w:val="00571279"/>
    <w:rsid w:val="00571F48"/>
    <w:rsid w:val="00575F21"/>
    <w:rsid w:val="00577D21"/>
    <w:rsid w:val="00580408"/>
    <w:rsid w:val="00582F72"/>
    <w:rsid w:val="00592AC0"/>
    <w:rsid w:val="00595B55"/>
    <w:rsid w:val="005A564F"/>
    <w:rsid w:val="005A77E0"/>
    <w:rsid w:val="005B070D"/>
    <w:rsid w:val="005B0948"/>
    <w:rsid w:val="005B15F5"/>
    <w:rsid w:val="005B7D4E"/>
    <w:rsid w:val="005C2A09"/>
    <w:rsid w:val="005C313E"/>
    <w:rsid w:val="005C41D3"/>
    <w:rsid w:val="005D4F16"/>
    <w:rsid w:val="005E5738"/>
    <w:rsid w:val="005F178E"/>
    <w:rsid w:val="005F4B6A"/>
    <w:rsid w:val="005F7DED"/>
    <w:rsid w:val="00600B48"/>
    <w:rsid w:val="0060430F"/>
    <w:rsid w:val="00606CC3"/>
    <w:rsid w:val="00613398"/>
    <w:rsid w:val="00617B49"/>
    <w:rsid w:val="00627D45"/>
    <w:rsid w:val="00634D67"/>
    <w:rsid w:val="00636293"/>
    <w:rsid w:val="006376F1"/>
    <w:rsid w:val="00637846"/>
    <w:rsid w:val="006419CC"/>
    <w:rsid w:val="00641F34"/>
    <w:rsid w:val="00645B71"/>
    <w:rsid w:val="00646840"/>
    <w:rsid w:val="00647061"/>
    <w:rsid w:val="00654E37"/>
    <w:rsid w:val="00665CC2"/>
    <w:rsid w:val="00673C30"/>
    <w:rsid w:val="006A246E"/>
    <w:rsid w:val="006A33DC"/>
    <w:rsid w:val="006A52C3"/>
    <w:rsid w:val="006B1321"/>
    <w:rsid w:val="006C09BD"/>
    <w:rsid w:val="006D03E0"/>
    <w:rsid w:val="006D13AD"/>
    <w:rsid w:val="006D4CA1"/>
    <w:rsid w:val="006E32B3"/>
    <w:rsid w:val="006E64C3"/>
    <w:rsid w:val="006F097A"/>
    <w:rsid w:val="006F1823"/>
    <w:rsid w:val="006F2F5C"/>
    <w:rsid w:val="006F30B2"/>
    <w:rsid w:val="00703D9D"/>
    <w:rsid w:val="00706C0F"/>
    <w:rsid w:val="00707E1B"/>
    <w:rsid w:val="007155C8"/>
    <w:rsid w:val="00720BC8"/>
    <w:rsid w:val="00721757"/>
    <w:rsid w:val="007222A8"/>
    <w:rsid w:val="00724F28"/>
    <w:rsid w:val="00727985"/>
    <w:rsid w:val="00735E2F"/>
    <w:rsid w:val="00736A43"/>
    <w:rsid w:val="00742270"/>
    <w:rsid w:val="0074324A"/>
    <w:rsid w:val="007523EC"/>
    <w:rsid w:val="00776648"/>
    <w:rsid w:val="00776CF6"/>
    <w:rsid w:val="007838CA"/>
    <w:rsid w:val="007865C5"/>
    <w:rsid w:val="007937D8"/>
    <w:rsid w:val="00795903"/>
    <w:rsid w:val="00795B37"/>
    <w:rsid w:val="007A0666"/>
    <w:rsid w:val="007A437B"/>
    <w:rsid w:val="007B35A3"/>
    <w:rsid w:val="007C0781"/>
    <w:rsid w:val="007C0FFE"/>
    <w:rsid w:val="007C5218"/>
    <w:rsid w:val="007C562B"/>
    <w:rsid w:val="007C6280"/>
    <w:rsid w:val="007D477B"/>
    <w:rsid w:val="007E0200"/>
    <w:rsid w:val="007E04A0"/>
    <w:rsid w:val="007E054F"/>
    <w:rsid w:val="007E2FD2"/>
    <w:rsid w:val="007E33E8"/>
    <w:rsid w:val="007E6056"/>
    <w:rsid w:val="007E697D"/>
    <w:rsid w:val="0080791A"/>
    <w:rsid w:val="00810033"/>
    <w:rsid w:val="00812DFD"/>
    <w:rsid w:val="008167F6"/>
    <w:rsid w:val="00830485"/>
    <w:rsid w:val="00831408"/>
    <w:rsid w:val="0083313E"/>
    <w:rsid w:val="008414D1"/>
    <w:rsid w:val="0084211B"/>
    <w:rsid w:val="00842776"/>
    <w:rsid w:val="00842993"/>
    <w:rsid w:val="00856A62"/>
    <w:rsid w:val="00860DE7"/>
    <w:rsid w:val="0086152F"/>
    <w:rsid w:val="00863286"/>
    <w:rsid w:val="00864E27"/>
    <w:rsid w:val="00865329"/>
    <w:rsid w:val="008758EF"/>
    <w:rsid w:val="00875F10"/>
    <w:rsid w:val="00884E44"/>
    <w:rsid w:val="008869F9"/>
    <w:rsid w:val="008956DC"/>
    <w:rsid w:val="008A0A61"/>
    <w:rsid w:val="008B6B53"/>
    <w:rsid w:val="008C6752"/>
    <w:rsid w:val="008C6C14"/>
    <w:rsid w:val="008D4BD4"/>
    <w:rsid w:val="008E5FB5"/>
    <w:rsid w:val="008F3C7D"/>
    <w:rsid w:val="008F4567"/>
    <w:rsid w:val="008F52A6"/>
    <w:rsid w:val="009018AD"/>
    <w:rsid w:val="00901959"/>
    <w:rsid w:val="0090208C"/>
    <w:rsid w:val="00902707"/>
    <w:rsid w:val="00903A37"/>
    <w:rsid w:val="0090581C"/>
    <w:rsid w:val="00906E0A"/>
    <w:rsid w:val="00914F3B"/>
    <w:rsid w:val="009170B5"/>
    <w:rsid w:val="00921D77"/>
    <w:rsid w:val="0092220F"/>
    <w:rsid w:val="0092701B"/>
    <w:rsid w:val="00931EEA"/>
    <w:rsid w:val="00932637"/>
    <w:rsid w:val="009327AE"/>
    <w:rsid w:val="00933FE0"/>
    <w:rsid w:val="009345F4"/>
    <w:rsid w:val="00934700"/>
    <w:rsid w:val="00937769"/>
    <w:rsid w:val="00945555"/>
    <w:rsid w:val="009513D0"/>
    <w:rsid w:val="00951518"/>
    <w:rsid w:val="00961C7E"/>
    <w:rsid w:val="00966B69"/>
    <w:rsid w:val="0097337D"/>
    <w:rsid w:val="009746D9"/>
    <w:rsid w:val="0097560B"/>
    <w:rsid w:val="0098199B"/>
    <w:rsid w:val="0098625E"/>
    <w:rsid w:val="0098732B"/>
    <w:rsid w:val="009916A0"/>
    <w:rsid w:val="009960D1"/>
    <w:rsid w:val="00997AD3"/>
    <w:rsid w:val="009A01BD"/>
    <w:rsid w:val="009A72EA"/>
    <w:rsid w:val="009B4CBD"/>
    <w:rsid w:val="009C3D0E"/>
    <w:rsid w:val="009F2621"/>
    <w:rsid w:val="009F277C"/>
    <w:rsid w:val="009F2E1E"/>
    <w:rsid w:val="009F7E10"/>
    <w:rsid w:val="00A033B2"/>
    <w:rsid w:val="00A04BC1"/>
    <w:rsid w:val="00A054FE"/>
    <w:rsid w:val="00A056DC"/>
    <w:rsid w:val="00A063C4"/>
    <w:rsid w:val="00A160B7"/>
    <w:rsid w:val="00A22AAD"/>
    <w:rsid w:val="00A23C4E"/>
    <w:rsid w:val="00A25098"/>
    <w:rsid w:val="00A2638B"/>
    <w:rsid w:val="00A34F8A"/>
    <w:rsid w:val="00A36EE0"/>
    <w:rsid w:val="00A41599"/>
    <w:rsid w:val="00A4183F"/>
    <w:rsid w:val="00A430E2"/>
    <w:rsid w:val="00A46FC0"/>
    <w:rsid w:val="00A516FA"/>
    <w:rsid w:val="00A51F9F"/>
    <w:rsid w:val="00A53BDD"/>
    <w:rsid w:val="00A6314F"/>
    <w:rsid w:val="00A700EA"/>
    <w:rsid w:val="00A70797"/>
    <w:rsid w:val="00A71E48"/>
    <w:rsid w:val="00A810B1"/>
    <w:rsid w:val="00A86535"/>
    <w:rsid w:val="00AA0461"/>
    <w:rsid w:val="00AA110F"/>
    <w:rsid w:val="00AA1218"/>
    <w:rsid w:val="00AA1BD0"/>
    <w:rsid w:val="00AA2E68"/>
    <w:rsid w:val="00AC118A"/>
    <w:rsid w:val="00AC3EF6"/>
    <w:rsid w:val="00AC5334"/>
    <w:rsid w:val="00AD31B8"/>
    <w:rsid w:val="00AD5315"/>
    <w:rsid w:val="00AD6252"/>
    <w:rsid w:val="00AE1066"/>
    <w:rsid w:val="00AE35A2"/>
    <w:rsid w:val="00AE4352"/>
    <w:rsid w:val="00AF2A5E"/>
    <w:rsid w:val="00AF458D"/>
    <w:rsid w:val="00AF7039"/>
    <w:rsid w:val="00B04ABF"/>
    <w:rsid w:val="00B0775F"/>
    <w:rsid w:val="00B07EA0"/>
    <w:rsid w:val="00B10C53"/>
    <w:rsid w:val="00B126EB"/>
    <w:rsid w:val="00B13973"/>
    <w:rsid w:val="00B14F48"/>
    <w:rsid w:val="00B20ED1"/>
    <w:rsid w:val="00B23B10"/>
    <w:rsid w:val="00B256D9"/>
    <w:rsid w:val="00B310D1"/>
    <w:rsid w:val="00B3140D"/>
    <w:rsid w:val="00B32BA8"/>
    <w:rsid w:val="00B34D77"/>
    <w:rsid w:val="00B4091F"/>
    <w:rsid w:val="00B44D81"/>
    <w:rsid w:val="00B45811"/>
    <w:rsid w:val="00B46F03"/>
    <w:rsid w:val="00B52A57"/>
    <w:rsid w:val="00B53CC3"/>
    <w:rsid w:val="00B56418"/>
    <w:rsid w:val="00B6040F"/>
    <w:rsid w:val="00B631E1"/>
    <w:rsid w:val="00B6769A"/>
    <w:rsid w:val="00B67E47"/>
    <w:rsid w:val="00B72945"/>
    <w:rsid w:val="00B7316C"/>
    <w:rsid w:val="00B76925"/>
    <w:rsid w:val="00B8149F"/>
    <w:rsid w:val="00B84F82"/>
    <w:rsid w:val="00B85C9C"/>
    <w:rsid w:val="00B95D27"/>
    <w:rsid w:val="00BA113C"/>
    <w:rsid w:val="00BA1B79"/>
    <w:rsid w:val="00BA30D0"/>
    <w:rsid w:val="00BA4D4B"/>
    <w:rsid w:val="00BB3E82"/>
    <w:rsid w:val="00BB49BA"/>
    <w:rsid w:val="00BB6D68"/>
    <w:rsid w:val="00BB7829"/>
    <w:rsid w:val="00BC3050"/>
    <w:rsid w:val="00BC32E8"/>
    <w:rsid w:val="00BC4A85"/>
    <w:rsid w:val="00BC6069"/>
    <w:rsid w:val="00BC6274"/>
    <w:rsid w:val="00BC66CB"/>
    <w:rsid w:val="00BD115F"/>
    <w:rsid w:val="00BD3337"/>
    <w:rsid w:val="00BD4380"/>
    <w:rsid w:val="00BD69EC"/>
    <w:rsid w:val="00BE090A"/>
    <w:rsid w:val="00BE3294"/>
    <w:rsid w:val="00BE589E"/>
    <w:rsid w:val="00BF1C6E"/>
    <w:rsid w:val="00C11820"/>
    <w:rsid w:val="00C123F2"/>
    <w:rsid w:val="00C12686"/>
    <w:rsid w:val="00C15ED6"/>
    <w:rsid w:val="00C1652B"/>
    <w:rsid w:val="00C228B1"/>
    <w:rsid w:val="00C22AFF"/>
    <w:rsid w:val="00C30EB7"/>
    <w:rsid w:val="00C35AE0"/>
    <w:rsid w:val="00C409E4"/>
    <w:rsid w:val="00C41F96"/>
    <w:rsid w:val="00C42988"/>
    <w:rsid w:val="00C51967"/>
    <w:rsid w:val="00C552D4"/>
    <w:rsid w:val="00C562C0"/>
    <w:rsid w:val="00C56A34"/>
    <w:rsid w:val="00C60480"/>
    <w:rsid w:val="00C61A59"/>
    <w:rsid w:val="00C62F49"/>
    <w:rsid w:val="00C64A86"/>
    <w:rsid w:val="00C65C8D"/>
    <w:rsid w:val="00C66D31"/>
    <w:rsid w:val="00C7689A"/>
    <w:rsid w:val="00C76BAE"/>
    <w:rsid w:val="00C80546"/>
    <w:rsid w:val="00C81F03"/>
    <w:rsid w:val="00C872D6"/>
    <w:rsid w:val="00C90188"/>
    <w:rsid w:val="00C9105B"/>
    <w:rsid w:val="00C920CA"/>
    <w:rsid w:val="00CA068F"/>
    <w:rsid w:val="00CB1B5E"/>
    <w:rsid w:val="00CB7008"/>
    <w:rsid w:val="00CC0A0A"/>
    <w:rsid w:val="00CC0DCB"/>
    <w:rsid w:val="00CC164D"/>
    <w:rsid w:val="00CC29A8"/>
    <w:rsid w:val="00CD4018"/>
    <w:rsid w:val="00CD4641"/>
    <w:rsid w:val="00CD52B6"/>
    <w:rsid w:val="00CD6C6F"/>
    <w:rsid w:val="00CD7DBC"/>
    <w:rsid w:val="00CE1374"/>
    <w:rsid w:val="00CE1E20"/>
    <w:rsid w:val="00CE1EDF"/>
    <w:rsid w:val="00CE5962"/>
    <w:rsid w:val="00CF58F0"/>
    <w:rsid w:val="00CF5CE9"/>
    <w:rsid w:val="00CF68B0"/>
    <w:rsid w:val="00D04C26"/>
    <w:rsid w:val="00D23052"/>
    <w:rsid w:val="00D241EF"/>
    <w:rsid w:val="00D265A9"/>
    <w:rsid w:val="00D27A6F"/>
    <w:rsid w:val="00D302C7"/>
    <w:rsid w:val="00D327D0"/>
    <w:rsid w:val="00D350A8"/>
    <w:rsid w:val="00D35804"/>
    <w:rsid w:val="00D373F6"/>
    <w:rsid w:val="00D37C15"/>
    <w:rsid w:val="00D431A7"/>
    <w:rsid w:val="00D463E4"/>
    <w:rsid w:val="00D50385"/>
    <w:rsid w:val="00D50B93"/>
    <w:rsid w:val="00D66E99"/>
    <w:rsid w:val="00D770A2"/>
    <w:rsid w:val="00D86785"/>
    <w:rsid w:val="00D906DB"/>
    <w:rsid w:val="00D90C2C"/>
    <w:rsid w:val="00D938DA"/>
    <w:rsid w:val="00D948DE"/>
    <w:rsid w:val="00DA066D"/>
    <w:rsid w:val="00DB3713"/>
    <w:rsid w:val="00DB5A60"/>
    <w:rsid w:val="00DB6E44"/>
    <w:rsid w:val="00DB708C"/>
    <w:rsid w:val="00DC3155"/>
    <w:rsid w:val="00DC3A90"/>
    <w:rsid w:val="00DC454A"/>
    <w:rsid w:val="00DD0622"/>
    <w:rsid w:val="00DD1835"/>
    <w:rsid w:val="00DD5617"/>
    <w:rsid w:val="00DE4D0F"/>
    <w:rsid w:val="00DF1218"/>
    <w:rsid w:val="00DF1D19"/>
    <w:rsid w:val="00DF324F"/>
    <w:rsid w:val="00DF4DF3"/>
    <w:rsid w:val="00DF701D"/>
    <w:rsid w:val="00E07FD7"/>
    <w:rsid w:val="00E1533C"/>
    <w:rsid w:val="00E23AD9"/>
    <w:rsid w:val="00E3107D"/>
    <w:rsid w:val="00E408A0"/>
    <w:rsid w:val="00E41AB5"/>
    <w:rsid w:val="00E458DE"/>
    <w:rsid w:val="00E466E0"/>
    <w:rsid w:val="00E475DE"/>
    <w:rsid w:val="00E50540"/>
    <w:rsid w:val="00E51DD1"/>
    <w:rsid w:val="00E55993"/>
    <w:rsid w:val="00E560D7"/>
    <w:rsid w:val="00E60171"/>
    <w:rsid w:val="00E6306D"/>
    <w:rsid w:val="00E6316C"/>
    <w:rsid w:val="00E65381"/>
    <w:rsid w:val="00E70226"/>
    <w:rsid w:val="00E75F2F"/>
    <w:rsid w:val="00E7607C"/>
    <w:rsid w:val="00E80FBF"/>
    <w:rsid w:val="00E86600"/>
    <w:rsid w:val="00E8766C"/>
    <w:rsid w:val="00E904D3"/>
    <w:rsid w:val="00E9161D"/>
    <w:rsid w:val="00E935AE"/>
    <w:rsid w:val="00EA10AC"/>
    <w:rsid w:val="00EA2215"/>
    <w:rsid w:val="00EB5FB3"/>
    <w:rsid w:val="00EB65CA"/>
    <w:rsid w:val="00EC1B4A"/>
    <w:rsid w:val="00EC4103"/>
    <w:rsid w:val="00ED72CC"/>
    <w:rsid w:val="00EE0F1F"/>
    <w:rsid w:val="00EE62A5"/>
    <w:rsid w:val="00EF15EA"/>
    <w:rsid w:val="00EF509E"/>
    <w:rsid w:val="00F04656"/>
    <w:rsid w:val="00F078A3"/>
    <w:rsid w:val="00F07D2C"/>
    <w:rsid w:val="00F21CFC"/>
    <w:rsid w:val="00F25544"/>
    <w:rsid w:val="00F2589F"/>
    <w:rsid w:val="00F3013E"/>
    <w:rsid w:val="00F3062C"/>
    <w:rsid w:val="00F31F4C"/>
    <w:rsid w:val="00F322A5"/>
    <w:rsid w:val="00F522AA"/>
    <w:rsid w:val="00F53691"/>
    <w:rsid w:val="00F61A9A"/>
    <w:rsid w:val="00F644B1"/>
    <w:rsid w:val="00F66980"/>
    <w:rsid w:val="00F705D7"/>
    <w:rsid w:val="00F77829"/>
    <w:rsid w:val="00F80593"/>
    <w:rsid w:val="00F807C0"/>
    <w:rsid w:val="00F84461"/>
    <w:rsid w:val="00F8746A"/>
    <w:rsid w:val="00F900E3"/>
    <w:rsid w:val="00F931AE"/>
    <w:rsid w:val="00FA2B87"/>
    <w:rsid w:val="00FA6A5A"/>
    <w:rsid w:val="00FB021D"/>
    <w:rsid w:val="00FB32AA"/>
    <w:rsid w:val="00FB5CC9"/>
    <w:rsid w:val="00FC3700"/>
    <w:rsid w:val="00FC4EDE"/>
    <w:rsid w:val="00FC6EBC"/>
    <w:rsid w:val="00FC73C0"/>
    <w:rsid w:val="00FC73E4"/>
    <w:rsid w:val="00FD39E0"/>
    <w:rsid w:val="00FD4BD2"/>
    <w:rsid w:val="00FE31B8"/>
    <w:rsid w:val="00FE3828"/>
    <w:rsid w:val="00FE3AB1"/>
    <w:rsid w:val="00FF2EC1"/>
    <w:rsid w:val="00FF3D9A"/>
    <w:rsid w:val="00FF4119"/>
    <w:rsid w:val="00FF6FF4"/>
    <w:rsid w:val="0155C896"/>
    <w:rsid w:val="015A43CA"/>
    <w:rsid w:val="015E4A41"/>
    <w:rsid w:val="0172EAFD"/>
    <w:rsid w:val="0221E895"/>
    <w:rsid w:val="02452F53"/>
    <w:rsid w:val="024D7714"/>
    <w:rsid w:val="025EA382"/>
    <w:rsid w:val="029B190D"/>
    <w:rsid w:val="02B14CE9"/>
    <w:rsid w:val="031D5409"/>
    <w:rsid w:val="03469E8F"/>
    <w:rsid w:val="037F077D"/>
    <w:rsid w:val="03B42086"/>
    <w:rsid w:val="0405B0B2"/>
    <w:rsid w:val="0423BD3A"/>
    <w:rsid w:val="04D417C3"/>
    <w:rsid w:val="04E12369"/>
    <w:rsid w:val="04FDF387"/>
    <w:rsid w:val="05597DF7"/>
    <w:rsid w:val="05818151"/>
    <w:rsid w:val="05889661"/>
    <w:rsid w:val="05BA111C"/>
    <w:rsid w:val="0600B9D3"/>
    <w:rsid w:val="065B213F"/>
    <w:rsid w:val="066CC324"/>
    <w:rsid w:val="067B7C26"/>
    <w:rsid w:val="06DE1128"/>
    <w:rsid w:val="070502DF"/>
    <w:rsid w:val="07A4EC0E"/>
    <w:rsid w:val="08435D38"/>
    <w:rsid w:val="0848FDBE"/>
    <w:rsid w:val="089EC5EC"/>
    <w:rsid w:val="08B4FA08"/>
    <w:rsid w:val="09947747"/>
    <w:rsid w:val="0A0AE606"/>
    <w:rsid w:val="0AB2DDFA"/>
    <w:rsid w:val="0AC5D2EA"/>
    <w:rsid w:val="0AF63802"/>
    <w:rsid w:val="0B561798"/>
    <w:rsid w:val="0B88244D"/>
    <w:rsid w:val="0BAF6D21"/>
    <w:rsid w:val="0C069481"/>
    <w:rsid w:val="0D8863B9"/>
    <w:rsid w:val="0D8C5410"/>
    <w:rsid w:val="0DA2BF8A"/>
    <w:rsid w:val="0DC79001"/>
    <w:rsid w:val="0E19ECB0"/>
    <w:rsid w:val="0EC5A2C2"/>
    <w:rsid w:val="0F2AD346"/>
    <w:rsid w:val="0F35DC96"/>
    <w:rsid w:val="0F868BD4"/>
    <w:rsid w:val="0FA1CF30"/>
    <w:rsid w:val="0FEFD065"/>
    <w:rsid w:val="1054981C"/>
    <w:rsid w:val="105D5480"/>
    <w:rsid w:val="106E51D7"/>
    <w:rsid w:val="109E5DB7"/>
    <w:rsid w:val="10D04BDA"/>
    <w:rsid w:val="10F424A8"/>
    <w:rsid w:val="11CACAFD"/>
    <w:rsid w:val="11E39313"/>
    <w:rsid w:val="1239D8FC"/>
    <w:rsid w:val="12764E4E"/>
    <w:rsid w:val="12D14F1C"/>
    <w:rsid w:val="12DED6EE"/>
    <w:rsid w:val="1328D3E8"/>
    <w:rsid w:val="13B86BA4"/>
    <w:rsid w:val="13F76B39"/>
    <w:rsid w:val="14199B2D"/>
    <w:rsid w:val="148548E0"/>
    <w:rsid w:val="1487704E"/>
    <w:rsid w:val="1514826C"/>
    <w:rsid w:val="151E42A1"/>
    <w:rsid w:val="1582BA45"/>
    <w:rsid w:val="1616549B"/>
    <w:rsid w:val="163EB0D7"/>
    <w:rsid w:val="173CC205"/>
    <w:rsid w:val="17CC1D91"/>
    <w:rsid w:val="180AF0EB"/>
    <w:rsid w:val="18E1A203"/>
    <w:rsid w:val="18E3E8AC"/>
    <w:rsid w:val="19E85D1A"/>
    <w:rsid w:val="1A8250F1"/>
    <w:rsid w:val="1AB656A9"/>
    <w:rsid w:val="1ABC66A9"/>
    <w:rsid w:val="1BCB761B"/>
    <w:rsid w:val="1BDDDB79"/>
    <w:rsid w:val="1CBCAC86"/>
    <w:rsid w:val="1CC559DE"/>
    <w:rsid w:val="1CE8D76F"/>
    <w:rsid w:val="1CF76B02"/>
    <w:rsid w:val="1D393BED"/>
    <w:rsid w:val="1D4A2735"/>
    <w:rsid w:val="1D88C8A3"/>
    <w:rsid w:val="1DAD44AF"/>
    <w:rsid w:val="1DE2F4E1"/>
    <w:rsid w:val="1E0E2946"/>
    <w:rsid w:val="1E0E75D9"/>
    <w:rsid w:val="1E46F9E7"/>
    <w:rsid w:val="1E67D853"/>
    <w:rsid w:val="1E7849B6"/>
    <w:rsid w:val="1EC975F0"/>
    <w:rsid w:val="1F51146A"/>
    <w:rsid w:val="1FF04FD3"/>
    <w:rsid w:val="20C073AE"/>
    <w:rsid w:val="20DDF93D"/>
    <w:rsid w:val="212A9F46"/>
    <w:rsid w:val="2174861D"/>
    <w:rsid w:val="217877BC"/>
    <w:rsid w:val="21913529"/>
    <w:rsid w:val="219602AA"/>
    <w:rsid w:val="21FE7F4A"/>
    <w:rsid w:val="2283F192"/>
    <w:rsid w:val="2286BA2B"/>
    <w:rsid w:val="22A81B95"/>
    <w:rsid w:val="22C87A4B"/>
    <w:rsid w:val="246AD3D8"/>
    <w:rsid w:val="249E306A"/>
    <w:rsid w:val="24E099E9"/>
    <w:rsid w:val="25A0557A"/>
    <w:rsid w:val="25A9A4BD"/>
    <w:rsid w:val="26119EA5"/>
    <w:rsid w:val="26CF13ED"/>
    <w:rsid w:val="26E0612B"/>
    <w:rsid w:val="272A8B50"/>
    <w:rsid w:val="2778A880"/>
    <w:rsid w:val="278D3F54"/>
    <w:rsid w:val="27F8C50E"/>
    <w:rsid w:val="2866CDBC"/>
    <w:rsid w:val="29473A5E"/>
    <w:rsid w:val="296D6D94"/>
    <w:rsid w:val="297F7C65"/>
    <w:rsid w:val="29849BE6"/>
    <w:rsid w:val="2A0EB69F"/>
    <w:rsid w:val="2A5AAFFA"/>
    <w:rsid w:val="2B4F69B0"/>
    <w:rsid w:val="2B75F6CC"/>
    <w:rsid w:val="2C52455F"/>
    <w:rsid w:val="2C6833D3"/>
    <w:rsid w:val="2CAE0E05"/>
    <w:rsid w:val="2D5817CF"/>
    <w:rsid w:val="2D8FDD5F"/>
    <w:rsid w:val="2DABE244"/>
    <w:rsid w:val="2E4E241D"/>
    <w:rsid w:val="2EACE621"/>
    <w:rsid w:val="2EE0D154"/>
    <w:rsid w:val="2F17071A"/>
    <w:rsid w:val="2F2167CC"/>
    <w:rsid w:val="2FCF1B06"/>
    <w:rsid w:val="301B8303"/>
    <w:rsid w:val="3055B218"/>
    <w:rsid w:val="30A17199"/>
    <w:rsid w:val="30CF2576"/>
    <w:rsid w:val="3109609E"/>
    <w:rsid w:val="31423C3E"/>
    <w:rsid w:val="315D5742"/>
    <w:rsid w:val="317D166D"/>
    <w:rsid w:val="31CECEAF"/>
    <w:rsid w:val="31D76930"/>
    <w:rsid w:val="3216A9D6"/>
    <w:rsid w:val="324E1D00"/>
    <w:rsid w:val="32EE2D86"/>
    <w:rsid w:val="33DEBFAE"/>
    <w:rsid w:val="3461EC72"/>
    <w:rsid w:val="3473C540"/>
    <w:rsid w:val="3499EBBD"/>
    <w:rsid w:val="34F149F8"/>
    <w:rsid w:val="3507747C"/>
    <w:rsid w:val="350F736C"/>
    <w:rsid w:val="35381F3A"/>
    <w:rsid w:val="35CA5536"/>
    <w:rsid w:val="3688E4C1"/>
    <w:rsid w:val="36D9BD30"/>
    <w:rsid w:val="37A2DC09"/>
    <w:rsid w:val="37CD6EF0"/>
    <w:rsid w:val="38002267"/>
    <w:rsid w:val="38738B28"/>
    <w:rsid w:val="388F77E6"/>
    <w:rsid w:val="38AF90E8"/>
    <w:rsid w:val="38CBF72F"/>
    <w:rsid w:val="38CCB572"/>
    <w:rsid w:val="3986D5EB"/>
    <w:rsid w:val="39A7170B"/>
    <w:rsid w:val="39CA7A53"/>
    <w:rsid w:val="3A27651D"/>
    <w:rsid w:val="3A4DD92A"/>
    <w:rsid w:val="3A5944E4"/>
    <w:rsid w:val="3A71B07B"/>
    <w:rsid w:val="3B26236F"/>
    <w:rsid w:val="3BB2426E"/>
    <w:rsid w:val="3C3BF6DD"/>
    <w:rsid w:val="3D0DF506"/>
    <w:rsid w:val="3D3B6EF9"/>
    <w:rsid w:val="3D5564E5"/>
    <w:rsid w:val="3DA74558"/>
    <w:rsid w:val="3DC601B6"/>
    <w:rsid w:val="3DE869BD"/>
    <w:rsid w:val="3DF10A78"/>
    <w:rsid w:val="3E36282F"/>
    <w:rsid w:val="3F088197"/>
    <w:rsid w:val="3F843A96"/>
    <w:rsid w:val="3F8C7ED8"/>
    <w:rsid w:val="3F967A19"/>
    <w:rsid w:val="400748D6"/>
    <w:rsid w:val="40901D1A"/>
    <w:rsid w:val="40F3061D"/>
    <w:rsid w:val="40F709A8"/>
    <w:rsid w:val="410F510B"/>
    <w:rsid w:val="41A89AD6"/>
    <w:rsid w:val="420E1DF8"/>
    <w:rsid w:val="427DEC4C"/>
    <w:rsid w:val="432FA1B5"/>
    <w:rsid w:val="43655186"/>
    <w:rsid w:val="43EC1CAD"/>
    <w:rsid w:val="4417E385"/>
    <w:rsid w:val="447EB22E"/>
    <w:rsid w:val="4542F4BD"/>
    <w:rsid w:val="4592E2BE"/>
    <w:rsid w:val="46680853"/>
    <w:rsid w:val="46A1551F"/>
    <w:rsid w:val="4756D92B"/>
    <w:rsid w:val="47C907A4"/>
    <w:rsid w:val="47D7D23F"/>
    <w:rsid w:val="49B6BD6B"/>
    <w:rsid w:val="49EE502E"/>
    <w:rsid w:val="4A9DDD26"/>
    <w:rsid w:val="4AB9BE7B"/>
    <w:rsid w:val="4B1975F4"/>
    <w:rsid w:val="4B2FEA6A"/>
    <w:rsid w:val="4B820492"/>
    <w:rsid w:val="4BD33CC8"/>
    <w:rsid w:val="4BD43B44"/>
    <w:rsid w:val="4BD84EF5"/>
    <w:rsid w:val="4BED27A9"/>
    <w:rsid w:val="4C1C9ED0"/>
    <w:rsid w:val="4CBBE7C5"/>
    <w:rsid w:val="4CBDE0EF"/>
    <w:rsid w:val="4CC3D0AC"/>
    <w:rsid w:val="4CF67864"/>
    <w:rsid w:val="4D445A77"/>
    <w:rsid w:val="4E4630B9"/>
    <w:rsid w:val="4EA3169B"/>
    <w:rsid w:val="4EA3A0B5"/>
    <w:rsid w:val="4EB824EB"/>
    <w:rsid w:val="4EC54627"/>
    <w:rsid w:val="4F1E9872"/>
    <w:rsid w:val="4F24DA70"/>
    <w:rsid w:val="50507F34"/>
    <w:rsid w:val="50600AEB"/>
    <w:rsid w:val="510AD2E1"/>
    <w:rsid w:val="510CD02F"/>
    <w:rsid w:val="514A96FC"/>
    <w:rsid w:val="51C38A1C"/>
    <w:rsid w:val="5240D89F"/>
    <w:rsid w:val="535E40DA"/>
    <w:rsid w:val="5406F7F4"/>
    <w:rsid w:val="54F3116E"/>
    <w:rsid w:val="55177EF5"/>
    <w:rsid w:val="551BE0A4"/>
    <w:rsid w:val="55641505"/>
    <w:rsid w:val="55E56937"/>
    <w:rsid w:val="560929FB"/>
    <w:rsid w:val="5698C5D3"/>
    <w:rsid w:val="57039BCB"/>
    <w:rsid w:val="575C9383"/>
    <w:rsid w:val="58691B78"/>
    <w:rsid w:val="58E6494B"/>
    <w:rsid w:val="5943556D"/>
    <w:rsid w:val="597F64AE"/>
    <w:rsid w:val="59F0268D"/>
    <w:rsid w:val="5A5139E8"/>
    <w:rsid w:val="5A89DF35"/>
    <w:rsid w:val="5ABA5071"/>
    <w:rsid w:val="5AC0E419"/>
    <w:rsid w:val="5AC1B677"/>
    <w:rsid w:val="5AE5B58C"/>
    <w:rsid w:val="5B39BB4E"/>
    <w:rsid w:val="5B4C0ED2"/>
    <w:rsid w:val="5BA2B336"/>
    <w:rsid w:val="5BC2EDE7"/>
    <w:rsid w:val="5BF8D6C3"/>
    <w:rsid w:val="5C1C5CDD"/>
    <w:rsid w:val="5C47DAF4"/>
    <w:rsid w:val="5CBCAE56"/>
    <w:rsid w:val="5CC5252F"/>
    <w:rsid w:val="5D9D076F"/>
    <w:rsid w:val="5DA1E734"/>
    <w:rsid w:val="5DE85ABF"/>
    <w:rsid w:val="5EE1132A"/>
    <w:rsid w:val="5FB9EC70"/>
    <w:rsid w:val="5FEA76CC"/>
    <w:rsid w:val="60719573"/>
    <w:rsid w:val="609539D5"/>
    <w:rsid w:val="60986BEC"/>
    <w:rsid w:val="60BA18E8"/>
    <w:rsid w:val="61244EBD"/>
    <w:rsid w:val="61745894"/>
    <w:rsid w:val="61D34127"/>
    <w:rsid w:val="6275295A"/>
    <w:rsid w:val="62852BAA"/>
    <w:rsid w:val="62FCA99D"/>
    <w:rsid w:val="634FED8A"/>
    <w:rsid w:val="63F80F03"/>
    <w:rsid w:val="63FBCE4A"/>
    <w:rsid w:val="640B396D"/>
    <w:rsid w:val="648C8901"/>
    <w:rsid w:val="661438F8"/>
    <w:rsid w:val="6623AB52"/>
    <w:rsid w:val="662B7850"/>
    <w:rsid w:val="664BB218"/>
    <w:rsid w:val="66C11191"/>
    <w:rsid w:val="674E0CC4"/>
    <w:rsid w:val="675DBD46"/>
    <w:rsid w:val="67C49E8A"/>
    <w:rsid w:val="67C8DDE8"/>
    <w:rsid w:val="6800C937"/>
    <w:rsid w:val="6883F636"/>
    <w:rsid w:val="68AFBDC9"/>
    <w:rsid w:val="68D50594"/>
    <w:rsid w:val="69C29B23"/>
    <w:rsid w:val="6A1BA0F9"/>
    <w:rsid w:val="6A38F371"/>
    <w:rsid w:val="6A68BC22"/>
    <w:rsid w:val="6A8FFFDA"/>
    <w:rsid w:val="6B1558A9"/>
    <w:rsid w:val="6B538247"/>
    <w:rsid w:val="6B6B0993"/>
    <w:rsid w:val="6B8BEE32"/>
    <w:rsid w:val="6B9A0A9A"/>
    <w:rsid w:val="6C7D230B"/>
    <w:rsid w:val="6C8D7B1B"/>
    <w:rsid w:val="6CF19DD3"/>
    <w:rsid w:val="6D790807"/>
    <w:rsid w:val="6F1A0588"/>
    <w:rsid w:val="6F25FC3F"/>
    <w:rsid w:val="6F2726C3"/>
    <w:rsid w:val="6F743194"/>
    <w:rsid w:val="6FA04A6A"/>
    <w:rsid w:val="704F22CB"/>
    <w:rsid w:val="709F429E"/>
    <w:rsid w:val="7105898C"/>
    <w:rsid w:val="710A0517"/>
    <w:rsid w:val="710A1BBC"/>
    <w:rsid w:val="712D2891"/>
    <w:rsid w:val="71A15A53"/>
    <w:rsid w:val="71EE7100"/>
    <w:rsid w:val="71EF899B"/>
    <w:rsid w:val="72075C57"/>
    <w:rsid w:val="724BC85B"/>
    <w:rsid w:val="72E9EB62"/>
    <w:rsid w:val="730FF6E7"/>
    <w:rsid w:val="735BA5EE"/>
    <w:rsid w:val="7379CAFD"/>
    <w:rsid w:val="739BB953"/>
    <w:rsid w:val="745B98C6"/>
    <w:rsid w:val="746C486C"/>
    <w:rsid w:val="74A80A8B"/>
    <w:rsid w:val="74E436DE"/>
    <w:rsid w:val="75556FAD"/>
    <w:rsid w:val="764D0423"/>
    <w:rsid w:val="76EC8909"/>
    <w:rsid w:val="7701A0D8"/>
    <w:rsid w:val="7737DE69"/>
    <w:rsid w:val="77793373"/>
    <w:rsid w:val="7785B5C8"/>
    <w:rsid w:val="7821E89C"/>
    <w:rsid w:val="78CE4268"/>
    <w:rsid w:val="78F497AC"/>
    <w:rsid w:val="78FE549D"/>
    <w:rsid w:val="7919636A"/>
    <w:rsid w:val="792F2DC3"/>
    <w:rsid w:val="79357131"/>
    <w:rsid w:val="7944C8AD"/>
    <w:rsid w:val="7A55B630"/>
    <w:rsid w:val="7A670547"/>
    <w:rsid w:val="7A9CDFE5"/>
    <w:rsid w:val="7BD563D6"/>
    <w:rsid w:val="7BE112D6"/>
    <w:rsid w:val="7BE3FDEF"/>
    <w:rsid w:val="7BF8966E"/>
    <w:rsid w:val="7C1E9189"/>
    <w:rsid w:val="7CAB5AEC"/>
    <w:rsid w:val="7CE810E9"/>
    <w:rsid w:val="7CF8FBD5"/>
    <w:rsid w:val="7D6E960B"/>
    <w:rsid w:val="7E0D55A4"/>
    <w:rsid w:val="7E3C95BF"/>
    <w:rsid w:val="7EC7240B"/>
    <w:rsid w:val="7F908277"/>
    <w:rsid w:val="7FE0DDD5"/>
    <w:rsid w:val="7FE3C899"/>
    <w:rsid w:val="7FF104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CF2A"/>
  <w15:docId w15:val="{4AFBD474-6C39-4994-A042-37D793A62E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Titre1">
    <w:name w:val="heading 1"/>
    <w:basedOn w:val="Normal"/>
    <w:next w:val="Normal"/>
    <w:uiPriority w:val="9"/>
    <w:qFormat/>
    <w:pPr>
      <w:outlineLvl w:val="0"/>
    </w:pPr>
    <w:rPr>
      <w:b/>
      <w:bCs/>
      <w:color w:val="000000"/>
      <w:sz w:val="40"/>
      <w:szCs w:val="40"/>
    </w:rPr>
  </w:style>
  <w:style w:type="paragraph" w:styleId="Titre2">
    <w:name w:val="heading 2"/>
    <w:basedOn w:val="Normal"/>
    <w:next w:val="Normal"/>
    <w:uiPriority w:val="9"/>
    <w:unhideWhenUsed/>
    <w:qFormat/>
    <w:pPr>
      <w:outlineLvl w:val="1"/>
    </w:pPr>
    <w:rPr>
      <w:b/>
      <w:bCs/>
      <w:color w:val="000000"/>
      <w:sz w:val="36"/>
      <w:szCs w:val="36"/>
    </w:rPr>
  </w:style>
  <w:style w:type="paragraph" w:styleId="Titre3">
    <w:name w:val="heading 3"/>
    <w:basedOn w:val="Normal"/>
    <w:next w:val="Normal"/>
    <w:uiPriority w:val="9"/>
    <w:unhideWhenUsed/>
    <w:qFormat/>
    <w:pPr>
      <w:outlineLvl w:val="2"/>
    </w:pPr>
    <w:rPr>
      <w:b/>
      <w:bCs/>
      <w:color w:val="000000"/>
      <w:sz w:val="32"/>
      <w:szCs w:val="32"/>
    </w:rPr>
  </w:style>
  <w:style w:type="paragraph" w:styleId="Titre4">
    <w:name w:val="heading 4"/>
    <w:basedOn w:val="Normal"/>
    <w:next w:val="Normal"/>
    <w:uiPriority w:val="9"/>
    <w:semiHidden/>
    <w:unhideWhenUsed/>
    <w:qFormat/>
    <w:pPr>
      <w:outlineLvl w:val="3"/>
    </w:pPr>
    <w:rPr>
      <w:b/>
      <w:bCs/>
      <w:color w:val="000000"/>
      <w:sz w:val="28"/>
      <w:szCs w:val="28"/>
    </w:rPr>
  </w:style>
  <w:style w:type="paragraph" w:styleId="Titre5">
    <w:name w:val="heading 5"/>
    <w:basedOn w:val="Normal"/>
    <w:next w:val="Normal"/>
    <w:uiPriority w:val="9"/>
    <w:semiHidden/>
    <w:unhideWhenUsed/>
    <w:qFormat/>
    <w:pPr>
      <w:outlineLvl w:val="4"/>
    </w:pPr>
    <w:rPr>
      <w:b/>
      <w:bCs/>
      <w:color w:val="000000"/>
    </w:rPr>
  </w:style>
  <w:style w:type="paragraph" w:styleId="Titre6">
    <w:name w:val="heading 6"/>
    <w:basedOn w:val="Normal"/>
    <w:next w:val="Normal"/>
    <w:uiPriority w:val="9"/>
    <w:semiHidden/>
    <w:unhideWhenUsed/>
    <w:qFormat/>
    <w:pPr>
      <w:outlineLvl w:val="5"/>
    </w:pPr>
    <w:rPr>
      <w:b/>
      <w:bCs/>
      <w:color w:val="000000"/>
      <w:sz w:val="20"/>
      <w:szCs w:val="20"/>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uiPriority w:val="10"/>
    <w:qFormat/>
    <w:rPr>
      <w:sz w:val="56"/>
      <w:szCs w:val="56"/>
    </w:rPr>
  </w:style>
  <w:style w:type="paragraph" w:styleId="lev1" w:customStyle="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character" w:styleId="CommentReference1" w:customStyle="1">
    <w:name w:val="Comment Reference1"/>
    <w:basedOn w:val="Policepardfaut"/>
    <w:uiPriority w:val="99"/>
    <w:semiHidden/>
    <w:unhideWhenUsed/>
    <w:rsid w:val="00CD6C6F"/>
    <w:rPr>
      <w:sz w:val="16"/>
      <w:szCs w:val="16"/>
    </w:rPr>
  </w:style>
  <w:style w:type="paragraph" w:styleId="CommentText1" w:customStyle="1">
    <w:name w:val="Comment Text1"/>
    <w:basedOn w:val="Normal"/>
    <w:link w:val="CommentTextChar"/>
    <w:uiPriority w:val="99"/>
    <w:unhideWhenUsed/>
    <w:rsid w:val="00CD6C6F"/>
    <w:rPr>
      <w:sz w:val="20"/>
      <w:szCs w:val="20"/>
    </w:rPr>
  </w:style>
  <w:style w:type="character" w:styleId="CommentTextChar" w:customStyle="1">
    <w:name w:val="Comment Text Char"/>
    <w:basedOn w:val="Policepardfaut"/>
    <w:link w:val="CommentText1"/>
    <w:uiPriority w:val="99"/>
    <w:rsid w:val="00CD6C6F"/>
    <w:rPr>
      <w:sz w:val="20"/>
      <w:szCs w:val="20"/>
    </w:rPr>
  </w:style>
  <w:style w:type="paragraph" w:styleId="CommentSubject1" w:customStyle="1">
    <w:name w:val="Comment Subject1"/>
    <w:basedOn w:val="CommentText1"/>
    <w:next w:val="CommentText1"/>
    <w:link w:val="CommentSubjectChar"/>
    <w:uiPriority w:val="99"/>
    <w:semiHidden/>
    <w:unhideWhenUsed/>
    <w:rsid w:val="00CD6C6F"/>
    <w:rPr>
      <w:b/>
      <w:bCs/>
    </w:rPr>
  </w:style>
  <w:style w:type="character" w:styleId="CommentSubjectChar" w:customStyle="1">
    <w:name w:val="Comment Subject Char"/>
    <w:basedOn w:val="CommentTextChar"/>
    <w:link w:val="CommentSubject1"/>
    <w:uiPriority w:val="99"/>
    <w:semiHidden/>
    <w:rsid w:val="00CD6C6F"/>
    <w:rPr>
      <w:b/>
      <w:bCs/>
      <w:sz w:val="20"/>
      <w:szCs w:val="20"/>
    </w:rPr>
  </w:style>
  <w:style w:type="paragraph" w:styleId="Commentaire">
    <w:name w:val="annotation text"/>
    <w:basedOn w:val="Normal"/>
    <w:link w:val="CommentaireCar"/>
    <w:uiPriority w:val="99"/>
    <w:unhideWhenUsed/>
    <w:rsid w:val="005B0948"/>
    <w:rPr>
      <w:sz w:val="20"/>
      <w:szCs w:val="20"/>
    </w:rPr>
  </w:style>
  <w:style w:type="character" w:styleId="CommentaireCar" w:customStyle="1">
    <w:name w:val="Commentaire Car"/>
    <w:basedOn w:val="Policepardfaut"/>
    <w:link w:val="Commentaire"/>
    <w:uiPriority w:val="99"/>
    <w:rsid w:val="005B0948"/>
    <w:rPr>
      <w:sz w:val="20"/>
      <w:szCs w:val="20"/>
      <w:lang w:val="en-GB"/>
    </w:rPr>
  </w:style>
  <w:style w:type="character" w:styleId="Marquedecommentaire">
    <w:name w:val="annotation reference"/>
    <w:basedOn w:val="Policepardfaut"/>
    <w:uiPriority w:val="99"/>
    <w:semiHidden/>
    <w:unhideWhenUsed/>
    <w:rsid w:val="005B0948"/>
    <w:rPr>
      <w:sz w:val="16"/>
      <w:szCs w:val="16"/>
    </w:rPr>
  </w:style>
  <w:style w:type="paragraph" w:styleId="Rvision">
    <w:name w:val="Revision"/>
    <w:hidden/>
    <w:uiPriority w:val="99"/>
    <w:semiHidden/>
    <w:rsid w:val="0029091C"/>
    <w:rPr>
      <w:lang w:val="en-GB"/>
    </w:rPr>
  </w:style>
  <w:style w:type="paragraph" w:styleId="Objetducommentaire">
    <w:name w:val="annotation subject"/>
    <w:basedOn w:val="Commentaire"/>
    <w:next w:val="Commentaire"/>
    <w:link w:val="ObjetducommentaireCar"/>
    <w:uiPriority w:val="99"/>
    <w:semiHidden/>
    <w:unhideWhenUsed/>
    <w:rsid w:val="00CB7008"/>
    <w:rPr>
      <w:b/>
      <w:bCs/>
    </w:rPr>
  </w:style>
  <w:style w:type="character" w:styleId="ObjetducommentaireCar" w:customStyle="1">
    <w:name w:val="Objet du commentaire Car"/>
    <w:basedOn w:val="CommentaireCar"/>
    <w:link w:val="Objetducommentaire"/>
    <w:uiPriority w:val="99"/>
    <w:semiHidden/>
    <w:rsid w:val="00CB7008"/>
    <w:rPr>
      <w:b/>
      <w:bCs/>
      <w:sz w:val="20"/>
      <w:szCs w:val="20"/>
      <w:lang w:val="en-GB"/>
    </w:rPr>
  </w:style>
  <w:style w:type="paragraph" w:styleId="En-tte">
    <w:name w:val="header"/>
    <w:basedOn w:val="Normal"/>
    <w:link w:val="En-tteCar"/>
    <w:uiPriority w:val="99"/>
    <w:unhideWhenUsed/>
    <w:rsid w:val="00636293"/>
    <w:pPr>
      <w:tabs>
        <w:tab w:val="center" w:pos="4680"/>
        <w:tab w:val="right" w:pos="9360"/>
      </w:tabs>
    </w:pPr>
  </w:style>
  <w:style w:type="character" w:styleId="En-tteCar" w:customStyle="1">
    <w:name w:val="En-tête Car"/>
    <w:basedOn w:val="Policepardfaut"/>
    <w:link w:val="En-tte"/>
    <w:uiPriority w:val="99"/>
    <w:rsid w:val="00636293"/>
    <w:rPr>
      <w:lang w:val="en-GB"/>
    </w:rPr>
  </w:style>
  <w:style w:type="paragraph" w:styleId="Pieddepage">
    <w:name w:val="footer"/>
    <w:basedOn w:val="Normal"/>
    <w:link w:val="PieddepageCar"/>
    <w:uiPriority w:val="99"/>
    <w:semiHidden/>
    <w:unhideWhenUsed/>
    <w:rsid w:val="00D35804"/>
    <w:pPr>
      <w:tabs>
        <w:tab w:val="center" w:pos="4680"/>
        <w:tab w:val="right" w:pos="9360"/>
      </w:tabs>
    </w:pPr>
  </w:style>
  <w:style w:type="character" w:styleId="PieddepageCar" w:customStyle="1">
    <w:name w:val="Pied de page Car"/>
    <w:basedOn w:val="Policepardfaut"/>
    <w:link w:val="Pieddepage"/>
    <w:uiPriority w:val="99"/>
    <w:semiHidden/>
    <w:rsid w:val="00D3580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294024">
      <w:bodyDiv w:val="1"/>
      <w:marLeft w:val="0"/>
      <w:marRight w:val="0"/>
      <w:marTop w:val="0"/>
      <w:marBottom w:val="0"/>
      <w:divBdr>
        <w:top w:val="none" w:sz="0" w:space="0" w:color="auto"/>
        <w:left w:val="none" w:sz="0" w:space="0" w:color="auto"/>
        <w:bottom w:val="none" w:sz="0" w:space="0" w:color="auto"/>
        <w:right w:val="none" w:sz="0" w:space="0" w:color="auto"/>
      </w:divBdr>
    </w:div>
    <w:div w:id="1834376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5ebdcd-437f-4c2f-9a12-d1ab9324acd4">
      <Terms xmlns="http://schemas.microsoft.com/office/infopath/2007/PartnerControls"/>
    </lcf76f155ced4ddcb4097134ff3c332f>
    <TaxCatchAll xmlns="43440e29-f86e-4504-9a3d-3d17cb9373f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3002C72265FA44B6E3CD6443E1EEF7" ma:contentTypeVersion="11" ma:contentTypeDescription="Create a new document." ma:contentTypeScope="" ma:versionID="f50dc238080b43b51ffe16817c5314d1">
  <xsd:schema xmlns:xsd="http://www.w3.org/2001/XMLSchema" xmlns:xs="http://www.w3.org/2001/XMLSchema" xmlns:p="http://schemas.microsoft.com/office/2006/metadata/properties" xmlns:ns2="7a5ebdcd-437f-4c2f-9a12-d1ab9324acd4" xmlns:ns3="43440e29-f86e-4504-9a3d-3d17cb9373f1" targetNamespace="http://schemas.microsoft.com/office/2006/metadata/properties" ma:root="true" ma:fieldsID="3b8830a78cf09c772cbece3e2a911e65" ns2:_="" ns3:_="">
    <xsd:import namespace="7a5ebdcd-437f-4c2f-9a12-d1ab9324acd4"/>
    <xsd:import namespace="43440e29-f86e-4504-9a3d-3d17cb9373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ebdcd-437f-4c2f-9a12-d1ab9324a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90487-3771-40ee-becf-adc006824aa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440e29-f86e-4504-9a3d-3d17cb9373f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1c28e30-18c0-4155-bb6e-1d1d7d85d878}" ma:internalName="TaxCatchAll" ma:showField="CatchAllData" ma:web="43440e29-f86e-4504-9a3d-3d17cb9373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CBC11C-A1DA-46A2-83FE-12C024E026B7}">
  <ds:schemaRefs>
    <ds:schemaRef ds:uri="43440e29-f86e-4504-9a3d-3d17cb9373f1"/>
    <ds:schemaRef ds:uri="http://schemas.microsoft.com/office/2006/documentManagement/types"/>
    <ds:schemaRef ds:uri="http://purl.org/dc/terms/"/>
    <ds:schemaRef ds:uri="7a5ebdcd-437f-4c2f-9a12-d1ab9324acd4"/>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2FEBDDE8-210A-43E1-8ADE-335188F8A376}">
  <ds:schemaRefs>
    <ds:schemaRef ds:uri="http://schemas.microsoft.com/sharepoint/v3/contenttype/forms"/>
  </ds:schemaRefs>
</ds:datastoreItem>
</file>

<file path=customXml/itemProps3.xml><?xml version="1.0" encoding="utf-8"?>
<ds:datastoreItem xmlns:ds="http://schemas.openxmlformats.org/officeDocument/2006/customXml" ds:itemID="{4B8873A5-2976-488C-BD40-F529346D70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ebdcd-437f-4c2f-9a12-d1ab9324acd4"/>
    <ds:schemaRef ds:uri="43440e29-f86e-4504-9a3d-3d17cb937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Bourdelin, Sonia</lastModifiedBy>
  <revision>208</revision>
  <dcterms:created xsi:type="dcterms:W3CDTF">2026-04-09T16:55:00.0000000Z</dcterms:created>
  <dcterms:modified xsi:type="dcterms:W3CDTF">2026-05-31T15:46:09.2705376Z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0x010100F23002C72265FA44B6E3CD6443E1EEF7</vt:lpwstr>
  </property>
  <property fmtid="{D5CDD505-2E9C-101B-9397-08002B2CF9AE}" pid="3" name="ClassificationContentMarkingHeaderShapeIds">
    <vt:lpwstr>7c46cee8,45e4e1e4,6de09862</vt:lpwstr>
  </property>
  <property fmtid="{D5CDD505-2E9C-101B-9397-08002B2CF9AE}" pid="4" name="ClassificationContentMarkingHeaderFontProps">
    <vt:lpwstr>#ff8c00,12,Aptos</vt:lpwstr>
  </property>
  <property fmtid="{D5CDD505-2E9C-101B-9397-08002B2CF9AE}" pid="5" name="ClassificationContentMarkingHeaderText">
    <vt:lpwstr>CONFIDENTIAL</vt:lpwstr>
  </property>
  <property fmtid="{D5CDD505-2E9C-101B-9397-08002B2CF9AE}" pid="6" name="MSIP_Label_d2db9220-a04a-4f06-aab9-80cbe5287fb3_Enabled">
    <vt:lpwstr>true</vt:lpwstr>
  </property>
  <property fmtid="{D5CDD505-2E9C-101B-9397-08002B2CF9AE}" pid="7" name="MSIP_Label_d2db9220-a04a-4f06-aab9-80cbe5287fb3_SetDate">
    <vt:lpwstr>2026-05-06T21:58:01Z</vt:lpwstr>
  </property>
  <property fmtid="{D5CDD505-2E9C-101B-9397-08002B2CF9AE}" pid="8" name="MSIP_Label_d2db9220-a04a-4f06-aab9-80cbe5287fb3_Method">
    <vt:lpwstr>Standard</vt:lpwstr>
  </property>
  <property fmtid="{D5CDD505-2E9C-101B-9397-08002B2CF9AE}" pid="9" name="MSIP_Label_d2db9220-a04a-4f06-aab9-80cbe5287fb3_Name">
    <vt:lpwstr>d2db9220-a04a-4f06-aab9-80cbe5287fb3</vt:lpwstr>
  </property>
  <property fmtid="{D5CDD505-2E9C-101B-9397-08002B2CF9AE}" pid="10" name="MSIP_Label_d2db9220-a04a-4f06-aab9-80cbe5287fb3_SiteId">
    <vt:lpwstr>b3f4f7c2-72ce-4192-aba4-d6c7719b5766</vt:lpwstr>
  </property>
  <property fmtid="{D5CDD505-2E9C-101B-9397-08002B2CF9AE}" pid="11" name="MSIP_Label_d2db9220-a04a-4f06-aab9-80cbe5287fb3_ActionId">
    <vt:lpwstr>5d1574f6-a7ad-4fbe-b5f1-bdb2e83f3f87</vt:lpwstr>
  </property>
  <property fmtid="{D5CDD505-2E9C-101B-9397-08002B2CF9AE}" pid="12" name="MSIP_Label_d2db9220-a04a-4f06-aab9-80cbe5287fb3_ContentBits">
    <vt:lpwstr>1</vt:lpwstr>
  </property>
  <property fmtid="{D5CDD505-2E9C-101B-9397-08002B2CF9AE}" pid="13" name="MSIP_Label_d2db9220-a04a-4f06-aab9-80cbe5287fb3_Tag">
    <vt:lpwstr>10, 3, 0, 1</vt:lpwstr>
  </property>
  <property fmtid="{D5CDD505-2E9C-101B-9397-08002B2CF9AE}" pid="14" name="MediaServiceImageTags">
    <vt:lpwstr/>
  </property>
</Properties>
</file>