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27C01" w14:textId="77777777" w:rsidR="00E25EDE" w:rsidRPr="00E25EDE" w:rsidRDefault="00E25EDE" w:rsidP="00E25EDE">
      <w:pPr>
        <w:jc w:val="center"/>
        <w:rPr>
          <w:b/>
          <w:bCs/>
          <w:sz w:val="32"/>
          <w:szCs w:val="28"/>
        </w:rPr>
      </w:pPr>
      <w:r w:rsidRPr="00E25EDE">
        <w:rPr>
          <w:b/>
          <w:bCs/>
          <w:sz w:val="32"/>
          <w:szCs w:val="28"/>
        </w:rPr>
        <w:t>Tóm tắt đề tài</w:t>
      </w:r>
    </w:p>
    <w:p w14:paraId="584BE517" w14:textId="052D11FC" w:rsidR="00E25EDE" w:rsidRPr="00971514" w:rsidRDefault="00524D85" w:rsidP="00E25EDE">
      <w:pPr>
        <w:jc w:val="center"/>
        <w:rPr>
          <w:rFonts w:cs="Times New Roman"/>
          <w:b/>
          <w:bCs/>
          <w:sz w:val="40"/>
          <w:szCs w:val="36"/>
        </w:rPr>
      </w:pPr>
      <w:r>
        <w:rPr>
          <w:rFonts w:cs="Times New Roman"/>
          <w:b/>
          <w:bCs/>
          <w:sz w:val="40"/>
          <w:szCs w:val="36"/>
        </w:rPr>
        <w:t>HỆ THỐNG ĐIỂM DANH ỨNG DỤNG NHẬN DIỆN KHUÔN MẶT</w:t>
      </w:r>
    </w:p>
    <w:p w14:paraId="72A07C11" w14:textId="67F174C1" w:rsidR="00E25EDE" w:rsidRDefault="00E25EDE" w:rsidP="00E25EDE">
      <w:r w:rsidRPr="00E25EDE">
        <w:rPr>
          <w:b/>
          <w:bCs/>
        </w:rPr>
        <w:t>SVTH:</w:t>
      </w:r>
      <w:r>
        <w:t xml:space="preserve"> </w:t>
      </w:r>
      <w:r w:rsidR="00524D85">
        <w:t>Trần Tiến Thành</w:t>
      </w:r>
      <w:r>
        <w:tab/>
      </w:r>
      <w:r>
        <w:tab/>
      </w:r>
      <w:r>
        <w:tab/>
      </w:r>
      <w:r>
        <w:tab/>
      </w:r>
      <w:r>
        <w:tab/>
      </w:r>
      <w:r w:rsidRPr="00E25EDE">
        <w:rPr>
          <w:b/>
          <w:bCs/>
        </w:rPr>
        <w:t xml:space="preserve"> MSSV:</w:t>
      </w:r>
      <w:r>
        <w:t xml:space="preserve"> </w:t>
      </w:r>
      <w:r w:rsidR="00524D85">
        <w:t>1620234</w:t>
      </w:r>
    </w:p>
    <w:p w14:paraId="351907C6" w14:textId="28DEE4BC" w:rsidR="00524D85" w:rsidRDefault="00524D85" w:rsidP="00E25EDE">
      <w:r>
        <w:tab/>
        <w:t xml:space="preserve">  Mai Văn Trãi</w:t>
      </w:r>
      <w:r>
        <w:tab/>
      </w:r>
      <w:r>
        <w:tab/>
      </w:r>
      <w:r>
        <w:tab/>
      </w:r>
      <w:r>
        <w:tab/>
      </w:r>
      <w:r>
        <w:tab/>
        <w:t xml:space="preserve"> </w:t>
      </w:r>
      <w:r w:rsidRPr="00524D85">
        <w:rPr>
          <w:b/>
          <w:bCs/>
        </w:rPr>
        <w:t>MSSV</w:t>
      </w:r>
      <w:r w:rsidRPr="00C879E8">
        <w:rPr>
          <w:b/>
          <w:bCs/>
        </w:rPr>
        <w:t>:</w:t>
      </w:r>
      <w:r>
        <w:t xml:space="preserve"> 1620261</w:t>
      </w:r>
    </w:p>
    <w:p w14:paraId="11C49AC7" w14:textId="278DCDBE" w:rsidR="00E614F3" w:rsidRDefault="00E25EDE" w:rsidP="00E25EDE">
      <w:r w:rsidRPr="00E25EDE">
        <w:rPr>
          <w:b/>
          <w:bCs/>
        </w:rPr>
        <w:t>GVHD:</w:t>
      </w:r>
      <w:r>
        <w:t xml:space="preserve"> </w:t>
      </w:r>
      <w:r w:rsidR="00524D85">
        <w:t>Lê Đức Trị</w:t>
      </w:r>
    </w:p>
    <w:p w14:paraId="3E728ED9" w14:textId="5DE9D9B3" w:rsidR="00E25EDE" w:rsidRDefault="00E25EDE" w:rsidP="00E25EDE">
      <w:r w:rsidRPr="00E25EDE">
        <w:rPr>
          <w:b/>
          <w:bCs/>
        </w:rPr>
        <w:t xml:space="preserve">Thời gian </w:t>
      </w:r>
      <w:r>
        <w:rPr>
          <w:b/>
          <w:bCs/>
        </w:rPr>
        <w:t>báo cáo</w:t>
      </w:r>
      <w:r w:rsidRPr="00E25EDE">
        <w:rPr>
          <w:b/>
          <w:bCs/>
        </w:rPr>
        <w:t xml:space="preserve">: </w:t>
      </w:r>
      <w:r w:rsidR="00524D85">
        <w:t>8</w:t>
      </w:r>
      <w:r>
        <w:t>/20</w:t>
      </w:r>
      <w:r w:rsidR="00524D85">
        <w:t>20</w:t>
      </w:r>
    </w:p>
    <w:p w14:paraId="4BDEEA68" w14:textId="77777777" w:rsidR="000C77F8" w:rsidRDefault="000C77F8" w:rsidP="00E25EDE"/>
    <w:p w14:paraId="16058A9E" w14:textId="52F0764C" w:rsidR="00524D85" w:rsidRPr="00524D85" w:rsidRDefault="00E25EDE" w:rsidP="00524D85">
      <w:pPr>
        <w:pStyle w:val="Heading1"/>
      </w:pPr>
      <w:r w:rsidRPr="00E25EDE">
        <w:t>1. GIỚI THIỆU</w:t>
      </w:r>
    </w:p>
    <w:p w14:paraId="6DA39B4C" w14:textId="77777777" w:rsidR="00524D85" w:rsidRPr="009B23B4" w:rsidRDefault="00524D85" w:rsidP="00524D85">
      <w:pPr>
        <w:spacing w:line="360" w:lineRule="auto"/>
        <w:ind w:firstLine="720"/>
        <w:jc w:val="both"/>
        <w:rPr>
          <w:shd w:val="clear" w:color="auto" w:fill="FFFFFF"/>
        </w:rPr>
      </w:pPr>
      <w:r w:rsidRPr="009B23B4">
        <w:rPr>
          <w:shd w:val="clear" w:color="auto" w:fill="FFFFFF"/>
        </w:rPr>
        <w:t xml:space="preserve">Sự ra đời của công nghệ thông tin là sự tích hợp đồng thời các tiến bộ về công nghệ và tổ chức thông tin, đem đến nhiều ảnh hưởng tích cực cho sự phát triển của giáo dục. </w:t>
      </w:r>
      <w:r w:rsidRPr="009B23B4">
        <w:t xml:space="preserve">Công nghệ thông tin và đặc biệt là sự phát triển của internet </w:t>
      </w:r>
      <w:r>
        <w:t xml:space="preserve">đã </w:t>
      </w:r>
      <w:r w:rsidRPr="009B23B4">
        <w:t>mở ra một kho kiến thức vô cùng đa dạng và phong phú cho người học và người dạy, giúp cho việc tìm hiểu kiến thức đơn giản hơn rất nhiều, cải thiện chất lượng học và dạy.</w:t>
      </w:r>
    </w:p>
    <w:p w14:paraId="3889B2E3" w14:textId="255DC016" w:rsidR="00524D85" w:rsidRPr="009B23B4" w:rsidRDefault="00524D85" w:rsidP="00524D85">
      <w:pPr>
        <w:spacing w:line="360" w:lineRule="auto"/>
        <w:ind w:firstLine="720"/>
        <w:jc w:val="both"/>
        <w:rPr>
          <w:shd w:val="clear" w:color="auto" w:fill="FFFFFF"/>
        </w:rPr>
      </w:pPr>
      <w:r>
        <w:rPr>
          <w:shd w:val="clear" w:color="auto" w:fill="FFFFFF"/>
        </w:rPr>
        <w:t>So với cách làm việc truyền thống, việc ứng dụng c</w:t>
      </w:r>
      <w:r w:rsidRPr="009B23B4">
        <w:rPr>
          <w:shd w:val="clear" w:color="auto" w:fill="FFFFFF"/>
        </w:rPr>
        <w:t xml:space="preserve">ông nghệ </w:t>
      </w:r>
      <w:r>
        <w:rPr>
          <w:shd w:val="clear" w:color="auto" w:fill="FFFFFF"/>
        </w:rPr>
        <w:t>mang lại</w:t>
      </w:r>
      <w:r w:rsidRPr="009B23B4">
        <w:rPr>
          <w:shd w:val="clear" w:color="auto" w:fill="FFFFFF"/>
        </w:rPr>
        <w:t xml:space="preserve"> tiềm năng lớn trong việc tự động hoá và thực hiện các nhiệm vụ quản trị cho các giáo viên. Ở các trường đại học, một trong những công việc gây tốn thời gian, công sức của cả giảng viên và sinh viên nhất đó là điểm danh.</w:t>
      </w:r>
    </w:p>
    <w:p w14:paraId="15A0871C" w14:textId="77777777" w:rsidR="00524D85" w:rsidRDefault="00524D85" w:rsidP="00524D85">
      <w:pPr>
        <w:spacing w:line="360" w:lineRule="auto"/>
        <w:ind w:firstLine="720"/>
        <w:jc w:val="both"/>
        <w:rPr>
          <w:shd w:val="clear" w:color="auto" w:fill="FFFFFF"/>
        </w:rPr>
      </w:pPr>
      <w:r w:rsidRPr="009B23B4">
        <w:rPr>
          <w:shd w:val="clear" w:color="auto" w:fill="FFFFFF"/>
        </w:rPr>
        <w:t xml:space="preserve">Điểm danh theo </w:t>
      </w:r>
      <w:r>
        <w:rPr>
          <w:shd w:val="clear" w:color="auto" w:fill="FFFFFF"/>
        </w:rPr>
        <w:t>phương pháp</w:t>
      </w:r>
      <w:r w:rsidRPr="009B23B4">
        <w:rPr>
          <w:shd w:val="clear" w:color="auto" w:fill="FFFFFF"/>
        </w:rPr>
        <w:t xml:space="preserve"> truyền thống gây khó khăn trong việc quản lý và thống kê</w:t>
      </w:r>
      <w:r>
        <w:rPr>
          <w:shd w:val="clear" w:color="auto" w:fill="FFFFFF"/>
        </w:rPr>
        <w:t xml:space="preserve"> sinh viên đi học. Hiện cũng có một số ứng dụng công nghệ như nhận dạng vân tay, quẹt thẻ ID vào điểm danh nhưng vẫn có nhiều bất cập.</w:t>
      </w:r>
    </w:p>
    <w:p w14:paraId="73E49CD4" w14:textId="69683210" w:rsidR="00E25EDE" w:rsidRDefault="00524D85" w:rsidP="00524D85">
      <w:pPr>
        <w:spacing w:line="360" w:lineRule="auto"/>
        <w:ind w:firstLine="720"/>
        <w:jc w:val="both"/>
      </w:pPr>
      <w:r>
        <w:rPr>
          <w:shd w:val="clear" w:color="auto" w:fill="FFFFFF"/>
        </w:rPr>
        <w:t xml:space="preserve">Biết được những nhu cầu đó, trong đề tài này, sinh viên đã ứng dụng những kiến thức đã học và tìm hiểu được để xây dựng ứng dụng điểm danh tự động dựa trên công nghệ nhận diện khuôn mặt. </w:t>
      </w:r>
      <w:r>
        <w:t xml:space="preserve">Song </w:t>
      </w:r>
      <w:proofErr w:type="spellStart"/>
      <w:r>
        <w:t>song</w:t>
      </w:r>
      <w:proofErr w:type="spellEnd"/>
      <w:r>
        <w:t xml:space="preserve"> với sự bùng nổ về Internet như hiện nay là sự phát triển mạnh mẽ của các ứng dụng trên nền tảng web. Miễn là có kết nối mạng (</w:t>
      </w:r>
      <w:proofErr w:type="spellStart"/>
      <w:r>
        <w:t>wifi</w:t>
      </w:r>
      <w:proofErr w:type="spellEnd"/>
      <w:r>
        <w:t xml:space="preserve">, 3G, 4G) các </w:t>
      </w:r>
      <w:r>
        <w:lastRenderedPageBreak/>
        <w:t>ứng dụng web có thể được truy cập mọi lúc, mọi nơi và trên đa thiết bị. Với những lợi ích đó, sinh viên đã chọn nền tảng web để xây dựng “Hệ thống điểm danh sinh viên bằng nhận diện khuôn mặt” để tạo sự linh hoạt cho quá trình sử dụng của người dùng - ở đây là sinh viên và giảng viên.</w:t>
      </w:r>
    </w:p>
    <w:p w14:paraId="24616AB4" w14:textId="77777777" w:rsidR="00E25EDE" w:rsidRDefault="00E25EDE" w:rsidP="00E25EDE">
      <w:pPr>
        <w:pStyle w:val="Heading1"/>
      </w:pPr>
      <w:r>
        <w:t>2. THIẾT KẾ HỆ THỐNG VÀ KẾT QUẢ</w:t>
      </w:r>
    </w:p>
    <w:p w14:paraId="08FACAD8" w14:textId="2AA21A5A" w:rsidR="00524D85" w:rsidRDefault="00524D85" w:rsidP="000E5E1A">
      <w:pPr>
        <w:jc w:val="both"/>
      </w:pPr>
      <w:r>
        <w:tab/>
        <w:t>Hệ thống điểm danh bằng nhận diện khuôn mặt được sinh viên xây dựng trên nền tảng web</w:t>
      </w:r>
      <w:r w:rsidR="00330B96">
        <w:t xml:space="preserve"> sử dụng các công nghệ web API như .NET Framework, </w:t>
      </w:r>
      <w:proofErr w:type="spellStart"/>
      <w:r w:rsidR="00330B96">
        <w:t>ReactJs</w:t>
      </w:r>
      <w:proofErr w:type="spellEnd"/>
      <w:r w:rsidR="00330B96">
        <w:t xml:space="preserve"> và Microsoft SQL</w:t>
      </w:r>
      <w:r>
        <w:t>. Cấu trúc</w:t>
      </w:r>
      <w:r w:rsidR="00330B96">
        <w:t xml:space="preserve"> hệ thống</w:t>
      </w:r>
      <w:r>
        <w:t xml:space="preserve"> gồm 3 phần: </w:t>
      </w:r>
    </w:p>
    <w:p w14:paraId="48472E44" w14:textId="7B10D2DB" w:rsidR="00E25EDE" w:rsidRDefault="00524D85" w:rsidP="000E5E1A">
      <w:pPr>
        <w:pStyle w:val="ListParagraph"/>
        <w:numPr>
          <w:ilvl w:val="0"/>
          <w:numId w:val="1"/>
        </w:numPr>
        <w:jc w:val="both"/>
      </w:pPr>
      <w:r>
        <w:t>Front-end: Giao diện tương tác với người dùng.</w:t>
      </w:r>
    </w:p>
    <w:p w14:paraId="4F7605A8" w14:textId="1D9204AE" w:rsidR="00524D85" w:rsidRDefault="00524D85" w:rsidP="000E5E1A">
      <w:pPr>
        <w:pStyle w:val="ListParagraph"/>
        <w:numPr>
          <w:ilvl w:val="0"/>
          <w:numId w:val="1"/>
        </w:numPr>
        <w:jc w:val="both"/>
      </w:pPr>
      <w:r>
        <w:t>Back-end: Nơi xử lý mọi logic từ thao tác của người dùng và thao tác với cơ sở dữ liệu.</w:t>
      </w:r>
    </w:p>
    <w:p w14:paraId="05CA5B96" w14:textId="77B6C024" w:rsidR="00524D85" w:rsidRDefault="00524D85" w:rsidP="000E5E1A">
      <w:pPr>
        <w:pStyle w:val="ListParagraph"/>
        <w:numPr>
          <w:ilvl w:val="0"/>
          <w:numId w:val="1"/>
        </w:numPr>
        <w:jc w:val="both"/>
      </w:pPr>
      <w:r>
        <w:t>Cơ sở dữ liệu: Nơi lưu lại các thông tin về dữ liệu của hệ thống.</w:t>
      </w:r>
    </w:p>
    <w:p w14:paraId="38F60E21" w14:textId="028F9CBE" w:rsidR="00524D85" w:rsidRDefault="000E5E1A" w:rsidP="000E5E1A">
      <w:pPr>
        <w:ind w:firstLine="720"/>
        <w:jc w:val="both"/>
      </w:pPr>
      <w:r>
        <w:t>Các thuật toán về xử lý phát hiện, nhận diện khuôn mặt được viết dưới Back-end. Với mỗi bức hình được chụp, ảnh sẽ được xử lý và nhận diện những sinh viên có trong ảnh sau đó tự động điểm danh những sinh viên đó.</w:t>
      </w:r>
    </w:p>
    <w:p w14:paraId="5A7CE22A" w14:textId="52892BF2" w:rsidR="000E5E1A" w:rsidRDefault="000E5E1A" w:rsidP="000E5E1A">
      <w:pPr>
        <w:ind w:firstLine="720"/>
        <w:jc w:val="both"/>
      </w:pPr>
      <w:r>
        <w:t>Nhận diện khuôn mặt được chia làm 3 pha chính: Phát hiện khuôn mặt, trích chọn đặc trưng của khuôn mặt và cuối cùng là phân loại khuôn mặt hay nhận diện khuôn mặt đó là của ai. Các thuật toán nhận diện khuôn mặt có đầu vào</w:t>
      </w:r>
      <w:r w:rsidR="00330B96">
        <w:t xml:space="preserve"> (input)</w:t>
      </w:r>
      <w:r>
        <w:t xml:space="preserve"> là tập dữ liệu training gồm nhiều ảnh của các khuôn mặt (gọi là ảnh mồi). Các ảnh này được training trước</w:t>
      </w:r>
      <w:r w:rsidR="00330B96">
        <w:t>, đây là bước trích chọn đặc trưng</w:t>
      </w:r>
      <w:r>
        <w:t>. Đầu vào thứ 2 của thuật toán là ảnh của khuôn mặt cần nhận diện</w:t>
      </w:r>
      <w:r w:rsidR="00330B96">
        <w:t>, ảnh khuôn mặt này là đầu ra (output) của pha “Phát hiện khuôn mặt trong ảnh”. Dựa vào tập ảnh mồi đã được training, thuật toán sẽ chọn ra ảnh khớp nhất với ảnh cần nhận diện và trả về tên tương ứng.</w:t>
      </w:r>
    </w:p>
    <w:p w14:paraId="6DC6CD5A" w14:textId="6DD03882" w:rsidR="00E25EDE" w:rsidRDefault="00F94261" w:rsidP="00F94261">
      <w:pPr>
        <w:ind w:firstLine="720"/>
        <w:jc w:val="both"/>
      </w:pPr>
      <w:r>
        <w:t>“Hệ thống điểm danh bằng nhận diện khuôn mặt” được sinh viên xây dựng trong khóa luận này hoàn toàn có thể triển khai vào thực tế. Vì được xây dựng trên nền tảng Web nên dễ dàng truy cập và sử dụng, đáp ứng được các nhu cầu cơ bản và thiết yếu mà quy trình điểm danh cần, cùng các chức năng về quản trị sinh viên, môn học. Bên cạnh đó không tốn quá nhiều chi phí để triển khai cũng như bảo trì dễ dàng.</w:t>
      </w:r>
    </w:p>
    <w:p w14:paraId="6814C497" w14:textId="39E553D2" w:rsidR="00B33499" w:rsidRDefault="00B33499" w:rsidP="00F94261">
      <w:pPr>
        <w:ind w:firstLine="720"/>
        <w:jc w:val="both"/>
      </w:pPr>
      <w:r>
        <w:t>Qua chạy thử nghiệm sinh viên thấy hệ thống hoạt động ổn định và phần nhận diện khuôn mặt cho điểm danh cũng hoạt động khá chính xác. Tuy nhiên với các khuôn mặt có ít ảnh training thì độ chính xác chưa cao nên cần phải được cải thiện thêm về thuật toán cũng như cách lưu trữ ảnh.</w:t>
      </w:r>
    </w:p>
    <w:p w14:paraId="6DAD47E0" w14:textId="4330C14D" w:rsidR="00E25EDE" w:rsidRDefault="00E25EDE" w:rsidP="00E25EDE">
      <w:pPr>
        <w:pStyle w:val="Heading1"/>
      </w:pPr>
      <w:r w:rsidRPr="00E25EDE">
        <w:lastRenderedPageBreak/>
        <w:t>3. KẾT LUẬN VÀ HƯỚNG PHÁT TRIỂN</w:t>
      </w:r>
    </w:p>
    <w:p w14:paraId="40748ED3" w14:textId="736EC800" w:rsidR="00F94261" w:rsidRPr="00F94261" w:rsidRDefault="00F94261" w:rsidP="00F94261">
      <w:pPr>
        <w:pStyle w:val="Heading2"/>
      </w:pPr>
      <w:r>
        <w:t>3.1 Kết luận.</w:t>
      </w:r>
    </w:p>
    <w:p w14:paraId="33A2F93A" w14:textId="77777777" w:rsidR="009B575C" w:rsidRDefault="009B575C" w:rsidP="009B575C">
      <w:pPr>
        <w:spacing w:line="360" w:lineRule="auto"/>
        <w:ind w:firstLine="720"/>
        <w:jc w:val="both"/>
      </w:pPr>
      <w:r>
        <w:t>Nhận diện khuôn mặt là một bài toán thiết thực, được áp dụng rộng rãi trong thực tế trong những năm gần đây. Thông qua đề tài với những kiến thức đã được học về nhận diện khuôn mặt và ứng dụng Web, sinh viên đã áp dụng vào bài toán điểm danh giúp giải quyết các vấn đề mà những phương pháp điểm danh cũ đang gặp phải. “Hệ thống điểm danh bằng nhận diện khuôn mặt” được sinh viên xây dựng đã đáp ứng được các nhu cầu căn bản của một hệ thống điểm danh cũng như quản trị. Tuy nhiên vẫn còn những hạn chế nhất định cần được phát triển thêm để hoàn thiện hơn.</w:t>
      </w:r>
    </w:p>
    <w:p w14:paraId="0E3FF5DF" w14:textId="77777777" w:rsidR="009B575C" w:rsidRDefault="009B575C" w:rsidP="009B575C">
      <w:pPr>
        <w:spacing w:line="360" w:lineRule="auto"/>
        <w:ind w:firstLine="720"/>
        <w:jc w:val="both"/>
      </w:pPr>
      <w:r>
        <w:t>Hệ thống được xây dựng trên nền tảng web đem lại sự linh hoạt vì có thể truy cập trên đa thiết bị, đa nền tảng, không cần phải cài ứng dụng trên từng thiết bị. Tuy nhiên, ứng dụng luôn đòi hỏi phải có kết nối Internet để có thể truy cập vào hệ thống. Trong trường hợp không có Internet thì giảng viên không thể quản lý được lớp học hay điểm danh.</w:t>
      </w:r>
    </w:p>
    <w:p w14:paraId="46C830A5" w14:textId="544713E1" w:rsidR="009B575C" w:rsidRDefault="009B575C" w:rsidP="009B575C">
      <w:pPr>
        <w:spacing w:line="360" w:lineRule="auto"/>
        <w:ind w:firstLine="720"/>
        <w:jc w:val="both"/>
      </w:pPr>
      <w:r>
        <w:t>Điểm danh bằng nhận diện khuôn mặt tỏ ra hiệu quả trong bài toán điểm danh vì nhanh chóng và tự động nhưng đôi khi có sự chính xác chưa cao với các khuôn mặt mà có ít ảnh training hoặc các khuôn mặt ở xa với ảnh được chụp với chất lượng kém.</w:t>
      </w:r>
    </w:p>
    <w:p w14:paraId="365A3816" w14:textId="0FBA5572" w:rsidR="00F94261" w:rsidRDefault="00F94261" w:rsidP="00F94261">
      <w:pPr>
        <w:spacing w:line="360" w:lineRule="auto"/>
        <w:ind w:firstLine="720"/>
        <w:jc w:val="both"/>
      </w:pPr>
      <w:r>
        <w:t>Thuật toán nhận diện “Mẫu nhị phân cục bộ” cho ra kết quả khá cao với các ảnh có các mức sáng tối khác nhau. Tuy nhiên thuật toán xử lý lâu hơn do phải so sánh ảnh cần nhận diện với từng ảnh trong tập ảnh training. Một trong những vấn đề chung và lớn nhất của nhận diện khuôn mặt là các khuôn mặt bị khuất góc hay nửa mặt thì hệ thống chưa nhận diện được. Do đó cần phải cải thiện thêm về thuật toán để có thể phát hiện các khuôn mặt bị khuất và nhận diện các khuôn mặt này. Hiện tại, với sự phát triển của mô hình Học Sâu (Deep Learning) cùng các ngôn ngữ xử lý toán học mạnh mẽ như Python đã cho ra kết quả nhận diện khá chính xác với các khuôn mặt khi khuất nửa và gần như tuyệt đối với các khuôn mặt chính diện, đủ sáng.</w:t>
      </w:r>
    </w:p>
    <w:p w14:paraId="7A6CA564" w14:textId="4D033825" w:rsidR="00F94261" w:rsidRDefault="00F94261" w:rsidP="00F94261">
      <w:pPr>
        <w:pStyle w:val="Heading2"/>
      </w:pPr>
      <w:r>
        <w:lastRenderedPageBreak/>
        <w:t>3.2 Hướng phát triển.</w:t>
      </w:r>
    </w:p>
    <w:p w14:paraId="171F7F3A" w14:textId="77777777" w:rsidR="00F94261" w:rsidRDefault="00F94261" w:rsidP="00F94261">
      <w:pPr>
        <w:spacing w:line="360" w:lineRule="auto"/>
        <w:ind w:firstLine="720"/>
        <w:jc w:val="both"/>
      </w:pPr>
      <w:r>
        <w:t>Hệ thống cần được phát triển thêm để khắc phục các nhược điểm hiện có. Trong tương lai, sinh viên có thể xây dựng các ứng dụng di động để cải thiện sự tiện lợi và linh hoạt. Các giảng viên có thể cầm điện thoại của mình và trực tiếp chụp ảnh và điểm danh. Ngay cả khi không có internet, giảng viên vẫn có thể chụp ảnh và khi có Internet, có thể nhập (import) ảnh đã chụp để nhận diện và điểm danh sau. Ngoài ra, ứng dụng di động có thể đồng bộ lịch giảng dạy với lịch trên máy giúp giảng viên tiện theo dõi những lớp nào cần dạy trong ngày và các lớp có bao nhiêu sinh viên.</w:t>
      </w:r>
    </w:p>
    <w:p w14:paraId="2E60835A" w14:textId="77777777" w:rsidR="00F94261" w:rsidRDefault="00F94261" w:rsidP="00F94261">
      <w:pPr>
        <w:spacing w:line="360" w:lineRule="auto"/>
        <w:jc w:val="both"/>
      </w:pPr>
      <w:r>
        <w:tab/>
        <w:t>Ứng dụng có thể cập nhật thêm các chức năng như giao bài tập về nhà, chấm điểm, tạo các thông báo về lớp học như đổi lịch học, đổi phòng học và gửi thông báo này tới các sinh viên trong lớp.</w:t>
      </w:r>
    </w:p>
    <w:p w14:paraId="479BDEC6" w14:textId="77777777" w:rsidR="00F94261" w:rsidRDefault="00F94261" w:rsidP="00F94261">
      <w:pPr>
        <w:spacing w:line="360" w:lineRule="auto"/>
        <w:jc w:val="both"/>
      </w:pPr>
      <w:r>
        <w:tab/>
        <w:t>Điểm danh bằng nhận diện khuôn mặt có thể phát triển thành hệ thống nhận diện real-time, qua đó có thể bỏ các bước chụp ảnh và sinh viên chỉ cần đi qua cửa lớp có gán camera thì đã điểm danh xong.</w:t>
      </w:r>
    </w:p>
    <w:p w14:paraId="41BE2BEB" w14:textId="77777777" w:rsidR="00F94261" w:rsidRPr="00622949" w:rsidRDefault="00F94261" w:rsidP="00F94261">
      <w:pPr>
        <w:spacing w:line="360" w:lineRule="auto"/>
        <w:jc w:val="both"/>
      </w:pPr>
      <w:r>
        <w:tab/>
        <w:t>Hệ thống không chỉ áp dụng trong lĩnh vực điểm danh sinh viên ở trường học, mà còn có thể phát triển để áp dụng cho các cơ quan làm việc để chấm công nhân viên, check-in ở sân bay, lực lượng an ninh theo dõi tội phạm và nhiều hệ thống khác có quy trình tương tự.</w:t>
      </w:r>
    </w:p>
    <w:p w14:paraId="0F8DBCD6" w14:textId="77777777" w:rsidR="00F94261" w:rsidRPr="00F94261" w:rsidRDefault="00F94261" w:rsidP="00F94261"/>
    <w:p w14:paraId="45D27834" w14:textId="77777777" w:rsidR="00F94261" w:rsidRDefault="00F94261" w:rsidP="009B575C">
      <w:pPr>
        <w:spacing w:line="360" w:lineRule="auto"/>
        <w:ind w:firstLine="720"/>
        <w:jc w:val="both"/>
      </w:pPr>
    </w:p>
    <w:p w14:paraId="7CDBADD0" w14:textId="77777777" w:rsidR="00F94261" w:rsidRDefault="00F94261" w:rsidP="00F94261">
      <w:pPr>
        <w:spacing w:line="360" w:lineRule="auto"/>
        <w:jc w:val="both"/>
      </w:pPr>
    </w:p>
    <w:p w14:paraId="2BAB59E2" w14:textId="77777777" w:rsidR="00E25EDE" w:rsidRDefault="00E25EDE" w:rsidP="00E25EDE"/>
    <w:sectPr w:rsidR="00E25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416BB"/>
    <w:multiLevelType w:val="hybridMultilevel"/>
    <w:tmpl w:val="841E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DE"/>
    <w:rsid w:val="000C77F8"/>
    <w:rsid w:val="000E5E1A"/>
    <w:rsid w:val="002077A3"/>
    <w:rsid w:val="002F5F09"/>
    <w:rsid w:val="00330B96"/>
    <w:rsid w:val="004F1A75"/>
    <w:rsid w:val="00524D85"/>
    <w:rsid w:val="005B19DF"/>
    <w:rsid w:val="00971514"/>
    <w:rsid w:val="009B575C"/>
    <w:rsid w:val="00B33499"/>
    <w:rsid w:val="00C879E8"/>
    <w:rsid w:val="00E1716B"/>
    <w:rsid w:val="00E25EDE"/>
    <w:rsid w:val="00E614F3"/>
    <w:rsid w:val="00F94261"/>
    <w:rsid w:val="00FC7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7CE3"/>
  <w15:chartTrackingRefBased/>
  <w15:docId w15:val="{E9D5DA7C-DBD8-4E1B-831B-2348599B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EDE"/>
    <w:pPr>
      <w:keepNext/>
      <w:keepLines/>
      <w:spacing w:before="240" w:after="0"/>
      <w:outlineLvl w:val="0"/>
    </w:pPr>
    <w:rPr>
      <w:rFonts w:eastAsiaTheme="majorEastAsia" w:cs="Times New Roman"/>
      <w:b/>
      <w:bCs/>
      <w:sz w:val="32"/>
      <w:szCs w:val="32"/>
    </w:rPr>
  </w:style>
  <w:style w:type="paragraph" w:styleId="Heading2">
    <w:name w:val="heading 2"/>
    <w:basedOn w:val="Normal"/>
    <w:next w:val="Normal"/>
    <w:link w:val="Heading2Char"/>
    <w:uiPriority w:val="9"/>
    <w:unhideWhenUsed/>
    <w:qFormat/>
    <w:rsid w:val="00524D85"/>
    <w:pPr>
      <w:keepNext/>
      <w:keepLines/>
      <w:spacing w:before="40" w:after="0"/>
      <w:outlineLvl w:val="1"/>
    </w:pPr>
    <w:rPr>
      <w:rFonts w:asciiTheme="majorHAnsi" w:eastAsiaTheme="majorEastAsia" w:hAnsiTheme="majorHAnsi"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EDE"/>
    <w:pPr>
      <w:ind w:left="720"/>
      <w:contextualSpacing/>
    </w:pPr>
  </w:style>
  <w:style w:type="character" w:customStyle="1" w:styleId="Heading1Char">
    <w:name w:val="Heading 1 Char"/>
    <w:basedOn w:val="DefaultParagraphFont"/>
    <w:link w:val="Heading1"/>
    <w:uiPriority w:val="9"/>
    <w:rsid w:val="00E25EDE"/>
    <w:rPr>
      <w:rFonts w:eastAsiaTheme="majorEastAsia" w:cs="Times New Roman"/>
      <w:b/>
      <w:bCs/>
      <w:sz w:val="32"/>
      <w:szCs w:val="32"/>
    </w:rPr>
  </w:style>
  <w:style w:type="character" w:customStyle="1" w:styleId="Heading2Char">
    <w:name w:val="Heading 2 Char"/>
    <w:basedOn w:val="DefaultParagraphFont"/>
    <w:link w:val="Heading2"/>
    <w:uiPriority w:val="9"/>
    <w:rsid w:val="00524D85"/>
    <w:rPr>
      <w:rFonts w:asciiTheme="majorHAnsi" w:eastAsiaTheme="majorEastAsia" w:hAnsiTheme="majorHAnsi" w:cstheme="majorBidi"/>
      <w:b/>
      <w:color w:val="000000" w:themeColor="text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Trần Bảo Thương</dc:creator>
  <cp:keywords/>
  <dc:description/>
  <cp:lastModifiedBy>thanh tran</cp:lastModifiedBy>
  <cp:revision>7</cp:revision>
  <dcterms:created xsi:type="dcterms:W3CDTF">2019-07-16T04:31:00Z</dcterms:created>
  <dcterms:modified xsi:type="dcterms:W3CDTF">2020-07-25T09:02:00Z</dcterms:modified>
</cp:coreProperties>
</file>