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595C"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TRÁI TIM XANH CỦA SUNTORY PEPSICO TẠI CHÂU Á</w:t>
      </w:r>
    </w:p>
    <w:p w14:paraId="464E16FB"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Từ một nhà máy hiện đại đến mô hình tăng trưởng bền vững của tương lai</w:t>
      </w:r>
    </w:p>
    <w:p w14:paraId="3CD47EFD"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b/>
          <w:bCs/>
          <w:sz w:val="28"/>
          <w:szCs w:val="28"/>
        </w:rPr>
        <w:t>Sapo:</w:t>
      </w:r>
      <w:r w:rsidRPr="009C369F">
        <w:rPr>
          <w:rFonts w:ascii="Times New Roman" w:hAnsi="Times New Roman" w:cs="Times New Roman"/>
          <w:sz w:val="28"/>
          <w:szCs w:val="28"/>
        </w:rPr>
        <w:t>Từ một nhà máy, Suntory PepsiCo đang kiến tạo một mô hình sản xuất mới tại Việt Nam. Với tổng vốn đầu tư hơn 300 triệu USD, Nhà máy Suntory PepsiCo Long An tại Tây Ninh không chỉ là cơ sở sản xuất lớn nhất của tập đoàn tại châu Á - Thái Bình Dương, mà còn là biểu tượng cho sự hội tụ của công nghệ, đổi mới sáng tạo và cam kết phát triển bền vững.</w:t>
      </w:r>
    </w:p>
    <w:p w14:paraId="3F1887A7" w14:textId="77777777" w:rsidR="005A7DBD" w:rsidRPr="009C369F" w:rsidRDefault="005A7DBD" w:rsidP="005A7DBD">
      <w:pPr>
        <w:rPr>
          <w:rFonts w:ascii="Times New Roman" w:hAnsi="Times New Roman" w:cs="Times New Roman"/>
          <w:b/>
          <w:bCs/>
          <w:color w:val="EE0000"/>
          <w:sz w:val="28"/>
          <w:szCs w:val="28"/>
        </w:rPr>
      </w:pPr>
      <w:r w:rsidRPr="009C369F">
        <w:rPr>
          <w:rFonts w:ascii="Times New Roman" w:hAnsi="Times New Roman" w:cs="Times New Roman"/>
          <w:b/>
          <w:bCs/>
          <w:color w:val="EE0000"/>
          <w:sz w:val="28"/>
          <w:szCs w:val="28"/>
        </w:rPr>
        <w:t>Trái tim sản xuất của Suntory PepsiCo tại châu Á</w:t>
      </w:r>
    </w:p>
    <w:p w14:paraId="2B18E00B"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i/>
          <w:iCs/>
          <w:color w:val="EE0000"/>
          <w:sz w:val="28"/>
          <w:szCs w:val="28"/>
        </w:rPr>
        <w:t>Quotes 1: Ashish Joshi</w:t>
      </w:r>
    </w:p>
    <w:p w14:paraId="7457DFAF"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i/>
          <w:iCs/>
          <w:color w:val="EE0000"/>
          <w:sz w:val="28"/>
          <w:szCs w:val="28"/>
        </w:rPr>
        <w:t>"Nhà máy Suntory PepsiCo Long An là minh chứng cho niềm tin dài hạn của chúng tôi vào Việt Nam. Đây không chỉ là khoản đầu tư mở rộng năng lực sản xuất, mà còn là cam kết đồng hành cùng Việt Nam trên hành trình phát triển bền vững."</w:t>
      </w:r>
    </w:p>
    <w:p w14:paraId="6A2D26AC"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Box: 300 triệu USD</w:t>
      </w:r>
    </w:p>
    <w:p w14:paraId="6131761D"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20 ha</w:t>
      </w:r>
    </w:p>
    <w:p w14:paraId="418D2A60"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1,2 tỷ lít</w:t>
      </w:r>
    </w:p>
    <w:p w14:paraId="5F9F77AB"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Quy mô lớn nhất châu Á – Thái Bình Dương</w:t>
      </w:r>
    </w:p>
    <w:p w14:paraId="03BED050"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Buổi sáng trên Khu công nghiệp Hựu Thạnh, xã Đức Hòa, tỉnh Tây Ninh bắt đầu bằng nhịp vận hành đều đặn của một nhà máy gần như không còn ranh giới giữa con người và công nghệ.</w:t>
      </w:r>
    </w:p>
    <w:p w14:paraId="4A4A43D6"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Trong không gian rộng hàng chục héc-ta, những robot tự động lặng lẽ di chuyển từng pallet hàng giữa hệ thống kho thông minh. Các dây chuyền sản xuất vận hành với tốc độ lên tới hàng nghìn lon mỗi phút. Từ nguyên liệu đầu vào, đóng gói, lưu kho đến logistics đều được kết nối bằng dữ liệu thời gian thực. Mọi hoạt động diễn ra chính xác, nhịp nhàng và gần như không có khoảng trống cho sai số.</w:t>
      </w:r>
    </w:p>
    <w:p w14:paraId="1E193A1E" w14:textId="474A4CED"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 xml:space="preserve">Đó là hình ảnh đầu tiên khi bước vào Nhà máy Suntory PepsiCo Tây Ninh, dự án có tổng vốn đầu tư </w:t>
      </w:r>
      <w:r w:rsidRPr="009C369F">
        <w:rPr>
          <w:rFonts w:ascii="Times New Roman" w:hAnsi="Times New Roman" w:cs="Times New Roman"/>
          <w:color w:val="EE0000"/>
          <w:sz w:val="28"/>
          <w:szCs w:val="28"/>
        </w:rPr>
        <w:t xml:space="preserve">300 triệu USD, diện tích 20 ha, công suất thiết kế hơn 1,2 tỷ </w:t>
      </w:r>
      <w:r w:rsidRPr="009C369F">
        <w:rPr>
          <w:rFonts w:ascii="Times New Roman" w:hAnsi="Times New Roman" w:cs="Times New Roman"/>
          <w:sz w:val="28"/>
          <w:szCs w:val="28"/>
        </w:rPr>
        <w:t xml:space="preserve">lít sản phẩm mỗi năm. Đây không chỉ là nhà máy lớn nhất của Suntory PepsiCo Việt </w:t>
      </w:r>
      <w:r w:rsidRPr="009C369F">
        <w:rPr>
          <w:rFonts w:ascii="Times New Roman" w:hAnsi="Times New Roman" w:cs="Times New Roman"/>
          <w:sz w:val="28"/>
          <w:szCs w:val="28"/>
        </w:rPr>
        <w:lastRenderedPageBreak/>
        <w:t xml:space="preserve">Nam mà còn là cơ sở sản xuất có quy mô lớn nhất của cả Suntory và PepsiCo tại khu vực châu Á </w:t>
      </w:r>
      <w:r w:rsidRPr="009C369F">
        <w:rPr>
          <w:rFonts w:ascii="Times New Roman" w:hAnsi="Times New Roman" w:cs="Times New Roman"/>
          <w:sz w:val="28"/>
          <w:szCs w:val="28"/>
        </w:rPr>
        <w:t xml:space="preserve">- </w:t>
      </w:r>
      <w:r w:rsidRPr="009C369F">
        <w:rPr>
          <w:rFonts w:ascii="Times New Roman" w:hAnsi="Times New Roman" w:cs="Times New Roman"/>
          <w:sz w:val="28"/>
          <w:szCs w:val="28"/>
        </w:rPr>
        <w:t>Thái Bình Dương</w:t>
      </w:r>
    </w:p>
    <w:p w14:paraId="06E81739"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 xml:space="preserve">Từ góc nhìn của địa phương, giá trị của dự án không chỉ nằm ở quy mô đầu tư hay năng lực sản xuất. Phát biểu tại lễ khánh thành nhà máy, </w:t>
      </w:r>
      <w:r w:rsidRPr="009C369F">
        <w:rPr>
          <w:rFonts w:ascii="Times New Roman" w:hAnsi="Times New Roman" w:cs="Times New Roman"/>
          <w:b/>
          <w:bCs/>
          <w:sz w:val="28"/>
          <w:szCs w:val="28"/>
        </w:rPr>
        <w:t>ông Lê Văn Hẳn, Phó Bí thư Tỉnh ủy, Chủ tịch UBND tỉnh Tây Ninh</w:t>
      </w:r>
      <w:r w:rsidRPr="009C369F">
        <w:rPr>
          <w:rFonts w:ascii="Times New Roman" w:hAnsi="Times New Roman" w:cs="Times New Roman"/>
          <w:sz w:val="28"/>
          <w:szCs w:val="28"/>
        </w:rPr>
        <w:t>, cho rằng Nhà máy Suntory PepsiCo Long An là điển hình về ứng dụng công nghệ tiên tiến và phát triển bền vững. Sự hiện diện của nhà máy sẽ góp phần thúc đẩy chuyển giao công nghệ, hình thành hệ sinh thái công nghiệp hiện đại, tạo động lực cho chuyển đổi số, đồng thời nâng cao chất lượng nguồn nhân lực và cải thiện đời sống người dân địa phương.</w:t>
      </w:r>
    </w:p>
    <w:p w14:paraId="10CF899A"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 xml:space="preserve">Điều khiến nhà máy này trở nên khác biệt nằm ở cách doanh nghiệp định nghĩa lại khái niệm "sản xuất hiện đại". </w:t>
      </w:r>
    </w:p>
    <w:p w14:paraId="23234A52" w14:textId="77777777" w:rsidR="005A7DBD" w:rsidRPr="009C369F" w:rsidRDefault="005A7DBD" w:rsidP="005A7DBD">
      <w:pPr>
        <w:tabs>
          <w:tab w:val="left" w:pos="2660"/>
          <w:tab w:val="left" w:pos="3310"/>
        </w:tabs>
        <w:rPr>
          <w:rFonts w:ascii="Times New Roman" w:hAnsi="Times New Roman" w:cs="Times New Roman"/>
          <w:b/>
          <w:bCs/>
          <w:sz w:val="28"/>
          <w:szCs w:val="28"/>
        </w:rPr>
      </w:pPr>
      <w:r w:rsidRPr="009C369F">
        <w:rPr>
          <w:rFonts w:ascii="Times New Roman" w:hAnsi="Times New Roman" w:cs="Times New Roman"/>
          <w:b/>
          <w:bCs/>
          <w:color w:val="EE0000"/>
          <w:sz w:val="28"/>
          <w:szCs w:val="28"/>
        </w:rPr>
        <w:t>Những con số biết nói</w:t>
      </w:r>
      <w:r w:rsidRPr="009C369F">
        <w:rPr>
          <w:rFonts w:ascii="Times New Roman" w:hAnsi="Times New Roman" w:cs="Times New Roman"/>
          <w:b/>
          <w:bCs/>
          <w:sz w:val="28"/>
          <w:szCs w:val="28"/>
        </w:rPr>
        <w:tab/>
      </w:r>
      <w:r w:rsidRPr="009C369F">
        <w:rPr>
          <w:rFonts w:ascii="Times New Roman" w:hAnsi="Times New Roman" w:cs="Times New Roman"/>
          <w:b/>
          <w:bCs/>
          <w:sz w:val="28"/>
          <w:szCs w:val="28"/>
        </w:rPr>
        <w:tab/>
      </w:r>
    </w:p>
    <w:p w14:paraId="1BE6ECFB" w14:textId="77777777" w:rsidR="005A7DBD" w:rsidRPr="00906EDF" w:rsidRDefault="005A7DBD" w:rsidP="005A7DBD">
      <w:pPr>
        <w:rPr>
          <w:rFonts w:ascii="Times New Roman" w:hAnsi="Times New Roman" w:cs="Times New Roman"/>
          <w:i/>
          <w:iCs/>
          <w:color w:val="EE0000"/>
          <w:sz w:val="28"/>
          <w:szCs w:val="28"/>
        </w:rPr>
      </w:pPr>
      <w:r w:rsidRPr="00906EDF">
        <w:rPr>
          <w:rFonts w:ascii="Times New Roman" w:hAnsi="Times New Roman" w:cs="Times New Roman"/>
          <w:sz w:val="28"/>
          <w:szCs w:val="28"/>
        </w:rPr>
        <w:t xml:space="preserve">( </w:t>
      </w:r>
      <w:r w:rsidRPr="00906EDF">
        <w:rPr>
          <w:rFonts w:ascii="Times New Roman" w:hAnsi="Times New Roman" w:cs="Times New Roman"/>
          <w:i/>
          <w:iCs/>
          <w:color w:val="EE0000"/>
          <w:sz w:val="28"/>
          <w:szCs w:val="28"/>
        </w:rPr>
        <w:t>Nhờ Hữu Tú thiết kế thành một Infographic bóc lớp, so</w:t>
      </w:r>
    </w:p>
    <w:p w14:paraId="051E0DB6" w14:textId="77777777" w:rsidR="005A7DBD" w:rsidRPr="00906EDF" w:rsidRDefault="005A7DBD" w:rsidP="005A7DBD">
      <w:pPr>
        <w:rPr>
          <w:rFonts w:ascii="Times New Roman" w:hAnsi="Times New Roman" w:cs="Times New Roman"/>
          <w:i/>
          <w:iCs/>
          <w:color w:val="EE0000"/>
          <w:sz w:val="28"/>
          <w:szCs w:val="28"/>
        </w:rPr>
      </w:pPr>
      <w:r w:rsidRPr="00906EDF">
        <w:rPr>
          <w:rFonts w:ascii="Times New Roman" w:hAnsi="Times New Roman" w:cs="Times New Roman"/>
          <w:i/>
          <w:iCs/>
          <w:color w:val="EE0000"/>
          <w:sz w:val="28"/>
          <w:szCs w:val="28"/>
        </w:rPr>
        <w:t>sánh hiệu suất tiêu thụ tài nguyên của nhà máy mới so với công nghệ cũ. )</w:t>
      </w:r>
    </w:p>
    <w:p w14:paraId="4EA58D80" w14:textId="77777777" w:rsidR="005A7DBD" w:rsidRPr="009C369F" w:rsidRDefault="005A7DBD" w:rsidP="005A7DBD">
      <w:pPr>
        <w:tabs>
          <w:tab w:val="left" w:pos="2660"/>
        </w:tabs>
        <w:rPr>
          <w:rFonts w:ascii="Times New Roman" w:hAnsi="Times New Roman" w:cs="Times New Roman"/>
          <w:sz w:val="28"/>
          <w:szCs w:val="28"/>
        </w:rPr>
      </w:pPr>
      <w:r w:rsidRPr="009C369F">
        <w:rPr>
          <w:rFonts w:ascii="Times New Roman" w:hAnsi="Times New Roman" w:cs="Times New Roman"/>
          <w:b/>
          <w:bCs/>
          <w:sz w:val="28"/>
          <w:szCs w:val="28"/>
        </w:rPr>
        <w:t>Box: 2.000 lon/phút</w:t>
      </w:r>
      <w:r w:rsidRPr="009C369F">
        <w:rPr>
          <w:rFonts w:ascii="Times New Roman" w:hAnsi="Times New Roman" w:cs="Times New Roman"/>
          <w:sz w:val="28"/>
          <w:szCs w:val="28"/>
        </w:rPr>
        <w:br/>
      </w:r>
      <w:r w:rsidRPr="009C369F">
        <w:rPr>
          <w:rFonts w:ascii="Times New Roman" w:hAnsi="Times New Roman" w:cs="Times New Roman"/>
          <w:b/>
          <w:bCs/>
          <w:sz w:val="28"/>
          <w:szCs w:val="28"/>
        </w:rPr>
        <w:t>300 kỹ sư, công nhân kỹ thuật trong tổng số 3000 nhân lực của chuỗi cung ứng</w:t>
      </w:r>
      <w:r w:rsidRPr="009C369F">
        <w:rPr>
          <w:rFonts w:ascii="Times New Roman" w:hAnsi="Times New Roman" w:cs="Times New Roman"/>
          <w:sz w:val="28"/>
          <w:szCs w:val="28"/>
        </w:rPr>
        <w:br/>
      </w:r>
      <w:r w:rsidRPr="009C369F">
        <w:rPr>
          <w:rFonts w:ascii="Times New Roman" w:hAnsi="Times New Roman" w:cs="Times New Roman"/>
          <w:b/>
          <w:bCs/>
          <w:sz w:val="28"/>
          <w:szCs w:val="28"/>
        </w:rPr>
        <w:t>Hiệu suất tăng gần 4 lần</w:t>
      </w:r>
      <w:r w:rsidRPr="009C369F">
        <w:rPr>
          <w:rFonts w:ascii="Times New Roman" w:hAnsi="Times New Roman" w:cs="Times New Roman"/>
          <w:sz w:val="28"/>
          <w:szCs w:val="28"/>
        </w:rPr>
        <w:br/>
      </w:r>
      <w:r w:rsidRPr="009C369F">
        <w:rPr>
          <w:rFonts w:ascii="Times New Roman" w:hAnsi="Times New Roman" w:cs="Times New Roman"/>
          <w:b/>
          <w:bCs/>
          <w:sz w:val="28"/>
          <w:szCs w:val="28"/>
        </w:rPr>
        <w:t>Giá trị lớn hơn, sử dụng tài nguyên ít hơn</w:t>
      </w:r>
      <w:r w:rsidRPr="009C369F">
        <w:rPr>
          <w:rFonts w:ascii="Times New Roman" w:hAnsi="Times New Roman" w:cs="Times New Roman"/>
          <w:sz w:val="28"/>
          <w:szCs w:val="28"/>
        </w:rPr>
        <w:br/>
        <w:t xml:space="preserve">Một dây chuyền sản xuất lon hiện có thể đạt khoảng </w:t>
      </w:r>
      <w:r w:rsidRPr="009C369F">
        <w:rPr>
          <w:rFonts w:ascii="Times New Roman" w:hAnsi="Times New Roman" w:cs="Times New Roman"/>
          <w:b/>
          <w:bCs/>
          <w:sz w:val="28"/>
          <w:szCs w:val="28"/>
        </w:rPr>
        <w:t>2.000 lon mỗi phút</w:t>
      </w:r>
      <w:r w:rsidRPr="009C369F">
        <w:rPr>
          <w:rFonts w:ascii="Times New Roman" w:hAnsi="Times New Roman" w:cs="Times New Roman"/>
          <w:sz w:val="28"/>
          <w:szCs w:val="28"/>
        </w:rPr>
        <w:t xml:space="preserve">, trong khi các dây chuyền trước đây chỉ đạt khoảng </w:t>
      </w:r>
      <w:r w:rsidRPr="009C369F">
        <w:rPr>
          <w:rFonts w:ascii="Times New Roman" w:hAnsi="Times New Roman" w:cs="Times New Roman"/>
          <w:b/>
          <w:bCs/>
          <w:sz w:val="28"/>
          <w:szCs w:val="28"/>
        </w:rPr>
        <w:t>600-800 lon</w:t>
      </w:r>
      <w:r w:rsidRPr="009C369F">
        <w:rPr>
          <w:rFonts w:ascii="Times New Roman" w:hAnsi="Times New Roman" w:cs="Times New Roman"/>
          <w:sz w:val="28"/>
          <w:szCs w:val="28"/>
        </w:rPr>
        <w:t xml:space="preserve">. Điều đáng chú ý là số lượng nhân sự vận hành gần như không thay đổi. Hiệu suất tăng gần bốn lần nhưng nguồn nhân lực được chuyển dịch theo hướng chất lượng cao thay vì gia tăng số lượng. Toàn bộ nhà máy chỉ cần khoảng </w:t>
      </w:r>
      <w:r w:rsidRPr="009C369F">
        <w:rPr>
          <w:rFonts w:ascii="Times New Roman" w:hAnsi="Times New Roman" w:cs="Times New Roman"/>
          <w:b/>
          <w:bCs/>
          <w:sz w:val="28"/>
          <w:szCs w:val="28"/>
        </w:rPr>
        <w:t>300 lao động kỹ thuật</w:t>
      </w:r>
      <w:r w:rsidRPr="009C369F">
        <w:rPr>
          <w:rFonts w:ascii="Times New Roman" w:hAnsi="Times New Roman" w:cs="Times New Roman"/>
          <w:sz w:val="28"/>
          <w:szCs w:val="28"/>
        </w:rPr>
        <w:t xml:space="preserve"> để tạo ra sản lượng mà trước đây cần tới </w:t>
      </w:r>
      <w:r w:rsidRPr="009C369F">
        <w:rPr>
          <w:rFonts w:ascii="Times New Roman" w:hAnsi="Times New Roman" w:cs="Times New Roman"/>
          <w:b/>
          <w:bCs/>
          <w:sz w:val="28"/>
          <w:szCs w:val="28"/>
        </w:rPr>
        <w:t>400-500 công nhân</w:t>
      </w:r>
      <w:r w:rsidRPr="009C369F">
        <w:rPr>
          <w:rFonts w:ascii="Times New Roman" w:hAnsi="Times New Roman" w:cs="Times New Roman"/>
          <w:sz w:val="28"/>
          <w:szCs w:val="28"/>
        </w:rPr>
        <w:t>.</w:t>
      </w:r>
    </w:p>
    <w:p w14:paraId="64298AF4" w14:textId="77777777" w:rsidR="005A7DBD" w:rsidRPr="005A7DBD" w:rsidRDefault="005A7DBD" w:rsidP="005A7DBD">
      <w:pPr>
        <w:tabs>
          <w:tab w:val="left" w:pos="2660"/>
        </w:tabs>
        <w:rPr>
          <w:rFonts w:ascii="Times New Roman" w:hAnsi="Times New Roman" w:cs="Times New Roman"/>
          <w:sz w:val="28"/>
          <w:szCs w:val="28"/>
        </w:rPr>
      </w:pPr>
      <w:r w:rsidRPr="005A7DBD">
        <w:rPr>
          <w:rFonts w:ascii="Times New Roman" w:hAnsi="Times New Roman" w:cs="Times New Roman"/>
          <w:sz w:val="28"/>
          <w:szCs w:val="28"/>
        </w:rPr>
        <w:t xml:space="preserve">Theo </w:t>
      </w:r>
      <w:r w:rsidRPr="005A7DBD">
        <w:rPr>
          <w:rFonts w:ascii="Times New Roman" w:hAnsi="Times New Roman" w:cs="Times New Roman"/>
          <w:b/>
          <w:bCs/>
          <w:sz w:val="28"/>
          <w:szCs w:val="28"/>
        </w:rPr>
        <w:t>anh Nguyễn Thanh Quang, Trưởng phòng Kỹ thuật Nhà máy Suntory PepsiCo Long An</w:t>
      </w:r>
      <w:r w:rsidRPr="005A7DBD">
        <w:rPr>
          <w:rFonts w:ascii="Times New Roman" w:hAnsi="Times New Roman" w:cs="Times New Roman"/>
          <w:sz w:val="28"/>
          <w:szCs w:val="28"/>
        </w:rPr>
        <w:t>, nhà máy được đầu tư hệ thống dây chuyền tốc độ cao, kho thông minh và nền tảng quản lý năng lượng tự động. Toàn bộ các khâu từ kiểm tra chất lượng, nhập nguyên liệu đến vận chuyển thành phẩm đều được tự động hóa, giúp tối ưu quy trình, nâng cao độ chính xác, an toàn vận hành và sử dụng hiệu quả nguồn lực.</w:t>
      </w:r>
    </w:p>
    <w:p w14:paraId="03634AB6" w14:textId="28C4AFEC" w:rsidR="005A7DBD" w:rsidRPr="009C369F" w:rsidRDefault="005A7DBD" w:rsidP="005A7DBD">
      <w:pPr>
        <w:tabs>
          <w:tab w:val="left" w:pos="2660"/>
        </w:tabs>
        <w:rPr>
          <w:rFonts w:ascii="Times New Roman" w:hAnsi="Times New Roman" w:cs="Times New Roman"/>
          <w:b/>
          <w:bCs/>
          <w:color w:val="EE0000"/>
          <w:sz w:val="28"/>
          <w:szCs w:val="28"/>
        </w:rPr>
      </w:pPr>
      <w:r w:rsidRPr="009C369F">
        <w:rPr>
          <w:rFonts w:ascii="Times New Roman" w:hAnsi="Times New Roman" w:cs="Times New Roman"/>
          <w:b/>
          <w:bCs/>
          <w:color w:val="EE0000"/>
          <w:sz w:val="28"/>
          <w:szCs w:val="28"/>
        </w:rPr>
        <w:t>Khi công nghệ trở thành lời giải của phát triển xanh</w:t>
      </w:r>
    </w:p>
    <w:p w14:paraId="1335DC32"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i/>
          <w:iCs/>
          <w:color w:val="EE0000"/>
          <w:sz w:val="28"/>
          <w:szCs w:val="28"/>
        </w:rPr>
        <w:lastRenderedPageBreak/>
        <w:t>Quotes: GS.TS Nguyễn Thị Thanh Mai, Ủy viên Trung ương Đảng, Giám đốc Đại học Quốc gia Thành phố Hồ Chí Minh:</w:t>
      </w:r>
    </w:p>
    <w:p w14:paraId="144D26DC"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i/>
          <w:iCs/>
          <w:color w:val="EE0000"/>
          <w:sz w:val="28"/>
          <w:szCs w:val="28"/>
        </w:rPr>
        <w:t>"Một nhà máy hiện đại không chỉ tạo ra sản phẩm, mà còn phải trở thành nơi công nghệ, đổi mới sáng tạo và phát triển bền vững được tích hợp trong từng quy trình vận hành."</w:t>
      </w:r>
    </w:p>
    <w:p w14:paraId="5C8B7358" w14:textId="77777777" w:rsidR="00514F70" w:rsidRPr="00514F70" w:rsidRDefault="00514F70" w:rsidP="00514F70">
      <w:pPr>
        <w:rPr>
          <w:rFonts w:ascii="Times New Roman" w:hAnsi="Times New Roman" w:cs="Times New Roman"/>
          <w:sz w:val="28"/>
          <w:szCs w:val="28"/>
        </w:rPr>
      </w:pPr>
      <w:r w:rsidRPr="00514F70">
        <w:rPr>
          <w:rFonts w:ascii="Times New Roman" w:hAnsi="Times New Roman" w:cs="Times New Roman"/>
          <w:sz w:val="28"/>
          <w:szCs w:val="28"/>
        </w:rPr>
        <w:t xml:space="preserve">Trong nhiều thập kỷ, tăng trưởng công nghiệp thường đi cùng với tiêu thụ nhiều năng lượng, khai thác nhiều tài nguyên và phát thải lớn hơn. Nhưng tại Nhà máy Suntory PepsiCo Long An, bài toán được đặt ra theo hướng khác: </w:t>
      </w:r>
      <w:r w:rsidRPr="00514F70">
        <w:rPr>
          <w:rFonts w:ascii="Times New Roman" w:hAnsi="Times New Roman" w:cs="Times New Roman"/>
          <w:b/>
          <w:bCs/>
          <w:sz w:val="28"/>
          <w:szCs w:val="28"/>
        </w:rPr>
        <w:t>làm thế nào để một nhà máy quy mô lớn vẫn có thể vận hành với dấu chân môi trường nhỏ hơn?</w:t>
      </w:r>
    </w:p>
    <w:p w14:paraId="6CD4D78D" w14:textId="77777777" w:rsidR="00514F70" w:rsidRPr="00514F70" w:rsidRDefault="00514F70" w:rsidP="00514F70">
      <w:pPr>
        <w:rPr>
          <w:rFonts w:ascii="Times New Roman" w:hAnsi="Times New Roman" w:cs="Times New Roman"/>
          <w:sz w:val="28"/>
          <w:szCs w:val="28"/>
        </w:rPr>
      </w:pPr>
      <w:r w:rsidRPr="00514F70">
        <w:rPr>
          <w:rFonts w:ascii="Times New Roman" w:hAnsi="Times New Roman" w:cs="Times New Roman"/>
          <w:sz w:val="28"/>
          <w:szCs w:val="28"/>
        </w:rPr>
        <w:t xml:space="preserve">Câu trả lời bắt đầu ngay từ thiết kế. Phát triển bền vững không phải là một hạng mục bổ sung sau khi nhà máy hoàn thành mà là nguyên tắc xuyên suốt từ xây dựng đến vận hành. Nhà máy đạt chứng nhận công trình xanh </w:t>
      </w:r>
      <w:r w:rsidRPr="00514F70">
        <w:rPr>
          <w:rFonts w:ascii="Times New Roman" w:hAnsi="Times New Roman" w:cs="Times New Roman"/>
          <w:b/>
          <w:bCs/>
          <w:sz w:val="28"/>
          <w:szCs w:val="28"/>
        </w:rPr>
        <w:t>LEED Gold</w:t>
      </w:r>
      <w:r w:rsidRPr="00514F70">
        <w:rPr>
          <w:rFonts w:ascii="Times New Roman" w:hAnsi="Times New Roman" w:cs="Times New Roman"/>
          <w:sz w:val="28"/>
          <w:szCs w:val="28"/>
        </w:rPr>
        <w:t>, sử dụng vật liệu thân thiện với môi trường, đồng thời tích hợp các giải pháp tiết kiệm năng lượng và năng lượng tái tạo.</w:t>
      </w:r>
    </w:p>
    <w:p w14:paraId="3C5E1B3B" w14:textId="77777777" w:rsidR="00514F70" w:rsidRPr="00514F70" w:rsidRDefault="00514F70" w:rsidP="00514F70">
      <w:pPr>
        <w:rPr>
          <w:rFonts w:ascii="Times New Roman" w:hAnsi="Times New Roman" w:cs="Times New Roman"/>
          <w:sz w:val="28"/>
          <w:szCs w:val="28"/>
        </w:rPr>
      </w:pPr>
      <w:r w:rsidRPr="00514F70">
        <w:rPr>
          <w:rFonts w:ascii="Times New Roman" w:hAnsi="Times New Roman" w:cs="Times New Roman"/>
          <w:sz w:val="28"/>
          <w:szCs w:val="28"/>
        </w:rPr>
        <w:t xml:space="preserve">Điểm nổi bật là </w:t>
      </w:r>
      <w:r w:rsidRPr="00514F70">
        <w:rPr>
          <w:rFonts w:ascii="Times New Roman" w:hAnsi="Times New Roman" w:cs="Times New Roman"/>
          <w:b/>
          <w:bCs/>
          <w:sz w:val="28"/>
          <w:szCs w:val="28"/>
        </w:rPr>
        <w:t>100% lượng hơi phục vụ sản xuất được tạo ra từ nhiên liệu sinh khối</w:t>
      </w:r>
      <w:r w:rsidRPr="00514F70">
        <w:rPr>
          <w:rFonts w:ascii="Times New Roman" w:hAnsi="Times New Roman" w:cs="Times New Roman"/>
          <w:sz w:val="28"/>
          <w:szCs w:val="28"/>
        </w:rPr>
        <w:t>, chủ yếu là trấu thu mua tại địa phương. Giải pháp này không chỉ thay thế nhiên liệu hóa thạch, giảm phát thải khí nhà kính mà còn góp phần tiêu thụ phụ phẩm nông nghiệp, gia tăng giá trị cho hạt lúa và hình thành chuỗi cung ứng xanh giữa doanh nghiệp với người nông dân.</w:t>
      </w:r>
    </w:p>
    <w:p w14:paraId="01478C91" w14:textId="77777777" w:rsidR="00514F70" w:rsidRPr="00514F70" w:rsidRDefault="00514F70" w:rsidP="00514F70">
      <w:pPr>
        <w:rPr>
          <w:rFonts w:ascii="Times New Roman" w:hAnsi="Times New Roman" w:cs="Times New Roman"/>
          <w:sz w:val="28"/>
          <w:szCs w:val="28"/>
        </w:rPr>
      </w:pPr>
      <w:r w:rsidRPr="00514F70">
        <w:rPr>
          <w:rFonts w:ascii="Times New Roman" w:hAnsi="Times New Roman" w:cs="Times New Roman"/>
          <w:sz w:val="28"/>
          <w:szCs w:val="28"/>
        </w:rPr>
        <w:t>Cùng với hệ thống điện mặt trời, nền tảng quản lý năng lượng thông minh và hệ thống tái sử dụng nước, nhà máy tối ưu việc sử dụng tài nguyên trong từng công đoạn. Nước sau xử lý được tái sử dụng cho nhiều hoạt động nội bộ; chất thải được phân loại, ưu tiên tái chế hoặc đồng xử lý; hơn 20% diện tích nhà máy được dành cho cây xanh và cảnh quan.</w:t>
      </w:r>
    </w:p>
    <w:p w14:paraId="30E839E5" w14:textId="77777777" w:rsidR="00514F70" w:rsidRPr="00514F70" w:rsidRDefault="00514F70" w:rsidP="00514F70">
      <w:pPr>
        <w:rPr>
          <w:rFonts w:ascii="Times New Roman" w:hAnsi="Times New Roman" w:cs="Times New Roman"/>
          <w:sz w:val="28"/>
          <w:szCs w:val="28"/>
        </w:rPr>
      </w:pPr>
      <w:r w:rsidRPr="00514F70">
        <w:rPr>
          <w:rFonts w:ascii="Times New Roman" w:hAnsi="Times New Roman" w:cs="Times New Roman"/>
          <w:sz w:val="28"/>
          <w:szCs w:val="28"/>
        </w:rPr>
        <w:t xml:space="preserve">Đặc biệt, nhà máy đã sẵn sàng năng lực sản xuất bao bì sử dụng </w:t>
      </w:r>
      <w:r w:rsidRPr="00514F70">
        <w:rPr>
          <w:rFonts w:ascii="Times New Roman" w:hAnsi="Times New Roman" w:cs="Times New Roman"/>
          <w:b/>
          <w:bCs/>
          <w:sz w:val="28"/>
          <w:szCs w:val="28"/>
        </w:rPr>
        <w:t>100% nhựa tái sinh (rPET)</w:t>
      </w:r>
      <w:r w:rsidRPr="00514F70">
        <w:rPr>
          <w:rFonts w:ascii="Times New Roman" w:hAnsi="Times New Roman" w:cs="Times New Roman"/>
          <w:sz w:val="28"/>
          <w:szCs w:val="28"/>
        </w:rPr>
        <w:t xml:space="preserve">, tạo nền tảng thúc đẩy kinh tế tuần hoàn. Trong ngành đồ uống, đây không chỉ là giải pháp giảm sử dụng nhựa nguyên sinh mà còn góp phần cắt giảm phát thải trong toàn bộ chuỗi giá trị, hướng tới mục tiêu </w:t>
      </w:r>
      <w:r w:rsidRPr="00514F70">
        <w:rPr>
          <w:rFonts w:ascii="Times New Roman" w:hAnsi="Times New Roman" w:cs="Times New Roman"/>
          <w:b/>
          <w:bCs/>
          <w:sz w:val="28"/>
          <w:szCs w:val="28"/>
        </w:rPr>
        <w:t>Net Zero</w:t>
      </w:r>
      <w:r w:rsidRPr="00514F70">
        <w:rPr>
          <w:rFonts w:ascii="Times New Roman" w:hAnsi="Times New Roman" w:cs="Times New Roman"/>
          <w:sz w:val="28"/>
          <w:szCs w:val="28"/>
        </w:rPr>
        <w:t>.</w:t>
      </w:r>
    </w:p>
    <w:p w14:paraId="5801C7E7" w14:textId="77777777" w:rsidR="00514F70" w:rsidRPr="00514F70" w:rsidRDefault="00514F70" w:rsidP="00514F70">
      <w:pPr>
        <w:rPr>
          <w:rFonts w:ascii="Times New Roman" w:hAnsi="Times New Roman" w:cs="Times New Roman"/>
          <w:sz w:val="28"/>
          <w:szCs w:val="28"/>
        </w:rPr>
      </w:pPr>
      <w:r w:rsidRPr="00514F70">
        <w:rPr>
          <w:rFonts w:ascii="Times New Roman" w:hAnsi="Times New Roman" w:cs="Times New Roman"/>
          <w:sz w:val="28"/>
          <w:szCs w:val="28"/>
        </w:rPr>
        <w:t xml:space="preserve">Từ năng lượng, nguyên liệu đến bao bì, mỗi giải pháp đều hướng tới mục tiêu sử dụng hiệu quả hơn tài nguyên và giảm phát thải. Xa hơn, đó là cách Suntory </w:t>
      </w:r>
      <w:r w:rsidRPr="00514F70">
        <w:rPr>
          <w:rFonts w:ascii="Times New Roman" w:hAnsi="Times New Roman" w:cs="Times New Roman"/>
          <w:sz w:val="28"/>
          <w:szCs w:val="28"/>
        </w:rPr>
        <w:lastRenderedPageBreak/>
        <w:t>PepsiCo trả lời cho bài toán tăng trưởng trong bối cảnh biến đổi khí hậu ngày càng trở thành thách thức toàn cầu.</w:t>
      </w:r>
    </w:p>
    <w:p w14:paraId="1881A08E" w14:textId="77777777" w:rsidR="009B4B93" w:rsidRPr="009B4B93" w:rsidRDefault="009B4B93" w:rsidP="009B4B93">
      <w:pPr>
        <w:rPr>
          <w:rFonts w:ascii="Times New Roman" w:hAnsi="Times New Roman" w:cs="Times New Roman"/>
          <w:sz w:val="28"/>
          <w:szCs w:val="28"/>
        </w:rPr>
      </w:pPr>
      <w:r w:rsidRPr="009B4B93">
        <w:rPr>
          <w:rFonts w:ascii="Times New Roman" w:hAnsi="Times New Roman" w:cs="Times New Roman"/>
          <w:sz w:val="28"/>
          <w:szCs w:val="28"/>
        </w:rPr>
        <w:t>"Khi công nghệ trở thành nền tảng của phát triển xanh, mỗi sản phẩm tạo ra cũng mang theo một cam kết phát triển bền vững."</w:t>
      </w:r>
    </w:p>
    <w:p w14:paraId="3FF91C90" w14:textId="77777777" w:rsidR="009B4B93" w:rsidRPr="009B4B93" w:rsidRDefault="009B4B93" w:rsidP="009B4B93">
      <w:pPr>
        <w:rPr>
          <w:rFonts w:ascii="Times New Roman" w:hAnsi="Times New Roman" w:cs="Times New Roman"/>
          <w:sz w:val="28"/>
          <w:szCs w:val="28"/>
        </w:rPr>
      </w:pPr>
      <w:r w:rsidRPr="009B4B93">
        <w:rPr>
          <w:rFonts w:ascii="Times New Roman" w:hAnsi="Times New Roman" w:cs="Times New Roman"/>
          <w:sz w:val="28"/>
          <w:szCs w:val="28"/>
        </w:rPr>
        <w:t>Không còn sự đánh đổi giữa tăng trưởng và môi trường. Tại Nhà máy Suntory PepsiCo Long An, hai mục tiêu ấy đang được hiện thực hóa trong cùng một mô hình sản xuất.</w:t>
      </w:r>
    </w:p>
    <w:p w14:paraId="52C983E6" w14:textId="77777777" w:rsidR="009B4B93" w:rsidRPr="009B4B93" w:rsidRDefault="009B4B93" w:rsidP="009B4B93">
      <w:pPr>
        <w:rPr>
          <w:rFonts w:ascii="Times New Roman" w:hAnsi="Times New Roman" w:cs="Times New Roman"/>
          <w:sz w:val="28"/>
          <w:szCs w:val="28"/>
        </w:rPr>
      </w:pPr>
      <w:r w:rsidRPr="009B4B93">
        <w:rPr>
          <w:rFonts w:ascii="Times New Roman" w:hAnsi="Times New Roman" w:cs="Times New Roman"/>
          <w:sz w:val="28"/>
          <w:szCs w:val="28"/>
        </w:rPr>
        <w:t>Ông Josuke Kimura, Chủ tịch kiêm Tổng Giám đốc Điều hành Suntory Beverage &amp; Food, cho rằng khoản đầu tư vào Nhà máy Suntory PepsiCo Long An không chỉ khẳng định cam kết lâu dài của Suntory đối với Việt Nam mà còn nâng cao năng lực đổi mới của tập đoàn, đáp ứng nhu cầu ngày càng tăng của thị trường Việt Nam và khu vực.</w:t>
      </w:r>
    </w:p>
    <w:p w14:paraId="6614E7FF" w14:textId="77777777" w:rsidR="005A7DBD" w:rsidRPr="009C369F" w:rsidRDefault="005A7DBD" w:rsidP="005A7DBD">
      <w:pPr>
        <w:rPr>
          <w:rFonts w:ascii="Times New Roman" w:hAnsi="Times New Roman" w:cs="Times New Roman"/>
          <w:b/>
          <w:bCs/>
          <w:color w:val="EE0000"/>
          <w:sz w:val="28"/>
          <w:szCs w:val="28"/>
        </w:rPr>
      </w:pPr>
      <w:r w:rsidRPr="009C369F">
        <w:rPr>
          <w:rFonts w:ascii="Times New Roman" w:hAnsi="Times New Roman" w:cs="Times New Roman"/>
          <w:b/>
          <w:bCs/>
          <w:color w:val="EE0000"/>
          <w:sz w:val="28"/>
          <w:szCs w:val="28"/>
        </w:rPr>
        <w:t>Kiến tạo giá trị bền vững</w:t>
      </w:r>
    </w:p>
    <w:p w14:paraId="4B14FF86"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color w:val="EE0000"/>
          <w:sz w:val="28"/>
          <w:szCs w:val="28"/>
        </w:rPr>
        <w:t xml:space="preserve">Quotes: </w:t>
      </w:r>
      <w:r w:rsidRPr="009C369F">
        <w:rPr>
          <w:rFonts w:ascii="Times New Roman" w:hAnsi="Times New Roman" w:cs="Times New Roman"/>
          <w:b/>
          <w:bCs/>
          <w:i/>
          <w:iCs/>
          <w:color w:val="EE0000"/>
          <w:sz w:val="28"/>
          <w:szCs w:val="28"/>
        </w:rPr>
        <w:t>Ông Lê Văn Hẳn, Chủ tịch UBND tỉnh Tây Ninh</w:t>
      </w:r>
    </w:p>
    <w:p w14:paraId="7F9B8201"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i/>
          <w:iCs/>
          <w:color w:val="EE0000"/>
          <w:sz w:val="28"/>
          <w:szCs w:val="28"/>
        </w:rPr>
        <w:t>"Nhà máy Suntory PepsiCo Long An không chỉ tạo thêm động lực phát triển kinh tế cho địa phương mà còn góp phần thúc đẩy chuyển giao công nghệ, phát triển nguồn nhân lực chất lượng cao và hình thành hệ sinh thái công nghiệp hiện đại."</w:t>
      </w:r>
    </w:p>
    <w:p w14:paraId="0BD767C3" w14:textId="77777777" w:rsidR="005A7DBD" w:rsidRPr="00EE197D" w:rsidRDefault="005A7DBD" w:rsidP="005A7DBD">
      <w:pPr>
        <w:rPr>
          <w:rFonts w:ascii="Times New Roman" w:hAnsi="Times New Roman" w:cs="Times New Roman"/>
          <w:sz w:val="28"/>
          <w:szCs w:val="28"/>
        </w:rPr>
      </w:pPr>
      <w:r w:rsidRPr="00EE197D">
        <w:rPr>
          <w:rFonts w:ascii="Times New Roman" w:hAnsi="Times New Roman" w:cs="Times New Roman"/>
          <w:sz w:val="28"/>
          <w:szCs w:val="28"/>
        </w:rPr>
        <w:t xml:space="preserve">Nếu công nghệ tạo nên sức mạnh của nhà máy thì con người mới là giá trị bền vững nhất mà Suntory PepsiCo hướng tới. Ông </w:t>
      </w:r>
      <w:r w:rsidRPr="00EE197D">
        <w:rPr>
          <w:rFonts w:ascii="Times New Roman" w:hAnsi="Times New Roman" w:cs="Times New Roman"/>
          <w:b/>
          <w:bCs/>
          <w:sz w:val="28"/>
          <w:szCs w:val="28"/>
        </w:rPr>
        <w:t>Ashish Joshi</w:t>
      </w:r>
      <w:r w:rsidRPr="00EE197D">
        <w:rPr>
          <w:rFonts w:ascii="Times New Roman" w:hAnsi="Times New Roman" w:cs="Times New Roman"/>
          <w:sz w:val="28"/>
          <w:szCs w:val="28"/>
        </w:rPr>
        <w:t>, Tổng Giám đốc Điều hành Suntory PepsiCo Việt Nam, nhấn mạnh những khoản đầu tư thành công nhất là những khoản đầu tư tạo ra giá trị cho nền kinh tế, cho cộng đồng và cho các thế hệ tương lai.</w:t>
      </w:r>
    </w:p>
    <w:p w14:paraId="61B46001" w14:textId="77777777" w:rsidR="005A7DBD" w:rsidRPr="00EE197D" w:rsidRDefault="005A7DBD" w:rsidP="005A7DBD">
      <w:pPr>
        <w:rPr>
          <w:rFonts w:ascii="Times New Roman" w:hAnsi="Times New Roman" w:cs="Times New Roman"/>
          <w:sz w:val="28"/>
          <w:szCs w:val="28"/>
        </w:rPr>
      </w:pPr>
      <w:r w:rsidRPr="00EE197D">
        <w:rPr>
          <w:rFonts w:ascii="Times New Roman" w:hAnsi="Times New Roman" w:cs="Times New Roman"/>
          <w:sz w:val="28"/>
          <w:szCs w:val="28"/>
        </w:rPr>
        <w:t>Đồng quan điểm, ông Phạm Phú Ngọc Trai, nguyên Chủ tịch kiêm Tổng Giám đốc PepsiCo Đông Dương, cho rằng nền tảng của sự phát triển bền vững không chỉ nằm ở công nghệ hay quy mô đầu tư, mà còn ở con người, khoa học, công nghệ và đổi mới sáng tạo. Từ định hướng đó, Suntory PepsiCo không chỉ mở rộng năng lực sản xuất mà còn chú trọng phát triển nguồn nhân lực, nâng cao năng lực nhà cung cấp trong nước và thúc đẩy doanh nghiệp Việt Nam tham gia sâu hơn vào chuỗi giá trị toàn cầu.</w:t>
      </w:r>
    </w:p>
    <w:p w14:paraId="5FD40118"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lastRenderedPageBreak/>
        <w:t>Theo kế hoạch, dự án sẽ tạo khoảng 3.000 cơ hội việc làm trong toàn bộ chuỗi giá trị. Không chỉ tuyển dụng lao động, Suntory PepsiCo còn đặt mục tiêu đào tạo kỹ thuật, phát triển kỹ năng và xây dựng đội ngũ nhân lực chất lượng cao đáp ứng yêu cầu của nền sản xuất hiện đại.</w:t>
      </w:r>
    </w:p>
    <w:p w14:paraId="633AE3C9"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Ở tầm nhìn dài hạn hơn, doanh nghiệp lựa chọn hợp tác với Đại học Quốc gia Thành phố Hồ Chí Minh nhằm thúc đẩy nghiên cứu khoa học, chuyển giao công nghệ, phát triển đổi mới sáng tạo và đào tạo nguồn nhân lực cho giai đoạn mới.</w:t>
      </w:r>
    </w:p>
    <w:p w14:paraId="65418FB3"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Theo GS.TS Nguyễn Thị Thanh Mai, Giám đốc Đại học Quốc gia Thành phố Hồ Chí Minh, một nhà máy hiện đại không chỉ tạo ra sản phẩm mà còn có thể tạo ra những chuẩn mực mới về quản trị, công nghệ, môi trường, văn hóa lao động và trách nhiệm xã hội; đồng thời trở thành một mắt xích quan trọng của hệ sinh thái đổi mới sáng tạo quốc gia.</w:t>
      </w:r>
    </w:p>
    <w:p w14:paraId="1F32C5A2"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Triết lý ấy cũng được hiện thực hóa bằng nhiều chương trình cộng đồng đã gắn bó với Suntory PepsiCo suốt nhiều năm qua. Đó là chương trình "Mizuiku – Em yêu nước sạch" đã giúp hơn 1,4 triệu học sinh và hơn 21.000 giáo viên nâng cao nhận thức về bảo tồn nguồn nước; Là sáng kiến "Water of Life" phục hồi rừng đầu nguồn, bảo tồn tài nguyên nước và giảm phát thải các-bon.</w:t>
      </w:r>
    </w:p>
    <w:p w14:paraId="79D49823"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Đó là những cây cầu kết nối cộng đồng, những công trình nước sạch, những khoản hỗ trợ dành cho trẻ em có hoàn cảnh khó khăn và nhiều hoạt động an sinh xã hội tại địa phương.</w:t>
      </w:r>
      <w:r w:rsidRPr="009C369F">
        <w:rPr>
          <w:rFonts w:ascii="Times New Roman" w:hAnsi="Times New Roman" w:cs="Times New Roman"/>
          <w:sz w:val="28"/>
          <w:szCs w:val="28"/>
        </w:rPr>
        <w:br/>
        <w:t>Đối với chính quyền địa phương, dự án không chỉ mang lại giá trị kinh tế mà còn góp phần thúc đẩy chuyển giao công nghệ, hình thành hệ sinh thái công nghiệp hiện đại, nâng cao chất lượng nguồn nhân lực và tạo động lực cho tiến trình chuyển đổi số của tỉnh.</w:t>
      </w:r>
    </w:p>
    <w:p w14:paraId="6BDD7112" w14:textId="77777777" w:rsidR="005A7DBD" w:rsidRPr="009C369F" w:rsidRDefault="005A7DBD" w:rsidP="005A7DBD">
      <w:pPr>
        <w:rPr>
          <w:rFonts w:ascii="Times New Roman" w:hAnsi="Times New Roman" w:cs="Times New Roman"/>
          <w:sz w:val="28"/>
          <w:szCs w:val="28"/>
        </w:rPr>
      </w:pPr>
      <w:r w:rsidRPr="009C369F">
        <w:rPr>
          <w:rFonts w:ascii="Times New Roman" w:hAnsi="Times New Roman" w:cs="Times New Roman"/>
          <w:sz w:val="28"/>
          <w:szCs w:val="28"/>
        </w:rPr>
        <w:t>Đó cũng là lý do vì sao nhà máy này được nhìn nhận không đơn thuần là một khoản đầu tư sản xuất. Nó là sự hội tụ giữa khoa học công nghệ, quản trị hiện đại, chuyển đổi xanh và trách nhiệm xã hội. Một mô hình tăng trưởng mà trong đó, hiệu quả kinh tế luôn song hành với hiệu quả môi trường và giá trị cộng đồng.</w:t>
      </w:r>
    </w:p>
    <w:p w14:paraId="2947B135" w14:textId="77777777" w:rsidR="005A7DBD" w:rsidRPr="009C369F" w:rsidRDefault="005A7DBD" w:rsidP="005A7DBD">
      <w:pPr>
        <w:rPr>
          <w:rFonts w:ascii="Times New Roman" w:hAnsi="Times New Roman" w:cs="Times New Roman"/>
          <w:b/>
          <w:bCs/>
          <w:color w:val="EE0000"/>
          <w:sz w:val="28"/>
          <w:szCs w:val="28"/>
        </w:rPr>
      </w:pPr>
      <w:r w:rsidRPr="009C369F">
        <w:rPr>
          <w:rFonts w:ascii="Times New Roman" w:hAnsi="Times New Roman" w:cs="Times New Roman"/>
          <w:b/>
          <w:bCs/>
          <w:color w:val="EE0000"/>
          <w:sz w:val="28"/>
          <w:szCs w:val="28"/>
        </w:rPr>
        <w:t>Tiếp nối hành trình phát triển</w:t>
      </w:r>
    </w:p>
    <w:p w14:paraId="3E6606DC" w14:textId="77777777" w:rsidR="005A7DBD" w:rsidRPr="009C369F" w:rsidRDefault="005A7DBD" w:rsidP="005A7DBD">
      <w:pPr>
        <w:rPr>
          <w:rFonts w:ascii="Times New Roman" w:hAnsi="Times New Roman" w:cs="Times New Roman"/>
          <w:b/>
          <w:bCs/>
          <w:i/>
          <w:iCs/>
          <w:color w:val="EE0000"/>
          <w:sz w:val="28"/>
          <w:szCs w:val="28"/>
        </w:rPr>
      </w:pPr>
      <w:r w:rsidRPr="009C369F">
        <w:rPr>
          <w:rFonts w:ascii="Times New Roman" w:hAnsi="Times New Roman" w:cs="Times New Roman"/>
          <w:b/>
          <w:bCs/>
          <w:i/>
          <w:iCs/>
          <w:color w:val="EE0000"/>
          <w:sz w:val="28"/>
          <w:szCs w:val="28"/>
        </w:rPr>
        <w:t>Quotes: "Một nhà máy có thể tạo ra hàng tỷ sản phẩm mỗi năm. Nhưng giá trị bền vững được đo bằng những đóng góp để lại cho cộng đồng và tương lai."</w:t>
      </w:r>
    </w:p>
    <w:p w14:paraId="23D0511C" w14:textId="77777777" w:rsidR="00996F27" w:rsidRPr="00996F27" w:rsidRDefault="00996F27" w:rsidP="00996F27">
      <w:pPr>
        <w:rPr>
          <w:rFonts w:ascii="Times New Roman" w:hAnsi="Times New Roman" w:cs="Times New Roman"/>
          <w:sz w:val="28"/>
          <w:szCs w:val="28"/>
        </w:rPr>
      </w:pPr>
      <w:r w:rsidRPr="00996F27">
        <w:rPr>
          <w:rFonts w:ascii="Times New Roman" w:hAnsi="Times New Roman" w:cs="Times New Roman"/>
          <w:sz w:val="28"/>
          <w:szCs w:val="28"/>
        </w:rPr>
        <w:lastRenderedPageBreak/>
        <w:t>Ba mươi năm trước, PepsiCo đến Việt Nam với khát vọng mở rộng thị trường. Hôm nay, Suntory PepsiCo lựa chọn Việt Nam cho khoản đầu tư lớn nhất của mình, với mục tiêu kiến tạo một mô hình sản xuất mới cho khu vực.</w:t>
      </w:r>
    </w:p>
    <w:p w14:paraId="09C45845" w14:textId="77777777" w:rsidR="00996F27" w:rsidRPr="00996F27" w:rsidRDefault="00996F27" w:rsidP="00996F27">
      <w:pPr>
        <w:rPr>
          <w:rFonts w:ascii="Times New Roman" w:hAnsi="Times New Roman" w:cs="Times New Roman"/>
          <w:sz w:val="28"/>
          <w:szCs w:val="28"/>
        </w:rPr>
      </w:pPr>
      <w:r w:rsidRPr="00996F27">
        <w:rPr>
          <w:rFonts w:ascii="Times New Roman" w:hAnsi="Times New Roman" w:cs="Times New Roman"/>
          <w:sz w:val="28"/>
          <w:szCs w:val="28"/>
        </w:rPr>
        <w:t>Từ những dây chuyền sản xuất tốc độ cao, những robot vận hành bằng dữ liệu, những hệ thống năng lượng tái tạo đến các chương trình bảo tồn nguồn nước, phát triển nhân lực và đồng hành cùng cộng đồng, tất cả đều cho thấy một triết lý xuyên suốt: tăng trưởng chỉ thực sự có ý nghĩa khi mang lại giá trị lâu dài cho con người và cho thiên nhiên.</w:t>
      </w:r>
    </w:p>
    <w:p w14:paraId="4C7B1247" w14:textId="77777777" w:rsidR="00996F27" w:rsidRPr="00996F27" w:rsidRDefault="00996F27" w:rsidP="00996F27">
      <w:pPr>
        <w:rPr>
          <w:rFonts w:ascii="Times New Roman" w:hAnsi="Times New Roman" w:cs="Times New Roman"/>
          <w:sz w:val="28"/>
          <w:szCs w:val="28"/>
        </w:rPr>
      </w:pPr>
      <w:r w:rsidRPr="00996F27">
        <w:rPr>
          <w:rFonts w:ascii="Times New Roman" w:hAnsi="Times New Roman" w:cs="Times New Roman"/>
          <w:b/>
          <w:bCs/>
          <w:sz w:val="28"/>
          <w:szCs w:val="28"/>
        </w:rPr>
        <w:t>Ông Eugene Willemsen, Giám đốc Điều hành Khối Đồ uống quốc tế và Phó Chủ tịch Điều hành PepsiCo toàn cầu, nhận định Việt Nam là một trong những thị trường tăng trưởng năng động nhất của PepsiCo. Việc đầu tư vào Nhà máy Suntory PepsiCo Long An không chỉ nâng cao năng lực sản xuất mà còn khẳng định cam kết đồng hành cùng mục tiêu tăng trưởng dựa trên đổi mới sáng tạo và phát triển bền vững của Việt Nam.</w:t>
      </w:r>
    </w:p>
    <w:p w14:paraId="28790503" w14:textId="77777777" w:rsidR="00996F27" w:rsidRPr="00996F27" w:rsidRDefault="00996F27" w:rsidP="00996F27">
      <w:pPr>
        <w:rPr>
          <w:rFonts w:ascii="Times New Roman" w:hAnsi="Times New Roman" w:cs="Times New Roman"/>
          <w:sz w:val="28"/>
          <w:szCs w:val="28"/>
        </w:rPr>
      </w:pPr>
      <w:r w:rsidRPr="00996F27">
        <w:rPr>
          <w:rFonts w:ascii="Times New Roman" w:hAnsi="Times New Roman" w:cs="Times New Roman"/>
          <w:sz w:val="28"/>
          <w:szCs w:val="28"/>
        </w:rPr>
        <w:t>Nhà máy Suntory PepsiCo Long An vì thế không chỉ là "trái tim" của mạng lưới sản xuất tại châu Á. Đó còn là biểu tượng cho một cách tiếp cận mới của ngành công nghiệp hiện đại, nơi công nghệ phục vụ con người, đổi mới sáng tạo đồng hành cùng phát triển xanh và mỗi khoản đầu tư hôm nay đều được đo bằng những giá trị để lại cho nhiều thế hệ mai sau.</w:t>
      </w:r>
    </w:p>
    <w:p w14:paraId="4A7E8F57" w14:textId="121542D8" w:rsidR="005A7DBD" w:rsidRPr="009C369F" w:rsidRDefault="00996F27" w:rsidP="005A7DBD">
      <w:pPr>
        <w:rPr>
          <w:rFonts w:ascii="Times New Roman" w:hAnsi="Times New Roman" w:cs="Times New Roman"/>
          <w:sz w:val="28"/>
          <w:szCs w:val="28"/>
        </w:rPr>
      </w:pPr>
      <w:r w:rsidRPr="009C369F">
        <w:rPr>
          <w:rFonts w:ascii="Times New Roman" w:hAnsi="Times New Roman" w:cs="Times New Roman"/>
          <w:sz w:val="28"/>
          <w:szCs w:val="28"/>
        </w:rPr>
        <w:t>Hơn 300 triệu USD là quy mô của dự án. Nhưng điều khoản đầu tư này hướng tới không chỉ là sản lượng hay thị phần, mà còn là niềm tin vào năng lực của Việt Nam trong việc làm chủ công nghệ, thúc đẩy đổi mới sáng tạo và kiến tạo những giá trị bền vững cho các thế hệ tương lai.</w:t>
      </w:r>
    </w:p>
    <w:p w14:paraId="51C5C994" w14:textId="77777777" w:rsidR="00996F27" w:rsidRPr="009C369F" w:rsidRDefault="00996F27" w:rsidP="00996F27">
      <w:pPr>
        <w:jc w:val="center"/>
        <w:rPr>
          <w:rFonts w:ascii="Times New Roman" w:hAnsi="Times New Roman" w:cs="Times New Roman"/>
          <w:color w:val="EE0000"/>
          <w:sz w:val="28"/>
          <w:szCs w:val="28"/>
        </w:rPr>
      </w:pPr>
    </w:p>
    <w:p w14:paraId="744DEA5F" w14:textId="77777777" w:rsidR="005A7DBD" w:rsidRPr="009C369F" w:rsidRDefault="005A7DBD" w:rsidP="00996F27">
      <w:pPr>
        <w:jc w:val="center"/>
        <w:rPr>
          <w:rFonts w:ascii="Times New Roman" w:hAnsi="Times New Roman" w:cs="Times New Roman"/>
          <w:b/>
          <w:bCs/>
          <w:color w:val="EE0000"/>
          <w:sz w:val="28"/>
          <w:szCs w:val="28"/>
        </w:rPr>
      </w:pPr>
      <w:r w:rsidRPr="009C369F">
        <w:rPr>
          <w:rFonts w:ascii="Times New Roman" w:hAnsi="Times New Roman" w:cs="Times New Roman"/>
          <w:b/>
          <w:bCs/>
          <w:color w:val="EE0000"/>
          <w:sz w:val="28"/>
          <w:szCs w:val="28"/>
        </w:rPr>
        <w:t>Ảnh</w:t>
      </w:r>
    </w:p>
    <w:p w14:paraId="018D1A07" w14:textId="5A443E38" w:rsidR="00996F27" w:rsidRPr="009C369F" w:rsidRDefault="00996F27" w:rsidP="00996F27">
      <w:pPr>
        <w:jc w:val="center"/>
        <w:rPr>
          <w:rFonts w:ascii="Times New Roman" w:hAnsi="Times New Roman" w:cs="Times New Roman"/>
          <w:b/>
          <w:bCs/>
          <w:color w:val="EE0000"/>
          <w:sz w:val="28"/>
          <w:szCs w:val="28"/>
        </w:rPr>
      </w:pPr>
      <w:r w:rsidRPr="009C369F">
        <w:rPr>
          <w:rFonts w:ascii="Times New Roman" w:hAnsi="Times New Roman" w:cs="Times New Roman"/>
          <w:b/>
          <w:bCs/>
          <w:color w:val="EE0000"/>
          <w:sz w:val="28"/>
          <w:szCs w:val="28"/>
        </w:rPr>
        <w:t>Mở đầu</w:t>
      </w:r>
    </w:p>
    <w:p w14:paraId="6C2542AF" w14:textId="77777777" w:rsidR="005A7DBD" w:rsidRPr="009C369F" w:rsidRDefault="005A7DBD" w:rsidP="005A7DBD">
      <w:pPr>
        <w:numPr>
          <w:ilvl w:val="0"/>
          <w:numId w:val="1"/>
        </w:numPr>
        <w:rPr>
          <w:rFonts w:ascii="Times New Roman" w:hAnsi="Times New Roman" w:cs="Times New Roman"/>
          <w:sz w:val="28"/>
          <w:szCs w:val="28"/>
        </w:rPr>
      </w:pPr>
      <w:r w:rsidRPr="009C369F">
        <w:rPr>
          <w:rFonts w:ascii="Times New Roman" w:hAnsi="Times New Roman" w:cs="Times New Roman"/>
          <w:sz w:val="28"/>
          <w:szCs w:val="28"/>
        </w:rPr>
        <w:t xml:space="preserve">Flycam toàn cảnh Nhà máy Suntory PepsiCo Long An. </w:t>
      </w:r>
    </w:p>
    <w:p w14:paraId="6C7C1D4C" w14:textId="77777777" w:rsidR="005A7DBD" w:rsidRPr="009C369F" w:rsidRDefault="005A7DBD" w:rsidP="005A7DBD">
      <w:pPr>
        <w:numPr>
          <w:ilvl w:val="0"/>
          <w:numId w:val="1"/>
        </w:numPr>
        <w:rPr>
          <w:rFonts w:ascii="Times New Roman" w:hAnsi="Times New Roman" w:cs="Times New Roman"/>
          <w:sz w:val="28"/>
          <w:szCs w:val="28"/>
        </w:rPr>
      </w:pPr>
      <w:r w:rsidRPr="009C369F">
        <w:rPr>
          <w:rFonts w:ascii="Times New Roman" w:hAnsi="Times New Roman" w:cs="Times New Roman"/>
          <w:sz w:val="28"/>
          <w:szCs w:val="28"/>
        </w:rPr>
        <w:t xml:space="preserve">Ông Trương Tấn Sang cùng lãnh đạo Trung ương, tỉnh Tây Ninh và lãnh đạo Suntory PepsiCo tại lễ khánh thành. </w:t>
      </w:r>
    </w:p>
    <w:p w14:paraId="707CD1D6" w14:textId="77777777" w:rsidR="005A7DBD" w:rsidRPr="009C369F" w:rsidRDefault="005A7DBD" w:rsidP="005A7DBD">
      <w:pPr>
        <w:numPr>
          <w:ilvl w:val="0"/>
          <w:numId w:val="1"/>
        </w:numPr>
        <w:rPr>
          <w:rFonts w:ascii="Times New Roman" w:hAnsi="Times New Roman" w:cs="Times New Roman"/>
          <w:sz w:val="28"/>
          <w:szCs w:val="28"/>
        </w:rPr>
      </w:pPr>
      <w:r w:rsidRPr="009C369F">
        <w:rPr>
          <w:rFonts w:ascii="Times New Roman" w:hAnsi="Times New Roman" w:cs="Times New Roman"/>
          <w:sz w:val="28"/>
          <w:szCs w:val="28"/>
        </w:rPr>
        <w:t xml:space="preserve">Nghi thức bấm nút khánh thành nhà máy. </w:t>
      </w:r>
    </w:p>
    <w:p w14:paraId="7F8AE7DD"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lastRenderedPageBreak/>
        <w:t>Chương 1: Trái tim sản xuất của Suntory PepsiCo tại châu Á</w:t>
      </w:r>
    </w:p>
    <w:p w14:paraId="0EEE037F" w14:textId="77777777" w:rsidR="005A7DBD" w:rsidRPr="009C369F" w:rsidRDefault="005A7DBD" w:rsidP="005A7DBD">
      <w:pPr>
        <w:numPr>
          <w:ilvl w:val="0"/>
          <w:numId w:val="2"/>
        </w:numPr>
        <w:rPr>
          <w:rFonts w:ascii="Times New Roman" w:hAnsi="Times New Roman" w:cs="Times New Roman"/>
          <w:sz w:val="28"/>
          <w:szCs w:val="28"/>
        </w:rPr>
      </w:pPr>
      <w:r w:rsidRPr="009C369F">
        <w:rPr>
          <w:rFonts w:ascii="Times New Roman" w:hAnsi="Times New Roman" w:cs="Times New Roman"/>
          <w:sz w:val="28"/>
          <w:szCs w:val="28"/>
        </w:rPr>
        <w:t xml:space="preserve">Ông Ashish Joshi phát biểu. </w:t>
      </w:r>
    </w:p>
    <w:p w14:paraId="5C08DC80" w14:textId="77777777" w:rsidR="005A7DBD" w:rsidRPr="009C369F" w:rsidRDefault="005A7DBD" w:rsidP="005A7DBD">
      <w:pPr>
        <w:numPr>
          <w:ilvl w:val="0"/>
          <w:numId w:val="2"/>
        </w:numPr>
        <w:rPr>
          <w:rFonts w:ascii="Times New Roman" w:hAnsi="Times New Roman" w:cs="Times New Roman"/>
          <w:sz w:val="28"/>
          <w:szCs w:val="28"/>
        </w:rPr>
      </w:pPr>
      <w:r w:rsidRPr="009C369F">
        <w:rPr>
          <w:rFonts w:ascii="Times New Roman" w:hAnsi="Times New Roman" w:cs="Times New Roman"/>
          <w:sz w:val="28"/>
          <w:szCs w:val="28"/>
        </w:rPr>
        <w:t>Ông Trương Tấn Sang và đoàn lãnh đạo ấn nút khánh thành</w:t>
      </w:r>
    </w:p>
    <w:p w14:paraId="5B0011A2" w14:textId="77777777" w:rsidR="005A7DBD" w:rsidRPr="009C369F" w:rsidRDefault="005A7DBD" w:rsidP="005A7DBD">
      <w:pPr>
        <w:numPr>
          <w:ilvl w:val="0"/>
          <w:numId w:val="2"/>
        </w:numPr>
        <w:rPr>
          <w:rFonts w:ascii="Times New Roman" w:hAnsi="Times New Roman" w:cs="Times New Roman"/>
          <w:sz w:val="28"/>
          <w:szCs w:val="28"/>
        </w:rPr>
      </w:pPr>
      <w:r w:rsidRPr="009C369F">
        <w:rPr>
          <w:rFonts w:ascii="Times New Roman" w:hAnsi="Times New Roman" w:cs="Times New Roman"/>
          <w:sz w:val="28"/>
          <w:szCs w:val="28"/>
        </w:rPr>
        <w:t xml:space="preserve">Toàn cảnh dây chuyền sản xuất hiện đại. </w:t>
      </w:r>
    </w:p>
    <w:p w14:paraId="2CB16CB6"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Chương những con số biết nói: dùng đồ họa</w:t>
      </w:r>
    </w:p>
    <w:p w14:paraId="2DA45B6F"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Chương 2: Khi công nghệ trở thành lời giải của phát triển xanh (lấy thêm clip nhé)</w:t>
      </w:r>
    </w:p>
    <w:p w14:paraId="15547895" w14:textId="77777777" w:rsidR="005A7DBD" w:rsidRPr="009C369F" w:rsidRDefault="005A7DBD" w:rsidP="005A7DBD">
      <w:pPr>
        <w:numPr>
          <w:ilvl w:val="0"/>
          <w:numId w:val="3"/>
        </w:numPr>
        <w:rPr>
          <w:rFonts w:ascii="Times New Roman" w:hAnsi="Times New Roman" w:cs="Times New Roman"/>
          <w:sz w:val="28"/>
          <w:szCs w:val="28"/>
        </w:rPr>
      </w:pPr>
      <w:r w:rsidRPr="009C369F">
        <w:rPr>
          <w:rFonts w:ascii="Times New Roman" w:hAnsi="Times New Roman" w:cs="Times New Roman"/>
          <w:sz w:val="28"/>
          <w:szCs w:val="28"/>
        </w:rPr>
        <w:t xml:space="preserve">Robot AGV vận chuyển pallet. </w:t>
      </w:r>
    </w:p>
    <w:p w14:paraId="64A2BC00" w14:textId="77777777" w:rsidR="005A7DBD" w:rsidRPr="009C369F" w:rsidRDefault="005A7DBD" w:rsidP="005A7DBD">
      <w:pPr>
        <w:numPr>
          <w:ilvl w:val="0"/>
          <w:numId w:val="3"/>
        </w:numPr>
        <w:rPr>
          <w:rFonts w:ascii="Times New Roman" w:hAnsi="Times New Roman" w:cs="Times New Roman"/>
          <w:sz w:val="28"/>
          <w:szCs w:val="28"/>
        </w:rPr>
      </w:pPr>
      <w:r w:rsidRPr="009C369F">
        <w:rPr>
          <w:rFonts w:ascii="Times New Roman" w:hAnsi="Times New Roman" w:cs="Times New Roman"/>
          <w:sz w:val="28"/>
          <w:szCs w:val="28"/>
        </w:rPr>
        <w:t xml:space="preserve">Kho thông minh tự động. </w:t>
      </w:r>
    </w:p>
    <w:p w14:paraId="52133DF7" w14:textId="77777777" w:rsidR="005A7DBD" w:rsidRPr="009C369F" w:rsidRDefault="005A7DBD" w:rsidP="005A7DBD">
      <w:pPr>
        <w:numPr>
          <w:ilvl w:val="0"/>
          <w:numId w:val="3"/>
        </w:numPr>
        <w:rPr>
          <w:rFonts w:ascii="Times New Roman" w:hAnsi="Times New Roman" w:cs="Times New Roman"/>
          <w:sz w:val="28"/>
          <w:szCs w:val="28"/>
        </w:rPr>
      </w:pPr>
      <w:r w:rsidRPr="009C369F">
        <w:rPr>
          <w:rFonts w:ascii="Times New Roman" w:hAnsi="Times New Roman" w:cs="Times New Roman"/>
          <w:sz w:val="28"/>
          <w:szCs w:val="28"/>
        </w:rPr>
        <w:t xml:space="preserve">Kỹ sư vận hành </w:t>
      </w:r>
    </w:p>
    <w:p w14:paraId="473D1122" w14:textId="77777777" w:rsidR="005A7DBD" w:rsidRPr="009C369F" w:rsidRDefault="005A7DBD" w:rsidP="005A7DBD">
      <w:pPr>
        <w:numPr>
          <w:ilvl w:val="0"/>
          <w:numId w:val="3"/>
        </w:numPr>
        <w:rPr>
          <w:rFonts w:ascii="Times New Roman" w:hAnsi="Times New Roman" w:cs="Times New Roman"/>
          <w:sz w:val="28"/>
          <w:szCs w:val="28"/>
        </w:rPr>
      </w:pPr>
      <w:r w:rsidRPr="009C369F">
        <w:rPr>
          <w:rFonts w:ascii="Times New Roman" w:hAnsi="Times New Roman" w:cs="Times New Roman"/>
          <w:sz w:val="28"/>
          <w:szCs w:val="28"/>
        </w:rPr>
        <w:t xml:space="preserve">Dây chuyền đóng gói tốc độ cao. </w:t>
      </w:r>
    </w:p>
    <w:p w14:paraId="0CC72E7B" w14:textId="77777777" w:rsidR="005A7DBD" w:rsidRPr="009C369F" w:rsidRDefault="005A7DBD" w:rsidP="005A7DBD">
      <w:pPr>
        <w:numPr>
          <w:ilvl w:val="0"/>
          <w:numId w:val="3"/>
        </w:numPr>
        <w:rPr>
          <w:rFonts w:ascii="Times New Roman" w:hAnsi="Times New Roman" w:cs="Times New Roman"/>
          <w:sz w:val="28"/>
          <w:szCs w:val="28"/>
        </w:rPr>
      </w:pPr>
      <w:r w:rsidRPr="009C369F">
        <w:rPr>
          <w:rFonts w:ascii="Times New Roman" w:hAnsi="Times New Roman" w:cs="Times New Roman"/>
          <w:sz w:val="28"/>
          <w:szCs w:val="28"/>
        </w:rPr>
        <w:t xml:space="preserve">Hệ thống điện mặt trời, lò hơi biomass. </w:t>
      </w:r>
    </w:p>
    <w:p w14:paraId="504ED217"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Chương 3: Kiến tạo giá trị bền vững</w:t>
      </w:r>
    </w:p>
    <w:p w14:paraId="7ADE990A" w14:textId="77777777" w:rsidR="005A7DBD" w:rsidRPr="009C369F" w:rsidRDefault="005A7DBD" w:rsidP="005A7DBD">
      <w:pPr>
        <w:numPr>
          <w:ilvl w:val="0"/>
          <w:numId w:val="4"/>
        </w:numPr>
        <w:rPr>
          <w:rFonts w:ascii="Times New Roman" w:hAnsi="Times New Roman" w:cs="Times New Roman"/>
          <w:sz w:val="28"/>
          <w:szCs w:val="28"/>
        </w:rPr>
      </w:pPr>
      <w:r w:rsidRPr="009C369F">
        <w:rPr>
          <w:rFonts w:ascii="Times New Roman" w:hAnsi="Times New Roman" w:cs="Times New Roman"/>
          <w:sz w:val="28"/>
          <w:szCs w:val="28"/>
        </w:rPr>
        <w:t>Ông Lê Văn Hẳn phát biểu tại lễ khánh thành. Đưa vào qutes</w:t>
      </w:r>
    </w:p>
    <w:p w14:paraId="48A208EC" w14:textId="77777777" w:rsidR="005A7DBD" w:rsidRPr="009C369F" w:rsidRDefault="005A7DBD" w:rsidP="005A7DBD">
      <w:pPr>
        <w:numPr>
          <w:ilvl w:val="0"/>
          <w:numId w:val="4"/>
        </w:numPr>
        <w:rPr>
          <w:rFonts w:ascii="Times New Roman" w:hAnsi="Times New Roman" w:cs="Times New Roman"/>
          <w:sz w:val="28"/>
          <w:szCs w:val="28"/>
        </w:rPr>
      </w:pPr>
      <w:r w:rsidRPr="009C369F">
        <w:rPr>
          <w:rFonts w:ascii="Times New Roman" w:hAnsi="Times New Roman" w:cs="Times New Roman"/>
          <w:sz w:val="28"/>
          <w:szCs w:val="28"/>
        </w:rPr>
        <w:t>GS.TS Nguyễn Thị Thanh Mai phát biểu Đưa vào qutes</w:t>
      </w:r>
    </w:p>
    <w:p w14:paraId="0B3D1BFB" w14:textId="77777777" w:rsidR="005A7DBD" w:rsidRPr="009C369F" w:rsidRDefault="005A7DBD" w:rsidP="005A7DBD">
      <w:pPr>
        <w:numPr>
          <w:ilvl w:val="0"/>
          <w:numId w:val="4"/>
        </w:numPr>
        <w:rPr>
          <w:rFonts w:ascii="Times New Roman" w:hAnsi="Times New Roman" w:cs="Times New Roman"/>
          <w:sz w:val="28"/>
          <w:szCs w:val="28"/>
        </w:rPr>
      </w:pPr>
      <w:r w:rsidRPr="009C369F">
        <w:rPr>
          <w:rFonts w:ascii="Times New Roman" w:hAnsi="Times New Roman" w:cs="Times New Roman"/>
          <w:sz w:val="28"/>
          <w:szCs w:val="28"/>
        </w:rPr>
        <w:t>ảnh trao 1 tỷ cho quỹ chống ung thư,</w:t>
      </w:r>
    </w:p>
    <w:p w14:paraId="42672248" w14:textId="77777777" w:rsidR="005A7DBD" w:rsidRPr="009C369F" w:rsidRDefault="005A7DBD" w:rsidP="005A7DBD">
      <w:pPr>
        <w:numPr>
          <w:ilvl w:val="0"/>
          <w:numId w:val="4"/>
        </w:numPr>
        <w:rPr>
          <w:rFonts w:ascii="Times New Roman" w:hAnsi="Times New Roman" w:cs="Times New Roman"/>
          <w:sz w:val="28"/>
          <w:szCs w:val="28"/>
        </w:rPr>
      </w:pPr>
      <w:r w:rsidRPr="009C369F">
        <w:rPr>
          <w:rFonts w:ascii="Times New Roman" w:hAnsi="Times New Roman" w:cs="Times New Roman"/>
          <w:sz w:val="28"/>
          <w:szCs w:val="28"/>
        </w:rPr>
        <w:t>Hoạt động Mizuiku/Water of Life, ảnh trồng cây, bảo vệ nguồn nước. (thêm clip có sẵn )</w:t>
      </w:r>
    </w:p>
    <w:p w14:paraId="099B038B" w14:textId="77777777" w:rsidR="005A7DBD" w:rsidRPr="009C369F" w:rsidRDefault="005A7DBD" w:rsidP="005A7DBD">
      <w:pPr>
        <w:rPr>
          <w:rFonts w:ascii="Times New Roman" w:hAnsi="Times New Roman" w:cs="Times New Roman"/>
          <w:b/>
          <w:bCs/>
          <w:sz w:val="28"/>
          <w:szCs w:val="28"/>
        </w:rPr>
      </w:pPr>
      <w:r w:rsidRPr="009C369F">
        <w:rPr>
          <w:rFonts w:ascii="Times New Roman" w:hAnsi="Times New Roman" w:cs="Times New Roman"/>
          <w:b/>
          <w:bCs/>
          <w:sz w:val="28"/>
          <w:szCs w:val="28"/>
        </w:rPr>
        <w:t>Chương 4: Tiếp nối hành trình phát triển</w:t>
      </w:r>
    </w:p>
    <w:p w14:paraId="1AE3A7BE" w14:textId="77777777" w:rsidR="005A7DBD" w:rsidRPr="009C369F" w:rsidRDefault="005A7DBD" w:rsidP="005A7DBD">
      <w:pPr>
        <w:numPr>
          <w:ilvl w:val="0"/>
          <w:numId w:val="5"/>
        </w:numPr>
        <w:rPr>
          <w:rFonts w:ascii="Times New Roman" w:hAnsi="Times New Roman" w:cs="Times New Roman"/>
          <w:sz w:val="28"/>
          <w:szCs w:val="28"/>
        </w:rPr>
      </w:pPr>
      <w:r w:rsidRPr="009C369F">
        <w:rPr>
          <w:rFonts w:ascii="Times New Roman" w:hAnsi="Times New Roman" w:cs="Times New Roman"/>
          <w:sz w:val="28"/>
          <w:szCs w:val="28"/>
        </w:rPr>
        <w:t xml:space="preserve">Ảnh tập thể lãnh đạo, chuyên gia, kỹ sư và công nhân trong nhà máy </w:t>
      </w:r>
    </w:p>
    <w:p w14:paraId="2AA6D900" w14:textId="77777777" w:rsidR="005A7DBD" w:rsidRPr="009C369F" w:rsidRDefault="005A7DBD" w:rsidP="005A7DBD">
      <w:pPr>
        <w:numPr>
          <w:ilvl w:val="0"/>
          <w:numId w:val="5"/>
        </w:numPr>
        <w:rPr>
          <w:rFonts w:ascii="Times New Roman" w:hAnsi="Times New Roman" w:cs="Times New Roman"/>
          <w:sz w:val="28"/>
          <w:szCs w:val="28"/>
        </w:rPr>
      </w:pPr>
      <w:r w:rsidRPr="009C369F">
        <w:rPr>
          <w:rFonts w:ascii="Times New Roman" w:hAnsi="Times New Roman" w:cs="Times New Roman"/>
          <w:sz w:val="28"/>
          <w:szCs w:val="28"/>
        </w:rPr>
        <w:t xml:space="preserve">Ảnh toàn cảnh nhà máy </w:t>
      </w:r>
    </w:p>
    <w:p w14:paraId="5DDF9895" w14:textId="77777777" w:rsidR="005A7DBD" w:rsidRPr="009C369F" w:rsidRDefault="005A7DBD" w:rsidP="005A7DBD">
      <w:pPr>
        <w:rPr>
          <w:rFonts w:ascii="Times New Roman" w:hAnsi="Times New Roman" w:cs="Times New Roman"/>
          <w:sz w:val="28"/>
          <w:szCs w:val="28"/>
        </w:rPr>
      </w:pPr>
    </w:p>
    <w:p w14:paraId="65ED862F" w14:textId="77777777" w:rsidR="005A7DBD" w:rsidRPr="009C369F" w:rsidRDefault="005A7DBD" w:rsidP="005A7DBD">
      <w:pPr>
        <w:rPr>
          <w:rFonts w:ascii="Times New Roman" w:hAnsi="Times New Roman" w:cs="Times New Roman"/>
          <w:sz w:val="28"/>
          <w:szCs w:val="28"/>
        </w:rPr>
      </w:pPr>
    </w:p>
    <w:p w14:paraId="1578B30C" w14:textId="77777777" w:rsidR="00C53BBF" w:rsidRPr="009C369F" w:rsidRDefault="00C53BBF">
      <w:pPr>
        <w:rPr>
          <w:rFonts w:ascii="Times New Roman" w:hAnsi="Times New Roman" w:cs="Times New Roman"/>
          <w:sz w:val="28"/>
          <w:szCs w:val="28"/>
        </w:rPr>
      </w:pPr>
    </w:p>
    <w:sectPr w:rsidR="00C53BBF" w:rsidRPr="009C3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10319"/>
    <w:multiLevelType w:val="multilevel"/>
    <w:tmpl w:val="06368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713EA"/>
    <w:multiLevelType w:val="multilevel"/>
    <w:tmpl w:val="7CE4C7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702CB"/>
    <w:multiLevelType w:val="multilevel"/>
    <w:tmpl w:val="980EF7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1867FC"/>
    <w:multiLevelType w:val="multilevel"/>
    <w:tmpl w:val="D34229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77C73"/>
    <w:multiLevelType w:val="multilevel"/>
    <w:tmpl w:val="23BC61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234268">
    <w:abstractNumId w:val="0"/>
  </w:num>
  <w:num w:numId="2" w16cid:durableId="1053237408">
    <w:abstractNumId w:val="2"/>
  </w:num>
  <w:num w:numId="3" w16cid:durableId="567692171">
    <w:abstractNumId w:val="1"/>
  </w:num>
  <w:num w:numId="4" w16cid:durableId="1559514289">
    <w:abstractNumId w:val="4"/>
  </w:num>
  <w:num w:numId="5" w16cid:durableId="1546137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BD"/>
    <w:rsid w:val="000C570A"/>
    <w:rsid w:val="00514F70"/>
    <w:rsid w:val="0058617F"/>
    <w:rsid w:val="005A7DBD"/>
    <w:rsid w:val="005C5BFA"/>
    <w:rsid w:val="005F7A60"/>
    <w:rsid w:val="00653701"/>
    <w:rsid w:val="00996F27"/>
    <w:rsid w:val="009B4B93"/>
    <w:rsid w:val="009C369F"/>
    <w:rsid w:val="00C5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688C"/>
  <w15:chartTrackingRefBased/>
  <w15:docId w15:val="{02BEC3ED-37FD-48F2-83CB-88A474F5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BD"/>
  </w:style>
  <w:style w:type="paragraph" w:styleId="Heading1">
    <w:name w:val="heading 1"/>
    <w:basedOn w:val="Normal"/>
    <w:next w:val="Normal"/>
    <w:link w:val="Heading1Char"/>
    <w:uiPriority w:val="9"/>
    <w:qFormat/>
    <w:rsid w:val="005A7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D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BD"/>
    <w:rPr>
      <w:rFonts w:eastAsiaTheme="majorEastAsia" w:cstheme="majorBidi"/>
      <w:color w:val="272727" w:themeColor="text1" w:themeTint="D8"/>
    </w:rPr>
  </w:style>
  <w:style w:type="paragraph" w:styleId="Title">
    <w:name w:val="Title"/>
    <w:basedOn w:val="Normal"/>
    <w:next w:val="Normal"/>
    <w:link w:val="TitleChar"/>
    <w:uiPriority w:val="10"/>
    <w:qFormat/>
    <w:rsid w:val="005A7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BD"/>
    <w:pPr>
      <w:spacing w:before="160"/>
      <w:jc w:val="center"/>
    </w:pPr>
    <w:rPr>
      <w:i/>
      <w:iCs/>
      <w:color w:val="404040" w:themeColor="text1" w:themeTint="BF"/>
    </w:rPr>
  </w:style>
  <w:style w:type="character" w:customStyle="1" w:styleId="QuoteChar">
    <w:name w:val="Quote Char"/>
    <w:basedOn w:val="DefaultParagraphFont"/>
    <w:link w:val="Quote"/>
    <w:uiPriority w:val="29"/>
    <w:rsid w:val="005A7DBD"/>
    <w:rPr>
      <w:i/>
      <w:iCs/>
      <w:color w:val="404040" w:themeColor="text1" w:themeTint="BF"/>
    </w:rPr>
  </w:style>
  <w:style w:type="paragraph" w:styleId="ListParagraph">
    <w:name w:val="List Paragraph"/>
    <w:basedOn w:val="Normal"/>
    <w:uiPriority w:val="34"/>
    <w:qFormat/>
    <w:rsid w:val="005A7DBD"/>
    <w:pPr>
      <w:ind w:left="720"/>
      <w:contextualSpacing/>
    </w:pPr>
  </w:style>
  <w:style w:type="character" w:styleId="IntenseEmphasis">
    <w:name w:val="Intense Emphasis"/>
    <w:basedOn w:val="DefaultParagraphFont"/>
    <w:uiPriority w:val="21"/>
    <w:qFormat/>
    <w:rsid w:val="005A7DBD"/>
    <w:rPr>
      <w:i/>
      <w:iCs/>
      <w:color w:val="2F5496" w:themeColor="accent1" w:themeShade="BF"/>
    </w:rPr>
  </w:style>
  <w:style w:type="paragraph" w:styleId="IntenseQuote">
    <w:name w:val="Intense Quote"/>
    <w:basedOn w:val="Normal"/>
    <w:next w:val="Normal"/>
    <w:link w:val="IntenseQuoteChar"/>
    <w:uiPriority w:val="30"/>
    <w:qFormat/>
    <w:rsid w:val="005A7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DBD"/>
    <w:rPr>
      <w:i/>
      <w:iCs/>
      <w:color w:val="2F5496" w:themeColor="accent1" w:themeShade="BF"/>
    </w:rPr>
  </w:style>
  <w:style w:type="character" w:styleId="IntenseReference">
    <w:name w:val="Intense Reference"/>
    <w:basedOn w:val="DefaultParagraphFont"/>
    <w:uiPriority w:val="32"/>
    <w:qFormat/>
    <w:rsid w:val="005A7D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Le Trung Anh 202420881</dc:creator>
  <cp:keywords/>
  <dc:description/>
  <cp:lastModifiedBy>Tran Le Trung Anh 202420881</cp:lastModifiedBy>
  <cp:revision>8</cp:revision>
  <dcterms:created xsi:type="dcterms:W3CDTF">2026-07-13T07:55:00Z</dcterms:created>
  <dcterms:modified xsi:type="dcterms:W3CDTF">2026-07-13T08:19:00Z</dcterms:modified>
</cp:coreProperties>
</file>