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FA3FE" w14:textId="61CEB137" w:rsidR="00F67BE5" w:rsidRDefault="00F67BE5" w:rsidP="00F67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Phân tích yêu cầu</w:t>
      </w:r>
    </w:p>
    <w:p w14:paraId="7DB31DF6" w14:textId="77777777" w:rsidR="00F67BE5" w:rsidRPr="009D768D" w:rsidRDefault="00F67BE5" w:rsidP="00F6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252"/>
        <w:gridCol w:w="6248"/>
      </w:tblGrid>
      <w:tr w:rsidR="00F67BE5" w14:paraId="58ED60A6" w14:textId="77777777" w:rsidTr="00F67BE5">
        <w:trPr>
          <w:trHeight w:val="585"/>
        </w:trPr>
        <w:tc>
          <w:tcPr>
            <w:tcW w:w="12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16CA3" w14:textId="17136BEF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Actor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chính</w:t>
            </w:r>
          </w:p>
        </w:tc>
        <w:tc>
          <w:tcPr>
            <w:tcW w:w="6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1963C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Vai trò</w:t>
            </w:r>
          </w:p>
        </w:tc>
      </w:tr>
      <w:tr w:rsidR="00F67BE5" w14:paraId="786F215E" w14:textId="77777777" w:rsidTr="00F67BE5">
        <w:trPr>
          <w:trHeight w:val="585"/>
        </w:trPr>
        <w:tc>
          <w:tcPr>
            <w:tcW w:w="12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1AD07" w14:textId="2211D39C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Khách hàng</w:t>
            </w:r>
          </w:p>
        </w:tc>
        <w:tc>
          <w:tcPr>
            <w:tcW w:w="6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7AE86" w14:textId="3A2578E5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Đăng nhập, </w:t>
            </w:r>
            <w:r>
              <w:rPr>
                <w:sz w:val="20"/>
                <w:szCs w:val="20"/>
              </w:rPr>
              <w:t xml:space="preserve">chọn loại công việc,ngày sửa , chọn thợ ,chọn ca làm việc,chọn hạng mục cần sửa </w:t>
            </w:r>
          </w:p>
        </w:tc>
      </w:tr>
    </w:tbl>
    <w:p w14:paraId="5F7F4CC8" w14:textId="77777777" w:rsidR="00F67BE5" w:rsidRDefault="00F67BE5" w:rsidP="00F67BE5"/>
    <w:p w14:paraId="6CC4856B" w14:textId="4CBF3E09" w:rsidR="00F67BE5" w:rsidRPr="009D768D" w:rsidRDefault="00F67BE5" w:rsidP="00F67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7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D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 chức năng và phi chức năng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938"/>
        <w:gridCol w:w="730"/>
        <w:gridCol w:w="5832"/>
      </w:tblGrid>
      <w:tr w:rsidR="009D768D" w14:paraId="1F06B4A9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F55E1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E63E3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B02C9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Nội dung</w:t>
            </w:r>
          </w:p>
        </w:tc>
      </w:tr>
      <w:tr w:rsidR="009D768D" w14:paraId="2F57092A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D707D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154FC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61EC4" w14:textId="5C78A8F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Hệ thống phải cho phép khách hàng chọn </w:t>
            </w:r>
            <w:r>
              <w:rPr>
                <w:sz w:val="20"/>
                <w:szCs w:val="20"/>
              </w:rPr>
              <w:t>loại công việc ,</w:t>
            </w:r>
            <w:r>
              <w:rPr>
                <w:sz w:val="20"/>
                <w:szCs w:val="20"/>
              </w:rPr>
              <w:t xml:space="preserve">ngày, </w:t>
            </w:r>
            <w:r>
              <w:rPr>
                <w:sz w:val="20"/>
                <w:szCs w:val="20"/>
              </w:rPr>
              <w:t>ca làm việc</w:t>
            </w:r>
          </w:p>
        </w:tc>
      </w:tr>
      <w:tr w:rsidR="009D768D" w14:paraId="335C6BEF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7606F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B436F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6F39C" w14:textId="42B85886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Hệ thống hiển thị các thợ phù hợp và ca làm việc còn nhận</w:t>
            </w:r>
          </w:p>
        </w:tc>
      </w:tr>
      <w:tr w:rsidR="009D768D" w14:paraId="0BE65540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57581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9D339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8E0D6" w14:textId="74BD058B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Hệ thống phải kiểm tra tính hợp lệ </w:t>
            </w:r>
            <w:r>
              <w:rPr>
                <w:sz w:val="20"/>
                <w:szCs w:val="20"/>
              </w:rPr>
              <w:t xml:space="preserve">của thời gian đặt </w:t>
            </w:r>
          </w:p>
        </w:tc>
      </w:tr>
      <w:tr w:rsidR="009D768D" w14:paraId="0BED7CF2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1341F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941C3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C87AA" w14:textId="1C461D7C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 phải tự động tính toán tổng tiền</w:t>
            </w:r>
          </w:p>
        </w:tc>
      </w:tr>
      <w:tr w:rsidR="009D768D" w14:paraId="5242D120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F10E1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74DB8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D7EB5" w14:textId="6AA61F33" w:rsidR="00F67BE5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 phải cho phép khách hàng</w:t>
            </w:r>
            <w:r>
              <w:rPr>
                <w:sz w:val="20"/>
                <w:szCs w:val="20"/>
              </w:rPr>
              <w:t xml:space="preserve"> nhập mô tả sự cố và địa điểm sửa chữa</w:t>
            </w:r>
          </w:p>
        </w:tc>
      </w:tr>
      <w:tr w:rsidR="009D768D" w14:paraId="31EDBE23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D9DA0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Phi 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4FDA1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NFR1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30905" w14:textId="03747808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Hệ thống phải hiển thị kết quả tìm kiếm trong vòng dưới 2 giây kể cả trong thời gian cao điểm </w:t>
            </w:r>
          </w:p>
        </w:tc>
      </w:tr>
      <w:tr w:rsidR="009D768D" w14:paraId="446F8FB6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41CD6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Phi 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2E23C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NFR2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DDCE1" w14:textId="3AA11AE8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 phải mã hóa dữ liệu cá nhân</w:t>
            </w:r>
            <w:r w:rsidR="009D768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và thông tin của khách hàng để đảm bảo bảo mật</w:t>
            </w:r>
          </w:p>
        </w:tc>
      </w:tr>
      <w:tr w:rsidR="009D768D" w14:paraId="7EB84806" w14:textId="77777777" w:rsidTr="00F67BE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90938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Phi 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3637D" w14:textId="77777777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NFR3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C8A73" w14:textId="5467231F" w:rsidR="00F67BE5" w:rsidRDefault="00F67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Hệ thống phải đảm bảo tính nhất quán dữ liệu 100%, tuyệt đối không xảy ra tình trạng một </w:t>
            </w:r>
            <w:r w:rsidR="009D768D">
              <w:rPr>
                <w:sz w:val="20"/>
                <w:szCs w:val="20"/>
              </w:rPr>
              <w:t xml:space="preserve">thợ hoặc 1 ca làm </w:t>
            </w:r>
            <w:r>
              <w:rPr>
                <w:sz w:val="20"/>
                <w:szCs w:val="20"/>
              </w:rPr>
              <w:t xml:space="preserve">bị đặt trùng khung giờ do nhiều người thao tác cùng lúc </w:t>
            </w:r>
          </w:p>
        </w:tc>
      </w:tr>
    </w:tbl>
    <w:p w14:paraId="72A630ED" w14:textId="4DEAECBF" w:rsidR="001A6D8E" w:rsidRDefault="001A6D8E" w:rsidP="001A6D8E">
      <w:pPr>
        <w:tabs>
          <w:tab w:val="left" w:pos="5544"/>
        </w:tabs>
        <w:rPr>
          <w:caps/>
        </w:rPr>
      </w:pPr>
    </w:p>
    <w:p w14:paraId="04A409EB" w14:textId="77777777" w:rsidR="009D768D" w:rsidRPr="00305D7A" w:rsidRDefault="009D768D" w:rsidP="009D7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D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BR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481"/>
        <w:gridCol w:w="1481"/>
        <w:gridCol w:w="4538"/>
      </w:tblGrid>
      <w:tr w:rsidR="009D768D" w14:paraId="13B6650E" w14:textId="77777777" w:rsidTr="009D768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D2AC1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BR</w:t>
            </w:r>
          </w:p>
        </w:tc>
        <w:tc>
          <w:tcPr>
            <w:tcW w:w="14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DF24D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Bước Use Case</w:t>
            </w:r>
          </w:p>
        </w:tc>
        <w:tc>
          <w:tcPr>
            <w:tcW w:w="45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532B0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Tác động</w:t>
            </w:r>
          </w:p>
        </w:tc>
      </w:tr>
      <w:tr w:rsidR="009D768D" w14:paraId="0F6F2270" w14:textId="77777777" w:rsidTr="009D768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F78C4" w14:textId="3BAAE87C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BR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8D743" w14:textId="1A393D54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Bước 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45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F9EE" w14:textId="3ED7C558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Khi khách hàng chọn</w:t>
            </w:r>
            <w:r>
              <w:rPr>
                <w:sz w:val="20"/>
                <w:szCs w:val="20"/>
              </w:rPr>
              <w:t xml:space="preserve"> ca làm việc</w:t>
            </w:r>
            <w:r>
              <w:rPr>
                <w:sz w:val="20"/>
                <w:szCs w:val="20"/>
              </w:rPr>
              <w:t xml:space="preserve">, hệ thống phải kiểm tra </w:t>
            </w:r>
            <w:r>
              <w:rPr>
                <w:sz w:val="20"/>
                <w:szCs w:val="20"/>
              </w:rPr>
              <w:t xml:space="preserve">ca làm việc </w:t>
            </w:r>
            <w:r>
              <w:rPr>
                <w:sz w:val="20"/>
                <w:szCs w:val="20"/>
              </w:rPr>
              <w:t>bắt đầu</w:t>
            </w:r>
            <w:r>
              <w:rPr>
                <w:sz w:val="20"/>
                <w:szCs w:val="20"/>
              </w:rPr>
              <w:t xml:space="preserve"> sau </w:t>
            </w:r>
            <w:r>
              <w:rPr>
                <w:sz w:val="20"/>
                <w:szCs w:val="20"/>
              </w:rPr>
              <w:t xml:space="preserve">thời điểm đặt ít nhất 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 xml:space="preserve">giờ </w:t>
            </w:r>
            <w:r>
              <w:rPr>
                <w:sz w:val="20"/>
                <w:szCs w:val="20"/>
              </w:rPr>
              <w:t>và</w:t>
            </w:r>
          </w:p>
        </w:tc>
      </w:tr>
      <w:tr w:rsidR="009D768D" w14:paraId="1F49AF24" w14:textId="77777777" w:rsidTr="009D768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8E9A5" w14:textId="12E9ECA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BR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48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8394E" w14:textId="323DBBA2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Bước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453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B416B" w14:textId="44C8A028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 xml:space="preserve">Hệ thống </w:t>
            </w:r>
            <w:r>
              <w:rPr>
                <w:sz w:val="20"/>
                <w:szCs w:val="20"/>
              </w:rPr>
              <w:t>tự tính chi phí dự kiến theo giá hạng mục tính theo thời điểm đặt thợ</w:t>
            </w:r>
          </w:p>
        </w:tc>
      </w:tr>
    </w:tbl>
    <w:p w14:paraId="56C04846" w14:textId="77777777" w:rsidR="009D768D" w:rsidRDefault="009D768D" w:rsidP="009D768D"/>
    <w:p w14:paraId="29A182CB" w14:textId="77777777" w:rsidR="009D768D" w:rsidRPr="00305D7A" w:rsidRDefault="009D768D" w:rsidP="009D7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05D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 chưa rõ và giả định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671"/>
        <w:gridCol w:w="3345"/>
        <w:gridCol w:w="2484"/>
      </w:tblGrid>
      <w:tr w:rsidR="009D768D" w14:paraId="468DB19F" w14:textId="77777777" w:rsidTr="009D768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37CAA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Điểm chưa rõ/mâu thuẫn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25435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Câu hỏi làm rõ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555E9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Giả định tạm thời</w:t>
            </w:r>
          </w:p>
        </w:tc>
      </w:tr>
      <w:tr w:rsidR="009D768D" w14:paraId="76D596DB" w14:textId="77777777" w:rsidTr="009D768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402C5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</w:t>
            </w:r>
            <w:r>
              <w:rPr>
                <w:sz w:val="20"/>
                <w:szCs w:val="20"/>
              </w:rPr>
              <w:t xml:space="preserve"> Số tiền đặt cọc cần thanh toán.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B0984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Tiền đặt cọc là 100% tổng tiền hay là một tỷ lệ phần trăm/số tiền cố định cụ thể?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917DF" w14:textId="77777777" w:rsidR="009D768D" w:rsidRDefault="009D76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Tiền đặt cọc là 50% tổng giá trị lượt đặt sau khi đã giảm giá.</w:t>
            </w:r>
          </w:p>
        </w:tc>
      </w:tr>
    </w:tbl>
    <w:p w14:paraId="488940C4" w14:textId="5098749E" w:rsidR="009D768D" w:rsidRDefault="009D768D" w:rsidP="001A6D8E">
      <w:pPr>
        <w:tabs>
          <w:tab w:val="left" w:pos="5544"/>
        </w:tabs>
        <w:rPr>
          <w:caps/>
        </w:rPr>
      </w:pPr>
    </w:p>
    <w:p w14:paraId="355CA0DF" w14:textId="77777777" w:rsidR="00305D7A" w:rsidRDefault="00305D7A" w:rsidP="00305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Activity Diagram</w:t>
      </w:r>
    </w:p>
    <w:p w14:paraId="3D945471" w14:textId="2F21CB11" w:rsidR="00305D7A" w:rsidRDefault="00305D7A" w:rsidP="00305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Viết lại bước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</w:p>
    <w:tbl>
      <w:tblPr>
        <w:tblW w:w="7422" w:type="dxa"/>
        <w:tblLook w:val="04A0" w:firstRow="1" w:lastRow="0" w:firstColumn="1" w:lastColumn="0" w:noHBand="0" w:noVBand="1"/>
      </w:tblPr>
      <w:tblGrid>
        <w:gridCol w:w="1494"/>
        <w:gridCol w:w="1558"/>
        <w:gridCol w:w="4370"/>
      </w:tblGrid>
      <w:tr w:rsidR="00305D7A" w14:paraId="67BBDC9B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84D30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Bước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617FB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Actor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2E799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Hành động</w:t>
            </w:r>
          </w:p>
        </w:tc>
      </w:tr>
      <w:tr w:rsidR="00305D7A" w14:paraId="132CB206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B023F" w14:textId="38D11816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6.1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1FFDC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14DA6" w14:textId="43E86D4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Kiểm tra ca còn nhận yêu cầu </w:t>
            </w:r>
          </w:p>
        </w:tc>
      </w:tr>
      <w:tr w:rsidR="00305D7A" w14:paraId="4F99D45F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6460E" w14:textId="5451BA19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6.2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A5190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7F048" w14:textId="35D4523A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Tạo yêu cầu sửa chữa</w:t>
            </w:r>
          </w:p>
        </w:tc>
      </w:tr>
      <w:tr w:rsidR="00305D7A" w14:paraId="09BA2FBB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50EA9" w14:textId="08C11F0E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6.3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0548B" w14:textId="77777777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82898" w14:textId="1278AD04" w:rsidR="00305D7A" w:rsidRDefault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Cấp mã theo yêu cầu</w:t>
            </w:r>
          </w:p>
        </w:tc>
      </w:tr>
      <w:tr w:rsidR="00305D7A" w14:paraId="571FBCC9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5CA9C" w14:textId="23066DD4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6.4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AACEC" w14:textId="16B21230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8A2F1" w14:textId="76FE8168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Thông báo cho thợ</w:t>
            </w:r>
          </w:p>
        </w:tc>
      </w:tr>
      <w:tr w:rsidR="00305D7A" w14:paraId="2E4BE2AF" w14:textId="77777777" w:rsidTr="00305D7A">
        <w:trPr>
          <w:trHeight w:val="49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A3E90" w14:textId="51BDEACA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6.5</w:t>
            </w:r>
          </w:p>
        </w:tc>
        <w:tc>
          <w:tcPr>
            <w:tcW w:w="1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F0874" w14:textId="77777777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</w:rPr>
              <w:t>Hệ thống</w:t>
            </w:r>
          </w:p>
        </w:tc>
        <w:tc>
          <w:tcPr>
            <w:tcW w:w="43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44AF2" w14:textId="3966B8C6" w:rsidR="00305D7A" w:rsidRDefault="00305D7A" w:rsidP="00305D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Hiển thị thành công</w:t>
            </w:r>
          </w:p>
        </w:tc>
      </w:tr>
    </w:tbl>
    <w:p w14:paraId="462C254D" w14:textId="112835D8" w:rsidR="00305D7A" w:rsidRDefault="00305D7A" w:rsidP="00305D7A">
      <w:pPr>
        <w:spacing w:line="240" w:lineRule="auto"/>
      </w:pPr>
      <w:r>
        <w:rPr>
          <w:rFonts w:ascii="Times New Roman" w:hAnsi="Times New Roman" w:cs="Times New Roman"/>
          <w:b/>
          <w:bCs/>
          <w:sz w:val="36"/>
          <w:szCs w:val="36"/>
        </w:rPr>
        <w:t>3. Thiết kế ERD</w:t>
      </w:r>
    </w:p>
    <w:p w14:paraId="269FD869" w14:textId="11014D27" w:rsidR="00305D7A" w:rsidRDefault="006B2BD7" w:rsidP="00305D7A">
      <w:pPr>
        <w:spacing w:after="0" w:line="240" w:lineRule="auto"/>
      </w:pPr>
      <w:r w:rsidRPr="006B2BD7">
        <w:lastRenderedPageBreak/>
        <w:drawing>
          <wp:inline distT="0" distB="0" distL="0" distR="0" wp14:anchorId="79F988D6" wp14:editId="4846CCB8">
            <wp:extent cx="5943600" cy="329692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8B58" w14:textId="77777777" w:rsidR="006B2BD7" w:rsidRDefault="006B2BD7" w:rsidP="006B2BD7"/>
    <w:p w14:paraId="6EC01447" w14:textId="77777777" w:rsidR="006B2BD7" w:rsidRDefault="006B2BD7" w:rsidP="006B2BD7">
      <w:pPr>
        <w:spacing w:line="240" w:lineRule="auto"/>
      </w:pPr>
      <w:r>
        <w:rPr>
          <w:rFonts w:ascii="Times New Roman" w:hAnsi="Times New Roman" w:cs="Times New Roman"/>
          <w:b/>
          <w:bCs/>
          <w:sz w:val="36"/>
          <w:szCs w:val="36"/>
        </w:rPr>
        <w:t>4. UI/UX trên Figma</w:t>
      </w:r>
    </w:p>
    <w:p w14:paraId="59D6D8EF" w14:textId="5A9FB160" w:rsidR="006B2BD7" w:rsidRDefault="006B2BD7" w:rsidP="006B2BD7">
      <w:pPr>
        <w:spacing w:line="240" w:lineRule="auto"/>
      </w:pPr>
    </w:p>
    <w:tbl>
      <w:tblPr>
        <w:tblW w:w="0" w:type="auto"/>
        <w:tblCellSpacing w:w="18" w:type="dxa"/>
        <w:tblLook w:val="04A0" w:firstRow="1" w:lastRow="0" w:firstColumn="1" w:lastColumn="0" w:noHBand="0" w:noVBand="1"/>
      </w:tblPr>
      <w:tblGrid>
        <w:gridCol w:w="587"/>
        <w:gridCol w:w="1837"/>
        <w:gridCol w:w="1857"/>
        <w:gridCol w:w="2103"/>
        <w:gridCol w:w="2956"/>
      </w:tblGrid>
      <w:tr w:rsidR="005430EE" w14:paraId="374B86EA" w14:textId="77777777" w:rsidTr="006B2BD7">
        <w:trPr>
          <w:tblHeader/>
          <w:tblCellSpacing w:w="18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2D74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92D0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  <w:b/>
                <w:bCs/>
              </w:rPr>
              <w:t>Lỗi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D69A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  <w:b/>
                <w:bCs/>
              </w:rPr>
              <w:t>Nguyên tắc vi phạm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D61F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  <w:b/>
                <w:bCs/>
              </w:rPr>
              <w:t>Ảnh hưởng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269E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  <w:b/>
                <w:bCs/>
              </w:rPr>
              <w:t>Cách sửa</w:t>
            </w:r>
          </w:p>
        </w:tc>
      </w:tr>
      <w:tr w:rsidR="005430EE" w14:paraId="7FAB176B" w14:textId="77777777" w:rsidTr="006B2BD7">
        <w:trPr>
          <w:tblCellSpacing w:w="18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A13D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D8005" w14:textId="69DD3E18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 xml:space="preserve">Nút </w:t>
            </w:r>
            <w:r w:rsidR="000114E2">
              <w:rPr>
                <w:rFonts w:ascii="Times New Roman" w:hAnsi="Times New Roman" w:cs="Times New Roman"/>
              </w:rPr>
              <w:t>hủy không có màu nổi bật,chữ không in đâm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1802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Phân cấp thị giác (Visual Hierarchy)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6D68C" w14:textId="17EE3E78" w:rsidR="006B2BD7" w:rsidRDefault="000114E2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Người dùng khó phân biêt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A02F" w14:textId="14E974BA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Đổi màu nút "</w:t>
            </w:r>
            <w:r w:rsidR="000114E2">
              <w:rPr>
                <w:rFonts w:ascii="Times New Roman" w:hAnsi="Times New Roman" w:cs="Times New Roman"/>
              </w:rPr>
              <w:t>Hủy</w:t>
            </w:r>
            <w:r>
              <w:rPr>
                <w:rFonts w:ascii="Times New Roman" w:hAnsi="Times New Roman" w:cs="Times New Roman"/>
              </w:rPr>
              <w:t>" thành màu</w:t>
            </w:r>
            <w:r w:rsidR="000114E2">
              <w:rPr>
                <w:rFonts w:ascii="Times New Roman" w:hAnsi="Times New Roman" w:cs="Times New Roman"/>
              </w:rPr>
              <w:t>đỏ,</w:t>
            </w:r>
            <w:r>
              <w:rPr>
                <w:rFonts w:ascii="Times New Roman" w:hAnsi="Times New Roman" w:cs="Times New Roman"/>
              </w:rPr>
              <w:t>chuyển nút "Hủy" thành dạng Ghost button (Chữ màu, viền nhạt hoặc nền trong suốt).</w:t>
            </w:r>
          </w:p>
        </w:tc>
      </w:tr>
      <w:tr w:rsidR="005430EE" w14:paraId="64BCE0C4" w14:textId="77777777" w:rsidTr="006B2BD7">
        <w:trPr>
          <w:tblCellSpacing w:w="18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56BC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55AA" w14:textId="285B94B5" w:rsidR="006B2BD7" w:rsidRDefault="005430EE">
            <w:pPr>
              <w:spacing w:after="480" w:line="240" w:lineRule="auto"/>
            </w:pPr>
            <w:r>
              <w:t xml:space="preserve">Ở phần thợ không nêu rõ các trường Skill và số năm kinh nghiệm 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6620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Tính rõ ràng (Clarity / Affordance)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ADC4" w14:textId="54D071A5" w:rsidR="006B2BD7" w:rsidRDefault="005430EE">
            <w:pPr>
              <w:spacing w:after="480" w:line="240" w:lineRule="auto"/>
            </w:pPr>
            <w:r>
              <w:t>Người dùng không biết thông tin hiển thị là gì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E37BB" w14:textId="161EF0CA" w:rsidR="006B2BD7" w:rsidRDefault="005430EE">
            <w:pPr>
              <w:spacing w:after="480" w:line="240" w:lineRule="auto"/>
            </w:pPr>
            <w:r>
              <w:t>Thêm các gạch đầu dòng ghi rõ các trường thông tin</w:t>
            </w:r>
          </w:p>
        </w:tc>
      </w:tr>
      <w:tr w:rsidR="005430EE" w14:paraId="20284695" w14:textId="77777777" w:rsidTr="006B2BD7">
        <w:trPr>
          <w:tblCellSpacing w:w="18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AD63" w14:textId="3E254556" w:rsidR="006B2BD7" w:rsidRDefault="005430EE">
            <w:pPr>
              <w:spacing w:after="480" w:line="240" w:lineRule="auto"/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8AFA" w14:textId="3ECD58F3" w:rsidR="006B2BD7" w:rsidRDefault="000114E2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Thừa một khoảng trống giữa ca làm việc và các button ở dưới cùng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D74C2" w14:textId="77777777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Thiết kế biểu mẫu (Form Design)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0B71" w14:textId="4BA4A676" w:rsidR="006B2BD7" w:rsidRDefault="006B2BD7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 xml:space="preserve">Gây </w:t>
            </w:r>
            <w:r w:rsidR="000114E2">
              <w:rPr>
                <w:rFonts w:ascii="Times New Roman" w:hAnsi="Times New Roman" w:cs="Times New Roman"/>
              </w:rPr>
              <w:t>thừa thải và khó chịu , đôi khi các dòng máy ko đủ màn hình khiến nút hủy và tiếp tục bị ẩn xuống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4ED81" w14:textId="671DE88F" w:rsidR="006B2BD7" w:rsidRDefault="000114E2">
            <w:pPr>
              <w:spacing w:after="480" w:line="240" w:lineRule="auto"/>
            </w:pPr>
            <w:r>
              <w:rPr>
                <w:rFonts w:ascii="Times New Roman" w:hAnsi="Times New Roman" w:cs="Times New Roman"/>
              </w:rPr>
              <w:t>Xóa cái khoảng trống đó đi</w:t>
            </w:r>
          </w:p>
        </w:tc>
      </w:tr>
    </w:tbl>
    <w:p w14:paraId="33737953" w14:textId="078D74E9" w:rsidR="006B2BD7" w:rsidRDefault="006B2BD7" w:rsidP="006B2BD7">
      <w:pPr>
        <w:pStyle w:val="ThngthngWeb"/>
      </w:pPr>
      <w:r>
        <w:rPr>
          <w:b/>
          <w:bCs/>
          <w:color w:val="FFFFFF"/>
        </w:rPr>
        <w:t>:</w:t>
      </w:r>
      <w:r>
        <w:t xml:space="preserve"> Nút </w:t>
      </w:r>
      <w:r>
        <w:rPr>
          <w:b/>
          <w:bCs/>
        </w:rPr>
        <w:t>"Tiếp t</w:t>
      </w:r>
      <w:r w:rsidR="000114E2">
        <w:rPr>
          <w:b/>
          <w:bCs/>
        </w:rPr>
        <w:t>ục</w:t>
      </w:r>
      <w:r>
        <w:rPr>
          <w:b/>
          <w:bCs/>
        </w:rPr>
        <w:t>"</w:t>
      </w:r>
      <w:r>
        <w:t>. Đây là Call-to-Action quan trọng nhất đưa người dùng tiến tới bước chuyển đổi Nó cần được thiết kế nổi bật nhất trên màn hình để điều hướng mắt và hành động.</w:t>
      </w:r>
    </w:p>
    <w:p w14:paraId="229B3758" w14:textId="6A6FB5D6" w:rsidR="00305D7A" w:rsidRDefault="00305D7A" w:rsidP="00305D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0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8E"/>
    <w:rsid w:val="000114E2"/>
    <w:rsid w:val="001A6D8E"/>
    <w:rsid w:val="00305D7A"/>
    <w:rsid w:val="005430EE"/>
    <w:rsid w:val="00624263"/>
    <w:rsid w:val="006B2BD7"/>
    <w:rsid w:val="009B72DA"/>
    <w:rsid w:val="009D768D"/>
    <w:rsid w:val="00F6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CCC0"/>
  <w15:chartTrackingRefBased/>
  <w15:docId w15:val="{B5A45246-6F9B-4B62-8355-9FCF4172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67BE5"/>
    <w:pPr>
      <w:spacing w:line="276" w:lineRule="auto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uiPriority w:val="99"/>
    <w:semiHidden/>
    <w:unhideWhenUsed/>
    <w:rsid w:val="00305D7A"/>
    <w:rPr>
      <w:rFonts w:ascii="Courier New" w:eastAsia="Times New Roman" w:hAnsi="Courier New" w:cs="Courier New" w:hint="default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305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THÁI</dc:creator>
  <cp:keywords/>
  <dc:description/>
  <cp:lastModifiedBy>LÊ THÀNH THÁI</cp:lastModifiedBy>
  <cp:revision>2</cp:revision>
  <dcterms:created xsi:type="dcterms:W3CDTF">2026-10-07T07:52:00Z</dcterms:created>
  <dcterms:modified xsi:type="dcterms:W3CDTF">2026-10-07T09:18:00Z</dcterms:modified>
</cp:coreProperties>
</file>