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AA6F6" w14:textId="77777777" w:rsidR="00B730E0" w:rsidRDefault="00B730E0" w:rsidP="00B730E0">
      <w:pPr>
        <w:pStyle w:val="Titre2"/>
        <w:keepLines w:val="0"/>
        <w:tabs>
          <w:tab w:val="left" w:pos="6120"/>
        </w:tabs>
        <w:spacing w:before="200"/>
        <w:jc w:val="both"/>
        <w:rPr>
          <w:rFonts w:ascii="Liberation Serif" w:eastAsia="Liberation Serif" w:hAnsi="Liberation Serif" w:cs="Liberation Serif"/>
          <w:b/>
          <w:color w:val="404040" w:themeColor="text1" w:themeTint="BF"/>
          <w:sz w:val="18"/>
          <w:szCs w:val="18"/>
        </w:rPr>
      </w:pPr>
      <w:r w:rsidRPr="0085621D">
        <w:rPr>
          <w:b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488376F4" wp14:editId="76773957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555525" cy="5464810"/>
            <wp:effectExtent l="0" t="0" r="7620" b="2540"/>
            <wp:wrapNone/>
            <wp:docPr id="1" name="Image 1" descr="Avis d'appels d'offre UEMOA | Africa Dilig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vis d'appels d'offre UEMOA | Africa Dilig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525" cy="546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6DFC27A" wp14:editId="6134B688">
                <wp:simplePos x="0" y="0"/>
                <wp:positionH relativeFrom="page">
                  <wp:align>left</wp:align>
                </wp:positionH>
                <wp:positionV relativeFrom="paragraph">
                  <wp:posOffset>-435935</wp:posOffset>
                </wp:positionV>
                <wp:extent cx="7548555" cy="409575"/>
                <wp:effectExtent l="0" t="0" r="1460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8555" cy="409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734EA" w14:textId="77777777" w:rsidR="00B730E0" w:rsidRDefault="00B730E0" w:rsidP="00B730E0">
                            <w:r>
                              <w:t>Avril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B58EE" id="Rectangle 3" o:spid="_x0000_s1026" style="position:absolute;left:0;text-align:left;margin-left:0;margin-top:-34.35pt;width:594.35pt;height:32.25pt;z-index:-25165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" fillcolor="#c00000" strokecolor="white [3212]" strokeweight="1pt">
                <v:textbox>
                  <w:txbxContent>
                    <w:p w:rsidR="00B730E0" w:rsidRDefault="00B730E0" w:rsidP="00B730E0">
                      <w:r>
                        <w:t>Avril 2020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6F3F399" w14:textId="77777777" w:rsidR="00B730E0" w:rsidRPr="00E7545B" w:rsidRDefault="00B730E0" w:rsidP="00B730E0">
      <w:pPr>
        <w:pStyle w:val="Titre2"/>
        <w:keepLines w:val="0"/>
        <w:tabs>
          <w:tab w:val="left" w:pos="6120"/>
          <w:tab w:val="left" w:pos="8280"/>
        </w:tabs>
        <w:spacing w:before="200"/>
        <w:jc w:val="both"/>
        <w:rPr>
          <w:b/>
          <w:color w:val="FFFFFF" w:themeColor="background1"/>
        </w:rPr>
      </w:pP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 xml:space="preserve">  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>Avril 2020</w:t>
      </w:r>
      <w:r w:rsidRPr="00E7545B"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  <w:r>
        <w:rPr>
          <w:rFonts w:ascii="Liberation Serif" w:eastAsia="Liberation Serif" w:hAnsi="Liberation Serif" w:cs="Liberation Serif"/>
          <w:b/>
          <w:color w:val="FFFFFF" w:themeColor="background1"/>
          <w:sz w:val="18"/>
          <w:szCs w:val="18"/>
        </w:rPr>
        <w:tab/>
      </w:r>
    </w:p>
    <w:p w14:paraId="17D51252" w14:textId="77777777" w:rsidR="00B730E0" w:rsidRDefault="00B730E0" w:rsidP="00B730E0">
      <w:pPr>
        <w:pStyle w:val="Standard"/>
        <w:tabs>
          <w:tab w:val="left" w:pos="7500"/>
        </w:tabs>
        <w:spacing w:after="140"/>
        <w:jc w:val="both"/>
        <w:rPr>
          <w:rFonts w:ascii="Liberation Serif" w:eastAsia="Liberation Serif" w:hAnsi="Liberation Serif" w:cs="Liberation Serif"/>
          <w:sz w:val="36"/>
          <w:szCs w:val="36"/>
        </w:rPr>
      </w:pPr>
      <w:r>
        <w:rPr>
          <w:rFonts w:ascii="Liberation Serif" w:eastAsia="Liberation Serif" w:hAnsi="Liberation Serif" w:cs="Liberation Serif"/>
          <w:sz w:val="36"/>
          <w:szCs w:val="36"/>
        </w:rPr>
        <w:tab/>
      </w:r>
    </w:p>
    <w:p w14:paraId="642C902E" w14:textId="77777777" w:rsidR="00B730E0" w:rsidRDefault="00B730E0" w:rsidP="00B730E0">
      <w:pPr>
        <w:pStyle w:val="Standard"/>
      </w:pPr>
    </w:p>
    <w:p w14:paraId="1CA41DFD" w14:textId="77777777" w:rsidR="00B730E0" w:rsidRDefault="00B730E0" w:rsidP="00B730E0">
      <w:pPr>
        <w:pStyle w:val="Standard"/>
      </w:pPr>
    </w:p>
    <w:p w14:paraId="5F1F2E40" w14:textId="77777777" w:rsidR="00B730E0" w:rsidRDefault="00B730E0" w:rsidP="00B730E0">
      <w:pPr>
        <w:pStyle w:val="Standard"/>
      </w:pPr>
    </w:p>
    <w:p w14:paraId="4A3E480F" w14:textId="77777777" w:rsidR="00B730E0" w:rsidRDefault="00B730E0" w:rsidP="00B730E0">
      <w:pPr>
        <w:pStyle w:val="Standard"/>
      </w:pPr>
    </w:p>
    <w:p w14:paraId="525F3620" w14:textId="77777777" w:rsidR="00B730E0" w:rsidRDefault="00B730E0" w:rsidP="00B730E0">
      <w:pPr>
        <w:pStyle w:val="Standard"/>
      </w:pPr>
    </w:p>
    <w:p w14:paraId="29AC38D3" w14:textId="77777777" w:rsidR="00B730E0" w:rsidRDefault="00B730E0" w:rsidP="00B730E0">
      <w:pPr>
        <w:pStyle w:val="Standard"/>
      </w:pPr>
    </w:p>
    <w:p w14:paraId="4F0CD044" w14:textId="77777777" w:rsidR="00B730E0" w:rsidRDefault="00B730E0" w:rsidP="00B730E0">
      <w:pPr>
        <w:pStyle w:val="Standard"/>
      </w:pPr>
    </w:p>
    <w:p w14:paraId="399EA3D5" w14:textId="77777777" w:rsidR="00B730E0" w:rsidRDefault="00B730E0" w:rsidP="00B730E0">
      <w:pPr>
        <w:pStyle w:val="Standard"/>
      </w:pPr>
    </w:p>
    <w:p w14:paraId="16000822" w14:textId="77777777" w:rsidR="00B730E0" w:rsidRDefault="00B730E0" w:rsidP="00B730E0">
      <w:pPr>
        <w:pStyle w:val="Standard"/>
      </w:pPr>
    </w:p>
    <w:p w14:paraId="1A44CD75" w14:textId="77777777" w:rsidR="00B730E0" w:rsidRDefault="00B730E0" w:rsidP="00B730E0">
      <w:pPr>
        <w:pStyle w:val="Standard"/>
      </w:pPr>
    </w:p>
    <w:p w14:paraId="5C8AB175" w14:textId="77777777" w:rsidR="00B730E0" w:rsidRDefault="00B730E0" w:rsidP="00B730E0">
      <w:pPr>
        <w:pStyle w:val="Standard"/>
      </w:pPr>
    </w:p>
    <w:p w14:paraId="4FC6B8EF" w14:textId="77777777" w:rsidR="00B730E0" w:rsidRDefault="00B730E0" w:rsidP="00B730E0">
      <w:pPr>
        <w:pStyle w:val="Standard"/>
      </w:pPr>
    </w:p>
    <w:p w14:paraId="15B18417" w14:textId="77777777" w:rsidR="00B730E0" w:rsidRDefault="00B730E0" w:rsidP="00B730E0">
      <w:pPr>
        <w:pStyle w:val="Standard"/>
        <w:tabs>
          <w:tab w:val="left" w:pos="1365"/>
        </w:tabs>
      </w:pPr>
      <w:r>
        <w:tab/>
      </w:r>
    </w:p>
    <w:p w14:paraId="562522F9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</w:p>
    <w:p w14:paraId="59818CC6" w14:textId="2E61C8C9" w:rsidR="00B730E0" w:rsidRDefault="00B730E0" w:rsidP="00903EB6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4B750B" wp14:editId="6FD60793">
                <wp:simplePos x="0" y="0"/>
                <wp:positionH relativeFrom="page">
                  <wp:posOffset>35560</wp:posOffset>
                </wp:positionH>
                <wp:positionV relativeFrom="paragraph">
                  <wp:posOffset>545910</wp:posOffset>
                </wp:positionV>
                <wp:extent cx="7522210" cy="810260"/>
                <wp:effectExtent l="0" t="0" r="254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210" cy="8102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1E303" w14:textId="1AE745F6" w:rsidR="00B730E0" w:rsidRPr="00B730E0" w:rsidRDefault="00903EB6" w:rsidP="00B730E0">
                            <w:pP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</w:pPr>
                            <w:r>
                              <w:rPr>
                                <w:rFonts w:ascii="Liberation Serif" w:eastAsia="Liberation Serif" w:hAnsi="Liberation Serif" w:cs="Liberation Serif"/>
                                <w:color w:val="FFFFFF" w:themeColor="background1"/>
                                <w:sz w:val="60"/>
                                <w:szCs w:val="60"/>
                                <w:lang w:eastAsia="zh-CN" w:bidi="hi-IN"/>
                              </w:rPr>
                              <w:t>Evaluations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4B750B" id="Rectangle 5" o:spid="_x0000_s1027" style="position:absolute;left:0;text-align:left;margin-left:2.8pt;margin-top:43pt;width:592.3pt;height:63.8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" fillcolor="#0d0d0d [3069]" stroked="f" strokeweight="1pt">
                <v:textbox>
                  <w:txbxContent>
                    <w:p w14:paraId="1DE1E303" w14:textId="1AE745F6" w:rsidR="00B730E0" w:rsidRPr="00B730E0" w:rsidRDefault="00903EB6" w:rsidP="00B730E0">
                      <w:pP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</w:pPr>
                      <w:r>
                        <w:rPr>
                          <w:rFonts w:ascii="Liberation Serif" w:eastAsia="Liberation Serif" w:hAnsi="Liberation Serif" w:cs="Liberation Serif"/>
                          <w:color w:val="FFFFFF" w:themeColor="background1"/>
                          <w:sz w:val="60"/>
                          <w:szCs w:val="60"/>
                          <w:lang w:eastAsia="zh-CN" w:bidi="hi-IN"/>
                        </w:rPr>
                        <w:t>Evaluations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Liberation Serif" w:eastAsia="Liberation Serif" w:hAnsi="Liberation Serif" w:cs="Liberation Serif"/>
          <w:color w:val="00B0F0"/>
          <w:sz w:val="60"/>
          <w:szCs w:val="60"/>
        </w:rPr>
        <w:tab/>
      </w:r>
    </w:p>
    <w:p w14:paraId="5A025D7F" w14:textId="77777777" w:rsidR="00B730E0" w:rsidRDefault="00B730E0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B0F0"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0ED97C7" wp14:editId="35E46D0F">
                <wp:simplePos x="0" y="0"/>
                <wp:positionH relativeFrom="page">
                  <wp:align>left</wp:align>
                </wp:positionH>
                <wp:positionV relativeFrom="paragraph">
                  <wp:posOffset>379730</wp:posOffset>
                </wp:positionV>
                <wp:extent cx="7546975" cy="6605270"/>
                <wp:effectExtent l="0" t="0" r="1587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975" cy="66052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514D7" id="Rectangle 2" o:spid="_x0000_s1026" style="position:absolute;margin-left:0;margin-top:29.9pt;width:594.25pt;height:520.1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" fillcolor="#c9c9c9 [1942]" strokecolor="white [3212]" strokeweight="1pt">
                <w10:wrap anchorx="page"/>
              </v:rect>
            </w:pict>
          </mc:Fallback>
        </mc:AlternateContent>
      </w:r>
    </w:p>
    <w:p w14:paraId="307C287C" w14:textId="77777777" w:rsidR="00903EB6" w:rsidRDefault="00903EB6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</w:p>
    <w:p w14:paraId="27C9BB9D" w14:textId="3573A48B" w:rsidR="00B730E0" w:rsidRPr="007059AA" w:rsidRDefault="00506A3C" w:rsidP="00B730E0">
      <w:pPr>
        <w:pStyle w:val="Standard"/>
        <w:spacing w:after="140"/>
        <w:jc w:val="both"/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</w:pPr>
      <w:r>
        <w:rPr>
          <w:rFonts w:ascii="Liberation Serif" w:eastAsia="Liberation Serif" w:hAnsi="Liberation Serif" w:cs="Liberation Serif"/>
          <w:color w:val="000000" w:themeColor="text1"/>
          <w:sz w:val="72"/>
          <w:szCs w:val="72"/>
        </w:rPr>
        <w:t>izyGO</w:t>
      </w:r>
    </w:p>
    <w:p w14:paraId="012F2DC9" w14:textId="77777777" w:rsidR="00B730E0" w:rsidRPr="007059AA" w:rsidRDefault="00B730E0" w:rsidP="00B730E0">
      <w:pPr>
        <w:pStyle w:val="Standard"/>
        <w:tabs>
          <w:tab w:val="left" w:pos="8790"/>
        </w:tabs>
        <w:spacing w:after="140"/>
        <w:jc w:val="both"/>
        <w:rPr>
          <w:color w:val="000000" w:themeColor="text1"/>
          <w:sz w:val="36"/>
          <w:szCs w:val="36"/>
        </w:rPr>
      </w:pP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Recherche, comparaison et réservation 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en ligne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>de billets de bus</w:t>
      </w:r>
      <w:r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 xml:space="preserve"> </w:t>
      </w:r>
      <w:r w:rsidRPr="007059AA">
        <w:rPr>
          <w:rFonts w:ascii="Liberation Serif" w:eastAsia="Liberation Serif" w:hAnsi="Liberation Serif" w:cs="Liberation Serif"/>
          <w:color w:val="000000" w:themeColor="text1"/>
          <w:sz w:val="36"/>
          <w:szCs w:val="36"/>
        </w:rPr>
        <w:tab/>
      </w:r>
    </w:p>
    <w:p w14:paraId="09FC30E5" w14:textId="77777777" w:rsidR="00B730E0" w:rsidRDefault="00B730E0" w:rsidP="00B730E0">
      <w:pPr>
        <w:pStyle w:val="Standard"/>
      </w:pPr>
    </w:p>
    <w:p w14:paraId="2AEC6F80" w14:textId="77777777" w:rsidR="00B730E0" w:rsidRDefault="00B730E0" w:rsidP="00B730E0">
      <w:pPr>
        <w:pStyle w:val="Standard"/>
      </w:pPr>
    </w:p>
    <w:p w14:paraId="4B7E4A38" w14:textId="77777777" w:rsidR="00B730E0" w:rsidRDefault="00B730E0" w:rsidP="00B730E0">
      <w:pPr>
        <w:pStyle w:val="Standard"/>
      </w:pPr>
    </w:p>
    <w:p w14:paraId="46F217D4" w14:textId="77777777" w:rsidR="00B730E0" w:rsidRDefault="00B730E0" w:rsidP="00B730E0">
      <w:pPr>
        <w:pStyle w:val="Standard"/>
      </w:pPr>
    </w:p>
    <w:p w14:paraId="5088FB21" w14:textId="77777777" w:rsidR="00B730E0" w:rsidRDefault="00B730E0" w:rsidP="00B730E0">
      <w:pPr>
        <w:pStyle w:val="Standard"/>
      </w:pPr>
    </w:p>
    <w:p w14:paraId="3216F608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</w:p>
    <w:p w14:paraId="35E970F7" w14:textId="77777777" w:rsidR="00B730E0" w:rsidRPr="00560E39" w:rsidRDefault="00B730E0" w:rsidP="00B730E0">
      <w:pPr>
        <w:pStyle w:val="Standard"/>
        <w:spacing w:after="140"/>
        <w:jc w:val="center"/>
        <w:rPr>
          <w:rFonts w:ascii="Liberation Serif" w:eastAsia="Liberation Serif" w:hAnsi="Liberation Serif" w:cs="Liberation Serif"/>
          <w:color w:val="44546A" w:themeColor="text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38A208" wp14:editId="72ACDA14">
                <wp:simplePos x="0" y="0"/>
                <wp:positionH relativeFrom="page">
                  <wp:posOffset>17253</wp:posOffset>
                </wp:positionH>
                <wp:positionV relativeFrom="paragraph">
                  <wp:posOffset>242151</wp:posOffset>
                </wp:positionV>
                <wp:extent cx="7536180" cy="612475"/>
                <wp:effectExtent l="0" t="0" r="762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6124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bg1">
                                <a:lumMod val="95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bg1">
                                <a:lumMod val="95000"/>
                                <a:shade val="100000"/>
                                <a:satMod val="11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D7C9F" id="Rectangle 8" o:spid="_x0000_s1026" style="position:absolute;margin-left:1.35pt;margin-top:19.05pt;width:593.4pt;height:4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" fillcolor="#f2f2f2 [3052]" stroked="f" strokeweight="1pt">
                <v:fill color2="#f2f2f2 [3052]" rotate="t" angle="270" colors="0 #8d8d8d;.5 #ccc;1 #f2f2f2" focus="100%" type="gradient"/>
                <w10:wrap anchorx="page"/>
              </v:rect>
            </w:pict>
          </mc:Fallback>
        </mc:AlternateContent>
      </w:r>
    </w:p>
    <w:p w14:paraId="579F8853" w14:textId="77777777" w:rsidR="00B730E0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FFFFFF" w:themeColor="background1"/>
          <w:sz w:val="28"/>
          <w:szCs w:val="28"/>
          <w:lang w:val="en-US"/>
        </w:rPr>
      </w:pP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|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Mohamed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TRAORE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6" w:history="1">
        <w:r w:rsidRPr="00397EA3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traore18081997@gmail.com</w:t>
        </w:r>
      </w:hyperlink>
    </w:p>
    <w:p w14:paraId="1E3DB4C4" w14:textId="77777777" w:rsidR="00B730E0" w:rsidRPr="007059AA" w:rsidRDefault="00B730E0" w:rsidP="00B730E0">
      <w:pPr>
        <w:pStyle w:val="Standard"/>
        <w:spacing w:after="140"/>
        <w:jc w:val="both"/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</w:pP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|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r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Alexandre </w:t>
      </w:r>
      <w:r w:rsidR="002D6436" w:rsidRPr="007059AA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YAO</w:t>
      </w:r>
      <w:r w:rsidR="002D6436"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>:</w:t>
      </w:r>
      <w:r>
        <w:rPr>
          <w:rFonts w:ascii="Consolas" w:eastAsia="Liberation Serif" w:hAnsi="Consolas" w:cs="Liberation Serif"/>
          <w:color w:val="44546A" w:themeColor="text2"/>
          <w:sz w:val="28"/>
          <w:szCs w:val="28"/>
          <w:lang w:val="en-US"/>
        </w:rPr>
        <w:t xml:space="preserve"> </w:t>
      </w:r>
      <w:hyperlink r:id="rId7" w:history="1">
        <w:r w:rsidRPr="00560E39">
          <w:rPr>
            <w:rStyle w:val="Lienhypertexte"/>
            <w:rFonts w:ascii="Consolas" w:eastAsia="Liberation Serif" w:hAnsi="Consolas" w:cs="Liberation Serif"/>
            <w:sz w:val="28"/>
            <w:szCs w:val="28"/>
            <w:lang w:val="en-US"/>
          </w:rPr>
          <w:t>ykoffialexandre@gmail.com</w:t>
        </w:r>
      </w:hyperlink>
    </w:p>
    <w:p w14:paraId="404C8A29" w14:textId="77777777" w:rsidR="00B730E0" w:rsidRPr="00560E39" w:rsidRDefault="00B730E0" w:rsidP="00B730E0">
      <w:pPr>
        <w:pStyle w:val="Standard"/>
        <w:jc w:val="both"/>
        <w:rPr>
          <w:lang w:val="en-US"/>
        </w:rPr>
      </w:pPr>
      <w:r w:rsidRPr="00560E39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35D2142" w14:textId="77777777" w:rsidR="00B730E0" w:rsidRPr="00560E39" w:rsidRDefault="00B730E0" w:rsidP="00B730E0">
      <w:pPr>
        <w:pStyle w:val="Standard"/>
        <w:tabs>
          <w:tab w:val="left" w:pos="1965"/>
          <w:tab w:val="left" w:pos="3270"/>
        </w:tabs>
        <w:rPr>
          <w:lang w:val="en-US"/>
        </w:rPr>
      </w:pPr>
      <w:r w:rsidRPr="00560E39">
        <w:rPr>
          <w:lang w:val="en-US"/>
        </w:rPr>
        <w:tab/>
      </w:r>
    </w:p>
    <w:p w14:paraId="36D1BD10" w14:textId="77777777" w:rsidR="00B730E0" w:rsidRPr="00560E39" w:rsidRDefault="00B730E0" w:rsidP="00B730E0">
      <w:pPr>
        <w:pStyle w:val="Standard"/>
        <w:rPr>
          <w:lang w:val="en-US"/>
        </w:rPr>
      </w:pPr>
    </w:p>
    <w:p w14:paraId="274EF1B8" w14:textId="77777777" w:rsidR="001C65F6" w:rsidRPr="00506A3C" w:rsidRDefault="001C65F6" w:rsidP="001C65F6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1A9BF0B2" w14:textId="2CF078D0" w:rsidR="001C65F6" w:rsidRPr="00F147F3" w:rsidRDefault="00903EB6" w:rsidP="00B730E0">
      <w:pPr>
        <w:pStyle w:val="Paragraphedeliste"/>
        <w:numPr>
          <w:ilvl w:val="0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Evaluation personnel</w:t>
      </w:r>
      <w:r w:rsidR="00BA3FEB" w:rsidRPr="00F147F3">
        <w:rPr>
          <w:rFonts w:ascii="Abadi" w:hAnsi="Abadi" w:cstheme="majorHAnsi"/>
          <w:color w:val="000000"/>
          <w:sz w:val="28"/>
          <w:szCs w:val="28"/>
        </w:rPr>
        <w:t>le</w:t>
      </w:r>
    </w:p>
    <w:p w14:paraId="2057861A" w14:textId="77777777" w:rsidR="00F147F3" w:rsidRPr="00F147F3" w:rsidRDefault="00F147F3" w:rsidP="00F147F3">
      <w:pPr>
        <w:pStyle w:val="Paragraphedeliste"/>
        <w:rPr>
          <w:rFonts w:ascii="Abadi" w:hAnsi="Abadi" w:cstheme="majorHAnsi"/>
          <w:color w:val="000000"/>
          <w:sz w:val="28"/>
          <w:szCs w:val="28"/>
        </w:rPr>
      </w:pPr>
    </w:p>
    <w:p w14:paraId="607F294D" w14:textId="1F2375DE" w:rsidR="00F147F3" w:rsidRPr="00F147F3" w:rsidRDefault="008D1165" w:rsidP="00F147F3">
      <w:pPr>
        <w:pStyle w:val="Paragraphedeliste"/>
        <w:numPr>
          <w:ilvl w:val="1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>Abdel</w:t>
      </w:r>
      <w:r w:rsidR="00F147F3" w:rsidRPr="00F147F3">
        <w:rPr>
          <w:rFonts w:ascii="Abadi" w:hAnsi="Abadi" w:cstheme="majorHAnsi"/>
          <w:color w:val="000000"/>
          <w:sz w:val="28"/>
          <w:szCs w:val="28"/>
        </w:rPr>
        <w:t xml:space="preserve"> Traoré</w:t>
      </w:r>
    </w:p>
    <w:p w14:paraId="09604AB0" w14:textId="58C0524F" w:rsidR="00F147F3" w:rsidRPr="00F147F3" w:rsidRDefault="00F147F3" w:rsidP="00F147F3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Situation</w:t>
      </w:r>
    </w:p>
    <w:p w14:paraId="652289BF" w14:textId="568F9E90" w:rsidR="00F147F3" w:rsidRPr="00F147F3" w:rsidRDefault="00F147F3" w:rsidP="00F147F3">
      <w:pPr>
        <w:pStyle w:val="Paragraphedeliste"/>
        <w:ind w:left="708"/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 xml:space="preserve">Doctorant en Economie Sciences Décisionnelles, </w:t>
      </w:r>
      <w:proofErr w:type="spellStart"/>
      <w:r w:rsidRPr="00F147F3">
        <w:rPr>
          <w:rFonts w:ascii="Abadi" w:hAnsi="Abadi" w:cstheme="majorHAnsi"/>
          <w:color w:val="000000"/>
          <w:sz w:val="28"/>
          <w:szCs w:val="28"/>
        </w:rPr>
        <w:t>developpé</w:t>
      </w:r>
      <w:proofErr w:type="spellEnd"/>
      <w:r w:rsidRPr="00F147F3">
        <w:rPr>
          <w:rFonts w:ascii="Abadi" w:hAnsi="Abadi" w:cstheme="majorHAnsi"/>
          <w:color w:val="000000"/>
          <w:sz w:val="28"/>
          <w:szCs w:val="28"/>
        </w:rPr>
        <w:t xml:space="preserve"> des méthodes analytiques pour prise de décision. Lundi-Lundi…plein temps. A une entreprise dans le Business </w:t>
      </w:r>
      <w:proofErr w:type="spellStart"/>
      <w:r w:rsidRPr="00F147F3">
        <w:rPr>
          <w:rFonts w:ascii="Abadi" w:hAnsi="Abadi" w:cstheme="majorHAnsi"/>
          <w:color w:val="000000"/>
          <w:sz w:val="28"/>
          <w:szCs w:val="28"/>
        </w:rPr>
        <w:t>Dvlpmt</w:t>
      </w:r>
      <w:proofErr w:type="spellEnd"/>
      <w:r w:rsidRPr="00F147F3">
        <w:rPr>
          <w:rFonts w:ascii="Abadi" w:hAnsi="Abadi" w:cstheme="majorHAnsi"/>
          <w:color w:val="000000"/>
          <w:sz w:val="28"/>
          <w:szCs w:val="28"/>
        </w:rPr>
        <w:t xml:space="preserve"> et </w:t>
      </w:r>
      <w:proofErr w:type="spellStart"/>
      <w:r w:rsidRPr="00F147F3">
        <w:rPr>
          <w:rFonts w:ascii="Abadi" w:hAnsi="Abadi" w:cstheme="majorHAnsi"/>
          <w:color w:val="000000"/>
          <w:sz w:val="28"/>
          <w:szCs w:val="28"/>
        </w:rPr>
        <w:t>Ecommerce</w:t>
      </w:r>
      <w:proofErr w:type="spellEnd"/>
      <w:r w:rsidRPr="00F147F3">
        <w:rPr>
          <w:rFonts w:ascii="Abadi" w:hAnsi="Abadi" w:cstheme="majorHAnsi"/>
          <w:color w:val="000000"/>
          <w:sz w:val="28"/>
          <w:szCs w:val="28"/>
        </w:rPr>
        <w:t xml:space="preserve">. </w:t>
      </w:r>
    </w:p>
    <w:p w14:paraId="02269B80" w14:textId="70ABEE16" w:rsidR="00F147F3" w:rsidRPr="00F147F3" w:rsidRDefault="00F147F3" w:rsidP="00F147F3">
      <w:pPr>
        <w:pStyle w:val="Paragraphedeliste"/>
        <w:ind w:left="2160"/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2H chaque jour disponible pour travailler.</w:t>
      </w:r>
    </w:p>
    <w:p w14:paraId="0ED9C69E" w14:textId="7E2360DC" w:rsidR="00F147F3" w:rsidRPr="00F147F3" w:rsidRDefault="00F147F3" w:rsidP="00F147F3">
      <w:pPr>
        <w:pStyle w:val="Paragraphedeliste"/>
        <w:ind w:left="2160"/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2H au moins.</w:t>
      </w:r>
    </w:p>
    <w:p w14:paraId="773CDC8C" w14:textId="77777777" w:rsidR="00F147F3" w:rsidRPr="00F147F3" w:rsidRDefault="00F147F3" w:rsidP="00F147F3">
      <w:pPr>
        <w:pStyle w:val="Paragraphedeliste"/>
        <w:ind w:left="2160"/>
        <w:rPr>
          <w:rFonts w:ascii="Abadi" w:hAnsi="Abadi" w:cstheme="majorHAnsi"/>
          <w:color w:val="000000"/>
          <w:sz w:val="28"/>
          <w:szCs w:val="28"/>
        </w:rPr>
      </w:pPr>
    </w:p>
    <w:p w14:paraId="4E1E0200" w14:textId="4646F11D" w:rsidR="00F147F3" w:rsidRPr="00F147F3" w:rsidRDefault="00F147F3" w:rsidP="00F147F3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Détermination</w:t>
      </w:r>
    </w:p>
    <w:p w14:paraId="2A9CBA6E" w14:textId="759DE4CC" w:rsidR="00F147F3" w:rsidRPr="00F147F3" w:rsidRDefault="00F147F3" w:rsidP="00F147F3">
      <w:pPr>
        <w:pStyle w:val="Paragraphedeliste"/>
        <w:ind w:left="708"/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0-10 : -9/10 super motivé, déterminé. Trouve l’idée intéressante et à faire murir.</w:t>
      </w:r>
    </w:p>
    <w:p w14:paraId="455F6C62" w14:textId="0C4C9E55" w:rsidR="00F147F3" w:rsidRPr="00F147F3" w:rsidRDefault="00F147F3" w:rsidP="00F147F3">
      <w:pPr>
        <w:pStyle w:val="Paragraphedeliste"/>
        <w:ind w:left="708"/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 xml:space="preserve">Le fait de changer la manière de faire, innovant idée rapprocher la pop ivoirienne avec les démarcheur, pense que ce sera porteur, il y a un marché à prendre. </w:t>
      </w:r>
    </w:p>
    <w:p w14:paraId="502C541F" w14:textId="346799BD" w:rsidR="00F147F3" w:rsidRPr="00F147F3" w:rsidRDefault="00F147F3" w:rsidP="00F147F3">
      <w:pPr>
        <w:pStyle w:val="Paragraphedeliste"/>
        <w:ind w:left="708"/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 xml:space="preserve">Important : innovation dans domaine, </w:t>
      </w:r>
      <w:proofErr w:type="gramStart"/>
      <w:r w:rsidRPr="00F147F3">
        <w:rPr>
          <w:rFonts w:ascii="Abadi" w:hAnsi="Abadi" w:cstheme="majorHAnsi"/>
          <w:color w:val="000000"/>
          <w:sz w:val="28"/>
          <w:szCs w:val="28"/>
        </w:rPr>
        <w:t>profitabilité</w:t>
      </w:r>
      <w:r>
        <w:rPr>
          <w:rFonts w:ascii="Abadi" w:hAnsi="Abadi" w:cstheme="majorHAnsi"/>
          <w:color w:val="000000"/>
          <w:sz w:val="28"/>
          <w:szCs w:val="28"/>
        </w:rPr>
        <w:t>(</w:t>
      </w:r>
      <w:proofErr w:type="gramEnd"/>
      <w:r>
        <w:rPr>
          <w:rFonts w:ascii="Abadi" w:hAnsi="Abadi" w:cstheme="majorHAnsi"/>
          <w:color w:val="000000"/>
          <w:sz w:val="28"/>
          <w:szCs w:val="28"/>
        </w:rPr>
        <w:t>argent à gagner )</w:t>
      </w:r>
      <w:r w:rsidR="003A14EB">
        <w:rPr>
          <w:rFonts w:ascii="Abadi" w:hAnsi="Abadi" w:cstheme="majorHAnsi"/>
          <w:color w:val="000000"/>
          <w:sz w:val="28"/>
          <w:szCs w:val="28"/>
        </w:rPr>
        <w:t>, sera fructueux…</w:t>
      </w:r>
    </w:p>
    <w:p w14:paraId="13412C23" w14:textId="77777777" w:rsidR="00F147F3" w:rsidRPr="00F147F3" w:rsidRDefault="00F147F3" w:rsidP="00F147F3">
      <w:pPr>
        <w:pStyle w:val="Paragraphedeliste"/>
        <w:ind w:left="2160"/>
        <w:rPr>
          <w:rFonts w:ascii="Abadi" w:hAnsi="Abadi" w:cstheme="majorHAnsi"/>
          <w:color w:val="000000"/>
          <w:sz w:val="28"/>
          <w:szCs w:val="28"/>
        </w:rPr>
      </w:pPr>
    </w:p>
    <w:p w14:paraId="703F9F73" w14:textId="56BD6BFD" w:rsidR="00F147F3" w:rsidRPr="00F147F3" w:rsidRDefault="00F147F3" w:rsidP="00F147F3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Caractère</w:t>
      </w:r>
    </w:p>
    <w:p w14:paraId="3BE49D48" w14:textId="5B21F17B" w:rsidR="00F147F3" w:rsidRDefault="00F147F3" w:rsidP="00F147F3">
      <w:p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Aime la transparence, pas gourmant, satisfaire, altruiste, aime être clair</w:t>
      </w:r>
      <w:r w:rsidR="003A14EB">
        <w:rPr>
          <w:rFonts w:ascii="Abadi" w:hAnsi="Abadi" w:cstheme="majorHAnsi"/>
          <w:color w:val="000000"/>
          <w:sz w:val="28"/>
          <w:szCs w:val="28"/>
        </w:rPr>
        <w:t>…</w:t>
      </w:r>
    </w:p>
    <w:p w14:paraId="4039E449" w14:textId="7E4559FC" w:rsidR="003A14EB" w:rsidRPr="00F147F3" w:rsidRDefault="003A14EB" w:rsidP="00F147F3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>Aime que chacun soit à rôle (organisation), avoir confiance en son équipe, laisser les autres faire ce qu’ils ont à faire, assigner des taches à chacun selon compétences, délivrer en temps, bilan et CR…</w:t>
      </w:r>
    </w:p>
    <w:p w14:paraId="53D4FCBB" w14:textId="459A1048" w:rsidR="00F147F3" w:rsidRDefault="00F147F3" w:rsidP="00F147F3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Aptitudes et compétences</w:t>
      </w:r>
    </w:p>
    <w:p w14:paraId="426F7E30" w14:textId="2869983A" w:rsidR="003A14EB" w:rsidRDefault="003A14EB" w:rsidP="003A14EB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Généraliste, 3 </w:t>
      </w:r>
      <w:proofErr w:type="gramStart"/>
      <w:r>
        <w:rPr>
          <w:rFonts w:ascii="Abadi" w:hAnsi="Abadi" w:cstheme="majorHAnsi"/>
          <w:color w:val="000000"/>
          <w:sz w:val="28"/>
          <w:szCs w:val="28"/>
        </w:rPr>
        <w:t>Bach(</w:t>
      </w:r>
      <w:proofErr w:type="spellStart"/>
      <w:proofErr w:type="gramEnd"/>
      <w:r>
        <w:rPr>
          <w:rFonts w:ascii="Abadi" w:hAnsi="Abadi" w:cstheme="majorHAnsi"/>
          <w:color w:val="000000"/>
          <w:sz w:val="28"/>
          <w:szCs w:val="28"/>
        </w:rPr>
        <w:t>eco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,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petrol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>, math)</w:t>
      </w:r>
    </w:p>
    <w:p w14:paraId="7601B233" w14:textId="7BB70C83" w:rsidR="003A14EB" w:rsidRDefault="003A14EB" w:rsidP="003A14EB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Compétences pour améliorer les facteur lié aux profits(revenu) de l’entreprises, recherche l’optimalité. Technique </w:t>
      </w:r>
      <w:proofErr w:type="gramStart"/>
      <w:r>
        <w:rPr>
          <w:rFonts w:ascii="Abadi" w:hAnsi="Abadi" w:cstheme="majorHAnsi"/>
          <w:color w:val="000000"/>
          <w:sz w:val="28"/>
          <w:szCs w:val="28"/>
        </w:rPr>
        <w:t>marketing(</w:t>
      </w:r>
      <w:proofErr w:type="gramEnd"/>
      <w:r>
        <w:rPr>
          <w:rFonts w:ascii="Abadi" w:hAnsi="Abadi" w:cstheme="majorHAnsi"/>
          <w:color w:val="000000"/>
          <w:sz w:val="28"/>
          <w:szCs w:val="28"/>
        </w:rPr>
        <w:t xml:space="preserve">compétences </w:t>
      </w:r>
      <w:r w:rsidR="008D1165">
        <w:rPr>
          <w:rFonts w:ascii="Abadi" w:hAnsi="Abadi" w:cstheme="majorHAnsi"/>
          <w:color w:val="000000"/>
          <w:sz w:val="28"/>
          <w:szCs w:val="28"/>
        </w:rPr>
        <w:t>économie</w:t>
      </w:r>
      <w:r>
        <w:rPr>
          <w:rFonts w:ascii="Abadi" w:hAnsi="Abadi" w:cstheme="majorHAnsi"/>
          <w:color w:val="000000"/>
          <w:sz w:val="28"/>
          <w:szCs w:val="28"/>
        </w:rPr>
        <w:t>)</w:t>
      </w:r>
    </w:p>
    <w:p w14:paraId="399868CC" w14:textId="033E1402" w:rsidR="003A14EB" w:rsidRDefault="003A14EB" w:rsidP="003A14EB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La recherche de financement, études économiques, </w:t>
      </w:r>
    </w:p>
    <w:p w14:paraId="7E6B3851" w14:textId="19E0B438" w:rsidR="003A14EB" w:rsidRDefault="003A14EB" w:rsidP="003A14EB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1-Gestion : à son idée, consulte beaucoup de personnes, prend position </w:t>
      </w:r>
      <w:r w:rsidR="000751B7">
        <w:rPr>
          <w:rFonts w:ascii="Abadi" w:hAnsi="Abadi" w:cstheme="majorHAnsi"/>
          <w:color w:val="000000"/>
          <w:sz w:val="28"/>
          <w:szCs w:val="28"/>
        </w:rPr>
        <w:t xml:space="preserve">rapidement, tergiverse, parler…Dialogue, convaincre. Essaye de convaincre, n’insiste pas trop, comprend les idées. Dans le cas ou son idée pas mis en œuvre et </w:t>
      </w:r>
      <w:r w:rsidR="008D1165">
        <w:rPr>
          <w:rFonts w:ascii="Abadi" w:hAnsi="Abadi" w:cstheme="majorHAnsi"/>
          <w:color w:val="000000"/>
          <w:sz w:val="28"/>
          <w:szCs w:val="28"/>
        </w:rPr>
        <w:t>échec</w:t>
      </w:r>
      <w:r w:rsidR="000751B7">
        <w:rPr>
          <w:rFonts w:ascii="Abadi" w:hAnsi="Abadi" w:cstheme="majorHAnsi"/>
          <w:color w:val="000000"/>
          <w:sz w:val="28"/>
          <w:szCs w:val="28"/>
        </w:rPr>
        <w:t xml:space="preserve">, Blâmer, tu </w:t>
      </w:r>
      <w:r w:rsidR="008D1165">
        <w:rPr>
          <w:rFonts w:ascii="Abadi" w:hAnsi="Abadi" w:cstheme="majorHAnsi"/>
          <w:color w:val="000000"/>
          <w:sz w:val="28"/>
          <w:szCs w:val="28"/>
        </w:rPr>
        <w:t>rappelles</w:t>
      </w:r>
      <w:r w:rsidR="000751B7">
        <w:rPr>
          <w:rFonts w:ascii="Abadi" w:hAnsi="Abadi" w:cstheme="majorHAnsi"/>
          <w:color w:val="000000"/>
          <w:sz w:val="28"/>
          <w:szCs w:val="28"/>
        </w:rPr>
        <w:t xml:space="preserve"> l’erreur, </w:t>
      </w:r>
      <w:r w:rsidR="008D1165">
        <w:rPr>
          <w:rFonts w:ascii="Abadi" w:hAnsi="Abadi" w:cstheme="majorHAnsi"/>
          <w:color w:val="000000"/>
          <w:sz w:val="28"/>
          <w:szCs w:val="28"/>
        </w:rPr>
        <w:t>évalue</w:t>
      </w:r>
      <w:r w:rsidR="000751B7">
        <w:rPr>
          <w:rFonts w:ascii="Abadi" w:hAnsi="Abadi" w:cstheme="majorHAnsi"/>
          <w:color w:val="000000"/>
          <w:sz w:val="28"/>
          <w:szCs w:val="28"/>
        </w:rPr>
        <w:t xml:space="preserve"> et propose solution de remise.</w:t>
      </w:r>
    </w:p>
    <w:p w14:paraId="54439465" w14:textId="3FA0CD45" w:rsidR="008D1165" w:rsidRPr="003A14EB" w:rsidRDefault="003A14EB" w:rsidP="003A14EB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>2-Admin</w:t>
      </w:r>
      <w:r w:rsidR="000751B7">
        <w:rPr>
          <w:rFonts w:ascii="Abadi" w:hAnsi="Abadi" w:cstheme="majorHAnsi"/>
          <w:color w:val="000000"/>
          <w:sz w:val="28"/>
          <w:szCs w:val="28"/>
        </w:rPr>
        <w:t xml:space="preserve"> : culture d’encouragement, travailleur doit être </w:t>
      </w:r>
      <w:r w:rsidR="008D1165">
        <w:rPr>
          <w:rFonts w:ascii="Abadi" w:hAnsi="Abadi" w:cstheme="majorHAnsi"/>
          <w:color w:val="000000"/>
          <w:sz w:val="28"/>
          <w:szCs w:val="28"/>
        </w:rPr>
        <w:t>rémunéré</w:t>
      </w:r>
      <w:r w:rsidR="000751B7">
        <w:rPr>
          <w:rFonts w:ascii="Abadi" w:hAnsi="Abadi" w:cstheme="majorHAnsi"/>
          <w:color w:val="000000"/>
          <w:sz w:val="28"/>
          <w:szCs w:val="28"/>
        </w:rPr>
        <w:t xml:space="preserve"> à la juste valeur</w:t>
      </w:r>
      <w:r w:rsidR="004B10A3">
        <w:rPr>
          <w:rFonts w:ascii="Abadi" w:hAnsi="Abadi" w:cstheme="majorHAnsi"/>
          <w:color w:val="000000"/>
          <w:sz w:val="28"/>
          <w:szCs w:val="28"/>
        </w:rPr>
        <w:t xml:space="preserve">, pense à l’employé et son </w:t>
      </w:r>
      <w:r w:rsidR="008D1165">
        <w:rPr>
          <w:rFonts w:ascii="Abadi" w:hAnsi="Abadi" w:cstheme="majorHAnsi"/>
          <w:color w:val="000000"/>
          <w:sz w:val="28"/>
          <w:szCs w:val="28"/>
        </w:rPr>
        <w:t>bienêtre</w:t>
      </w:r>
      <w:r w:rsidR="004B10A3">
        <w:rPr>
          <w:rFonts w:ascii="Abadi" w:hAnsi="Abadi" w:cstheme="majorHAnsi"/>
          <w:color w:val="000000"/>
          <w:sz w:val="28"/>
          <w:szCs w:val="28"/>
        </w:rPr>
        <w:t>.</w:t>
      </w:r>
      <w:r w:rsidR="006D4A2F">
        <w:rPr>
          <w:rFonts w:ascii="Abadi" w:hAnsi="Abadi" w:cstheme="majorHAnsi"/>
          <w:color w:val="000000"/>
          <w:sz w:val="28"/>
          <w:szCs w:val="28"/>
        </w:rPr>
        <w:t xml:space="preserve"> Partage des dividendes quand ce sera grand, politique sociale. Plutôt dirigeant, Doux amer, sévère quand il faut.</w:t>
      </w:r>
    </w:p>
    <w:p w14:paraId="4E75A305" w14:textId="77777777" w:rsidR="00F147F3" w:rsidRPr="00F147F3" w:rsidRDefault="00F147F3" w:rsidP="00F147F3">
      <w:pPr>
        <w:ind w:left="708"/>
        <w:rPr>
          <w:rFonts w:ascii="Abadi" w:hAnsi="Abadi" w:cstheme="majorHAnsi"/>
          <w:color w:val="000000"/>
          <w:sz w:val="28"/>
          <w:szCs w:val="28"/>
        </w:rPr>
      </w:pPr>
    </w:p>
    <w:p w14:paraId="48CB0AB2" w14:textId="77777777" w:rsidR="007F43E0" w:rsidRPr="00F147F3" w:rsidRDefault="007F43E0" w:rsidP="007F43E0">
      <w:pPr>
        <w:pStyle w:val="Paragraphedeliste"/>
        <w:rPr>
          <w:rFonts w:ascii="Abadi" w:hAnsi="Abadi" w:cstheme="majorHAnsi"/>
          <w:color w:val="000000"/>
          <w:sz w:val="28"/>
          <w:szCs w:val="28"/>
        </w:rPr>
      </w:pPr>
    </w:p>
    <w:p w14:paraId="57C37BD6" w14:textId="50845558" w:rsidR="00903EB6" w:rsidRPr="00F147F3" w:rsidRDefault="00903EB6" w:rsidP="00903EB6">
      <w:pPr>
        <w:pStyle w:val="Paragraphedeliste"/>
        <w:numPr>
          <w:ilvl w:val="1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Alexandre YAO</w:t>
      </w:r>
    </w:p>
    <w:p w14:paraId="7FCAFEBC" w14:textId="215FB3CB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Situation</w:t>
      </w:r>
    </w:p>
    <w:p w14:paraId="6F81373A" w14:textId="2992C88C" w:rsidR="00294901" w:rsidRPr="00294901" w:rsidRDefault="00294901" w:rsidP="00294901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lastRenderedPageBreak/>
        <w:t xml:space="preserve">Termine cette année, data </w:t>
      </w:r>
    </w:p>
    <w:p w14:paraId="265C216F" w14:textId="08F3B47A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Détermination</w:t>
      </w:r>
    </w:p>
    <w:p w14:paraId="085F71EF" w14:textId="77777777" w:rsidR="00294901" w:rsidRPr="00294901" w:rsidRDefault="00294901" w:rsidP="00294901">
      <w:pPr>
        <w:rPr>
          <w:rFonts w:ascii="Abadi" w:hAnsi="Abadi" w:cstheme="majorHAnsi"/>
          <w:color w:val="000000"/>
          <w:sz w:val="28"/>
          <w:szCs w:val="28"/>
        </w:rPr>
      </w:pPr>
    </w:p>
    <w:p w14:paraId="4AFC8B92" w14:textId="1B7991B2" w:rsidR="00D24F11" w:rsidRPr="00F147F3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Caractère</w:t>
      </w:r>
    </w:p>
    <w:p w14:paraId="21D7081F" w14:textId="100A6D71" w:rsidR="00D24F11" w:rsidRPr="00F147F3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Aptitudes et compétences</w:t>
      </w:r>
    </w:p>
    <w:p w14:paraId="02974EE0" w14:textId="77777777" w:rsidR="007F43E0" w:rsidRPr="00F147F3" w:rsidRDefault="007F43E0" w:rsidP="007F43E0">
      <w:pPr>
        <w:pStyle w:val="Paragraphedeliste"/>
        <w:ind w:left="1440"/>
        <w:rPr>
          <w:rFonts w:ascii="Abadi" w:hAnsi="Abadi" w:cstheme="majorHAnsi"/>
          <w:color w:val="000000"/>
          <w:sz w:val="28"/>
          <w:szCs w:val="28"/>
        </w:rPr>
      </w:pPr>
    </w:p>
    <w:p w14:paraId="1F66DEF1" w14:textId="1C83AD2D" w:rsidR="00F14254" w:rsidRPr="00F147F3" w:rsidRDefault="00903EB6" w:rsidP="00903EB6">
      <w:pPr>
        <w:pStyle w:val="Paragraphedeliste"/>
        <w:numPr>
          <w:ilvl w:val="1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Mohamed Traoré</w:t>
      </w:r>
    </w:p>
    <w:p w14:paraId="5513BEC1" w14:textId="16EF9D18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Situation</w:t>
      </w:r>
    </w:p>
    <w:p w14:paraId="016A7112" w14:textId="31FB0FFA" w:rsidR="008D1165" w:rsidRPr="008D1165" w:rsidRDefault="008D1165" w:rsidP="008D1165">
      <w:pPr>
        <w:rPr>
          <w:rFonts w:ascii="Abadi" w:hAnsi="Abadi" w:cstheme="majorHAnsi"/>
          <w:color w:val="000000"/>
          <w:sz w:val="28"/>
          <w:szCs w:val="28"/>
        </w:rPr>
      </w:pPr>
      <w:proofErr w:type="spellStart"/>
      <w:r>
        <w:rPr>
          <w:rFonts w:ascii="Abadi" w:hAnsi="Abadi" w:cstheme="majorHAnsi"/>
          <w:color w:val="000000"/>
          <w:sz w:val="28"/>
          <w:szCs w:val="28"/>
        </w:rPr>
        <w:t>Actuellemtn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est en école ingé, finance quantitative, va en DD Paris Diderot en Sept 2020(M2). </w:t>
      </w:r>
    </w:p>
    <w:p w14:paraId="7189D1F2" w14:textId="07A0B427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Détermination</w:t>
      </w:r>
    </w:p>
    <w:p w14:paraId="3B2BF6D6" w14:textId="745368E3" w:rsidR="008D1165" w:rsidRDefault="008D1165" w:rsidP="008D1165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4h par semaine, très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très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motivé, pense que à de belles perspective. Règlementer le secteur qui est anarchique, innovant et intéressant,</w:t>
      </w:r>
    </w:p>
    <w:p w14:paraId="2453C18D" w14:textId="3EEBAF39" w:rsidR="008D1165" w:rsidRDefault="008D1165" w:rsidP="008D1165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En termes de profit est confiant, méthodes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interessante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>.</w:t>
      </w:r>
    </w:p>
    <w:p w14:paraId="72ADE0C4" w14:textId="073585F9" w:rsidR="008D1165" w:rsidRDefault="008D1165" w:rsidP="008D1165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Motivation avenir : Perspectives d’avenir.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Plus value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sur le projet qui l’encourage le plus, l’idée démarcheur lui est important. Pour lui il y a déjà des gens qui ont essayé et échoué donc faut s’adapter à la situation ivoirienne. </w:t>
      </w:r>
    </w:p>
    <w:p w14:paraId="13017861" w14:textId="77777777" w:rsidR="008D1165" w:rsidRPr="008D1165" w:rsidRDefault="008D1165" w:rsidP="008D1165">
      <w:pPr>
        <w:rPr>
          <w:rFonts w:ascii="Abadi" w:hAnsi="Abadi" w:cstheme="majorHAnsi"/>
          <w:color w:val="000000"/>
          <w:sz w:val="28"/>
          <w:szCs w:val="28"/>
        </w:rPr>
      </w:pPr>
    </w:p>
    <w:p w14:paraId="4F4816F7" w14:textId="2B614C8B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Caractère</w:t>
      </w:r>
    </w:p>
    <w:p w14:paraId="4EC234FB" w14:textId="041520E8" w:rsidR="008D1165" w:rsidRDefault="008D1165" w:rsidP="008D1165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>Honnête,</w:t>
      </w:r>
      <w:r w:rsidR="00671CAE">
        <w:rPr>
          <w:rFonts w:ascii="Abadi" w:hAnsi="Abadi" w:cstheme="majorHAnsi"/>
          <w:color w:val="000000"/>
          <w:sz w:val="28"/>
          <w:szCs w:val="28"/>
        </w:rPr>
        <w:t xml:space="preserve"> </w:t>
      </w:r>
      <w:r>
        <w:rPr>
          <w:rFonts w:ascii="Abadi" w:hAnsi="Abadi" w:cstheme="majorHAnsi"/>
          <w:color w:val="000000"/>
          <w:sz w:val="28"/>
          <w:szCs w:val="28"/>
        </w:rPr>
        <w:t xml:space="preserve">aime le travail bien fait, pas attaché à l’argent, le travail avant tout, avant de parler d’argent faut bien s’organiser, travailler bien. </w:t>
      </w:r>
      <w:r w:rsidR="00671CAE">
        <w:rPr>
          <w:rFonts w:ascii="Abadi" w:hAnsi="Abadi" w:cstheme="majorHAnsi"/>
          <w:color w:val="000000"/>
          <w:sz w:val="28"/>
          <w:szCs w:val="28"/>
        </w:rPr>
        <w:t>Un peu comme une famille.</w:t>
      </w:r>
    </w:p>
    <w:p w14:paraId="399C1A9B" w14:textId="3C189773" w:rsidR="00671CAE" w:rsidRDefault="00671CAE" w:rsidP="008D1165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Tâches bien reparties, chacun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realise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sont travail,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sous estime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pas les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compétnces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des autres, trouver les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compétnces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des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colabos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. Donner la bonne tache. Laisser chacun dire ce qu’il faire et ce qu’il peut faire, analyser les rendements, proposer aux changement de taches. Eviter l’effet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tunel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*, laisser quelqu’un travailler sans control,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reunion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d’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avanment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, éviter les surprises. </w:t>
      </w:r>
    </w:p>
    <w:p w14:paraId="0A0F503D" w14:textId="0885F3B4" w:rsidR="00671CAE" w:rsidRDefault="00671CAE" w:rsidP="008D1165">
      <w:pPr>
        <w:rPr>
          <w:rFonts w:ascii="Abadi" w:hAnsi="Abadi" w:cstheme="majorHAnsi"/>
          <w:color w:val="000000"/>
          <w:sz w:val="28"/>
          <w:szCs w:val="28"/>
        </w:rPr>
      </w:pPr>
    </w:p>
    <w:p w14:paraId="15E2F511" w14:textId="0C709D84" w:rsidR="00671CAE" w:rsidRDefault="00671CAE" w:rsidP="008D1165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Ça dépend des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periode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travail perso. Travail dans le temps, pas vite pas lent, bon </w:t>
      </w:r>
      <w:proofErr w:type="gramStart"/>
      <w:r>
        <w:rPr>
          <w:rFonts w:ascii="Abadi" w:hAnsi="Abadi" w:cstheme="majorHAnsi"/>
          <w:color w:val="000000"/>
          <w:sz w:val="28"/>
          <w:szCs w:val="28"/>
        </w:rPr>
        <w:t>timing</w:t>
      </w:r>
      <w:proofErr w:type="gramEnd"/>
      <w:r>
        <w:rPr>
          <w:rFonts w:ascii="Abadi" w:hAnsi="Abadi" w:cstheme="majorHAnsi"/>
          <w:color w:val="000000"/>
          <w:sz w:val="28"/>
          <w:szCs w:val="28"/>
        </w:rPr>
        <w:t>. Aime la communication.</w:t>
      </w:r>
    </w:p>
    <w:p w14:paraId="57578434" w14:textId="77777777" w:rsidR="00671CAE" w:rsidRPr="008D1165" w:rsidRDefault="00671CAE" w:rsidP="008D1165">
      <w:pPr>
        <w:rPr>
          <w:rFonts w:ascii="Abadi" w:hAnsi="Abadi" w:cstheme="majorHAnsi"/>
          <w:color w:val="000000"/>
          <w:sz w:val="28"/>
          <w:szCs w:val="28"/>
        </w:rPr>
      </w:pPr>
    </w:p>
    <w:p w14:paraId="1BA5EADB" w14:textId="5377A205" w:rsidR="00D24F11" w:rsidRDefault="00D24F11" w:rsidP="00D24F11">
      <w:pPr>
        <w:pStyle w:val="Paragraphedeliste"/>
        <w:numPr>
          <w:ilvl w:val="2"/>
          <w:numId w:val="4"/>
        </w:numPr>
        <w:rPr>
          <w:rFonts w:ascii="Abadi" w:hAnsi="Abadi" w:cstheme="majorHAnsi"/>
          <w:color w:val="000000"/>
          <w:sz w:val="28"/>
          <w:szCs w:val="28"/>
        </w:rPr>
      </w:pPr>
      <w:r w:rsidRPr="00F147F3">
        <w:rPr>
          <w:rFonts w:ascii="Abadi" w:hAnsi="Abadi" w:cstheme="majorHAnsi"/>
          <w:color w:val="000000"/>
          <w:sz w:val="28"/>
          <w:szCs w:val="28"/>
        </w:rPr>
        <w:t>Aptitudes et compétences</w:t>
      </w:r>
    </w:p>
    <w:p w14:paraId="2F8F7F92" w14:textId="3974C05C" w:rsidR="00671CAE" w:rsidRDefault="00671CAE" w:rsidP="00671CAE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Compétences : analyses financières, Data science, </w:t>
      </w:r>
      <w:proofErr w:type="spellStart"/>
      <w:r>
        <w:rPr>
          <w:rFonts w:ascii="Abadi" w:hAnsi="Abadi" w:cstheme="majorHAnsi"/>
          <w:color w:val="000000"/>
          <w:sz w:val="28"/>
          <w:szCs w:val="28"/>
        </w:rPr>
        <w:t>evaluation</w:t>
      </w:r>
      <w:proofErr w:type="spellEnd"/>
      <w:r>
        <w:rPr>
          <w:rFonts w:ascii="Abadi" w:hAnsi="Abadi" w:cstheme="majorHAnsi"/>
          <w:color w:val="000000"/>
          <w:sz w:val="28"/>
          <w:szCs w:val="28"/>
        </w:rPr>
        <w:t xml:space="preserve"> de risques, approches des banques pour les financement…finance de marché. Gestion de projet.</w:t>
      </w:r>
    </w:p>
    <w:p w14:paraId="1D054DA7" w14:textId="0013D82C" w:rsidR="00671CAE" w:rsidRDefault="00671CAE" w:rsidP="00671CAE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>Gestion : à l’écoute des autres avant de prendre décision, pas impulsifs. Sanas négliger, collaborer. Essaye de prouver qu’il a raison, pour lui la majorité l’emporte.</w:t>
      </w:r>
    </w:p>
    <w:p w14:paraId="1458BD18" w14:textId="1B72B160" w:rsidR="00294901" w:rsidRDefault="00294901" w:rsidP="00671CAE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lastRenderedPageBreak/>
        <w:t>Applique la décision de la majorité, certes souvent la majorité peut avoir la meilleur décision en revanche n‘est pas pragmatiques</w:t>
      </w:r>
    </w:p>
    <w:p w14:paraId="7218DBB3" w14:textId="12109639" w:rsidR="00671CAE" w:rsidRDefault="00671CAE" w:rsidP="00671CAE">
      <w:pPr>
        <w:rPr>
          <w:rFonts w:ascii="Abadi" w:hAnsi="Abadi" w:cstheme="majorHAnsi"/>
          <w:color w:val="000000"/>
          <w:sz w:val="28"/>
          <w:szCs w:val="28"/>
        </w:rPr>
      </w:pPr>
      <w:r>
        <w:rPr>
          <w:rFonts w:ascii="Abadi" w:hAnsi="Abadi" w:cstheme="majorHAnsi"/>
          <w:color w:val="000000"/>
          <w:sz w:val="28"/>
          <w:szCs w:val="28"/>
        </w:rPr>
        <w:t xml:space="preserve">Admin : </w:t>
      </w:r>
      <w:proofErr w:type="spellStart"/>
      <w:r w:rsidR="00294901">
        <w:rPr>
          <w:rFonts w:ascii="Abadi" w:hAnsi="Abadi" w:cstheme="majorHAnsi"/>
          <w:color w:val="000000"/>
          <w:sz w:val="28"/>
          <w:szCs w:val="28"/>
        </w:rPr>
        <w:t>depende</w:t>
      </w:r>
      <w:proofErr w:type="spellEnd"/>
      <w:r w:rsidR="00294901">
        <w:rPr>
          <w:rFonts w:ascii="Abadi" w:hAnsi="Abadi" w:cstheme="majorHAnsi"/>
          <w:color w:val="000000"/>
          <w:sz w:val="28"/>
          <w:szCs w:val="28"/>
        </w:rPr>
        <w:t xml:space="preserve"> de la faute de l’employé, est à l’</w:t>
      </w:r>
      <w:proofErr w:type="spellStart"/>
      <w:r w:rsidR="00294901">
        <w:rPr>
          <w:rFonts w:ascii="Abadi" w:hAnsi="Abadi" w:cstheme="majorHAnsi"/>
          <w:color w:val="000000"/>
          <w:sz w:val="28"/>
          <w:szCs w:val="28"/>
        </w:rPr>
        <w:t>ecoute</w:t>
      </w:r>
      <w:proofErr w:type="spellEnd"/>
      <w:r w:rsidR="00294901">
        <w:rPr>
          <w:rFonts w:ascii="Abadi" w:hAnsi="Abadi" w:cstheme="majorHAnsi"/>
          <w:color w:val="000000"/>
          <w:sz w:val="28"/>
          <w:szCs w:val="28"/>
        </w:rPr>
        <w:t xml:space="preserve"> pour analyser, essayer de ramener à l’ordre. Encourager à travailler plus. Doit faire une tache et que </w:t>
      </w:r>
      <w:proofErr w:type="spellStart"/>
      <w:r w:rsidR="00294901">
        <w:rPr>
          <w:rFonts w:ascii="Abadi" w:hAnsi="Abadi" w:cstheme="majorHAnsi"/>
          <w:color w:val="000000"/>
          <w:sz w:val="28"/>
          <w:szCs w:val="28"/>
        </w:rPr>
        <w:t>volontairemnt</w:t>
      </w:r>
      <w:proofErr w:type="spellEnd"/>
      <w:r w:rsidR="00294901">
        <w:rPr>
          <w:rFonts w:ascii="Abadi" w:hAnsi="Abadi" w:cstheme="majorHAnsi"/>
          <w:color w:val="000000"/>
          <w:sz w:val="28"/>
          <w:szCs w:val="28"/>
        </w:rPr>
        <w:t xml:space="preserve"> à mal fait la mission. Sanctionner. </w:t>
      </w:r>
    </w:p>
    <w:p w14:paraId="25E96B26" w14:textId="77777777" w:rsidR="00671CAE" w:rsidRPr="00671CAE" w:rsidRDefault="00671CAE" w:rsidP="00671CAE">
      <w:pPr>
        <w:rPr>
          <w:rFonts w:ascii="Abadi" w:hAnsi="Abadi" w:cstheme="majorHAnsi"/>
          <w:color w:val="000000"/>
          <w:sz w:val="28"/>
          <w:szCs w:val="28"/>
        </w:rPr>
      </w:pPr>
    </w:p>
    <w:p w14:paraId="568C07CA" w14:textId="77777777" w:rsidR="00D24F11" w:rsidRPr="00F147F3" w:rsidRDefault="00D24F11" w:rsidP="00D24F11">
      <w:pPr>
        <w:pStyle w:val="Paragraphedeliste"/>
        <w:ind w:left="1440"/>
        <w:rPr>
          <w:rFonts w:ascii="Abadi" w:hAnsi="Abadi" w:cstheme="majorHAnsi"/>
          <w:color w:val="000000"/>
          <w:sz w:val="28"/>
          <w:szCs w:val="28"/>
        </w:rPr>
      </w:pPr>
    </w:p>
    <w:sectPr w:rsidR="00D24F11" w:rsidRPr="00F147F3" w:rsidSect="00B73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6AEE"/>
    <w:multiLevelType w:val="hybridMultilevel"/>
    <w:tmpl w:val="ED1C01C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73093"/>
    <w:multiLevelType w:val="hybridMultilevel"/>
    <w:tmpl w:val="12EAEB96"/>
    <w:lvl w:ilvl="0" w:tplc="040C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6A7F68F9"/>
    <w:multiLevelType w:val="hybridMultilevel"/>
    <w:tmpl w:val="09B00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1584C"/>
    <w:multiLevelType w:val="hybridMultilevel"/>
    <w:tmpl w:val="DC30D032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F6"/>
    <w:rsid w:val="000751B7"/>
    <w:rsid w:val="000C263F"/>
    <w:rsid w:val="001C65F6"/>
    <w:rsid w:val="002235B2"/>
    <w:rsid w:val="00294901"/>
    <w:rsid w:val="002D6436"/>
    <w:rsid w:val="003249E6"/>
    <w:rsid w:val="003A14EB"/>
    <w:rsid w:val="00477D4B"/>
    <w:rsid w:val="004B10A3"/>
    <w:rsid w:val="00506A3C"/>
    <w:rsid w:val="00592CCF"/>
    <w:rsid w:val="00671CAE"/>
    <w:rsid w:val="006D4A2F"/>
    <w:rsid w:val="007F43E0"/>
    <w:rsid w:val="008D1165"/>
    <w:rsid w:val="00903EB6"/>
    <w:rsid w:val="00966059"/>
    <w:rsid w:val="00AB68D3"/>
    <w:rsid w:val="00B730E0"/>
    <w:rsid w:val="00BA3FEB"/>
    <w:rsid w:val="00D24F11"/>
    <w:rsid w:val="00F14254"/>
    <w:rsid w:val="00F147F3"/>
    <w:rsid w:val="00F7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4DE4A"/>
  <w15:chartTrackingRefBased/>
  <w15:docId w15:val="{090039EF-219A-45F3-B9A2-D34BCF5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Standard"/>
    <w:link w:val="Titre1Car"/>
    <w:uiPriority w:val="9"/>
    <w:qFormat/>
    <w:rsid w:val="00B730E0"/>
    <w:pPr>
      <w:keepNext/>
      <w:keepLines/>
      <w:suppressAutoHyphens/>
      <w:autoSpaceDN w:val="0"/>
      <w:spacing w:before="400" w:after="120" w:line="240" w:lineRule="auto"/>
      <w:textAlignment w:val="baseline"/>
      <w:outlineLvl w:val="0"/>
    </w:pPr>
    <w:rPr>
      <w:rFonts w:ascii="Arial" w:eastAsia="Arial" w:hAnsi="Arial" w:cs="Arial"/>
      <w:sz w:val="40"/>
      <w:szCs w:val="40"/>
      <w:lang w:eastAsia="zh-CN" w:bidi="hi-IN"/>
    </w:rPr>
  </w:style>
  <w:style w:type="paragraph" w:styleId="Titre2">
    <w:name w:val="heading 2"/>
    <w:basedOn w:val="Normal"/>
    <w:next w:val="Standard"/>
    <w:link w:val="Titre2Car"/>
    <w:uiPriority w:val="9"/>
    <w:unhideWhenUsed/>
    <w:qFormat/>
    <w:rsid w:val="00B730E0"/>
    <w:pPr>
      <w:keepNext/>
      <w:keepLines/>
      <w:suppressAutoHyphens/>
      <w:autoSpaceDN w:val="0"/>
      <w:spacing w:before="360" w:after="120" w:line="240" w:lineRule="auto"/>
      <w:textAlignment w:val="baseline"/>
      <w:outlineLvl w:val="1"/>
    </w:pPr>
    <w:rPr>
      <w:rFonts w:ascii="Arial" w:eastAsia="Arial" w:hAnsi="Arial" w:cs="Arial"/>
      <w:sz w:val="32"/>
      <w:szCs w:val="32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65F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30E0"/>
    <w:rPr>
      <w:rFonts w:ascii="Arial" w:eastAsia="Arial" w:hAnsi="Arial" w:cs="Arial"/>
      <w:sz w:val="40"/>
      <w:szCs w:val="40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B730E0"/>
    <w:rPr>
      <w:rFonts w:ascii="Arial" w:eastAsia="Arial" w:hAnsi="Arial" w:cs="Arial"/>
      <w:sz w:val="32"/>
      <w:szCs w:val="32"/>
      <w:lang w:eastAsia="zh-CN" w:bidi="hi-IN"/>
    </w:rPr>
  </w:style>
  <w:style w:type="paragraph" w:customStyle="1" w:styleId="Standard">
    <w:name w:val="Standard"/>
    <w:rsid w:val="00B730E0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B73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ykoffialexandr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aore1808199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Yao</dc:creator>
  <cp:keywords/>
  <dc:description/>
  <cp:lastModifiedBy>Koffi Yao</cp:lastModifiedBy>
  <cp:revision>14</cp:revision>
  <dcterms:created xsi:type="dcterms:W3CDTF">2020-04-11T11:24:00Z</dcterms:created>
  <dcterms:modified xsi:type="dcterms:W3CDTF">2020-05-19T20:34:00Z</dcterms:modified>
</cp:coreProperties>
</file>