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DD506" w14:textId="22ADD231" w:rsidR="00FB0646" w:rsidRPr="00847A3C" w:rsidRDefault="00096D64" w:rsidP="00656A21">
      <w:pPr>
        <w:pStyle w:val="Standard"/>
        <w:spacing w:after="140"/>
        <w:jc w:val="both"/>
        <w:rPr>
          <w:rFonts w:asciiTheme="minorHAnsi" w:hAnsiTheme="minorHAnsi" w:cstheme="minorHAnsi"/>
          <w:sz w:val="28"/>
          <w:szCs w:val="28"/>
        </w:rPr>
      </w:pPr>
      <w:r w:rsidRPr="00847A3C">
        <w:rPr>
          <w:rFonts w:asciiTheme="minorHAnsi" w:hAnsiTheme="minorHAnsi" w:cstheme="minorHAnsi"/>
          <w:sz w:val="28"/>
          <w:szCs w:val="28"/>
        </w:rPr>
        <w:t>ETUDES DE MARCHE</w:t>
      </w:r>
    </w:p>
    <w:p w14:paraId="7B124069" w14:textId="0B2048A1" w:rsidR="007274E9" w:rsidRPr="00847A3C" w:rsidRDefault="00081E4C" w:rsidP="00656A21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64F79BCA" w14:textId="77777777" w:rsidR="00656A21" w:rsidRPr="00847A3C" w:rsidRDefault="00656A21" w:rsidP="00656A21">
      <w:pPr>
        <w:pStyle w:val="Titre3"/>
        <w:jc w:val="both"/>
        <w:rPr>
          <w:rFonts w:asciiTheme="minorHAnsi" w:eastAsia="Times New Roman" w:hAnsiTheme="minorHAnsi" w:cstheme="minorHAnsi"/>
          <w:color w:val="auto"/>
          <w:sz w:val="28"/>
          <w:szCs w:val="28"/>
          <w:lang w:eastAsia="fr-FR" w:bidi="ar-SA"/>
        </w:rPr>
      </w:pPr>
      <w:r w:rsidRPr="00847A3C">
        <w:rPr>
          <w:rFonts w:asciiTheme="minorHAnsi" w:hAnsiTheme="minorHAnsi" w:cstheme="minorHAnsi"/>
          <w:color w:val="auto"/>
          <w:sz w:val="28"/>
          <w:szCs w:val="28"/>
        </w:rPr>
        <w:t>LE MARCHE</w:t>
      </w:r>
    </w:p>
    <w:p w14:paraId="3B50554E" w14:textId="57134418" w:rsidR="00656A21" w:rsidRPr="00847A3C" w:rsidRDefault="00656A21" w:rsidP="00656A21">
      <w:pPr>
        <w:pStyle w:val="rtejustify"/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847A3C">
        <w:rPr>
          <w:rFonts w:asciiTheme="minorHAnsi" w:hAnsiTheme="minorHAnsi" w:cstheme="minorHAnsi"/>
          <w:sz w:val="28"/>
          <w:szCs w:val="28"/>
        </w:rPr>
        <w:t>Quel</w:t>
      </w:r>
      <w:r w:rsidR="007F52DC" w:rsidRPr="00847A3C">
        <w:rPr>
          <w:rFonts w:asciiTheme="minorHAnsi" w:hAnsiTheme="minorHAnsi" w:cstheme="minorHAnsi"/>
          <w:sz w:val="28"/>
          <w:szCs w:val="28"/>
        </w:rPr>
        <w:t>le</w:t>
      </w:r>
      <w:r w:rsidRPr="00847A3C">
        <w:rPr>
          <w:rFonts w:asciiTheme="minorHAnsi" w:hAnsiTheme="minorHAnsi" w:cstheme="minorHAnsi"/>
          <w:sz w:val="28"/>
          <w:szCs w:val="28"/>
        </w:rPr>
        <w:t xml:space="preserve"> est la taille de ce marché ? (en valeur et en volume)</w:t>
      </w:r>
    </w:p>
    <w:p w14:paraId="6E59BD1B" w14:textId="4FC70B4A" w:rsidR="00F16367" w:rsidRDefault="00847A3C" w:rsidP="005910CE">
      <w:pPr>
        <w:pStyle w:val="rtejustify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En c</w:t>
      </w:r>
      <w:r w:rsidR="00F16367">
        <w:rPr>
          <w:rFonts w:asciiTheme="minorHAnsi" w:hAnsiTheme="minorHAnsi" w:cstheme="minorHAnsi"/>
          <w:sz w:val="28"/>
          <w:szCs w:val="28"/>
        </w:rPr>
        <w:t>ô</w:t>
      </w:r>
      <w:r>
        <w:rPr>
          <w:rFonts w:asciiTheme="minorHAnsi" w:hAnsiTheme="minorHAnsi" w:cstheme="minorHAnsi"/>
          <w:sz w:val="28"/>
          <w:szCs w:val="28"/>
        </w:rPr>
        <w:t>te d’ivoire les compagnie</w:t>
      </w:r>
      <w:r w:rsidR="00F16367">
        <w:rPr>
          <w:rFonts w:asciiTheme="minorHAnsi" w:hAnsiTheme="minorHAnsi" w:cstheme="minorHAnsi"/>
          <w:sz w:val="28"/>
          <w:szCs w:val="28"/>
        </w:rPr>
        <w:t>s</w:t>
      </w:r>
      <w:r>
        <w:rPr>
          <w:rFonts w:asciiTheme="minorHAnsi" w:hAnsiTheme="minorHAnsi" w:cstheme="minorHAnsi"/>
          <w:sz w:val="28"/>
          <w:szCs w:val="28"/>
        </w:rPr>
        <w:t xml:space="preserve"> de transports en car sont nombreuses. </w:t>
      </w:r>
      <w:r w:rsidR="00F16367">
        <w:rPr>
          <w:rFonts w:asciiTheme="minorHAnsi" w:hAnsiTheme="minorHAnsi" w:cstheme="minorHAnsi"/>
          <w:sz w:val="28"/>
          <w:szCs w:val="28"/>
        </w:rPr>
        <w:t xml:space="preserve">Ce comité </w:t>
      </w:r>
      <w:r>
        <w:rPr>
          <w:rFonts w:asciiTheme="minorHAnsi" w:hAnsiTheme="minorHAnsi" w:cstheme="minorHAnsi"/>
          <w:sz w:val="28"/>
          <w:szCs w:val="28"/>
        </w:rPr>
        <w:t>est énorme</w:t>
      </w:r>
      <w:r w:rsidR="00F16367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mais malheureusement pas organisé. En fait, certain</w:t>
      </w:r>
      <w:r w:rsidR="00F16367">
        <w:rPr>
          <w:rFonts w:asciiTheme="minorHAnsi" w:hAnsiTheme="minorHAnsi" w:cstheme="minorHAnsi"/>
          <w:sz w:val="28"/>
          <w:szCs w:val="28"/>
        </w:rPr>
        <w:t xml:space="preserve">s transporteurs ont tous les </w:t>
      </w:r>
      <w:r w:rsidR="003731CE">
        <w:rPr>
          <w:rFonts w:asciiTheme="minorHAnsi" w:hAnsiTheme="minorHAnsi" w:cstheme="minorHAnsi"/>
          <w:sz w:val="28"/>
          <w:szCs w:val="28"/>
        </w:rPr>
        <w:t>statuts</w:t>
      </w:r>
      <w:r w:rsidR="00F16367">
        <w:rPr>
          <w:rFonts w:asciiTheme="minorHAnsi" w:hAnsiTheme="minorHAnsi" w:cstheme="minorHAnsi"/>
          <w:sz w:val="28"/>
          <w:szCs w:val="28"/>
        </w:rPr>
        <w:t xml:space="preserve"> juridiques et sont bien enregistré aux comptes des lois du pays, mais nombreuse encore </w:t>
      </w:r>
      <w:r w:rsidR="003731CE">
        <w:rPr>
          <w:rFonts w:asciiTheme="minorHAnsi" w:hAnsiTheme="minorHAnsi" w:cstheme="minorHAnsi"/>
          <w:sz w:val="28"/>
          <w:szCs w:val="28"/>
        </w:rPr>
        <w:t>fonctionne</w:t>
      </w:r>
      <w:r w:rsidR="00F16367">
        <w:rPr>
          <w:rFonts w:asciiTheme="minorHAnsi" w:hAnsiTheme="minorHAnsi" w:cstheme="minorHAnsi"/>
          <w:sz w:val="28"/>
          <w:szCs w:val="28"/>
        </w:rPr>
        <w:t xml:space="preserve"> de façon indépendante et </w:t>
      </w:r>
      <w:r w:rsidR="003731CE">
        <w:rPr>
          <w:rFonts w:asciiTheme="minorHAnsi" w:hAnsiTheme="minorHAnsi" w:cstheme="minorHAnsi"/>
          <w:sz w:val="28"/>
          <w:szCs w:val="28"/>
        </w:rPr>
        <w:t>anarchiquement</w:t>
      </w:r>
      <w:r w:rsidR="00F16367">
        <w:rPr>
          <w:rFonts w:asciiTheme="minorHAnsi" w:hAnsiTheme="minorHAnsi" w:cstheme="minorHAnsi"/>
          <w:sz w:val="28"/>
          <w:szCs w:val="28"/>
        </w:rPr>
        <w:t>.</w:t>
      </w:r>
    </w:p>
    <w:p w14:paraId="76FD95F5" w14:textId="702ED675" w:rsidR="0012293F" w:rsidRPr="00847A3C" w:rsidRDefault="003763A5" w:rsidP="005910CE">
      <w:pPr>
        <w:pStyle w:val="rtejustify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</w:t>
      </w:r>
      <w:r w:rsidR="00656A21" w:rsidRPr="00847A3C">
        <w:rPr>
          <w:rFonts w:asciiTheme="minorHAnsi" w:hAnsiTheme="minorHAnsi" w:cstheme="minorHAnsi"/>
          <w:sz w:val="28"/>
          <w:szCs w:val="28"/>
        </w:rPr>
        <w:t>es transporteurs </w:t>
      </w:r>
      <w:r w:rsidR="00F16367">
        <w:rPr>
          <w:rFonts w:asciiTheme="minorHAnsi" w:hAnsiTheme="minorHAnsi" w:cstheme="minorHAnsi"/>
          <w:sz w:val="28"/>
          <w:szCs w:val="28"/>
        </w:rPr>
        <w:t>sont listé</w:t>
      </w:r>
      <w:r>
        <w:rPr>
          <w:rFonts w:asciiTheme="minorHAnsi" w:hAnsiTheme="minorHAnsi" w:cstheme="minorHAnsi"/>
          <w:sz w:val="28"/>
          <w:szCs w:val="28"/>
        </w:rPr>
        <w:t>s</w:t>
      </w:r>
      <w:r w:rsidR="00F16367">
        <w:rPr>
          <w:rFonts w:asciiTheme="minorHAnsi" w:hAnsiTheme="minorHAnsi" w:cstheme="minorHAnsi"/>
          <w:sz w:val="28"/>
          <w:szCs w:val="28"/>
        </w:rPr>
        <w:t xml:space="preserve"> dans le fichier </w:t>
      </w:r>
      <w:r w:rsidR="00F16367" w:rsidRPr="00200054">
        <w:rPr>
          <w:rFonts w:asciiTheme="minorHAnsi" w:hAnsiTheme="minorHAnsi" w:cstheme="minorHAnsi"/>
          <w:i/>
          <w:iCs/>
          <w:sz w:val="28"/>
          <w:szCs w:val="28"/>
        </w:rPr>
        <w:t>contact</w:t>
      </w:r>
      <w:r w:rsidR="00200054" w:rsidRPr="00200054">
        <w:rPr>
          <w:rFonts w:asciiTheme="minorHAnsi" w:hAnsiTheme="minorHAnsi" w:cstheme="minorHAnsi"/>
          <w:i/>
          <w:iCs/>
          <w:sz w:val="28"/>
          <w:szCs w:val="28"/>
        </w:rPr>
        <w:t>_</w:t>
      </w:r>
      <w:r w:rsidR="003731CE" w:rsidRPr="00200054">
        <w:rPr>
          <w:rFonts w:asciiTheme="minorHAnsi" w:hAnsiTheme="minorHAnsi" w:cstheme="minorHAnsi"/>
          <w:i/>
          <w:iCs/>
          <w:sz w:val="28"/>
          <w:szCs w:val="28"/>
        </w:rPr>
        <w:t>transporteurs</w:t>
      </w:r>
      <w:r w:rsidR="003731CE">
        <w:rPr>
          <w:rFonts w:asciiTheme="minorHAnsi" w:hAnsiTheme="minorHAnsi" w:cstheme="minorHAnsi"/>
          <w:sz w:val="28"/>
          <w:szCs w:val="28"/>
        </w:rPr>
        <w:t xml:space="preserve"> et sont au nombre de </w:t>
      </w:r>
      <w:r w:rsidR="00200054">
        <w:rPr>
          <w:rFonts w:asciiTheme="minorHAnsi" w:hAnsiTheme="minorHAnsi" w:cstheme="minorHAnsi"/>
          <w:sz w:val="28"/>
          <w:szCs w:val="28"/>
        </w:rPr>
        <w:t>19.</w:t>
      </w:r>
    </w:p>
    <w:p w14:paraId="1F8A9F55" w14:textId="4FE62C7B" w:rsidR="005910CE" w:rsidRPr="00847A3C" w:rsidRDefault="005910CE" w:rsidP="005910CE">
      <w:pPr>
        <w:pStyle w:val="rtejustify"/>
        <w:jc w:val="both"/>
        <w:rPr>
          <w:rFonts w:asciiTheme="minorHAnsi" w:hAnsiTheme="minorHAnsi" w:cstheme="minorHAnsi"/>
          <w:sz w:val="28"/>
          <w:szCs w:val="28"/>
        </w:rPr>
      </w:pPr>
      <w:r w:rsidRPr="00847A3C">
        <w:rPr>
          <w:rFonts w:asciiTheme="minorHAnsi" w:hAnsiTheme="minorHAnsi" w:cstheme="minorHAnsi"/>
          <w:sz w:val="28"/>
          <w:szCs w:val="28"/>
        </w:rPr>
        <w:t>Les voyageurs </w:t>
      </w:r>
    </w:p>
    <w:p w14:paraId="1BFA6F72" w14:textId="77777777" w:rsidR="005910CE" w:rsidRPr="00847A3C" w:rsidRDefault="005910CE" w:rsidP="005910CE">
      <w:pPr>
        <w:pStyle w:val="rtejustify"/>
        <w:jc w:val="both"/>
        <w:rPr>
          <w:rFonts w:asciiTheme="minorHAnsi" w:hAnsiTheme="minorHAnsi" w:cstheme="minorHAnsi"/>
          <w:sz w:val="28"/>
          <w:szCs w:val="28"/>
        </w:rPr>
      </w:pPr>
    </w:p>
    <w:p w14:paraId="13E56243" w14:textId="77777777" w:rsidR="00656A21" w:rsidRPr="00847A3C" w:rsidRDefault="00656A21" w:rsidP="00656A21">
      <w:pPr>
        <w:pStyle w:val="rtejustify"/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847A3C">
        <w:rPr>
          <w:rFonts w:asciiTheme="minorHAnsi" w:hAnsiTheme="minorHAnsi" w:cstheme="minorHAnsi"/>
          <w:sz w:val="28"/>
          <w:szCs w:val="28"/>
        </w:rPr>
        <w:t>Quel est le taux de croissance de ce marché ?</w:t>
      </w:r>
    </w:p>
    <w:p w14:paraId="61F75E68" w14:textId="77777777" w:rsidR="00656A21" w:rsidRPr="00847A3C" w:rsidRDefault="00656A21" w:rsidP="00656A21">
      <w:pPr>
        <w:pStyle w:val="rtejustify"/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847A3C">
        <w:rPr>
          <w:rFonts w:asciiTheme="minorHAnsi" w:hAnsiTheme="minorHAnsi" w:cstheme="minorHAnsi"/>
          <w:sz w:val="28"/>
          <w:szCs w:val="28"/>
        </w:rPr>
        <w:t>À quelle étape du cycle de vie se trouve-t-il ? (démarrage, croissance, maturité, déclin)</w:t>
      </w:r>
    </w:p>
    <w:p w14:paraId="69EDB337" w14:textId="77777777" w:rsidR="00656A21" w:rsidRPr="00847A3C" w:rsidRDefault="00656A21" w:rsidP="00656A21">
      <w:pPr>
        <w:pStyle w:val="rtejustify"/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847A3C">
        <w:rPr>
          <w:rFonts w:asciiTheme="minorHAnsi" w:hAnsiTheme="minorHAnsi" w:cstheme="minorHAnsi"/>
          <w:sz w:val="28"/>
          <w:szCs w:val="28"/>
        </w:rPr>
        <w:t>Comment caractériser la clientèle ?</w:t>
      </w:r>
    </w:p>
    <w:p w14:paraId="5F013359" w14:textId="77777777" w:rsidR="00656A21" w:rsidRPr="00847A3C" w:rsidRDefault="00656A21" w:rsidP="00656A21">
      <w:pPr>
        <w:pStyle w:val="rtejustify"/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847A3C">
        <w:rPr>
          <w:rFonts w:asciiTheme="minorHAnsi" w:hAnsiTheme="minorHAnsi" w:cstheme="minorHAnsi"/>
          <w:sz w:val="28"/>
          <w:szCs w:val="28"/>
        </w:rPr>
        <w:t>Quelle est la rentabilité du marché ?</w:t>
      </w:r>
    </w:p>
    <w:p w14:paraId="4C1BCC86" w14:textId="77777777" w:rsidR="00656A21" w:rsidRPr="00847A3C" w:rsidRDefault="00656A21" w:rsidP="00656A21">
      <w:pPr>
        <w:pStyle w:val="rtejustify"/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847A3C">
        <w:rPr>
          <w:rFonts w:asciiTheme="minorHAnsi" w:hAnsiTheme="minorHAnsi" w:cstheme="minorHAnsi"/>
          <w:sz w:val="28"/>
          <w:szCs w:val="28"/>
        </w:rPr>
        <w:t>Quels sont les déterminants du marché ?</w:t>
      </w:r>
    </w:p>
    <w:p w14:paraId="04B02075" w14:textId="77777777" w:rsidR="00656A21" w:rsidRPr="00847A3C" w:rsidRDefault="00656A21" w:rsidP="00656A21">
      <w:pPr>
        <w:pStyle w:val="Titre3"/>
        <w:jc w:val="both"/>
        <w:rPr>
          <w:rFonts w:asciiTheme="minorHAnsi" w:eastAsia="Times New Roman" w:hAnsiTheme="minorHAnsi" w:cstheme="minorHAnsi"/>
          <w:color w:val="auto"/>
          <w:sz w:val="28"/>
          <w:szCs w:val="28"/>
          <w:lang w:eastAsia="fr-FR" w:bidi="ar-SA"/>
        </w:rPr>
      </w:pPr>
      <w:r w:rsidRPr="00847A3C">
        <w:rPr>
          <w:rFonts w:asciiTheme="minorHAnsi" w:hAnsiTheme="minorHAnsi" w:cstheme="minorHAnsi"/>
          <w:color w:val="auto"/>
          <w:sz w:val="28"/>
          <w:szCs w:val="28"/>
        </w:rPr>
        <w:t>LA CONCURRENCE DIRECTE ET INDIRECTE</w:t>
      </w:r>
    </w:p>
    <w:p w14:paraId="214F2578" w14:textId="77777777" w:rsidR="00656A21" w:rsidRPr="00656A21" w:rsidRDefault="00656A21" w:rsidP="00656A21">
      <w:pPr>
        <w:numPr>
          <w:ilvl w:val="0"/>
          <w:numId w:val="2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</w:pPr>
      <w:r w:rsidRPr="00656A21"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  <w:t>Qui sont les leaders ?</w:t>
      </w:r>
    </w:p>
    <w:p w14:paraId="745D3545" w14:textId="77777777" w:rsidR="00656A21" w:rsidRPr="00656A21" w:rsidRDefault="00656A21" w:rsidP="00656A21">
      <w:pPr>
        <w:numPr>
          <w:ilvl w:val="0"/>
          <w:numId w:val="2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</w:pPr>
      <w:r w:rsidRPr="00656A21"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  <w:t>Combien ai-je de concurrents directs ? (Qui font la même chose que moi)</w:t>
      </w:r>
    </w:p>
    <w:p w14:paraId="36D19F9D" w14:textId="77777777" w:rsidR="00656A21" w:rsidRPr="00656A21" w:rsidRDefault="00656A21" w:rsidP="00656A21">
      <w:pPr>
        <w:numPr>
          <w:ilvl w:val="0"/>
          <w:numId w:val="2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</w:pPr>
      <w:r w:rsidRPr="00656A21"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  <w:t>Combien ai-je de concurrents indirects ? (Ils fournissent des produits de substitution à mon offre)</w:t>
      </w:r>
    </w:p>
    <w:p w14:paraId="22E51424" w14:textId="77777777" w:rsidR="00656A21" w:rsidRPr="00656A21" w:rsidRDefault="00656A21" w:rsidP="00656A21">
      <w:pPr>
        <w:numPr>
          <w:ilvl w:val="0"/>
          <w:numId w:val="2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</w:pPr>
      <w:r w:rsidRPr="00656A21"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  <w:t>Quelles sont les caractéristiques des entreprises qui réussissent ou de celles qui ont échoué ?</w:t>
      </w:r>
    </w:p>
    <w:p w14:paraId="49427534" w14:textId="77777777" w:rsidR="00656A21" w:rsidRPr="00656A21" w:rsidRDefault="00656A21" w:rsidP="00656A21">
      <w:pPr>
        <w:numPr>
          <w:ilvl w:val="0"/>
          <w:numId w:val="2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</w:pPr>
      <w:r w:rsidRPr="00656A21"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  <w:t>Quelles sont leurs facteurs de différenciation ?</w:t>
      </w:r>
    </w:p>
    <w:p w14:paraId="15973AB6" w14:textId="77777777" w:rsidR="00656A21" w:rsidRPr="00656A21" w:rsidRDefault="00656A21" w:rsidP="00656A21">
      <w:pPr>
        <w:numPr>
          <w:ilvl w:val="0"/>
          <w:numId w:val="2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</w:pPr>
      <w:r w:rsidRPr="00656A21"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  <w:t>Quels sont les chiffres financiers moyens de mes concurrents ?</w:t>
      </w:r>
    </w:p>
    <w:p w14:paraId="65B42464" w14:textId="77777777" w:rsidR="00656A21" w:rsidRPr="00656A21" w:rsidRDefault="00656A21" w:rsidP="00656A21">
      <w:pPr>
        <w:numPr>
          <w:ilvl w:val="1"/>
          <w:numId w:val="2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</w:pPr>
      <w:r w:rsidRPr="00656A21"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  <w:t>​CA</w:t>
      </w:r>
    </w:p>
    <w:p w14:paraId="4AE50D15" w14:textId="77777777" w:rsidR="00656A21" w:rsidRPr="00656A21" w:rsidRDefault="00656A21" w:rsidP="00656A21">
      <w:pPr>
        <w:numPr>
          <w:ilvl w:val="1"/>
          <w:numId w:val="2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</w:pPr>
      <w:r w:rsidRPr="00656A21"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  <w:t>Marge</w:t>
      </w:r>
    </w:p>
    <w:p w14:paraId="5033C907" w14:textId="77777777" w:rsidR="00656A21" w:rsidRPr="00656A21" w:rsidRDefault="00656A21" w:rsidP="00656A21">
      <w:pPr>
        <w:numPr>
          <w:ilvl w:val="1"/>
          <w:numId w:val="2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</w:pPr>
      <w:r w:rsidRPr="00656A21"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  <w:t>Parts de marché</w:t>
      </w:r>
    </w:p>
    <w:p w14:paraId="6DB3E8AF" w14:textId="77777777" w:rsidR="00656A21" w:rsidRPr="00656A21" w:rsidRDefault="00656A21" w:rsidP="00656A21">
      <w:pPr>
        <w:numPr>
          <w:ilvl w:val="1"/>
          <w:numId w:val="2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</w:pPr>
      <w:r w:rsidRPr="00656A21"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  <w:t>Croissance annuelle</w:t>
      </w:r>
    </w:p>
    <w:p w14:paraId="29F264EE" w14:textId="77777777" w:rsidR="00656A21" w:rsidRPr="00656A21" w:rsidRDefault="00656A21" w:rsidP="00656A21">
      <w:pPr>
        <w:numPr>
          <w:ilvl w:val="1"/>
          <w:numId w:val="2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</w:pPr>
      <w:r w:rsidRPr="00656A21">
        <w:rPr>
          <w:rFonts w:asciiTheme="minorHAnsi" w:eastAsia="Times New Roman" w:hAnsiTheme="minorHAnsi" w:cstheme="minorHAnsi"/>
          <w:sz w:val="28"/>
          <w:szCs w:val="28"/>
          <w:lang w:eastAsia="fr-FR" w:bidi="ar-SA"/>
        </w:rPr>
        <w:t>Part des exportations</w:t>
      </w:r>
    </w:p>
    <w:p w14:paraId="190ECB85" w14:textId="77777777" w:rsidR="00656A21" w:rsidRPr="00847A3C" w:rsidRDefault="00656A21" w:rsidP="00656A21">
      <w:pPr>
        <w:pStyle w:val="Titre3"/>
        <w:jc w:val="both"/>
        <w:rPr>
          <w:rFonts w:asciiTheme="minorHAnsi" w:eastAsia="Times New Roman" w:hAnsiTheme="minorHAnsi" w:cstheme="minorHAnsi"/>
          <w:color w:val="auto"/>
          <w:sz w:val="28"/>
          <w:szCs w:val="28"/>
          <w:lang w:eastAsia="fr-FR" w:bidi="ar-SA"/>
        </w:rPr>
      </w:pPr>
      <w:r w:rsidRPr="00847A3C">
        <w:rPr>
          <w:rFonts w:asciiTheme="minorHAnsi" w:hAnsiTheme="minorHAnsi" w:cstheme="minorHAnsi"/>
          <w:color w:val="auto"/>
          <w:sz w:val="28"/>
          <w:szCs w:val="28"/>
        </w:rPr>
        <w:t>LES FOURNISSEURS</w:t>
      </w:r>
    </w:p>
    <w:p w14:paraId="550F9BBB" w14:textId="77777777" w:rsidR="00656A21" w:rsidRPr="00847A3C" w:rsidRDefault="00656A21" w:rsidP="00656A21">
      <w:pPr>
        <w:pStyle w:val="rteindent1"/>
        <w:numPr>
          <w:ilvl w:val="0"/>
          <w:numId w:val="3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847A3C">
        <w:rPr>
          <w:rFonts w:asciiTheme="minorHAnsi" w:hAnsiTheme="minorHAnsi" w:cstheme="minorHAnsi"/>
          <w:sz w:val="28"/>
          <w:szCs w:val="28"/>
        </w:rPr>
        <w:t>Qui sont mes fournisseurs potentiels ?</w:t>
      </w:r>
    </w:p>
    <w:p w14:paraId="52D6306C" w14:textId="77777777" w:rsidR="00656A21" w:rsidRPr="00847A3C" w:rsidRDefault="00656A21" w:rsidP="00656A21">
      <w:pPr>
        <w:pStyle w:val="rteindent1"/>
        <w:numPr>
          <w:ilvl w:val="0"/>
          <w:numId w:val="3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847A3C">
        <w:rPr>
          <w:rFonts w:asciiTheme="minorHAnsi" w:hAnsiTheme="minorHAnsi" w:cstheme="minorHAnsi"/>
          <w:sz w:val="28"/>
          <w:szCs w:val="28"/>
        </w:rPr>
        <w:t>Combien sont-ils ?</w:t>
      </w:r>
    </w:p>
    <w:p w14:paraId="7E0C70C1" w14:textId="77777777" w:rsidR="00656A21" w:rsidRPr="00847A3C" w:rsidRDefault="00656A21" w:rsidP="00656A21">
      <w:pPr>
        <w:pStyle w:val="rteindent1"/>
        <w:numPr>
          <w:ilvl w:val="0"/>
          <w:numId w:val="3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847A3C">
        <w:rPr>
          <w:rFonts w:asciiTheme="minorHAnsi" w:hAnsiTheme="minorHAnsi" w:cstheme="minorHAnsi"/>
          <w:sz w:val="28"/>
          <w:szCs w:val="28"/>
        </w:rPr>
        <w:t>Quels sont leurs prix ?</w:t>
      </w:r>
    </w:p>
    <w:p w14:paraId="3E4E8DEE" w14:textId="77777777" w:rsidR="00656A21" w:rsidRPr="00847A3C" w:rsidRDefault="00656A21" w:rsidP="00656A21">
      <w:pPr>
        <w:pStyle w:val="rteindent1"/>
        <w:numPr>
          <w:ilvl w:val="0"/>
          <w:numId w:val="3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847A3C">
        <w:rPr>
          <w:rFonts w:asciiTheme="minorHAnsi" w:hAnsiTheme="minorHAnsi" w:cstheme="minorHAnsi"/>
          <w:sz w:val="28"/>
          <w:szCs w:val="28"/>
        </w:rPr>
        <w:t>Quel est notre pouvoir de négociation par rapport aux fournisseurs ?</w:t>
      </w:r>
    </w:p>
    <w:p w14:paraId="22E982F8" w14:textId="77777777" w:rsidR="00656A21" w:rsidRPr="00847A3C" w:rsidRDefault="00656A21" w:rsidP="00656A21">
      <w:pPr>
        <w:pStyle w:val="Titre3"/>
        <w:jc w:val="both"/>
        <w:rPr>
          <w:rFonts w:asciiTheme="minorHAnsi" w:eastAsia="Times New Roman" w:hAnsiTheme="minorHAnsi" w:cstheme="minorHAnsi"/>
          <w:color w:val="auto"/>
          <w:sz w:val="28"/>
          <w:szCs w:val="28"/>
          <w:lang w:eastAsia="fr-FR" w:bidi="ar-SA"/>
        </w:rPr>
      </w:pPr>
      <w:r w:rsidRPr="00847A3C">
        <w:rPr>
          <w:rFonts w:asciiTheme="minorHAnsi" w:hAnsiTheme="minorHAnsi" w:cstheme="minorHAnsi"/>
          <w:color w:val="auto"/>
          <w:sz w:val="28"/>
          <w:szCs w:val="28"/>
        </w:rPr>
        <w:lastRenderedPageBreak/>
        <w:t>LA DISTRIBUTION</w:t>
      </w:r>
    </w:p>
    <w:p w14:paraId="73522E45" w14:textId="77777777" w:rsidR="00656A21" w:rsidRPr="00847A3C" w:rsidRDefault="00656A21" w:rsidP="00656A21">
      <w:pPr>
        <w:numPr>
          <w:ilvl w:val="0"/>
          <w:numId w:val="4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Theme="minorHAnsi" w:hAnsiTheme="minorHAnsi" w:cstheme="minorHAnsi"/>
          <w:sz w:val="28"/>
          <w:szCs w:val="28"/>
        </w:rPr>
      </w:pPr>
      <w:r w:rsidRPr="00847A3C">
        <w:rPr>
          <w:rFonts w:asciiTheme="minorHAnsi" w:hAnsiTheme="minorHAnsi" w:cstheme="minorHAnsi"/>
          <w:sz w:val="28"/>
          <w:szCs w:val="28"/>
        </w:rPr>
        <w:t>Quels sont les modes et circuits de distributions habituels ?</w:t>
      </w:r>
    </w:p>
    <w:p w14:paraId="32C60687" w14:textId="77777777" w:rsidR="00656A21" w:rsidRPr="00847A3C" w:rsidRDefault="00656A21" w:rsidP="00656A21">
      <w:pPr>
        <w:numPr>
          <w:ilvl w:val="0"/>
          <w:numId w:val="4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Theme="minorHAnsi" w:hAnsiTheme="minorHAnsi" w:cstheme="minorHAnsi"/>
          <w:sz w:val="28"/>
          <w:szCs w:val="28"/>
        </w:rPr>
      </w:pPr>
      <w:r w:rsidRPr="00847A3C">
        <w:rPr>
          <w:rFonts w:asciiTheme="minorHAnsi" w:hAnsiTheme="minorHAnsi" w:cstheme="minorHAnsi"/>
          <w:sz w:val="28"/>
          <w:szCs w:val="28"/>
        </w:rPr>
        <w:t>Quel est le coût de la distribution ?</w:t>
      </w:r>
    </w:p>
    <w:p w14:paraId="71F52D73" w14:textId="77777777" w:rsidR="00656A21" w:rsidRPr="00847A3C" w:rsidRDefault="00656A21" w:rsidP="00656A21">
      <w:pPr>
        <w:pStyle w:val="Titre3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847A3C">
        <w:rPr>
          <w:rFonts w:asciiTheme="minorHAnsi" w:hAnsiTheme="minorHAnsi" w:cstheme="minorHAnsi"/>
          <w:color w:val="auto"/>
          <w:sz w:val="28"/>
          <w:szCs w:val="28"/>
        </w:rPr>
        <w:t>LA REGLEMENTATION</w:t>
      </w:r>
    </w:p>
    <w:p w14:paraId="65DD8EC2" w14:textId="77777777" w:rsidR="00656A21" w:rsidRPr="00847A3C" w:rsidRDefault="00656A21" w:rsidP="00656A21">
      <w:pPr>
        <w:pStyle w:val="rtejustify"/>
        <w:numPr>
          <w:ilvl w:val="0"/>
          <w:numId w:val="5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847A3C">
        <w:rPr>
          <w:rFonts w:asciiTheme="minorHAnsi" w:hAnsiTheme="minorHAnsi" w:cstheme="minorHAnsi"/>
          <w:sz w:val="28"/>
          <w:szCs w:val="28"/>
        </w:rPr>
        <w:t>Dans quel cadre juridique évolue mon offre ?</w:t>
      </w:r>
    </w:p>
    <w:p w14:paraId="7FBA9D96" w14:textId="77777777" w:rsidR="00656A21" w:rsidRPr="00847A3C" w:rsidRDefault="00656A21" w:rsidP="00656A21">
      <w:pPr>
        <w:numPr>
          <w:ilvl w:val="0"/>
          <w:numId w:val="5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Theme="minorHAnsi" w:hAnsiTheme="minorHAnsi" w:cstheme="minorHAnsi"/>
          <w:sz w:val="28"/>
          <w:szCs w:val="28"/>
        </w:rPr>
      </w:pPr>
      <w:r w:rsidRPr="00847A3C">
        <w:rPr>
          <w:rFonts w:asciiTheme="minorHAnsi" w:hAnsiTheme="minorHAnsi" w:cstheme="minorHAnsi"/>
          <w:sz w:val="28"/>
          <w:szCs w:val="28"/>
        </w:rPr>
        <w:t>Quelle législation s’applique à mon offre ? Quelles en sont les conséquences sur mon activité ?</w:t>
      </w:r>
    </w:p>
    <w:p w14:paraId="708EF5BE" w14:textId="6DDB1DC7" w:rsidR="00656A21" w:rsidRDefault="00656A21" w:rsidP="00656A21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0A1251E8" w14:textId="7BDCF96F" w:rsidR="00296650" w:rsidRDefault="00296650" w:rsidP="00656A21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675A1474" w14:textId="05CF8D2C" w:rsidR="00296650" w:rsidRDefault="00296650" w:rsidP="00656A21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06677B19" w14:textId="77777777" w:rsidR="00296650" w:rsidRPr="00847A3C" w:rsidRDefault="00296650" w:rsidP="00656A21">
      <w:pPr>
        <w:jc w:val="both"/>
        <w:rPr>
          <w:rFonts w:asciiTheme="minorHAnsi" w:hAnsiTheme="minorHAnsi" w:cstheme="minorHAnsi"/>
          <w:sz w:val="28"/>
          <w:szCs w:val="28"/>
        </w:rPr>
      </w:pPr>
    </w:p>
    <w:sectPr w:rsidR="00296650" w:rsidRPr="00847A3C" w:rsidSect="00080E70">
      <w:pgSz w:w="11906" w:h="16838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D76E0"/>
    <w:multiLevelType w:val="multilevel"/>
    <w:tmpl w:val="9D02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75331"/>
    <w:multiLevelType w:val="multilevel"/>
    <w:tmpl w:val="716E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573C9C"/>
    <w:multiLevelType w:val="multilevel"/>
    <w:tmpl w:val="D7069F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4C5F75"/>
    <w:multiLevelType w:val="multilevel"/>
    <w:tmpl w:val="AE62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6E6EA6"/>
    <w:multiLevelType w:val="hybridMultilevel"/>
    <w:tmpl w:val="6420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8CF7FA5"/>
    <w:multiLevelType w:val="multilevel"/>
    <w:tmpl w:val="6780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46"/>
    <w:rsid w:val="00081E4C"/>
    <w:rsid w:val="00096D64"/>
    <w:rsid w:val="0012293F"/>
    <w:rsid w:val="00200054"/>
    <w:rsid w:val="00296650"/>
    <w:rsid w:val="002D6120"/>
    <w:rsid w:val="003731CE"/>
    <w:rsid w:val="003763A5"/>
    <w:rsid w:val="00533202"/>
    <w:rsid w:val="005910CE"/>
    <w:rsid w:val="00592CCF"/>
    <w:rsid w:val="00656A21"/>
    <w:rsid w:val="00680E4D"/>
    <w:rsid w:val="007C515E"/>
    <w:rsid w:val="007F52DC"/>
    <w:rsid w:val="00847A3C"/>
    <w:rsid w:val="00B11BAF"/>
    <w:rsid w:val="00F16367"/>
    <w:rsid w:val="00F7206F"/>
    <w:rsid w:val="00FB0646"/>
    <w:rsid w:val="00FE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B82AB"/>
  <w15:chartTrackingRefBased/>
  <w15:docId w15:val="{83D417A9-1704-4F4F-AD78-09A7EEC1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646"/>
    <w:pPr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lang w:eastAsia="zh-CN" w:bidi="hi-IN"/>
    </w:rPr>
  </w:style>
  <w:style w:type="paragraph" w:styleId="Titre1">
    <w:name w:val="heading 1"/>
    <w:basedOn w:val="Normal"/>
    <w:next w:val="Standard"/>
    <w:link w:val="Titre1Car"/>
    <w:uiPriority w:val="9"/>
    <w:qFormat/>
    <w:rsid w:val="00FB064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Standard"/>
    <w:link w:val="Titre2Car"/>
    <w:uiPriority w:val="9"/>
    <w:unhideWhenUsed/>
    <w:qFormat/>
    <w:rsid w:val="00FB064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56A21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910CE"/>
    <w:pPr>
      <w:keepNext/>
      <w:keepLines/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B0646"/>
    <w:rPr>
      <w:rFonts w:ascii="Arial" w:eastAsia="Arial" w:hAnsi="Arial" w:cs="Arial"/>
      <w:sz w:val="40"/>
      <w:szCs w:val="40"/>
      <w:lang w:eastAsia="zh-CN" w:bidi="hi-IN"/>
    </w:rPr>
  </w:style>
  <w:style w:type="character" w:customStyle="1" w:styleId="Titre2Car">
    <w:name w:val="Titre 2 Car"/>
    <w:basedOn w:val="Policepardfaut"/>
    <w:link w:val="Titre2"/>
    <w:uiPriority w:val="9"/>
    <w:rsid w:val="00FB0646"/>
    <w:rPr>
      <w:rFonts w:ascii="Arial" w:eastAsia="Arial" w:hAnsi="Arial" w:cs="Arial"/>
      <w:sz w:val="32"/>
      <w:szCs w:val="32"/>
      <w:lang w:eastAsia="zh-CN" w:bidi="hi-IN"/>
    </w:rPr>
  </w:style>
  <w:style w:type="paragraph" w:customStyle="1" w:styleId="Standard">
    <w:name w:val="Standard"/>
    <w:rsid w:val="00FB0646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FB0646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656A21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paragraph" w:customStyle="1" w:styleId="rtejustify">
    <w:name w:val="rtejustify"/>
    <w:basedOn w:val="Normal"/>
    <w:rsid w:val="00656A2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rteindent1">
    <w:name w:val="rteindent1"/>
    <w:basedOn w:val="Normal"/>
    <w:rsid w:val="00656A2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character" w:customStyle="1" w:styleId="Titre6Car">
    <w:name w:val="Titre 6 Car"/>
    <w:basedOn w:val="Policepardfaut"/>
    <w:link w:val="Titre6"/>
    <w:uiPriority w:val="9"/>
    <w:semiHidden/>
    <w:rsid w:val="005910CE"/>
    <w:rPr>
      <w:rFonts w:asciiTheme="majorHAnsi" w:eastAsiaTheme="majorEastAsia" w:hAnsiTheme="majorHAnsi" w:cs="Mangal"/>
      <w:color w:val="1F3763" w:themeColor="accent1" w:themeShade="7F"/>
      <w:szCs w:val="20"/>
      <w:lang w:eastAsia="zh-CN" w:bidi="hi-IN"/>
    </w:rPr>
  </w:style>
  <w:style w:type="character" w:customStyle="1" w:styleId="fwb">
    <w:name w:val="fwb"/>
    <w:basedOn w:val="Policepardfaut"/>
    <w:rsid w:val="00591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2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Koffi Yao</dc:creator>
  <cp:keywords/>
  <dc:description/>
  <cp:lastModifiedBy>Koffi Yao</cp:lastModifiedBy>
  <cp:revision>12</cp:revision>
  <dcterms:created xsi:type="dcterms:W3CDTF">2020-04-11T12:18:00Z</dcterms:created>
  <dcterms:modified xsi:type="dcterms:W3CDTF">2020-05-09T10:21:00Z</dcterms:modified>
</cp:coreProperties>
</file>