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instrText xml:space="preserve"> DOCPROPERTY "Kod kursu"</w:instrTex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t>AI</w: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"Nazwisko"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Kaźmierczak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"Imie"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Filip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"Numer albumu"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53844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"Grupa"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2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instrText xml:space="preserve"> DOCPROPERTY "Wersja"</w:instrTex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t>2025-09-26</w: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instrText xml:space="preserve"> DOCPROPERTY "Kod laboratorium"</w:instrTex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t>LAB C</w: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09861758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webHidden/>
              <w:rStyle w:val="czeindeksu"/>
              <w:lang w:val="pl-PL"/>
            </w:rPr>
            <w:instrText xml:space="preserve"> TOC \z \o "1-3" \u \h</w:instrText>
          </w:r>
          <w:r>
            <w:rPr>
              <w:webHidden/>
              <w:rStyle w:val="czeindeksu"/>
              <w:lang w:val="pl-PL"/>
            </w:rPr>
            <w:fldChar w:fldCharType="separate"/>
          </w:r>
          <w:hyperlink w:anchor="_Toc209861758">
            <w:r>
              <w:rPr>
                <w:webHidden/>
                <w:rStyle w:val="czeindeksu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_Toc209861758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59">
            <w:r>
              <w:rPr>
                <w:webHidden/>
                <w:rStyle w:val="czeindeksu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_Toc209861759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0">
            <w:r>
              <w:rPr>
                <w:webHidden/>
                <w:rStyle w:val="czeindeksu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1">
            <w:r>
              <w:rPr>
                <w:webHidden/>
                <w:rStyle w:val="czeindeksu"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2">
            <w:r>
              <w:rPr>
                <w:webHidden/>
                <w:rStyle w:val="czeindeksu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3">
            <w:r>
              <w:rPr>
                <w:webHidden/>
                <w:rStyle w:val="czeindeksu"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4">
            <w:r>
              <w:rPr>
                <w:webHidden/>
                <w:rStyle w:val="czeindeksu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765">
            <w:r>
              <w:rPr>
                <w:webHidden/>
                <w:rStyle w:val="czeindeksu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_Toc209861765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09861759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"/>
      <w:bookmarkStart w:id="4" w:name="_Toc146283465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5" w:name="_Toc146283465"/>
      <w:bookmarkStart w:id="6" w:name="_Toc209861760"/>
      <w:r>
        <w:rPr>
          <w:lang w:val="pl-PL"/>
        </w:rPr>
        <w:t>Rozpoczęcie</w:t>
      </w:r>
      <w:bookmarkEnd w:id="5"/>
      <w:bookmarkEnd w:id="6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7" w:name="_Toc209861761"/>
      <w:bookmarkStart w:id="8" w:name="_Toc146283466"/>
      <w:r>
        <w:rPr>
          <w:lang w:val="pl-PL"/>
        </w:rPr>
        <w:t>Uwaga</w:t>
      </w:r>
      <w:bookmarkEnd w:id="7"/>
      <w:bookmarkEnd w:id="8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tabs>
          <w:tab w:val="clear" w:pos="720"/>
          <w:tab w:val="left" w:pos="2892" w:leader="none"/>
        </w:tabs>
        <w:rPr>
          <w:lang w:val="pl-PL"/>
        </w:rPr>
      </w:pPr>
      <w:bookmarkStart w:id="9" w:name="_Toc209861762"/>
      <w:r>
        <w:rPr>
          <w:lang w:val="pl-PL"/>
        </w:rPr>
        <w:t>Wymagania</w:t>
      </w:r>
      <w:bookmarkEnd w:id="9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0" w:name="_Toc209861763"/>
      <w:r>
        <w:rPr>
          <w:lang w:val="pl-PL"/>
        </w:rPr>
        <w:t>Implementacja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1" name="Obraz 1027073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027073328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zrzuty ekranu z załadowaną dynamiczną mapą, inną lokalizacją na mapie, innym przybliżeniem mapy: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2026920" cy="1295400"/>
            <wp:effectExtent l="0" t="0" r="0" b="0"/>
            <wp:docPr id="2" name="Obraz 1631104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63110411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1295400"/>
            <wp:effectExtent l="0" t="0" r="0" b="0"/>
            <wp:docPr id="3" name="Obraz 1100545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110054532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1295400"/>
            <wp:effectExtent l="0" t="0" r="0" b="0"/>
            <wp:docPr id="4" name="Obraz 1700661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17006612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geolokalizacji: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5" name="Obraz 573888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7388848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6" name="Obraz 948846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94884666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zapisanie ustawionego fragmentu mapy dynamicznej do rastra w canvas: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7" name="Obraz 941439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94143945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podział mapy rastrowej na puzzle: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8" name="Obraz 315101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31510115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dwa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3124200" cy="981075"/>
            <wp:effectExtent l="0" t="0" r="0" b="0"/>
            <wp:docPr id="9" name="Obraz 1170271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17027185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124200" cy="981075"/>
            <wp:effectExtent l="0" t="0" r="0" b="0"/>
            <wp:docPr id="10" name="Obraz 1245275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24527525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 xml:space="preserve">Wstaw zrzut ekranu obrazujący działający mechanizm wykrywania poprawnego ułożenia wszystkich puzzli. Można ograniczyć się do wydrukowania komunikatu za pomocą </w:t>
      </w:r>
      <w:r>
        <w:rPr>
          <w:rStyle w:val="inline-code"/>
        </w:rPr>
        <w:t>console.log()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11" name="Obraz 7330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7330515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12" name="Obraz 615810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61581040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1" w:name="_Toc209861764"/>
      <w:r>
        <w:rPr/>
        <w:t>Commit projektu do GIT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lab-c</w:t>
      </w:r>
      <w:r>
        <w:rPr>
          <w:lang w:val="pl-PL"/>
        </w:rPr>
        <w:t xml:space="preserve"> na podstawie głównej gałęzi kodu.</w:t>
      </w:r>
    </w:p>
    <w:p>
      <w:pPr>
        <w:pStyle w:val="Zadanie"/>
        <w:rPr/>
      </w:pPr>
      <w:r>
        <w:rPr/>
        <w:t xml:space="preserve">Podaj link do brancha </w:t>
      </w:r>
      <w:r>
        <w:rPr>
          <w:rStyle w:val="inline-code"/>
        </w:rPr>
        <w:t>lab-b</w:t>
      </w:r>
      <w:r>
        <w:rPr/>
        <w:t xml:space="preserve"> w swoim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 xml:space="preserve">link, np. </w:t>
      </w:r>
      <w:hyperlink r:id="rId16">
        <w:r>
          <w:rPr>
            <w:rStyle w:val="Hyperlink"/>
          </w:rPr>
          <w:t>https://github.com/inazwisko/ai1-lab/tree/lab-c…</w:t>
        </w:r>
      </w:hyperlink>
    </w:p>
    <w:p>
      <w:pPr>
        <w:pStyle w:val="Heading1"/>
        <w:rPr>
          <w:lang w:val="pl-PL"/>
        </w:rPr>
      </w:pPr>
      <w:bookmarkStart w:id="12" w:name="_Toc209861765"/>
      <w:r>
        <w:rPr>
          <w:lang w:val="pl-PL"/>
        </w:rPr>
        <w:t>Podsumowanie</w:t>
      </w:r>
      <w:bookmarkEnd w:id="12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5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5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46264957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5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Kaźmierczak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Filip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2025-09-26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image" Target="media/image1.png"/><Relationship Id="rId15" Type="http://schemas.openxmlformats.org/officeDocument/2006/relationships/image" Target="media/image1.png"/><Relationship Id="rId16" Type="http://schemas.openxmlformats.org/officeDocument/2006/relationships/hyperlink" Target="https://github.com/inazwisko/ai1-lab/tree/lab-c&#8230;" TargetMode="External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DCEF6D9516E7D49B37362F215BE3553" ma:contentTypeVersion="4" ma:contentTypeDescription="Utwórz nowy dokument." ma:contentTypeScope="" ma:versionID="24e4357d74f2ea86da11ecff8c159ffc">
  <xsd:schema xmlns:xsd="http://www.w3.org/2001/XMLSchema" xmlns:xs="http://www.w3.org/2001/XMLSchema" xmlns:p="http://schemas.microsoft.com/office/2006/metadata/properties" xmlns:ns2="c001f342-e7a9-4e9f-8c70-636d236e69e8" targetNamespace="http://schemas.microsoft.com/office/2006/metadata/properties" ma:root="true" ma:fieldsID="3b4b7a253e8b3958e72e426ffa46708c" ns2:_="">
    <xsd:import namespace="c001f342-e7a9-4e9f-8c70-636d236e69e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01f342-e7a9-4e9f-8c70-636d236e69e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001f342-e7a9-4e9f-8c70-636d236e69e8" xsi:nil="true"/>
  </documentManagement>
</p:properties>
</file>

<file path=customXml/itemProps1.xml><?xml version="1.0" encoding="utf-8"?>
<ds:datastoreItem xmlns:ds="http://schemas.openxmlformats.org/officeDocument/2006/customXml" ds:itemID="{BDDFADD9-14FD-4A58-8A9C-5C4FF9D348D9}"/>
</file>

<file path=customXml/itemProps2.xml><?xml version="1.0" encoding="utf-8"?>
<ds:datastoreItem xmlns:ds="http://schemas.openxmlformats.org/officeDocument/2006/customXml" ds:itemID="{10BAC311-03C5-44B1-9AFE-5ADEAA97985C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C4FB34C-4B82-4FC2-83F5-2AD3A58A9CA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Application>LibreOffice/25.8.1.1$Windows_X86_64 LibreOffice_project/54047653041915e595ad4e45cccea684809c77b5</Application>
  <AppVersion>15.0000</AppVersion>
  <Pages>5</Pages>
  <Words>572</Words>
  <Characters>3693</Characters>
  <CharactersWithSpaces>4167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2025-10-20T14:37:37Z</dcterms:modified>
  <cp:revision>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0x0101009DCEF6D9516E7D49B37362F215BE3553</vt:lpwstr>
  </property>
  <property fmtid="{D5CDD505-2E9C-101B-9397-08002B2CF9AE}" pid="3" name="Grupa">
    <vt:lpwstr>2</vt:lpwstr>
  </property>
  <property fmtid="{D5CDD505-2E9C-101B-9397-08002B2CF9AE}" pid="4" name="Imie">
    <vt:lpwstr>Filip</vt:lpwstr>
  </property>
  <property fmtid="{D5CDD505-2E9C-101B-9397-08002B2CF9AE}" pid="5" name="Kod kursu">
    <vt:lpwstr>AI</vt:lpwstr>
  </property>
  <property fmtid="{D5CDD505-2E9C-101B-9397-08002B2CF9AE}" pid="6" name="Kod laboratorium">
    <vt:lpwstr>LAB C</vt:lpwstr>
  </property>
  <property fmtid="{D5CDD505-2E9C-101B-9397-08002B2CF9AE}" pid="7" name="Nazwisko">
    <vt:lpwstr>Kaźmierczak</vt:lpwstr>
  </property>
  <property fmtid="{D5CDD505-2E9C-101B-9397-08002B2CF9AE}" pid="8" name="Numer albumu">
    <vt:lpwstr>53844</vt:lpwstr>
  </property>
  <property fmtid="{D5CDD505-2E9C-101B-9397-08002B2CF9AE}" pid="9" name="Wersja">
    <vt:lpwstr>2025-09-26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