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Трапезникова</w:t>
      </w:r>
      <w:r>
        <w:t xml:space="preserve"> </w:t>
      </w:r>
      <w:r>
        <w:t xml:space="preserve">Анастасия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Март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данные-варианта."/>
      <w:r>
        <w:t xml:space="preserve">Данные варианта.</w:t>
      </w:r>
      <w:bookmarkEnd w:id="20"/>
    </w:p>
    <w:p>
      <w:pPr>
        <w:pStyle w:val="FirstParagraph"/>
      </w:pP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5</m:t>
          </m:r>
          <m:r>
            <m:t>+</m:t>
          </m:r>
          <m:r>
            <m:t>3.5</m:t>
          </m:r>
          <m:r>
            <m:t>⋅</m:t>
          </m:r>
          <m:r>
            <m:t>c</m:t>
          </m:r>
          <m:r>
            <m:t>o</m:t>
          </m:r>
          <m:r>
            <m:t>s</m:t>
          </m:r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30</m:t>
              </m:r>
            </m:num>
            <m:den>
              <m:r>
                <m:t>9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.</m:t>
          </m:r>
          <m:r>
            <m:t>s</m:t>
          </m:r>
          <m:r>
            <m:t>d</m:t>
          </m:r>
          <m:r>
            <m:t>=</m:t>
          </m:r>
          <m:r>
            <m:t>5.5</m:t>
          </m:r>
          <m:r>
            <m:t>;</m:t>
          </m:r>
          <m:r>
            <m:t>r</m:t>
          </m:r>
          <m:r>
            <m:t>e</m:t>
          </m:r>
          <m:r>
            <m:t>s</m:t>
          </m:r>
          <m:r>
            <m:t>.</m:t>
          </m:r>
          <m:r>
            <m:t>s</m:t>
          </m:r>
          <m:r>
            <m:t>d</m:t>
          </m:r>
          <m:r>
            <m:t>=</m:t>
          </m:r>
          <m:r>
            <m:t>6</m:t>
          </m:r>
          <m:r>
            <m:t>;</m:t>
          </m:r>
          <m:r>
            <m:t>r</m:t>
          </m:r>
          <m:r>
            <m:t>e</m:t>
          </m:r>
          <m:r>
            <m:t>s</m:t>
          </m:r>
          <m:r>
            <m:t>.</m:t>
          </m:r>
          <m:r>
            <m:t>s</m:t>
          </m:r>
          <m:r>
            <m:t>d</m:t>
          </m:r>
          <m:r>
            <m:t>=</m:t>
          </m:r>
          <m:r>
            <m:t>6.5</m:t>
          </m:r>
        </m:oMath>
      </m:oMathPara>
    </w:p>
    <w:p>
      <w:pPr>
        <w:pStyle w:val="Heading1"/>
      </w:pPr>
      <w:bookmarkStart w:id="21" w:name="задача-1."/>
      <w:r>
        <w:t xml:space="preserve">Задача 1.</w:t>
      </w:r>
      <w:bookmarkEnd w:id="21"/>
    </w:p>
    <w:p>
      <w:pPr>
        <w:pStyle w:val="FirstParagraph"/>
      </w:pP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t xml:space="preserve">Сгенерируем X и Y линейной модели и изобразим исходные данные на графике.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U</m:t>
          </m:r>
          <m:r>
            <m:t>(</m:t>
          </m:r>
          <m:r>
            <m:t>5</m:t>
          </m:r>
          <m:r>
            <m:t>,</m:t>
          </m:r>
          <m:r>
            <m:t>105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r>
            <m:t>ϵ</m:t>
          </m:r>
          <m:r>
            <m:t>,</m:t>
          </m:r>
          <m:r>
            <m:t>г</m:t>
          </m:r>
          <m:r>
            <m:t>д</m:t>
          </m:r>
          <m:r>
            <m:t>е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5</m:t>
          </m:r>
          <m:r>
            <m:t>+</m:t>
          </m:r>
          <m:r>
            <m:t>3.5</m:t>
          </m:r>
          <m:r>
            <m:t>⋅</m:t>
          </m:r>
          <m:r>
            <m:t>c</m:t>
          </m:r>
          <m:r>
            <m:t>o</m:t>
          </m:r>
          <m:r>
            <m:t>s</m:t>
          </m:r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30</m:t>
              </m:r>
            </m:num>
            <m:den>
              <m:r>
                <m:t>9</m:t>
              </m:r>
            </m:den>
          </m:f>
          <m:r>
            <m:t>)</m:t>
          </m:r>
          <m:r>
            <m:t>;</m:t>
          </m:r>
          <m:r>
            <m:t>ϵ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drawing>
          <wp:inline>
            <wp:extent cx="5334000" cy="222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t xml:space="preserve">Получаем таблицу вида: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5.740766</w:t>
            </w:r>
          </w:p>
        </w:tc>
        <w:tc>
          <w:p>
            <w:pPr>
              <w:pStyle w:val="Compact"/>
              <w:jc w:val="right"/>
            </w:pPr>
            <w:r>
              <w:t xml:space="preserve">0.8305786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4.941521</w:t>
            </w:r>
          </w:p>
        </w:tc>
        <w:tc>
          <w:p>
            <w:pPr>
              <w:pStyle w:val="Compact"/>
              <w:jc w:val="right"/>
            </w:pPr>
            <w:r>
              <w:t xml:space="preserve">0.6382170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3.467131</w:t>
            </w:r>
          </w:p>
        </w:tc>
        <w:tc>
          <w:p>
            <w:pPr>
              <w:pStyle w:val="Compact"/>
              <w:jc w:val="right"/>
            </w:pPr>
            <w:r>
              <w:t xml:space="preserve">0.4305540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2.307132</w:t>
            </w:r>
          </w:p>
        </w:tc>
        <w:tc>
          <w:p>
            <w:pPr>
              <w:pStyle w:val="Compact"/>
              <w:jc w:val="right"/>
            </w:pPr>
            <w:r>
              <w:t xml:space="preserve">0.4252925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1.633279</w:t>
            </w:r>
          </w:p>
        </w:tc>
        <w:tc>
          <w:p>
            <w:pPr>
              <w:pStyle w:val="Compact"/>
              <w:jc w:val="right"/>
            </w:pPr>
            <w:r>
              <w:t xml:space="preserve">0.5307078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1.322383</w:t>
            </w:r>
          </w:p>
        </w:tc>
        <w:tc>
          <w:p>
            <w:pPr>
              <w:pStyle w:val="Compact"/>
              <w:jc w:val="right"/>
            </w:pPr>
            <w:r>
              <w:t xml:space="preserve">0.6721496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1.189844</w:t>
            </w:r>
          </w:p>
        </w:tc>
        <w:tc>
          <w:p>
            <w:pPr>
              <w:pStyle w:val="Compact"/>
              <w:jc w:val="right"/>
            </w:pPr>
            <w:r>
              <w:t xml:space="preserve">0.7952653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1.125319</w:t>
            </w:r>
          </w:p>
        </w:tc>
        <w:tc>
          <w:p>
            <w:pPr>
              <w:pStyle w:val="Compact"/>
              <w:jc w:val="right"/>
            </w:pPr>
            <w:r>
              <w:t xml:space="preserve">0.8853094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1.084036</w:t>
            </w:r>
          </w:p>
        </w:tc>
        <w:tc>
          <w:p>
            <w:pPr>
              <w:pStyle w:val="Compact"/>
              <w:jc w:val="right"/>
            </w:pPr>
            <w:r>
              <w:t xml:space="preserve">0.9497316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1.051278</w:t>
            </w:r>
          </w:p>
        </w:tc>
        <w:tc>
          <w:p>
            <w:pPr>
              <w:pStyle w:val="Compact"/>
              <w:jc w:val="right"/>
            </w:pPr>
            <w:r>
              <w:t xml:space="preserve">0.9972864</w:t>
            </w:r>
          </w:p>
        </w:tc>
      </w:tr>
    </w:tbl>
    <w:p>
      <w:pPr>
        <w:pStyle w:val="BodyText"/>
      </w:pPr>
      <w:r>
        <w:t xml:space="preserve">Расчёт ошибки на обучающей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R</m:t>
              </m:r>
              <m:r>
                <m:t>A</m:t>
              </m:r>
              <m:r>
                <m:t>I</m:t>
              </m:r>
              <m:r>
                <m:t>N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Расчёт ошибки на тестовой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numPr>
          <w:numId w:val="1001"/>
          <w:ilvl w:val="0"/>
        </w:numPr>
      </w:pPr>
      <w:r>
        <w:t xml:space="preserve">При движении слева направо MSE на обучающей выборке (серая кривая) сокращается, потому что с ростом числа степеней свободы растёт число узлов, по которым строится сплайн. При этом модельная кривая подгоняется по всё возрастающему количеству точек и становится всё более гибкой. В результате индивидуальные расстояния от фактических наблюдений за Y до их модельных оценок сокращаются, что приводит к сокращению MSE.</w:t>
      </w:r>
    </w:p>
    <w:p>
      <w:pPr>
        <w:numPr>
          <w:numId w:val="1001"/>
          <w:ilvl w:val="0"/>
        </w:numPr>
      </w:pPr>
      <w:r>
        <w:t xml:space="preserve">При движении слева направо MSE на тестовой выборке (красная кривая) сначала медленно сокращается, затем растёт. Нам известна истинная форма связи Y с X, она описывается синусоидой. Число степеней свободы такой модели может иметь большое число степеней свободы. MSE на тестовой выборке производит слабые колебания вверх-вниз и после 35 степени свободы начинает расти активнее. Этот рост объясняется эффектом переобучения модели: она всё лучше описывает обучающую выборку, и при этом постепенно становится неприменимой ни к одному другому набору наблюдений.</w:t>
      </w:r>
    </w:p>
    <w:p>
      <w:pPr>
        <w:pStyle w:val="FirstParagraph"/>
      </w:pPr>
      <w:r>
        <w:t xml:space="preserve">Наименьшее значение MSE на тестовой выборке соответствует числу степеней свободы 5 и равно 0,425. Визуально по графику мы можем установить, что первое значение MSEТЕСТ, близкое к стабильно низким, соответствует df = 4. Ошибка здесь меньше 1, что ненамного отличается от минимума. Именно df = 4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 При выборе df = 11 (лучший вид модели, наиболее похожий на f(x)) ошибка составляет ~ 20% от среднего Y, а при 4 она не превышает 8%, так что для компромисса мы пожертвуем видом синусоиды.</w:t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задача-2."/>
      <w:r>
        <w:t xml:space="preserve">Задача 2.</w:t>
      </w:r>
      <w:bookmarkEnd w:id="25"/>
    </w:p>
    <w:p>
      <w:pPr>
        <w:pStyle w:val="FirstParagraph"/>
      </w:pPr>
      <w:r>
        <w:rPr>
          <w:i/>
        </w:rPr>
        <w:t xml:space="preserve">Задание: Решить задачу 1, изменив характеристики данных (стандартное отклонение случайного шума от 5,5 до 6,5). Почему при таком изменении данных MSE меняется именно так? Все рисунки сохранить в графические файлы в формате png.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41.83246</w:t>
            </w:r>
          </w:p>
        </w:tc>
        <w:tc>
          <w:p>
            <w:pPr>
              <w:pStyle w:val="Compact"/>
              <w:jc w:val="right"/>
            </w:pPr>
            <w:r>
              <w:t xml:space="preserve">18.71465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41.31806</w:t>
            </w:r>
          </w:p>
        </w:tc>
        <w:tc>
          <w:p>
            <w:pPr>
              <w:pStyle w:val="Compact"/>
              <w:jc w:val="right"/>
            </w:pPr>
            <w:r>
              <w:t xml:space="preserve">19.45210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39.92008</w:t>
            </w:r>
          </w:p>
        </w:tc>
        <w:tc>
          <w:p>
            <w:pPr>
              <w:pStyle w:val="Compact"/>
              <w:jc w:val="right"/>
            </w:pPr>
            <w:r>
              <w:t xml:space="preserve">21.26702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38.16722</w:t>
            </w:r>
          </w:p>
        </w:tc>
        <w:tc>
          <w:p>
            <w:pPr>
              <w:pStyle w:val="Compact"/>
              <w:jc w:val="right"/>
            </w:pPr>
            <w:r>
              <w:t xml:space="preserve">23.40945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36.66305</w:t>
            </w:r>
          </w:p>
        </w:tc>
        <w:tc>
          <w:p>
            <w:pPr>
              <w:pStyle w:val="Compact"/>
              <w:jc w:val="right"/>
            </w:pPr>
            <w:r>
              <w:t xml:space="preserve">25.38730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35.52583</w:t>
            </w:r>
          </w:p>
        </w:tc>
        <w:tc>
          <w:p>
            <w:pPr>
              <w:pStyle w:val="Compact"/>
              <w:jc w:val="right"/>
            </w:pPr>
            <w:r>
              <w:t xml:space="preserve">26.99173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34.55787</w:t>
            </w:r>
          </w:p>
        </w:tc>
        <w:tc>
          <w:p>
            <w:pPr>
              <w:pStyle w:val="Compact"/>
              <w:jc w:val="right"/>
            </w:pPr>
            <w:r>
              <w:t xml:space="preserve">28.25115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33.63672</w:t>
            </w:r>
          </w:p>
        </w:tc>
        <w:tc>
          <w:p>
            <w:pPr>
              <w:pStyle w:val="Compact"/>
              <w:jc w:val="right"/>
            </w:pPr>
            <w:r>
              <w:t xml:space="preserve">29.29060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32.73073</w:t>
            </w:r>
          </w:p>
        </w:tc>
        <w:tc>
          <w:p>
            <w:pPr>
              <w:pStyle w:val="Compact"/>
              <w:jc w:val="right"/>
            </w:pPr>
            <w:r>
              <w:t xml:space="preserve">30.21463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31.84328</w:t>
            </w:r>
          </w:p>
        </w:tc>
        <w:tc>
          <w:p>
            <w:pPr>
              <w:pStyle w:val="Compact"/>
              <w:jc w:val="right"/>
            </w:pPr>
            <w:r>
              <w:t xml:space="preserve">31.05155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Неустранимая ошибка модели равняется 5,5, можно обратить внимание, что рассеивание точек стало больше. Ошибка обучающей выборки ниже неустранимой ошибки только при степени свободы больше 35.</w:t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2 и равно 18,71. Визуально по графику мы можем установить, что первое значение MSEТЕСТ, близкое к стабильно низким, соответствует df = 3. Ошибка здесь больше 5,5, что отличается от минимума. Именно df = 3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48.98369</w:t>
            </w:r>
          </w:p>
        </w:tc>
        <w:tc>
          <w:p>
            <w:pPr>
              <w:pStyle w:val="Compact"/>
              <w:jc w:val="right"/>
            </w:pPr>
            <w:r>
              <w:t xml:space="preserve">23.26735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48.47950</w:t>
            </w:r>
          </w:p>
        </w:tc>
        <w:tc>
          <w:p>
            <w:pPr>
              <w:pStyle w:val="Compact"/>
              <w:jc w:val="right"/>
            </w:pPr>
            <w:r>
              <w:t xml:space="preserve">24.04000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47.05080</w:t>
            </w:r>
          </w:p>
        </w:tc>
        <w:tc>
          <w:p>
            <w:pPr>
              <w:pStyle w:val="Compact"/>
              <w:jc w:val="right"/>
            </w:pPr>
            <w:r>
              <w:t xml:space="preserve">25.97668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45.18989</w:t>
            </w:r>
          </w:p>
        </w:tc>
        <w:tc>
          <w:p>
            <w:pPr>
              <w:pStyle w:val="Compact"/>
              <w:jc w:val="right"/>
            </w:pPr>
            <w:r>
              <w:t xml:space="preserve">28.31238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43.54332</w:t>
            </w:r>
          </w:p>
        </w:tc>
        <w:tc>
          <w:p>
            <w:pPr>
              <w:pStyle w:val="Compact"/>
              <w:jc w:val="right"/>
            </w:pPr>
            <w:r>
              <w:t xml:space="preserve">30.50261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42.25420</w:t>
            </w:r>
          </w:p>
        </w:tc>
        <w:tc>
          <w:p>
            <w:pPr>
              <w:pStyle w:val="Compact"/>
              <w:jc w:val="right"/>
            </w:pPr>
            <w:r>
              <w:t xml:space="preserve">32.29697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41.12419</w:t>
            </w:r>
          </w:p>
        </w:tc>
        <w:tc>
          <w:p>
            <w:pPr>
              <w:pStyle w:val="Compact"/>
              <w:jc w:val="right"/>
            </w:pPr>
            <w:r>
              <w:t xml:space="preserve">33.72240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40.03379</w:t>
            </w:r>
          </w:p>
        </w:tc>
        <w:tc>
          <w:p>
            <w:pPr>
              <w:pStyle w:val="Compact"/>
              <w:jc w:val="right"/>
            </w:pPr>
            <w:r>
              <w:t xml:space="preserve">34.91655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38.95648</w:t>
            </w:r>
          </w:p>
        </w:tc>
        <w:tc>
          <w:p>
            <w:pPr>
              <w:pStyle w:val="Compact"/>
              <w:jc w:val="right"/>
            </w:pPr>
            <w:r>
              <w:t xml:space="preserve">35.99196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37.89980</w:t>
            </w:r>
          </w:p>
        </w:tc>
        <w:tc>
          <w:p>
            <w:pPr>
              <w:pStyle w:val="Compact"/>
              <w:jc w:val="right"/>
            </w:pPr>
            <w:r>
              <w:t xml:space="preserve">36.97420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2 и равно 23,27. Визуально по графику мы можем установить, что первое значение MSEТЕСТ, близкое к стабильно низким, соответствует df = 3. Ошибка здесь больше 6.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56.76313</w:t>
            </w:r>
          </w:p>
        </w:tc>
        <w:tc>
          <w:p>
            <w:pPr>
              <w:pStyle w:val="Compact"/>
              <w:jc w:val="right"/>
            </w:pPr>
            <w:r>
              <w:t xml:space="preserve">28.33317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56.26485</w:t>
            </w:r>
          </w:p>
        </w:tc>
        <w:tc>
          <w:p>
            <w:pPr>
              <w:pStyle w:val="Compact"/>
              <w:jc w:val="right"/>
            </w:pPr>
            <w:r>
              <w:t xml:space="preserve">29.12738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54.79758</w:t>
            </w:r>
          </w:p>
        </w:tc>
        <w:tc>
          <w:p>
            <w:pPr>
              <w:pStyle w:val="Compact"/>
              <w:jc w:val="right"/>
            </w:pPr>
            <w:r>
              <w:t xml:space="preserve">31.16524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52.82021</w:t>
            </w:r>
          </w:p>
        </w:tc>
        <w:tc>
          <w:p>
            <w:pPr>
              <w:pStyle w:val="Compact"/>
              <w:jc w:val="right"/>
            </w:pPr>
            <w:r>
              <w:t xml:space="preserve">33.68515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51.02120</w:t>
            </w:r>
          </w:p>
        </w:tc>
        <w:tc>
          <w:p>
            <w:pPr>
              <w:pStyle w:val="Compact"/>
              <w:jc w:val="right"/>
            </w:pPr>
            <w:r>
              <w:t xml:space="preserve">36.08861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49.56818</w:t>
            </w:r>
          </w:p>
        </w:tc>
        <w:tc>
          <w:p>
            <w:pPr>
              <w:pStyle w:val="Compact"/>
              <w:jc w:val="right"/>
            </w:pPr>
            <w:r>
              <w:t xml:space="preserve">38.07838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48.26227</w:t>
            </w:r>
          </w:p>
        </w:tc>
        <w:tc>
          <w:p>
            <w:pPr>
              <w:pStyle w:val="Compact"/>
              <w:jc w:val="right"/>
            </w:pPr>
            <w:r>
              <w:t xml:space="preserve">39.67777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46.98781</w:t>
            </w:r>
          </w:p>
        </w:tc>
        <w:tc>
          <w:p>
            <w:pPr>
              <w:pStyle w:val="Compact"/>
              <w:jc w:val="right"/>
            </w:pPr>
            <w:r>
              <w:t xml:space="preserve">41.03646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45.72412</w:t>
            </w:r>
          </w:p>
        </w:tc>
        <w:tc>
          <w:p>
            <w:pPr>
              <w:pStyle w:val="Compact"/>
              <w:jc w:val="right"/>
            </w:pPr>
            <w:r>
              <w:t xml:space="preserve">42.27442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44.48335</w:t>
            </w:r>
          </w:p>
        </w:tc>
        <w:tc>
          <w:p>
            <w:pPr>
              <w:pStyle w:val="Compact"/>
              <w:jc w:val="right"/>
            </w:pPr>
            <w:r>
              <w:t xml:space="preserve">43.41351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1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2 и равно 28,3. Визуально по графику мы можем установить, что первое значение MSEТЕСТ, близкое к стабильно низким, соответствует df = 3. Ошибка здесь больше 6,5.</w:t>
      </w:r>
    </w:p>
    <w:p>
      <w:pPr>
        <w:pStyle w:val="BodyText"/>
      </w:pPr>
      <w:r>
        <w:rPr>
          <w:b/>
        </w:rPr>
        <w:t xml:space="preserve">Выводы:</w:t>
      </w:r>
    </w:p>
    <w:p>
      <w:pPr>
        <w:pStyle w:val="BodyText"/>
      </w:pPr>
      <w:r>
        <w:t xml:space="preserve">При такой большой неустранимой ошибке невероятно сложно повторить синусоиду при компромиссе между точностью и простотой модели. Тестовая выборка отдаляется от неё, а обучающая пересекает при увеличении числа степеней свободы.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1</dc:title>
  <dc:creator>Трапезникова Анастасия</dc:creator>
  <cp:keywords/>
  <dcterms:created xsi:type="dcterms:W3CDTF">2021-03-03T09:28:53Z</dcterms:created>
  <dcterms:modified xsi:type="dcterms:W3CDTF">2021-03-03T09:28:53Z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Март 2021</vt:lpwstr>
  </property>
  <property fmtid="{D5CDD505-2E9C-101B-9397-08002B2CF9AE}" pid="3" name="output">
    <vt:lpwstr>word_document</vt:lpwstr>
  </property>
</Properties>
</file>