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4DE6D" w14:textId="77777777" w:rsidR="001E3610" w:rsidRPr="001E3610" w:rsidRDefault="001E3610" w:rsidP="001E3610">
      <w:pPr>
        <w:ind w:left="0"/>
        <w:rPr>
          <w:rFonts w:ascii="Calibri Light" w:eastAsia="Times New Roman" w:hAnsi="Calibri Light" w:cs="Calibri Light"/>
          <w:sz w:val="40"/>
          <w:szCs w:val="40"/>
          <w:lang w:eastAsia="en-IN"/>
        </w:rPr>
      </w:pPr>
      <w:r w:rsidRPr="001E3610">
        <w:rPr>
          <w:rFonts w:ascii="Calibri Light" w:eastAsia="Times New Roman" w:hAnsi="Calibri Light" w:cs="Calibri Light"/>
          <w:sz w:val="40"/>
          <w:szCs w:val="40"/>
          <w:lang w:eastAsia="en-IN"/>
        </w:rPr>
        <w:t>Entity Design/ DB</w:t>
      </w:r>
    </w:p>
    <w:p w14:paraId="6D65D6A2" w14:textId="77777777" w:rsidR="001E3610" w:rsidRPr="001E3610" w:rsidRDefault="001E3610" w:rsidP="001E3610">
      <w:pPr>
        <w:ind w:left="0"/>
        <w:rPr>
          <w:rFonts w:ascii="Calibri" w:eastAsia="Times New Roman" w:hAnsi="Calibri" w:cs="Calibri"/>
          <w:color w:val="767676"/>
          <w:sz w:val="20"/>
          <w:szCs w:val="20"/>
          <w:lang w:eastAsia="en-IN"/>
        </w:rPr>
      </w:pPr>
      <w:r w:rsidRPr="001E3610">
        <w:rPr>
          <w:rFonts w:ascii="Calibri" w:eastAsia="Times New Roman" w:hAnsi="Calibri" w:cs="Calibri"/>
          <w:color w:val="767676"/>
          <w:sz w:val="20"/>
          <w:szCs w:val="20"/>
          <w:lang w:eastAsia="en-IN"/>
        </w:rPr>
        <w:t>08 April 2021</w:t>
      </w:r>
    </w:p>
    <w:p w14:paraId="76E7F94A" w14:textId="77777777" w:rsidR="001E3610" w:rsidRPr="001E3610" w:rsidRDefault="001E3610" w:rsidP="001E3610">
      <w:pPr>
        <w:ind w:left="0"/>
        <w:rPr>
          <w:rFonts w:ascii="Calibri" w:eastAsia="Times New Roman" w:hAnsi="Calibri" w:cs="Calibri"/>
          <w:color w:val="767676"/>
          <w:sz w:val="20"/>
          <w:szCs w:val="20"/>
          <w:lang w:eastAsia="en-IN"/>
        </w:rPr>
      </w:pPr>
      <w:r w:rsidRPr="001E3610">
        <w:rPr>
          <w:rFonts w:ascii="Calibri" w:eastAsia="Times New Roman" w:hAnsi="Calibri" w:cs="Calibri"/>
          <w:color w:val="767676"/>
          <w:sz w:val="20"/>
          <w:szCs w:val="20"/>
          <w:lang w:eastAsia="en-IN"/>
        </w:rPr>
        <w:t>07:09</w:t>
      </w:r>
    </w:p>
    <w:p w14:paraId="3C537036" w14:textId="65EB145A" w:rsidR="001E3610" w:rsidRPr="001E3610" w:rsidRDefault="001E3610" w:rsidP="001E3610">
      <w:pPr>
        <w:ind w:left="0"/>
        <w:rPr>
          <w:rFonts w:ascii="Calibri" w:eastAsia="Times New Roman" w:hAnsi="Calibri" w:cs="Calibri"/>
          <w:lang w:eastAsia="en-IN"/>
        </w:rPr>
      </w:pPr>
      <w:r w:rsidRPr="001E3610">
        <w:rPr>
          <w:rFonts w:ascii="Calibri" w:eastAsia="Times New Roman" w:hAnsi="Calibri" w:cs="Calibri"/>
          <w:lang w:eastAsia="en-IN"/>
        </w:rPr>
        <w:t xml:space="preserve">Text # store the  process </w:t>
      </w:r>
      <w:r w:rsidRPr="001E3610">
        <w:rPr>
          <w:rFonts w:ascii="Calibri" w:eastAsia="Times New Roman" w:hAnsi="Calibri" w:cs="Calibri"/>
          <w:lang w:eastAsia="en-IN"/>
        </w:rPr>
        <w:t>description.</w:t>
      </w:r>
    </w:p>
    <w:p w14:paraId="6804A9D9" w14:textId="77777777" w:rsidR="001E3610" w:rsidRPr="001E3610" w:rsidRDefault="001E3610" w:rsidP="001E3610">
      <w:pPr>
        <w:numPr>
          <w:ilvl w:val="0"/>
          <w:numId w:val="1"/>
        </w:numPr>
        <w:ind w:left="1260"/>
        <w:textAlignment w:val="center"/>
        <w:rPr>
          <w:rFonts w:ascii="Calibri" w:eastAsia="Times New Roman" w:hAnsi="Calibri" w:cs="Calibri"/>
          <w:lang w:eastAsia="en-IN"/>
        </w:rPr>
      </w:pPr>
      <w:proofErr w:type="spellStart"/>
      <w:r w:rsidRPr="001E3610">
        <w:rPr>
          <w:rFonts w:ascii="Calibri" w:eastAsia="Times New Roman" w:hAnsi="Calibri" w:cs="Calibri"/>
          <w:lang w:eastAsia="en-IN"/>
        </w:rPr>
        <w:t>text_ref_id</w:t>
      </w:r>
      <w:proofErr w:type="spellEnd"/>
    </w:p>
    <w:p w14:paraId="15F4C8B2" w14:textId="77777777" w:rsidR="001E3610" w:rsidRPr="001E3610" w:rsidRDefault="001E3610" w:rsidP="001E3610">
      <w:pPr>
        <w:numPr>
          <w:ilvl w:val="0"/>
          <w:numId w:val="1"/>
        </w:numPr>
        <w:ind w:left="1260"/>
        <w:textAlignment w:val="center"/>
        <w:rPr>
          <w:rFonts w:ascii="Calibri" w:eastAsia="Times New Roman" w:hAnsi="Calibri" w:cs="Calibri"/>
          <w:lang w:eastAsia="en-IN"/>
        </w:rPr>
      </w:pPr>
      <w:r w:rsidRPr="001E3610">
        <w:rPr>
          <w:rFonts w:ascii="Calibri" w:eastAsia="Times New Roman" w:hAnsi="Calibri" w:cs="Calibri"/>
          <w:lang w:eastAsia="en-IN"/>
        </w:rPr>
        <w:t>text(blob)</w:t>
      </w:r>
    </w:p>
    <w:p w14:paraId="6AC4067D" w14:textId="77777777" w:rsidR="001E3610" w:rsidRPr="001E3610" w:rsidRDefault="001E3610" w:rsidP="001E3610">
      <w:pPr>
        <w:numPr>
          <w:ilvl w:val="0"/>
          <w:numId w:val="1"/>
        </w:numPr>
        <w:ind w:left="1260"/>
        <w:textAlignment w:val="center"/>
        <w:rPr>
          <w:rFonts w:ascii="Calibri" w:eastAsia="Times New Roman" w:hAnsi="Calibri" w:cs="Calibri"/>
          <w:lang w:eastAsia="en-IN"/>
        </w:rPr>
      </w:pPr>
      <w:proofErr w:type="spellStart"/>
      <w:r w:rsidRPr="001E3610">
        <w:rPr>
          <w:rFonts w:ascii="Calibri" w:eastAsia="Times New Roman" w:hAnsi="Calibri" w:cs="Calibri"/>
          <w:lang w:eastAsia="en-IN"/>
        </w:rPr>
        <w:t>processed_text</w:t>
      </w:r>
      <w:proofErr w:type="spellEnd"/>
      <w:r w:rsidRPr="001E3610">
        <w:rPr>
          <w:rFonts w:ascii="Calibri" w:eastAsia="Times New Roman" w:hAnsi="Calibri" w:cs="Calibri"/>
          <w:lang w:eastAsia="en-IN"/>
        </w:rPr>
        <w:t>(blob)</w:t>
      </w:r>
    </w:p>
    <w:p w14:paraId="7D39E197" w14:textId="77777777" w:rsidR="001E3610" w:rsidRPr="001E3610" w:rsidRDefault="001E3610" w:rsidP="001E3610">
      <w:pPr>
        <w:numPr>
          <w:ilvl w:val="0"/>
          <w:numId w:val="1"/>
        </w:numPr>
        <w:ind w:left="1260"/>
        <w:textAlignment w:val="center"/>
        <w:rPr>
          <w:rFonts w:ascii="Calibri" w:eastAsia="Times New Roman" w:hAnsi="Calibri" w:cs="Calibri"/>
          <w:lang w:eastAsia="en-IN"/>
        </w:rPr>
      </w:pPr>
      <w:r w:rsidRPr="001E3610">
        <w:rPr>
          <w:rFonts w:ascii="Calibri" w:eastAsia="Times New Roman" w:hAnsi="Calibri" w:cs="Calibri"/>
          <w:lang w:eastAsia="en-IN"/>
        </w:rPr>
        <w:t xml:space="preserve">domain _id  # list of </w:t>
      </w:r>
      <w:proofErr w:type="spellStart"/>
      <w:r w:rsidRPr="001E3610">
        <w:rPr>
          <w:rFonts w:ascii="Calibri" w:eastAsia="Times New Roman" w:hAnsi="Calibri" w:cs="Calibri"/>
          <w:lang w:eastAsia="en-IN"/>
        </w:rPr>
        <w:t>domain_type</w:t>
      </w:r>
      <w:proofErr w:type="spellEnd"/>
      <w:r w:rsidRPr="001E3610">
        <w:rPr>
          <w:rFonts w:ascii="Calibri" w:eastAsia="Times New Roman" w:hAnsi="Calibri" w:cs="Calibri"/>
          <w:lang w:eastAsia="en-IN"/>
        </w:rPr>
        <w:t xml:space="preserve"> in separate table</w:t>
      </w:r>
    </w:p>
    <w:p w14:paraId="30906B8C" w14:textId="77777777" w:rsidR="001E3610" w:rsidRPr="001E3610" w:rsidRDefault="001E3610" w:rsidP="001E3610">
      <w:pPr>
        <w:ind w:left="0"/>
        <w:rPr>
          <w:rFonts w:ascii="Calibri" w:eastAsia="Times New Roman" w:hAnsi="Calibri" w:cs="Calibri"/>
          <w:lang w:eastAsia="en-IN"/>
        </w:rPr>
      </w:pPr>
      <w:r w:rsidRPr="001E3610">
        <w:rPr>
          <w:rFonts w:ascii="Calibri" w:eastAsia="Times New Roman" w:hAnsi="Calibri" w:cs="Calibri"/>
          <w:lang w:eastAsia="en-IN"/>
        </w:rPr>
        <w:t> </w:t>
      </w:r>
    </w:p>
    <w:p w14:paraId="2F7A9FEB" w14:textId="77777777" w:rsidR="001E3610" w:rsidRPr="001E3610" w:rsidRDefault="001E3610" w:rsidP="001E3610">
      <w:pPr>
        <w:ind w:left="0"/>
        <w:rPr>
          <w:rFonts w:ascii="Calibri" w:eastAsia="Times New Roman" w:hAnsi="Calibri" w:cs="Calibri"/>
          <w:lang w:eastAsia="en-IN"/>
        </w:rPr>
      </w:pPr>
      <w:proofErr w:type="spellStart"/>
      <w:r w:rsidRPr="001E3610">
        <w:rPr>
          <w:rFonts w:ascii="Calibri" w:eastAsia="Times New Roman" w:hAnsi="Calibri" w:cs="Calibri"/>
          <w:lang w:eastAsia="en-IN"/>
        </w:rPr>
        <w:t>originated_element</w:t>
      </w:r>
      <w:proofErr w:type="spellEnd"/>
      <w:r w:rsidRPr="001E3610">
        <w:rPr>
          <w:rFonts w:ascii="Calibri" w:eastAsia="Times New Roman" w:hAnsi="Calibri" w:cs="Calibri"/>
          <w:lang w:eastAsia="en-IN"/>
        </w:rPr>
        <w:t xml:space="preserve"> # tokenize the processed text and store each sentence. Sentence can be parsed into a </w:t>
      </w:r>
      <w:proofErr w:type="spellStart"/>
      <w:r w:rsidRPr="001E3610">
        <w:rPr>
          <w:rFonts w:ascii="Calibri" w:eastAsia="Times New Roman" w:hAnsi="Calibri" w:cs="Calibri"/>
          <w:lang w:eastAsia="en-IN"/>
        </w:rPr>
        <w:t>specified_element</w:t>
      </w:r>
      <w:proofErr w:type="spellEnd"/>
      <w:r w:rsidRPr="001E3610">
        <w:rPr>
          <w:rFonts w:ascii="Calibri" w:eastAsia="Times New Roman" w:hAnsi="Calibri" w:cs="Calibri"/>
          <w:lang w:eastAsia="en-IN"/>
        </w:rPr>
        <w:t xml:space="preserve"> and/or a </w:t>
      </w:r>
      <w:proofErr w:type="gramStart"/>
      <w:r w:rsidRPr="001E3610">
        <w:rPr>
          <w:rFonts w:ascii="Calibri" w:eastAsia="Times New Roman" w:hAnsi="Calibri" w:cs="Calibri"/>
          <w:lang w:eastAsia="en-IN"/>
        </w:rPr>
        <w:t>flow</w:t>
      </w:r>
      <w:proofErr w:type="gramEnd"/>
    </w:p>
    <w:p w14:paraId="0E55CDD8" w14:textId="77777777" w:rsidR="001E3610" w:rsidRPr="001E3610" w:rsidRDefault="001E3610" w:rsidP="001E3610">
      <w:pPr>
        <w:numPr>
          <w:ilvl w:val="0"/>
          <w:numId w:val="2"/>
        </w:numPr>
        <w:ind w:left="1260"/>
        <w:textAlignment w:val="center"/>
        <w:rPr>
          <w:rFonts w:ascii="Calibri" w:eastAsia="Times New Roman" w:hAnsi="Calibri" w:cs="Calibri"/>
          <w:lang w:eastAsia="en-IN"/>
        </w:rPr>
      </w:pPr>
      <w:proofErr w:type="spellStart"/>
      <w:r w:rsidRPr="001E3610">
        <w:rPr>
          <w:rFonts w:ascii="Calibri" w:eastAsia="Times New Roman" w:hAnsi="Calibri" w:cs="Calibri"/>
          <w:lang w:eastAsia="en-IN"/>
        </w:rPr>
        <w:t>text_ref_id</w:t>
      </w:r>
      <w:proofErr w:type="spellEnd"/>
    </w:p>
    <w:p w14:paraId="0CC69849" w14:textId="77777777" w:rsidR="001E3610" w:rsidRPr="001E3610" w:rsidRDefault="001E3610" w:rsidP="001E3610">
      <w:pPr>
        <w:numPr>
          <w:ilvl w:val="0"/>
          <w:numId w:val="2"/>
        </w:numPr>
        <w:ind w:left="1260"/>
        <w:textAlignment w:val="center"/>
        <w:rPr>
          <w:rFonts w:ascii="Calibri" w:eastAsia="Times New Roman" w:hAnsi="Calibri" w:cs="Calibri"/>
          <w:lang w:eastAsia="en-IN"/>
        </w:rPr>
      </w:pPr>
      <w:proofErr w:type="spellStart"/>
      <w:r w:rsidRPr="001E3610">
        <w:rPr>
          <w:rFonts w:ascii="Calibri" w:eastAsia="Times New Roman" w:hAnsi="Calibri" w:cs="Calibri"/>
          <w:lang w:eastAsia="en-IN"/>
        </w:rPr>
        <w:t>sent_ref_</w:t>
      </w:r>
      <w:proofErr w:type="gramStart"/>
      <w:r w:rsidRPr="001E3610">
        <w:rPr>
          <w:rFonts w:ascii="Calibri" w:eastAsia="Times New Roman" w:hAnsi="Calibri" w:cs="Calibri"/>
          <w:lang w:eastAsia="en-IN"/>
        </w:rPr>
        <w:t>id</w:t>
      </w:r>
      <w:proofErr w:type="spellEnd"/>
      <w:proofErr w:type="gramEnd"/>
    </w:p>
    <w:p w14:paraId="39CCE091" w14:textId="77777777" w:rsidR="001E3610" w:rsidRPr="001E3610" w:rsidRDefault="001E3610" w:rsidP="001E3610">
      <w:pPr>
        <w:numPr>
          <w:ilvl w:val="0"/>
          <w:numId w:val="2"/>
        </w:numPr>
        <w:ind w:left="1260"/>
        <w:textAlignment w:val="center"/>
        <w:rPr>
          <w:rFonts w:ascii="Calibri" w:eastAsia="Times New Roman" w:hAnsi="Calibri" w:cs="Calibri"/>
          <w:lang w:eastAsia="en-IN"/>
        </w:rPr>
      </w:pPr>
      <w:r w:rsidRPr="001E3610">
        <w:rPr>
          <w:rFonts w:ascii="Calibri" w:eastAsia="Times New Roman" w:hAnsi="Calibri" w:cs="Calibri"/>
          <w:lang w:eastAsia="en-IN"/>
        </w:rPr>
        <w:t>Sent</w:t>
      </w:r>
    </w:p>
    <w:p w14:paraId="03CFEF6C" w14:textId="77777777" w:rsidR="001E3610" w:rsidRPr="001E3610" w:rsidRDefault="001E3610" w:rsidP="001E3610">
      <w:pPr>
        <w:numPr>
          <w:ilvl w:val="0"/>
          <w:numId w:val="2"/>
        </w:numPr>
        <w:ind w:left="1260"/>
        <w:textAlignment w:val="center"/>
        <w:rPr>
          <w:rFonts w:ascii="Calibri" w:eastAsia="Times New Roman" w:hAnsi="Calibri" w:cs="Calibri"/>
          <w:lang w:eastAsia="en-IN"/>
        </w:rPr>
      </w:pPr>
      <w:proofErr w:type="spellStart"/>
      <w:r w:rsidRPr="001E3610">
        <w:rPr>
          <w:rFonts w:ascii="Calibri" w:eastAsia="Times New Roman" w:hAnsi="Calibri" w:cs="Calibri"/>
          <w:lang w:eastAsia="en-IN"/>
        </w:rPr>
        <w:t>isPassive</w:t>
      </w:r>
      <w:proofErr w:type="spellEnd"/>
      <w:r w:rsidRPr="001E3610">
        <w:rPr>
          <w:rFonts w:ascii="Calibri" w:eastAsia="Times New Roman" w:hAnsi="Calibri" w:cs="Calibri"/>
          <w:lang w:eastAsia="en-IN"/>
        </w:rPr>
        <w:t>(</w:t>
      </w:r>
      <w:proofErr w:type="spellStart"/>
      <w:r w:rsidRPr="001E3610">
        <w:rPr>
          <w:rFonts w:ascii="Calibri" w:eastAsia="Times New Roman" w:hAnsi="Calibri" w:cs="Calibri"/>
          <w:lang w:eastAsia="en-IN"/>
        </w:rPr>
        <w:t>boolean</w:t>
      </w:r>
      <w:proofErr w:type="spellEnd"/>
      <w:r w:rsidRPr="001E3610">
        <w:rPr>
          <w:rFonts w:ascii="Calibri" w:eastAsia="Times New Roman" w:hAnsi="Calibri" w:cs="Calibri"/>
          <w:lang w:eastAsia="en-IN"/>
        </w:rPr>
        <w:t>)</w:t>
      </w:r>
    </w:p>
    <w:p w14:paraId="5B20C66B" w14:textId="77777777" w:rsidR="001E3610" w:rsidRPr="001E3610" w:rsidRDefault="001E3610" w:rsidP="001E3610">
      <w:pPr>
        <w:ind w:left="0"/>
        <w:rPr>
          <w:rFonts w:ascii="Calibri" w:eastAsia="Times New Roman" w:hAnsi="Calibri" w:cs="Calibri"/>
          <w:lang w:eastAsia="en-IN"/>
        </w:rPr>
      </w:pPr>
      <w:r w:rsidRPr="001E3610">
        <w:rPr>
          <w:rFonts w:ascii="Calibri" w:eastAsia="Times New Roman" w:hAnsi="Calibri" w:cs="Calibri"/>
          <w:lang w:eastAsia="en-IN"/>
        </w:rPr>
        <w:t> </w:t>
      </w:r>
    </w:p>
    <w:p w14:paraId="1368DBF4" w14:textId="77777777" w:rsidR="001E3610" w:rsidRPr="001E3610" w:rsidRDefault="001E3610" w:rsidP="001E3610">
      <w:pPr>
        <w:ind w:left="0"/>
        <w:rPr>
          <w:rFonts w:ascii="Calibri" w:eastAsia="Times New Roman" w:hAnsi="Calibri" w:cs="Calibri"/>
          <w:lang w:eastAsia="en-IN"/>
        </w:rPr>
      </w:pPr>
      <w:r w:rsidRPr="001E3610">
        <w:rPr>
          <w:rFonts w:ascii="Calibri" w:eastAsia="Times New Roman" w:hAnsi="Calibri" w:cs="Calibri"/>
          <w:lang w:eastAsia="en-IN"/>
        </w:rPr>
        <w:t xml:space="preserve">Flow  # child of </w:t>
      </w:r>
      <w:proofErr w:type="spellStart"/>
      <w:r w:rsidRPr="001E3610">
        <w:rPr>
          <w:rFonts w:ascii="Calibri" w:eastAsia="Times New Roman" w:hAnsi="Calibri" w:cs="Calibri"/>
          <w:lang w:eastAsia="en-IN"/>
        </w:rPr>
        <w:t>originated_element.used</w:t>
      </w:r>
      <w:proofErr w:type="spellEnd"/>
      <w:r w:rsidRPr="001E3610">
        <w:rPr>
          <w:rFonts w:ascii="Calibri" w:eastAsia="Times New Roman" w:hAnsi="Calibri" w:cs="Calibri"/>
          <w:lang w:eastAsia="en-IN"/>
        </w:rPr>
        <w:t xml:space="preserve"> to represent the process flow and the relations of the Actions to each other. One side of the flow links to a single Action and to multiple Actions on the other side. A flow is directed and can be either defined as a “split” or a “join”. Depending on the direction, the single object either is the source or the target of that flow. Flow type determines the BPMN flow type to draw.</w:t>
      </w:r>
    </w:p>
    <w:p w14:paraId="38CAD464" w14:textId="5997FBBB" w:rsidR="001E3610" w:rsidRPr="001E3610" w:rsidRDefault="001E3610" w:rsidP="001E3610">
      <w:pPr>
        <w:numPr>
          <w:ilvl w:val="0"/>
          <w:numId w:val="3"/>
        </w:numPr>
        <w:ind w:left="1260"/>
        <w:textAlignment w:val="center"/>
        <w:rPr>
          <w:rFonts w:ascii="Calibri" w:eastAsia="Times New Roman" w:hAnsi="Calibri" w:cs="Calibri"/>
          <w:lang w:eastAsia="en-IN"/>
        </w:rPr>
      </w:pPr>
      <w:proofErr w:type="spellStart"/>
      <w:r w:rsidRPr="001E3610">
        <w:rPr>
          <w:rFonts w:ascii="Calibri" w:eastAsia="Times New Roman" w:hAnsi="Calibri" w:cs="Calibri"/>
          <w:lang w:eastAsia="en-IN"/>
        </w:rPr>
        <w:t>flow_direction</w:t>
      </w:r>
      <w:proofErr w:type="spellEnd"/>
      <w:r w:rsidRPr="001E3610">
        <w:rPr>
          <w:rFonts w:ascii="Calibri" w:eastAsia="Times New Roman" w:hAnsi="Calibri" w:cs="Calibri"/>
          <w:lang w:eastAsia="en-IN"/>
        </w:rPr>
        <w:t xml:space="preserve"> (join or split) </w:t>
      </w:r>
      <w:r w:rsidRPr="001E3610">
        <w:rPr>
          <w:rFonts w:ascii="Calibri" w:eastAsia="Times New Roman" w:hAnsi="Calibri" w:cs="Calibri"/>
          <w:lang w:eastAsia="en-IN"/>
        </w:rPr>
        <w:t>enumeration.</w:t>
      </w:r>
    </w:p>
    <w:p w14:paraId="5842D55F" w14:textId="77777777" w:rsidR="001E3610" w:rsidRPr="001E3610" w:rsidRDefault="001E3610" w:rsidP="001E3610">
      <w:pPr>
        <w:numPr>
          <w:ilvl w:val="0"/>
          <w:numId w:val="3"/>
        </w:numPr>
        <w:ind w:left="1260"/>
        <w:textAlignment w:val="center"/>
        <w:rPr>
          <w:rFonts w:ascii="Calibri" w:eastAsia="Times New Roman" w:hAnsi="Calibri" w:cs="Calibri"/>
          <w:lang w:eastAsia="en-IN"/>
        </w:rPr>
      </w:pPr>
      <w:proofErr w:type="spellStart"/>
      <w:r w:rsidRPr="001E3610">
        <w:rPr>
          <w:rFonts w:ascii="Calibri" w:eastAsia="Times New Roman" w:hAnsi="Calibri" w:cs="Calibri"/>
          <w:lang w:eastAsia="en-IN"/>
        </w:rPr>
        <w:t>flow_type</w:t>
      </w:r>
      <w:proofErr w:type="spellEnd"/>
      <w:r w:rsidRPr="001E3610">
        <w:rPr>
          <w:rFonts w:ascii="Calibri" w:eastAsia="Times New Roman" w:hAnsi="Calibri" w:cs="Calibri"/>
          <w:lang w:eastAsia="en-IN"/>
        </w:rPr>
        <w:t xml:space="preserve"> (concurrency, </w:t>
      </w:r>
      <w:proofErr w:type="spellStart"/>
      <w:r w:rsidRPr="001E3610">
        <w:rPr>
          <w:rFonts w:ascii="Calibri" w:eastAsia="Times New Roman" w:hAnsi="Calibri" w:cs="Calibri"/>
          <w:lang w:eastAsia="en-IN"/>
        </w:rPr>
        <w:t>seq</w:t>
      </w:r>
      <w:proofErr w:type="spellEnd"/>
      <w:r w:rsidRPr="001E3610">
        <w:rPr>
          <w:rFonts w:ascii="Calibri" w:eastAsia="Times New Roman" w:hAnsi="Calibri" w:cs="Calibri"/>
          <w:lang w:eastAsia="en-IN"/>
        </w:rPr>
        <w:t>, choice, exception) enumeration -</w:t>
      </w:r>
    </w:p>
    <w:p w14:paraId="17007D93" w14:textId="77777777" w:rsidR="001E3610" w:rsidRPr="001E3610" w:rsidRDefault="001E3610" w:rsidP="001E3610">
      <w:pPr>
        <w:ind w:left="1080"/>
        <w:rPr>
          <w:rFonts w:ascii="Calibri" w:eastAsia="Times New Roman" w:hAnsi="Calibri" w:cs="Calibri"/>
          <w:lang w:eastAsia="en-IN"/>
        </w:rPr>
      </w:pPr>
      <w:r w:rsidRPr="001E3610">
        <w:rPr>
          <w:rFonts w:ascii="Calibri" w:eastAsia="Times New Roman" w:hAnsi="Calibri" w:cs="Calibri"/>
          <w:lang w:eastAsia="en-IN"/>
        </w:rPr>
        <w:t xml:space="preserve"> # concurrency-co beginning parallelism , </w:t>
      </w:r>
      <w:proofErr w:type="spellStart"/>
      <w:r w:rsidRPr="001E3610">
        <w:rPr>
          <w:rFonts w:ascii="Calibri" w:eastAsia="Times New Roman" w:hAnsi="Calibri" w:cs="Calibri"/>
          <w:lang w:eastAsia="en-IN"/>
        </w:rPr>
        <w:t>seq</w:t>
      </w:r>
      <w:proofErr w:type="spellEnd"/>
      <w:r w:rsidRPr="001E3610">
        <w:rPr>
          <w:rFonts w:ascii="Calibri" w:eastAsia="Times New Roman" w:hAnsi="Calibri" w:cs="Calibri"/>
          <w:lang w:eastAsia="en-IN"/>
        </w:rPr>
        <w:t>-to the connectors of strict sequence, choice- conditional, exceptional- conditional</w:t>
      </w:r>
    </w:p>
    <w:p w14:paraId="08DE1EA3" w14:textId="77777777" w:rsidR="001E3610" w:rsidRPr="001E3610" w:rsidRDefault="001E3610" w:rsidP="001E3610">
      <w:pPr>
        <w:ind w:left="1620"/>
        <w:rPr>
          <w:rFonts w:ascii="Calibri" w:eastAsia="Times New Roman" w:hAnsi="Calibri" w:cs="Calibri"/>
          <w:lang w:eastAsia="en-IN"/>
        </w:rPr>
      </w:pPr>
      <w:r w:rsidRPr="001E3610">
        <w:rPr>
          <w:rFonts w:ascii="Calibri" w:eastAsia="Times New Roman" w:hAnsi="Calibri" w:cs="Calibri"/>
          <w:lang w:eastAsia="en-IN"/>
        </w:rPr>
        <w:t> </w:t>
      </w:r>
    </w:p>
    <w:p w14:paraId="4C4A0976" w14:textId="77777777" w:rsidR="001E3610" w:rsidRPr="001E3610" w:rsidRDefault="001E3610" w:rsidP="001E3610">
      <w:pPr>
        <w:ind w:left="0"/>
        <w:rPr>
          <w:rFonts w:ascii="Calibri" w:eastAsia="Times New Roman" w:hAnsi="Calibri" w:cs="Calibri"/>
          <w:lang w:eastAsia="en-IN"/>
        </w:rPr>
      </w:pPr>
      <w:proofErr w:type="spellStart"/>
      <w:r w:rsidRPr="001E3610">
        <w:rPr>
          <w:rFonts w:ascii="Calibri" w:eastAsia="Times New Roman" w:hAnsi="Calibri" w:cs="Calibri"/>
          <w:lang w:eastAsia="en-IN"/>
        </w:rPr>
        <w:t>specified_element</w:t>
      </w:r>
      <w:proofErr w:type="spellEnd"/>
      <w:r w:rsidRPr="001E3610">
        <w:rPr>
          <w:rFonts w:ascii="Calibri" w:eastAsia="Times New Roman" w:hAnsi="Calibri" w:cs="Calibri"/>
          <w:lang w:eastAsia="en-IN"/>
        </w:rPr>
        <w:t xml:space="preserve"> # child of </w:t>
      </w:r>
      <w:proofErr w:type="spellStart"/>
      <w:r w:rsidRPr="001E3610">
        <w:rPr>
          <w:rFonts w:ascii="Calibri" w:eastAsia="Times New Roman" w:hAnsi="Calibri" w:cs="Calibri"/>
          <w:lang w:eastAsia="en-IN"/>
        </w:rPr>
        <w:t>originated_element</w:t>
      </w:r>
      <w:proofErr w:type="spellEnd"/>
      <w:r w:rsidRPr="001E3610">
        <w:rPr>
          <w:rFonts w:ascii="Calibri" w:eastAsia="Times New Roman" w:hAnsi="Calibri" w:cs="Calibri"/>
          <w:lang w:eastAsia="en-IN"/>
        </w:rPr>
        <w:t xml:space="preserve">, represents </w:t>
      </w:r>
      <w:proofErr w:type="gramStart"/>
      <w:r w:rsidRPr="001E3610">
        <w:rPr>
          <w:rFonts w:ascii="Calibri" w:eastAsia="Times New Roman" w:hAnsi="Calibri" w:cs="Calibri"/>
          <w:lang w:eastAsia="en-IN"/>
        </w:rPr>
        <w:t>a</w:t>
      </w:r>
      <w:proofErr w:type="gramEnd"/>
      <w:r w:rsidRPr="001E3610">
        <w:rPr>
          <w:rFonts w:ascii="Calibri" w:eastAsia="Times New Roman" w:hAnsi="Calibri" w:cs="Calibri"/>
          <w:lang w:eastAsia="en-IN"/>
        </w:rPr>
        <w:t xml:space="preserve"> </w:t>
      </w:r>
      <w:proofErr w:type="spellStart"/>
      <w:r w:rsidRPr="001E3610">
        <w:rPr>
          <w:rFonts w:ascii="Calibri" w:eastAsia="Times New Roman" w:hAnsi="Calibri" w:cs="Calibri"/>
          <w:lang w:eastAsia="en-IN"/>
        </w:rPr>
        <w:t>extracted_object</w:t>
      </w:r>
      <w:proofErr w:type="spellEnd"/>
      <w:r w:rsidRPr="001E3610">
        <w:rPr>
          <w:rFonts w:ascii="Calibri" w:eastAsia="Times New Roman" w:hAnsi="Calibri" w:cs="Calibri"/>
          <w:lang w:eastAsia="en-IN"/>
        </w:rPr>
        <w:t xml:space="preserve">, a specifier or an action  </w:t>
      </w:r>
    </w:p>
    <w:p w14:paraId="4F59E130" w14:textId="77777777" w:rsidR="001E3610" w:rsidRPr="001E3610" w:rsidRDefault="001E3610" w:rsidP="001E3610">
      <w:pPr>
        <w:numPr>
          <w:ilvl w:val="0"/>
          <w:numId w:val="4"/>
        </w:numPr>
        <w:ind w:left="1260"/>
        <w:textAlignment w:val="center"/>
        <w:rPr>
          <w:rFonts w:ascii="Calibri" w:eastAsia="Times New Roman" w:hAnsi="Calibri" w:cs="Calibri"/>
          <w:lang w:eastAsia="en-IN"/>
        </w:rPr>
      </w:pPr>
      <w:proofErr w:type="spellStart"/>
      <w:r w:rsidRPr="001E3610">
        <w:rPr>
          <w:rFonts w:ascii="Calibri" w:eastAsia="Times New Roman" w:hAnsi="Calibri" w:cs="Calibri"/>
          <w:lang w:eastAsia="en-IN"/>
        </w:rPr>
        <w:t>sent_ref_</w:t>
      </w:r>
      <w:proofErr w:type="gramStart"/>
      <w:r w:rsidRPr="001E3610">
        <w:rPr>
          <w:rFonts w:ascii="Calibri" w:eastAsia="Times New Roman" w:hAnsi="Calibri" w:cs="Calibri"/>
          <w:lang w:eastAsia="en-IN"/>
        </w:rPr>
        <w:t>id</w:t>
      </w:r>
      <w:proofErr w:type="spellEnd"/>
      <w:proofErr w:type="gramEnd"/>
    </w:p>
    <w:p w14:paraId="4620C8CD" w14:textId="77777777" w:rsidR="001E3610" w:rsidRPr="001E3610" w:rsidRDefault="001E3610" w:rsidP="001E3610">
      <w:pPr>
        <w:numPr>
          <w:ilvl w:val="0"/>
          <w:numId w:val="4"/>
        </w:numPr>
        <w:ind w:left="1260"/>
        <w:textAlignment w:val="center"/>
        <w:rPr>
          <w:rFonts w:ascii="Calibri" w:eastAsia="Times New Roman" w:hAnsi="Calibri" w:cs="Calibri"/>
          <w:lang w:eastAsia="en-IN"/>
        </w:rPr>
      </w:pPr>
      <w:proofErr w:type="spellStart"/>
      <w:r w:rsidRPr="001E3610">
        <w:rPr>
          <w:rFonts w:ascii="Calibri" w:eastAsia="Times New Roman" w:hAnsi="Calibri" w:cs="Calibri"/>
          <w:lang w:eastAsia="en-IN"/>
        </w:rPr>
        <w:t>word_id</w:t>
      </w:r>
      <w:proofErr w:type="spellEnd"/>
    </w:p>
    <w:p w14:paraId="72C43C8F" w14:textId="77777777" w:rsidR="001E3610" w:rsidRPr="001E3610" w:rsidRDefault="001E3610" w:rsidP="001E3610">
      <w:pPr>
        <w:numPr>
          <w:ilvl w:val="0"/>
          <w:numId w:val="4"/>
        </w:numPr>
        <w:ind w:left="1260"/>
        <w:textAlignment w:val="center"/>
        <w:rPr>
          <w:rFonts w:ascii="Calibri" w:eastAsia="Times New Roman" w:hAnsi="Calibri" w:cs="Calibri"/>
          <w:lang w:eastAsia="en-IN"/>
        </w:rPr>
      </w:pPr>
      <w:proofErr w:type="spellStart"/>
      <w:r w:rsidRPr="001E3610">
        <w:rPr>
          <w:rFonts w:ascii="Calibri" w:eastAsia="Times New Roman" w:hAnsi="Calibri" w:cs="Calibri"/>
          <w:lang w:eastAsia="en-IN"/>
        </w:rPr>
        <w:t>head_id</w:t>
      </w:r>
      <w:proofErr w:type="spellEnd"/>
      <w:r w:rsidRPr="001E3610">
        <w:rPr>
          <w:rFonts w:ascii="Calibri" w:eastAsia="Times New Roman" w:hAnsi="Calibri" w:cs="Calibri"/>
          <w:lang w:eastAsia="en-IN"/>
        </w:rPr>
        <w:t xml:space="preserve"> #governor word</w:t>
      </w:r>
    </w:p>
    <w:p w14:paraId="6D541CDA" w14:textId="77777777" w:rsidR="001E3610" w:rsidRPr="001E3610" w:rsidRDefault="001E3610" w:rsidP="001E3610">
      <w:pPr>
        <w:numPr>
          <w:ilvl w:val="0"/>
          <w:numId w:val="4"/>
        </w:numPr>
        <w:ind w:left="1260"/>
        <w:textAlignment w:val="center"/>
        <w:rPr>
          <w:rFonts w:ascii="Calibri" w:eastAsia="Times New Roman" w:hAnsi="Calibri" w:cs="Calibri"/>
          <w:lang w:eastAsia="en-IN"/>
        </w:rPr>
      </w:pPr>
      <w:proofErr w:type="spellStart"/>
      <w:r w:rsidRPr="001E3610">
        <w:rPr>
          <w:rFonts w:ascii="Calibri" w:eastAsia="Times New Roman" w:hAnsi="Calibri" w:cs="Calibri"/>
          <w:lang w:eastAsia="en-IN"/>
        </w:rPr>
        <w:t>specifers</w:t>
      </w:r>
      <w:proofErr w:type="spellEnd"/>
      <w:r w:rsidRPr="001E3610">
        <w:rPr>
          <w:rFonts w:ascii="Calibri" w:eastAsia="Times New Roman" w:hAnsi="Calibri" w:cs="Calibri"/>
          <w:lang w:eastAsia="en-IN"/>
        </w:rPr>
        <w:t xml:space="preserve"> [</w:t>
      </w:r>
      <w:proofErr w:type="gramStart"/>
      <w:r w:rsidRPr="001E3610">
        <w:rPr>
          <w:rFonts w:ascii="Calibri" w:eastAsia="Times New Roman" w:hAnsi="Calibri" w:cs="Calibri"/>
          <w:lang w:eastAsia="en-IN"/>
        </w:rPr>
        <w:t>0..</w:t>
      </w:r>
      <w:proofErr w:type="gramEnd"/>
      <w:r w:rsidRPr="001E3610">
        <w:rPr>
          <w:rFonts w:ascii="Calibri" w:eastAsia="Times New Roman" w:hAnsi="Calibri" w:cs="Calibri"/>
          <w:lang w:eastAsia="en-IN"/>
        </w:rPr>
        <w:t>*]</w:t>
      </w:r>
    </w:p>
    <w:p w14:paraId="4EE3CE68" w14:textId="77777777" w:rsidR="001E3610" w:rsidRPr="001E3610" w:rsidRDefault="001E3610" w:rsidP="001E3610">
      <w:pPr>
        <w:ind w:left="0"/>
        <w:rPr>
          <w:rFonts w:ascii="Calibri" w:eastAsia="Times New Roman" w:hAnsi="Calibri" w:cs="Calibri"/>
          <w:lang w:eastAsia="en-IN"/>
        </w:rPr>
      </w:pPr>
      <w:r w:rsidRPr="001E3610">
        <w:rPr>
          <w:rFonts w:ascii="Calibri" w:eastAsia="Times New Roman" w:hAnsi="Calibri" w:cs="Calibri"/>
          <w:lang w:eastAsia="en-IN"/>
        </w:rPr>
        <w:t> </w:t>
      </w:r>
    </w:p>
    <w:p w14:paraId="14724553" w14:textId="77777777" w:rsidR="001E3610" w:rsidRPr="001E3610" w:rsidRDefault="001E3610" w:rsidP="001E3610">
      <w:pPr>
        <w:ind w:left="0"/>
        <w:rPr>
          <w:rFonts w:ascii="Calibri" w:eastAsia="Times New Roman" w:hAnsi="Calibri" w:cs="Calibri"/>
          <w:lang w:eastAsia="en-IN"/>
        </w:rPr>
      </w:pPr>
      <w:r w:rsidRPr="001E3610">
        <w:rPr>
          <w:rFonts w:ascii="Calibri" w:eastAsia="Times New Roman" w:hAnsi="Calibri" w:cs="Calibri"/>
          <w:lang w:eastAsia="en-IN"/>
        </w:rPr>
        <w:t>specifier # child of specified _element, are part of an object and can be used to further describe or refine it. prepositional phrases (PP), compound parts of a noun compound (NN), relative clauses (RCMOD), infinitival modifiers (INFMOD), or numeric modifiers (NUM).</w:t>
      </w:r>
    </w:p>
    <w:p w14:paraId="7EDA36F3" w14:textId="77777777" w:rsidR="001E3610" w:rsidRPr="001E3610" w:rsidRDefault="001E3610" w:rsidP="001E3610">
      <w:pPr>
        <w:numPr>
          <w:ilvl w:val="0"/>
          <w:numId w:val="5"/>
        </w:numPr>
        <w:ind w:left="1260"/>
        <w:textAlignment w:val="center"/>
        <w:rPr>
          <w:rFonts w:ascii="Calibri" w:eastAsia="Times New Roman" w:hAnsi="Calibri" w:cs="Calibri"/>
          <w:lang w:eastAsia="en-IN"/>
        </w:rPr>
      </w:pPr>
      <w:proofErr w:type="spellStart"/>
      <w:r w:rsidRPr="001E3610">
        <w:rPr>
          <w:rFonts w:ascii="Calibri" w:eastAsia="Times New Roman" w:hAnsi="Calibri" w:cs="Calibri"/>
          <w:lang w:eastAsia="en-IN"/>
        </w:rPr>
        <w:t>specifier_type</w:t>
      </w:r>
      <w:proofErr w:type="spellEnd"/>
      <w:r w:rsidRPr="001E3610">
        <w:rPr>
          <w:rFonts w:ascii="Calibri" w:eastAsia="Times New Roman" w:hAnsi="Calibri" w:cs="Calibri"/>
          <w:lang w:eastAsia="en-IN"/>
        </w:rPr>
        <w:t xml:space="preserve"> (PP,NN,RCMOD,INFMOD,NUM)</w:t>
      </w:r>
    </w:p>
    <w:p w14:paraId="147AF227" w14:textId="77777777" w:rsidR="001E3610" w:rsidRPr="001E3610" w:rsidRDefault="001E3610" w:rsidP="001E3610">
      <w:pPr>
        <w:ind w:left="0"/>
        <w:rPr>
          <w:rFonts w:ascii="Calibri" w:eastAsia="Times New Roman" w:hAnsi="Calibri" w:cs="Calibri"/>
          <w:lang w:eastAsia="en-IN"/>
        </w:rPr>
      </w:pPr>
      <w:r w:rsidRPr="001E3610">
        <w:rPr>
          <w:rFonts w:ascii="Calibri" w:eastAsia="Times New Roman" w:hAnsi="Calibri" w:cs="Calibri"/>
          <w:lang w:eastAsia="en-IN"/>
        </w:rPr>
        <w:t> </w:t>
      </w:r>
    </w:p>
    <w:p w14:paraId="4BA88EF8" w14:textId="77777777" w:rsidR="001E3610" w:rsidRPr="001E3610" w:rsidRDefault="001E3610" w:rsidP="001E3610">
      <w:pPr>
        <w:ind w:left="0"/>
        <w:rPr>
          <w:rFonts w:ascii="Calibri" w:eastAsia="Times New Roman" w:hAnsi="Calibri" w:cs="Calibri"/>
          <w:lang w:eastAsia="en-IN"/>
        </w:rPr>
      </w:pPr>
      <w:proofErr w:type="spellStart"/>
      <w:r w:rsidRPr="001E3610">
        <w:rPr>
          <w:rFonts w:ascii="Calibri" w:eastAsia="Times New Roman" w:hAnsi="Calibri" w:cs="Calibri"/>
          <w:lang w:eastAsia="en-IN"/>
        </w:rPr>
        <w:t>extractedobject</w:t>
      </w:r>
      <w:proofErr w:type="spellEnd"/>
      <w:r w:rsidRPr="001E3610">
        <w:rPr>
          <w:rFonts w:ascii="Calibri" w:eastAsia="Times New Roman" w:hAnsi="Calibri" w:cs="Calibri"/>
          <w:lang w:eastAsia="en-IN"/>
        </w:rPr>
        <w:t xml:space="preserve"> #child of </w:t>
      </w:r>
      <w:proofErr w:type="spellStart"/>
      <w:r w:rsidRPr="001E3610">
        <w:rPr>
          <w:rFonts w:ascii="Calibri" w:eastAsia="Times New Roman" w:hAnsi="Calibri" w:cs="Calibri"/>
          <w:lang w:eastAsia="en-IN"/>
        </w:rPr>
        <w:t>specified_element</w:t>
      </w:r>
      <w:proofErr w:type="spellEnd"/>
      <w:r w:rsidRPr="001E3610">
        <w:rPr>
          <w:rFonts w:ascii="Calibri" w:eastAsia="Times New Roman" w:hAnsi="Calibri" w:cs="Calibri"/>
          <w:lang w:eastAsia="en-IN"/>
        </w:rPr>
        <w:t xml:space="preserve">, may have relationship with specifier and action elements. It represents static parts of the text extracted from noun phrases. It can also refer to an anaphoric reference in which case the Extracted Object will have to be </w:t>
      </w:r>
      <w:proofErr w:type="gramStart"/>
      <w:r w:rsidRPr="001E3610">
        <w:rPr>
          <w:rFonts w:ascii="Calibri" w:eastAsia="Times New Roman" w:hAnsi="Calibri" w:cs="Calibri"/>
          <w:lang w:eastAsia="en-IN"/>
        </w:rPr>
        <w:t>resolved</w:t>
      </w:r>
      <w:proofErr w:type="gramEnd"/>
    </w:p>
    <w:p w14:paraId="1C81A0E7" w14:textId="77777777" w:rsidR="001E3610" w:rsidRPr="001E3610" w:rsidRDefault="001E3610" w:rsidP="001E3610">
      <w:pPr>
        <w:numPr>
          <w:ilvl w:val="0"/>
          <w:numId w:val="6"/>
        </w:numPr>
        <w:ind w:left="1260"/>
        <w:textAlignment w:val="center"/>
        <w:rPr>
          <w:rFonts w:ascii="Calibri" w:eastAsia="Times New Roman" w:hAnsi="Calibri" w:cs="Calibri"/>
          <w:lang w:eastAsia="en-IN"/>
        </w:rPr>
      </w:pPr>
      <w:proofErr w:type="spellStart"/>
      <w:r w:rsidRPr="001E3610">
        <w:rPr>
          <w:rFonts w:ascii="Calibri" w:eastAsia="Times New Roman" w:hAnsi="Calibri" w:cs="Calibri"/>
          <w:lang w:eastAsia="en-IN"/>
        </w:rPr>
        <w:t>needsresolve</w:t>
      </w:r>
      <w:proofErr w:type="spellEnd"/>
      <w:r w:rsidRPr="001E3610">
        <w:rPr>
          <w:rFonts w:ascii="Calibri" w:eastAsia="Times New Roman" w:hAnsi="Calibri" w:cs="Calibri"/>
          <w:lang w:eastAsia="en-IN"/>
        </w:rPr>
        <w:t>(</w:t>
      </w:r>
      <w:proofErr w:type="spellStart"/>
      <w:r w:rsidRPr="001E3610">
        <w:rPr>
          <w:rFonts w:ascii="Calibri" w:eastAsia="Times New Roman" w:hAnsi="Calibri" w:cs="Calibri"/>
          <w:lang w:eastAsia="en-IN"/>
        </w:rPr>
        <w:t>boolean</w:t>
      </w:r>
      <w:proofErr w:type="spellEnd"/>
      <w:r w:rsidRPr="001E3610">
        <w:rPr>
          <w:rFonts w:ascii="Calibri" w:eastAsia="Times New Roman" w:hAnsi="Calibri" w:cs="Calibri"/>
          <w:lang w:eastAsia="en-IN"/>
        </w:rPr>
        <w:t>)</w:t>
      </w:r>
    </w:p>
    <w:p w14:paraId="34068B78" w14:textId="77777777" w:rsidR="001E3610" w:rsidRPr="001E3610" w:rsidRDefault="001E3610" w:rsidP="001E3610">
      <w:pPr>
        <w:numPr>
          <w:ilvl w:val="0"/>
          <w:numId w:val="6"/>
        </w:numPr>
        <w:ind w:left="1260"/>
        <w:textAlignment w:val="center"/>
        <w:rPr>
          <w:rFonts w:ascii="Calibri" w:eastAsia="Times New Roman" w:hAnsi="Calibri" w:cs="Calibri"/>
          <w:lang w:eastAsia="en-IN"/>
        </w:rPr>
      </w:pPr>
      <w:r w:rsidRPr="001E3610">
        <w:rPr>
          <w:rFonts w:ascii="Calibri" w:eastAsia="Times New Roman" w:hAnsi="Calibri" w:cs="Calibri"/>
          <w:lang w:eastAsia="en-IN"/>
        </w:rPr>
        <w:t>determiner ( string)</w:t>
      </w:r>
    </w:p>
    <w:p w14:paraId="7A21545B" w14:textId="77777777" w:rsidR="001E3610" w:rsidRPr="001E3610" w:rsidRDefault="001E3610" w:rsidP="001E3610">
      <w:pPr>
        <w:ind w:left="540"/>
        <w:rPr>
          <w:rFonts w:ascii="Calibri" w:eastAsia="Times New Roman" w:hAnsi="Calibri" w:cs="Calibri"/>
          <w:lang w:eastAsia="en-IN"/>
        </w:rPr>
      </w:pPr>
      <w:r w:rsidRPr="001E3610">
        <w:rPr>
          <w:rFonts w:ascii="Calibri" w:eastAsia="Times New Roman" w:hAnsi="Calibri" w:cs="Calibri"/>
          <w:lang w:eastAsia="en-IN"/>
        </w:rPr>
        <w:t> </w:t>
      </w:r>
    </w:p>
    <w:p w14:paraId="6BAE1820" w14:textId="77777777" w:rsidR="001E3610" w:rsidRPr="001E3610" w:rsidRDefault="001E3610" w:rsidP="001E3610">
      <w:pPr>
        <w:ind w:left="0"/>
        <w:rPr>
          <w:rFonts w:ascii="Calibri" w:eastAsia="Times New Roman" w:hAnsi="Calibri" w:cs="Calibri"/>
          <w:lang w:eastAsia="en-IN"/>
        </w:rPr>
      </w:pPr>
      <w:r w:rsidRPr="001E3610">
        <w:rPr>
          <w:rFonts w:ascii="Calibri" w:eastAsia="Times New Roman" w:hAnsi="Calibri" w:cs="Calibri"/>
          <w:lang w:eastAsia="en-IN"/>
        </w:rPr>
        <w:t xml:space="preserve">Actor  #child of </w:t>
      </w:r>
      <w:proofErr w:type="spellStart"/>
      <w:r w:rsidRPr="001E3610">
        <w:rPr>
          <w:rFonts w:ascii="Calibri" w:eastAsia="Times New Roman" w:hAnsi="Calibri" w:cs="Calibri"/>
          <w:lang w:eastAsia="en-IN"/>
        </w:rPr>
        <w:t>extractedObject</w:t>
      </w:r>
      <w:proofErr w:type="spellEnd"/>
      <w:r w:rsidRPr="001E3610">
        <w:rPr>
          <w:rFonts w:ascii="Calibri" w:eastAsia="Times New Roman" w:hAnsi="Calibri" w:cs="Calibri"/>
          <w:lang w:eastAsia="en-IN"/>
        </w:rPr>
        <w:t>. describes an acting entity within the text. This can be a person, a software system an organization or department. “unreal”-Actors are Actors which related to modelling concepts on a meta level (e.g., a process, a task, an activity) and or not real like a person, system or organization.</w:t>
      </w:r>
    </w:p>
    <w:p w14:paraId="10E06137" w14:textId="77777777" w:rsidR="001E3610" w:rsidRPr="001E3610" w:rsidRDefault="001E3610" w:rsidP="001E3610">
      <w:pPr>
        <w:numPr>
          <w:ilvl w:val="0"/>
          <w:numId w:val="7"/>
        </w:numPr>
        <w:ind w:left="1260"/>
        <w:textAlignment w:val="center"/>
        <w:rPr>
          <w:rFonts w:ascii="Calibri" w:eastAsia="Times New Roman" w:hAnsi="Calibri" w:cs="Calibri"/>
          <w:lang w:eastAsia="en-IN"/>
        </w:rPr>
      </w:pPr>
      <w:proofErr w:type="spellStart"/>
      <w:r w:rsidRPr="001E3610">
        <w:rPr>
          <w:rFonts w:ascii="Calibri" w:eastAsia="Times New Roman" w:hAnsi="Calibri" w:cs="Calibri"/>
          <w:lang w:eastAsia="en-IN"/>
        </w:rPr>
        <w:t>metaActor</w:t>
      </w:r>
      <w:proofErr w:type="spellEnd"/>
      <w:r w:rsidRPr="001E3610">
        <w:rPr>
          <w:rFonts w:ascii="Calibri" w:eastAsia="Times New Roman" w:hAnsi="Calibri" w:cs="Calibri"/>
          <w:lang w:eastAsia="en-IN"/>
        </w:rPr>
        <w:t xml:space="preserve"> (</w:t>
      </w:r>
      <w:proofErr w:type="spellStart"/>
      <w:r w:rsidRPr="001E3610">
        <w:rPr>
          <w:rFonts w:ascii="Calibri" w:eastAsia="Times New Roman" w:hAnsi="Calibri" w:cs="Calibri"/>
          <w:lang w:eastAsia="en-IN"/>
        </w:rPr>
        <w:t>boolean</w:t>
      </w:r>
      <w:proofErr w:type="spellEnd"/>
      <w:r w:rsidRPr="001E3610">
        <w:rPr>
          <w:rFonts w:ascii="Calibri" w:eastAsia="Times New Roman" w:hAnsi="Calibri" w:cs="Calibri"/>
          <w:lang w:eastAsia="en-IN"/>
        </w:rPr>
        <w:t>)</w:t>
      </w:r>
    </w:p>
    <w:p w14:paraId="0AFE2984" w14:textId="77777777" w:rsidR="001E3610" w:rsidRPr="001E3610" w:rsidRDefault="001E3610" w:rsidP="001E3610">
      <w:pPr>
        <w:ind w:left="0"/>
        <w:rPr>
          <w:rFonts w:ascii="Calibri" w:eastAsia="Times New Roman" w:hAnsi="Calibri" w:cs="Calibri"/>
          <w:lang w:eastAsia="en-IN"/>
        </w:rPr>
      </w:pPr>
      <w:r w:rsidRPr="001E3610">
        <w:rPr>
          <w:rFonts w:ascii="Calibri" w:eastAsia="Times New Roman" w:hAnsi="Calibri" w:cs="Calibri"/>
          <w:lang w:eastAsia="en-IN"/>
        </w:rPr>
        <w:t> </w:t>
      </w:r>
    </w:p>
    <w:p w14:paraId="538B58B6" w14:textId="77777777" w:rsidR="001E3610" w:rsidRPr="001E3610" w:rsidRDefault="001E3610" w:rsidP="001E3610">
      <w:pPr>
        <w:ind w:left="0"/>
        <w:rPr>
          <w:rFonts w:ascii="Calibri" w:eastAsia="Times New Roman" w:hAnsi="Calibri" w:cs="Calibri"/>
          <w:lang w:eastAsia="en-IN"/>
        </w:rPr>
      </w:pPr>
      <w:r w:rsidRPr="001E3610">
        <w:rPr>
          <w:rFonts w:ascii="Calibri" w:eastAsia="Times New Roman" w:hAnsi="Calibri" w:cs="Calibri"/>
          <w:lang w:eastAsia="en-IN"/>
        </w:rPr>
        <w:lastRenderedPageBreak/>
        <w:t xml:space="preserve">Resources #child of </w:t>
      </w:r>
      <w:proofErr w:type="spellStart"/>
      <w:r w:rsidRPr="001E3610">
        <w:rPr>
          <w:rFonts w:ascii="Calibri" w:eastAsia="Times New Roman" w:hAnsi="Calibri" w:cs="Calibri"/>
          <w:lang w:eastAsia="en-IN"/>
        </w:rPr>
        <w:t>extractedObject</w:t>
      </w:r>
      <w:proofErr w:type="spellEnd"/>
      <w:r w:rsidRPr="001E3610">
        <w:rPr>
          <w:rFonts w:ascii="Calibri" w:eastAsia="Times New Roman" w:hAnsi="Calibri" w:cs="Calibri"/>
          <w:lang w:eastAsia="en-IN"/>
        </w:rPr>
        <w:t>. They possess in an objective position within the sentence and are not related to a person, software system, organization, or department.</w:t>
      </w:r>
    </w:p>
    <w:p w14:paraId="23D71AF5" w14:textId="77777777" w:rsidR="001E3610" w:rsidRPr="001E3610" w:rsidRDefault="001E3610" w:rsidP="001E3610">
      <w:pPr>
        <w:ind w:left="0"/>
        <w:rPr>
          <w:rFonts w:ascii="Calibri" w:eastAsia="Times New Roman" w:hAnsi="Calibri" w:cs="Calibri"/>
          <w:lang w:eastAsia="en-IN"/>
        </w:rPr>
      </w:pPr>
      <w:r w:rsidRPr="001E3610">
        <w:rPr>
          <w:rFonts w:ascii="Calibri" w:eastAsia="Times New Roman" w:hAnsi="Calibri" w:cs="Calibri"/>
          <w:lang w:eastAsia="en-IN"/>
        </w:rPr>
        <w:t> </w:t>
      </w:r>
    </w:p>
    <w:p w14:paraId="0E31DE82" w14:textId="77777777" w:rsidR="001E3610" w:rsidRPr="001E3610" w:rsidRDefault="001E3610" w:rsidP="001E3610">
      <w:pPr>
        <w:ind w:left="0"/>
        <w:rPr>
          <w:rFonts w:ascii="Calibri" w:eastAsia="Times New Roman" w:hAnsi="Calibri" w:cs="Calibri"/>
          <w:lang w:eastAsia="en-IN"/>
        </w:rPr>
      </w:pPr>
      <w:r w:rsidRPr="001E3610">
        <w:rPr>
          <w:rFonts w:ascii="Calibri" w:eastAsia="Times New Roman" w:hAnsi="Calibri" w:cs="Calibri"/>
          <w:lang w:eastAsia="en-IN"/>
        </w:rPr>
        <w:t>Action - CORE CLASS of the process model. It is an Activity extracted from the textual process specification. They can possess an Actor as subject and an Extracted Object as object. Action can link to another Action within the World Model . an Action can be supplemented with an open clausal complement, which possesses the same properties, another Action “</w:t>
      </w:r>
      <w:proofErr w:type="spellStart"/>
      <w:r w:rsidRPr="001E3610">
        <w:rPr>
          <w:rFonts w:ascii="Calibri" w:eastAsia="Times New Roman" w:hAnsi="Calibri" w:cs="Calibri"/>
          <w:lang w:eastAsia="en-IN"/>
        </w:rPr>
        <w:t>xcomp</w:t>
      </w:r>
      <w:proofErr w:type="spellEnd"/>
      <w:r w:rsidRPr="001E3610">
        <w:rPr>
          <w:rFonts w:ascii="Calibri" w:eastAsia="Times New Roman" w:hAnsi="Calibri" w:cs="Calibri"/>
          <w:lang w:eastAsia="en-IN"/>
        </w:rPr>
        <w:t xml:space="preserve">” can be </w:t>
      </w:r>
      <w:proofErr w:type="gramStart"/>
      <w:r w:rsidRPr="001E3610">
        <w:rPr>
          <w:rFonts w:ascii="Calibri" w:eastAsia="Times New Roman" w:hAnsi="Calibri" w:cs="Calibri"/>
          <w:lang w:eastAsia="en-IN"/>
        </w:rPr>
        <w:t>added</w:t>
      </w:r>
      <w:proofErr w:type="gramEnd"/>
    </w:p>
    <w:p w14:paraId="2A31C8DE" w14:textId="77777777" w:rsidR="001E3610" w:rsidRPr="001E3610" w:rsidRDefault="001E3610" w:rsidP="001E3610">
      <w:pPr>
        <w:ind w:left="0"/>
        <w:rPr>
          <w:rFonts w:ascii="Calibri" w:eastAsia="Times New Roman" w:hAnsi="Calibri" w:cs="Calibri"/>
          <w:lang w:eastAsia="en-IN"/>
        </w:rPr>
      </w:pPr>
      <w:r w:rsidRPr="001E3610">
        <w:rPr>
          <w:rFonts w:ascii="Calibri" w:eastAsia="Times New Roman" w:hAnsi="Calibri" w:cs="Calibri"/>
          <w:lang w:eastAsia="en-IN"/>
        </w:rPr>
        <w:t> </w:t>
      </w:r>
    </w:p>
    <w:p w14:paraId="52F3A37F" w14:textId="77777777" w:rsidR="001E3610" w:rsidRPr="001E3610" w:rsidRDefault="001E3610" w:rsidP="001E3610">
      <w:pPr>
        <w:ind w:left="0"/>
        <w:rPr>
          <w:rFonts w:ascii="Calibri" w:eastAsia="Times New Roman" w:hAnsi="Calibri" w:cs="Calibri"/>
          <w:lang w:eastAsia="en-IN"/>
        </w:rPr>
      </w:pPr>
      <w:r w:rsidRPr="001E3610">
        <w:rPr>
          <w:rFonts w:ascii="Calibri" w:eastAsia="Times New Roman" w:hAnsi="Calibri" w:cs="Calibri"/>
          <w:lang w:eastAsia="en-IN"/>
        </w:rPr>
        <w:t> </w:t>
      </w:r>
    </w:p>
    <w:p w14:paraId="67D4177A" w14:textId="77777777" w:rsidR="001E3610" w:rsidRPr="001E3610" w:rsidRDefault="001E3610" w:rsidP="001E3610">
      <w:pPr>
        <w:ind w:left="0"/>
        <w:rPr>
          <w:rFonts w:ascii="Calibri" w:eastAsia="Times New Roman" w:hAnsi="Calibri" w:cs="Calibri"/>
          <w:lang w:eastAsia="en-IN"/>
        </w:rPr>
      </w:pPr>
      <w:r w:rsidRPr="001E3610">
        <w:rPr>
          <w:rFonts w:ascii="Calibri" w:eastAsia="Times New Roman" w:hAnsi="Calibri" w:cs="Calibri"/>
          <w:lang w:eastAsia="en-IN"/>
        </w:rPr>
        <w:t> </w:t>
      </w:r>
    </w:p>
    <w:p w14:paraId="4E958314" w14:textId="77777777" w:rsidR="001E3610" w:rsidRPr="001E3610" w:rsidRDefault="001E3610" w:rsidP="001E3610">
      <w:pPr>
        <w:ind w:left="0"/>
        <w:rPr>
          <w:rFonts w:ascii="Calibri" w:eastAsia="Times New Roman" w:hAnsi="Calibri" w:cs="Calibri"/>
          <w:lang w:eastAsia="en-IN"/>
        </w:rPr>
      </w:pPr>
      <w:r w:rsidRPr="001E3610">
        <w:rPr>
          <w:rFonts w:ascii="Calibri" w:eastAsia="Times New Roman" w:hAnsi="Calibri" w:cs="Calibri"/>
          <w:lang w:eastAsia="en-IN"/>
        </w:rPr>
        <w:t> </w:t>
      </w:r>
    </w:p>
    <w:p w14:paraId="58D27559" w14:textId="7BD1DD73" w:rsidR="001E3610" w:rsidRPr="001E3610" w:rsidRDefault="001E3610" w:rsidP="001E3610">
      <w:pPr>
        <w:ind w:left="0"/>
        <w:rPr>
          <w:rFonts w:ascii="Calibri" w:eastAsia="Times New Roman" w:hAnsi="Calibri" w:cs="Calibri"/>
          <w:lang w:eastAsia="en-IN"/>
        </w:rPr>
      </w:pPr>
      <w:r w:rsidRPr="001E3610">
        <w:rPr>
          <w:noProof/>
        </w:rPr>
        <w:drawing>
          <wp:inline distT="0" distB="0" distL="0" distR="0" wp14:anchorId="75B2863E" wp14:editId="38179592">
            <wp:extent cx="5731510" cy="49193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919345"/>
                    </a:xfrm>
                    <a:prstGeom prst="rect">
                      <a:avLst/>
                    </a:prstGeom>
                    <a:noFill/>
                    <a:ln>
                      <a:noFill/>
                    </a:ln>
                  </pic:spPr>
                </pic:pic>
              </a:graphicData>
            </a:graphic>
          </wp:inline>
        </w:drawing>
      </w:r>
    </w:p>
    <w:p w14:paraId="5B002733" w14:textId="77777777" w:rsidR="007F457F" w:rsidRDefault="001E3610"/>
    <w:sectPr w:rsidR="007F45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114BD"/>
    <w:multiLevelType w:val="multilevel"/>
    <w:tmpl w:val="B46E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965204"/>
    <w:multiLevelType w:val="multilevel"/>
    <w:tmpl w:val="3EF49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F83DB6"/>
    <w:multiLevelType w:val="multilevel"/>
    <w:tmpl w:val="75AA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7A7AF0"/>
    <w:multiLevelType w:val="multilevel"/>
    <w:tmpl w:val="5D805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C209A8"/>
    <w:multiLevelType w:val="multilevel"/>
    <w:tmpl w:val="45426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7A465B"/>
    <w:multiLevelType w:val="multilevel"/>
    <w:tmpl w:val="ABC2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483A6F"/>
    <w:multiLevelType w:val="multilevel"/>
    <w:tmpl w:val="FCD2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6"/>
  </w:num>
  <w:num w:numId="4">
    <w:abstractNumId w:val="1"/>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E3610"/>
    <w:rsid w:val="001E3610"/>
    <w:rsid w:val="00394DE1"/>
    <w:rsid w:val="005B6819"/>
    <w:rsid w:val="0077375C"/>
    <w:rsid w:val="008F4373"/>
    <w:rsid w:val="00F976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B2AA0"/>
  <w15:chartTrackingRefBased/>
  <w15:docId w15:val="{4212771E-73BB-40B6-8248-8B6D9BAA7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3610"/>
    <w:pPr>
      <w:spacing w:before="100" w:beforeAutospacing="1" w:after="100" w:afterAutospacing="1"/>
      <w:ind w:left="0"/>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778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407</Words>
  <Characters>2321</Characters>
  <Application>Microsoft Office Word</Application>
  <DocSecurity>0</DocSecurity>
  <Lines>19</Lines>
  <Paragraphs>5</Paragraphs>
  <ScaleCrop>false</ScaleCrop>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trapti kalra</dc:creator>
  <cp:keywords/>
  <dc:description/>
  <cp:lastModifiedBy>trapti kalra</cp:lastModifiedBy>
  <cp:revision>1</cp:revision>
  <dcterms:created xsi:type="dcterms:W3CDTF">2021-05-11T12:00:00Z</dcterms:created>
  <dcterms:modified xsi:type="dcterms:W3CDTF">2021-05-11T12:02:00Z</dcterms:modified>
</cp:coreProperties>
</file>