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14A2" w14:textId="77777777" w:rsidR="00476947" w:rsidRPr="00476947" w:rsidRDefault="00476947" w:rsidP="00476947">
      <w:pPr>
        <w:spacing w:before="280" w:after="80" w:line="30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</w:pPr>
      <w:r w:rsidRPr="004769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Согласие на предоставление права использования произведения</w:t>
      </w:r>
    </w:p>
    <w:p w14:paraId="51D251B2" w14:textId="77777777" w:rsidR="00476947" w:rsidRPr="00476947" w:rsidRDefault="00476947" w:rsidP="0047694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1. Я, __</w:t>
      </w:r>
      <w:r w:rsidRPr="00476947">
        <w:rPr>
          <w:rFonts w:ascii="Times New Roman" w:eastAsia="Times New Roman" w:hAnsi="Times New Roman" w:cs="Times New Roman"/>
          <w:u w:val="single"/>
          <w:lang w:val="ru-RU" w:eastAsia="ru-RU"/>
        </w:rPr>
        <w:t>Мартинович Александр Сергеевич</w:t>
      </w:r>
      <w:r w:rsidRPr="00476947">
        <w:rPr>
          <w:rFonts w:ascii="Times New Roman" w:eastAsia="Times New Roman" w:hAnsi="Times New Roman" w:cs="Times New Roman"/>
          <w:lang w:val="ru-RU" w:eastAsia="ru-RU"/>
        </w:rPr>
        <w:t>__ (далее – «Автор»), действующий от своего имени, обязуюсь предоставить государственному бюджетному образовательному учреждению высшего образования Московской области «Университет «Дубна» (далее – «Пользователь») право использования произведения в установленных настоящим Согласием пределах.</w:t>
      </w:r>
    </w:p>
    <w:p w14:paraId="0C94FCC3" w14:textId="77777777" w:rsidR="00476947" w:rsidRPr="00476947" w:rsidRDefault="00476947" w:rsidP="0047694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2. Объектом авторских прав, право использования которого предоставляется по настоящему Согласию, является выпускная квалификационная работа «</w:t>
      </w:r>
      <w:bookmarkStart w:id="0" w:name="OLE_LINK3"/>
      <w:bookmarkStart w:id="1" w:name="OLE_LINK4"/>
      <w:r w:rsidRPr="00476947">
        <w:rPr>
          <w:rFonts w:ascii="Times New Roman" w:eastAsia="Times New Roman" w:hAnsi="Times New Roman" w:cs="Times New Roman"/>
          <w:u w:val="single"/>
          <w:lang w:val="ru-RU" w:eastAsia="ru-RU"/>
        </w:rPr>
        <w:t xml:space="preserve">Разработка программного модуля для экспорта данных из внешних источников в </w:t>
      </w:r>
      <w:r w:rsidRPr="00476947">
        <w:rPr>
          <w:rFonts w:ascii="Times New Roman" w:eastAsia="Times New Roman" w:hAnsi="Times New Roman" w:cs="Times New Roman"/>
          <w:u w:val="single"/>
          <w:lang w:eastAsia="ru-RU"/>
        </w:rPr>
        <w:t>CRM</w:t>
      </w:r>
      <w:r w:rsidRPr="00476947">
        <w:rPr>
          <w:rFonts w:ascii="Times New Roman" w:eastAsia="Times New Roman" w:hAnsi="Times New Roman" w:cs="Times New Roman"/>
          <w:u w:val="single"/>
          <w:lang w:val="ru-RU" w:eastAsia="ru-RU"/>
        </w:rPr>
        <w:t xml:space="preserve">-систему </w:t>
      </w:r>
      <w:r w:rsidRPr="00476947">
        <w:rPr>
          <w:rFonts w:ascii="Times New Roman" w:eastAsia="Times New Roman" w:hAnsi="Times New Roman" w:cs="Times New Roman"/>
          <w:u w:val="single"/>
          <w:lang w:eastAsia="ru-RU"/>
        </w:rPr>
        <w:t>SugarCRM</w:t>
      </w:r>
      <w:bookmarkEnd w:id="0"/>
      <w:bookmarkEnd w:id="1"/>
      <w:r w:rsidRPr="00476947">
        <w:rPr>
          <w:rFonts w:ascii="Times New Roman" w:eastAsia="Times New Roman" w:hAnsi="Times New Roman" w:cs="Times New Roman"/>
          <w:lang w:val="ru-RU" w:eastAsia="ru-RU"/>
        </w:rPr>
        <w:t>»,</w:t>
      </w:r>
    </w:p>
    <w:p w14:paraId="4AB16D9A" w14:textId="77777777" w:rsidR="00476947" w:rsidRPr="00476947" w:rsidRDefault="00476947" w:rsidP="00476947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в дальнейшем именуемая «Произведение».</w:t>
      </w:r>
    </w:p>
    <w:p w14:paraId="13C67F98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3. Основные условия предоставления прав на использование Произведения:</w:t>
      </w:r>
    </w:p>
    <w:p w14:paraId="4119AB1B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3.1. Разрешенные способы использования Произведения:</w:t>
      </w:r>
    </w:p>
    <w:p w14:paraId="10C61031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– включение Произведения в цифровом виде в электронно-библиотечную систему образовательной организации; извлечение метаданных Произведения и дальнейшее их использование; создание страховых электронных копий Произведения на материальных носителях для хранения в библиотечной системе образовательной организации;</w:t>
      </w:r>
    </w:p>
    <w:p w14:paraId="1967D210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– доведение Произведения до всеобщего сведения, включая использование в открытых и закрытых сетях (в открытых сетях – в аннотированном виде, в закрытых сетях – в объеме электронной версии Произведения, предоставленной Автором).</w:t>
      </w:r>
    </w:p>
    <w:p w14:paraId="3EF2745F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3.2. Территория использования: на территории всего мира.</w:t>
      </w:r>
    </w:p>
    <w:p w14:paraId="76674211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3.3. Срок использования: в течение срока действия исключительных прав, если иное не установлено действующим законодательством Российской Федерации об образовании.</w:t>
      </w:r>
    </w:p>
    <w:p w14:paraId="725E730B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3.4. Право сублицензирования и дальнейшей передачи полученных прав: без права сублицензирования и передачи прав.</w:t>
      </w:r>
    </w:p>
    <w:p w14:paraId="2C706A5A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3.5. Вознаграждение за предоставление лицензии: предоставляется безвозмездно.</w:t>
      </w:r>
    </w:p>
    <w:p w14:paraId="6FACD430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4. Автор гарантирует идентичность передаваемой электронной копии Произведения и печатного варианта с учетом права Автора на изъятие из электронной копии Произведения производственных, технических, экономических, организационных и других сведений,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лицам.</w:t>
      </w:r>
    </w:p>
    <w:p w14:paraId="545518F1" w14:textId="77777777" w:rsidR="00476947" w:rsidRPr="00476947" w:rsidRDefault="00476947" w:rsidP="0047694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476947">
        <w:rPr>
          <w:rFonts w:ascii="Times New Roman" w:eastAsia="Times New Roman" w:hAnsi="Times New Roman" w:cs="Times New Roman"/>
          <w:lang w:val="ru-RU" w:eastAsia="ru-RU"/>
        </w:rPr>
        <w:t>5. Автор гарантирует, что подписание настоящего Согласия не приведет к нарушению авторских прав или иных прав интеллектуальной собственности третьих лиц.</w:t>
      </w:r>
    </w:p>
    <w:p w14:paraId="5FAAB7C8" w14:textId="77777777" w:rsidR="00476947" w:rsidRPr="00476947" w:rsidRDefault="00476947" w:rsidP="00476947">
      <w:pPr>
        <w:spacing w:before="240" w:after="0" w:line="30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769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           </w:t>
      </w:r>
      <w:r w:rsidRPr="004769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 /_______/</w:t>
      </w:r>
    </w:p>
    <w:p w14:paraId="33595284" w14:textId="63FAF769" w:rsidR="00476947" w:rsidRPr="00476947" w:rsidRDefault="00476947" w:rsidP="00476947">
      <w:pPr>
        <w:spacing w:before="240" w:after="0" w:line="30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769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   </w:t>
      </w:r>
      <w:r w:rsidRPr="004769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_»__</w:t>
      </w:r>
      <w:r w:rsidRPr="0047694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июня</w:t>
      </w:r>
      <w:r w:rsidRPr="004769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 202</w:t>
      </w:r>
      <w:r w:rsidR="00D0100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bookmarkStart w:id="2" w:name="_GoBack"/>
      <w:bookmarkEnd w:id="2"/>
      <w:r w:rsidRPr="0047694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г.</w:t>
      </w:r>
    </w:p>
    <w:sectPr w:rsidR="00476947" w:rsidRPr="0047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47"/>
    <w:rsid w:val="00476947"/>
    <w:rsid w:val="00AA4E2D"/>
    <w:rsid w:val="00D01004"/>
    <w:rsid w:val="00F4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F4AA"/>
  <w15:chartTrackingRefBased/>
  <w15:docId w15:val="{2D0197BD-3034-4A2F-B797-7B78D4CD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Мартинович</dc:creator>
  <cp:keywords/>
  <dc:description/>
  <cp:lastModifiedBy>Александр Мартинович</cp:lastModifiedBy>
  <cp:revision>2</cp:revision>
  <dcterms:created xsi:type="dcterms:W3CDTF">2021-06-11T10:25:00Z</dcterms:created>
  <dcterms:modified xsi:type="dcterms:W3CDTF">2021-06-11T10:30:00Z</dcterms:modified>
</cp:coreProperties>
</file>