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B5D" w:rsidRPr="00B11CDB" w:rsidRDefault="00024C7E" w:rsidP="00B17405">
      <w:pPr>
        <w:spacing w:line="360" w:lineRule="auto"/>
        <w:jc w:val="center"/>
        <w:rPr>
          <w:rFonts w:ascii="Times New Roman" w:hAnsi="Times New Roman" w:cs="Times New Roman"/>
          <w:b/>
          <w:szCs w:val="24"/>
        </w:rPr>
      </w:pPr>
      <w:r w:rsidRPr="00B11CDB">
        <w:rPr>
          <w:rFonts w:ascii="Times New Roman" w:hAnsi="Times New Roman" w:cs="Times New Roman"/>
          <w:b/>
          <w:szCs w:val="24"/>
        </w:rPr>
        <w:t xml:space="preserve">Big Data and </w:t>
      </w:r>
      <w:r w:rsidR="002A440C" w:rsidRPr="00B11CDB">
        <w:rPr>
          <w:rFonts w:ascii="Times New Roman" w:hAnsi="Times New Roman" w:cs="Times New Roman"/>
          <w:b/>
          <w:szCs w:val="24"/>
        </w:rPr>
        <w:t>Predictive</w:t>
      </w:r>
      <w:r w:rsidR="005D43B5" w:rsidRPr="00B11CDB">
        <w:rPr>
          <w:rFonts w:ascii="Times New Roman" w:hAnsi="Times New Roman" w:cs="Times New Roman"/>
          <w:b/>
          <w:szCs w:val="24"/>
        </w:rPr>
        <w:t xml:space="preserve"> Analytics for Waste Management</w:t>
      </w:r>
    </w:p>
    <w:p w:rsidR="005D43B5" w:rsidRPr="00B11CDB" w:rsidRDefault="005D43B5" w:rsidP="00B17405">
      <w:pPr>
        <w:spacing w:line="360" w:lineRule="auto"/>
        <w:rPr>
          <w:rFonts w:ascii="Times New Roman" w:hAnsi="Times New Roman" w:cs="Times New Roman"/>
          <w:b/>
          <w:szCs w:val="24"/>
        </w:rPr>
      </w:pPr>
      <w:r w:rsidRPr="00B11CDB">
        <w:rPr>
          <w:rFonts w:ascii="Times New Roman" w:hAnsi="Times New Roman" w:cs="Times New Roman"/>
          <w:b/>
          <w:szCs w:val="24"/>
        </w:rPr>
        <w:t>Introduction</w:t>
      </w:r>
    </w:p>
    <w:p w:rsidR="00024C7E" w:rsidRPr="00B11CDB" w:rsidRDefault="008222F4" w:rsidP="00B17405">
      <w:pPr>
        <w:spacing w:line="360" w:lineRule="auto"/>
        <w:ind w:firstLine="720"/>
        <w:rPr>
          <w:rFonts w:ascii="Times New Roman" w:hAnsi="Times New Roman" w:cs="Times New Roman"/>
          <w:szCs w:val="24"/>
        </w:rPr>
      </w:pPr>
      <w:r w:rsidRPr="00B11CDB">
        <w:rPr>
          <w:rFonts w:ascii="Times New Roman" w:hAnsi="Times New Roman" w:cs="Times New Roman"/>
          <w:szCs w:val="24"/>
        </w:rPr>
        <w:t xml:space="preserve">Big Data and Predictive </w:t>
      </w:r>
      <w:r w:rsidR="003447C8" w:rsidRPr="00B11CDB">
        <w:rPr>
          <w:rFonts w:ascii="Times New Roman" w:hAnsi="Times New Roman" w:cs="Times New Roman"/>
          <w:szCs w:val="24"/>
        </w:rPr>
        <w:t xml:space="preserve">Analytics can be used to predict patterns based on historical data. This helps in preparing accordingly for future. </w:t>
      </w:r>
      <w:r w:rsidR="00AD70D9" w:rsidRPr="00B11CDB">
        <w:rPr>
          <w:rFonts w:ascii="Times New Roman" w:hAnsi="Times New Roman" w:cs="Times New Roman"/>
          <w:szCs w:val="24"/>
        </w:rPr>
        <w:t xml:space="preserve">To do that </w:t>
      </w:r>
      <w:r w:rsidR="003447C8" w:rsidRPr="00B11CDB">
        <w:rPr>
          <w:rFonts w:ascii="Times New Roman" w:hAnsi="Times New Roman" w:cs="Times New Roman"/>
          <w:szCs w:val="24"/>
        </w:rPr>
        <w:t xml:space="preserve">algorithms </w:t>
      </w:r>
      <w:r w:rsidR="00AD70D9" w:rsidRPr="00B11CDB">
        <w:rPr>
          <w:rFonts w:ascii="Times New Roman" w:hAnsi="Times New Roman" w:cs="Times New Roman"/>
          <w:szCs w:val="24"/>
        </w:rPr>
        <w:t>are used to</w:t>
      </w:r>
      <w:r w:rsidR="003447C8" w:rsidRPr="00B11CDB">
        <w:rPr>
          <w:rFonts w:ascii="Times New Roman" w:hAnsi="Times New Roman" w:cs="Times New Roman"/>
          <w:szCs w:val="24"/>
        </w:rPr>
        <w:t xml:space="preserve"> create statistical models </w:t>
      </w:r>
      <w:r w:rsidR="00AD70D9" w:rsidRPr="00B11CDB">
        <w:rPr>
          <w:rFonts w:ascii="Times New Roman" w:hAnsi="Times New Roman" w:cs="Times New Roman"/>
          <w:szCs w:val="24"/>
        </w:rPr>
        <w:t>which can be utilized to guess events based on inputs</w:t>
      </w:r>
      <w:r w:rsidR="00024C7E" w:rsidRPr="00B11CDB">
        <w:rPr>
          <w:rFonts w:ascii="Times New Roman" w:hAnsi="Times New Roman" w:cs="Times New Roman"/>
          <w:szCs w:val="24"/>
        </w:rPr>
        <w:t>. This paper reviews applications of Big Data based predictions in the Waste Management industry.</w:t>
      </w:r>
    </w:p>
    <w:p w:rsidR="00024C7E" w:rsidRPr="00B11CDB" w:rsidRDefault="00024C7E" w:rsidP="00B17405">
      <w:pPr>
        <w:spacing w:line="360" w:lineRule="auto"/>
        <w:rPr>
          <w:rFonts w:ascii="Times New Roman" w:hAnsi="Times New Roman" w:cs="Times New Roman"/>
          <w:b/>
          <w:szCs w:val="24"/>
        </w:rPr>
      </w:pPr>
      <w:r w:rsidRPr="00B11CDB">
        <w:rPr>
          <w:rFonts w:ascii="Times New Roman" w:hAnsi="Times New Roman" w:cs="Times New Roman"/>
          <w:b/>
          <w:szCs w:val="24"/>
        </w:rPr>
        <w:t>Commercial Applications of Big Data and Predictive Analytics in Waste Management</w:t>
      </w:r>
    </w:p>
    <w:p w:rsidR="00024C7E" w:rsidRPr="00B11CDB" w:rsidRDefault="00024C7E" w:rsidP="00B17405">
      <w:pPr>
        <w:spacing w:line="360" w:lineRule="auto"/>
        <w:rPr>
          <w:rFonts w:ascii="Times New Roman" w:hAnsi="Times New Roman" w:cs="Times New Roman"/>
          <w:b/>
          <w:szCs w:val="24"/>
        </w:rPr>
      </w:pPr>
      <w:r w:rsidRPr="00B11CDB">
        <w:rPr>
          <w:rFonts w:ascii="Times New Roman" w:hAnsi="Times New Roman" w:cs="Times New Roman"/>
          <w:b/>
          <w:szCs w:val="24"/>
        </w:rPr>
        <w:tab/>
        <w:t>Smart Bins</w:t>
      </w:r>
    </w:p>
    <w:p w:rsidR="00024C7E" w:rsidRPr="00B11CDB" w:rsidRDefault="00024C7E" w:rsidP="00B17405">
      <w:pPr>
        <w:spacing w:line="360" w:lineRule="auto"/>
        <w:rPr>
          <w:rFonts w:ascii="Times New Roman" w:hAnsi="Times New Roman" w:cs="Times New Roman"/>
          <w:szCs w:val="24"/>
        </w:rPr>
      </w:pPr>
      <w:r w:rsidRPr="00B11CDB">
        <w:rPr>
          <w:rFonts w:ascii="Times New Roman" w:hAnsi="Times New Roman" w:cs="Times New Roman"/>
          <w:b/>
          <w:szCs w:val="24"/>
        </w:rPr>
        <w:tab/>
      </w:r>
      <w:r w:rsidRPr="00B11CDB">
        <w:rPr>
          <w:rFonts w:ascii="Times New Roman" w:hAnsi="Times New Roman" w:cs="Times New Roman"/>
          <w:szCs w:val="24"/>
        </w:rPr>
        <w:t>Smart Bins are waste b</w:t>
      </w:r>
      <w:r w:rsidR="00E70118" w:rsidRPr="00B11CDB">
        <w:rPr>
          <w:rFonts w:ascii="Times New Roman" w:hAnsi="Times New Roman" w:cs="Times New Roman"/>
          <w:szCs w:val="24"/>
        </w:rPr>
        <w:t>ins which double as IoT devices. These solar powered bins contain sensors which monitor the level of trash inside the bin helping waste regulators to collect waste only when necessary</w:t>
      </w:r>
      <w:r w:rsidR="00B11CDB" w:rsidRPr="00B11CDB">
        <w:rPr>
          <w:rFonts w:ascii="Times New Roman" w:hAnsi="Times New Roman" w:cs="Times New Roman"/>
          <w:szCs w:val="24"/>
        </w:rPr>
        <w:t xml:space="preserve"> [1]</w:t>
      </w:r>
      <w:r w:rsidR="00E70118" w:rsidRPr="00B11CDB">
        <w:rPr>
          <w:rFonts w:ascii="Times New Roman" w:hAnsi="Times New Roman" w:cs="Times New Roman"/>
          <w:szCs w:val="24"/>
        </w:rPr>
        <w:t xml:space="preserve">. </w:t>
      </w:r>
      <w:proofErr w:type="spellStart"/>
      <w:r w:rsidR="00E70118" w:rsidRPr="00B11CDB">
        <w:rPr>
          <w:rFonts w:ascii="Times New Roman" w:hAnsi="Times New Roman" w:cs="Times New Roman"/>
          <w:szCs w:val="24"/>
        </w:rPr>
        <w:t>Ecube</w:t>
      </w:r>
      <w:proofErr w:type="spellEnd"/>
      <w:r w:rsidR="00E70118" w:rsidRPr="00B11CDB">
        <w:rPr>
          <w:rFonts w:ascii="Times New Roman" w:hAnsi="Times New Roman" w:cs="Times New Roman"/>
          <w:szCs w:val="24"/>
        </w:rPr>
        <w:t xml:space="preserve"> labs, a major vendor of the bins, also uses the information from the sensors to provide</w:t>
      </w:r>
      <w:r w:rsidR="00B55AAE" w:rsidRPr="00B11CDB">
        <w:rPr>
          <w:rFonts w:ascii="Times New Roman" w:hAnsi="Times New Roman" w:cs="Times New Roman"/>
          <w:szCs w:val="24"/>
        </w:rPr>
        <w:t xml:space="preserve"> data driven</w:t>
      </w:r>
      <w:r w:rsidR="00E70118" w:rsidRPr="00B11CDB">
        <w:rPr>
          <w:rFonts w:ascii="Times New Roman" w:hAnsi="Times New Roman" w:cs="Times New Roman"/>
          <w:szCs w:val="24"/>
        </w:rPr>
        <w:t xml:space="preserve"> solutions to the waste collection agencies</w:t>
      </w:r>
      <w:r w:rsidR="00B11CDB" w:rsidRPr="00B11CDB">
        <w:rPr>
          <w:rFonts w:ascii="Times New Roman" w:hAnsi="Times New Roman" w:cs="Times New Roman"/>
          <w:szCs w:val="24"/>
        </w:rPr>
        <w:t xml:space="preserve"> [2]</w:t>
      </w:r>
      <w:r w:rsidR="00E70118" w:rsidRPr="00B11CDB">
        <w:rPr>
          <w:rFonts w:ascii="Times New Roman" w:hAnsi="Times New Roman" w:cs="Times New Roman"/>
          <w:szCs w:val="24"/>
        </w:rPr>
        <w:t>. Th</w:t>
      </w:r>
      <w:r w:rsidR="00B55AAE" w:rsidRPr="00B11CDB">
        <w:rPr>
          <w:rFonts w:ascii="Times New Roman" w:hAnsi="Times New Roman" w:cs="Times New Roman"/>
          <w:szCs w:val="24"/>
        </w:rPr>
        <w:t xml:space="preserve">ey create predictive models from the data, which can be used to find optimum time to collect the garbage from locations. It can also be used to allocate the number and size of bins at the locations and route planning for garbage trucks. </w:t>
      </w:r>
      <w:proofErr w:type="spellStart"/>
      <w:r w:rsidR="00B55AAE" w:rsidRPr="00B11CDB">
        <w:rPr>
          <w:rFonts w:ascii="Times New Roman" w:hAnsi="Times New Roman" w:cs="Times New Roman"/>
          <w:szCs w:val="24"/>
        </w:rPr>
        <w:t>Ecube</w:t>
      </w:r>
      <w:proofErr w:type="spellEnd"/>
      <w:r w:rsidR="00B55AAE" w:rsidRPr="00B11CDB">
        <w:rPr>
          <w:rFonts w:ascii="Times New Roman" w:hAnsi="Times New Roman" w:cs="Times New Roman"/>
          <w:szCs w:val="24"/>
        </w:rPr>
        <w:t xml:space="preserve"> labs currently sell their bins for around $2000 - $3000</w:t>
      </w:r>
      <w:r w:rsidR="00B11CDB" w:rsidRPr="00B11CDB">
        <w:rPr>
          <w:rFonts w:ascii="Times New Roman" w:hAnsi="Times New Roman" w:cs="Times New Roman"/>
          <w:szCs w:val="24"/>
        </w:rPr>
        <w:t xml:space="preserve"> [1]</w:t>
      </w:r>
      <w:r w:rsidR="00B55AAE" w:rsidRPr="00B11CDB">
        <w:rPr>
          <w:rFonts w:ascii="Times New Roman" w:hAnsi="Times New Roman" w:cs="Times New Roman"/>
          <w:szCs w:val="24"/>
        </w:rPr>
        <w:t>, and charge fees on their</w:t>
      </w:r>
      <w:r w:rsidR="00B17405" w:rsidRPr="00B11CDB">
        <w:rPr>
          <w:rFonts w:ascii="Times New Roman" w:hAnsi="Times New Roman" w:cs="Times New Roman"/>
          <w:szCs w:val="24"/>
        </w:rPr>
        <w:t xml:space="preserve"> big data solution based on the number of bins. They claim increased recycling diversion rate of 54% and 82% reduction in operational costs for four different universities in Seoul</w:t>
      </w:r>
      <w:r w:rsidR="00B11CDB" w:rsidRPr="00B11CDB">
        <w:rPr>
          <w:rFonts w:ascii="Times New Roman" w:hAnsi="Times New Roman" w:cs="Times New Roman"/>
          <w:szCs w:val="24"/>
        </w:rPr>
        <w:t xml:space="preserve"> [3][4]</w:t>
      </w:r>
      <w:r w:rsidR="00B17405" w:rsidRPr="00B11CDB">
        <w:rPr>
          <w:rFonts w:ascii="Times New Roman" w:hAnsi="Times New Roman" w:cs="Times New Roman"/>
          <w:szCs w:val="24"/>
        </w:rPr>
        <w:t>.</w:t>
      </w:r>
    </w:p>
    <w:p w:rsidR="00B17405" w:rsidRPr="00B11CDB" w:rsidRDefault="005872A6" w:rsidP="00B17405">
      <w:pPr>
        <w:spacing w:line="360" w:lineRule="auto"/>
        <w:ind w:firstLine="720"/>
        <w:rPr>
          <w:rFonts w:ascii="Times New Roman" w:hAnsi="Times New Roman" w:cs="Times New Roman"/>
          <w:b/>
          <w:szCs w:val="24"/>
        </w:rPr>
      </w:pPr>
      <w:r w:rsidRPr="00B11CDB">
        <w:rPr>
          <w:rFonts w:ascii="Times New Roman" w:hAnsi="Times New Roman" w:cs="Times New Roman"/>
          <w:b/>
          <w:szCs w:val="24"/>
        </w:rPr>
        <w:t>Waste Collection Software</w:t>
      </w:r>
    </w:p>
    <w:p w:rsidR="00B17405" w:rsidRPr="00B11CDB" w:rsidRDefault="00B17405" w:rsidP="00B17405">
      <w:pPr>
        <w:spacing w:line="360" w:lineRule="auto"/>
        <w:rPr>
          <w:rFonts w:ascii="Times New Roman" w:hAnsi="Times New Roman" w:cs="Times New Roman"/>
          <w:szCs w:val="24"/>
        </w:rPr>
      </w:pPr>
      <w:r w:rsidRPr="00B11CDB">
        <w:rPr>
          <w:rFonts w:ascii="Times New Roman" w:hAnsi="Times New Roman" w:cs="Times New Roman"/>
          <w:b/>
          <w:szCs w:val="24"/>
        </w:rPr>
        <w:tab/>
      </w:r>
      <w:r w:rsidR="005872A6" w:rsidRPr="00B11CDB">
        <w:rPr>
          <w:rFonts w:ascii="Times New Roman" w:hAnsi="Times New Roman" w:cs="Times New Roman"/>
          <w:szCs w:val="24"/>
        </w:rPr>
        <w:t xml:space="preserve">There are numerous small vendors operating in the urban Waste Management industry, who cater to small businesses. Rubicon, an </w:t>
      </w:r>
      <w:r w:rsidR="00D10C8D" w:rsidRPr="00B11CDB">
        <w:rPr>
          <w:rFonts w:ascii="Times New Roman" w:hAnsi="Times New Roman" w:cs="Times New Roman"/>
          <w:szCs w:val="24"/>
        </w:rPr>
        <w:t xml:space="preserve">Atlanta based startup, provides software based solutions to both vendors and the vendor’s clients to streamline the process. They collect the data </w:t>
      </w:r>
      <w:r w:rsidR="00D15E78" w:rsidRPr="00B11CDB">
        <w:rPr>
          <w:rFonts w:ascii="Times New Roman" w:hAnsi="Times New Roman" w:cs="Times New Roman"/>
          <w:szCs w:val="24"/>
        </w:rPr>
        <w:t>and utilize Machine Learning algorithms to predict urban waste patterns</w:t>
      </w:r>
      <w:r w:rsidR="00B11CDB" w:rsidRPr="00B11CDB">
        <w:rPr>
          <w:rFonts w:ascii="Times New Roman" w:hAnsi="Times New Roman" w:cs="Times New Roman"/>
          <w:szCs w:val="24"/>
        </w:rPr>
        <w:t xml:space="preserve"> [7]</w:t>
      </w:r>
      <w:r w:rsidR="00D15E78" w:rsidRPr="00B11CDB">
        <w:rPr>
          <w:rFonts w:ascii="Times New Roman" w:hAnsi="Times New Roman" w:cs="Times New Roman"/>
          <w:szCs w:val="24"/>
        </w:rPr>
        <w:t>. The patterns are helpful for their vendors who can streamline their businesses accordingly and expand. Their vendors charge around $150 - $300</w:t>
      </w:r>
      <w:r w:rsidR="00B11CDB" w:rsidRPr="00B11CDB">
        <w:rPr>
          <w:rFonts w:ascii="Times New Roman" w:hAnsi="Times New Roman" w:cs="Times New Roman"/>
          <w:szCs w:val="24"/>
        </w:rPr>
        <w:t xml:space="preserve"> </w:t>
      </w:r>
      <w:r w:rsidR="00D15E78" w:rsidRPr="00B11CDB">
        <w:rPr>
          <w:rFonts w:ascii="Times New Roman" w:hAnsi="Times New Roman" w:cs="Times New Roman"/>
          <w:szCs w:val="24"/>
        </w:rPr>
        <w:t>pe</w:t>
      </w:r>
      <w:r w:rsidR="0026523F" w:rsidRPr="00B11CDB">
        <w:rPr>
          <w:rFonts w:ascii="Times New Roman" w:hAnsi="Times New Roman" w:cs="Times New Roman"/>
          <w:szCs w:val="24"/>
        </w:rPr>
        <w:t xml:space="preserve">r month to </w:t>
      </w:r>
      <w:proofErr w:type="gramStart"/>
      <w:r w:rsidR="0026523F" w:rsidRPr="00B11CDB">
        <w:rPr>
          <w:rFonts w:ascii="Times New Roman" w:hAnsi="Times New Roman" w:cs="Times New Roman"/>
          <w:szCs w:val="24"/>
        </w:rPr>
        <w:t>businesses</w:t>
      </w:r>
      <w:r w:rsidR="00B11CDB" w:rsidRPr="00B11CDB">
        <w:rPr>
          <w:rFonts w:ascii="Times New Roman" w:hAnsi="Times New Roman" w:cs="Times New Roman"/>
          <w:szCs w:val="24"/>
        </w:rPr>
        <w:t>[</w:t>
      </w:r>
      <w:proofErr w:type="gramEnd"/>
      <w:r w:rsidR="00B11CDB" w:rsidRPr="00B11CDB">
        <w:rPr>
          <w:rFonts w:ascii="Times New Roman" w:hAnsi="Times New Roman" w:cs="Times New Roman"/>
          <w:szCs w:val="24"/>
        </w:rPr>
        <w:t>6</w:t>
      </w:r>
      <w:r w:rsidR="00B11CDB" w:rsidRPr="00B11CDB">
        <w:rPr>
          <w:rFonts w:ascii="Times New Roman" w:hAnsi="Times New Roman" w:cs="Times New Roman"/>
          <w:szCs w:val="24"/>
        </w:rPr>
        <w:t>]</w:t>
      </w:r>
      <w:r w:rsidR="0026523F" w:rsidRPr="00B11CDB">
        <w:rPr>
          <w:rFonts w:ascii="Times New Roman" w:hAnsi="Times New Roman" w:cs="Times New Roman"/>
          <w:szCs w:val="24"/>
        </w:rPr>
        <w:t>, which they say save the businesses money and make them sustainable</w:t>
      </w:r>
      <w:r w:rsidR="00B11CDB" w:rsidRPr="00B11CDB">
        <w:rPr>
          <w:rFonts w:ascii="Times New Roman" w:hAnsi="Times New Roman" w:cs="Times New Roman"/>
          <w:szCs w:val="24"/>
        </w:rPr>
        <w:t xml:space="preserve"> </w:t>
      </w:r>
      <w:r w:rsidR="00B11CDB" w:rsidRPr="00B11CDB">
        <w:rPr>
          <w:rFonts w:ascii="Times New Roman" w:hAnsi="Times New Roman" w:cs="Times New Roman"/>
          <w:szCs w:val="24"/>
        </w:rPr>
        <w:t>[5]</w:t>
      </w:r>
      <w:r w:rsidR="0026523F" w:rsidRPr="00B11CDB">
        <w:rPr>
          <w:rFonts w:ascii="Times New Roman" w:hAnsi="Times New Roman" w:cs="Times New Roman"/>
          <w:szCs w:val="24"/>
        </w:rPr>
        <w:t xml:space="preserve">. </w:t>
      </w:r>
    </w:p>
    <w:p w:rsidR="0026523F" w:rsidRPr="00B11CDB" w:rsidRDefault="0026523F" w:rsidP="0026523F">
      <w:pPr>
        <w:spacing w:line="360" w:lineRule="auto"/>
        <w:ind w:firstLine="720"/>
        <w:rPr>
          <w:rFonts w:ascii="Times New Roman" w:hAnsi="Times New Roman" w:cs="Times New Roman"/>
          <w:b/>
          <w:szCs w:val="24"/>
        </w:rPr>
      </w:pPr>
      <w:r w:rsidRPr="00B11CDB">
        <w:rPr>
          <w:rFonts w:ascii="Times New Roman" w:hAnsi="Times New Roman" w:cs="Times New Roman"/>
          <w:b/>
          <w:szCs w:val="24"/>
        </w:rPr>
        <w:t>Fleet Management</w:t>
      </w:r>
    </w:p>
    <w:p w:rsidR="005F695A" w:rsidRPr="00B11CDB" w:rsidRDefault="00526389" w:rsidP="00C03BF0">
      <w:pPr>
        <w:spacing w:line="360" w:lineRule="auto"/>
        <w:ind w:firstLine="720"/>
        <w:rPr>
          <w:rFonts w:ascii="Times New Roman" w:hAnsi="Times New Roman" w:cs="Times New Roman"/>
          <w:szCs w:val="24"/>
        </w:rPr>
      </w:pPr>
      <w:r w:rsidRPr="00B11CDB">
        <w:rPr>
          <w:rFonts w:ascii="Times New Roman" w:hAnsi="Times New Roman" w:cs="Times New Roman"/>
          <w:szCs w:val="24"/>
        </w:rPr>
        <w:t xml:space="preserve">A big part of the spending in waste management comes from running the trucks. Waste Management, the largest company operating, is installing </w:t>
      </w:r>
      <w:proofErr w:type="spellStart"/>
      <w:r w:rsidR="003447C8" w:rsidRPr="00B11CDB">
        <w:rPr>
          <w:rFonts w:ascii="Times New Roman" w:hAnsi="Times New Roman" w:cs="Times New Roman"/>
          <w:szCs w:val="24"/>
        </w:rPr>
        <w:t>DriveCam</w:t>
      </w:r>
      <w:proofErr w:type="spellEnd"/>
      <w:r w:rsidR="003447C8" w:rsidRPr="00B11CDB">
        <w:rPr>
          <w:rFonts w:ascii="Times New Roman" w:hAnsi="Times New Roman" w:cs="Times New Roman"/>
          <w:szCs w:val="24"/>
        </w:rPr>
        <w:t xml:space="preserve"> </w:t>
      </w:r>
      <w:r w:rsidR="00EA3EDF" w:rsidRPr="00B11CDB">
        <w:rPr>
          <w:rFonts w:ascii="Times New Roman" w:hAnsi="Times New Roman" w:cs="Times New Roman"/>
          <w:szCs w:val="24"/>
        </w:rPr>
        <w:t>trackers</w:t>
      </w:r>
      <w:r w:rsidRPr="00B11CDB">
        <w:rPr>
          <w:rFonts w:ascii="Times New Roman" w:hAnsi="Times New Roman" w:cs="Times New Roman"/>
          <w:szCs w:val="24"/>
        </w:rPr>
        <w:t xml:space="preserve"> in thei</w:t>
      </w:r>
      <w:r w:rsidR="003447C8" w:rsidRPr="00B11CDB">
        <w:rPr>
          <w:rFonts w:ascii="Times New Roman" w:hAnsi="Times New Roman" w:cs="Times New Roman"/>
          <w:szCs w:val="24"/>
        </w:rPr>
        <w:t xml:space="preserve">r trucks to manage the fleet </w:t>
      </w:r>
      <w:r w:rsidRPr="00B11CDB">
        <w:rPr>
          <w:rFonts w:ascii="Times New Roman" w:hAnsi="Times New Roman" w:cs="Times New Roman"/>
          <w:szCs w:val="24"/>
        </w:rPr>
        <w:t>efficient</w:t>
      </w:r>
      <w:r w:rsidR="003447C8" w:rsidRPr="00B11CDB">
        <w:rPr>
          <w:rFonts w:ascii="Times New Roman" w:hAnsi="Times New Roman" w:cs="Times New Roman"/>
          <w:szCs w:val="24"/>
        </w:rPr>
        <w:t>ly</w:t>
      </w:r>
      <w:r w:rsidR="00B11CDB">
        <w:rPr>
          <w:rFonts w:ascii="Times New Roman" w:hAnsi="Times New Roman" w:cs="Times New Roman"/>
          <w:szCs w:val="24"/>
        </w:rPr>
        <w:t xml:space="preserve"> [8]</w:t>
      </w:r>
      <w:r w:rsidRPr="00B11CDB">
        <w:rPr>
          <w:rFonts w:ascii="Times New Roman" w:hAnsi="Times New Roman" w:cs="Times New Roman"/>
          <w:szCs w:val="24"/>
        </w:rPr>
        <w:t xml:space="preserve">. </w:t>
      </w:r>
      <w:r w:rsidR="00EA3EDF" w:rsidRPr="00B11CDB">
        <w:rPr>
          <w:rFonts w:ascii="Times New Roman" w:hAnsi="Times New Roman" w:cs="Times New Roman"/>
          <w:szCs w:val="24"/>
        </w:rPr>
        <w:t>They are estimating it to save their fuel costs by 12% initially. The data collected from their fleet of trucks c</w:t>
      </w:r>
      <w:r w:rsidR="003447C8" w:rsidRPr="00B11CDB">
        <w:rPr>
          <w:rFonts w:ascii="Times New Roman" w:hAnsi="Times New Roman" w:cs="Times New Roman"/>
          <w:szCs w:val="24"/>
        </w:rPr>
        <w:t>an be used to optimally plan their routes</w:t>
      </w:r>
      <w:r w:rsidR="00B11CDB">
        <w:rPr>
          <w:rFonts w:ascii="Times New Roman" w:hAnsi="Times New Roman" w:cs="Times New Roman"/>
          <w:szCs w:val="24"/>
        </w:rPr>
        <w:t xml:space="preserve"> [10]</w:t>
      </w:r>
      <w:r w:rsidR="00EA3EDF" w:rsidRPr="00B11CDB">
        <w:rPr>
          <w:rFonts w:ascii="Times New Roman" w:hAnsi="Times New Roman" w:cs="Times New Roman"/>
          <w:szCs w:val="24"/>
        </w:rPr>
        <w:t>. They charge $21 - $677</w:t>
      </w:r>
      <w:r w:rsidR="003447C8" w:rsidRPr="00B11CDB">
        <w:rPr>
          <w:rFonts w:ascii="Times New Roman" w:hAnsi="Times New Roman" w:cs="Times New Roman"/>
          <w:szCs w:val="24"/>
        </w:rPr>
        <w:t xml:space="preserve"> per trashcan</w:t>
      </w:r>
      <w:r w:rsidR="00EA3EDF" w:rsidRPr="00B11CDB">
        <w:rPr>
          <w:rFonts w:ascii="Times New Roman" w:hAnsi="Times New Roman" w:cs="Times New Roman"/>
          <w:szCs w:val="24"/>
        </w:rPr>
        <w:t xml:space="preserve"> (varies by area</w:t>
      </w:r>
      <w:r w:rsidR="003447C8" w:rsidRPr="00B11CDB">
        <w:rPr>
          <w:rFonts w:ascii="Times New Roman" w:hAnsi="Times New Roman" w:cs="Times New Roman"/>
          <w:szCs w:val="24"/>
        </w:rPr>
        <w:t xml:space="preserve"> and size</w:t>
      </w:r>
      <w:r w:rsidR="00EA3EDF" w:rsidRPr="00B11CDB">
        <w:rPr>
          <w:rFonts w:ascii="Times New Roman" w:hAnsi="Times New Roman" w:cs="Times New Roman"/>
          <w:szCs w:val="24"/>
        </w:rPr>
        <w:t>) to their enterprise clients for their service</w:t>
      </w:r>
      <w:r w:rsidR="00B11CDB">
        <w:rPr>
          <w:rFonts w:ascii="Times New Roman" w:hAnsi="Times New Roman" w:cs="Times New Roman"/>
          <w:szCs w:val="24"/>
        </w:rPr>
        <w:t xml:space="preserve"> [9]</w:t>
      </w:r>
      <w:r w:rsidR="00EA3EDF" w:rsidRPr="00B11CDB">
        <w:rPr>
          <w:rFonts w:ascii="Times New Roman" w:hAnsi="Times New Roman" w:cs="Times New Roman"/>
          <w:szCs w:val="24"/>
        </w:rPr>
        <w:t>.</w:t>
      </w:r>
    </w:p>
    <w:p w:rsidR="003447C8" w:rsidRPr="00B11CDB" w:rsidRDefault="00AD70D9" w:rsidP="00C03BF0">
      <w:pPr>
        <w:spacing w:line="360" w:lineRule="auto"/>
        <w:rPr>
          <w:rFonts w:ascii="Times New Roman" w:hAnsi="Times New Roman" w:cs="Times New Roman"/>
          <w:b/>
          <w:szCs w:val="24"/>
        </w:rPr>
      </w:pPr>
      <w:r w:rsidRPr="00B11CDB">
        <w:rPr>
          <w:rFonts w:ascii="Times New Roman" w:hAnsi="Times New Roman" w:cs="Times New Roman"/>
          <w:b/>
          <w:szCs w:val="24"/>
        </w:rPr>
        <w:lastRenderedPageBreak/>
        <w:t xml:space="preserve">Technology being used for </w:t>
      </w:r>
      <w:r w:rsidRPr="00B11CDB">
        <w:rPr>
          <w:rFonts w:ascii="Times New Roman" w:hAnsi="Times New Roman" w:cs="Times New Roman"/>
          <w:b/>
          <w:szCs w:val="24"/>
        </w:rPr>
        <w:t>Bi</w:t>
      </w:r>
      <w:r w:rsidR="00C03BF0" w:rsidRPr="00B11CDB">
        <w:rPr>
          <w:rFonts w:ascii="Times New Roman" w:hAnsi="Times New Roman" w:cs="Times New Roman"/>
          <w:b/>
          <w:szCs w:val="24"/>
        </w:rPr>
        <w:t>g Data and Predictive Analytics</w:t>
      </w:r>
    </w:p>
    <w:p w:rsidR="009F032C" w:rsidRPr="00B11CDB" w:rsidRDefault="00ED12FC" w:rsidP="003447C8">
      <w:pPr>
        <w:spacing w:line="360" w:lineRule="auto"/>
        <w:ind w:firstLine="720"/>
        <w:rPr>
          <w:rFonts w:ascii="Times New Roman" w:hAnsi="Times New Roman" w:cs="Times New Roman"/>
          <w:szCs w:val="24"/>
        </w:rPr>
      </w:pPr>
      <w:r w:rsidRPr="00B11CDB">
        <w:rPr>
          <w:rFonts w:ascii="Times New Roman" w:hAnsi="Times New Roman" w:cs="Times New Roman"/>
          <w:szCs w:val="24"/>
        </w:rPr>
        <w:t>The general procedure of doing predictive analytics using big data can divided into the steps: (1) Exploration of data, (2) Model building and validation and (3) Deployment</w:t>
      </w:r>
      <w:r w:rsidR="00B11CDB">
        <w:rPr>
          <w:rFonts w:ascii="Times New Roman" w:hAnsi="Times New Roman" w:cs="Times New Roman"/>
          <w:szCs w:val="24"/>
        </w:rPr>
        <w:t xml:space="preserve"> [11]</w:t>
      </w:r>
      <w:r w:rsidRPr="00B11CDB">
        <w:rPr>
          <w:rFonts w:ascii="Times New Roman" w:hAnsi="Times New Roman" w:cs="Times New Roman"/>
          <w:szCs w:val="24"/>
        </w:rPr>
        <w:t xml:space="preserve">. The current solutions use the chronology of steps for their usage. </w:t>
      </w:r>
    </w:p>
    <w:p w:rsidR="00AD70D9" w:rsidRPr="00B11CDB" w:rsidRDefault="00ED12FC" w:rsidP="003447C8">
      <w:pPr>
        <w:spacing w:line="360" w:lineRule="auto"/>
        <w:ind w:firstLine="720"/>
        <w:rPr>
          <w:rFonts w:ascii="Times New Roman" w:hAnsi="Times New Roman" w:cs="Times New Roman"/>
          <w:szCs w:val="24"/>
        </w:rPr>
      </w:pPr>
      <w:r w:rsidRPr="00B11CDB">
        <w:rPr>
          <w:rFonts w:ascii="Times New Roman" w:hAnsi="Times New Roman" w:cs="Times New Roman"/>
          <w:szCs w:val="24"/>
        </w:rPr>
        <w:t xml:space="preserve">Exploration of data involves </w:t>
      </w:r>
      <w:r w:rsidR="009F032C" w:rsidRPr="00B11CDB">
        <w:rPr>
          <w:rFonts w:ascii="Times New Roman" w:hAnsi="Times New Roman" w:cs="Times New Roman"/>
          <w:szCs w:val="24"/>
        </w:rPr>
        <w:t>collecting data from sources and cleaning them. Cleaning the data involves selecting and transforming the features of the data. This helps bring the number of dimensions to a manageable level. Feature selection and transformation can be done using algorithms like</w:t>
      </w:r>
      <w:r w:rsidRPr="00B11CDB">
        <w:rPr>
          <w:rFonts w:ascii="Times New Roman" w:hAnsi="Times New Roman" w:cs="Times New Roman"/>
          <w:szCs w:val="24"/>
        </w:rPr>
        <w:t xml:space="preserve"> </w:t>
      </w:r>
      <w:r w:rsidR="009F032C" w:rsidRPr="00B11CDB">
        <w:rPr>
          <w:rFonts w:ascii="Times New Roman" w:hAnsi="Times New Roman" w:cs="Times New Roman"/>
          <w:szCs w:val="24"/>
        </w:rPr>
        <w:t xml:space="preserve">Principal Component Analysis (PCA), wrapped learners </w:t>
      </w:r>
      <w:proofErr w:type="spellStart"/>
      <w:r w:rsidR="009F032C" w:rsidRPr="00B11CDB">
        <w:rPr>
          <w:rFonts w:ascii="Times New Roman" w:hAnsi="Times New Roman" w:cs="Times New Roman"/>
          <w:szCs w:val="24"/>
        </w:rPr>
        <w:t>etc</w:t>
      </w:r>
      <w:proofErr w:type="spellEnd"/>
      <w:r w:rsidR="00B11CDB">
        <w:rPr>
          <w:rFonts w:ascii="Times New Roman" w:hAnsi="Times New Roman" w:cs="Times New Roman"/>
          <w:szCs w:val="24"/>
        </w:rPr>
        <w:t xml:space="preserve"> [11]</w:t>
      </w:r>
      <w:r w:rsidR="009F032C" w:rsidRPr="00B11CDB">
        <w:rPr>
          <w:rFonts w:ascii="Times New Roman" w:hAnsi="Times New Roman" w:cs="Times New Roman"/>
          <w:szCs w:val="24"/>
        </w:rPr>
        <w:t xml:space="preserve">. </w:t>
      </w:r>
    </w:p>
    <w:p w:rsidR="009F032C" w:rsidRPr="00B11CDB" w:rsidRDefault="009F032C" w:rsidP="003447C8">
      <w:pPr>
        <w:spacing w:line="360" w:lineRule="auto"/>
        <w:ind w:firstLine="720"/>
        <w:rPr>
          <w:rFonts w:ascii="Times New Roman" w:hAnsi="Times New Roman" w:cs="Times New Roman"/>
          <w:szCs w:val="24"/>
        </w:rPr>
      </w:pPr>
      <w:r w:rsidRPr="00B11CDB">
        <w:rPr>
          <w:rFonts w:ascii="Times New Roman" w:hAnsi="Times New Roman" w:cs="Times New Roman"/>
          <w:szCs w:val="24"/>
        </w:rPr>
        <w:t>Model building and validation involves using various algorithms to build models. The algorithms include Baggin</w:t>
      </w:r>
      <w:r w:rsidR="005F695A" w:rsidRPr="00B11CDB">
        <w:rPr>
          <w:rFonts w:ascii="Times New Roman" w:hAnsi="Times New Roman" w:cs="Times New Roman"/>
          <w:szCs w:val="24"/>
        </w:rPr>
        <w:t>g, Boosting, Stacking and Meta Learning. All of them contain machine learning algorithms like neural networks and classification/ regression trees</w:t>
      </w:r>
      <w:r w:rsidR="00B11CDB">
        <w:rPr>
          <w:rFonts w:ascii="Times New Roman" w:hAnsi="Times New Roman" w:cs="Times New Roman"/>
          <w:szCs w:val="24"/>
        </w:rPr>
        <w:t xml:space="preserve"> [11]</w:t>
      </w:r>
      <w:r w:rsidR="005F695A" w:rsidRPr="00B11CDB">
        <w:rPr>
          <w:rFonts w:ascii="Times New Roman" w:hAnsi="Times New Roman" w:cs="Times New Roman"/>
          <w:szCs w:val="24"/>
        </w:rPr>
        <w:t xml:space="preserve">. After building the different models, the one having the best result is chosen for deployment. This is done by testing the data on a test set, which was not utilized </w:t>
      </w:r>
      <w:r w:rsidR="00C03BF0" w:rsidRPr="00B11CDB">
        <w:rPr>
          <w:rFonts w:ascii="Times New Roman" w:hAnsi="Times New Roman" w:cs="Times New Roman"/>
          <w:szCs w:val="24"/>
        </w:rPr>
        <w:t>in building the model.</w:t>
      </w:r>
    </w:p>
    <w:p w:rsidR="00C03BF0" w:rsidRPr="00B11CDB" w:rsidRDefault="00C03BF0" w:rsidP="003447C8">
      <w:pPr>
        <w:spacing w:line="360" w:lineRule="auto"/>
        <w:ind w:firstLine="720"/>
        <w:rPr>
          <w:rFonts w:ascii="Times New Roman" w:hAnsi="Times New Roman" w:cs="Times New Roman"/>
          <w:szCs w:val="24"/>
        </w:rPr>
      </w:pPr>
      <w:r w:rsidRPr="00B11CDB">
        <w:rPr>
          <w:rFonts w:ascii="Times New Roman" w:hAnsi="Times New Roman" w:cs="Times New Roman"/>
          <w:szCs w:val="24"/>
        </w:rPr>
        <w:t>Deployment is the last step which involves deploying the model chosen in the field. The model is further improved over time based on the data provided.</w:t>
      </w:r>
    </w:p>
    <w:p w:rsidR="00C03BF0" w:rsidRPr="00B11CDB" w:rsidRDefault="00C03BF0" w:rsidP="00C03BF0">
      <w:pPr>
        <w:spacing w:line="360" w:lineRule="auto"/>
        <w:rPr>
          <w:rFonts w:ascii="Times New Roman" w:hAnsi="Times New Roman" w:cs="Times New Roman"/>
          <w:b/>
          <w:szCs w:val="24"/>
        </w:rPr>
      </w:pPr>
      <w:r w:rsidRPr="00B11CDB">
        <w:rPr>
          <w:rFonts w:ascii="Times New Roman" w:hAnsi="Times New Roman" w:cs="Times New Roman"/>
          <w:b/>
          <w:szCs w:val="24"/>
        </w:rPr>
        <w:t>Implementation of Big Data and Predictive Analytics in Waste Management</w:t>
      </w:r>
    </w:p>
    <w:p w:rsidR="00C03BF0" w:rsidRPr="00B11CDB" w:rsidRDefault="00C03BF0" w:rsidP="00C03BF0">
      <w:pPr>
        <w:spacing w:line="360" w:lineRule="auto"/>
        <w:rPr>
          <w:rFonts w:ascii="Times New Roman" w:hAnsi="Times New Roman" w:cs="Times New Roman"/>
          <w:szCs w:val="24"/>
        </w:rPr>
      </w:pPr>
      <w:r w:rsidRPr="00B11CDB">
        <w:rPr>
          <w:rFonts w:ascii="Times New Roman" w:hAnsi="Times New Roman" w:cs="Times New Roman"/>
          <w:b/>
          <w:szCs w:val="24"/>
        </w:rPr>
        <w:tab/>
      </w:r>
      <w:r w:rsidRPr="00B11CDB">
        <w:rPr>
          <w:rFonts w:ascii="Times New Roman" w:hAnsi="Times New Roman" w:cs="Times New Roman"/>
          <w:szCs w:val="24"/>
        </w:rPr>
        <w:t>To do predictive analytics for Waste Management, sensors need to</w:t>
      </w:r>
      <w:r w:rsidR="00236AE9" w:rsidRPr="00B11CDB">
        <w:rPr>
          <w:rFonts w:ascii="Times New Roman" w:hAnsi="Times New Roman" w:cs="Times New Roman"/>
          <w:szCs w:val="24"/>
        </w:rPr>
        <w:t xml:space="preserve"> be used to collect data </w:t>
      </w:r>
      <w:r w:rsidRPr="00B11CDB">
        <w:rPr>
          <w:rFonts w:ascii="Times New Roman" w:hAnsi="Times New Roman" w:cs="Times New Roman"/>
          <w:szCs w:val="24"/>
        </w:rPr>
        <w:t>from trucks and garbage bins</w:t>
      </w:r>
      <w:r w:rsidR="00236AE9" w:rsidRPr="00B11CDB">
        <w:rPr>
          <w:rFonts w:ascii="Times New Roman" w:hAnsi="Times New Roman" w:cs="Times New Roman"/>
          <w:szCs w:val="24"/>
        </w:rPr>
        <w:t xml:space="preserve"> and then relayed</w:t>
      </w:r>
      <w:r w:rsidRPr="00B11CDB">
        <w:rPr>
          <w:rFonts w:ascii="Times New Roman" w:hAnsi="Times New Roman" w:cs="Times New Roman"/>
          <w:szCs w:val="24"/>
        </w:rPr>
        <w:t xml:space="preserve"> to a central server using internet or other proprietary protocols. To do this there should be microcontrollers in the bins and trucks. The data w</w:t>
      </w:r>
      <w:r w:rsidR="00236AE9" w:rsidRPr="00B11CDB">
        <w:rPr>
          <w:rFonts w:ascii="Times New Roman" w:hAnsi="Times New Roman" w:cs="Times New Roman"/>
          <w:szCs w:val="24"/>
        </w:rPr>
        <w:t xml:space="preserve">ill go through the same general procedure stated above and the model generated can be used to predict pattern of waste generated over an area the type. This information can be utilized to plan efficient waste retrieval and disposal. </w:t>
      </w:r>
    </w:p>
    <w:p w:rsidR="00AD70D9" w:rsidRDefault="00AD70D9" w:rsidP="00B11CDB">
      <w:pPr>
        <w:spacing w:line="360" w:lineRule="auto"/>
        <w:rPr>
          <w:rFonts w:ascii="Times New Roman" w:hAnsi="Times New Roman" w:cs="Times New Roman"/>
          <w:b/>
          <w:szCs w:val="24"/>
        </w:rPr>
      </w:pPr>
    </w:p>
    <w:p w:rsidR="00B11CDB" w:rsidRDefault="00B11CDB" w:rsidP="00B11CDB">
      <w:pPr>
        <w:spacing w:line="360" w:lineRule="auto"/>
        <w:rPr>
          <w:rFonts w:ascii="Times New Roman" w:hAnsi="Times New Roman" w:cs="Times New Roman"/>
          <w:b/>
          <w:szCs w:val="24"/>
        </w:rPr>
      </w:pPr>
    </w:p>
    <w:p w:rsidR="00B11CDB" w:rsidRDefault="00B11CDB" w:rsidP="00B11CDB">
      <w:pPr>
        <w:spacing w:line="360" w:lineRule="auto"/>
        <w:rPr>
          <w:rFonts w:ascii="Times New Roman" w:hAnsi="Times New Roman" w:cs="Times New Roman"/>
          <w:b/>
          <w:szCs w:val="24"/>
        </w:rPr>
      </w:pPr>
    </w:p>
    <w:p w:rsidR="00B11CDB" w:rsidRDefault="00B11CDB" w:rsidP="00B11CDB">
      <w:pPr>
        <w:spacing w:line="360" w:lineRule="auto"/>
        <w:rPr>
          <w:rFonts w:ascii="Times New Roman" w:hAnsi="Times New Roman" w:cs="Times New Roman"/>
          <w:b/>
          <w:szCs w:val="24"/>
        </w:rPr>
      </w:pPr>
    </w:p>
    <w:p w:rsidR="00B11CDB" w:rsidRDefault="00B11CDB" w:rsidP="00B11CDB">
      <w:pPr>
        <w:spacing w:line="360" w:lineRule="auto"/>
        <w:rPr>
          <w:rFonts w:ascii="Times New Roman" w:hAnsi="Times New Roman" w:cs="Times New Roman"/>
          <w:b/>
          <w:szCs w:val="24"/>
        </w:rPr>
      </w:pPr>
      <w:bookmarkStart w:id="0" w:name="_GoBack"/>
      <w:bookmarkEnd w:id="0"/>
    </w:p>
    <w:p w:rsidR="00B11CDB" w:rsidRPr="00B11CDB" w:rsidRDefault="00B11CDB" w:rsidP="00B11CDB">
      <w:pPr>
        <w:spacing w:line="360" w:lineRule="auto"/>
        <w:rPr>
          <w:rFonts w:ascii="Times New Roman" w:hAnsi="Times New Roman" w:cs="Times New Roman"/>
          <w:b/>
          <w:szCs w:val="24"/>
        </w:rPr>
      </w:pPr>
    </w:p>
    <w:p w:rsidR="00B11CDB" w:rsidRDefault="00B11CDB" w:rsidP="003447C8">
      <w:pPr>
        <w:spacing w:line="360" w:lineRule="auto"/>
        <w:rPr>
          <w:rFonts w:ascii="Times New Roman" w:hAnsi="Times New Roman" w:cs="Times New Roman"/>
          <w:szCs w:val="24"/>
        </w:rPr>
      </w:pPr>
    </w:p>
    <w:p w:rsidR="00B11CDB" w:rsidRPr="00B11CDB" w:rsidRDefault="00B11CDB" w:rsidP="003447C8">
      <w:pPr>
        <w:spacing w:line="360" w:lineRule="auto"/>
        <w:rPr>
          <w:rFonts w:ascii="Times New Roman" w:hAnsi="Times New Roman" w:cs="Times New Roman"/>
          <w:b/>
          <w:szCs w:val="24"/>
        </w:rPr>
      </w:pPr>
      <w:r>
        <w:rPr>
          <w:rFonts w:ascii="Times New Roman" w:hAnsi="Times New Roman" w:cs="Times New Roman"/>
          <w:b/>
          <w:szCs w:val="24"/>
        </w:rPr>
        <w:lastRenderedPageBreak/>
        <w:t>References</w:t>
      </w:r>
    </w:p>
    <w:p w:rsidR="00EA3EDF" w:rsidRPr="00B11CDB" w:rsidRDefault="00F53A43" w:rsidP="003447C8">
      <w:pPr>
        <w:spacing w:line="360" w:lineRule="auto"/>
        <w:rPr>
          <w:rFonts w:ascii="Times New Roman" w:hAnsi="Times New Roman" w:cs="Times New Roman"/>
          <w:szCs w:val="24"/>
        </w:rPr>
      </w:pPr>
      <w:r w:rsidRPr="00B11CDB">
        <w:rPr>
          <w:rFonts w:ascii="Times New Roman" w:hAnsi="Times New Roman" w:cs="Times New Roman"/>
          <w:szCs w:val="24"/>
        </w:rPr>
        <w:t>[1]"Internet of bins: smart, solar powered trashcans in Colombian cities", the Guardian, 2017. [Online]. Available: https://www.theguardian.com/sustainable-business/2016/jun/14/internet-of-bins-smart-solar-powered-trashcans-in-colombian-cities. [Accessed: 24- Oct- 2017].</w:t>
      </w:r>
    </w:p>
    <w:p w:rsidR="0026523F" w:rsidRPr="00B11CDB" w:rsidRDefault="00F53A43" w:rsidP="00B17405">
      <w:pPr>
        <w:spacing w:line="360" w:lineRule="auto"/>
        <w:rPr>
          <w:rFonts w:ascii="Times New Roman" w:hAnsi="Times New Roman" w:cs="Times New Roman"/>
          <w:szCs w:val="24"/>
        </w:rPr>
      </w:pPr>
      <w:r w:rsidRPr="00B11CDB">
        <w:rPr>
          <w:rFonts w:ascii="Times New Roman" w:hAnsi="Times New Roman" w:cs="Times New Roman"/>
          <w:szCs w:val="24"/>
        </w:rPr>
        <w:t>[</w:t>
      </w:r>
      <w:proofErr w:type="gramStart"/>
      <w:r w:rsidRPr="00B11CDB">
        <w:rPr>
          <w:rFonts w:ascii="Times New Roman" w:hAnsi="Times New Roman" w:cs="Times New Roman"/>
          <w:szCs w:val="24"/>
        </w:rPr>
        <w:t>2]E.</w:t>
      </w:r>
      <w:proofErr w:type="gramEnd"/>
      <w:r w:rsidRPr="00B11CDB">
        <w:rPr>
          <w:rFonts w:ascii="Times New Roman" w:hAnsi="Times New Roman" w:cs="Times New Roman"/>
          <w:szCs w:val="24"/>
        </w:rPr>
        <w:t xml:space="preserve"> Labs, "How predictive analytics changes the way you collect urban waste", Ecubelabs.com, 2017. [Online]. Available: http://ecubelabs.com/blog/predictive-analytics-for-waste-management/. [Accessed: 25- Oct- 2017].</w:t>
      </w:r>
    </w:p>
    <w:p w:rsidR="005F695A" w:rsidRPr="00B11CDB" w:rsidRDefault="00F53A43" w:rsidP="00B17405">
      <w:pPr>
        <w:spacing w:line="360" w:lineRule="auto"/>
        <w:rPr>
          <w:rFonts w:ascii="Times New Roman" w:hAnsi="Times New Roman" w:cs="Times New Roman"/>
          <w:szCs w:val="24"/>
        </w:rPr>
      </w:pPr>
      <w:r w:rsidRPr="00B11CDB">
        <w:rPr>
          <w:rFonts w:ascii="Times New Roman" w:hAnsi="Times New Roman" w:cs="Times New Roman"/>
          <w:szCs w:val="24"/>
        </w:rPr>
        <w:t>[</w:t>
      </w:r>
      <w:proofErr w:type="gramStart"/>
      <w:r w:rsidRPr="00B11CDB">
        <w:rPr>
          <w:rFonts w:ascii="Times New Roman" w:hAnsi="Times New Roman" w:cs="Times New Roman"/>
          <w:szCs w:val="24"/>
        </w:rPr>
        <w:t>3]M.</w:t>
      </w:r>
      <w:proofErr w:type="gramEnd"/>
      <w:r w:rsidRPr="00B11CDB">
        <w:rPr>
          <w:rFonts w:ascii="Times New Roman" w:hAnsi="Times New Roman" w:cs="Times New Roman"/>
          <w:szCs w:val="24"/>
        </w:rPr>
        <w:t xml:space="preserve"> </w:t>
      </w:r>
      <w:proofErr w:type="spellStart"/>
      <w:r w:rsidRPr="00B11CDB">
        <w:rPr>
          <w:rFonts w:ascii="Times New Roman" w:hAnsi="Times New Roman" w:cs="Times New Roman"/>
          <w:szCs w:val="24"/>
        </w:rPr>
        <w:t>Greenwalt</w:t>
      </w:r>
      <w:proofErr w:type="spellEnd"/>
      <w:r w:rsidRPr="00B11CDB">
        <w:rPr>
          <w:rFonts w:ascii="Times New Roman" w:hAnsi="Times New Roman" w:cs="Times New Roman"/>
          <w:szCs w:val="24"/>
        </w:rPr>
        <w:t>, "</w:t>
      </w:r>
      <w:proofErr w:type="spellStart"/>
      <w:r w:rsidRPr="00B11CDB">
        <w:rPr>
          <w:rFonts w:ascii="Times New Roman" w:hAnsi="Times New Roman" w:cs="Times New Roman"/>
          <w:szCs w:val="24"/>
        </w:rPr>
        <w:t>ECube</w:t>
      </w:r>
      <w:proofErr w:type="spellEnd"/>
      <w:r w:rsidRPr="00B11CDB">
        <w:rPr>
          <w:rFonts w:ascii="Times New Roman" w:hAnsi="Times New Roman" w:cs="Times New Roman"/>
          <w:szCs w:val="24"/>
        </w:rPr>
        <w:t xml:space="preserve"> Emerges as Player in Solar-Powered, Data-Mining Trash Bin Space", Waste360, 2017. [Online]. Available: http://www.waste360.com/fleets-technology/ecube-emerges-player-solar-powered-data-mining-trash-bin-space. [Accessed: 25- Oct- 2017].</w:t>
      </w:r>
    </w:p>
    <w:p w:rsidR="005F695A" w:rsidRPr="00B11CDB" w:rsidRDefault="00F53A43" w:rsidP="00B17405">
      <w:pPr>
        <w:spacing w:line="360" w:lineRule="auto"/>
        <w:rPr>
          <w:rFonts w:ascii="Times New Roman" w:hAnsi="Times New Roman" w:cs="Times New Roman"/>
          <w:szCs w:val="24"/>
        </w:rPr>
      </w:pPr>
      <w:r w:rsidRPr="00B11CDB">
        <w:rPr>
          <w:rFonts w:ascii="Times New Roman" w:hAnsi="Times New Roman" w:cs="Times New Roman"/>
          <w:szCs w:val="24"/>
        </w:rPr>
        <w:t>[4] Smartcitiescouncil.com, 2017. [Online]. Available: https://smartcitiescouncil.com/system/tdf/main/public_resources/Ecube%204%20Korean%20universities.pdf?file=1&amp;type=node&amp;id=2846. [Accessed: 25- Oct- 2017].</w:t>
      </w:r>
    </w:p>
    <w:p w:rsidR="005F695A" w:rsidRPr="00B11CDB" w:rsidRDefault="00F53A43" w:rsidP="00B17405">
      <w:pPr>
        <w:spacing w:line="360" w:lineRule="auto"/>
        <w:rPr>
          <w:rFonts w:ascii="Times New Roman" w:hAnsi="Times New Roman" w:cs="Times New Roman"/>
          <w:szCs w:val="24"/>
        </w:rPr>
      </w:pPr>
      <w:r w:rsidRPr="00B11CDB">
        <w:rPr>
          <w:rFonts w:ascii="Times New Roman" w:hAnsi="Times New Roman" w:cs="Times New Roman"/>
          <w:szCs w:val="24"/>
        </w:rPr>
        <w:t>[5]"Rubicon Global - Commercial Garbage &amp; Waste Management Company | Rubicon Global", Commercial Garbage &amp; Waste Management Company | Rubicon Global, 2017. [Online]. Available: https://www.rubiconglobal.com/switch-and-save/. [Accessed: 25- Oct- 2017].</w:t>
      </w:r>
    </w:p>
    <w:p w:rsidR="00F53A43" w:rsidRPr="00B11CDB" w:rsidRDefault="00B11CDB" w:rsidP="00B17405">
      <w:pPr>
        <w:spacing w:line="360" w:lineRule="auto"/>
        <w:rPr>
          <w:rFonts w:ascii="Times New Roman" w:hAnsi="Times New Roman" w:cs="Times New Roman"/>
          <w:szCs w:val="24"/>
        </w:rPr>
      </w:pPr>
      <w:r w:rsidRPr="00B11CDB">
        <w:rPr>
          <w:rFonts w:ascii="Times New Roman" w:hAnsi="Times New Roman" w:cs="Times New Roman"/>
          <w:szCs w:val="24"/>
        </w:rPr>
        <w:t>[6]"Trash Hauling Is Dominated by Big Players. Can This Company Help Indie Trash Collectors Catch Up?", Slate Magazine, 2017. [Online]. Available: http://www.slate.com/blogs/moneybox/2016/05/27/meet_rubicon_global_a_500_million_dollar_startup_that_helps_independent.html. [Accessed: 25- Oct- 2017].</w:t>
      </w:r>
    </w:p>
    <w:p w:rsidR="005F695A" w:rsidRPr="00B11CDB" w:rsidRDefault="00B11CDB" w:rsidP="00B17405">
      <w:pPr>
        <w:spacing w:line="360" w:lineRule="auto"/>
        <w:rPr>
          <w:rFonts w:ascii="Times New Roman" w:hAnsi="Times New Roman" w:cs="Times New Roman"/>
          <w:szCs w:val="24"/>
        </w:rPr>
      </w:pPr>
      <w:r w:rsidRPr="00B11CDB">
        <w:rPr>
          <w:rFonts w:ascii="Times New Roman" w:hAnsi="Times New Roman" w:cs="Times New Roman"/>
          <w:szCs w:val="24"/>
        </w:rPr>
        <w:t>[7]"Will Waste Management Earnings Reveal an Industry Ripe for Disruption?", Commercial Garbage &amp; Waste Management Company | Rubicon Global, 2017. [Online]. Available: https://www.rubiconglobal.com/news-article/will-waste-management-earnings-reveal-industry-ripe-disruption/. [Accessed: 25- Oct- 2017].</w:t>
      </w:r>
    </w:p>
    <w:p w:rsidR="005F695A" w:rsidRPr="00B11CDB" w:rsidRDefault="00B11CDB" w:rsidP="00B17405">
      <w:pPr>
        <w:spacing w:line="360" w:lineRule="auto"/>
        <w:rPr>
          <w:rFonts w:ascii="Times New Roman" w:hAnsi="Times New Roman" w:cs="Times New Roman"/>
          <w:szCs w:val="24"/>
        </w:rPr>
      </w:pPr>
      <w:r w:rsidRPr="00B11CDB">
        <w:rPr>
          <w:rFonts w:ascii="Times New Roman" w:hAnsi="Times New Roman" w:cs="Times New Roman"/>
          <w:szCs w:val="24"/>
        </w:rPr>
        <w:t xml:space="preserve">[8]"Waste Management Plans to Deploy </w:t>
      </w:r>
      <w:proofErr w:type="spellStart"/>
      <w:r w:rsidRPr="00B11CDB">
        <w:rPr>
          <w:rFonts w:ascii="Times New Roman" w:hAnsi="Times New Roman" w:cs="Times New Roman"/>
          <w:szCs w:val="24"/>
        </w:rPr>
        <w:t>DriveCam</w:t>
      </w:r>
      <w:proofErr w:type="spellEnd"/>
      <w:r w:rsidRPr="00B11CDB">
        <w:rPr>
          <w:rFonts w:ascii="Times New Roman" w:hAnsi="Times New Roman" w:cs="Times New Roman"/>
          <w:szCs w:val="24"/>
        </w:rPr>
        <w:t xml:space="preserve"> Across Entire Fleet with 5-Year Term", </w:t>
      </w:r>
      <w:proofErr w:type="spellStart"/>
      <w:r w:rsidRPr="00B11CDB">
        <w:rPr>
          <w:rFonts w:ascii="Times New Roman" w:hAnsi="Times New Roman" w:cs="Times New Roman"/>
          <w:szCs w:val="24"/>
        </w:rPr>
        <w:t>Lytx</w:t>
      </w:r>
      <w:proofErr w:type="spellEnd"/>
      <w:r w:rsidRPr="00B11CDB">
        <w:rPr>
          <w:rFonts w:ascii="Times New Roman" w:hAnsi="Times New Roman" w:cs="Times New Roman"/>
          <w:szCs w:val="24"/>
        </w:rPr>
        <w:t xml:space="preserve"> | Delivering Insights. Delivering Results., 2017. [Online]. Available: https://www.lytx.com/en-us/news-events/press-release/waste-management-plans-to-deploy-drivecam-across-e. [Accessed: 25- Oct- 2017].</w:t>
      </w:r>
    </w:p>
    <w:p w:rsidR="005F695A" w:rsidRPr="00B11CDB" w:rsidRDefault="00B11CDB" w:rsidP="00B17405">
      <w:pPr>
        <w:spacing w:line="360" w:lineRule="auto"/>
        <w:rPr>
          <w:rFonts w:ascii="Times New Roman" w:hAnsi="Times New Roman" w:cs="Times New Roman"/>
          <w:szCs w:val="24"/>
        </w:rPr>
      </w:pPr>
      <w:r w:rsidRPr="00B11CDB">
        <w:rPr>
          <w:rFonts w:ascii="Times New Roman" w:hAnsi="Times New Roman" w:cs="Times New Roman"/>
          <w:szCs w:val="24"/>
        </w:rPr>
        <w:t>[9]"Rates", Wm.com, 2017. [Online]. Available: http://www.wm.com/location/california/bay_area/castrovalley/commercial/rates.jsp. [Accessed: 25- Oct- 2017].</w:t>
      </w:r>
    </w:p>
    <w:p w:rsidR="00B11CDB" w:rsidRPr="00B11CDB" w:rsidRDefault="00B11CDB" w:rsidP="00B17405">
      <w:pPr>
        <w:spacing w:line="360" w:lineRule="auto"/>
        <w:rPr>
          <w:rFonts w:ascii="Times New Roman" w:hAnsi="Times New Roman" w:cs="Times New Roman"/>
          <w:szCs w:val="24"/>
        </w:rPr>
      </w:pPr>
      <w:r w:rsidRPr="00B11CDB">
        <w:rPr>
          <w:rFonts w:ascii="Times New Roman" w:hAnsi="Times New Roman" w:cs="Times New Roman"/>
          <w:szCs w:val="24"/>
        </w:rPr>
        <w:lastRenderedPageBreak/>
        <w:t>[10]"Waste Management VP: We have 'just scratched the surface' of fleet data capture", Waste Dive, 2017. [Online]. Available: http://www.wastedive.com/news/waste-management-vp-we-have-just-scratched-the-surface-of-fleet-data-cap/440332/. [Accessed: 25- Oct- 2017].</w:t>
      </w:r>
    </w:p>
    <w:p w:rsidR="00B11CDB" w:rsidRPr="00B11CDB" w:rsidRDefault="00B11CDB" w:rsidP="00B17405">
      <w:pPr>
        <w:spacing w:line="360" w:lineRule="auto"/>
        <w:rPr>
          <w:rFonts w:ascii="Times New Roman" w:hAnsi="Times New Roman" w:cs="Times New Roman"/>
          <w:szCs w:val="24"/>
        </w:rPr>
      </w:pPr>
      <w:r w:rsidRPr="00B11CDB">
        <w:rPr>
          <w:rFonts w:ascii="Times New Roman" w:hAnsi="Times New Roman" w:cs="Times New Roman"/>
          <w:szCs w:val="24"/>
        </w:rPr>
        <w:t>[11]"What is Data Mining, Predictive Analytics, Big Data", Statsoft.com, 2017. [Online]. Available: http://www.statsoft.com/Textbook/Data-Mining-Techniques. [Accessed: 25- Oct- 2017].</w:t>
      </w:r>
    </w:p>
    <w:sectPr w:rsidR="00B11CDB" w:rsidRPr="00B11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E76"/>
    <w:rsid w:val="00024C7E"/>
    <w:rsid w:val="00236AE9"/>
    <w:rsid w:val="0026523F"/>
    <w:rsid w:val="002A440C"/>
    <w:rsid w:val="003447C8"/>
    <w:rsid w:val="00457E76"/>
    <w:rsid w:val="00526389"/>
    <w:rsid w:val="00554907"/>
    <w:rsid w:val="005872A6"/>
    <w:rsid w:val="00595B5D"/>
    <w:rsid w:val="005D43B5"/>
    <w:rsid w:val="005F695A"/>
    <w:rsid w:val="008222F4"/>
    <w:rsid w:val="009F032C"/>
    <w:rsid w:val="00AD70D9"/>
    <w:rsid w:val="00B11CDB"/>
    <w:rsid w:val="00B17405"/>
    <w:rsid w:val="00B55AAE"/>
    <w:rsid w:val="00C03BF0"/>
    <w:rsid w:val="00D10C8D"/>
    <w:rsid w:val="00D15E78"/>
    <w:rsid w:val="00E70118"/>
    <w:rsid w:val="00EA3EDF"/>
    <w:rsid w:val="00ED12FC"/>
    <w:rsid w:val="00F5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C1BB"/>
  <w15:chartTrackingRefBased/>
  <w15:docId w15:val="{155E7191-EA47-42D9-BF39-FB5C65EC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405"/>
    <w:rPr>
      <w:color w:val="0563C1" w:themeColor="hyperlink"/>
      <w:u w:val="single"/>
    </w:rPr>
  </w:style>
  <w:style w:type="character" w:styleId="UnresolvedMention">
    <w:name w:val="Unresolved Mention"/>
    <w:basedOn w:val="DefaultParagraphFont"/>
    <w:uiPriority w:val="99"/>
    <w:semiHidden/>
    <w:unhideWhenUsed/>
    <w:rsid w:val="00B174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4</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Mandal</dc:creator>
  <cp:keywords/>
  <dc:description/>
  <cp:lastModifiedBy>Sagar Mandal</cp:lastModifiedBy>
  <cp:revision>4</cp:revision>
  <dcterms:created xsi:type="dcterms:W3CDTF">2017-10-24T22:35:00Z</dcterms:created>
  <dcterms:modified xsi:type="dcterms:W3CDTF">2017-10-25T22:00:00Z</dcterms:modified>
</cp:coreProperties>
</file>