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A69" w:rsidRDefault="00DA68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Текст вкладки обучение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</w:p>
    <w:p w:rsidR="00364A69" w:rsidRDefault="00DA68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Вам настоятельно рекомендуется ознакомиться с курсом обучения игровых основ.</w:t>
      </w:r>
    </w:p>
    <w:p w:rsidR="00364A69" w:rsidRDefault="00DA68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… происходит инициализация повествовательного модуля обучения…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364A69" w:rsidRDefault="00DA68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</w:t>
      </w:r>
    </w:p>
    <w:p w:rsidR="00364A69" w:rsidRDefault="00DA68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1 стр. Вступление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обучения: </w:t>
      </w:r>
    </w:p>
    <w:p w:rsidR="00364A69" w:rsidRDefault="00DA68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Начнём свой путь с незаменимых вещей: ангара и инвентаря. </w:t>
      </w:r>
    </w:p>
    <w:p w:rsidR="00364A69" w:rsidRDefault="00DA68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Чтобы открыть и ознакомиться с меню “ангара”, нажмите на “жёлтую” кнопку интерфейса с соответствующим названием. </w:t>
      </w:r>
    </w:p>
    <w:p w:rsidR="00364A69" w:rsidRDefault="00DA68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Если вы желаете ознакомиться с меню “инвентаря”, нажмите на “зелёную” к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нопку интерфейса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”.</w:t>
      </w:r>
    </w:p>
    <w:p w:rsidR="00364A69" w:rsidRDefault="00DA68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</w:t>
      </w:r>
    </w:p>
    <w:p w:rsidR="00364A69" w:rsidRDefault="00DA68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 стр. Поздравления и описание: панель, ангар, трюм, склад, отсеки: </w:t>
      </w:r>
    </w:p>
    <w:p w:rsidR="00364A69" w:rsidRDefault="00DA68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Превосходно, вы справились! Многие ИИ, уже сдаются конкретно на данном этапе. Теперь давайте более деталь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но рассмотрим особенности каждой вкладки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”. </w:t>
      </w:r>
    </w:p>
    <w:p w:rsidR="00364A69" w:rsidRDefault="00364A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A69" w:rsidRDefault="00DA68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Панель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Данная панель слева, отображает текущее состояние отряда. Сюда входит: параметры, свойства, особые модификаторы. </w:t>
      </w:r>
    </w:p>
    <w:p w:rsidR="00364A69" w:rsidRDefault="00DA68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Ангар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На данной вкладке, отображена численность активных отрядов, которые имеются в тв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оём распоряжении. Помни, что управлять ты можешь только каким-то одним отрядом. Делай свой выбор, с умом. </w:t>
      </w:r>
    </w:p>
    <w:p w:rsidR="00364A69" w:rsidRDefault="00DA68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Трюм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На данной вкладке, отображены все вещи, что хранятся и находятся в твоём распоряжении. У них имеется размер и вес, и они не активны, если не з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адействованы с каким-то отрядом. </w:t>
      </w:r>
    </w:p>
    <w:p w:rsidR="00364A69" w:rsidRDefault="00DA68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Склад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Стратегический склад базы, где хранится всё купленное, найденное, созданное и переработанное. Независимо от полезности или специализации вещей. </w:t>
      </w:r>
    </w:p>
    <w:p w:rsidR="00364A69" w:rsidRDefault="00DA68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Отсеки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На данной вкладке, отображены твои войска - ДУ роботы.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364A69" w:rsidRDefault="00DA68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3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стр. Активация мобильной платформы: </w:t>
      </w:r>
    </w:p>
    <w:p w:rsidR="00197EDA" w:rsidRDefault="00DA68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Отлично, ты узнал первичную полезную информацию, и теперь готов активировать свою мобильную платформу. </w:t>
      </w:r>
    </w:p>
    <w:p w:rsidR="003808B6" w:rsidRDefault="00380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Для этого действия, тебе при помощи курсора потребуется перетащить «иконку» корпуса мобильной платформы из вкладки «склад», в центральный элемент графического интерфейса – «</w:t>
      </w:r>
      <w:r w:rsidRPr="003808B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место для корпуса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». </w:t>
      </w:r>
    </w:p>
    <w:p w:rsidR="00364A69" w:rsidRDefault="00DA68E6" w:rsidP="003808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</w:t>
      </w:r>
    </w:p>
    <w:p w:rsidR="00364A69" w:rsidRDefault="00DA68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 стр. Слоты для топлива и конфигурация: </w:t>
      </w:r>
    </w:p>
    <w:p w:rsidR="00364A69" w:rsidRDefault="00DA68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Слоты для топлива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“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Обрати внимание на загоревшиеся ячейки под мобильной платформой. Это – слоты для топлива. </w:t>
      </w:r>
    </w:p>
    <w:p w:rsidR="00364A69" w:rsidRDefault="00DA68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Ты можешь задействова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ть их все (1 – 3), таким образом максимально увеличив скорость хода. А можешь использовать всего одну из трёх ячеек. Таким образом, уменьшив скорость хода, но сэкономив топливо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”. </w:t>
      </w:r>
    </w:p>
    <w:p w:rsidR="00364A69" w:rsidRDefault="00DA68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Конфигурация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“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Заметь, когда мобильная платформа активирована, она не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способна передвигаться без топлива. Поэтому, давай оборудуем нашу мобильную платформу ядерным топливом - Торием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”.</w:t>
      </w:r>
    </w:p>
    <w:p w:rsidR="00364A69" w:rsidRDefault="00DA68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</w:t>
      </w:r>
    </w:p>
    <w:p w:rsidR="00364A69" w:rsidRDefault="00DA68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5 стр. Снаряжение оборудованием, реактор: </w:t>
      </w:r>
    </w:p>
    <w:p w:rsidR="00364A69" w:rsidRDefault="00DA68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Двигаемся дальше. Настала очередь сн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арядить нашу мобильную платформу различным оборудованием. В зависимости от своей специфики, оборудование, может быть: добывающее, оборонительное, или даже работающее в качестве средств нападения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”. </w:t>
      </w:r>
    </w:p>
    <w:p w:rsidR="00364A69" w:rsidRDefault="00364A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A69" w:rsidRDefault="00DA68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Предупреждение по реактору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“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Учти, тебе следует следить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за нагрузкой установленного оборудования на реактор. В противном случае, если установленное оборудование будет превышать лимит энергии реактора, то оно попросту не станет функционировать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”. </w:t>
      </w:r>
    </w:p>
    <w:p w:rsidR="00364A69" w:rsidRDefault="00364A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A69" w:rsidRDefault="00DA68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Ячейки для оборудования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«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Ячейки оборудования делятся на три тех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нологических типа. Это означает, что ты не сумеешь вложить оборудование I технологического типа, в ячейку II технологического типа. </w:t>
      </w:r>
    </w:p>
    <w:p w:rsidR="00364A69" w:rsidRDefault="00DA68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Применяя соответствующее технологическому уровню оборудование, на исключительно подходящей ячейке».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364A69" w:rsidRDefault="00DA68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</w:t>
      </w:r>
    </w:p>
    <w:p w:rsidR="00364A69" w:rsidRDefault="00DA68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6 стр. Установка оружия: </w:t>
      </w:r>
    </w:p>
    <w:p w:rsidR="00364A69" w:rsidRDefault="00DA68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Предыдущая задача была сложной, но к счастью, мы с ней справились! </w:t>
      </w:r>
    </w:p>
    <w:p w:rsidR="00364A69" w:rsidRDefault="00DA68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Пришло время научиться устанавливать вооружение. Для этого, используй специальные слоты, что подсвечиваются “красным” цве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том в интерфейсе. </w:t>
      </w:r>
    </w:p>
    <w:p w:rsidR="00364A69" w:rsidRDefault="00DA68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Не забывая и про боеприпасы, без коих ни одно вооружение не станет вести огонь. Устанавливая их в малый слот, над слотом вооружения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”. </w:t>
      </w:r>
    </w:p>
    <w:p w:rsidR="00364A69" w:rsidRDefault="00364A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A69" w:rsidRDefault="00DA68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Заметка о размере оружия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«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Важно помнить, что у любого вооружения имеются свои размеры. А это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означает, что если корпус мобильной платформы не подходит для того или иного типа вооружения, то “оружие” на данный корпус, поставить будет нельзя. </w:t>
      </w:r>
    </w:p>
    <w:p w:rsidR="00364A69" w:rsidRDefault="00DA68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Беря за исключение особые корпусы, что могут нести любой тип вооружения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 </w:t>
      </w:r>
    </w:p>
    <w:p w:rsidR="00364A69" w:rsidRDefault="00DA68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</w:t>
      </w:r>
    </w:p>
    <w:p w:rsidR="00364A69" w:rsidRDefault="00DA68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7 стр. Снаряжение юнитов: </w:t>
      </w:r>
    </w:p>
    <w:p w:rsidR="00364A69" w:rsidRDefault="00DA68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Наконец, пришло время для самого интересного - снаряжения войск. </w:t>
      </w:r>
    </w:p>
    <w:p w:rsidR="00364A69" w:rsidRDefault="00DA68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Армии, которая делится на три группы: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ru-RU"/>
        </w:rPr>
        <w:t>лёгкие войска, средние войска, тяжёлые войска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. Занимая место в ангаре мобильной платформы и ра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знящаяся по количеству слотов, строго завися от размера ангара той или иной мобильной платформы. </w:t>
      </w:r>
    </w:p>
    <w:p w:rsidR="00DA68E6" w:rsidRDefault="00DA68E6" w:rsidP="00DA68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Не забудь обратить внимание и на то, что твои «юниты» имеют собственные источники питания – реакторы, с определёнными ограничениями.</w:t>
      </w:r>
    </w:p>
    <w:p w:rsidR="00364A69" w:rsidRPr="00DA68E6" w:rsidRDefault="00DA68E6" w:rsidP="00DA68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lastRenderedPageBreak/>
        <w:t>Вдобавок, учитывая и вес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оборудования, что твои юниты несут с собой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 </w:t>
      </w:r>
    </w:p>
    <w:p w:rsidR="00364A69" w:rsidRDefault="00364A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A69" w:rsidRDefault="00DA68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Пиктограмма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«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Взгляни</w:t>
      </w:r>
      <w:bookmarkStart w:id="0" w:name="_GoBack"/>
      <w:bookmarkEnd w:id="0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на пиктограмму под активным слотом. Она свидетельствует о том, под какой конкретно тип “юнита” предназначен тот или иной слот. </w:t>
      </w:r>
    </w:p>
    <w:p w:rsidR="00364A69" w:rsidRDefault="00DA68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В некоторых случаях, незадействованные слоты можно компен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сировать. Поместив в тяжёлые и средние слоты - лёгкие войска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 </w:t>
      </w:r>
    </w:p>
    <w:p w:rsidR="00364A69" w:rsidRDefault="00DA68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</w:t>
      </w:r>
    </w:p>
    <w:p w:rsidR="00364A69" w:rsidRDefault="00DA68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8 стр. Окончание обучения: </w:t>
      </w:r>
    </w:p>
    <w:p w:rsidR="00364A69" w:rsidRDefault="00DA68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Ну вот и всё. Ты освоил азы управления и теперь готов покорить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Veliri-5». </w:t>
      </w:r>
    </w:p>
    <w:p w:rsidR="00364A69" w:rsidRDefault="00364A69">
      <w:pPr>
        <w:spacing w:after="0" w:line="360" w:lineRule="auto"/>
        <w:ind w:firstLine="709"/>
        <w:jc w:val="both"/>
      </w:pPr>
    </w:p>
    <w:sectPr w:rsidR="00364A6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A69"/>
    <w:rsid w:val="00197EDA"/>
    <w:rsid w:val="00364A69"/>
    <w:rsid w:val="003808B6"/>
    <w:rsid w:val="00DA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0451FA-7123-4A75-A6D1-D036C84E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Normal (Web)"/>
    <w:basedOn w:val="a"/>
    <w:uiPriority w:val="99"/>
    <w:semiHidden/>
    <w:unhideWhenUsed/>
    <w:qFormat/>
    <w:rsid w:val="0085531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dc:description/>
  <cp:lastModifiedBy>Ольга</cp:lastModifiedBy>
  <cp:revision>8</cp:revision>
  <dcterms:created xsi:type="dcterms:W3CDTF">2019-08-23T15:26:00Z</dcterms:created>
  <dcterms:modified xsi:type="dcterms:W3CDTF">2019-08-23T18:23:00Z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