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05561B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05561B" w:rsidRPr="0005561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>Построение модуля динамической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05561B" w:rsidRDefault="0005561B" w:rsidP="0005561B">
      <w:pPr>
        <w:pStyle w:val="Times142"/>
      </w:pPr>
      <w:r>
        <w:t>Исследование возможности построения загрузочного модуля динамической структуры. В отличи</w:t>
      </w:r>
      <w:proofErr w:type="gramStart"/>
      <w:r>
        <w:t>и</w:t>
      </w:r>
      <w:proofErr w:type="gramEnd"/>
      <w:r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05561B" w:rsidRDefault="0005561B" w:rsidP="0005561B">
      <w:pPr>
        <w:pStyle w:val="Times142"/>
      </w:pPr>
      <w:r>
        <w:tab/>
      </w:r>
      <w:proofErr w:type="gramStart"/>
      <w:r>
        <w:t>В работе исследуется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используется функция 4В00h прерывания </w:t>
      </w:r>
      <w:proofErr w:type="spellStart"/>
      <w:r>
        <w:t>int</w:t>
      </w:r>
      <w:proofErr w:type="spellEnd"/>
      <w: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104162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загрузчика;</w:t>
      </w:r>
    </w:p>
    <w:p w:rsidR="00104162" w:rsidRPr="00104162" w:rsidRDefault="00104162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MESSAGE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</w:t>
      </w:r>
      <w:proofErr w:type="gramStart"/>
      <w:r w:rsidRPr="00104162">
        <w:rPr>
          <w:rFonts w:ascii="Times New Roman" w:hAnsi="Times New Roman" w:cs="Times New Roman"/>
          <w:color w:val="auto"/>
          <w:sz w:val="28"/>
          <w:szCs w:val="28"/>
        </w:rPr>
        <w:t>сообщение  о</w:t>
      </w:r>
      <w:proofErr w:type="gramEnd"/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том, что вызываемая программа завершилась без ошибки.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структура, служащая для </w:t>
      </w:r>
      <w:r w:rsidR="000C4428" w:rsidRPr="000C4428">
        <w:rPr>
          <w:rFonts w:ascii="Times New Roman" w:hAnsi="Times New Roman" w:cs="Times New Roman"/>
          <w:color w:val="auto"/>
          <w:sz w:val="28"/>
          <w:szCs w:val="28"/>
        </w:rPr>
        <w:t>выведения на экран содержимого регистра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4D56BA" w:rsidRP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>после «удачного» завершения вызываемой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BD7E48" w:rsidRDefault="004D56BA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_4Ah_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Not enough memory to perform the function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_4Ah_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9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Wrong address of the memory block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_ER_LAUNCH_1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The function number is not found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_ER_LAUNCH_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File not found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_ER_LAUNCH_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Disk error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_ER_LAUNCH_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Insufficient memory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_ER_LAUNCH_1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0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Incorrect environment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_ER_LAUNCH_1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Incorrect format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_RET_MESSAGE_0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Program exit normally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_RET_MESSAGE_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by Ctrl-Break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_RET_MESSAGE_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by device error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_RET_MESSAGE_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as resident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proofErr w:type="spellEnd"/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блок параметров</w:t>
      </w:r>
      <w:r w:rsidR="00F213E5">
        <w:rPr>
          <w:rFonts w:ascii="Times New Roman" w:hAnsi="Times New Roman" w:cs="Times New Roman"/>
          <w:color w:val="auto"/>
          <w:sz w:val="28"/>
          <w:szCs w:val="28"/>
        </w:rPr>
        <w:t xml:space="preserve"> (среда)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, передаваемый загружаемой программе;</w:t>
      </w:r>
    </w:p>
    <w:p w:rsidR="00BD7E48" w:rsidRPr="00BD7E48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05561B" w:rsidRDefault="00BD7E48" w:rsidP="00BD7E48">
      <w:pPr>
        <w:pBdr>
          <w:bottom w:val="nil"/>
        </w:pBdr>
        <w:ind w:left="2977" w:hanging="2268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CMD_STR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командная строка.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D71E47">
      <w:pPr>
        <w:pStyle w:val="Times142"/>
      </w:pPr>
      <w:r w:rsidRPr="00D71E47">
        <w:t xml:space="preserve">Программа </w:t>
      </w:r>
      <w:r w:rsidR="00D71E47">
        <w:t xml:space="preserve">освобождает память, оставляя столько, сколько она использует + место под вызываемую программу. После этого создаётся командная строка, отвечающая за вызов запускаемой программы. Затем сохраняются регистры </w:t>
      </w:r>
      <w:r w:rsidR="00D71E47">
        <w:rPr>
          <w:lang w:val="en-US"/>
        </w:rPr>
        <w:t>SS</w:t>
      </w:r>
      <w:r w:rsidR="00D71E47">
        <w:t xml:space="preserve"> и </w:t>
      </w:r>
      <w:proofErr w:type="gramStart"/>
      <w:r w:rsidR="00D71E47">
        <w:rPr>
          <w:lang w:val="en-US"/>
        </w:rPr>
        <w:t>SP</w:t>
      </w:r>
      <w:proofErr w:type="gramEnd"/>
      <w:r w:rsidR="00D71E47" w:rsidRPr="00D71E47">
        <w:t xml:space="preserve"> </w:t>
      </w:r>
      <w:r w:rsidR="00D71E47">
        <w:t>и вызывается запускаемая программа. После выводится информация о том, с каким «кодом» завершилась загружаемая программа.</w:t>
      </w:r>
    </w:p>
    <w:p w:rsidR="00D71E47" w:rsidRPr="002743B3" w:rsidRDefault="00D71E47" w:rsidP="00D71E47">
      <w:pPr>
        <w:pStyle w:val="Times142"/>
      </w:pPr>
      <w:r>
        <w:t>В случае</w:t>
      </w:r>
      <w:proofErr w:type="gramStart"/>
      <w:r w:rsidR="005E352F">
        <w:t>,</w:t>
      </w:r>
      <w:proofErr w:type="gramEnd"/>
      <w:r>
        <w:t xml:space="preserve"> если </w:t>
      </w:r>
      <w:r w:rsidR="00F213E5">
        <w:t>функция освобождения памяти или функция вызова</w:t>
      </w:r>
      <w:r w:rsidR="002743B3">
        <w:t xml:space="preserve"> загружаемой программы завершились с </w:t>
      </w:r>
      <w:r w:rsidR="002743B3">
        <w:rPr>
          <w:lang w:val="en-US"/>
        </w:rPr>
        <w:t>CF</w:t>
      </w:r>
      <w:r w:rsidR="002743B3" w:rsidRPr="002743B3">
        <w:t>==1</w:t>
      </w:r>
      <w:r w:rsidR="005E352F">
        <w:t>,</w:t>
      </w:r>
      <w:r w:rsidR="002743B3">
        <w:t xml:space="preserve"> вызывается соответствующая функция вывода сообщения об ошибке и программа завершает свою работу.</w:t>
      </w:r>
    </w:p>
    <w:p w:rsidR="00A31D03" w:rsidRPr="00573396" w:rsidRDefault="00573396" w:rsidP="006842C5">
      <w:pPr>
        <w:pStyle w:val="Times142"/>
        <w:spacing w:after="120"/>
      </w:pPr>
      <w:r>
        <w:t xml:space="preserve">На рис. 1, 2 показано поведение программы, запущенной из текущего каталога, при нажатии клавиши </w:t>
      </w:r>
      <w:r w:rsidRPr="00573396">
        <w:t>‘</w:t>
      </w:r>
      <w:r>
        <w:rPr>
          <w:lang w:val="en-US"/>
        </w:rPr>
        <w:t>T</w:t>
      </w:r>
      <w:r w:rsidRPr="00573396">
        <w:t>’</w:t>
      </w:r>
      <w:r>
        <w:t xml:space="preserve"> и сочетания клавиш </w:t>
      </w:r>
      <w:r w:rsidRPr="00573396">
        <w:t>‘</w:t>
      </w:r>
      <w:r>
        <w:rPr>
          <w:lang w:val="en-US"/>
        </w:rPr>
        <w:t>Ctrl</w:t>
      </w:r>
      <w:r w:rsidRPr="00573396">
        <w:t>+</w:t>
      </w:r>
      <w:r>
        <w:rPr>
          <w:lang w:val="en-US"/>
        </w:rPr>
        <w:t>C</w:t>
      </w:r>
      <w:r w:rsidRPr="00573396">
        <w:t>’</w:t>
      </w:r>
      <w:r>
        <w:t xml:space="preserve"> соответственно</w:t>
      </w:r>
      <w:r w:rsidR="00A31D03" w:rsidRPr="00D71E47">
        <w:t>.</w:t>
      </w:r>
      <w:r>
        <w:t xml:space="preserve"> На рис. 3 изображено поведение программы, запущенной из каталога </w:t>
      </w:r>
      <w:r>
        <w:rPr>
          <w:lang w:val="en-US"/>
        </w:rPr>
        <w:t>TCF</w:t>
      </w:r>
      <w:r>
        <w:t xml:space="preserve">, расположенного в </w:t>
      </w:r>
      <w:proofErr w:type="gramStart"/>
      <w:r>
        <w:t>текущем</w:t>
      </w:r>
      <w:proofErr w:type="gramEnd"/>
      <w:r>
        <w:t xml:space="preserve">. </w:t>
      </w:r>
      <w:proofErr w:type="gramStart"/>
      <w:r>
        <w:t>На рис. 4 показано поведение программы при условии, что модули находятся в разных каталогах</w:t>
      </w:r>
      <w:r w:rsidR="00E633A4">
        <w:t xml:space="preserve"> (основная программа расположена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 xml:space="preserve">:\”, </w:t>
      </w:r>
      <w:r w:rsidR="00E633A4">
        <w:t xml:space="preserve">а вызываемая программа –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>:</w:t>
      </w:r>
      <w:proofErr w:type="gramEnd"/>
      <w:r w:rsidR="00E633A4" w:rsidRPr="00E633A4">
        <w:t>\</w:t>
      </w:r>
      <w:proofErr w:type="gramStart"/>
      <w:r w:rsidR="00E633A4">
        <w:rPr>
          <w:lang w:val="en-US"/>
        </w:rPr>
        <w:t>TCF</w:t>
      </w:r>
      <w:r w:rsidR="00E633A4" w:rsidRPr="00992A44">
        <w:t>\</w:t>
      </w:r>
      <w:r w:rsidR="00E633A4" w:rsidRPr="00E633A4">
        <w:t>”</w:t>
      </w:r>
      <w:r w:rsidR="00E633A4">
        <w:t>)</w:t>
      </w:r>
      <w:r>
        <w:t>.</w:t>
      </w:r>
      <w:proofErr w:type="gramEnd"/>
    </w:p>
    <w:p w:rsidR="006842C5" w:rsidRPr="0005561B" w:rsidRDefault="00573396" w:rsidP="006842C5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498215" cy="24987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573396" w:rsidRDefault="006842C5" w:rsidP="006842C5">
      <w:pPr>
        <w:pStyle w:val="Times142"/>
        <w:spacing w:after="240"/>
        <w:jc w:val="center"/>
      </w:pPr>
      <w:r w:rsidRPr="00573396">
        <w:t xml:space="preserve">Рис. 1 – </w:t>
      </w:r>
      <w:r w:rsidR="00573396" w:rsidRPr="00573396">
        <w:t>Модули расположены в текущем каталоге, нажата клавиша ‘</w:t>
      </w:r>
      <w:r w:rsidR="00573396" w:rsidRPr="00573396">
        <w:rPr>
          <w:lang w:val="en-US"/>
        </w:rPr>
        <w:t>T</w:t>
      </w:r>
      <w:r w:rsidR="00573396" w:rsidRPr="00573396">
        <w:t>’</w:t>
      </w:r>
      <w:r w:rsidRPr="00573396">
        <w:t>.</w:t>
      </w:r>
    </w:p>
    <w:p w:rsidR="00A31D03" w:rsidRPr="0005561B" w:rsidRDefault="00573396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487479" cy="248772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66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05561B" w:rsidRDefault="006842C5" w:rsidP="00E633A4">
      <w:pPr>
        <w:pStyle w:val="Times142"/>
        <w:spacing w:after="240"/>
        <w:jc w:val="center"/>
        <w:rPr>
          <w:color w:val="FF0000"/>
        </w:rPr>
      </w:pPr>
      <w:r w:rsidRPr="00E633A4">
        <w:t>Рис. 2</w:t>
      </w:r>
      <w:r w:rsidR="00A31D03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текущем каталоге, нажат</w:t>
      </w:r>
      <w:r w:rsidR="00E633A4">
        <w:t>о</w:t>
      </w:r>
      <w:r w:rsidR="00E633A4" w:rsidRPr="00573396">
        <w:t xml:space="preserve"> </w:t>
      </w:r>
      <w:r w:rsidR="00E633A4">
        <w:t xml:space="preserve">сочетание клавиш </w:t>
      </w:r>
      <w:r w:rsidR="00E633A4" w:rsidRPr="00573396">
        <w:t xml:space="preserve"> ‘</w:t>
      </w:r>
      <w:r w:rsidR="00E633A4">
        <w:rPr>
          <w:lang w:val="en-US"/>
        </w:rPr>
        <w:t>Ctrl</w:t>
      </w:r>
      <w:r w:rsidR="00E633A4" w:rsidRPr="00573396">
        <w:t>+</w:t>
      </w:r>
      <w:r w:rsidR="00E633A4">
        <w:rPr>
          <w:lang w:val="en-US"/>
        </w:rPr>
        <w:t>C</w:t>
      </w:r>
      <w:r w:rsidR="00E633A4" w:rsidRPr="00573396">
        <w:t>’.</w:t>
      </w:r>
    </w:p>
    <w:p w:rsidR="00750512" w:rsidRPr="0005561B" w:rsidRDefault="00E633A4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434080" cy="28708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05561B" w:rsidRDefault="006842C5" w:rsidP="006842C5">
      <w:pPr>
        <w:pStyle w:val="Times142"/>
        <w:spacing w:after="240"/>
        <w:jc w:val="center"/>
        <w:rPr>
          <w:color w:val="FF0000"/>
        </w:rPr>
      </w:pPr>
      <w:r w:rsidRPr="00E633A4">
        <w:t>Рис. 3</w:t>
      </w:r>
      <w:r w:rsidR="00750512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каталоге</w:t>
      </w:r>
      <w:r w:rsidR="00E633A4">
        <w:t xml:space="preserve"> </w:t>
      </w:r>
      <w:r w:rsidR="00E633A4">
        <w:rPr>
          <w:lang w:val="en-US"/>
        </w:rPr>
        <w:t>TCF</w:t>
      </w:r>
      <w:r w:rsidR="00E633A4" w:rsidRPr="00573396">
        <w:t>, нажата клавиша ‘</w:t>
      </w:r>
      <w:r w:rsidR="00E633A4">
        <w:rPr>
          <w:lang w:val="en-US"/>
        </w:rPr>
        <w:t>L</w:t>
      </w:r>
      <w:r w:rsidR="00E633A4" w:rsidRPr="00573396">
        <w:t>’.</w:t>
      </w:r>
    </w:p>
    <w:p w:rsidR="00750512" w:rsidRPr="0005561B" w:rsidRDefault="00E633A4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434080" cy="669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E633A4" w:rsidRDefault="006842C5" w:rsidP="006842C5">
      <w:pPr>
        <w:pStyle w:val="Times142"/>
        <w:spacing w:after="240"/>
        <w:jc w:val="center"/>
      </w:pPr>
      <w:r w:rsidRPr="00E633A4">
        <w:t xml:space="preserve">Рис. 4 – </w:t>
      </w:r>
      <w:r w:rsidR="00E633A4" w:rsidRPr="00E633A4">
        <w:t>Модули расположены в разных каталогах</w:t>
      </w:r>
      <w:r w:rsidRPr="00E633A4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514CBF" w:rsidRDefault="00457C58" w:rsidP="00713242">
      <w:pPr>
        <w:pStyle w:val="Times142"/>
        <w:numPr>
          <w:ilvl w:val="0"/>
          <w:numId w:val="16"/>
        </w:numPr>
      </w:pPr>
      <w:r>
        <w:t xml:space="preserve">Нажатие клавиш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 xml:space="preserve">вызывает срабатывание прерывания </w:t>
      </w:r>
      <w:proofErr w:type="spellStart"/>
      <w:r>
        <w:rPr>
          <w:lang w:val="en-US"/>
        </w:rPr>
        <w:t>int</w:t>
      </w:r>
      <w:proofErr w:type="spellEnd"/>
      <w:r w:rsidRPr="00457C58">
        <w:t xml:space="preserve"> 23</w:t>
      </w:r>
      <w:r>
        <w:rPr>
          <w:lang w:val="en-US"/>
        </w:rPr>
        <w:t>h</w:t>
      </w:r>
      <w:r>
        <w:t xml:space="preserve"> (которое также вызывается при нажатии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Break</w:t>
      </w:r>
      <w:r w:rsidRPr="00457C58">
        <w:t>”</w:t>
      </w:r>
      <w:r>
        <w:t>), которое завершает работу выполняемой программы с кодом 1.</w:t>
      </w:r>
    </w:p>
    <w:p w:rsidR="00457C58" w:rsidRDefault="00457C58" w:rsidP="00713242">
      <w:pPr>
        <w:pStyle w:val="Times142"/>
        <w:numPr>
          <w:ilvl w:val="0"/>
          <w:numId w:val="16"/>
        </w:numPr>
      </w:pPr>
      <w:r>
        <w:t xml:space="preserve">Код завершения ноль соответствует завершению программы в месте вызова функции </w:t>
      </w:r>
      <w:r w:rsidRPr="00457C58">
        <w:t>4</w:t>
      </w:r>
      <w:proofErr w:type="spellStart"/>
      <w:r>
        <w:rPr>
          <w:lang w:val="en-US"/>
        </w:rPr>
        <w:t>Ch</w:t>
      </w:r>
      <w:proofErr w:type="spellEnd"/>
      <w:r>
        <w:t xml:space="preserve"> прерывания </w:t>
      </w:r>
      <w:r w:rsidRPr="00457C58">
        <w:t>21</w:t>
      </w:r>
      <w:r>
        <w:rPr>
          <w:lang w:val="en-US"/>
        </w:rPr>
        <w:t>h</w:t>
      </w:r>
      <w:r w:rsidRPr="00457C58">
        <w:t>.</w:t>
      </w:r>
    </w:p>
    <w:p w:rsidR="00457C58" w:rsidRPr="00C2496F" w:rsidRDefault="00457C58" w:rsidP="00713242">
      <w:pPr>
        <w:pStyle w:val="Times142"/>
        <w:numPr>
          <w:ilvl w:val="0"/>
          <w:numId w:val="16"/>
        </w:numPr>
      </w:pPr>
      <w:r>
        <w:t xml:space="preserve">При нажатии клавиш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>программа завершается в т</w:t>
      </w:r>
      <w:r w:rsidR="00B329C6">
        <w:t>ом месте, которое выполнялось в момент нажатия.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5561B" w:rsidRDefault="0005561B" w:rsidP="0005561B">
      <w:pPr>
        <w:pStyle w:val="Times142"/>
      </w:pPr>
      <w:r>
        <w:t>В лабораторной работе было проведено исследование возможности построения загрузочного модуля динамической структуры. Было рассмотрено приложение, состоящее из не</w:t>
      </w:r>
      <w:r w:rsidR="00B329C6">
        <w:t>скольких модулей</w:t>
      </w:r>
      <w:r>
        <w:t xml:space="preserve">. </w:t>
      </w:r>
    </w:p>
    <w:p w:rsidR="00065A02" w:rsidRPr="00200E2A" w:rsidRDefault="0005561B" w:rsidP="0005561B">
      <w:pPr>
        <w:pStyle w:val="Times142"/>
      </w:pPr>
      <w:r>
        <w:lastRenderedPageBreak/>
        <w:tab/>
      </w:r>
      <w:proofErr w:type="gramStart"/>
      <w:r>
        <w:t>В работе был исследован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была использована функция 4В00h прерывания </w:t>
      </w:r>
      <w:proofErr w:type="spellStart"/>
      <w:r>
        <w:t>int</w:t>
      </w:r>
      <w:proofErr w:type="spellEnd"/>
      <w:r>
        <w:t xml:space="preserve"> 21h.</w:t>
      </w:r>
      <w:bookmarkStart w:id="0" w:name="_GoBack"/>
      <w:bookmarkEnd w:id="0"/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6F" w:rsidRDefault="00B82A6F">
      <w:pPr>
        <w:spacing w:line="240" w:lineRule="auto"/>
      </w:pPr>
      <w:r>
        <w:separator/>
      </w:r>
    </w:p>
  </w:endnote>
  <w:endnote w:type="continuationSeparator" w:id="0">
    <w:p w:rsidR="00B82A6F" w:rsidRDefault="00B82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329C6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6F" w:rsidRDefault="00B82A6F">
      <w:pPr>
        <w:spacing w:line="240" w:lineRule="auto"/>
      </w:pPr>
      <w:r>
        <w:separator/>
      </w:r>
    </w:p>
  </w:footnote>
  <w:footnote w:type="continuationSeparator" w:id="0">
    <w:p w:rsidR="00B82A6F" w:rsidRDefault="00B82A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5561B"/>
    <w:rsid w:val="00065A02"/>
    <w:rsid w:val="000B6F0C"/>
    <w:rsid w:val="000C4428"/>
    <w:rsid w:val="000D71A8"/>
    <w:rsid w:val="00102B58"/>
    <w:rsid w:val="00104162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5EE3-EA5D-496B-9E43-7A43148F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87</cp:revision>
  <cp:lastPrinted>2017-09-28T19:13:00Z</cp:lastPrinted>
  <dcterms:created xsi:type="dcterms:W3CDTF">2017-09-14T16:48:00Z</dcterms:created>
  <dcterms:modified xsi:type="dcterms:W3CDTF">2018-04-05T17:47:00Z</dcterms:modified>
</cp:coreProperties>
</file>