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CDE4AA" w14:textId="32B19B97" w:rsidR="00F83B64" w:rsidRPr="00293586" w:rsidRDefault="00F83B64">
      <w:pPr>
        <w:rPr>
          <w:rFonts w:ascii="Bahnschrift" w:hAnsi="Bahnschrift"/>
          <w:i/>
          <w:sz w:val="32"/>
          <w:szCs w:val="32"/>
        </w:rPr>
      </w:pPr>
      <w:r w:rsidRPr="00293586">
        <w:rPr>
          <w:rFonts w:ascii="Bahnschrift" w:hAnsi="Bahnschrift"/>
          <w:b/>
          <w:sz w:val="40"/>
          <w:szCs w:val="40"/>
        </w:rPr>
        <w:t>Домашнее задание 3.</w:t>
      </w:r>
      <w:r w:rsidRPr="00293586">
        <w:rPr>
          <w:rFonts w:ascii="Bahnschrift" w:hAnsi="Bahnschrift"/>
          <w:sz w:val="32"/>
          <w:szCs w:val="32"/>
        </w:rPr>
        <w:br/>
        <w:t>Первая часть.</w:t>
      </w:r>
      <w:r w:rsidRPr="00293586">
        <w:rPr>
          <w:rFonts w:ascii="Bahnschrift" w:hAnsi="Bahnschrift"/>
          <w:sz w:val="32"/>
          <w:szCs w:val="32"/>
        </w:rPr>
        <w:br/>
      </w:r>
      <w:r w:rsidRPr="00293586">
        <w:rPr>
          <w:rFonts w:ascii="Bahnschrift" w:hAnsi="Bahnschrift"/>
          <w:i/>
          <w:sz w:val="32"/>
          <w:szCs w:val="32"/>
        </w:rPr>
        <w:t>Номер 4. Скриншоты конкордансов трёх устаревших слов</w:t>
      </w:r>
      <w:r w:rsidRPr="00293586">
        <w:rPr>
          <w:rFonts w:ascii="Bahnschrift" w:hAnsi="Bahnschrift"/>
          <w:noProof/>
        </w:rPr>
        <w:drawing>
          <wp:inline distT="0" distB="0" distL="0" distR="0" wp14:anchorId="184C3BF3" wp14:editId="5BCEE01E">
            <wp:extent cx="6027740" cy="38576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316" cy="3861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3586">
        <w:rPr>
          <w:rFonts w:ascii="Bahnschrift" w:hAnsi="Bahnschrift"/>
          <w:noProof/>
        </w:rPr>
        <w:lastRenderedPageBreak/>
        <w:drawing>
          <wp:inline distT="0" distB="0" distL="0" distR="0" wp14:anchorId="51474BE1" wp14:editId="026E640B">
            <wp:extent cx="5940425" cy="380174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0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3586">
        <w:rPr>
          <w:rFonts w:ascii="Bahnschrift" w:hAnsi="Bahnschrift"/>
          <w:noProof/>
        </w:rPr>
        <w:drawing>
          <wp:inline distT="0" distB="0" distL="0" distR="0" wp14:anchorId="29A0DE60" wp14:editId="7E6868A2">
            <wp:extent cx="5940425" cy="3801872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01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37AD7" w14:textId="77777777" w:rsidR="0069777B" w:rsidRPr="00293586" w:rsidRDefault="00F83B64">
      <w:pPr>
        <w:rPr>
          <w:rFonts w:ascii="Bahnschrift" w:hAnsi="Bahnschrift"/>
          <w:i/>
          <w:sz w:val="32"/>
          <w:szCs w:val="32"/>
        </w:rPr>
      </w:pPr>
      <w:r w:rsidRPr="00293586">
        <w:rPr>
          <w:rFonts w:ascii="Bahnschrift" w:hAnsi="Bahnschrift"/>
          <w:i/>
          <w:sz w:val="32"/>
          <w:szCs w:val="32"/>
        </w:rPr>
        <w:lastRenderedPageBreak/>
        <w:t>Номер 5. Частотный список словосочетаний</w:t>
      </w:r>
      <w:r w:rsidRPr="00293586">
        <w:rPr>
          <w:rFonts w:ascii="Bahnschrift" w:hAnsi="Bahnschrift"/>
          <w:i/>
        </w:rPr>
        <w:br/>
      </w:r>
      <w:r w:rsidRPr="00293586">
        <w:rPr>
          <w:rFonts w:ascii="Bahnschrift" w:hAnsi="Bahnschrift"/>
          <w:noProof/>
        </w:rPr>
        <w:drawing>
          <wp:inline distT="0" distB="0" distL="0" distR="0" wp14:anchorId="17E26F09" wp14:editId="03389A8C">
            <wp:extent cx="5940425" cy="3801872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01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3586">
        <w:rPr>
          <w:rFonts w:ascii="Bahnschrift" w:hAnsi="Bahnschrift"/>
          <w:noProof/>
        </w:rPr>
        <w:drawing>
          <wp:inline distT="0" distB="0" distL="0" distR="0" wp14:anchorId="56002943" wp14:editId="2B2D8D5E">
            <wp:extent cx="5940425" cy="3801872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01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FB055" w14:textId="77777777" w:rsidR="0069777B" w:rsidRPr="00293586" w:rsidRDefault="00F83B64">
      <w:pPr>
        <w:rPr>
          <w:rFonts w:ascii="Bahnschrift" w:hAnsi="Bahnschrift"/>
          <w:sz w:val="32"/>
          <w:szCs w:val="32"/>
        </w:rPr>
      </w:pPr>
      <w:r w:rsidRPr="00293586">
        <w:rPr>
          <w:rFonts w:ascii="Bahnschrift" w:hAnsi="Bahnschrift"/>
          <w:i/>
          <w:sz w:val="32"/>
          <w:szCs w:val="32"/>
        </w:rPr>
        <w:lastRenderedPageBreak/>
        <w:t>Номер 6. Коллокаты</w:t>
      </w:r>
      <w:r w:rsidRPr="00293586">
        <w:rPr>
          <w:rFonts w:ascii="Bahnschrift" w:hAnsi="Bahnschrift"/>
          <w:i/>
        </w:rPr>
        <w:br/>
      </w:r>
      <w:r w:rsidRPr="00293586">
        <w:rPr>
          <w:rFonts w:ascii="Bahnschrift" w:hAnsi="Bahnschrift"/>
          <w:noProof/>
        </w:rPr>
        <w:drawing>
          <wp:inline distT="0" distB="0" distL="0" distR="0" wp14:anchorId="5DF48A8E" wp14:editId="182AA41B">
            <wp:extent cx="5940425" cy="3801872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01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3586">
        <w:rPr>
          <w:rFonts w:ascii="Bahnschrift" w:hAnsi="Bahnschrift"/>
          <w:sz w:val="32"/>
          <w:szCs w:val="32"/>
        </w:rPr>
        <w:t>Часть вторая</w:t>
      </w:r>
    </w:p>
    <w:p w14:paraId="62AAC8B8" w14:textId="1CC5A10A" w:rsidR="00F83B64" w:rsidRPr="00293586" w:rsidRDefault="00F83B64">
      <w:pPr>
        <w:rPr>
          <w:rFonts w:ascii="Bahnschrift" w:hAnsi="Bahnschrift"/>
        </w:rPr>
      </w:pPr>
      <w:r w:rsidRPr="00293586">
        <w:rPr>
          <w:rFonts w:ascii="Bahnschrift" w:hAnsi="Bahnschrift"/>
        </w:rPr>
        <w:br/>
      </w:r>
      <w:r w:rsidRPr="00293586">
        <w:rPr>
          <w:rFonts w:ascii="Bahnschrift" w:hAnsi="Bahnschrift"/>
          <w:i/>
          <w:sz w:val="32"/>
          <w:szCs w:val="32"/>
        </w:rPr>
        <w:t>Слово 1.</w:t>
      </w:r>
      <w:r w:rsidR="00355A09" w:rsidRPr="00293586">
        <w:rPr>
          <w:rFonts w:ascii="Bahnschrift" w:hAnsi="Bahnschrift"/>
          <w:i/>
          <w:sz w:val="32"/>
          <w:szCs w:val="32"/>
        </w:rPr>
        <w:t xml:space="preserve"> </w:t>
      </w:r>
      <w:r w:rsidRPr="00293586">
        <w:rPr>
          <w:rFonts w:ascii="Bahnschrift" w:hAnsi="Bahnschrift"/>
          <w:i/>
          <w:sz w:val="32"/>
          <w:szCs w:val="32"/>
        </w:rPr>
        <w:t>Юдоль</w:t>
      </w:r>
      <w:r w:rsidRPr="00293586">
        <w:rPr>
          <w:rFonts w:ascii="Bahnschrift" w:hAnsi="Bahnschrift"/>
        </w:rPr>
        <w:br/>
      </w:r>
      <w:r w:rsidRPr="00293586">
        <w:rPr>
          <w:rFonts w:ascii="Bahnschrift" w:hAnsi="Bahnschrift"/>
          <w:noProof/>
        </w:rPr>
        <w:drawing>
          <wp:inline distT="0" distB="0" distL="0" distR="0" wp14:anchorId="46C62FD1" wp14:editId="6FC62C2C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5A09" w:rsidRPr="00293586">
        <w:rPr>
          <w:rFonts w:ascii="Bahnschrift" w:hAnsi="Bahnschrift"/>
          <w:noProof/>
        </w:rPr>
        <w:lastRenderedPageBreak/>
        <w:drawing>
          <wp:inline distT="0" distB="0" distL="0" distR="0" wp14:anchorId="16C36111" wp14:editId="3AD7B732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5A09" w:rsidRPr="00293586">
        <w:rPr>
          <w:rFonts w:ascii="Bahnschrift" w:hAnsi="Bahnschrift"/>
        </w:rPr>
        <w:br/>
      </w:r>
    </w:p>
    <w:p w14:paraId="242080DF" w14:textId="1182B79F" w:rsidR="00355A09" w:rsidRPr="00293586" w:rsidRDefault="00355A09">
      <w:pPr>
        <w:rPr>
          <w:rFonts w:ascii="Bahnschrift" w:hAnsi="Bahnschrift"/>
          <w:i/>
          <w:sz w:val="32"/>
          <w:szCs w:val="32"/>
        </w:rPr>
      </w:pPr>
      <w:r w:rsidRPr="00293586">
        <w:rPr>
          <w:rFonts w:ascii="Bahnschrift" w:hAnsi="Bahnschrift"/>
          <w:i/>
          <w:sz w:val="32"/>
          <w:szCs w:val="32"/>
        </w:rPr>
        <w:t>Слово 2. Вран</w:t>
      </w:r>
      <w:r w:rsidRPr="00293586">
        <w:rPr>
          <w:rFonts w:ascii="Bahnschrift" w:hAnsi="Bahnschrift"/>
        </w:rPr>
        <w:br/>
      </w:r>
      <w:r w:rsidRPr="00293586">
        <w:rPr>
          <w:rFonts w:ascii="Bahnschrift" w:hAnsi="Bahnschrift"/>
        </w:rPr>
        <w:br/>
      </w:r>
      <w:r w:rsidRPr="00293586">
        <w:rPr>
          <w:rFonts w:ascii="Bahnschrift" w:hAnsi="Bahnschrift"/>
          <w:noProof/>
        </w:rPr>
        <w:drawing>
          <wp:inline distT="0" distB="0" distL="0" distR="0" wp14:anchorId="70CE7B59" wp14:editId="6615A57A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3586">
        <w:rPr>
          <w:rFonts w:ascii="Bahnschrift" w:hAnsi="Bahnschrift"/>
        </w:rPr>
        <w:br/>
      </w:r>
      <w:r w:rsidRPr="00293586">
        <w:rPr>
          <w:rFonts w:ascii="Bahnschrift" w:hAnsi="Bahnschrift"/>
          <w:noProof/>
        </w:rPr>
        <w:lastRenderedPageBreak/>
        <w:drawing>
          <wp:inline distT="0" distB="0" distL="0" distR="0" wp14:anchorId="33E7EAF7" wp14:editId="004BE706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3586">
        <w:rPr>
          <w:rFonts w:ascii="Bahnschrift" w:hAnsi="Bahnschrift"/>
        </w:rPr>
        <w:br/>
      </w:r>
    </w:p>
    <w:p w14:paraId="0E6D2066" w14:textId="77777777" w:rsidR="00355A09" w:rsidRPr="00293586" w:rsidRDefault="00355A09">
      <w:pPr>
        <w:rPr>
          <w:rFonts w:ascii="Bahnschrift" w:hAnsi="Bahnschrift"/>
        </w:rPr>
      </w:pPr>
      <w:r w:rsidRPr="00293586">
        <w:rPr>
          <w:rFonts w:ascii="Bahnschrift" w:hAnsi="Bahnschrift"/>
          <w:i/>
          <w:sz w:val="32"/>
          <w:szCs w:val="32"/>
        </w:rPr>
        <w:t>Слово 3. Отверзать</w:t>
      </w:r>
      <w:r w:rsidRPr="00293586">
        <w:rPr>
          <w:rFonts w:ascii="Bahnschrift" w:hAnsi="Bahnschrift"/>
        </w:rPr>
        <w:br/>
      </w:r>
    </w:p>
    <w:p w14:paraId="4C0FF31D" w14:textId="77777777" w:rsidR="00355A09" w:rsidRPr="00293586" w:rsidRDefault="00355A09">
      <w:pPr>
        <w:rPr>
          <w:rFonts w:ascii="Bahnschrift" w:hAnsi="Bahnschrift"/>
        </w:rPr>
      </w:pPr>
      <w:r w:rsidRPr="00293586">
        <w:rPr>
          <w:rFonts w:ascii="Bahnschrift" w:hAnsi="Bahnschrift"/>
          <w:noProof/>
        </w:rPr>
        <w:drawing>
          <wp:inline distT="0" distB="0" distL="0" distR="0" wp14:anchorId="1BBB8244" wp14:editId="4093D935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D031F" w14:textId="77777777" w:rsidR="00355A09" w:rsidRPr="00293586" w:rsidRDefault="00355A09">
      <w:pPr>
        <w:rPr>
          <w:rFonts w:ascii="Bahnschrift" w:hAnsi="Bahnschrift"/>
          <w:sz w:val="32"/>
          <w:szCs w:val="32"/>
        </w:rPr>
      </w:pPr>
      <w:r w:rsidRPr="00293586">
        <w:rPr>
          <w:rFonts w:ascii="Bahnschrift" w:hAnsi="Bahnschrift"/>
          <w:noProof/>
        </w:rPr>
        <w:lastRenderedPageBreak/>
        <w:drawing>
          <wp:inline distT="0" distB="0" distL="0" distR="0" wp14:anchorId="5453FFDC" wp14:editId="33008A74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3586">
        <w:rPr>
          <w:rFonts w:ascii="Bahnschrift" w:hAnsi="Bahnschrift"/>
        </w:rPr>
        <w:br/>
      </w:r>
    </w:p>
    <w:p w14:paraId="545F59C2" w14:textId="77777777" w:rsidR="00355A09" w:rsidRPr="00293586" w:rsidRDefault="00355A09">
      <w:pPr>
        <w:rPr>
          <w:rFonts w:ascii="Bahnschrift" w:hAnsi="Bahnschrift"/>
          <w:b/>
          <w:sz w:val="32"/>
          <w:szCs w:val="32"/>
        </w:rPr>
      </w:pPr>
      <w:r w:rsidRPr="00293586">
        <w:rPr>
          <w:rFonts w:ascii="Bahnschrift" w:hAnsi="Bahnschrift"/>
          <w:b/>
          <w:sz w:val="32"/>
          <w:szCs w:val="32"/>
        </w:rPr>
        <w:t>Выводы:</w:t>
      </w:r>
    </w:p>
    <w:p w14:paraId="0BF22CEA" w14:textId="49A57095" w:rsidR="00BE6F2D" w:rsidRPr="00293586" w:rsidRDefault="00355A09">
      <w:pPr>
        <w:rPr>
          <w:rFonts w:ascii="Bahnschrift" w:hAnsi="Bahnschrift"/>
          <w:sz w:val="24"/>
          <w:szCs w:val="24"/>
        </w:rPr>
      </w:pPr>
      <w:r w:rsidRPr="00293586">
        <w:rPr>
          <w:rFonts w:ascii="Bahnschrift" w:hAnsi="Bahnschrift"/>
          <w:sz w:val="24"/>
          <w:szCs w:val="24"/>
        </w:rPr>
        <w:t xml:space="preserve">1) </w:t>
      </w:r>
      <w:r w:rsidR="00CF3D76" w:rsidRPr="00293586">
        <w:rPr>
          <w:rFonts w:ascii="Bahnschrift" w:hAnsi="Bahnschrift"/>
          <w:sz w:val="24"/>
          <w:szCs w:val="24"/>
        </w:rPr>
        <w:t xml:space="preserve">Слово </w:t>
      </w:r>
      <w:r w:rsidR="00BE6F2D" w:rsidRPr="00293586">
        <w:rPr>
          <w:rFonts w:ascii="Bahnschrift" w:hAnsi="Bahnschrift"/>
          <w:sz w:val="24"/>
          <w:szCs w:val="24"/>
        </w:rPr>
        <w:t xml:space="preserve">«долина» употреблялось гораздо чаще своего устаревшего аналога на протяжении всего рассматриваемого периода. Наибольшее употребление лексемы «юдоль» наблюдается в конце </w:t>
      </w:r>
      <w:r w:rsidR="0069777B" w:rsidRPr="00293586">
        <w:rPr>
          <w:rFonts w:ascii="Bahnschrift" w:hAnsi="Bahnschrift"/>
          <w:sz w:val="24"/>
          <w:szCs w:val="24"/>
          <w:lang w:val="en-US"/>
        </w:rPr>
        <w:t>XVIII</w:t>
      </w:r>
      <w:r w:rsidR="00BE6F2D" w:rsidRPr="00293586">
        <w:rPr>
          <w:rFonts w:ascii="Bahnschrift" w:hAnsi="Bahnschrift"/>
          <w:sz w:val="24"/>
          <w:szCs w:val="24"/>
        </w:rPr>
        <w:t xml:space="preserve"> и начале </w:t>
      </w:r>
      <w:r w:rsidR="0069777B" w:rsidRPr="00293586">
        <w:rPr>
          <w:rFonts w:ascii="Bahnschrift" w:hAnsi="Bahnschrift"/>
          <w:sz w:val="24"/>
          <w:szCs w:val="24"/>
          <w:lang w:val="en-US"/>
        </w:rPr>
        <w:t>XIX</w:t>
      </w:r>
      <w:r w:rsidR="00BE6F2D" w:rsidRPr="00293586">
        <w:rPr>
          <w:rFonts w:ascii="Bahnschrift" w:hAnsi="Bahnschrift"/>
          <w:sz w:val="24"/>
          <w:szCs w:val="24"/>
        </w:rPr>
        <w:t xml:space="preserve"> века, а затем ей на смену приходит более современный аналог. В начале</w:t>
      </w:r>
      <w:r w:rsidR="0069777B" w:rsidRPr="00293586">
        <w:rPr>
          <w:rFonts w:ascii="Bahnschrift" w:hAnsi="Bahnschrift"/>
          <w:sz w:val="24"/>
          <w:szCs w:val="24"/>
        </w:rPr>
        <w:t xml:space="preserve"> </w:t>
      </w:r>
      <w:r w:rsidR="0069777B" w:rsidRPr="00293586">
        <w:rPr>
          <w:rFonts w:ascii="Bahnschrift" w:hAnsi="Bahnschrift"/>
          <w:sz w:val="24"/>
          <w:szCs w:val="24"/>
          <w:lang w:val="en-US"/>
        </w:rPr>
        <w:t>XX</w:t>
      </w:r>
      <w:r w:rsidR="00BE6F2D" w:rsidRPr="00293586">
        <w:rPr>
          <w:rFonts w:ascii="Bahnschrift" w:hAnsi="Bahnschrift"/>
          <w:sz w:val="24"/>
          <w:szCs w:val="24"/>
        </w:rPr>
        <w:t xml:space="preserve"> века это слово практически исчезает из употребления.</w:t>
      </w:r>
    </w:p>
    <w:p w14:paraId="42D5D507" w14:textId="3B445DB7" w:rsidR="00BE6F2D" w:rsidRPr="00293586" w:rsidRDefault="00BE6F2D">
      <w:pPr>
        <w:rPr>
          <w:rFonts w:ascii="Bahnschrift" w:hAnsi="Bahnschrift" w:cs="Arial"/>
          <w:color w:val="252525"/>
          <w:sz w:val="24"/>
          <w:szCs w:val="24"/>
          <w:shd w:val="clear" w:color="auto" w:fill="FFFFFF"/>
        </w:rPr>
      </w:pPr>
      <w:r w:rsidRPr="00293586">
        <w:rPr>
          <w:rFonts w:ascii="Bahnschrift" w:hAnsi="Bahnschrift"/>
          <w:sz w:val="24"/>
          <w:szCs w:val="24"/>
        </w:rPr>
        <w:t>2)</w:t>
      </w:r>
      <w:r w:rsidR="00D75F84" w:rsidRPr="00293586">
        <w:rPr>
          <w:rFonts w:ascii="Bahnschrift" w:hAnsi="Bahnschrift"/>
          <w:sz w:val="24"/>
          <w:szCs w:val="24"/>
        </w:rPr>
        <w:t xml:space="preserve"> </w:t>
      </w:r>
      <w:r w:rsidR="007B6E5D" w:rsidRPr="00293586">
        <w:rPr>
          <w:rFonts w:ascii="Bahnschrift" w:hAnsi="Bahnschrift"/>
          <w:sz w:val="24"/>
          <w:szCs w:val="24"/>
        </w:rPr>
        <w:t>В отношении слова «вран» показатели двух графиков расходятся: график, составленный с помощью НКРЯ сообщает о большой распространённости этой лексемы в начале</w:t>
      </w:r>
      <w:r w:rsidR="0069777B" w:rsidRPr="00293586">
        <w:rPr>
          <w:rFonts w:ascii="Bahnschrift" w:hAnsi="Bahnschrift"/>
          <w:sz w:val="24"/>
          <w:szCs w:val="24"/>
          <w:lang w:val="en-US"/>
        </w:rPr>
        <w:t>XVIII</w:t>
      </w:r>
      <w:r w:rsidR="007B6E5D" w:rsidRPr="00293586">
        <w:rPr>
          <w:rFonts w:ascii="Bahnschrift" w:hAnsi="Bahnschrift"/>
          <w:sz w:val="24"/>
          <w:szCs w:val="24"/>
        </w:rPr>
        <w:t xml:space="preserve"> века, а график </w:t>
      </w:r>
      <w:r w:rsidR="007B6E5D" w:rsidRPr="00293586">
        <w:rPr>
          <w:rFonts w:ascii="Bahnschrift" w:hAnsi="Bahnschrift" w:cs="Arial"/>
          <w:color w:val="252525"/>
          <w:sz w:val="24"/>
          <w:szCs w:val="24"/>
          <w:shd w:val="clear" w:color="auto" w:fill="FFFFFF"/>
        </w:rPr>
        <w:t xml:space="preserve">Google Ngrams вообще не находит случаев его употребления до начала </w:t>
      </w:r>
      <w:r w:rsidR="0069777B" w:rsidRPr="00293586">
        <w:rPr>
          <w:rFonts w:ascii="Bahnschrift" w:hAnsi="Bahnschrift" w:cs="Arial"/>
          <w:color w:val="252525"/>
          <w:sz w:val="24"/>
          <w:szCs w:val="24"/>
          <w:shd w:val="clear" w:color="auto" w:fill="FFFFFF"/>
          <w:lang w:val="en-US"/>
        </w:rPr>
        <w:t>XIX</w:t>
      </w:r>
      <w:r w:rsidR="007B6E5D" w:rsidRPr="00293586">
        <w:rPr>
          <w:rFonts w:ascii="Bahnschrift" w:hAnsi="Bahnschrift" w:cs="Arial"/>
          <w:color w:val="252525"/>
          <w:sz w:val="24"/>
          <w:szCs w:val="24"/>
          <w:shd w:val="clear" w:color="auto" w:fill="FFFFFF"/>
        </w:rPr>
        <w:t xml:space="preserve"> века. При этом и тот и другой график отмечают популярность этого слова в первой половине </w:t>
      </w:r>
      <w:r w:rsidR="0069777B" w:rsidRPr="00293586">
        <w:rPr>
          <w:rFonts w:ascii="Bahnschrift" w:hAnsi="Bahnschrift" w:cs="Arial"/>
          <w:color w:val="252525"/>
          <w:sz w:val="24"/>
          <w:szCs w:val="24"/>
          <w:shd w:val="clear" w:color="auto" w:fill="FFFFFF"/>
          <w:lang w:val="en-US"/>
        </w:rPr>
        <w:t>XIX</w:t>
      </w:r>
      <w:r w:rsidR="007B6E5D" w:rsidRPr="00293586">
        <w:rPr>
          <w:rFonts w:ascii="Bahnschrift" w:hAnsi="Bahnschrift" w:cs="Arial"/>
          <w:color w:val="252525"/>
          <w:sz w:val="24"/>
          <w:szCs w:val="24"/>
          <w:shd w:val="clear" w:color="auto" w:fill="FFFFFF"/>
        </w:rPr>
        <w:t xml:space="preserve"> века, которая затем уходит в связи с внедрением в литературный язык его современного аналога. На графике Google </w:t>
      </w:r>
      <w:r w:rsidR="00293586" w:rsidRPr="00293586">
        <w:rPr>
          <w:rFonts w:ascii="Bahnschrift" w:hAnsi="Bahnschrift" w:cs="Arial"/>
          <w:color w:val="252525"/>
          <w:sz w:val="24"/>
          <w:szCs w:val="24"/>
          <w:shd w:val="clear" w:color="auto" w:fill="FFFFFF"/>
        </w:rPr>
        <w:t>Ngrams этот</w:t>
      </w:r>
      <w:r w:rsidR="007B6E5D" w:rsidRPr="00293586">
        <w:rPr>
          <w:rFonts w:ascii="Bahnschrift" w:hAnsi="Bahnschrift" w:cs="Arial"/>
          <w:color w:val="252525"/>
          <w:sz w:val="24"/>
          <w:szCs w:val="24"/>
          <w:shd w:val="clear" w:color="auto" w:fill="FFFFFF"/>
        </w:rPr>
        <w:t xml:space="preserve"> процесс начинает развиваться только в начале</w:t>
      </w:r>
      <w:r w:rsidR="0069777B" w:rsidRPr="00293586">
        <w:rPr>
          <w:rFonts w:ascii="Bahnschrift" w:hAnsi="Bahnschrift" w:cs="Arial"/>
          <w:color w:val="252525"/>
          <w:sz w:val="24"/>
          <w:szCs w:val="24"/>
          <w:shd w:val="clear" w:color="auto" w:fill="FFFFFF"/>
        </w:rPr>
        <w:t xml:space="preserve"> </w:t>
      </w:r>
      <w:r w:rsidR="0069777B" w:rsidRPr="00293586">
        <w:rPr>
          <w:rFonts w:ascii="Bahnschrift" w:hAnsi="Bahnschrift" w:cs="Arial"/>
          <w:color w:val="252525"/>
          <w:sz w:val="24"/>
          <w:szCs w:val="24"/>
          <w:shd w:val="clear" w:color="auto" w:fill="FFFFFF"/>
          <w:lang w:val="en-US"/>
        </w:rPr>
        <w:t>XX</w:t>
      </w:r>
      <w:r w:rsidR="007B6E5D" w:rsidRPr="00293586">
        <w:rPr>
          <w:rFonts w:ascii="Bahnschrift" w:hAnsi="Bahnschrift" w:cs="Arial"/>
          <w:color w:val="252525"/>
          <w:sz w:val="24"/>
          <w:szCs w:val="24"/>
          <w:shd w:val="clear" w:color="auto" w:fill="FFFFFF"/>
        </w:rPr>
        <w:t xml:space="preserve"> века, а до этого момента два слова обладают более-менее равной степенью распространённости. А график НКРЯ </w:t>
      </w:r>
      <w:r w:rsidR="00F64139" w:rsidRPr="00293586">
        <w:rPr>
          <w:rFonts w:ascii="Bahnschrift" w:hAnsi="Bahnschrift" w:cs="Arial"/>
          <w:color w:val="252525"/>
          <w:sz w:val="24"/>
          <w:szCs w:val="24"/>
          <w:shd w:val="clear" w:color="auto" w:fill="FFFFFF"/>
        </w:rPr>
        <w:t>в этом случае демонстрирует большой разрыв их употребл</w:t>
      </w:r>
      <w:r w:rsidR="0069777B" w:rsidRPr="00293586">
        <w:rPr>
          <w:rFonts w:ascii="Bahnschrift" w:hAnsi="Bahnschrift" w:cs="Arial"/>
          <w:color w:val="252525"/>
          <w:sz w:val="24"/>
          <w:szCs w:val="24"/>
          <w:shd w:val="clear" w:color="auto" w:fill="FFFFFF"/>
        </w:rPr>
        <w:t xml:space="preserve">ения </w:t>
      </w:r>
      <w:r w:rsidR="00F64139" w:rsidRPr="00293586">
        <w:rPr>
          <w:rFonts w:ascii="Bahnschrift" w:hAnsi="Bahnschrift" w:cs="Arial"/>
          <w:color w:val="252525"/>
          <w:sz w:val="24"/>
          <w:szCs w:val="24"/>
          <w:shd w:val="clear" w:color="auto" w:fill="FFFFFF"/>
        </w:rPr>
        <w:t>на всём рассматриваемом промежутке времени.</w:t>
      </w:r>
      <w:r w:rsidR="00F64139" w:rsidRPr="00293586">
        <w:rPr>
          <w:rFonts w:ascii="Bahnschrift" w:hAnsi="Bahnschrift" w:cs="Arial"/>
          <w:color w:val="252525"/>
          <w:sz w:val="24"/>
          <w:szCs w:val="24"/>
          <w:shd w:val="clear" w:color="auto" w:fill="FFFFFF"/>
        </w:rPr>
        <w:br/>
      </w:r>
    </w:p>
    <w:p w14:paraId="4F5FBCE3" w14:textId="0C6F17DE" w:rsidR="00F64139" w:rsidRPr="00293586" w:rsidRDefault="00F64139">
      <w:pPr>
        <w:rPr>
          <w:rFonts w:ascii="Bahnschrift" w:hAnsi="Bahnschrift"/>
          <w:b/>
          <w:sz w:val="32"/>
          <w:szCs w:val="32"/>
        </w:rPr>
      </w:pPr>
      <w:r w:rsidRPr="00293586">
        <w:rPr>
          <w:rFonts w:ascii="Bahnschrift" w:hAnsi="Bahnschrift"/>
          <w:sz w:val="24"/>
          <w:szCs w:val="24"/>
        </w:rPr>
        <w:t xml:space="preserve">3) </w:t>
      </w:r>
      <w:r w:rsidR="007648BB" w:rsidRPr="00293586">
        <w:rPr>
          <w:rFonts w:ascii="Bahnschrift" w:hAnsi="Bahnschrift"/>
          <w:sz w:val="24"/>
          <w:szCs w:val="24"/>
        </w:rPr>
        <w:t xml:space="preserve">Слово «отверзать» наибольшую популярность в употреблении получает в середине </w:t>
      </w:r>
      <w:r w:rsidR="0069777B" w:rsidRPr="00293586">
        <w:rPr>
          <w:rFonts w:ascii="Bahnschrift" w:hAnsi="Bahnschrift"/>
          <w:sz w:val="24"/>
          <w:szCs w:val="24"/>
          <w:lang w:val="en-US"/>
        </w:rPr>
        <w:t>XVIII</w:t>
      </w:r>
      <w:r w:rsidR="0069777B" w:rsidRPr="00293586">
        <w:rPr>
          <w:rFonts w:ascii="Bahnschrift" w:hAnsi="Bahnschrift"/>
          <w:sz w:val="24"/>
          <w:szCs w:val="24"/>
        </w:rPr>
        <w:t xml:space="preserve"> </w:t>
      </w:r>
      <w:r w:rsidR="007648BB" w:rsidRPr="00293586">
        <w:rPr>
          <w:rFonts w:ascii="Bahnschrift" w:hAnsi="Bahnschrift"/>
          <w:sz w:val="24"/>
          <w:szCs w:val="24"/>
        </w:rPr>
        <w:t xml:space="preserve">века. Вторичное распространение эта лексема получает в 20-х годах </w:t>
      </w:r>
      <w:r w:rsidR="0069777B" w:rsidRPr="00293586">
        <w:rPr>
          <w:rFonts w:ascii="Bahnschrift" w:hAnsi="Bahnschrift"/>
          <w:sz w:val="24"/>
          <w:szCs w:val="24"/>
          <w:lang w:val="en-US"/>
        </w:rPr>
        <w:t>XIX</w:t>
      </w:r>
      <w:r w:rsidR="007648BB" w:rsidRPr="00293586">
        <w:rPr>
          <w:rFonts w:ascii="Bahnschrift" w:hAnsi="Bahnschrift"/>
          <w:sz w:val="24"/>
          <w:szCs w:val="24"/>
        </w:rPr>
        <w:t xml:space="preserve"> века, а затем перестаёт употребляться, заменяясь своим современным аналогом «открывать».</w:t>
      </w:r>
      <w:r w:rsidR="007648BB" w:rsidRPr="00293586">
        <w:rPr>
          <w:rFonts w:ascii="Bahnschrift" w:hAnsi="Bahnschrift"/>
          <w:sz w:val="24"/>
          <w:szCs w:val="24"/>
        </w:rPr>
        <w:br/>
      </w:r>
    </w:p>
    <w:p w14:paraId="3A2202F7" w14:textId="77777777" w:rsidR="00F12D14" w:rsidRPr="00293586" w:rsidRDefault="007648BB" w:rsidP="003B3111">
      <w:pPr>
        <w:shd w:val="clear" w:color="auto" w:fill="FFFFFF" w:themeFill="background1"/>
        <w:rPr>
          <w:rFonts w:ascii="Bahnschrift" w:hAnsi="Bahnschrift" w:cs="Arial"/>
          <w:b/>
          <w:color w:val="252525"/>
          <w:sz w:val="32"/>
          <w:szCs w:val="32"/>
          <w:shd w:val="clear" w:color="auto" w:fill="FFFFFF"/>
        </w:rPr>
      </w:pPr>
      <w:r w:rsidRPr="00293586">
        <w:rPr>
          <w:rFonts w:ascii="Bahnschrift" w:hAnsi="Bahnschrift"/>
          <w:b/>
          <w:sz w:val="32"/>
          <w:szCs w:val="32"/>
        </w:rPr>
        <w:t xml:space="preserve">Подсчёт </w:t>
      </w:r>
      <w:r w:rsidRPr="00293586">
        <w:rPr>
          <w:rFonts w:ascii="Bahnschrift" w:hAnsi="Bahnschrift"/>
          <w:b/>
          <w:sz w:val="32"/>
          <w:szCs w:val="32"/>
          <w:lang w:val="en-US"/>
        </w:rPr>
        <w:t>IPM</w:t>
      </w:r>
      <w:r w:rsidRPr="00293586">
        <w:rPr>
          <w:rFonts w:ascii="Bahnschrift" w:hAnsi="Bahnschrift"/>
          <w:sz w:val="24"/>
          <w:szCs w:val="24"/>
        </w:rPr>
        <w:br/>
        <w:t xml:space="preserve">1) (Юдоль) </w:t>
      </w:r>
      <w:r w:rsidR="003B3111" w:rsidRPr="00293586">
        <w:rPr>
          <w:rFonts w:ascii="Bahnschrift" w:hAnsi="Bahnschrift"/>
          <w:sz w:val="24"/>
          <w:szCs w:val="24"/>
        </w:rPr>
        <w:t>109/</w:t>
      </w:r>
      <w:r w:rsidR="003B3111" w:rsidRPr="00293586">
        <w:rPr>
          <w:rFonts w:ascii="Bahnschrift" w:hAnsi="Bahnschrift"/>
          <w:color w:val="000000"/>
          <w:sz w:val="24"/>
          <w:szCs w:val="24"/>
          <w:shd w:val="clear" w:color="auto" w:fill="EFEFEF"/>
        </w:rPr>
        <w:t xml:space="preserve"> </w:t>
      </w:r>
      <w:r w:rsidR="00F12D14" w:rsidRPr="00293586">
        <w:rPr>
          <w:rFonts w:ascii="Bahnschrift" w:hAnsi="Bahnschrift" w:cs="Arial"/>
          <w:color w:val="252525"/>
          <w:sz w:val="24"/>
          <w:szCs w:val="24"/>
          <w:shd w:val="clear" w:color="auto" w:fill="FFFFFF"/>
        </w:rPr>
        <w:t>283431966*1000000 = 0,38457201</w:t>
      </w:r>
      <w:bookmarkStart w:id="0" w:name="_GoBack"/>
      <w:bookmarkEnd w:id="0"/>
      <w:r w:rsidR="00F12D14" w:rsidRPr="00293586">
        <w:rPr>
          <w:rFonts w:ascii="Bahnschrift" w:hAnsi="Bahnschrift" w:cs="Arial"/>
          <w:color w:val="252525"/>
          <w:sz w:val="24"/>
          <w:szCs w:val="24"/>
          <w:shd w:val="clear" w:color="auto" w:fill="FFFFFF"/>
        </w:rPr>
        <w:br/>
        <w:t xml:space="preserve">2) (Вран) </w:t>
      </w:r>
      <w:r w:rsidR="00F12D14" w:rsidRPr="00293586">
        <w:rPr>
          <w:rFonts w:ascii="Bahnschrift" w:hAnsi="Bahnschrift"/>
          <w:sz w:val="24"/>
          <w:szCs w:val="24"/>
        </w:rPr>
        <w:t>37</w:t>
      </w:r>
      <w:r w:rsidR="00F12D14" w:rsidRPr="00293586">
        <w:rPr>
          <w:rFonts w:ascii="Bahnschrift" w:hAnsi="Bahnschrift"/>
          <w:sz w:val="24"/>
          <w:szCs w:val="24"/>
        </w:rPr>
        <w:t>/</w:t>
      </w:r>
      <w:r w:rsidR="00F12D14" w:rsidRPr="00293586">
        <w:rPr>
          <w:rFonts w:ascii="Bahnschrift" w:hAnsi="Bahnschrift"/>
          <w:color w:val="000000"/>
          <w:sz w:val="24"/>
          <w:szCs w:val="24"/>
          <w:shd w:val="clear" w:color="auto" w:fill="EFEFEF"/>
        </w:rPr>
        <w:t xml:space="preserve"> </w:t>
      </w:r>
      <w:r w:rsidR="00F12D14" w:rsidRPr="00293586">
        <w:rPr>
          <w:rFonts w:ascii="Bahnschrift" w:hAnsi="Bahnschrift" w:cs="Arial"/>
          <w:color w:val="252525"/>
          <w:sz w:val="24"/>
          <w:szCs w:val="24"/>
          <w:shd w:val="clear" w:color="auto" w:fill="FFFFFF"/>
        </w:rPr>
        <w:t xml:space="preserve">283431966*1000000 = </w:t>
      </w:r>
      <w:r w:rsidR="00F12D14" w:rsidRPr="00293586">
        <w:rPr>
          <w:rFonts w:ascii="Bahnschrift" w:hAnsi="Bahnschrift" w:cs="Arial"/>
          <w:color w:val="252525"/>
          <w:sz w:val="24"/>
          <w:szCs w:val="24"/>
          <w:shd w:val="clear" w:color="auto" w:fill="FFFFFF"/>
        </w:rPr>
        <w:t>0,13054279</w:t>
      </w:r>
      <w:r w:rsidR="00F12D14" w:rsidRPr="00293586">
        <w:rPr>
          <w:rFonts w:ascii="Bahnschrift" w:hAnsi="Bahnschrift" w:cs="Arial"/>
          <w:color w:val="252525"/>
          <w:sz w:val="24"/>
          <w:szCs w:val="24"/>
          <w:shd w:val="clear" w:color="auto" w:fill="FFFFFF"/>
        </w:rPr>
        <w:br/>
      </w:r>
      <w:r w:rsidR="00F12D14" w:rsidRPr="00293586">
        <w:rPr>
          <w:rFonts w:ascii="Bahnschrift" w:hAnsi="Bahnschrift" w:cs="Arial"/>
          <w:color w:val="252525"/>
          <w:sz w:val="24"/>
          <w:szCs w:val="24"/>
          <w:shd w:val="clear" w:color="auto" w:fill="FFFFFF"/>
        </w:rPr>
        <w:lastRenderedPageBreak/>
        <w:t>3) (Отверзать) 15/ 283431966*1000000 = 0,05292275</w:t>
      </w:r>
      <w:r w:rsidR="00F12D14" w:rsidRPr="00293586">
        <w:rPr>
          <w:rFonts w:ascii="Bahnschrift" w:hAnsi="Bahnschrift" w:cs="Arial"/>
          <w:color w:val="252525"/>
          <w:sz w:val="24"/>
          <w:szCs w:val="24"/>
          <w:shd w:val="clear" w:color="auto" w:fill="FFFFFF"/>
        </w:rPr>
        <w:br/>
      </w:r>
    </w:p>
    <w:p w14:paraId="3AAF487E" w14:textId="77777777" w:rsidR="00D02C06" w:rsidRPr="00293586" w:rsidRDefault="00D02C06" w:rsidP="003B3111">
      <w:pPr>
        <w:shd w:val="clear" w:color="auto" w:fill="FFFFFF" w:themeFill="background1"/>
        <w:rPr>
          <w:rFonts w:ascii="Bahnschrift" w:hAnsi="Bahnschrift" w:cs="Arial"/>
          <w:b/>
          <w:color w:val="252525"/>
          <w:sz w:val="24"/>
          <w:szCs w:val="24"/>
          <w:shd w:val="clear" w:color="auto" w:fill="FFFFFF"/>
        </w:rPr>
      </w:pPr>
      <w:r w:rsidRPr="00293586">
        <w:rPr>
          <w:rFonts w:ascii="Bahnschrift" w:hAnsi="Bahnschrift" w:cs="Arial"/>
          <w:b/>
          <w:color w:val="252525"/>
          <w:sz w:val="32"/>
          <w:szCs w:val="32"/>
          <w:shd w:val="clear" w:color="auto" w:fill="FFFFFF"/>
        </w:rPr>
        <w:t>Вывод:</w:t>
      </w:r>
      <w:r w:rsidRPr="00293586">
        <w:rPr>
          <w:rFonts w:ascii="Bahnschrift" w:hAnsi="Bahnschrift" w:cs="Arial"/>
          <w:b/>
          <w:color w:val="252525"/>
          <w:sz w:val="24"/>
          <w:szCs w:val="24"/>
          <w:shd w:val="clear" w:color="auto" w:fill="FFFFFF"/>
        </w:rPr>
        <w:br/>
      </w:r>
    </w:p>
    <w:p w14:paraId="319C6333" w14:textId="38E98752" w:rsidR="007648BB" w:rsidRPr="00293586" w:rsidRDefault="00D02C06" w:rsidP="003B3111">
      <w:pPr>
        <w:shd w:val="clear" w:color="auto" w:fill="FFFFFF" w:themeFill="background1"/>
        <w:rPr>
          <w:rFonts w:ascii="Bahnschrift" w:hAnsi="Bahnschrift" w:cs="Arial"/>
          <w:color w:val="252525"/>
          <w:sz w:val="21"/>
          <w:szCs w:val="21"/>
          <w:shd w:val="clear" w:color="auto" w:fill="FFFFFF"/>
        </w:rPr>
      </w:pPr>
      <w:r w:rsidRPr="00293586">
        <w:rPr>
          <w:rFonts w:ascii="Bahnschrift" w:hAnsi="Bahnschrift" w:cs="Arial"/>
          <w:color w:val="252525"/>
          <w:sz w:val="24"/>
          <w:szCs w:val="24"/>
          <w:shd w:val="clear" w:color="auto" w:fill="FFFFFF"/>
        </w:rPr>
        <w:t xml:space="preserve">Проведённое мною исследование помогло мне установить особенности лексического своеобразия изучаемого текста, а также встроить его в рамки общего литературного фона </w:t>
      </w:r>
      <w:r w:rsidRPr="00293586">
        <w:rPr>
          <w:rFonts w:ascii="Bahnschrift" w:hAnsi="Bahnschrift" w:cs="Arial"/>
          <w:color w:val="252525"/>
          <w:sz w:val="24"/>
          <w:szCs w:val="24"/>
          <w:shd w:val="clear" w:color="auto" w:fill="FFFFFF"/>
          <w:lang w:val="en-US"/>
        </w:rPr>
        <w:t>XVIII</w:t>
      </w:r>
      <w:r w:rsidRPr="00293586">
        <w:rPr>
          <w:rFonts w:ascii="Bahnschrift" w:hAnsi="Bahnschrift" w:cs="Arial"/>
          <w:color w:val="252525"/>
          <w:sz w:val="24"/>
          <w:szCs w:val="24"/>
          <w:shd w:val="clear" w:color="auto" w:fill="FFFFFF"/>
        </w:rPr>
        <w:t xml:space="preserve"> века. Полученные статистические данные интересны с точки зрения истории языковых изменений в</w:t>
      </w:r>
      <w:r w:rsidR="00293586" w:rsidRPr="00293586">
        <w:rPr>
          <w:rFonts w:ascii="Bahnschrift" w:hAnsi="Bahnschrift" w:cs="Arial"/>
          <w:color w:val="252525"/>
          <w:sz w:val="24"/>
          <w:szCs w:val="24"/>
          <w:shd w:val="clear" w:color="auto" w:fill="FFFFFF"/>
        </w:rPr>
        <w:t xml:space="preserve"> </w:t>
      </w:r>
      <w:r w:rsidRPr="00293586">
        <w:rPr>
          <w:rFonts w:ascii="Bahnschrift" w:hAnsi="Bahnschrift" w:cs="Arial"/>
          <w:color w:val="252525"/>
          <w:sz w:val="24"/>
          <w:szCs w:val="24"/>
          <w:shd w:val="clear" w:color="auto" w:fill="FFFFFF"/>
        </w:rPr>
        <w:t xml:space="preserve">целом, они также могут быть использованы для выявления художественного и лексического многообразия конкретного текстового примера. Из используемых инструментов самым продуктивным мне показался НКРЯ из-за обилия статистических данных, которые в нём можно найти. Работа с </w:t>
      </w:r>
      <w:r w:rsidRPr="00293586">
        <w:rPr>
          <w:rFonts w:ascii="Bahnschrift" w:hAnsi="Bahnschrift" w:cs="Arial"/>
          <w:color w:val="252525"/>
          <w:sz w:val="24"/>
          <w:szCs w:val="24"/>
          <w:shd w:val="clear" w:color="auto" w:fill="FFFFFF"/>
          <w:lang w:val="en-US"/>
        </w:rPr>
        <w:t>AntConc</w:t>
      </w:r>
      <w:r w:rsidRPr="00293586">
        <w:rPr>
          <w:rFonts w:ascii="Bahnschrift" w:hAnsi="Bahnschrift" w:cs="Arial"/>
          <w:color w:val="252525"/>
          <w:sz w:val="24"/>
          <w:szCs w:val="24"/>
          <w:shd w:val="clear" w:color="auto" w:fill="FFFFFF"/>
        </w:rPr>
        <w:t xml:space="preserve"> мне показалась сложной</w:t>
      </w:r>
      <w:r w:rsidR="00293586" w:rsidRPr="00293586">
        <w:rPr>
          <w:rFonts w:ascii="Bahnschrift" w:hAnsi="Bahnschrift" w:cs="Arial"/>
          <w:color w:val="252525"/>
          <w:sz w:val="24"/>
          <w:szCs w:val="24"/>
          <w:shd w:val="clear" w:color="auto" w:fill="FFFFFF"/>
        </w:rPr>
        <w:t xml:space="preserve"> и не очень осмысленной</w:t>
      </w:r>
      <w:r w:rsidRPr="00293586">
        <w:rPr>
          <w:rFonts w:ascii="Bahnschrift" w:hAnsi="Bahnschrift" w:cs="Arial"/>
          <w:color w:val="252525"/>
          <w:sz w:val="24"/>
          <w:szCs w:val="24"/>
          <w:shd w:val="clear" w:color="auto" w:fill="FFFFFF"/>
        </w:rPr>
        <w:t>, так как</w:t>
      </w:r>
      <w:r w:rsidR="00293586" w:rsidRPr="00293586">
        <w:rPr>
          <w:rFonts w:ascii="Bahnschrift" w:hAnsi="Bahnschrift" w:cs="Arial"/>
          <w:color w:val="252525"/>
          <w:sz w:val="24"/>
          <w:szCs w:val="24"/>
          <w:shd w:val="clear" w:color="auto" w:fill="FFFFFF"/>
        </w:rPr>
        <w:t xml:space="preserve"> я не понимаю научного потенциала некоторых полученных в этой программе данных (например, нахождение коллокатов). В любом случае, данные инструменты мне показались удобными для проведения лингвистических и языковых исследований, связанных с семантическими вариациями и статистикой употребления устаревших слов.</w:t>
      </w:r>
      <w:r w:rsidR="00F12D14" w:rsidRPr="00293586">
        <w:rPr>
          <w:rFonts w:ascii="Bahnschrift" w:hAnsi="Bahnschrift" w:cs="Arial"/>
          <w:color w:val="252525"/>
          <w:sz w:val="21"/>
          <w:szCs w:val="21"/>
          <w:shd w:val="clear" w:color="auto" w:fill="FFFFFF"/>
        </w:rPr>
        <w:br/>
      </w:r>
    </w:p>
    <w:p w14:paraId="4A34142D" w14:textId="77777777" w:rsidR="00F12D14" w:rsidRPr="00F12D14" w:rsidRDefault="00F12D14" w:rsidP="003B3111">
      <w:pPr>
        <w:shd w:val="clear" w:color="auto" w:fill="FFFFFF" w:themeFill="background1"/>
        <w:rPr>
          <w:color w:val="000000" w:themeColor="text1"/>
        </w:rPr>
      </w:pPr>
    </w:p>
    <w:p w14:paraId="5ECB1352" w14:textId="43B182C2" w:rsidR="00355A09" w:rsidRDefault="00355A09">
      <w:r>
        <w:br/>
      </w:r>
    </w:p>
    <w:p w14:paraId="4190FD1D" w14:textId="77777777" w:rsidR="00355A09" w:rsidRPr="00F83B64" w:rsidRDefault="00355A09"/>
    <w:sectPr w:rsidR="00355A09" w:rsidRPr="00F83B6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6BB13B" w14:textId="77777777" w:rsidR="001A7C7E" w:rsidRDefault="001A7C7E" w:rsidP="00F83B64">
      <w:pPr>
        <w:spacing w:after="0" w:line="240" w:lineRule="auto"/>
      </w:pPr>
      <w:r>
        <w:separator/>
      </w:r>
    </w:p>
  </w:endnote>
  <w:endnote w:type="continuationSeparator" w:id="0">
    <w:p w14:paraId="1CA4DEAD" w14:textId="77777777" w:rsidR="001A7C7E" w:rsidRDefault="001A7C7E" w:rsidP="00F83B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Bahnschrift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F71C22" w14:textId="77777777" w:rsidR="001A7C7E" w:rsidRDefault="001A7C7E" w:rsidP="00F83B64">
      <w:pPr>
        <w:spacing w:after="0" w:line="240" w:lineRule="auto"/>
      </w:pPr>
      <w:r>
        <w:separator/>
      </w:r>
    </w:p>
  </w:footnote>
  <w:footnote w:type="continuationSeparator" w:id="0">
    <w:p w14:paraId="4AB1D56C" w14:textId="77777777" w:rsidR="001A7C7E" w:rsidRDefault="001A7C7E" w:rsidP="00F83B6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B64"/>
    <w:rsid w:val="001A7C7E"/>
    <w:rsid w:val="00293586"/>
    <w:rsid w:val="00355A09"/>
    <w:rsid w:val="003B3111"/>
    <w:rsid w:val="0069777B"/>
    <w:rsid w:val="00721E35"/>
    <w:rsid w:val="007648BB"/>
    <w:rsid w:val="007B6E5D"/>
    <w:rsid w:val="00820638"/>
    <w:rsid w:val="00BE6F2D"/>
    <w:rsid w:val="00CF3D76"/>
    <w:rsid w:val="00D02C06"/>
    <w:rsid w:val="00D75F84"/>
    <w:rsid w:val="00F12D14"/>
    <w:rsid w:val="00F64139"/>
    <w:rsid w:val="00F83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DBB9AA"/>
  <w15:chartTrackingRefBased/>
  <w15:docId w15:val="{CCC2EE51-B0B3-497A-854D-CA26C039F1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83B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83B64"/>
  </w:style>
  <w:style w:type="paragraph" w:styleId="a5">
    <w:name w:val="footer"/>
    <w:basedOn w:val="a"/>
    <w:link w:val="a6"/>
    <w:uiPriority w:val="99"/>
    <w:unhideWhenUsed/>
    <w:rsid w:val="00F83B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83B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389</Words>
  <Characters>2221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Трушина</dc:creator>
  <cp:keywords/>
  <dc:description/>
  <cp:lastModifiedBy>Анастасия Трушина</cp:lastModifiedBy>
  <cp:revision>2</cp:revision>
  <cp:lastPrinted>2019-04-07T14:18:00Z</cp:lastPrinted>
  <dcterms:created xsi:type="dcterms:W3CDTF">2019-04-07T20:12:00Z</dcterms:created>
  <dcterms:modified xsi:type="dcterms:W3CDTF">2019-04-07T20:12:00Z</dcterms:modified>
</cp:coreProperties>
</file>