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FF6C2C" w14:textId="2DEE27AF" w:rsidR="00440865" w:rsidRPr="00E0618C" w:rsidRDefault="00680121" w:rsidP="00F2057D">
      <w:pPr>
        <w:pStyle w:val="Titel"/>
        <w:rPr>
          <w:rFonts w:cs="Arial"/>
          <w:lang w:val="de-DE"/>
        </w:rPr>
      </w:pPr>
      <w:proofErr w:type="spellStart"/>
      <w:r>
        <w:rPr>
          <w:rFonts w:cs="Arial"/>
          <w:lang w:val="de-DE"/>
        </w:rPr>
        <w:t>Bürger</w:t>
      </w:r>
      <w:r w:rsidR="00E17A75">
        <w:rPr>
          <w:rFonts w:cs="Arial"/>
          <w:lang w:val="de-DE"/>
        </w:rPr>
        <w:t>F</w:t>
      </w:r>
      <w:r>
        <w:rPr>
          <w:rFonts w:cs="Arial"/>
          <w:lang w:val="de-DE"/>
        </w:rPr>
        <w:t>orum</w:t>
      </w:r>
      <w:proofErr w:type="spellEnd"/>
    </w:p>
    <w:p w14:paraId="33E5C1D5" w14:textId="5F3937BF" w:rsidR="00440865" w:rsidRPr="00E0618C" w:rsidRDefault="00CE569D" w:rsidP="00F2057D">
      <w:pPr>
        <w:tabs>
          <w:tab w:val="left" w:pos="993"/>
        </w:tabs>
      </w:pPr>
      <w:r>
        <w:t xml:space="preserve">Systemhandbuch für Moderatoren </w:t>
      </w:r>
    </w:p>
    <w:p w14:paraId="2A9DF25E" w14:textId="77777777" w:rsidR="00FE7954" w:rsidRPr="00F25ECC" w:rsidRDefault="002909E2" w:rsidP="00FE7954">
      <w:pPr>
        <w:rPr>
          <w:b/>
        </w:rPr>
      </w:pPr>
      <w:r>
        <w:rPr>
          <w:noProof/>
          <w:lang w:eastAsia="de-DE"/>
        </w:rPr>
        <mc:AlternateContent>
          <mc:Choice Requires="wps">
            <w:drawing>
              <wp:anchor distT="0" distB="0" distL="114300" distR="114300" simplePos="0" relativeHeight="251657728" behindDoc="0" locked="0" layoutInCell="1" allowOverlap="1" wp14:anchorId="64F0F2AC" wp14:editId="0A9A8CCD">
                <wp:simplePos x="0" y="0"/>
                <wp:positionH relativeFrom="margin">
                  <wp:posOffset>2786380</wp:posOffset>
                </wp:positionH>
                <wp:positionV relativeFrom="margin">
                  <wp:posOffset>6710680</wp:posOffset>
                </wp:positionV>
                <wp:extent cx="3096895" cy="2386965"/>
                <wp:effectExtent l="0" t="0" r="1905" b="6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895" cy="2386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A090F" w14:textId="77777777" w:rsidR="00920EE1" w:rsidRDefault="0095707E" w:rsidP="00F2057D">
                            <w:pPr>
                              <w:tabs>
                                <w:tab w:val="left" w:pos="1134"/>
                              </w:tabs>
                            </w:pPr>
                            <w:r>
                              <w:rPr>
                                <w:sz w:val="20"/>
                              </w:rPr>
                              <w:pict w14:anchorId="7EADF4AB">
                                <v:rect id="_x0000_i1026"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9.4pt;margin-top:528.4pt;width:243.85pt;height:187.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" stroked="f">
                <v:textbox>
                  <w:txbxContent>
                    <w:p w14:paraId="4E3A090F" w14:textId="77777777" w:rsidR="00920EE1" w:rsidRDefault="0095707E" w:rsidP="00F2057D">
                      <w:pPr>
                        <w:tabs>
                          <w:tab w:val="left" w:pos="1134"/>
                        </w:tabs>
                      </w:pPr>
                      <w:r>
                        <w:rPr>
                          <w:sz w:val="20"/>
                        </w:rPr>
                        <w:pict w14:anchorId="7EADF4AB">
                          <v:rect id="_x0000_i1026"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v:textbox>
                <w10:wrap anchorx="margin" anchory="margin"/>
              </v:shape>
            </w:pict>
          </mc:Fallback>
        </mc:AlternateContent>
      </w:r>
      <w:r w:rsidR="00440865" w:rsidRPr="00E0618C">
        <w:br w:type="page"/>
      </w:r>
      <w:r w:rsidR="00FE7954" w:rsidRPr="00F25ECC">
        <w:rPr>
          <w:b/>
        </w:rPr>
        <w:lastRenderedPageBreak/>
        <w:t>Dokumentenhistorie</w:t>
      </w:r>
    </w:p>
    <w:tbl>
      <w:tblPr>
        <w:tblStyle w:val="Tabellenraster"/>
        <w:tblW w:w="0" w:type="auto"/>
        <w:tblLook w:val="04A0" w:firstRow="1" w:lastRow="0" w:firstColumn="1" w:lastColumn="0" w:noHBand="0" w:noVBand="1"/>
      </w:tblPr>
      <w:tblGrid>
        <w:gridCol w:w="1353"/>
        <w:gridCol w:w="1565"/>
        <w:gridCol w:w="1749"/>
        <w:gridCol w:w="4619"/>
      </w:tblGrid>
      <w:tr w:rsidR="00FE7954" w14:paraId="70640BC7" w14:textId="77777777" w:rsidTr="00A521D6">
        <w:tc>
          <w:tcPr>
            <w:tcW w:w="1353" w:type="dxa"/>
          </w:tcPr>
          <w:p w14:paraId="0867BF18" w14:textId="77777777" w:rsidR="00FE7954" w:rsidRPr="00763857" w:rsidRDefault="00FE7954" w:rsidP="00A521D6">
            <w:pPr>
              <w:spacing w:before="60"/>
              <w:ind w:left="40" w:right="40"/>
              <w:rPr>
                <w:b/>
                <w:sz w:val="18"/>
                <w:szCs w:val="18"/>
              </w:rPr>
            </w:pPr>
            <w:r>
              <w:rPr>
                <w:b/>
                <w:sz w:val="18"/>
                <w:szCs w:val="18"/>
              </w:rPr>
              <w:t>Version</w:t>
            </w:r>
          </w:p>
        </w:tc>
        <w:tc>
          <w:tcPr>
            <w:tcW w:w="1565" w:type="dxa"/>
          </w:tcPr>
          <w:p w14:paraId="0F1A9F03" w14:textId="77777777" w:rsidR="00FE7954" w:rsidRPr="00763857" w:rsidRDefault="00FE7954" w:rsidP="00A521D6">
            <w:pPr>
              <w:spacing w:before="60"/>
              <w:ind w:left="40" w:right="40"/>
              <w:rPr>
                <w:b/>
                <w:sz w:val="18"/>
                <w:szCs w:val="18"/>
              </w:rPr>
            </w:pPr>
            <w:r w:rsidRPr="00763857">
              <w:rPr>
                <w:b/>
                <w:sz w:val="18"/>
                <w:szCs w:val="18"/>
              </w:rPr>
              <w:t>Datum</w:t>
            </w:r>
          </w:p>
        </w:tc>
        <w:tc>
          <w:tcPr>
            <w:tcW w:w="1749" w:type="dxa"/>
          </w:tcPr>
          <w:p w14:paraId="0B52FEC6" w14:textId="77777777" w:rsidR="00FE7954" w:rsidRPr="00763857" w:rsidRDefault="00FE7954" w:rsidP="00A521D6">
            <w:pPr>
              <w:spacing w:before="60"/>
              <w:ind w:left="40" w:right="40"/>
              <w:rPr>
                <w:b/>
                <w:sz w:val="18"/>
                <w:szCs w:val="18"/>
              </w:rPr>
            </w:pPr>
            <w:r w:rsidRPr="00763857">
              <w:rPr>
                <w:b/>
                <w:sz w:val="18"/>
                <w:szCs w:val="18"/>
              </w:rPr>
              <w:t>Autor</w:t>
            </w:r>
          </w:p>
        </w:tc>
        <w:tc>
          <w:tcPr>
            <w:tcW w:w="4619" w:type="dxa"/>
          </w:tcPr>
          <w:p w14:paraId="0A04ACC1" w14:textId="77777777" w:rsidR="00FE7954" w:rsidRPr="00763857" w:rsidRDefault="00FE7954" w:rsidP="00A521D6">
            <w:pPr>
              <w:spacing w:before="60"/>
              <w:ind w:left="40" w:right="40"/>
              <w:rPr>
                <w:b/>
                <w:sz w:val="18"/>
                <w:szCs w:val="18"/>
              </w:rPr>
            </w:pPr>
            <w:r w:rsidRPr="00763857">
              <w:rPr>
                <w:b/>
                <w:sz w:val="18"/>
                <w:szCs w:val="18"/>
              </w:rPr>
              <w:t>Änderungen</w:t>
            </w:r>
          </w:p>
        </w:tc>
      </w:tr>
      <w:tr w:rsidR="00FE7954" w14:paraId="5CF18EBD" w14:textId="77777777" w:rsidTr="00A521D6">
        <w:tc>
          <w:tcPr>
            <w:tcW w:w="1353" w:type="dxa"/>
          </w:tcPr>
          <w:p w14:paraId="4924BCD1" w14:textId="77777777" w:rsidR="00FE7954" w:rsidRPr="00AB3A1C" w:rsidRDefault="00FE7954" w:rsidP="00A521D6">
            <w:pPr>
              <w:spacing w:before="60"/>
              <w:ind w:right="40"/>
              <w:rPr>
                <w:sz w:val="18"/>
                <w:szCs w:val="18"/>
              </w:rPr>
            </w:pPr>
            <w:r>
              <w:rPr>
                <w:sz w:val="18"/>
                <w:szCs w:val="18"/>
              </w:rPr>
              <w:t>0.1</w:t>
            </w:r>
          </w:p>
        </w:tc>
        <w:tc>
          <w:tcPr>
            <w:tcW w:w="1565" w:type="dxa"/>
          </w:tcPr>
          <w:p w14:paraId="216C6A94" w14:textId="1F8386D8" w:rsidR="00FE7954" w:rsidRPr="00AB3A1C" w:rsidRDefault="00FE7954" w:rsidP="00A521D6">
            <w:pPr>
              <w:spacing w:before="60"/>
              <w:ind w:left="40" w:right="40"/>
              <w:rPr>
                <w:sz w:val="18"/>
                <w:szCs w:val="18"/>
              </w:rPr>
            </w:pPr>
            <w:r>
              <w:rPr>
                <w:sz w:val="18"/>
                <w:szCs w:val="18"/>
              </w:rPr>
              <w:t>12</w:t>
            </w:r>
            <w:r w:rsidRPr="00AB3A1C">
              <w:rPr>
                <w:sz w:val="18"/>
                <w:szCs w:val="18"/>
              </w:rPr>
              <w:t>.10.2013</w:t>
            </w:r>
          </w:p>
        </w:tc>
        <w:tc>
          <w:tcPr>
            <w:tcW w:w="1749" w:type="dxa"/>
          </w:tcPr>
          <w:p w14:paraId="574182A3" w14:textId="18009CC1" w:rsidR="00FE7954" w:rsidRPr="00763857" w:rsidRDefault="00FE7954" w:rsidP="00FE7954">
            <w:pPr>
              <w:spacing w:before="60"/>
              <w:ind w:left="40" w:right="40"/>
              <w:rPr>
                <w:b/>
                <w:sz w:val="18"/>
                <w:szCs w:val="18"/>
              </w:rPr>
            </w:pPr>
            <w:r>
              <w:rPr>
                <w:sz w:val="18"/>
                <w:szCs w:val="18"/>
              </w:rPr>
              <w:t>Seidel / Cousin / Sang</w:t>
            </w:r>
          </w:p>
        </w:tc>
        <w:tc>
          <w:tcPr>
            <w:tcW w:w="4619" w:type="dxa"/>
          </w:tcPr>
          <w:p w14:paraId="073D7D03" w14:textId="77777777" w:rsidR="00FE7954" w:rsidRPr="00AB3A1C" w:rsidRDefault="00FE7954" w:rsidP="00A521D6">
            <w:pPr>
              <w:spacing w:before="60"/>
              <w:ind w:left="40" w:right="40"/>
              <w:rPr>
                <w:sz w:val="18"/>
                <w:szCs w:val="18"/>
              </w:rPr>
            </w:pPr>
            <w:r w:rsidRPr="00AB3A1C">
              <w:rPr>
                <w:sz w:val="18"/>
                <w:szCs w:val="18"/>
              </w:rPr>
              <w:t>Erstellen des Dokuments</w:t>
            </w:r>
          </w:p>
        </w:tc>
      </w:tr>
      <w:tr w:rsidR="00FE7954" w14:paraId="17957A46" w14:textId="77777777" w:rsidTr="00A521D6">
        <w:tc>
          <w:tcPr>
            <w:tcW w:w="1353" w:type="dxa"/>
          </w:tcPr>
          <w:p w14:paraId="39FDE0C5" w14:textId="56D32DE8" w:rsidR="00FE7954" w:rsidRPr="00AB3A1C" w:rsidRDefault="00FE7954" w:rsidP="00A521D6">
            <w:pPr>
              <w:spacing w:before="60"/>
              <w:ind w:right="40"/>
              <w:rPr>
                <w:sz w:val="18"/>
                <w:szCs w:val="18"/>
              </w:rPr>
            </w:pPr>
            <w:r>
              <w:rPr>
                <w:sz w:val="18"/>
                <w:szCs w:val="18"/>
              </w:rPr>
              <w:t>0.2</w:t>
            </w:r>
          </w:p>
        </w:tc>
        <w:tc>
          <w:tcPr>
            <w:tcW w:w="1565" w:type="dxa"/>
          </w:tcPr>
          <w:p w14:paraId="5BA4C5EC" w14:textId="77777777" w:rsidR="00FE7954" w:rsidRPr="00AB3A1C" w:rsidRDefault="00FE7954" w:rsidP="00A521D6">
            <w:pPr>
              <w:spacing w:before="60"/>
              <w:ind w:left="40" w:right="40"/>
              <w:rPr>
                <w:sz w:val="18"/>
                <w:szCs w:val="18"/>
              </w:rPr>
            </w:pPr>
            <w:r w:rsidRPr="00AB3A1C">
              <w:rPr>
                <w:sz w:val="18"/>
                <w:szCs w:val="18"/>
              </w:rPr>
              <w:t>25.10.2013</w:t>
            </w:r>
          </w:p>
        </w:tc>
        <w:tc>
          <w:tcPr>
            <w:tcW w:w="1749" w:type="dxa"/>
          </w:tcPr>
          <w:p w14:paraId="5B49DF33" w14:textId="4D2A0FAB" w:rsidR="00FE7954" w:rsidRPr="00763857" w:rsidRDefault="00C7099B" w:rsidP="00A521D6">
            <w:pPr>
              <w:spacing w:before="60"/>
              <w:ind w:left="40" w:right="40"/>
              <w:rPr>
                <w:b/>
                <w:sz w:val="18"/>
                <w:szCs w:val="18"/>
              </w:rPr>
            </w:pPr>
            <w:r>
              <w:rPr>
                <w:sz w:val="18"/>
                <w:szCs w:val="18"/>
              </w:rPr>
              <w:t>Seidel</w:t>
            </w:r>
          </w:p>
        </w:tc>
        <w:tc>
          <w:tcPr>
            <w:tcW w:w="4619" w:type="dxa"/>
          </w:tcPr>
          <w:p w14:paraId="3C049A05" w14:textId="74D2E3A3" w:rsidR="00FE7954" w:rsidRPr="00AB3A1C" w:rsidRDefault="00FE7954" w:rsidP="00FE7954">
            <w:pPr>
              <w:spacing w:before="60"/>
              <w:ind w:left="40" w:right="40"/>
              <w:rPr>
                <w:sz w:val="18"/>
                <w:szCs w:val="18"/>
              </w:rPr>
            </w:pPr>
            <w:r>
              <w:rPr>
                <w:sz w:val="18"/>
                <w:szCs w:val="18"/>
              </w:rPr>
              <w:t>Aktualisierung Screenshots; Überarbeitung „Newsletter“, „F</w:t>
            </w:r>
            <w:bookmarkStart w:id="0" w:name="_GoBack"/>
            <w:bookmarkEnd w:id="0"/>
            <w:r>
              <w:rPr>
                <w:sz w:val="18"/>
                <w:szCs w:val="18"/>
              </w:rPr>
              <w:t>rontend-Kommentare“, „Rollen“ und „Phasen“</w:t>
            </w:r>
          </w:p>
        </w:tc>
      </w:tr>
      <w:tr w:rsidR="00FE7954" w14:paraId="775D35B4" w14:textId="77777777" w:rsidTr="00A521D6">
        <w:tc>
          <w:tcPr>
            <w:tcW w:w="1353" w:type="dxa"/>
          </w:tcPr>
          <w:p w14:paraId="08EA28FF" w14:textId="14C9BD55" w:rsidR="00FE7954" w:rsidRDefault="00AE54F5" w:rsidP="00A521D6">
            <w:pPr>
              <w:spacing w:before="60"/>
              <w:ind w:right="40"/>
              <w:rPr>
                <w:sz w:val="18"/>
                <w:szCs w:val="18"/>
              </w:rPr>
            </w:pPr>
            <w:r>
              <w:rPr>
                <w:sz w:val="18"/>
                <w:szCs w:val="18"/>
              </w:rPr>
              <w:t>0.3</w:t>
            </w:r>
          </w:p>
        </w:tc>
        <w:tc>
          <w:tcPr>
            <w:tcW w:w="1565" w:type="dxa"/>
          </w:tcPr>
          <w:p w14:paraId="1A3380BA" w14:textId="03E8BB91" w:rsidR="00FE7954" w:rsidRPr="00AB3A1C" w:rsidRDefault="00AE54F5" w:rsidP="00A521D6">
            <w:pPr>
              <w:spacing w:before="60"/>
              <w:ind w:left="40" w:right="40"/>
              <w:rPr>
                <w:sz w:val="18"/>
                <w:szCs w:val="18"/>
              </w:rPr>
            </w:pPr>
            <w:r>
              <w:rPr>
                <w:sz w:val="18"/>
                <w:szCs w:val="18"/>
              </w:rPr>
              <w:t>15.08.2014</w:t>
            </w:r>
          </w:p>
        </w:tc>
        <w:tc>
          <w:tcPr>
            <w:tcW w:w="1749" w:type="dxa"/>
          </w:tcPr>
          <w:p w14:paraId="44DE1AFD" w14:textId="12704F4B" w:rsidR="00FE7954" w:rsidRDefault="00AE54F5" w:rsidP="00A521D6">
            <w:pPr>
              <w:spacing w:before="60"/>
              <w:ind w:left="40" w:right="40"/>
              <w:rPr>
                <w:sz w:val="18"/>
                <w:szCs w:val="18"/>
              </w:rPr>
            </w:pPr>
            <w:r>
              <w:rPr>
                <w:sz w:val="18"/>
                <w:szCs w:val="18"/>
              </w:rPr>
              <w:t>Seidel</w:t>
            </w:r>
          </w:p>
        </w:tc>
        <w:tc>
          <w:tcPr>
            <w:tcW w:w="4619" w:type="dxa"/>
          </w:tcPr>
          <w:p w14:paraId="17BE3753" w14:textId="26D7D7C0" w:rsidR="00FE7954" w:rsidRDefault="00AE54F5" w:rsidP="006E22D7">
            <w:pPr>
              <w:spacing w:before="60"/>
              <w:ind w:left="40" w:right="40"/>
              <w:rPr>
                <w:sz w:val="18"/>
                <w:szCs w:val="18"/>
              </w:rPr>
            </w:pPr>
            <w:r>
              <w:rPr>
                <w:sz w:val="18"/>
                <w:szCs w:val="18"/>
              </w:rPr>
              <w:t xml:space="preserve">Einarbeitung </w:t>
            </w:r>
            <w:r w:rsidR="006E22D7">
              <w:rPr>
                <w:sz w:val="18"/>
                <w:szCs w:val="18"/>
              </w:rPr>
              <w:t>von</w:t>
            </w:r>
            <w:r>
              <w:rPr>
                <w:sz w:val="18"/>
                <w:szCs w:val="18"/>
              </w:rPr>
              <w:t xml:space="preserve"> Änderungskommentare</w:t>
            </w:r>
            <w:r w:rsidR="006E22D7">
              <w:rPr>
                <w:sz w:val="18"/>
                <w:szCs w:val="18"/>
              </w:rPr>
              <w:t>n</w:t>
            </w:r>
          </w:p>
        </w:tc>
      </w:tr>
      <w:tr w:rsidR="00D04265" w14:paraId="49D76AA3" w14:textId="77777777" w:rsidTr="00A521D6">
        <w:tc>
          <w:tcPr>
            <w:tcW w:w="1353" w:type="dxa"/>
          </w:tcPr>
          <w:p w14:paraId="686B848C" w14:textId="6822B951" w:rsidR="00D04265" w:rsidRDefault="00D04265" w:rsidP="00A521D6">
            <w:pPr>
              <w:spacing w:before="60"/>
              <w:ind w:right="40"/>
              <w:rPr>
                <w:sz w:val="18"/>
                <w:szCs w:val="18"/>
              </w:rPr>
            </w:pPr>
            <w:r>
              <w:rPr>
                <w:sz w:val="18"/>
                <w:szCs w:val="18"/>
              </w:rPr>
              <w:t>0.4</w:t>
            </w:r>
          </w:p>
        </w:tc>
        <w:tc>
          <w:tcPr>
            <w:tcW w:w="1565" w:type="dxa"/>
          </w:tcPr>
          <w:p w14:paraId="7FC8D8E1" w14:textId="172C4AEB" w:rsidR="00D04265" w:rsidRDefault="00D04265" w:rsidP="00A521D6">
            <w:pPr>
              <w:spacing w:before="60"/>
              <w:ind w:left="40" w:right="40"/>
              <w:rPr>
                <w:sz w:val="18"/>
                <w:szCs w:val="18"/>
              </w:rPr>
            </w:pPr>
            <w:r>
              <w:rPr>
                <w:sz w:val="18"/>
                <w:szCs w:val="18"/>
              </w:rPr>
              <w:t>19.08.2014</w:t>
            </w:r>
          </w:p>
        </w:tc>
        <w:tc>
          <w:tcPr>
            <w:tcW w:w="1749" w:type="dxa"/>
          </w:tcPr>
          <w:p w14:paraId="573530C4" w14:textId="1942E1D4" w:rsidR="00D04265" w:rsidRDefault="00D04265" w:rsidP="00A521D6">
            <w:pPr>
              <w:spacing w:before="60"/>
              <w:ind w:left="40" w:right="40"/>
              <w:rPr>
                <w:sz w:val="18"/>
                <w:szCs w:val="18"/>
              </w:rPr>
            </w:pPr>
            <w:r>
              <w:rPr>
                <w:sz w:val="18"/>
                <w:szCs w:val="18"/>
              </w:rPr>
              <w:t>Seidel</w:t>
            </w:r>
          </w:p>
        </w:tc>
        <w:tc>
          <w:tcPr>
            <w:tcW w:w="4619" w:type="dxa"/>
          </w:tcPr>
          <w:p w14:paraId="2E9CA0F4" w14:textId="6FE40E7D" w:rsidR="00D04265" w:rsidRDefault="00D04265" w:rsidP="006E22D7">
            <w:pPr>
              <w:spacing w:before="60"/>
              <w:ind w:left="40" w:right="40"/>
              <w:rPr>
                <w:sz w:val="18"/>
                <w:szCs w:val="18"/>
              </w:rPr>
            </w:pPr>
            <w:r>
              <w:rPr>
                <w:sz w:val="18"/>
                <w:szCs w:val="18"/>
              </w:rPr>
              <w:t xml:space="preserve">Einarbeitung </w:t>
            </w:r>
            <w:r w:rsidR="006E22D7">
              <w:rPr>
                <w:sz w:val="18"/>
                <w:szCs w:val="18"/>
              </w:rPr>
              <w:t>von weiteren Änderungskommentaren</w:t>
            </w:r>
          </w:p>
        </w:tc>
      </w:tr>
      <w:tr w:rsidR="00CE569D" w14:paraId="17A3E3F2" w14:textId="77777777" w:rsidTr="00A521D6">
        <w:tc>
          <w:tcPr>
            <w:tcW w:w="1353" w:type="dxa"/>
          </w:tcPr>
          <w:p w14:paraId="7FD88D9A" w14:textId="1EFE89D7" w:rsidR="00CE569D" w:rsidRDefault="005B6222" w:rsidP="00A521D6">
            <w:pPr>
              <w:spacing w:before="60"/>
              <w:ind w:right="40"/>
              <w:rPr>
                <w:sz w:val="18"/>
                <w:szCs w:val="18"/>
              </w:rPr>
            </w:pPr>
            <w:r>
              <w:rPr>
                <w:sz w:val="18"/>
                <w:szCs w:val="18"/>
              </w:rPr>
              <w:t>Feedback auf 0.4</w:t>
            </w:r>
          </w:p>
        </w:tc>
        <w:tc>
          <w:tcPr>
            <w:tcW w:w="1565" w:type="dxa"/>
          </w:tcPr>
          <w:p w14:paraId="31BD4847" w14:textId="489031D4" w:rsidR="00CE569D" w:rsidRDefault="00CE569D" w:rsidP="00A521D6">
            <w:pPr>
              <w:spacing w:before="60"/>
              <w:ind w:left="40" w:right="40"/>
              <w:rPr>
                <w:sz w:val="18"/>
                <w:szCs w:val="18"/>
              </w:rPr>
            </w:pPr>
            <w:r>
              <w:rPr>
                <w:sz w:val="18"/>
                <w:szCs w:val="18"/>
              </w:rPr>
              <w:t>01.09.2014</w:t>
            </w:r>
          </w:p>
        </w:tc>
        <w:tc>
          <w:tcPr>
            <w:tcW w:w="1749" w:type="dxa"/>
          </w:tcPr>
          <w:p w14:paraId="458AA508" w14:textId="2A3DEF74" w:rsidR="00CE569D" w:rsidRDefault="00CE569D" w:rsidP="00CE569D">
            <w:pPr>
              <w:spacing w:before="60"/>
              <w:ind w:left="40" w:right="40"/>
              <w:rPr>
                <w:sz w:val="18"/>
                <w:szCs w:val="18"/>
              </w:rPr>
            </w:pPr>
            <w:r>
              <w:rPr>
                <w:sz w:val="18"/>
                <w:szCs w:val="18"/>
              </w:rPr>
              <w:t>Hagedorn</w:t>
            </w:r>
          </w:p>
        </w:tc>
        <w:tc>
          <w:tcPr>
            <w:tcW w:w="4619" w:type="dxa"/>
          </w:tcPr>
          <w:p w14:paraId="72EA0A8E" w14:textId="251803F8" w:rsidR="00CE569D" w:rsidRDefault="00CE569D" w:rsidP="006E22D7">
            <w:pPr>
              <w:spacing w:before="60"/>
              <w:ind w:left="40" w:right="40"/>
              <w:rPr>
                <w:sz w:val="18"/>
                <w:szCs w:val="18"/>
              </w:rPr>
            </w:pPr>
            <w:r>
              <w:rPr>
                <w:sz w:val="18"/>
                <w:szCs w:val="18"/>
              </w:rPr>
              <w:t>Anmerkungen</w:t>
            </w:r>
          </w:p>
        </w:tc>
      </w:tr>
      <w:tr w:rsidR="005B6222" w14:paraId="54650772" w14:textId="77777777" w:rsidTr="00A521D6">
        <w:tc>
          <w:tcPr>
            <w:tcW w:w="1353" w:type="dxa"/>
          </w:tcPr>
          <w:p w14:paraId="3F19780D" w14:textId="42DB7FAF" w:rsidR="005B6222" w:rsidRDefault="005B6222" w:rsidP="00A521D6">
            <w:pPr>
              <w:spacing w:before="60"/>
              <w:ind w:right="40"/>
              <w:rPr>
                <w:sz w:val="18"/>
                <w:szCs w:val="18"/>
              </w:rPr>
            </w:pPr>
            <w:r>
              <w:rPr>
                <w:sz w:val="18"/>
                <w:szCs w:val="18"/>
              </w:rPr>
              <w:t>0.5</w:t>
            </w:r>
          </w:p>
        </w:tc>
        <w:tc>
          <w:tcPr>
            <w:tcW w:w="1565" w:type="dxa"/>
          </w:tcPr>
          <w:p w14:paraId="4F1F5A98" w14:textId="3994F204" w:rsidR="005B6222" w:rsidRDefault="005B6222" w:rsidP="00A521D6">
            <w:pPr>
              <w:spacing w:before="60"/>
              <w:ind w:left="40" w:right="40"/>
              <w:rPr>
                <w:sz w:val="18"/>
                <w:szCs w:val="18"/>
              </w:rPr>
            </w:pPr>
            <w:r>
              <w:rPr>
                <w:sz w:val="18"/>
                <w:szCs w:val="18"/>
              </w:rPr>
              <w:t>1</w:t>
            </w:r>
            <w:r w:rsidR="002948D8">
              <w:rPr>
                <w:sz w:val="18"/>
                <w:szCs w:val="18"/>
              </w:rPr>
              <w:t>5</w:t>
            </w:r>
            <w:r>
              <w:rPr>
                <w:sz w:val="18"/>
                <w:szCs w:val="18"/>
              </w:rPr>
              <w:t>.09.2014</w:t>
            </w:r>
          </w:p>
        </w:tc>
        <w:tc>
          <w:tcPr>
            <w:tcW w:w="1749" w:type="dxa"/>
          </w:tcPr>
          <w:p w14:paraId="00E36B30" w14:textId="13D8140D" w:rsidR="005B6222" w:rsidRDefault="005B6222" w:rsidP="00CE569D">
            <w:pPr>
              <w:spacing w:before="60"/>
              <w:ind w:left="40" w:right="40"/>
              <w:rPr>
                <w:sz w:val="18"/>
                <w:szCs w:val="18"/>
              </w:rPr>
            </w:pPr>
            <w:r>
              <w:rPr>
                <w:sz w:val="18"/>
                <w:szCs w:val="18"/>
              </w:rPr>
              <w:t>Seidel / Cousin</w:t>
            </w:r>
          </w:p>
        </w:tc>
        <w:tc>
          <w:tcPr>
            <w:tcW w:w="4619" w:type="dxa"/>
          </w:tcPr>
          <w:p w14:paraId="2F93CE7B" w14:textId="6385E8B3" w:rsidR="005B6222" w:rsidRDefault="005B6222" w:rsidP="006E22D7">
            <w:pPr>
              <w:spacing w:before="60"/>
              <w:ind w:left="40" w:right="40"/>
              <w:rPr>
                <w:sz w:val="18"/>
                <w:szCs w:val="18"/>
              </w:rPr>
            </w:pPr>
            <w:r>
              <w:rPr>
                <w:sz w:val="18"/>
                <w:szCs w:val="18"/>
              </w:rPr>
              <w:t>Einarbeitung von Änderungskommentaren</w:t>
            </w:r>
          </w:p>
        </w:tc>
      </w:tr>
      <w:tr w:rsidR="00920EE1" w14:paraId="0F8B9141" w14:textId="77777777" w:rsidTr="00A521D6">
        <w:tc>
          <w:tcPr>
            <w:tcW w:w="1353" w:type="dxa"/>
          </w:tcPr>
          <w:p w14:paraId="23546920" w14:textId="78503517" w:rsidR="00920EE1" w:rsidRDefault="00920EE1" w:rsidP="00A521D6">
            <w:pPr>
              <w:spacing w:before="60"/>
              <w:ind w:right="40"/>
              <w:rPr>
                <w:sz w:val="18"/>
                <w:szCs w:val="18"/>
              </w:rPr>
            </w:pPr>
            <w:r>
              <w:rPr>
                <w:sz w:val="18"/>
                <w:szCs w:val="18"/>
              </w:rPr>
              <w:t>Feedback auf 0.5</w:t>
            </w:r>
          </w:p>
        </w:tc>
        <w:tc>
          <w:tcPr>
            <w:tcW w:w="1565" w:type="dxa"/>
          </w:tcPr>
          <w:p w14:paraId="7851B63B" w14:textId="3811A253" w:rsidR="00920EE1" w:rsidRDefault="00920EE1" w:rsidP="00A521D6">
            <w:pPr>
              <w:spacing w:before="60"/>
              <w:ind w:left="40" w:right="40"/>
              <w:rPr>
                <w:sz w:val="18"/>
                <w:szCs w:val="18"/>
              </w:rPr>
            </w:pPr>
            <w:r>
              <w:rPr>
                <w:sz w:val="18"/>
                <w:szCs w:val="18"/>
              </w:rPr>
              <w:t>18.09.2014</w:t>
            </w:r>
          </w:p>
        </w:tc>
        <w:tc>
          <w:tcPr>
            <w:tcW w:w="1749" w:type="dxa"/>
          </w:tcPr>
          <w:p w14:paraId="71C8EBD1" w14:textId="178D2472" w:rsidR="00920EE1" w:rsidRDefault="00920EE1" w:rsidP="00CE569D">
            <w:pPr>
              <w:spacing w:before="60"/>
              <w:ind w:left="40" w:right="40"/>
              <w:rPr>
                <w:sz w:val="18"/>
                <w:szCs w:val="18"/>
              </w:rPr>
            </w:pPr>
            <w:r>
              <w:rPr>
                <w:sz w:val="18"/>
                <w:szCs w:val="18"/>
              </w:rPr>
              <w:t>Bussieweke</w:t>
            </w:r>
          </w:p>
        </w:tc>
        <w:tc>
          <w:tcPr>
            <w:tcW w:w="4619" w:type="dxa"/>
          </w:tcPr>
          <w:p w14:paraId="440BB0D4" w14:textId="1CBBD82C" w:rsidR="00920EE1" w:rsidRDefault="00920EE1" w:rsidP="00920EE1">
            <w:pPr>
              <w:spacing w:before="60"/>
              <w:ind w:left="40" w:right="40"/>
              <w:rPr>
                <w:sz w:val="18"/>
                <w:szCs w:val="18"/>
              </w:rPr>
            </w:pPr>
            <w:r>
              <w:rPr>
                <w:sz w:val="18"/>
                <w:szCs w:val="18"/>
              </w:rPr>
              <w:t>Anmerkungen</w:t>
            </w:r>
          </w:p>
        </w:tc>
      </w:tr>
      <w:tr w:rsidR="00920EE1" w14:paraId="27409CB5" w14:textId="77777777" w:rsidTr="00A521D6">
        <w:tc>
          <w:tcPr>
            <w:tcW w:w="1353" w:type="dxa"/>
          </w:tcPr>
          <w:p w14:paraId="34B056B8" w14:textId="74C88A2B" w:rsidR="00920EE1" w:rsidRDefault="00920EE1" w:rsidP="00A521D6">
            <w:pPr>
              <w:spacing w:before="60"/>
              <w:ind w:right="40"/>
              <w:rPr>
                <w:sz w:val="18"/>
                <w:szCs w:val="18"/>
              </w:rPr>
            </w:pPr>
            <w:r>
              <w:rPr>
                <w:sz w:val="18"/>
                <w:szCs w:val="18"/>
              </w:rPr>
              <w:t>0.6</w:t>
            </w:r>
          </w:p>
        </w:tc>
        <w:tc>
          <w:tcPr>
            <w:tcW w:w="1565" w:type="dxa"/>
          </w:tcPr>
          <w:p w14:paraId="6BFBA044" w14:textId="4C697939" w:rsidR="00920EE1" w:rsidRDefault="00920EE1" w:rsidP="00A521D6">
            <w:pPr>
              <w:spacing w:before="60"/>
              <w:ind w:left="40" w:right="40"/>
              <w:rPr>
                <w:sz w:val="18"/>
                <w:szCs w:val="18"/>
              </w:rPr>
            </w:pPr>
            <w:r>
              <w:rPr>
                <w:sz w:val="18"/>
                <w:szCs w:val="18"/>
              </w:rPr>
              <w:t>22.09.2014</w:t>
            </w:r>
          </w:p>
        </w:tc>
        <w:tc>
          <w:tcPr>
            <w:tcW w:w="1749" w:type="dxa"/>
          </w:tcPr>
          <w:p w14:paraId="2F403F39" w14:textId="055C653D" w:rsidR="00920EE1" w:rsidRDefault="00920EE1" w:rsidP="00CE569D">
            <w:pPr>
              <w:spacing w:before="60"/>
              <w:ind w:left="40" w:right="40"/>
              <w:rPr>
                <w:sz w:val="18"/>
                <w:szCs w:val="18"/>
              </w:rPr>
            </w:pPr>
            <w:r>
              <w:rPr>
                <w:sz w:val="18"/>
                <w:szCs w:val="18"/>
              </w:rPr>
              <w:t>Seidel / Cousin</w:t>
            </w:r>
          </w:p>
        </w:tc>
        <w:tc>
          <w:tcPr>
            <w:tcW w:w="4619" w:type="dxa"/>
          </w:tcPr>
          <w:p w14:paraId="4EC6448C" w14:textId="2D167118" w:rsidR="00920EE1" w:rsidRDefault="00920EE1" w:rsidP="00920EE1">
            <w:pPr>
              <w:spacing w:before="60"/>
              <w:ind w:left="40" w:right="40"/>
              <w:rPr>
                <w:sz w:val="18"/>
                <w:szCs w:val="18"/>
              </w:rPr>
            </w:pPr>
            <w:r>
              <w:rPr>
                <w:sz w:val="18"/>
                <w:szCs w:val="18"/>
              </w:rPr>
              <w:t>Einarbeitung weiterer Änderungskommentare, inhaltliche Ergänzung bzgl. CR</w:t>
            </w:r>
          </w:p>
        </w:tc>
      </w:tr>
      <w:tr w:rsidR="0014017D" w14:paraId="10187722" w14:textId="77777777" w:rsidTr="00A521D6">
        <w:tc>
          <w:tcPr>
            <w:tcW w:w="1353" w:type="dxa"/>
          </w:tcPr>
          <w:p w14:paraId="2E5BF0BB" w14:textId="159F14B1" w:rsidR="0014017D" w:rsidRDefault="0014017D" w:rsidP="00A521D6">
            <w:pPr>
              <w:spacing w:before="60"/>
              <w:ind w:right="40"/>
              <w:rPr>
                <w:sz w:val="18"/>
                <w:szCs w:val="18"/>
              </w:rPr>
            </w:pPr>
            <w:r>
              <w:rPr>
                <w:sz w:val="18"/>
                <w:szCs w:val="18"/>
              </w:rPr>
              <w:t>1.0</w:t>
            </w:r>
          </w:p>
        </w:tc>
        <w:tc>
          <w:tcPr>
            <w:tcW w:w="1565" w:type="dxa"/>
          </w:tcPr>
          <w:p w14:paraId="182EF0FB" w14:textId="727FF340" w:rsidR="0014017D" w:rsidRDefault="0014017D" w:rsidP="0014017D">
            <w:pPr>
              <w:spacing w:before="60"/>
              <w:ind w:left="40" w:right="40"/>
              <w:rPr>
                <w:sz w:val="18"/>
                <w:szCs w:val="18"/>
              </w:rPr>
            </w:pPr>
            <w:r>
              <w:rPr>
                <w:sz w:val="18"/>
                <w:szCs w:val="18"/>
              </w:rPr>
              <w:t>26.09.2014</w:t>
            </w:r>
          </w:p>
        </w:tc>
        <w:tc>
          <w:tcPr>
            <w:tcW w:w="1749" w:type="dxa"/>
          </w:tcPr>
          <w:p w14:paraId="5BDF85C1" w14:textId="31A3D10B" w:rsidR="0014017D" w:rsidRDefault="0014017D" w:rsidP="00CE569D">
            <w:pPr>
              <w:spacing w:before="60"/>
              <w:ind w:left="40" w:right="40"/>
              <w:rPr>
                <w:sz w:val="18"/>
                <w:szCs w:val="18"/>
              </w:rPr>
            </w:pPr>
            <w:r>
              <w:rPr>
                <w:sz w:val="18"/>
                <w:szCs w:val="18"/>
              </w:rPr>
              <w:t>Cousin</w:t>
            </w:r>
          </w:p>
        </w:tc>
        <w:tc>
          <w:tcPr>
            <w:tcW w:w="4619" w:type="dxa"/>
          </w:tcPr>
          <w:p w14:paraId="291B1C46" w14:textId="67696435" w:rsidR="0014017D" w:rsidRDefault="0095707E" w:rsidP="00920EE1">
            <w:pPr>
              <w:spacing w:before="60"/>
              <w:ind w:left="40" w:right="40"/>
              <w:rPr>
                <w:sz w:val="18"/>
                <w:szCs w:val="18"/>
              </w:rPr>
            </w:pPr>
            <w:r>
              <w:rPr>
                <w:sz w:val="18"/>
                <w:szCs w:val="18"/>
              </w:rPr>
              <w:t>Einarbeitung weiterer</w:t>
            </w:r>
            <w:r>
              <w:rPr>
                <w:sz w:val="18"/>
                <w:szCs w:val="18"/>
              </w:rPr>
              <w:t xml:space="preserve"> Korrekturen</w:t>
            </w:r>
          </w:p>
        </w:tc>
      </w:tr>
    </w:tbl>
    <w:p w14:paraId="24BABAD3" w14:textId="77777777" w:rsidR="00FE7954" w:rsidRDefault="00FE7954">
      <w:pPr>
        <w:spacing w:after="0"/>
      </w:pPr>
      <w:r>
        <w:br w:type="page"/>
      </w:r>
    </w:p>
    <w:p w14:paraId="1049C6F3" w14:textId="0E386656" w:rsidR="00440865" w:rsidRPr="00FE7954" w:rsidRDefault="00440865" w:rsidP="00030BA2">
      <w:pPr>
        <w:rPr>
          <w:b/>
        </w:rPr>
      </w:pPr>
      <w:r w:rsidRPr="00FE7954">
        <w:rPr>
          <w:b/>
        </w:rPr>
        <w:lastRenderedPageBreak/>
        <w:t>Inhalt</w:t>
      </w:r>
    </w:p>
    <w:p w14:paraId="26537ACE" w14:textId="77777777" w:rsidR="00266DF9" w:rsidRDefault="00214A5A">
      <w:pPr>
        <w:pStyle w:val="Verzeichnis1"/>
        <w:tabs>
          <w:tab w:val="left" w:pos="362"/>
          <w:tab w:val="right" w:leader="dot" w:pos="9394"/>
        </w:tabs>
        <w:rPr>
          <w:rFonts w:asciiTheme="minorHAnsi" w:eastAsiaTheme="minorEastAsia" w:hAnsiTheme="minorHAnsi" w:cstheme="minorBidi"/>
          <w:b w:val="0"/>
          <w:noProof/>
          <w:sz w:val="24"/>
          <w:lang w:eastAsia="ja-JP"/>
        </w:rPr>
      </w:pPr>
      <w:r w:rsidRPr="0018656D">
        <w:fldChar w:fldCharType="begin"/>
      </w:r>
      <w:r w:rsidR="00440865" w:rsidRPr="0018656D">
        <w:instrText xml:space="preserve"> </w:instrText>
      </w:r>
      <w:r w:rsidR="00CD5E88">
        <w:instrText>TOC</w:instrText>
      </w:r>
      <w:r w:rsidR="00440865" w:rsidRPr="0018656D">
        <w:instrText xml:space="preserve"> \o "1-3" \h \z \t "AxureHeading1;1;AxureHeading2;2;AxureHeading3;3" </w:instrText>
      </w:r>
      <w:r w:rsidRPr="0018656D">
        <w:fldChar w:fldCharType="separate"/>
      </w:r>
      <w:r w:rsidR="00266DF9">
        <w:rPr>
          <w:noProof/>
        </w:rPr>
        <w:t>1</w:t>
      </w:r>
      <w:r w:rsidR="00266DF9">
        <w:rPr>
          <w:rFonts w:asciiTheme="minorHAnsi" w:eastAsiaTheme="minorEastAsia" w:hAnsiTheme="minorHAnsi" w:cstheme="minorBidi"/>
          <w:b w:val="0"/>
          <w:noProof/>
          <w:sz w:val="24"/>
          <w:lang w:eastAsia="ja-JP"/>
        </w:rPr>
        <w:tab/>
      </w:r>
      <w:r w:rsidR="00266DF9">
        <w:rPr>
          <w:noProof/>
        </w:rPr>
        <w:t>Einleitung</w:t>
      </w:r>
      <w:r w:rsidR="00266DF9">
        <w:rPr>
          <w:noProof/>
        </w:rPr>
        <w:tab/>
      </w:r>
      <w:r w:rsidR="00266DF9">
        <w:rPr>
          <w:noProof/>
        </w:rPr>
        <w:fldChar w:fldCharType="begin"/>
      </w:r>
      <w:r w:rsidR="00266DF9">
        <w:rPr>
          <w:noProof/>
        </w:rPr>
        <w:instrText xml:space="preserve"> PAGEREF _Toc273004423 \h </w:instrText>
      </w:r>
      <w:r w:rsidR="00266DF9">
        <w:rPr>
          <w:noProof/>
        </w:rPr>
      </w:r>
      <w:r w:rsidR="00266DF9">
        <w:rPr>
          <w:noProof/>
        </w:rPr>
        <w:fldChar w:fldCharType="separate"/>
      </w:r>
      <w:r w:rsidR="006F613A">
        <w:rPr>
          <w:noProof/>
        </w:rPr>
        <w:t>6</w:t>
      </w:r>
      <w:r w:rsidR="00266DF9">
        <w:rPr>
          <w:noProof/>
        </w:rPr>
        <w:fldChar w:fldCharType="end"/>
      </w:r>
    </w:p>
    <w:p w14:paraId="6B9AF45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1.1</w:t>
      </w:r>
      <w:r>
        <w:rPr>
          <w:rFonts w:asciiTheme="minorHAnsi" w:eastAsiaTheme="minorEastAsia" w:hAnsiTheme="minorHAnsi" w:cstheme="minorBidi"/>
          <w:noProof/>
          <w:sz w:val="24"/>
          <w:lang w:eastAsia="ja-JP"/>
        </w:rPr>
        <w:tab/>
      </w:r>
      <w:r>
        <w:rPr>
          <w:noProof/>
        </w:rPr>
        <w:t>Rollen</w:t>
      </w:r>
      <w:r>
        <w:rPr>
          <w:noProof/>
        </w:rPr>
        <w:tab/>
      </w:r>
      <w:r>
        <w:rPr>
          <w:noProof/>
        </w:rPr>
        <w:fldChar w:fldCharType="begin"/>
      </w:r>
      <w:r>
        <w:rPr>
          <w:noProof/>
        </w:rPr>
        <w:instrText xml:space="preserve"> PAGEREF _Toc273004424 \h </w:instrText>
      </w:r>
      <w:r>
        <w:rPr>
          <w:noProof/>
        </w:rPr>
      </w:r>
      <w:r>
        <w:rPr>
          <w:noProof/>
        </w:rPr>
        <w:fldChar w:fldCharType="separate"/>
      </w:r>
      <w:r w:rsidR="006F613A">
        <w:rPr>
          <w:noProof/>
        </w:rPr>
        <w:t>6</w:t>
      </w:r>
      <w:r>
        <w:rPr>
          <w:noProof/>
        </w:rPr>
        <w:fldChar w:fldCharType="end"/>
      </w:r>
    </w:p>
    <w:p w14:paraId="329CC70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1.2</w:t>
      </w:r>
      <w:r>
        <w:rPr>
          <w:rFonts w:asciiTheme="minorHAnsi" w:eastAsiaTheme="minorEastAsia" w:hAnsiTheme="minorHAnsi" w:cstheme="minorBidi"/>
          <w:noProof/>
          <w:sz w:val="24"/>
          <w:lang w:eastAsia="ja-JP"/>
        </w:rPr>
        <w:tab/>
      </w:r>
      <w:r>
        <w:rPr>
          <w:noProof/>
        </w:rPr>
        <w:t>Phasen</w:t>
      </w:r>
      <w:r>
        <w:rPr>
          <w:noProof/>
        </w:rPr>
        <w:tab/>
      </w:r>
      <w:r>
        <w:rPr>
          <w:noProof/>
        </w:rPr>
        <w:fldChar w:fldCharType="begin"/>
      </w:r>
      <w:r>
        <w:rPr>
          <w:noProof/>
        </w:rPr>
        <w:instrText xml:space="preserve"> PAGEREF _Toc273004425 \h </w:instrText>
      </w:r>
      <w:r>
        <w:rPr>
          <w:noProof/>
        </w:rPr>
      </w:r>
      <w:r>
        <w:rPr>
          <w:noProof/>
        </w:rPr>
        <w:fldChar w:fldCharType="separate"/>
      </w:r>
      <w:r w:rsidR="006F613A">
        <w:rPr>
          <w:noProof/>
        </w:rPr>
        <w:t>7</w:t>
      </w:r>
      <w:r>
        <w:rPr>
          <w:noProof/>
        </w:rPr>
        <w:fldChar w:fldCharType="end"/>
      </w:r>
    </w:p>
    <w:p w14:paraId="438D644A"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2</w:t>
      </w:r>
      <w:r>
        <w:rPr>
          <w:rFonts w:asciiTheme="minorHAnsi" w:eastAsiaTheme="minorEastAsia" w:hAnsiTheme="minorHAnsi" w:cstheme="minorBidi"/>
          <w:b w:val="0"/>
          <w:noProof/>
          <w:sz w:val="24"/>
          <w:lang w:eastAsia="ja-JP"/>
        </w:rPr>
        <w:tab/>
      </w:r>
      <w:r>
        <w:rPr>
          <w:noProof/>
        </w:rPr>
        <w:t>Das System</w:t>
      </w:r>
      <w:r>
        <w:rPr>
          <w:noProof/>
        </w:rPr>
        <w:tab/>
      </w:r>
      <w:r>
        <w:rPr>
          <w:noProof/>
        </w:rPr>
        <w:fldChar w:fldCharType="begin"/>
      </w:r>
      <w:r>
        <w:rPr>
          <w:noProof/>
        </w:rPr>
        <w:instrText xml:space="preserve"> PAGEREF _Toc273004426 \h </w:instrText>
      </w:r>
      <w:r>
        <w:rPr>
          <w:noProof/>
        </w:rPr>
      </w:r>
      <w:r>
        <w:rPr>
          <w:noProof/>
        </w:rPr>
        <w:fldChar w:fldCharType="separate"/>
      </w:r>
      <w:r w:rsidR="006F613A">
        <w:rPr>
          <w:noProof/>
        </w:rPr>
        <w:t>7</w:t>
      </w:r>
      <w:r>
        <w:rPr>
          <w:noProof/>
        </w:rPr>
        <w:fldChar w:fldCharType="end"/>
      </w:r>
    </w:p>
    <w:p w14:paraId="224D3C8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_Toc273004427 \h </w:instrText>
      </w:r>
      <w:r>
        <w:rPr>
          <w:noProof/>
        </w:rPr>
      </w:r>
      <w:r>
        <w:rPr>
          <w:noProof/>
        </w:rPr>
        <w:fldChar w:fldCharType="separate"/>
      </w:r>
      <w:r w:rsidR="006F613A">
        <w:rPr>
          <w:noProof/>
        </w:rPr>
        <w:t>7</w:t>
      </w:r>
      <w:r>
        <w:rPr>
          <w:noProof/>
        </w:rPr>
        <w:fldChar w:fldCharType="end"/>
      </w:r>
    </w:p>
    <w:p w14:paraId="0818ECF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Bürgerprogramm</w:t>
      </w:r>
      <w:r>
        <w:rPr>
          <w:noProof/>
        </w:rPr>
        <w:tab/>
      </w:r>
      <w:r>
        <w:rPr>
          <w:noProof/>
        </w:rPr>
        <w:fldChar w:fldCharType="begin"/>
      </w:r>
      <w:r>
        <w:rPr>
          <w:noProof/>
        </w:rPr>
        <w:instrText xml:space="preserve"> PAGEREF _Toc273004428 \h </w:instrText>
      </w:r>
      <w:r>
        <w:rPr>
          <w:noProof/>
        </w:rPr>
      </w:r>
      <w:r>
        <w:rPr>
          <w:noProof/>
        </w:rPr>
        <w:fldChar w:fldCharType="separate"/>
      </w:r>
      <w:r w:rsidR="006F613A">
        <w:rPr>
          <w:noProof/>
        </w:rPr>
        <w:t>7</w:t>
      </w:r>
      <w:r>
        <w:rPr>
          <w:noProof/>
        </w:rPr>
        <w:fldChar w:fldCharType="end"/>
      </w:r>
    </w:p>
    <w:p w14:paraId="3F4801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2.2.1</w:t>
      </w:r>
      <w:r>
        <w:rPr>
          <w:rFonts w:asciiTheme="minorHAnsi" w:eastAsiaTheme="minorEastAsia" w:hAnsiTheme="minorHAnsi" w:cstheme="minorBidi"/>
          <w:noProof/>
          <w:sz w:val="24"/>
          <w:lang w:eastAsia="ja-JP"/>
        </w:rPr>
        <w:tab/>
      </w:r>
      <w:r>
        <w:rPr>
          <w:noProof/>
          <w:lang w:eastAsia="de-DE"/>
        </w:rPr>
        <w:t>Vorschlagsdetails</w:t>
      </w:r>
      <w:r>
        <w:rPr>
          <w:noProof/>
        </w:rPr>
        <w:tab/>
      </w:r>
      <w:r>
        <w:rPr>
          <w:noProof/>
        </w:rPr>
        <w:fldChar w:fldCharType="begin"/>
      </w:r>
      <w:r>
        <w:rPr>
          <w:noProof/>
        </w:rPr>
        <w:instrText xml:space="preserve"> PAGEREF _Toc273004429 \h </w:instrText>
      </w:r>
      <w:r>
        <w:rPr>
          <w:noProof/>
        </w:rPr>
      </w:r>
      <w:r>
        <w:rPr>
          <w:noProof/>
        </w:rPr>
        <w:fldChar w:fldCharType="separate"/>
      </w:r>
      <w:r w:rsidR="006F613A">
        <w:rPr>
          <w:noProof/>
        </w:rPr>
        <w:t>7</w:t>
      </w:r>
      <w:r>
        <w:rPr>
          <w:noProof/>
        </w:rPr>
        <w:fldChar w:fldCharType="end"/>
      </w:r>
    </w:p>
    <w:p w14:paraId="485CF51D"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_Toc273004430 \h </w:instrText>
      </w:r>
      <w:r>
        <w:rPr>
          <w:noProof/>
        </w:rPr>
      </w:r>
      <w:r>
        <w:rPr>
          <w:noProof/>
        </w:rPr>
        <w:fldChar w:fldCharType="separate"/>
      </w:r>
      <w:r w:rsidR="006F613A">
        <w:rPr>
          <w:noProof/>
        </w:rPr>
        <w:t>8</w:t>
      </w:r>
      <w:r>
        <w:rPr>
          <w:noProof/>
        </w:rPr>
        <w:fldChar w:fldCharType="end"/>
      </w:r>
    </w:p>
    <w:p w14:paraId="3134258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2.3.1</w:t>
      </w:r>
      <w:r>
        <w:rPr>
          <w:rFonts w:asciiTheme="minorHAnsi" w:eastAsiaTheme="minorEastAsia" w:hAnsiTheme="minorHAnsi" w:cstheme="minorBidi"/>
          <w:noProof/>
          <w:sz w:val="24"/>
          <w:lang w:eastAsia="ja-JP"/>
        </w:rPr>
        <w:tab/>
      </w:r>
      <w:r>
        <w:rPr>
          <w:noProof/>
          <w:lang w:eastAsia="de-DE"/>
        </w:rPr>
        <w:t>Teilnehmerprofil</w:t>
      </w:r>
      <w:r>
        <w:rPr>
          <w:noProof/>
        </w:rPr>
        <w:tab/>
      </w:r>
      <w:r>
        <w:rPr>
          <w:noProof/>
        </w:rPr>
        <w:fldChar w:fldCharType="begin"/>
      </w:r>
      <w:r>
        <w:rPr>
          <w:noProof/>
        </w:rPr>
        <w:instrText xml:space="preserve"> PAGEREF _Toc273004431 \h </w:instrText>
      </w:r>
      <w:r>
        <w:rPr>
          <w:noProof/>
        </w:rPr>
      </w:r>
      <w:r>
        <w:rPr>
          <w:noProof/>
        </w:rPr>
        <w:fldChar w:fldCharType="separate"/>
      </w:r>
      <w:r w:rsidR="006F613A">
        <w:rPr>
          <w:noProof/>
        </w:rPr>
        <w:t>8</w:t>
      </w:r>
      <w:r>
        <w:rPr>
          <w:noProof/>
        </w:rPr>
        <w:fldChar w:fldCharType="end"/>
      </w:r>
    </w:p>
    <w:p w14:paraId="388FF37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Informationen</w:t>
      </w:r>
      <w:r>
        <w:rPr>
          <w:noProof/>
        </w:rPr>
        <w:tab/>
      </w:r>
      <w:r>
        <w:rPr>
          <w:noProof/>
        </w:rPr>
        <w:fldChar w:fldCharType="begin"/>
      </w:r>
      <w:r>
        <w:rPr>
          <w:noProof/>
        </w:rPr>
        <w:instrText xml:space="preserve"> PAGEREF _Toc273004432 \h </w:instrText>
      </w:r>
      <w:r>
        <w:rPr>
          <w:noProof/>
        </w:rPr>
      </w:r>
      <w:r>
        <w:rPr>
          <w:noProof/>
        </w:rPr>
        <w:fldChar w:fldCharType="separate"/>
      </w:r>
      <w:r w:rsidR="006F613A">
        <w:rPr>
          <w:noProof/>
        </w:rPr>
        <w:t>8</w:t>
      </w:r>
      <w:r>
        <w:rPr>
          <w:noProof/>
        </w:rPr>
        <w:fldChar w:fldCharType="end"/>
      </w:r>
    </w:p>
    <w:p w14:paraId="057C3D7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Administration</w:t>
      </w:r>
      <w:r>
        <w:rPr>
          <w:noProof/>
        </w:rPr>
        <w:tab/>
      </w:r>
      <w:r>
        <w:rPr>
          <w:noProof/>
        </w:rPr>
        <w:fldChar w:fldCharType="begin"/>
      </w:r>
      <w:r>
        <w:rPr>
          <w:noProof/>
        </w:rPr>
        <w:instrText xml:space="preserve"> PAGEREF _Toc273004433 \h </w:instrText>
      </w:r>
      <w:r>
        <w:rPr>
          <w:noProof/>
        </w:rPr>
      </w:r>
      <w:r>
        <w:rPr>
          <w:noProof/>
        </w:rPr>
        <w:fldChar w:fldCharType="separate"/>
      </w:r>
      <w:r w:rsidR="006F613A">
        <w:rPr>
          <w:noProof/>
        </w:rPr>
        <w:t>8</w:t>
      </w:r>
      <w:r>
        <w:rPr>
          <w:noProof/>
        </w:rPr>
        <w:fldChar w:fldCharType="end"/>
      </w:r>
    </w:p>
    <w:p w14:paraId="0A4F46F8"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3</w:t>
      </w:r>
      <w:r>
        <w:rPr>
          <w:rFonts w:asciiTheme="minorHAnsi" w:eastAsiaTheme="minorEastAsia" w:hAnsiTheme="minorHAnsi" w:cstheme="minorBidi"/>
          <w:b w:val="0"/>
          <w:noProof/>
          <w:sz w:val="24"/>
          <w:lang w:eastAsia="ja-JP"/>
        </w:rPr>
        <w:tab/>
      </w:r>
      <w:r>
        <w:rPr>
          <w:noProof/>
        </w:rPr>
        <w:t>Administration</w:t>
      </w:r>
      <w:r>
        <w:rPr>
          <w:noProof/>
        </w:rPr>
        <w:tab/>
      </w:r>
      <w:r>
        <w:rPr>
          <w:noProof/>
        </w:rPr>
        <w:fldChar w:fldCharType="begin"/>
      </w:r>
      <w:r>
        <w:rPr>
          <w:noProof/>
        </w:rPr>
        <w:instrText xml:space="preserve"> PAGEREF _Toc273004434 \h </w:instrText>
      </w:r>
      <w:r>
        <w:rPr>
          <w:noProof/>
        </w:rPr>
      </w:r>
      <w:r>
        <w:rPr>
          <w:noProof/>
        </w:rPr>
        <w:fldChar w:fldCharType="separate"/>
      </w:r>
      <w:r w:rsidR="006F613A">
        <w:rPr>
          <w:noProof/>
        </w:rPr>
        <w:t>8</w:t>
      </w:r>
      <w:r>
        <w:rPr>
          <w:noProof/>
        </w:rPr>
        <w:fldChar w:fldCharType="end"/>
      </w:r>
    </w:p>
    <w:p w14:paraId="1E623CD0"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Wiederkehrende Bedienelemente</w:t>
      </w:r>
      <w:r>
        <w:rPr>
          <w:noProof/>
        </w:rPr>
        <w:tab/>
      </w:r>
      <w:r>
        <w:rPr>
          <w:noProof/>
        </w:rPr>
        <w:fldChar w:fldCharType="begin"/>
      </w:r>
      <w:r>
        <w:rPr>
          <w:noProof/>
        </w:rPr>
        <w:instrText xml:space="preserve"> PAGEREF _Toc273004435 \h </w:instrText>
      </w:r>
      <w:r>
        <w:rPr>
          <w:noProof/>
        </w:rPr>
      </w:r>
      <w:r>
        <w:rPr>
          <w:noProof/>
        </w:rPr>
        <w:fldChar w:fldCharType="separate"/>
      </w:r>
      <w:r w:rsidR="006F613A">
        <w:rPr>
          <w:noProof/>
        </w:rPr>
        <w:t>8</w:t>
      </w:r>
      <w:r>
        <w:rPr>
          <w:noProof/>
        </w:rPr>
        <w:fldChar w:fldCharType="end"/>
      </w:r>
    </w:p>
    <w:p w14:paraId="39C3AB3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Liste zur Verwaltung von Einträgen</w:t>
      </w:r>
      <w:r>
        <w:rPr>
          <w:noProof/>
        </w:rPr>
        <w:tab/>
      </w:r>
      <w:r>
        <w:rPr>
          <w:noProof/>
        </w:rPr>
        <w:fldChar w:fldCharType="begin"/>
      </w:r>
      <w:r>
        <w:rPr>
          <w:noProof/>
        </w:rPr>
        <w:instrText xml:space="preserve"> PAGEREF _Toc273004436 \h </w:instrText>
      </w:r>
      <w:r>
        <w:rPr>
          <w:noProof/>
        </w:rPr>
      </w:r>
      <w:r>
        <w:rPr>
          <w:noProof/>
        </w:rPr>
        <w:fldChar w:fldCharType="separate"/>
      </w:r>
      <w:r w:rsidR="006F613A">
        <w:rPr>
          <w:noProof/>
        </w:rPr>
        <w:t>8</w:t>
      </w:r>
      <w:r>
        <w:rPr>
          <w:noProof/>
        </w:rPr>
        <w:fldChar w:fldCharType="end"/>
      </w:r>
    </w:p>
    <w:p w14:paraId="228B30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Eingabefelder</w:t>
      </w:r>
      <w:r>
        <w:rPr>
          <w:noProof/>
        </w:rPr>
        <w:tab/>
      </w:r>
      <w:r>
        <w:rPr>
          <w:noProof/>
        </w:rPr>
        <w:fldChar w:fldCharType="begin"/>
      </w:r>
      <w:r>
        <w:rPr>
          <w:noProof/>
        </w:rPr>
        <w:instrText xml:space="preserve"> PAGEREF _Toc273004437 \h </w:instrText>
      </w:r>
      <w:r>
        <w:rPr>
          <w:noProof/>
        </w:rPr>
      </w:r>
      <w:r>
        <w:rPr>
          <w:noProof/>
        </w:rPr>
        <w:fldChar w:fldCharType="separate"/>
      </w:r>
      <w:r w:rsidR="006F613A">
        <w:rPr>
          <w:noProof/>
        </w:rPr>
        <w:t>9</w:t>
      </w:r>
      <w:r>
        <w:rPr>
          <w:noProof/>
        </w:rPr>
        <w:fldChar w:fldCharType="end"/>
      </w:r>
    </w:p>
    <w:p w14:paraId="50BF0D82"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Token</w:t>
      </w:r>
      <w:r>
        <w:rPr>
          <w:noProof/>
        </w:rPr>
        <w:tab/>
      </w:r>
      <w:r>
        <w:rPr>
          <w:noProof/>
        </w:rPr>
        <w:fldChar w:fldCharType="begin"/>
      </w:r>
      <w:r>
        <w:rPr>
          <w:noProof/>
        </w:rPr>
        <w:instrText xml:space="preserve"> PAGEREF _Toc273004438 \h </w:instrText>
      </w:r>
      <w:r>
        <w:rPr>
          <w:noProof/>
        </w:rPr>
      </w:r>
      <w:r>
        <w:rPr>
          <w:noProof/>
        </w:rPr>
        <w:fldChar w:fldCharType="separate"/>
      </w:r>
      <w:r w:rsidR="006F613A">
        <w:rPr>
          <w:noProof/>
        </w:rPr>
        <w:t>10</w:t>
      </w:r>
      <w:r>
        <w:rPr>
          <w:noProof/>
        </w:rPr>
        <w:fldChar w:fldCharType="end"/>
      </w:r>
    </w:p>
    <w:p w14:paraId="4C760333"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3.2</w:t>
      </w:r>
      <w:r>
        <w:rPr>
          <w:rFonts w:asciiTheme="minorHAnsi" w:eastAsiaTheme="minorEastAsia" w:hAnsiTheme="minorHAnsi" w:cstheme="minorBidi"/>
          <w:noProof/>
          <w:sz w:val="24"/>
          <w:lang w:eastAsia="ja-JP"/>
        </w:rPr>
        <w:tab/>
      </w:r>
      <w:r>
        <w:rPr>
          <w:noProof/>
        </w:rPr>
        <w:t>Startseite</w:t>
      </w:r>
      <w:r>
        <w:rPr>
          <w:noProof/>
        </w:rPr>
        <w:tab/>
      </w:r>
      <w:r>
        <w:rPr>
          <w:noProof/>
        </w:rPr>
        <w:fldChar w:fldCharType="begin"/>
      </w:r>
      <w:r>
        <w:rPr>
          <w:noProof/>
        </w:rPr>
        <w:instrText xml:space="preserve"> PAGEREF _Toc273004439 \h </w:instrText>
      </w:r>
      <w:r>
        <w:rPr>
          <w:noProof/>
        </w:rPr>
      </w:r>
      <w:r>
        <w:rPr>
          <w:noProof/>
        </w:rPr>
        <w:fldChar w:fldCharType="separate"/>
      </w:r>
      <w:r w:rsidR="006F613A">
        <w:rPr>
          <w:noProof/>
        </w:rPr>
        <w:t>11</w:t>
      </w:r>
      <w:r>
        <w:rPr>
          <w:noProof/>
        </w:rPr>
        <w:fldChar w:fldCharType="end"/>
      </w:r>
    </w:p>
    <w:p w14:paraId="6665A69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3.3</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_Toc273004440 \h </w:instrText>
      </w:r>
      <w:r>
        <w:rPr>
          <w:noProof/>
        </w:rPr>
      </w:r>
      <w:r>
        <w:rPr>
          <w:noProof/>
        </w:rPr>
        <w:fldChar w:fldCharType="separate"/>
      </w:r>
      <w:r w:rsidR="006F613A">
        <w:rPr>
          <w:noProof/>
        </w:rPr>
        <w:t>11</w:t>
      </w:r>
      <w:r>
        <w:rPr>
          <w:noProof/>
        </w:rPr>
        <w:fldChar w:fldCharType="end"/>
      </w:r>
    </w:p>
    <w:p w14:paraId="64B52B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3.3.1</w:t>
      </w:r>
      <w:r>
        <w:rPr>
          <w:rFonts w:asciiTheme="minorHAnsi" w:eastAsiaTheme="minorEastAsia" w:hAnsiTheme="minorHAnsi" w:cstheme="minorBidi"/>
          <w:noProof/>
          <w:sz w:val="24"/>
          <w:lang w:eastAsia="ja-JP"/>
        </w:rPr>
        <w:tab/>
      </w:r>
      <w:r>
        <w:rPr>
          <w:noProof/>
          <w:lang w:eastAsia="de-DE"/>
        </w:rPr>
        <w:t>Aufgabenübersicht</w:t>
      </w:r>
      <w:r>
        <w:rPr>
          <w:noProof/>
        </w:rPr>
        <w:tab/>
      </w:r>
      <w:r>
        <w:rPr>
          <w:noProof/>
        </w:rPr>
        <w:fldChar w:fldCharType="begin"/>
      </w:r>
      <w:r>
        <w:rPr>
          <w:noProof/>
        </w:rPr>
        <w:instrText xml:space="preserve"> PAGEREF _Toc273004441 \h </w:instrText>
      </w:r>
      <w:r>
        <w:rPr>
          <w:noProof/>
        </w:rPr>
      </w:r>
      <w:r>
        <w:rPr>
          <w:noProof/>
        </w:rPr>
        <w:fldChar w:fldCharType="separate"/>
      </w:r>
      <w:r w:rsidR="006F613A">
        <w:rPr>
          <w:noProof/>
        </w:rPr>
        <w:t>11</w:t>
      </w:r>
      <w:r>
        <w:rPr>
          <w:noProof/>
        </w:rPr>
        <w:fldChar w:fldCharType="end"/>
      </w:r>
    </w:p>
    <w:p w14:paraId="15425C8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3.3.2</w:t>
      </w:r>
      <w:r>
        <w:rPr>
          <w:rFonts w:asciiTheme="minorHAnsi" w:eastAsiaTheme="minorEastAsia" w:hAnsiTheme="minorHAnsi" w:cstheme="minorBidi"/>
          <w:noProof/>
          <w:sz w:val="24"/>
          <w:lang w:eastAsia="ja-JP"/>
        </w:rPr>
        <w:tab/>
      </w:r>
      <w:r>
        <w:rPr>
          <w:noProof/>
          <w:lang w:eastAsia="de-DE"/>
        </w:rPr>
        <w:t>Aufgaben sortieren</w:t>
      </w:r>
      <w:r>
        <w:rPr>
          <w:noProof/>
        </w:rPr>
        <w:tab/>
      </w:r>
      <w:r>
        <w:rPr>
          <w:noProof/>
        </w:rPr>
        <w:fldChar w:fldCharType="begin"/>
      </w:r>
      <w:r>
        <w:rPr>
          <w:noProof/>
        </w:rPr>
        <w:instrText xml:space="preserve"> PAGEREF _Toc273004442 \h </w:instrText>
      </w:r>
      <w:r>
        <w:rPr>
          <w:noProof/>
        </w:rPr>
      </w:r>
      <w:r>
        <w:rPr>
          <w:noProof/>
        </w:rPr>
        <w:fldChar w:fldCharType="separate"/>
      </w:r>
      <w:r w:rsidR="006F613A">
        <w:rPr>
          <w:noProof/>
        </w:rPr>
        <w:t>11</w:t>
      </w:r>
      <w:r>
        <w:rPr>
          <w:noProof/>
        </w:rPr>
        <w:fldChar w:fldCharType="end"/>
      </w:r>
    </w:p>
    <w:p w14:paraId="2DE4A5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3.3.3</w:t>
      </w:r>
      <w:r>
        <w:rPr>
          <w:rFonts w:asciiTheme="minorHAnsi" w:eastAsiaTheme="minorEastAsia" w:hAnsiTheme="minorHAnsi" w:cstheme="minorBidi"/>
          <w:noProof/>
          <w:sz w:val="24"/>
          <w:lang w:eastAsia="ja-JP"/>
        </w:rPr>
        <w:tab/>
      </w:r>
      <w:r>
        <w:rPr>
          <w:noProof/>
          <w:lang w:eastAsia="de-DE"/>
        </w:rPr>
        <w:t>Aufgabe hinzufügen (und bearbeiten)</w:t>
      </w:r>
      <w:r>
        <w:rPr>
          <w:noProof/>
        </w:rPr>
        <w:tab/>
      </w:r>
      <w:r>
        <w:rPr>
          <w:noProof/>
        </w:rPr>
        <w:fldChar w:fldCharType="begin"/>
      </w:r>
      <w:r>
        <w:rPr>
          <w:noProof/>
        </w:rPr>
        <w:instrText xml:space="preserve"> PAGEREF _Toc273004443 \h </w:instrText>
      </w:r>
      <w:r>
        <w:rPr>
          <w:noProof/>
        </w:rPr>
      </w:r>
      <w:r>
        <w:rPr>
          <w:noProof/>
        </w:rPr>
        <w:fldChar w:fldCharType="separate"/>
      </w:r>
      <w:r w:rsidR="006F613A">
        <w:rPr>
          <w:noProof/>
        </w:rPr>
        <w:t>12</w:t>
      </w:r>
      <w:r>
        <w:rPr>
          <w:noProof/>
        </w:rPr>
        <w:fldChar w:fldCharType="end"/>
      </w:r>
    </w:p>
    <w:p w14:paraId="379D91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3.4</w:t>
      </w:r>
      <w:r>
        <w:rPr>
          <w:rFonts w:asciiTheme="minorHAnsi" w:eastAsiaTheme="minorEastAsia" w:hAnsiTheme="minorHAnsi" w:cstheme="minorBidi"/>
          <w:noProof/>
          <w:sz w:val="24"/>
          <w:lang w:eastAsia="ja-JP"/>
        </w:rPr>
        <w:tab/>
      </w:r>
      <w:r>
        <w:rPr>
          <w:noProof/>
        </w:rPr>
        <w:t>Umfrage</w:t>
      </w:r>
      <w:r>
        <w:rPr>
          <w:noProof/>
        </w:rPr>
        <w:tab/>
      </w:r>
      <w:r>
        <w:rPr>
          <w:noProof/>
        </w:rPr>
        <w:fldChar w:fldCharType="begin"/>
      </w:r>
      <w:r>
        <w:rPr>
          <w:noProof/>
        </w:rPr>
        <w:instrText xml:space="preserve"> PAGEREF _Toc273004444 \h </w:instrText>
      </w:r>
      <w:r>
        <w:rPr>
          <w:noProof/>
        </w:rPr>
      </w:r>
      <w:r>
        <w:rPr>
          <w:noProof/>
        </w:rPr>
        <w:fldChar w:fldCharType="separate"/>
      </w:r>
      <w:r w:rsidR="006F613A">
        <w:rPr>
          <w:noProof/>
        </w:rPr>
        <w:t>14</w:t>
      </w:r>
      <w:r>
        <w:rPr>
          <w:noProof/>
        </w:rPr>
        <w:fldChar w:fldCharType="end"/>
      </w:r>
    </w:p>
    <w:p w14:paraId="32DC618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3.4.1</w:t>
      </w:r>
      <w:r>
        <w:rPr>
          <w:rFonts w:asciiTheme="minorHAnsi" w:eastAsiaTheme="minorEastAsia" w:hAnsiTheme="minorHAnsi" w:cstheme="minorBidi"/>
          <w:noProof/>
          <w:sz w:val="24"/>
          <w:lang w:eastAsia="ja-JP"/>
        </w:rPr>
        <w:tab/>
      </w:r>
      <w:r>
        <w:rPr>
          <w:noProof/>
          <w:lang w:eastAsia="de-DE"/>
        </w:rPr>
        <w:t>Umfragen verwalten</w:t>
      </w:r>
      <w:r>
        <w:rPr>
          <w:noProof/>
        </w:rPr>
        <w:tab/>
      </w:r>
      <w:r>
        <w:rPr>
          <w:noProof/>
        </w:rPr>
        <w:fldChar w:fldCharType="begin"/>
      </w:r>
      <w:r>
        <w:rPr>
          <w:noProof/>
        </w:rPr>
        <w:instrText xml:space="preserve"> PAGEREF _Toc273004445 \h </w:instrText>
      </w:r>
      <w:r>
        <w:rPr>
          <w:noProof/>
        </w:rPr>
      </w:r>
      <w:r>
        <w:rPr>
          <w:noProof/>
        </w:rPr>
        <w:fldChar w:fldCharType="separate"/>
      </w:r>
      <w:r w:rsidR="006F613A">
        <w:rPr>
          <w:noProof/>
        </w:rPr>
        <w:t>14</w:t>
      </w:r>
      <w:r>
        <w:rPr>
          <w:noProof/>
        </w:rPr>
        <w:fldChar w:fldCharType="end"/>
      </w:r>
    </w:p>
    <w:p w14:paraId="4B95A1F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3.4.2</w:t>
      </w:r>
      <w:r>
        <w:rPr>
          <w:rFonts w:asciiTheme="minorHAnsi" w:eastAsiaTheme="minorEastAsia" w:hAnsiTheme="minorHAnsi" w:cstheme="minorBidi"/>
          <w:noProof/>
          <w:sz w:val="24"/>
          <w:lang w:eastAsia="ja-JP"/>
        </w:rPr>
        <w:tab/>
      </w:r>
      <w:r>
        <w:rPr>
          <w:noProof/>
          <w:lang w:eastAsia="de-DE"/>
        </w:rPr>
        <w:t>Umfrage hinzufügen</w:t>
      </w:r>
      <w:r>
        <w:rPr>
          <w:noProof/>
        </w:rPr>
        <w:tab/>
      </w:r>
      <w:r>
        <w:rPr>
          <w:noProof/>
        </w:rPr>
        <w:fldChar w:fldCharType="begin"/>
      </w:r>
      <w:r>
        <w:rPr>
          <w:noProof/>
        </w:rPr>
        <w:instrText xml:space="preserve"> PAGEREF _Toc273004446 \h </w:instrText>
      </w:r>
      <w:r>
        <w:rPr>
          <w:noProof/>
        </w:rPr>
      </w:r>
      <w:r>
        <w:rPr>
          <w:noProof/>
        </w:rPr>
        <w:fldChar w:fldCharType="separate"/>
      </w:r>
      <w:r w:rsidR="006F613A">
        <w:rPr>
          <w:noProof/>
        </w:rPr>
        <w:t>15</w:t>
      </w:r>
      <w:r>
        <w:rPr>
          <w:noProof/>
        </w:rPr>
        <w:fldChar w:fldCharType="end"/>
      </w:r>
    </w:p>
    <w:p w14:paraId="4672CC6E"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3.4.3</w:t>
      </w:r>
      <w:r>
        <w:rPr>
          <w:rFonts w:asciiTheme="minorHAnsi" w:eastAsiaTheme="minorEastAsia" w:hAnsiTheme="minorHAnsi" w:cstheme="minorBidi"/>
          <w:noProof/>
          <w:sz w:val="24"/>
          <w:lang w:eastAsia="ja-JP"/>
        </w:rPr>
        <w:tab/>
      </w:r>
      <w:r>
        <w:rPr>
          <w:noProof/>
          <w:lang w:eastAsia="de-DE"/>
        </w:rPr>
        <w:t>Umfragen Historie</w:t>
      </w:r>
      <w:r>
        <w:rPr>
          <w:noProof/>
        </w:rPr>
        <w:tab/>
      </w:r>
      <w:r>
        <w:rPr>
          <w:noProof/>
        </w:rPr>
        <w:fldChar w:fldCharType="begin"/>
      </w:r>
      <w:r>
        <w:rPr>
          <w:noProof/>
        </w:rPr>
        <w:instrText xml:space="preserve"> PAGEREF _Toc273004447 \h </w:instrText>
      </w:r>
      <w:r>
        <w:rPr>
          <w:noProof/>
        </w:rPr>
      </w:r>
      <w:r>
        <w:rPr>
          <w:noProof/>
        </w:rPr>
        <w:fldChar w:fldCharType="separate"/>
      </w:r>
      <w:r w:rsidR="006F613A">
        <w:rPr>
          <w:noProof/>
        </w:rPr>
        <w:t>15</w:t>
      </w:r>
      <w:r>
        <w:rPr>
          <w:noProof/>
        </w:rPr>
        <w:fldChar w:fldCharType="end"/>
      </w:r>
    </w:p>
    <w:p w14:paraId="3D197A0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3.5</w:t>
      </w:r>
      <w:r>
        <w:rPr>
          <w:rFonts w:asciiTheme="minorHAnsi" w:eastAsiaTheme="minorEastAsia" w:hAnsiTheme="minorHAnsi" w:cstheme="minorBidi"/>
          <w:noProof/>
          <w:sz w:val="24"/>
          <w:lang w:eastAsia="ja-JP"/>
        </w:rPr>
        <w:tab/>
      </w:r>
      <w:r>
        <w:rPr>
          <w:noProof/>
        </w:rPr>
        <w:t>Ausschüsse</w:t>
      </w:r>
      <w:r>
        <w:rPr>
          <w:noProof/>
        </w:rPr>
        <w:tab/>
      </w:r>
      <w:r>
        <w:rPr>
          <w:noProof/>
        </w:rPr>
        <w:fldChar w:fldCharType="begin"/>
      </w:r>
      <w:r>
        <w:rPr>
          <w:noProof/>
        </w:rPr>
        <w:instrText xml:space="preserve"> PAGEREF _Toc273004448 \h </w:instrText>
      </w:r>
      <w:r>
        <w:rPr>
          <w:noProof/>
        </w:rPr>
      </w:r>
      <w:r>
        <w:rPr>
          <w:noProof/>
        </w:rPr>
        <w:fldChar w:fldCharType="separate"/>
      </w:r>
      <w:r w:rsidR="006F613A">
        <w:rPr>
          <w:noProof/>
        </w:rPr>
        <w:t>15</w:t>
      </w:r>
      <w:r>
        <w:rPr>
          <w:noProof/>
        </w:rPr>
        <w:fldChar w:fldCharType="end"/>
      </w:r>
    </w:p>
    <w:p w14:paraId="156BC8E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3.5.1</w:t>
      </w:r>
      <w:r>
        <w:rPr>
          <w:rFonts w:asciiTheme="minorHAnsi" w:eastAsiaTheme="minorEastAsia" w:hAnsiTheme="minorHAnsi" w:cstheme="minorBidi"/>
          <w:noProof/>
          <w:sz w:val="24"/>
          <w:lang w:eastAsia="ja-JP"/>
        </w:rPr>
        <w:tab/>
      </w:r>
      <w:r>
        <w:rPr>
          <w:noProof/>
        </w:rPr>
        <w:t>Ausschüsse bearbeiten</w:t>
      </w:r>
      <w:r>
        <w:rPr>
          <w:noProof/>
        </w:rPr>
        <w:tab/>
      </w:r>
      <w:r>
        <w:rPr>
          <w:noProof/>
        </w:rPr>
        <w:fldChar w:fldCharType="begin"/>
      </w:r>
      <w:r>
        <w:rPr>
          <w:noProof/>
        </w:rPr>
        <w:instrText xml:space="preserve"> PAGEREF _Toc273004449 \h </w:instrText>
      </w:r>
      <w:r>
        <w:rPr>
          <w:noProof/>
        </w:rPr>
      </w:r>
      <w:r>
        <w:rPr>
          <w:noProof/>
        </w:rPr>
        <w:fldChar w:fldCharType="separate"/>
      </w:r>
      <w:r w:rsidR="006F613A">
        <w:rPr>
          <w:noProof/>
        </w:rPr>
        <w:t>15</w:t>
      </w:r>
      <w:r>
        <w:rPr>
          <w:noProof/>
        </w:rPr>
        <w:fldChar w:fldCharType="end"/>
      </w:r>
    </w:p>
    <w:p w14:paraId="6307BFC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3.5.2</w:t>
      </w:r>
      <w:r>
        <w:rPr>
          <w:rFonts w:asciiTheme="minorHAnsi" w:eastAsiaTheme="minorEastAsia" w:hAnsiTheme="minorHAnsi" w:cstheme="minorBidi"/>
          <w:noProof/>
          <w:sz w:val="24"/>
          <w:lang w:eastAsia="ja-JP"/>
        </w:rPr>
        <w:tab/>
      </w:r>
      <w:r>
        <w:rPr>
          <w:noProof/>
        </w:rPr>
        <w:t>Ausschuss hinzufügen</w:t>
      </w:r>
      <w:r>
        <w:rPr>
          <w:noProof/>
        </w:rPr>
        <w:tab/>
      </w:r>
      <w:r>
        <w:rPr>
          <w:noProof/>
        </w:rPr>
        <w:fldChar w:fldCharType="begin"/>
      </w:r>
      <w:r>
        <w:rPr>
          <w:noProof/>
        </w:rPr>
        <w:instrText xml:space="preserve"> PAGEREF _Toc273004450 \h </w:instrText>
      </w:r>
      <w:r>
        <w:rPr>
          <w:noProof/>
        </w:rPr>
      </w:r>
      <w:r>
        <w:rPr>
          <w:noProof/>
        </w:rPr>
        <w:fldChar w:fldCharType="separate"/>
      </w:r>
      <w:r w:rsidR="006F613A">
        <w:rPr>
          <w:noProof/>
        </w:rPr>
        <w:t>15</w:t>
      </w:r>
      <w:r>
        <w:rPr>
          <w:noProof/>
        </w:rPr>
        <w:fldChar w:fldCharType="end"/>
      </w:r>
    </w:p>
    <w:p w14:paraId="3B5612E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lastRenderedPageBreak/>
        <w:t>3.6</w:t>
      </w:r>
      <w:r>
        <w:rPr>
          <w:rFonts w:asciiTheme="minorHAnsi" w:eastAsiaTheme="minorEastAsia" w:hAnsiTheme="minorHAnsi" w:cstheme="minorBidi"/>
          <w:noProof/>
          <w:sz w:val="24"/>
          <w:lang w:eastAsia="ja-JP"/>
        </w:rPr>
        <w:tab/>
      </w:r>
      <w:r>
        <w:rPr>
          <w:noProof/>
        </w:rPr>
        <w:t>Vorschläge</w:t>
      </w:r>
      <w:r>
        <w:rPr>
          <w:noProof/>
        </w:rPr>
        <w:tab/>
      </w:r>
      <w:r>
        <w:rPr>
          <w:noProof/>
        </w:rPr>
        <w:fldChar w:fldCharType="begin"/>
      </w:r>
      <w:r>
        <w:rPr>
          <w:noProof/>
        </w:rPr>
        <w:instrText xml:space="preserve"> PAGEREF _Toc273004451 \h </w:instrText>
      </w:r>
      <w:r>
        <w:rPr>
          <w:noProof/>
        </w:rPr>
      </w:r>
      <w:r>
        <w:rPr>
          <w:noProof/>
        </w:rPr>
        <w:fldChar w:fldCharType="separate"/>
      </w:r>
      <w:r w:rsidR="006F613A">
        <w:rPr>
          <w:noProof/>
        </w:rPr>
        <w:t>16</w:t>
      </w:r>
      <w:r>
        <w:rPr>
          <w:noProof/>
        </w:rPr>
        <w:fldChar w:fldCharType="end"/>
      </w:r>
    </w:p>
    <w:p w14:paraId="70203CA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3.6.1</w:t>
      </w:r>
      <w:r>
        <w:rPr>
          <w:rFonts w:asciiTheme="minorHAnsi" w:eastAsiaTheme="minorEastAsia" w:hAnsiTheme="minorHAnsi" w:cstheme="minorBidi"/>
          <w:noProof/>
          <w:sz w:val="24"/>
          <w:lang w:eastAsia="ja-JP"/>
        </w:rPr>
        <w:tab/>
      </w:r>
      <w:r>
        <w:rPr>
          <w:noProof/>
          <w:lang w:eastAsia="de-DE"/>
        </w:rPr>
        <w:t>Vorschläge verwalten</w:t>
      </w:r>
      <w:r>
        <w:rPr>
          <w:noProof/>
        </w:rPr>
        <w:tab/>
      </w:r>
      <w:r>
        <w:rPr>
          <w:noProof/>
        </w:rPr>
        <w:fldChar w:fldCharType="begin"/>
      </w:r>
      <w:r>
        <w:rPr>
          <w:noProof/>
        </w:rPr>
        <w:instrText xml:space="preserve"> PAGEREF _Toc273004452 \h </w:instrText>
      </w:r>
      <w:r>
        <w:rPr>
          <w:noProof/>
        </w:rPr>
      </w:r>
      <w:r>
        <w:rPr>
          <w:noProof/>
        </w:rPr>
        <w:fldChar w:fldCharType="separate"/>
      </w:r>
      <w:r w:rsidR="006F613A">
        <w:rPr>
          <w:noProof/>
        </w:rPr>
        <w:t>16</w:t>
      </w:r>
      <w:r>
        <w:rPr>
          <w:noProof/>
        </w:rPr>
        <w:fldChar w:fldCharType="end"/>
      </w:r>
    </w:p>
    <w:p w14:paraId="1FC39B8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3.6.2</w:t>
      </w:r>
      <w:r>
        <w:rPr>
          <w:rFonts w:asciiTheme="minorHAnsi" w:eastAsiaTheme="minorEastAsia" w:hAnsiTheme="minorHAnsi" w:cstheme="minorBidi"/>
          <w:noProof/>
          <w:sz w:val="24"/>
          <w:lang w:eastAsia="ja-JP"/>
        </w:rPr>
        <w:tab/>
      </w:r>
      <w:r>
        <w:rPr>
          <w:noProof/>
        </w:rPr>
        <w:t>Vorschlag hinzufügen</w:t>
      </w:r>
      <w:r>
        <w:rPr>
          <w:noProof/>
        </w:rPr>
        <w:tab/>
      </w:r>
      <w:r>
        <w:rPr>
          <w:noProof/>
        </w:rPr>
        <w:fldChar w:fldCharType="begin"/>
      </w:r>
      <w:r>
        <w:rPr>
          <w:noProof/>
        </w:rPr>
        <w:instrText xml:space="preserve"> PAGEREF _Toc273004453 \h </w:instrText>
      </w:r>
      <w:r>
        <w:rPr>
          <w:noProof/>
        </w:rPr>
      </w:r>
      <w:r>
        <w:rPr>
          <w:noProof/>
        </w:rPr>
        <w:fldChar w:fldCharType="separate"/>
      </w:r>
      <w:r w:rsidR="006F613A">
        <w:rPr>
          <w:noProof/>
        </w:rPr>
        <w:t>16</w:t>
      </w:r>
      <w:r>
        <w:rPr>
          <w:noProof/>
        </w:rPr>
        <w:fldChar w:fldCharType="end"/>
      </w:r>
    </w:p>
    <w:p w14:paraId="2E314642"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3.7</w:t>
      </w:r>
      <w:r>
        <w:rPr>
          <w:rFonts w:asciiTheme="minorHAnsi" w:eastAsiaTheme="minorEastAsia" w:hAnsiTheme="minorHAnsi" w:cstheme="minorBidi"/>
          <w:noProof/>
          <w:sz w:val="24"/>
          <w:lang w:eastAsia="ja-JP"/>
        </w:rPr>
        <w:tab/>
      </w:r>
      <w:r>
        <w:rPr>
          <w:noProof/>
        </w:rPr>
        <w:t>Diskussion</w:t>
      </w:r>
      <w:r>
        <w:rPr>
          <w:noProof/>
        </w:rPr>
        <w:tab/>
      </w:r>
      <w:r>
        <w:rPr>
          <w:noProof/>
        </w:rPr>
        <w:fldChar w:fldCharType="begin"/>
      </w:r>
      <w:r>
        <w:rPr>
          <w:noProof/>
        </w:rPr>
        <w:instrText xml:space="preserve"> PAGEREF _Toc273004454 \h </w:instrText>
      </w:r>
      <w:r>
        <w:rPr>
          <w:noProof/>
        </w:rPr>
      </w:r>
      <w:r>
        <w:rPr>
          <w:noProof/>
        </w:rPr>
        <w:fldChar w:fldCharType="separate"/>
      </w:r>
      <w:r w:rsidR="006F613A">
        <w:rPr>
          <w:noProof/>
        </w:rPr>
        <w:t>16</w:t>
      </w:r>
      <w:r>
        <w:rPr>
          <w:noProof/>
        </w:rPr>
        <w:fldChar w:fldCharType="end"/>
      </w:r>
    </w:p>
    <w:p w14:paraId="336113C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3.7.1</w:t>
      </w:r>
      <w:r>
        <w:rPr>
          <w:rFonts w:asciiTheme="minorHAnsi" w:eastAsiaTheme="minorEastAsia" w:hAnsiTheme="minorHAnsi" w:cstheme="minorBidi"/>
          <w:noProof/>
          <w:sz w:val="24"/>
          <w:lang w:eastAsia="ja-JP"/>
        </w:rPr>
        <w:tab/>
      </w:r>
      <w:r>
        <w:rPr>
          <w:noProof/>
          <w:lang w:eastAsia="de-DE"/>
        </w:rPr>
        <w:t>Fragen und Antworten</w:t>
      </w:r>
      <w:r>
        <w:rPr>
          <w:noProof/>
        </w:rPr>
        <w:tab/>
      </w:r>
      <w:r>
        <w:rPr>
          <w:noProof/>
        </w:rPr>
        <w:fldChar w:fldCharType="begin"/>
      </w:r>
      <w:r>
        <w:rPr>
          <w:noProof/>
        </w:rPr>
        <w:instrText xml:space="preserve"> PAGEREF _Toc273004455 \h </w:instrText>
      </w:r>
      <w:r>
        <w:rPr>
          <w:noProof/>
        </w:rPr>
      </w:r>
      <w:r>
        <w:rPr>
          <w:noProof/>
        </w:rPr>
        <w:fldChar w:fldCharType="separate"/>
      </w:r>
      <w:r w:rsidR="006F613A">
        <w:rPr>
          <w:noProof/>
        </w:rPr>
        <w:t>17</w:t>
      </w:r>
      <w:r>
        <w:rPr>
          <w:noProof/>
        </w:rPr>
        <w:fldChar w:fldCharType="end"/>
      </w:r>
    </w:p>
    <w:p w14:paraId="2E400C1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3.7.2</w:t>
      </w:r>
      <w:r>
        <w:rPr>
          <w:rFonts w:asciiTheme="minorHAnsi" w:eastAsiaTheme="minorEastAsia" w:hAnsiTheme="minorHAnsi" w:cstheme="minorBidi"/>
          <w:noProof/>
          <w:sz w:val="24"/>
          <w:lang w:eastAsia="ja-JP"/>
        </w:rPr>
        <w:tab/>
      </w:r>
      <w:r>
        <w:rPr>
          <w:noProof/>
          <w:lang w:eastAsia="de-DE"/>
        </w:rPr>
        <w:t>Meldungen</w:t>
      </w:r>
      <w:r>
        <w:rPr>
          <w:noProof/>
        </w:rPr>
        <w:tab/>
      </w:r>
      <w:r>
        <w:rPr>
          <w:noProof/>
        </w:rPr>
        <w:fldChar w:fldCharType="begin"/>
      </w:r>
      <w:r>
        <w:rPr>
          <w:noProof/>
        </w:rPr>
        <w:instrText xml:space="preserve"> PAGEREF _Toc273004456 \h </w:instrText>
      </w:r>
      <w:r>
        <w:rPr>
          <w:noProof/>
        </w:rPr>
      </w:r>
      <w:r>
        <w:rPr>
          <w:noProof/>
        </w:rPr>
        <w:fldChar w:fldCharType="separate"/>
      </w:r>
      <w:r w:rsidR="006F613A">
        <w:rPr>
          <w:noProof/>
        </w:rPr>
        <w:t>17</w:t>
      </w:r>
      <w:r>
        <w:rPr>
          <w:noProof/>
        </w:rPr>
        <w:fldChar w:fldCharType="end"/>
      </w:r>
    </w:p>
    <w:p w14:paraId="6A1D7A11"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3.8</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_Toc273004457 \h </w:instrText>
      </w:r>
      <w:r>
        <w:rPr>
          <w:noProof/>
        </w:rPr>
      </w:r>
      <w:r>
        <w:rPr>
          <w:noProof/>
        </w:rPr>
        <w:fldChar w:fldCharType="separate"/>
      </w:r>
      <w:r w:rsidR="006F613A">
        <w:rPr>
          <w:noProof/>
        </w:rPr>
        <w:t>17</w:t>
      </w:r>
      <w:r>
        <w:rPr>
          <w:noProof/>
        </w:rPr>
        <w:fldChar w:fldCharType="end"/>
      </w:r>
    </w:p>
    <w:p w14:paraId="07E0CD9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3.8.1</w:t>
      </w:r>
      <w:r>
        <w:rPr>
          <w:rFonts w:asciiTheme="minorHAnsi" w:eastAsiaTheme="minorEastAsia" w:hAnsiTheme="minorHAnsi" w:cstheme="minorBidi"/>
          <w:noProof/>
          <w:sz w:val="24"/>
          <w:lang w:eastAsia="ja-JP"/>
        </w:rPr>
        <w:tab/>
      </w:r>
      <w:r>
        <w:rPr>
          <w:noProof/>
          <w:lang w:eastAsia="de-DE"/>
        </w:rPr>
        <w:t>Teilnehmer</w:t>
      </w:r>
      <w:r>
        <w:rPr>
          <w:noProof/>
        </w:rPr>
        <w:tab/>
      </w:r>
      <w:r>
        <w:rPr>
          <w:noProof/>
        </w:rPr>
        <w:fldChar w:fldCharType="begin"/>
      </w:r>
      <w:r>
        <w:rPr>
          <w:noProof/>
        </w:rPr>
        <w:instrText xml:space="preserve"> PAGEREF _Toc273004458 \h </w:instrText>
      </w:r>
      <w:r>
        <w:rPr>
          <w:noProof/>
        </w:rPr>
      </w:r>
      <w:r>
        <w:rPr>
          <w:noProof/>
        </w:rPr>
        <w:fldChar w:fldCharType="separate"/>
      </w:r>
      <w:r w:rsidR="006F613A">
        <w:rPr>
          <w:noProof/>
        </w:rPr>
        <w:t>17</w:t>
      </w:r>
      <w:r>
        <w:rPr>
          <w:noProof/>
        </w:rPr>
        <w:fldChar w:fldCharType="end"/>
      </w:r>
    </w:p>
    <w:p w14:paraId="563C1DE1"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3.8.2</w:t>
      </w:r>
      <w:r>
        <w:rPr>
          <w:rFonts w:asciiTheme="minorHAnsi" w:eastAsiaTheme="minorEastAsia" w:hAnsiTheme="minorHAnsi" w:cstheme="minorBidi"/>
          <w:noProof/>
          <w:sz w:val="24"/>
          <w:lang w:eastAsia="ja-JP"/>
        </w:rPr>
        <w:tab/>
      </w:r>
      <w:r>
        <w:rPr>
          <w:noProof/>
          <w:lang w:eastAsia="de-DE"/>
        </w:rPr>
        <w:t>Teilnehmer hinzufügen</w:t>
      </w:r>
      <w:r>
        <w:rPr>
          <w:noProof/>
        </w:rPr>
        <w:tab/>
      </w:r>
      <w:r>
        <w:rPr>
          <w:noProof/>
        </w:rPr>
        <w:fldChar w:fldCharType="begin"/>
      </w:r>
      <w:r>
        <w:rPr>
          <w:noProof/>
        </w:rPr>
        <w:instrText xml:space="preserve"> PAGEREF _Toc273004459 \h </w:instrText>
      </w:r>
      <w:r>
        <w:rPr>
          <w:noProof/>
        </w:rPr>
      </w:r>
      <w:r>
        <w:rPr>
          <w:noProof/>
        </w:rPr>
        <w:fldChar w:fldCharType="separate"/>
      </w:r>
      <w:r w:rsidR="006F613A">
        <w:rPr>
          <w:noProof/>
        </w:rPr>
        <w:t>18</w:t>
      </w:r>
      <w:r>
        <w:rPr>
          <w:noProof/>
        </w:rPr>
        <w:fldChar w:fldCharType="end"/>
      </w:r>
    </w:p>
    <w:p w14:paraId="5B531C8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3.8.3</w:t>
      </w:r>
      <w:r>
        <w:rPr>
          <w:rFonts w:asciiTheme="minorHAnsi" w:eastAsiaTheme="minorEastAsia" w:hAnsiTheme="minorHAnsi" w:cstheme="minorBidi"/>
          <w:noProof/>
          <w:sz w:val="24"/>
          <w:lang w:eastAsia="ja-JP"/>
        </w:rPr>
        <w:tab/>
      </w:r>
      <w:r>
        <w:rPr>
          <w:noProof/>
          <w:lang w:eastAsia="de-DE"/>
        </w:rPr>
        <w:t>Einladungen</w:t>
      </w:r>
      <w:r>
        <w:rPr>
          <w:noProof/>
        </w:rPr>
        <w:tab/>
      </w:r>
      <w:r>
        <w:rPr>
          <w:noProof/>
        </w:rPr>
        <w:fldChar w:fldCharType="begin"/>
      </w:r>
      <w:r>
        <w:rPr>
          <w:noProof/>
        </w:rPr>
        <w:instrText xml:space="preserve"> PAGEREF _Toc273004460 \h </w:instrText>
      </w:r>
      <w:r>
        <w:rPr>
          <w:noProof/>
        </w:rPr>
      </w:r>
      <w:r>
        <w:rPr>
          <w:noProof/>
        </w:rPr>
        <w:fldChar w:fldCharType="separate"/>
      </w:r>
      <w:r w:rsidR="006F613A">
        <w:rPr>
          <w:noProof/>
        </w:rPr>
        <w:t>18</w:t>
      </w:r>
      <w:r>
        <w:rPr>
          <w:noProof/>
        </w:rPr>
        <w:fldChar w:fldCharType="end"/>
      </w:r>
    </w:p>
    <w:p w14:paraId="1E7A2E1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3.8.4</w:t>
      </w:r>
      <w:r>
        <w:rPr>
          <w:rFonts w:asciiTheme="minorHAnsi" w:eastAsiaTheme="minorEastAsia" w:hAnsiTheme="minorHAnsi" w:cstheme="minorBidi"/>
          <w:noProof/>
          <w:sz w:val="24"/>
          <w:lang w:eastAsia="ja-JP"/>
        </w:rPr>
        <w:tab/>
      </w:r>
      <w:r>
        <w:rPr>
          <w:noProof/>
          <w:lang w:eastAsia="de-DE"/>
        </w:rPr>
        <w:t>Zusätzliche Felder</w:t>
      </w:r>
      <w:r>
        <w:rPr>
          <w:noProof/>
        </w:rPr>
        <w:tab/>
      </w:r>
      <w:r>
        <w:rPr>
          <w:noProof/>
        </w:rPr>
        <w:fldChar w:fldCharType="begin"/>
      </w:r>
      <w:r>
        <w:rPr>
          <w:noProof/>
        </w:rPr>
        <w:instrText xml:space="preserve"> PAGEREF _Toc273004461 \h </w:instrText>
      </w:r>
      <w:r>
        <w:rPr>
          <w:noProof/>
        </w:rPr>
      </w:r>
      <w:r>
        <w:rPr>
          <w:noProof/>
        </w:rPr>
        <w:fldChar w:fldCharType="separate"/>
      </w:r>
      <w:r w:rsidR="006F613A">
        <w:rPr>
          <w:noProof/>
        </w:rPr>
        <w:t>18</w:t>
      </w:r>
      <w:r>
        <w:rPr>
          <w:noProof/>
        </w:rPr>
        <w:fldChar w:fldCharType="end"/>
      </w:r>
    </w:p>
    <w:p w14:paraId="5046703C"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3.9</w:t>
      </w:r>
      <w:r>
        <w:rPr>
          <w:rFonts w:asciiTheme="minorHAnsi" w:eastAsiaTheme="minorEastAsia" w:hAnsiTheme="minorHAnsi" w:cstheme="minorBidi"/>
          <w:noProof/>
          <w:sz w:val="24"/>
          <w:lang w:eastAsia="ja-JP"/>
        </w:rPr>
        <w:tab/>
      </w:r>
      <w:r>
        <w:rPr>
          <w:noProof/>
        </w:rPr>
        <w:t>Infoartikel</w:t>
      </w:r>
      <w:r>
        <w:rPr>
          <w:noProof/>
        </w:rPr>
        <w:tab/>
      </w:r>
      <w:r>
        <w:rPr>
          <w:noProof/>
        </w:rPr>
        <w:fldChar w:fldCharType="begin"/>
      </w:r>
      <w:r>
        <w:rPr>
          <w:noProof/>
        </w:rPr>
        <w:instrText xml:space="preserve"> PAGEREF _Toc273004462 \h </w:instrText>
      </w:r>
      <w:r>
        <w:rPr>
          <w:noProof/>
        </w:rPr>
      </w:r>
      <w:r>
        <w:rPr>
          <w:noProof/>
        </w:rPr>
        <w:fldChar w:fldCharType="separate"/>
      </w:r>
      <w:r w:rsidR="006F613A">
        <w:rPr>
          <w:noProof/>
        </w:rPr>
        <w:t>19</w:t>
      </w:r>
      <w:r>
        <w:rPr>
          <w:noProof/>
        </w:rPr>
        <w:fldChar w:fldCharType="end"/>
      </w:r>
    </w:p>
    <w:p w14:paraId="394C85C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3.9.1</w:t>
      </w:r>
      <w:r>
        <w:rPr>
          <w:rFonts w:asciiTheme="minorHAnsi" w:eastAsiaTheme="minorEastAsia" w:hAnsiTheme="minorHAnsi" w:cstheme="minorBidi"/>
          <w:noProof/>
          <w:sz w:val="24"/>
          <w:lang w:eastAsia="ja-JP"/>
        </w:rPr>
        <w:tab/>
      </w:r>
      <w:r>
        <w:rPr>
          <w:noProof/>
          <w:lang w:eastAsia="de-DE"/>
        </w:rPr>
        <w:t>Infoartikel bearbeiten</w:t>
      </w:r>
      <w:r>
        <w:rPr>
          <w:noProof/>
        </w:rPr>
        <w:tab/>
      </w:r>
      <w:r>
        <w:rPr>
          <w:noProof/>
        </w:rPr>
        <w:fldChar w:fldCharType="begin"/>
      </w:r>
      <w:r>
        <w:rPr>
          <w:noProof/>
        </w:rPr>
        <w:instrText xml:space="preserve"> PAGEREF _Toc273004463 \h </w:instrText>
      </w:r>
      <w:r>
        <w:rPr>
          <w:noProof/>
        </w:rPr>
      </w:r>
      <w:r>
        <w:rPr>
          <w:noProof/>
        </w:rPr>
        <w:fldChar w:fldCharType="separate"/>
      </w:r>
      <w:r w:rsidR="006F613A">
        <w:rPr>
          <w:noProof/>
        </w:rPr>
        <w:t>19</w:t>
      </w:r>
      <w:r>
        <w:rPr>
          <w:noProof/>
        </w:rPr>
        <w:fldChar w:fldCharType="end"/>
      </w:r>
    </w:p>
    <w:p w14:paraId="47B46D1F"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3.9.2</w:t>
      </w:r>
      <w:r>
        <w:rPr>
          <w:rFonts w:asciiTheme="minorHAnsi" w:eastAsiaTheme="minorEastAsia" w:hAnsiTheme="minorHAnsi" w:cstheme="minorBidi"/>
          <w:noProof/>
          <w:sz w:val="24"/>
          <w:lang w:eastAsia="ja-JP"/>
        </w:rPr>
        <w:tab/>
      </w:r>
      <w:r>
        <w:rPr>
          <w:noProof/>
          <w:lang w:eastAsia="de-DE"/>
        </w:rPr>
        <w:t>Infoartikel hinzufügen</w:t>
      </w:r>
      <w:r>
        <w:rPr>
          <w:noProof/>
        </w:rPr>
        <w:tab/>
      </w:r>
      <w:r>
        <w:rPr>
          <w:noProof/>
        </w:rPr>
        <w:fldChar w:fldCharType="begin"/>
      </w:r>
      <w:r>
        <w:rPr>
          <w:noProof/>
        </w:rPr>
        <w:instrText xml:space="preserve"> PAGEREF _Toc273004464 \h </w:instrText>
      </w:r>
      <w:r>
        <w:rPr>
          <w:noProof/>
        </w:rPr>
      </w:r>
      <w:r>
        <w:rPr>
          <w:noProof/>
        </w:rPr>
        <w:fldChar w:fldCharType="separate"/>
      </w:r>
      <w:r w:rsidR="006F613A">
        <w:rPr>
          <w:noProof/>
        </w:rPr>
        <w:t>19</w:t>
      </w:r>
      <w:r>
        <w:rPr>
          <w:noProof/>
        </w:rPr>
        <w:fldChar w:fldCharType="end"/>
      </w:r>
    </w:p>
    <w:p w14:paraId="6FCB0B96"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3.10</w:t>
      </w:r>
      <w:r>
        <w:rPr>
          <w:rFonts w:asciiTheme="minorHAnsi" w:eastAsiaTheme="minorEastAsia" w:hAnsiTheme="minorHAnsi" w:cstheme="minorBidi"/>
          <w:noProof/>
          <w:sz w:val="24"/>
          <w:lang w:eastAsia="ja-JP"/>
        </w:rPr>
        <w:tab/>
      </w:r>
      <w:r>
        <w:rPr>
          <w:noProof/>
        </w:rPr>
        <w:t>Export</w:t>
      </w:r>
      <w:r>
        <w:rPr>
          <w:noProof/>
        </w:rPr>
        <w:tab/>
      </w:r>
      <w:r>
        <w:rPr>
          <w:noProof/>
        </w:rPr>
        <w:fldChar w:fldCharType="begin"/>
      </w:r>
      <w:r>
        <w:rPr>
          <w:noProof/>
        </w:rPr>
        <w:instrText xml:space="preserve"> PAGEREF _Toc273004465 \h </w:instrText>
      </w:r>
      <w:r>
        <w:rPr>
          <w:noProof/>
        </w:rPr>
      </w:r>
      <w:r>
        <w:rPr>
          <w:noProof/>
        </w:rPr>
        <w:fldChar w:fldCharType="separate"/>
      </w:r>
      <w:r w:rsidR="006F613A">
        <w:rPr>
          <w:noProof/>
        </w:rPr>
        <w:t>19</w:t>
      </w:r>
      <w:r>
        <w:rPr>
          <w:noProof/>
        </w:rPr>
        <w:fldChar w:fldCharType="end"/>
      </w:r>
    </w:p>
    <w:p w14:paraId="5B8864B7"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Statistiken</w:t>
      </w:r>
      <w:r>
        <w:rPr>
          <w:noProof/>
        </w:rPr>
        <w:tab/>
      </w:r>
      <w:r>
        <w:rPr>
          <w:noProof/>
        </w:rPr>
        <w:fldChar w:fldCharType="begin"/>
      </w:r>
      <w:r>
        <w:rPr>
          <w:noProof/>
        </w:rPr>
        <w:instrText xml:space="preserve"> PAGEREF _Toc273004466 \h </w:instrText>
      </w:r>
      <w:r>
        <w:rPr>
          <w:noProof/>
        </w:rPr>
      </w:r>
      <w:r>
        <w:rPr>
          <w:noProof/>
        </w:rPr>
        <w:fldChar w:fldCharType="separate"/>
      </w:r>
      <w:r w:rsidR="006F613A">
        <w:rPr>
          <w:noProof/>
        </w:rPr>
        <w:t>19</w:t>
      </w:r>
      <w:r>
        <w:rPr>
          <w:noProof/>
        </w:rPr>
        <w:fldChar w:fldCharType="end"/>
      </w:r>
    </w:p>
    <w:p w14:paraId="1A8C97A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Newsletter</w:t>
      </w:r>
      <w:r>
        <w:rPr>
          <w:noProof/>
        </w:rPr>
        <w:tab/>
      </w:r>
      <w:r>
        <w:rPr>
          <w:noProof/>
        </w:rPr>
        <w:fldChar w:fldCharType="begin"/>
      </w:r>
      <w:r>
        <w:rPr>
          <w:noProof/>
        </w:rPr>
        <w:instrText xml:space="preserve"> PAGEREF _Toc273004467 \h </w:instrText>
      </w:r>
      <w:r>
        <w:rPr>
          <w:noProof/>
        </w:rPr>
      </w:r>
      <w:r>
        <w:rPr>
          <w:noProof/>
        </w:rPr>
        <w:fldChar w:fldCharType="separate"/>
      </w:r>
      <w:r w:rsidR="006F613A">
        <w:rPr>
          <w:noProof/>
        </w:rPr>
        <w:t>20</w:t>
      </w:r>
      <w:r>
        <w:rPr>
          <w:noProof/>
        </w:rPr>
        <w:fldChar w:fldCharType="end"/>
      </w:r>
    </w:p>
    <w:p w14:paraId="1EA1921E"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3.12.1</w:t>
      </w:r>
      <w:r>
        <w:rPr>
          <w:rFonts w:asciiTheme="minorHAnsi" w:eastAsiaTheme="minorEastAsia" w:hAnsiTheme="minorHAnsi" w:cstheme="minorBidi"/>
          <w:noProof/>
          <w:sz w:val="24"/>
          <w:lang w:eastAsia="ja-JP"/>
        </w:rPr>
        <w:tab/>
      </w:r>
      <w:r>
        <w:rPr>
          <w:noProof/>
        </w:rPr>
        <w:t>Newsletters</w:t>
      </w:r>
      <w:r>
        <w:rPr>
          <w:noProof/>
        </w:rPr>
        <w:tab/>
      </w:r>
      <w:r>
        <w:rPr>
          <w:noProof/>
        </w:rPr>
        <w:fldChar w:fldCharType="begin"/>
      </w:r>
      <w:r>
        <w:rPr>
          <w:noProof/>
        </w:rPr>
        <w:instrText xml:space="preserve"> PAGEREF _Toc273004468 \h </w:instrText>
      </w:r>
      <w:r>
        <w:rPr>
          <w:noProof/>
        </w:rPr>
      </w:r>
      <w:r>
        <w:rPr>
          <w:noProof/>
        </w:rPr>
        <w:fldChar w:fldCharType="separate"/>
      </w:r>
      <w:r w:rsidR="006F613A">
        <w:rPr>
          <w:noProof/>
        </w:rPr>
        <w:t>20</w:t>
      </w:r>
      <w:r>
        <w:rPr>
          <w:noProof/>
        </w:rPr>
        <w:fldChar w:fldCharType="end"/>
      </w:r>
    </w:p>
    <w:p w14:paraId="376F5D3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3.12.2</w:t>
      </w:r>
      <w:r>
        <w:rPr>
          <w:rFonts w:asciiTheme="minorHAnsi" w:eastAsiaTheme="minorEastAsia" w:hAnsiTheme="minorHAnsi" w:cstheme="minorBidi"/>
          <w:noProof/>
          <w:sz w:val="24"/>
          <w:lang w:eastAsia="ja-JP"/>
        </w:rPr>
        <w:tab/>
      </w:r>
      <w:r>
        <w:rPr>
          <w:noProof/>
        </w:rPr>
        <w:t>Newsletter hinzufügen</w:t>
      </w:r>
      <w:r>
        <w:rPr>
          <w:noProof/>
        </w:rPr>
        <w:tab/>
      </w:r>
      <w:r>
        <w:rPr>
          <w:noProof/>
        </w:rPr>
        <w:fldChar w:fldCharType="begin"/>
      </w:r>
      <w:r>
        <w:rPr>
          <w:noProof/>
        </w:rPr>
        <w:instrText xml:space="preserve"> PAGEREF _Toc273004469 \h </w:instrText>
      </w:r>
      <w:r>
        <w:rPr>
          <w:noProof/>
        </w:rPr>
      </w:r>
      <w:r>
        <w:rPr>
          <w:noProof/>
        </w:rPr>
        <w:fldChar w:fldCharType="separate"/>
      </w:r>
      <w:r w:rsidR="006F613A">
        <w:rPr>
          <w:noProof/>
        </w:rPr>
        <w:t>21</w:t>
      </w:r>
      <w:r>
        <w:rPr>
          <w:noProof/>
        </w:rPr>
        <w:fldChar w:fldCharType="end"/>
      </w:r>
    </w:p>
    <w:p w14:paraId="465707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3.12.3</w:t>
      </w:r>
      <w:r>
        <w:rPr>
          <w:rFonts w:asciiTheme="minorHAnsi" w:eastAsiaTheme="minorEastAsia" w:hAnsiTheme="minorHAnsi" w:cstheme="minorBidi"/>
          <w:noProof/>
          <w:sz w:val="24"/>
          <w:lang w:eastAsia="ja-JP"/>
        </w:rPr>
        <w:tab/>
      </w:r>
      <w:r>
        <w:rPr>
          <w:noProof/>
        </w:rPr>
        <w:t>Newsletter Einstellungen</w:t>
      </w:r>
      <w:r>
        <w:rPr>
          <w:noProof/>
        </w:rPr>
        <w:tab/>
      </w:r>
      <w:r>
        <w:rPr>
          <w:noProof/>
        </w:rPr>
        <w:fldChar w:fldCharType="begin"/>
      </w:r>
      <w:r>
        <w:rPr>
          <w:noProof/>
        </w:rPr>
        <w:instrText xml:space="preserve"> PAGEREF _Toc273004470 \h </w:instrText>
      </w:r>
      <w:r>
        <w:rPr>
          <w:noProof/>
        </w:rPr>
      </w:r>
      <w:r>
        <w:rPr>
          <w:noProof/>
        </w:rPr>
        <w:fldChar w:fldCharType="separate"/>
      </w:r>
      <w:r w:rsidR="006F613A">
        <w:rPr>
          <w:noProof/>
        </w:rPr>
        <w:t>22</w:t>
      </w:r>
      <w:r>
        <w:rPr>
          <w:noProof/>
        </w:rPr>
        <w:fldChar w:fldCharType="end"/>
      </w:r>
    </w:p>
    <w:p w14:paraId="13D7005D"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Einstellungen</w:t>
      </w:r>
      <w:r>
        <w:rPr>
          <w:noProof/>
        </w:rPr>
        <w:tab/>
      </w:r>
      <w:r>
        <w:rPr>
          <w:noProof/>
        </w:rPr>
        <w:fldChar w:fldCharType="begin"/>
      </w:r>
      <w:r>
        <w:rPr>
          <w:noProof/>
        </w:rPr>
        <w:instrText xml:space="preserve"> PAGEREF _Toc273004471 \h </w:instrText>
      </w:r>
      <w:r>
        <w:rPr>
          <w:noProof/>
        </w:rPr>
      </w:r>
      <w:r>
        <w:rPr>
          <w:noProof/>
        </w:rPr>
        <w:fldChar w:fldCharType="separate"/>
      </w:r>
      <w:r w:rsidR="006F613A">
        <w:rPr>
          <w:noProof/>
        </w:rPr>
        <w:t>22</w:t>
      </w:r>
      <w:r>
        <w:rPr>
          <w:noProof/>
        </w:rPr>
        <w:fldChar w:fldCharType="end"/>
      </w:r>
    </w:p>
    <w:p w14:paraId="3A35A24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3.13.1</w:t>
      </w:r>
      <w:r>
        <w:rPr>
          <w:rFonts w:asciiTheme="minorHAnsi" w:eastAsiaTheme="minorEastAsia" w:hAnsiTheme="minorHAnsi" w:cstheme="minorBidi"/>
          <w:noProof/>
          <w:sz w:val="24"/>
          <w:lang w:eastAsia="ja-JP"/>
        </w:rPr>
        <w:tab/>
      </w:r>
      <w:r>
        <w:rPr>
          <w:noProof/>
          <w:lang w:eastAsia="de-DE"/>
        </w:rPr>
        <w:t>Basisinformationen</w:t>
      </w:r>
      <w:r>
        <w:rPr>
          <w:noProof/>
        </w:rPr>
        <w:tab/>
      </w:r>
      <w:r>
        <w:rPr>
          <w:noProof/>
        </w:rPr>
        <w:fldChar w:fldCharType="begin"/>
      </w:r>
      <w:r>
        <w:rPr>
          <w:noProof/>
        </w:rPr>
        <w:instrText xml:space="preserve"> PAGEREF _Toc273004472 \h </w:instrText>
      </w:r>
      <w:r>
        <w:rPr>
          <w:noProof/>
        </w:rPr>
      </w:r>
      <w:r>
        <w:rPr>
          <w:noProof/>
        </w:rPr>
        <w:fldChar w:fldCharType="separate"/>
      </w:r>
      <w:r w:rsidR="006F613A">
        <w:rPr>
          <w:noProof/>
        </w:rPr>
        <w:t>22</w:t>
      </w:r>
      <w:r>
        <w:rPr>
          <w:noProof/>
        </w:rPr>
        <w:fldChar w:fldCharType="end"/>
      </w:r>
    </w:p>
    <w:p w14:paraId="369FB4B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3.13.2</w:t>
      </w:r>
      <w:r>
        <w:rPr>
          <w:rFonts w:asciiTheme="minorHAnsi" w:eastAsiaTheme="minorEastAsia" w:hAnsiTheme="minorHAnsi" w:cstheme="minorBidi"/>
          <w:noProof/>
          <w:sz w:val="24"/>
          <w:lang w:eastAsia="ja-JP"/>
        </w:rPr>
        <w:tab/>
      </w:r>
      <w:r>
        <w:rPr>
          <w:noProof/>
          <w:lang w:eastAsia="de-DE"/>
        </w:rPr>
        <w:t>Kleingedrucktes</w:t>
      </w:r>
      <w:r>
        <w:rPr>
          <w:noProof/>
        </w:rPr>
        <w:tab/>
      </w:r>
      <w:r>
        <w:rPr>
          <w:noProof/>
        </w:rPr>
        <w:fldChar w:fldCharType="begin"/>
      </w:r>
      <w:r>
        <w:rPr>
          <w:noProof/>
        </w:rPr>
        <w:instrText xml:space="preserve"> PAGEREF _Toc273004473 \h </w:instrText>
      </w:r>
      <w:r>
        <w:rPr>
          <w:noProof/>
        </w:rPr>
      </w:r>
      <w:r>
        <w:rPr>
          <w:noProof/>
        </w:rPr>
        <w:fldChar w:fldCharType="separate"/>
      </w:r>
      <w:r w:rsidR="006F613A">
        <w:rPr>
          <w:noProof/>
        </w:rPr>
        <w:t>23</w:t>
      </w:r>
      <w:r>
        <w:rPr>
          <w:noProof/>
        </w:rPr>
        <w:fldChar w:fldCharType="end"/>
      </w:r>
    </w:p>
    <w:p w14:paraId="27E3D2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3.13.3</w:t>
      </w:r>
      <w:r>
        <w:rPr>
          <w:rFonts w:asciiTheme="minorHAnsi" w:eastAsiaTheme="minorEastAsia" w:hAnsiTheme="minorHAnsi" w:cstheme="minorBidi"/>
          <w:noProof/>
          <w:sz w:val="24"/>
          <w:lang w:eastAsia="ja-JP"/>
        </w:rPr>
        <w:tab/>
      </w:r>
      <w:r>
        <w:rPr>
          <w:noProof/>
          <w:lang w:eastAsia="de-DE"/>
        </w:rPr>
        <w:t>Diaschau</w:t>
      </w:r>
      <w:r>
        <w:rPr>
          <w:noProof/>
        </w:rPr>
        <w:tab/>
      </w:r>
      <w:r>
        <w:rPr>
          <w:noProof/>
        </w:rPr>
        <w:fldChar w:fldCharType="begin"/>
      </w:r>
      <w:r>
        <w:rPr>
          <w:noProof/>
        </w:rPr>
        <w:instrText xml:space="preserve"> PAGEREF _Toc273004474 \h </w:instrText>
      </w:r>
      <w:r>
        <w:rPr>
          <w:noProof/>
        </w:rPr>
      </w:r>
      <w:r>
        <w:rPr>
          <w:noProof/>
        </w:rPr>
        <w:fldChar w:fldCharType="separate"/>
      </w:r>
      <w:r w:rsidR="006F613A">
        <w:rPr>
          <w:noProof/>
        </w:rPr>
        <w:t>23</w:t>
      </w:r>
      <w:r>
        <w:rPr>
          <w:noProof/>
        </w:rPr>
        <w:fldChar w:fldCharType="end"/>
      </w:r>
    </w:p>
    <w:p w14:paraId="6A1EB145"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3.13.4</w:t>
      </w:r>
      <w:r>
        <w:rPr>
          <w:rFonts w:asciiTheme="minorHAnsi" w:eastAsiaTheme="minorEastAsia" w:hAnsiTheme="minorHAnsi" w:cstheme="minorBidi"/>
          <w:noProof/>
          <w:sz w:val="24"/>
          <w:lang w:eastAsia="ja-JP"/>
        </w:rPr>
        <w:tab/>
      </w:r>
      <w:r>
        <w:rPr>
          <w:noProof/>
          <w:lang w:eastAsia="de-DE"/>
        </w:rPr>
        <w:t>Profilkonfiguration</w:t>
      </w:r>
      <w:r>
        <w:rPr>
          <w:noProof/>
        </w:rPr>
        <w:tab/>
      </w:r>
      <w:r>
        <w:rPr>
          <w:noProof/>
        </w:rPr>
        <w:fldChar w:fldCharType="begin"/>
      </w:r>
      <w:r>
        <w:rPr>
          <w:noProof/>
        </w:rPr>
        <w:instrText xml:space="preserve"> PAGEREF _Toc273004475 \h </w:instrText>
      </w:r>
      <w:r>
        <w:rPr>
          <w:noProof/>
        </w:rPr>
      </w:r>
      <w:r>
        <w:rPr>
          <w:noProof/>
        </w:rPr>
        <w:fldChar w:fldCharType="separate"/>
      </w:r>
      <w:r w:rsidR="006F613A">
        <w:rPr>
          <w:noProof/>
        </w:rPr>
        <w:t>23</w:t>
      </w:r>
      <w:r>
        <w:rPr>
          <w:noProof/>
        </w:rPr>
        <w:fldChar w:fldCharType="end"/>
      </w:r>
    </w:p>
    <w:p w14:paraId="36839D9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3.13.5</w:t>
      </w:r>
      <w:r>
        <w:rPr>
          <w:rFonts w:asciiTheme="minorHAnsi" w:eastAsiaTheme="minorEastAsia" w:hAnsiTheme="minorHAnsi" w:cstheme="minorBidi"/>
          <w:noProof/>
          <w:sz w:val="24"/>
          <w:lang w:eastAsia="ja-JP"/>
        </w:rPr>
        <w:tab/>
      </w:r>
      <w:r>
        <w:rPr>
          <w:noProof/>
          <w:lang w:eastAsia="de-DE"/>
        </w:rPr>
        <w:t>Selbsternennung zum Redakteur</w:t>
      </w:r>
      <w:r>
        <w:rPr>
          <w:noProof/>
        </w:rPr>
        <w:tab/>
      </w:r>
      <w:r>
        <w:rPr>
          <w:noProof/>
        </w:rPr>
        <w:fldChar w:fldCharType="begin"/>
      </w:r>
      <w:r>
        <w:rPr>
          <w:noProof/>
        </w:rPr>
        <w:instrText xml:space="preserve"> PAGEREF _Toc273004476 \h </w:instrText>
      </w:r>
      <w:r>
        <w:rPr>
          <w:noProof/>
        </w:rPr>
      </w:r>
      <w:r>
        <w:rPr>
          <w:noProof/>
        </w:rPr>
        <w:fldChar w:fldCharType="separate"/>
      </w:r>
      <w:r w:rsidR="006F613A">
        <w:rPr>
          <w:noProof/>
        </w:rPr>
        <w:t>23</w:t>
      </w:r>
      <w:r>
        <w:rPr>
          <w:noProof/>
        </w:rPr>
        <w:fldChar w:fldCharType="end"/>
      </w:r>
    </w:p>
    <w:p w14:paraId="7241E83F"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3.13.6</w:t>
      </w:r>
      <w:r>
        <w:rPr>
          <w:rFonts w:asciiTheme="minorHAnsi" w:eastAsiaTheme="minorEastAsia" w:hAnsiTheme="minorHAnsi" w:cstheme="minorBidi"/>
          <w:noProof/>
          <w:sz w:val="24"/>
          <w:lang w:eastAsia="ja-JP"/>
        </w:rPr>
        <w:tab/>
      </w:r>
      <w:r>
        <w:rPr>
          <w:noProof/>
          <w:lang w:eastAsia="de-DE"/>
        </w:rPr>
        <w:t>Einladungskonfiguration</w:t>
      </w:r>
      <w:r>
        <w:rPr>
          <w:noProof/>
        </w:rPr>
        <w:tab/>
      </w:r>
      <w:r>
        <w:rPr>
          <w:noProof/>
        </w:rPr>
        <w:fldChar w:fldCharType="begin"/>
      </w:r>
      <w:r>
        <w:rPr>
          <w:noProof/>
        </w:rPr>
        <w:instrText xml:space="preserve"> PAGEREF _Toc273004477 \h </w:instrText>
      </w:r>
      <w:r>
        <w:rPr>
          <w:noProof/>
        </w:rPr>
      </w:r>
      <w:r>
        <w:rPr>
          <w:noProof/>
        </w:rPr>
        <w:fldChar w:fldCharType="separate"/>
      </w:r>
      <w:r w:rsidR="006F613A">
        <w:rPr>
          <w:noProof/>
        </w:rPr>
        <w:t>24</w:t>
      </w:r>
      <w:r>
        <w:rPr>
          <w:noProof/>
        </w:rPr>
        <w:fldChar w:fldCharType="end"/>
      </w:r>
    </w:p>
    <w:p w14:paraId="6577A7C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3.13.7</w:t>
      </w:r>
      <w:r>
        <w:rPr>
          <w:rFonts w:asciiTheme="minorHAnsi" w:eastAsiaTheme="minorEastAsia" w:hAnsiTheme="minorHAnsi" w:cstheme="minorBidi"/>
          <w:noProof/>
          <w:sz w:val="24"/>
          <w:lang w:eastAsia="ja-JP"/>
        </w:rPr>
        <w:tab/>
      </w:r>
      <w:r>
        <w:rPr>
          <w:noProof/>
          <w:lang w:eastAsia="de-DE"/>
        </w:rPr>
        <w:t>Absender</w:t>
      </w:r>
      <w:r>
        <w:rPr>
          <w:noProof/>
        </w:rPr>
        <w:tab/>
      </w:r>
      <w:r>
        <w:rPr>
          <w:noProof/>
        </w:rPr>
        <w:fldChar w:fldCharType="begin"/>
      </w:r>
      <w:r>
        <w:rPr>
          <w:noProof/>
        </w:rPr>
        <w:instrText xml:space="preserve"> PAGEREF _Toc273004478 \h </w:instrText>
      </w:r>
      <w:r>
        <w:rPr>
          <w:noProof/>
        </w:rPr>
      </w:r>
      <w:r>
        <w:rPr>
          <w:noProof/>
        </w:rPr>
        <w:fldChar w:fldCharType="separate"/>
      </w:r>
      <w:r w:rsidR="006F613A">
        <w:rPr>
          <w:noProof/>
        </w:rPr>
        <w:t>24</w:t>
      </w:r>
      <w:r>
        <w:rPr>
          <w:noProof/>
        </w:rPr>
        <w:fldChar w:fldCharType="end"/>
      </w:r>
    </w:p>
    <w:p w14:paraId="3A6C76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3.13.8</w:t>
      </w:r>
      <w:r>
        <w:rPr>
          <w:rFonts w:asciiTheme="minorHAnsi" w:eastAsiaTheme="minorEastAsia" w:hAnsiTheme="minorHAnsi" w:cstheme="minorBidi"/>
          <w:noProof/>
          <w:sz w:val="24"/>
          <w:lang w:eastAsia="ja-JP"/>
        </w:rPr>
        <w:tab/>
      </w:r>
      <w:r>
        <w:rPr>
          <w:noProof/>
          <w:lang w:eastAsia="de-DE"/>
        </w:rPr>
        <w:t>Hauptnavigation</w:t>
      </w:r>
      <w:r>
        <w:rPr>
          <w:noProof/>
        </w:rPr>
        <w:tab/>
      </w:r>
      <w:r>
        <w:rPr>
          <w:noProof/>
        </w:rPr>
        <w:fldChar w:fldCharType="begin"/>
      </w:r>
      <w:r>
        <w:rPr>
          <w:noProof/>
        </w:rPr>
        <w:instrText xml:space="preserve"> PAGEREF _Toc273004479 \h </w:instrText>
      </w:r>
      <w:r>
        <w:rPr>
          <w:noProof/>
        </w:rPr>
      </w:r>
      <w:r>
        <w:rPr>
          <w:noProof/>
        </w:rPr>
        <w:fldChar w:fldCharType="separate"/>
      </w:r>
      <w:r w:rsidR="006F613A">
        <w:rPr>
          <w:noProof/>
        </w:rPr>
        <w:t>25</w:t>
      </w:r>
      <w:r>
        <w:rPr>
          <w:noProof/>
        </w:rPr>
        <w:fldChar w:fldCharType="end"/>
      </w:r>
    </w:p>
    <w:p w14:paraId="6E1A4E3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lastRenderedPageBreak/>
        <w:t>3.14</w:t>
      </w:r>
      <w:r>
        <w:rPr>
          <w:rFonts w:asciiTheme="minorHAnsi" w:eastAsiaTheme="minorEastAsia" w:hAnsiTheme="minorHAnsi" w:cstheme="minorBidi"/>
          <w:noProof/>
          <w:sz w:val="24"/>
          <w:lang w:eastAsia="ja-JP"/>
        </w:rPr>
        <w:tab/>
      </w:r>
      <w:r>
        <w:rPr>
          <w:noProof/>
        </w:rPr>
        <w:t>Leistung</w:t>
      </w:r>
      <w:r>
        <w:rPr>
          <w:noProof/>
        </w:rPr>
        <w:tab/>
      </w:r>
      <w:r>
        <w:rPr>
          <w:noProof/>
        </w:rPr>
        <w:fldChar w:fldCharType="begin"/>
      </w:r>
      <w:r>
        <w:rPr>
          <w:noProof/>
        </w:rPr>
        <w:instrText xml:space="preserve"> PAGEREF _Toc273004480 \h </w:instrText>
      </w:r>
      <w:r>
        <w:rPr>
          <w:noProof/>
        </w:rPr>
      </w:r>
      <w:r>
        <w:rPr>
          <w:noProof/>
        </w:rPr>
        <w:fldChar w:fldCharType="separate"/>
      </w:r>
      <w:r w:rsidR="006F613A">
        <w:rPr>
          <w:noProof/>
        </w:rPr>
        <w:t>25</w:t>
      </w:r>
      <w:r>
        <w:rPr>
          <w:noProof/>
        </w:rPr>
        <w:fldChar w:fldCharType="end"/>
      </w:r>
    </w:p>
    <w:p w14:paraId="02367237"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4</w:t>
      </w:r>
      <w:r>
        <w:rPr>
          <w:rFonts w:asciiTheme="minorHAnsi" w:eastAsiaTheme="minorEastAsia" w:hAnsiTheme="minorHAnsi" w:cstheme="minorBidi"/>
          <w:b w:val="0"/>
          <w:noProof/>
          <w:sz w:val="24"/>
          <w:lang w:eastAsia="ja-JP"/>
        </w:rPr>
        <w:tab/>
      </w:r>
      <w:r>
        <w:rPr>
          <w:noProof/>
        </w:rPr>
        <w:t>Anlegen eines Forums</w:t>
      </w:r>
      <w:r>
        <w:rPr>
          <w:noProof/>
        </w:rPr>
        <w:tab/>
      </w:r>
      <w:r>
        <w:rPr>
          <w:noProof/>
        </w:rPr>
        <w:fldChar w:fldCharType="begin"/>
      </w:r>
      <w:r>
        <w:rPr>
          <w:noProof/>
        </w:rPr>
        <w:instrText xml:space="preserve"> PAGEREF _Toc273004481 \h </w:instrText>
      </w:r>
      <w:r>
        <w:rPr>
          <w:noProof/>
        </w:rPr>
      </w:r>
      <w:r>
        <w:rPr>
          <w:noProof/>
        </w:rPr>
        <w:fldChar w:fldCharType="separate"/>
      </w:r>
      <w:r w:rsidR="006F613A">
        <w:rPr>
          <w:noProof/>
        </w:rPr>
        <w:t>25</w:t>
      </w:r>
      <w:r>
        <w:rPr>
          <w:noProof/>
        </w:rPr>
        <w:fldChar w:fldCharType="end"/>
      </w:r>
    </w:p>
    <w:p w14:paraId="7DC855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4.1</w:t>
      </w:r>
      <w:r>
        <w:rPr>
          <w:rFonts w:asciiTheme="minorHAnsi" w:eastAsiaTheme="minorEastAsia" w:hAnsiTheme="minorHAnsi" w:cstheme="minorBidi"/>
          <w:noProof/>
          <w:sz w:val="24"/>
          <w:lang w:eastAsia="ja-JP"/>
        </w:rPr>
        <w:tab/>
      </w:r>
      <w:r>
        <w:rPr>
          <w:noProof/>
        </w:rPr>
        <w:t>Basisinformationen definieren</w:t>
      </w:r>
      <w:r>
        <w:rPr>
          <w:noProof/>
        </w:rPr>
        <w:tab/>
      </w:r>
      <w:r>
        <w:rPr>
          <w:noProof/>
        </w:rPr>
        <w:fldChar w:fldCharType="begin"/>
      </w:r>
      <w:r>
        <w:rPr>
          <w:noProof/>
        </w:rPr>
        <w:instrText xml:space="preserve"> PAGEREF _Toc273004482 \h </w:instrText>
      </w:r>
      <w:r>
        <w:rPr>
          <w:noProof/>
        </w:rPr>
      </w:r>
      <w:r>
        <w:rPr>
          <w:noProof/>
        </w:rPr>
        <w:fldChar w:fldCharType="separate"/>
      </w:r>
      <w:r w:rsidR="006F613A">
        <w:rPr>
          <w:noProof/>
        </w:rPr>
        <w:t>25</w:t>
      </w:r>
      <w:r>
        <w:rPr>
          <w:noProof/>
        </w:rPr>
        <w:fldChar w:fldCharType="end"/>
      </w:r>
    </w:p>
    <w:p w14:paraId="097DB3C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4.2</w:t>
      </w:r>
      <w:r>
        <w:rPr>
          <w:rFonts w:asciiTheme="minorHAnsi" w:eastAsiaTheme="minorEastAsia" w:hAnsiTheme="minorHAnsi" w:cstheme="minorBidi"/>
          <w:noProof/>
          <w:sz w:val="24"/>
          <w:lang w:eastAsia="ja-JP"/>
        </w:rPr>
        <w:tab/>
      </w:r>
      <w:r>
        <w:rPr>
          <w:noProof/>
        </w:rPr>
        <w:t>Ausschüsse anlegen</w:t>
      </w:r>
      <w:r>
        <w:rPr>
          <w:noProof/>
        </w:rPr>
        <w:tab/>
      </w:r>
      <w:r>
        <w:rPr>
          <w:noProof/>
        </w:rPr>
        <w:fldChar w:fldCharType="begin"/>
      </w:r>
      <w:r>
        <w:rPr>
          <w:noProof/>
        </w:rPr>
        <w:instrText xml:space="preserve"> PAGEREF _Toc273004483 \h </w:instrText>
      </w:r>
      <w:r>
        <w:rPr>
          <w:noProof/>
        </w:rPr>
      </w:r>
      <w:r>
        <w:rPr>
          <w:noProof/>
        </w:rPr>
        <w:fldChar w:fldCharType="separate"/>
      </w:r>
      <w:r w:rsidR="006F613A">
        <w:rPr>
          <w:noProof/>
        </w:rPr>
        <w:t>25</w:t>
      </w:r>
      <w:r>
        <w:rPr>
          <w:noProof/>
        </w:rPr>
        <w:fldChar w:fldCharType="end"/>
      </w:r>
    </w:p>
    <w:p w14:paraId="3666E8C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4.3</w:t>
      </w:r>
      <w:r>
        <w:rPr>
          <w:rFonts w:asciiTheme="minorHAnsi" w:eastAsiaTheme="minorEastAsia" w:hAnsiTheme="minorHAnsi" w:cstheme="minorBidi"/>
          <w:noProof/>
          <w:sz w:val="24"/>
          <w:lang w:eastAsia="ja-JP"/>
        </w:rPr>
        <w:tab/>
      </w:r>
      <w:r>
        <w:rPr>
          <w:noProof/>
        </w:rPr>
        <w:t>Teilnehmerregistrierung einrichten</w:t>
      </w:r>
      <w:r>
        <w:rPr>
          <w:noProof/>
        </w:rPr>
        <w:tab/>
      </w:r>
      <w:r>
        <w:rPr>
          <w:noProof/>
        </w:rPr>
        <w:fldChar w:fldCharType="begin"/>
      </w:r>
      <w:r>
        <w:rPr>
          <w:noProof/>
        </w:rPr>
        <w:instrText xml:space="preserve"> PAGEREF _Toc273004484 \h </w:instrText>
      </w:r>
      <w:r>
        <w:rPr>
          <w:noProof/>
        </w:rPr>
      </w:r>
      <w:r>
        <w:rPr>
          <w:noProof/>
        </w:rPr>
        <w:fldChar w:fldCharType="separate"/>
      </w:r>
      <w:r w:rsidR="006F613A">
        <w:rPr>
          <w:noProof/>
        </w:rPr>
        <w:t>26</w:t>
      </w:r>
      <w:r>
        <w:rPr>
          <w:noProof/>
        </w:rPr>
        <w:fldChar w:fldCharType="end"/>
      </w:r>
    </w:p>
    <w:p w14:paraId="24FD146E"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4.4</w:t>
      </w:r>
      <w:r>
        <w:rPr>
          <w:rFonts w:asciiTheme="minorHAnsi" w:eastAsiaTheme="minorEastAsia" w:hAnsiTheme="minorHAnsi" w:cstheme="minorBidi"/>
          <w:noProof/>
          <w:sz w:val="24"/>
          <w:lang w:eastAsia="ja-JP"/>
        </w:rPr>
        <w:tab/>
      </w:r>
      <w:r>
        <w:rPr>
          <w:noProof/>
        </w:rPr>
        <w:t>Zusätzliche Nutzer verwalten</w:t>
      </w:r>
      <w:r>
        <w:rPr>
          <w:noProof/>
        </w:rPr>
        <w:tab/>
      </w:r>
      <w:r>
        <w:rPr>
          <w:noProof/>
        </w:rPr>
        <w:fldChar w:fldCharType="begin"/>
      </w:r>
      <w:r>
        <w:rPr>
          <w:noProof/>
        </w:rPr>
        <w:instrText xml:space="preserve"> PAGEREF _Toc273004485 \h </w:instrText>
      </w:r>
      <w:r>
        <w:rPr>
          <w:noProof/>
        </w:rPr>
      </w:r>
      <w:r>
        <w:rPr>
          <w:noProof/>
        </w:rPr>
        <w:fldChar w:fldCharType="separate"/>
      </w:r>
      <w:r w:rsidR="006F613A">
        <w:rPr>
          <w:noProof/>
        </w:rPr>
        <w:t>26</w:t>
      </w:r>
      <w:r>
        <w:rPr>
          <w:noProof/>
        </w:rPr>
        <w:fldChar w:fldCharType="end"/>
      </w:r>
    </w:p>
    <w:p w14:paraId="1C05764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4.5</w:t>
      </w:r>
      <w:r>
        <w:rPr>
          <w:rFonts w:asciiTheme="minorHAnsi" w:eastAsiaTheme="minorEastAsia" w:hAnsiTheme="minorHAnsi" w:cstheme="minorBidi"/>
          <w:noProof/>
          <w:sz w:val="24"/>
          <w:lang w:eastAsia="ja-JP"/>
        </w:rPr>
        <w:tab/>
      </w:r>
      <w:r>
        <w:rPr>
          <w:noProof/>
        </w:rPr>
        <w:t>Aufgaben anpassen</w:t>
      </w:r>
      <w:r>
        <w:rPr>
          <w:noProof/>
        </w:rPr>
        <w:tab/>
      </w:r>
      <w:r>
        <w:rPr>
          <w:noProof/>
        </w:rPr>
        <w:fldChar w:fldCharType="begin"/>
      </w:r>
      <w:r>
        <w:rPr>
          <w:noProof/>
        </w:rPr>
        <w:instrText xml:space="preserve"> PAGEREF _Toc273004486 \h </w:instrText>
      </w:r>
      <w:r>
        <w:rPr>
          <w:noProof/>
        </w:rPr>
      </w:r>
      <w:r>
        <w:rPr>
          <w:noProof/>
        </w:rPr>
        <w:fldChar w:fldCharType="separate"/>
      </w:r>
      <w:r w:rsidR="006F613A">
        <w:rPr>
          <w:noProof/>
        </w:rPr>
        <w:t>26</w:t>
      </w:r>
      <w:r>
        <w:rPr>
          <w:noProof/>
        </w:rPr>
        <w:fldChar w:fldCharType="end"/>
      </w:r>
    </w:p>
    <w:p w14:paraId="3E23ADE3" w14:textId="77777777" w:rsidR="00440865" w:rsidRPr="0018656D" w:rsidRDefault="00214A5A" w:rsidP="00E85139">
      <w:pPr>
        <w:rPr>
          <w:b/>
        </w:rPr>
      </w:pPr>
      <w:r w:rsidRPr="0018656D">
        <w:fldChar w:fldCharType="end"/>
      </w:r>
    </w:p>
    <w:p w14:paraId="79D2B61A" w14:textId="77777777" w:rsidR="00440865" w:rsidRPr="0018656D" w:rsidRDefault="00440865" w:rsidP="00A02A94">
      <w:pPr>
        <w:rPr>
          <w:b/>
        </w:rPr>
      </w:pPr>
    </w:p>
    <w:p w14:paraId="23A0FF14" w14:textId="77777777" w:rsidR="00F66CD6" w:rsidRPr="0018656D" w:rsidRDefault="00F66CD6" w:rsidP="00A02A94">
      <w:pPr>
        <w:rPr>
          <w:b/>
        </w:rPr>
      </w:pPr>
    </w:p>
    <w:p w14:paraId="2C55928A" w14:textId="77777777" w:rsidR="004F0397" w:rsidRDefault="0055685B" w:rsidP="004F0397">
      <w:pPr>
        <w:pStyle w:val="berschrift1"/>
      </w:pPr>
      <w:r w:rsidRPr="0018656D">
        <w:br w:type="page"/>
      </w:r>
      <w:bookmarkStart w:id="1" w:name="_Toc382474733"/>
      <w:bookmarkStart w:id="2" w:name="_Toc273004423"/>
      <w:r w:rsidR="004F0397">
        <w:lastRenderedPageBreak/>
        <w:t>Einleitung</w:t>
      </w:r>
      <w:bookmarkEnd w:id="1"/>
      <w:bookmarkEnd w:id="2"/>
    </w:p>
    <w:p w14:paraId="363140C7" w14:textId="77777777" w:rsidR="00920EE1" w:rsidRDefault="00CE569D" w:rsidP="00121514">
      <w:r>
        <w:t xml:space="preserve">Die Online-Plattform des </w:t>
      </w:r>
      <w:proofErr w:type="spellStart"/>
      <w:r w:rsidR="004F0397">
        <w:t>Bürger</w:t>
      </w:r>
      <w:r w:rsidR="00C11392">
        <w:t>F</w:t>
      </w:r>
      <w:r w:rsidR="004F0397">
        <w:t>orum</w:t>
      </w:r>
      <w:r>
        <w:t>s</w:t>
      </w:r>
      <w:proofErr w:type="spellEnd"/>
      <w:r w:rsidR="004F0397">
        <w:t xml:space="preserve"> dient der Registrierung der Teilnehmer zur Auftaktwerkstatt b</w:t>
      </w:r>
      <w:r w:rsidR="00D809B9">
        <w:t>eziehungsweise</w:t>
      </w:r>
      <w:r w:rsidR="004F0397">
        <w:t xml:space="preserve"> zum Onlineprozess</w:t>
      </w:r>
      <w:r>
        <w:t>,</w:t>
      </w:r>
      <w:r w:rsidR="004F0397">
        <w:t xml:space="preserve"> </w:t>
      </w:r>
      <w:r w:rsidR="00D809B9">
        <w:t xml:space="preserve">der </w:t>
      </w:r>
      <w:r w:rsidR="004F0397">
        <w:t>gemeinschaftliche</w:t>
      </w:r>
      <w:r w:rsidR="00D809B9">
        <w:t>n</w:t>
      </w:r>
      <w:r w:rsidR="004F0397">
        <w:t xml:space="preserve"> Arbeit an und Diskussion </w:t>
      </w:r>
      <w:r w:rsidR="00C11392">
        <w:t xml:space="preserve">von </w:t>
      </w:r>
      <w:r w:rsidR="004F0397">
        <w:t>Vorschläge</w:t>
      </w:r>
      <w:r w:rsidR="00C11392">
        <w:t>n</w:t>
      </w:r>
      <w:r w:rsidR="00167AC4">
        <w:t xml:space="preserve"> des Bürgerprogramms</w:t>
      </w:r>
      <w:r w:rsidR="00D809B9">
        <w:t xml:space="preserve"> und der</w:t>
      </w:r>
      <w:r>
        <w:t xml:space="preserve"> Dokumentation der Ergebnisse und Vereinbarungen</w:t>
      </w:r>
      <w:r w:rsidR="00167AC4">
        <w:t>.</w:t>
      </w:r>
    </w:p>
    <w:p w14:paraId="4A41BE50" w14:textId="1A8EEF6E" w:rsidR="00121514" w:rsidRDefault="00121514" w:rsidP="00121514">
      <w:r>
        <w:t xml:space="preserve">Dieser Leitfaden richtet sich an die </w:t>
      </w:r>
      <w:r>
        <w:rPr>
          <w:b/>
        </w:rPr>
        <w:t>Community Manager</w:t>
      </w:r>
      <w:r>
        <w:t xml:space="preserve"> und erläutert die ihnen zur Verfügung stehenden Einstellungen und Moderationsinterventionen.</w:t>
      </w:r>
    </w:p>
    <w:p w14:paraId="78CDEA69" w14:textId="5A3BFC0F" w:rsidR="00167AC4" w:rsidRDefault="00167AC4" w:rsidP="004F0397"/>
    <w:p w14:paraId="2B23CDA3" w14:textId="1794A84E" w:rsidR="00167AC4" w:rsidRDefault="00167AC4" w:rsidP="00167AC4">
      <w:pPr>
        <w:pStyle w:val="berschrift2"/>
      </w:pPr>
      <w:bookmarkStart w:id="3" w:name="_Toc273004424"/>
      <w:r>
        <w:t>Rollen</w:t>
      </w:r>
      <w:bookmarkEnd w:id="3"/>
    </w:p>
    <w:p w14:paraId="69E38AED" w14:textId="7277DE7B" w:rsidR="004F0397" w:rsidRDefault="004F0397" w:rsidP="004F0397">
      <w:r w:rsidRPr="00920EE1">
        <w:t xml:space="preserve">Innerhalb der Plattform </w:t>
      </w:r>
      <w:r w:rsidR="00C11392" w:rsidRPr="00920EE1">
        <w:t>existieren</w:t>
      </w:r>
      <w:r w:rsidRPr="00920EE1">
        <w:t xml:space="preserve"> unterschiedliche Rollen, die mit jeweils eigenen Rechten verbunden sind</w:t>
      </w:r>
      <w:r w:rsidR="00121514" w:rsidRPr="00920EE1">
        <w:t xml:space="preserve">. Die fett gedruckten Rollen </w:t>
      </w:r>
      <w:r w:rsidR="00266DF9">
        <w:t xml:space="preserve">sind relevant für die Arbeitsabläufe und </w:t>
      </w:r>
      <w:proofErr w:type="gramStart"/>
      <w:r w:rsidR="00266DF9">
        <w:t>Prozesse</w:t>
      </w:r>
      <w:proofErr w:type="gramEnd"/>
      <w:r w:rsidR="00266DF9">
        <w:t xml:space="preserve"> des</w:t>
      </w:r>
      <w:r w:rsidR="00121514" w:rsidRPr="00920EE1">
        <w:t xml:space="preserve"> </w:t>
      </w:r>
      <w:proofErr w:type="spellStart"/>
      <w:r w:rsidR="00121514" w:rsidRPr="00920EE1">
        <w:t>BürgerForum</w:t>
      </w:r>
      <w:r w:rsidR="00266DF9">
        <w:t>s</w:t>
      </w:r>
      <w:proofErr w:type="spellEnd"/>
      <w:r w:rsidR="00121514" w:rsidRPr="00920EE1">
        <w:t>,</w:t>
      </w:r>
      <w:r w:rsidR="00266DF9">
        <w:t xml:space="preserve"> der technische Administrator hingegen ist eine rein technische Rollenbezeichnung</w:t>
      </w:r>
      <w:r w:rsidR="00121514" w:rsidRPr="00920EE1">
        <w:t>.</w:t>
      </w:r>
    </w:p>
    <w:p w14:paraId="4D61770F" w14:textId="77777777" w:rsidR="00D74EBB" w:rsidRDefault="00D74EBB" w:rsidP="004F0397"/>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D74EBB" w:rsidRPr="00D74EBB" w14:paraId="5371C032" w14:textId="77777777" w:rsidTr="00167AC4">
        <w:tc>
          <w:tcPr>
            <w:tcW w:w="3828" w:type="dxa"/>
            <w:shd w:val="clear" w:color="auto" w:fill="548DD4" w:themeFill="text2" w:themeFillTint="99"/>
          </w:tcPr>
          <w:p w14:paraId="75B4F3A3" w14:textId="4E192515" w:rsidR="00D74EBB" w:rsidRPr="00D74EBB" w:rsidRDefault="00D74EBB" w:rsidP="004F0397">
            <w:pPr>
              <w:rPr>
                <w:color w:val="FFFFFF" w:themeColor="background1"/>
              </w:rPr>
            </w:pPr>
            <w:r w:rsidRPr="00D74EBB">
              <w:rPr>
                <w:color w:val="FFFFFF" w:themeColor="background1"/>
              </w:rPr>
              <w:t>Rollenbezeichnung</w:t>
            </w:r>
          </w:p>
        </w:tc>
        <w:tc>
          <w:tcPr>
            <w:tcW w:w="5574" w:type="dxa"/>
            <w:shd w:val="clear" w:color="auto" w:fill="548DD4" w:themeFill="text2" w:themeFillTint="99"/>
          </w:tcPr>
          <w:p w14:paraId="39F3A79B" w14:textId="35B07411" w:rsidR="00D74EBB" w:rsidRPr="00D74EBB" w:rsidRDefault="00D74EBB" w:rsidP="004F0397">
            <w:pPr>
              <w:rPr>
                <w:color w:val="FFFFFF" w:themeColor="background1"/>
              </w:rPr>
            </w:pPr>
            <w:r w:rsidRPr="00D74EBB">
              <w:rPr>
                <w:color w:val="FFFFFF" w:themeColor="background1"/>
              </w:rPr>
              <w:t>Rechte &amp; Aufgaben</w:t>
            </w:r>
          </w:p>
        </w:tc>
      </w:tr>
      <w:tr w:rsidR="00D74EBB" w14:paraId="573A0A2E" w14:textId="77777777" w:rsidTr="00167AC4">
        <w:tc>
          <w:tcPr>
            <w:tcW w:w="3828" w:type="dxa"/>
            <w:shd w:val="clear" w:color="auto" w:fill="auto"/>
          </w:tcPr>
          <w:p w14:paraId="4DE724AA" w14:textId="120455DB" w:rsidR="00D74EBB" w:rsidRDefault="00D74EBB" w:rsidP="004F0397">
            <w:r w:rsidRPr="00266DF9">
              <w:t>Technischer Administrator</w:t>
            </w:r>
            <w:r w:rsidR="00C8660A">
              <w:t xml:space="preserve"> (Admin)</w:t>
            </w:r>
          </w:p>
        </w:tc>
        <w:tc>
          <w:tcPr>
            <w:tcW w:w="5574" w:type="dxa"/>
            <w:shd w:val="clear" w:color="auto" w:fill="auto"/>
          </w:tcPr>
          <w:p w14:paraId="30F0E998" w14:textId="77777777" w:rsidR="00D74EBB" w:rsidRDefault="00A521D6" w:rsidP="00A521D6">
            <w:pPr>
              <w:pStyle w:val="Listenabsatz"/>
              <w:numPr>
                <w:ilvl w:val="0"/>
                <w:numId w:val="22"/>
              </w:numPr>
            </w:pPr>
            <w:r w:rsidRPr="00A521D6">
              <w:t xml:space="preserve">Installiert Plattform und erstellt </w:t>
            </w:r>
            <w:proofErr w:type="spellStart"/>
            <w:r w:rsidRPr="00A521D6">
              <w:t>BürgerForen</w:t>
            </w:r>
            <w:proofErr w:type="spellEnd"/>
          </w:p>
          <w:p w14:paraId="253E35BA" w14:textId="77777777" w:rsidR="00A521D6" w:rsidRDefault="00A521D6" w:rsidP="00A521D6">
            <w:pPr>
              <w:pStyle w:val="Listenabsatz"/>
              <w:numPr>
                <w:ilvl w:val="0"/>
                <w:numId w:val="22"/>
              </w:numPr>
            </w:pPr>
            <w:r>
              <w:t>Ernennt Foren-Administratoren</w:t>
            </w:r>
          </w:p>
          <w:p w14:paraId="37767A2E" w14:textId="22C42381" w:rsidR="00A521D6" w:rsidRPr="00A521D6" w:rsidRDefault="00A521D6" w:rsidP="00A521D6">
            <w:pPr>
              <w:pStyle w:val="Listenabsatz"/>
              <w:numPr>
                <w:ilvl w:val="0"/>
                <w:numId w:val="22"/>
              </w:numPr>
            </w:pPr>
            <w:r>
              <w:t>Verfügt zusätzlich über alle Rechte des Foren-Administrators</w:t>
            </w:r>
          </w:p>
        </w:tc>
      </w:tr>
      <w:tr w:rsidR="00D74EBB" w14:paraId="0F1E151F" w14:textId="77777777" w:rsidTr="00167AC4">
        <w:tc>
          <w:tcPr>
            <w:tcW w:w="3828" w:type="dxa"/>
            <w:shd w:val="clear" w:color="auto" w:fill="auto"/>
          </w:tcPr>
          <w:p w14:paraId="68A56DE3" w14:textId="19DACFC2" w:rsidR="00D74EBB" w:rsidRPr="00266DF9" w:rsidRDefault="00121514" w:rsidP="004F0397">
            <w:pPr>
              <w:rPr>
                <w:lang w:val="en-GB"/>
              </w:rPr>
            </w:pPr>
            <w:r w:rsidRPr="00266DF9">
              <w:rPr>
                <w:b/>
                <w:lang w:val="en-GB"/>
              </w:rPr>
              <w:t>Community Manager</w:t>
            </w:r>
            <w:r w:rsidR="00CE569D" w:rsidRPr="00266DF9">
              <w:rPr>
                <w:b/>
                <w:lang w:val="en-GB"/>
              </w:rPr>
              <w:br/>
            </w:r>
            <w:proofErr w:type="spellStart"/>
            <w:r w:rsidR="00D74EBB" w:rsidRPr="00266DF9">
              <w:rPr>
                <w:lang w:val="en-GB"/>
              </w:rPr>
              <w:t>Foren</w:t>
            </w:r>
            <w:proofErr w:type="spellEnd"/>
            <w:r w:rsidR="00D74EBB" w:rsidRPr="00266DF9">
              <w:rPr>
                <w:lang w:val="en-GB"/>
              </w:rPr>
              <w:t>-Administrator</w:t>
            </w:r>
            <w:r w:rsidR="00C8660A" w:rsidRPr="00266DF9">
              <w:rPr>
                <w:lang w:val="en-GB"/>
              </w:rPr>
              <w:t xml:space="preserve"> (Manager)</w:t>
            </w:r>
          </w:p>
        </w:tc>
        <w:tc>
          <w:tcPr>
            <w:tcW w:w="5574" w:type="dxa"/>
            <w:shd w:val="clear" w:color="auto" w:fill="auto"/>
          </w:tcPr>
          <w:p w14:paraId="49483F9B" w14:textId="77777777" w:rsidR="00D74EBB" w:rsidRDefault="00C8660A" w:rsidP="00C8660A">
            <w:pPr>
              <w:pStyle w:val="Listenabsatz"/>
              <w:numPr>
                <w:ilvl w:val="0"/>
                <w:numId w:val="25"/>
              </w:numPr>
            </w:pPr>
            <w:r w:rsidRPr="00C8660A">
              <w:t>Alle Rechte des Foren-Administrators sind in dieser Dokumentation erläutert.</w:t>
            </w:r>
          </w:p>
          <w:p w14:paraId="2D757BE0" w14:textId="73BCEADB" w:rsidR="00C8660A" w:rsidRPr="00C8660A" w:rsidRDefault="00C8660A" w:rsidP="00C8660A">
            <w:pPr>
              <w:pStyle w:val="Listenabsatz"/>
              <w:numPr>
                <w:ilvl w:val="0"/>
                <w:numId w:val="25"/>
              </w:numPr>
            </w:pPr>
            <w:r>
              <w:t>Verfügt zusätzlich über alle Rechte eines Vorschlagsredakteurs</w:t>
            </w:r>
          </w:p>
        </w:tc>
      </w:tr>
      <w:tr w:rsidR="00D74EBB" w14:paraId="754E68E2" w14:textId="77777777" w:rsidTr="00167AC4">
        <w:tc>
          <w:tcPr>
            <w:tcW w:w="3828" w:type="dxa"/>
            <w:shd w:val="clear" w:color="auto" w:fill="auto"/>
          </w:tcPr>
          <w:p w14:paraId="0CE929FF" w14:textId="67FCE045" w:rsidR="00CE569D" w:rsidRDefault="00CE569D" w:rsidP="005F2E86">
            <w:pPr>
              <w:rPr>
                <w:b/>
              </w:rPr>
            </w:pPr>
            <w:r>
              <w:rPr>
                <w:b/>
              </w:rPr>
              <w:t>Bürgerredakteur/in</w:t>
            </w:r>
          </w:p>
          <w:p w14:paraId="101D0A73" w14:textId="5D5EDBFF" w:rsidR="00D74EBB" w:rsidRDefault="00D74EBB" w:rsidP="005F2E86">
            <w:r w:rsidRPr="00266DF9">
              <w:t>Vorschlagsredakteur</w:t>
            </w:r>
            <w:r w:rsidR="005F2E86">
              <w:t xml:space="preserve"> (Editor)</w:t>
            </w:r>
          </w:p>
        </w:tc>
        <w:tc>
          <w:tcPr>
            <w:tcW w:w="5574" w:type="dxa"/>
            <w:shd w:val="clear" w:color="auto" w:fill="auto"/>
          </w:tcPr>
          <w:p w14:paraId="76D33C9A" w14:textId="20C8DB0E" w:rsidR="00D74EBB" w:rsidRDefault="00C8660A" w:rsidP="00C8660A">
            <w:pPr>
              <w:pStyle w:val="Listenabsatz"/>
              <w:numPr>
                <w:ilvl w:val="0"/>
                <w:numId w:val="24"/>
              </w:numPr>
            </w:pPr>
            <w:r>
              <w:t>Erfasst neue und überarbeitet seine erstellten Vorschläge</w:t>
            </w:r>
          </w:p>
          <w:p w14:paraId="7E8A6871" w14:textId="77777777" w:rsidR="00C8660A" w:rsidRDefault="00C8660A" w:rsidP="00C8660A">
            <w:pPr>
              <w:pStyle w:val="Listenabsatz"/>
              <w:numPr>
                <w:ilvl w:val="0"/>
                <w:numId w:val="24"/>
              </w:numPr>
            </w:pPr>
            <w:r>
              <w:t>Kann teilen (</w:t>
            </w:r>
            <w:proofErr w:type="spellStart"/>
            <w:r>
              <w:t>Social</w:t>
            </w:r>
            <w:proofErr w:type="spellEnd"/>
            <w:r>
              <w:t xml:space="preserve"> Media), kommentieren, mitzeichnen</w:t>
            </w:r>
          </w:p>
          <w:p w14:paraId="45269C7E" w14:textId="3B811BE8" w:rsidR="00C8660A" w:rsidRPr="00C8660A" w:rsidRDefault="00C8660A" w:rsidP="00C8660A">
            <w:pPr>
              <w:pStyle w:val="Listenabsatz"/>
              <w:numPr>
                <w:ilvl w:val="0"/>
                <w:numId w:val="24"/>
              </w:numPr>
            </w:pPr>
            <w:r>
              <w:t>Darf First-Level-Kommentare schließen</w:t>
            </w:r>
          </w:p>
        </w:tc>
      </w:tr>
      <w:tr w:rsidR="00D74EBB" w14:paraId="5C231CFC" w14:textId="77777777" w:rsidTr="00167AC4">
        <w:tc>
          <w:tcPr>
            <w:tcW w:w="3828" w:type="dxa"/>
            <w:shd w:val="clear" w:color="auto" w:fill="auto"/>
          </w:tcPr>
          <w:p w14:paraId="02C4932F" w14:textId="5732BCFC" w:rsidR="00CE569D" w:rsidRDefault="00CE569D" w:rsidP="004F0397">
            <w:pPr>
              <w:rPr>
                <w:b/>
              </w:rPr>
            </w:pPr>
            <w:r>
              <w:rPr>
                <w:b/>
              </w:rPr>
              <w:t>Teilnehmer/in Auftaktwerkstatt</w:t>
            </w:r>
          </w:p>
          <w:p w14:paraId="5C1AA182" w14:textId="31FEF730" w:rsidR="00D74EBB" w:rsidRDefault="00D74EBB" w:rsidP="004F0397">
            <w:r w:rsidRPr="00266DF9">
              <w:t>Registrierter Teilnehmer der Auftaktwerkstatt</w:t>
            </w:r>
            <w:r w:rsidR="005F2E86">
              <w:t xml:space="preserve"> (</w:t>
            </w:r>
            <w:proofErr w:type="spellStart"/>
            <w:r w:rsidR="005F2E86">
              <w:t>Participant</w:t>
            </w:r>
            <w:proofErr w:type="spellEnd"/>
            <w:r w:rsidR="005F2E86">
              <w:t>)</w:t>
            </w:r>
          </w:p>
        </w:tc>
        <w:tc>
          <w:tcPr>
            <w:tcW w:w="5574" w:type="dxa"/>
            <w:shd w:val="clear" w:color="auto" w:fill="auto"/>
          </w:tcPr>
          <w:p w14:paraId="4725F4C1" w14:textId="77777777" w:rsidR="00D74EBB" w:rsidRDefault="009F785E" w:rsidP="009F785E">
            <w:pPr>
              <w:pStyle w:val="Listenabsatz"/>
              <w:numPr>
                <w:ilvl w:val="0"/>
                <w:numId w:val="26"/>
              </w:numPr>
            </w:pPr>
            <w:r>
              <w:t>Darf sich selbst zum Vorschlagsredakteur ernennen</w:t>
            </w:r>
          </w:p>
          <w:p w14:paraId="04B2D85D" w14:textId="1C58729F" w:rsidR="009F785E" w:rsidRPr="00C8660A" w:rsidRDefault="009F785E" w:rsidP="009F785E">
            <w:pPr>
              <w:pStyle w:val="Listenabsatz"/>
              <w:numPr>
                <w:ilvl w:val="0"/>
                <w:numId w:val="26"/>
              </w:numPr>
            </w:pPr>
            <w:r>
              <w:t>Kann teilen (</w:t>
            </w:r>
            <w:proofErr w:type="spellStart"/>
            <w:r>
              <w:t>Social</w:t>
            </w:r>
            <w:proofErr w:type="spellEnd"/>
            <w:r>
              <w:t xml:space="preserve"> Media), kommentieren, mitzeichnen</w:t>
            </w:r>
          </w:p>
        </w:tc>
      </w:tr>
      <w:tr w:rsidR="009F785E" w14:paraId="77F07ECE" w14:textId="77777777" w:rsidTr="00167AC4">
        <w:tc>
          <w:tcPr>
            <w:tcW w:w="3828" w:type="dxa"/>
            <w:shd w:val="clear" w:color="auto" w:fill="auto"/>
          </w:tcPr>
          <w:p w14:paraId="4779EB55" w14:textId="7819CDAF" w:rsidR="00CE569D" w:rsidRDefault="00CE569D" w:rsidP="005F2E86">
            <w:pPr>
              <w:rPr>
                <w:b/>
              </w:rPr>
            </w:pPr>
            <w:r>
              <w:rPr>
                <w:b/>
              </w:rPr>
              <w:t xml:space="preserve">Teilnehmer/in Onlinewerkstatt </w:t>
            </w:r>
          </w:p>
          <w:p w14:paraId="0C91F858" w14:textId="3A363B59" w:rsidR="009F785E" w:rsidRPr="005F2E86" w:rsidRDefault="009F785E" w:rsidP="00D809B9">
            <w:pPr>
              <w:rPr>
                <w:b/>
              </w:rPr>
            </w:pPr>
            <w:r w:rsidRPr="00266DF9">
              <w:t>Registrierter Nutzer</w:t>
            </w:r>
            <w:r w:rsidRPr="009F785E">
              <w:t xml:space="preserve"> (</w:t>
            </w:r>
            <w:r>
              <w:t>User)</w:t>
            </w:r>
          </w:p>
        </w:tc>
        <w:tc>
          <w:tcPr>
            <w:tcW w:w="5574" w:type="dxa"/>
            <w:shd w:val="clear" w:color="auto" w:fill="auto"/>
          </w:tcPr>
          <w:p w14:paraId="1096C310" w14:textId="77777777" w:rsidR="009F785E" w:rsidRDefault="009F785E" w:rsidP="009F785E">
            <w:pPr>
              <w:pStyle w:val="Listenabsatz"/>
              <w:numPr>
                <w:ilvl w:val="0"/>
                <w:numId w:val="27"/>
              </w:numPr>
            </w:pPr>
            <w:r>
              <w:t>Darf mitzeichnen</w:t>
            </w:r>
          </w:p>
          <w:p w14:paraId="56F108EE" w14:textId="121B04A4" w:rsidR="009F785E" w:rsidRPr="009F785E" w:rsidRDefault="009F785E" w:rsidP="009F785E">
            <w:pPr>
              <w:pStyle w:val="Listenabsatz"/>
              <w:numPr>
                <w:ilvl w:val="0"/>
                <w:numId w:val="27"/>
              </w:numPr>
            </w:pPr>
            <w:r>
              <w:t>Verfügt zusätzlich über alle Rechte eines Experten</w:t>
            </w:r>
          </w:p>
        </w:tc>
      </w:tr>
      <w:tr w:rsidR="00D74EBB" w14:paraId="783D5092" w14:textId="77777777" w:rsidTr="00167AC4">
        <w:tc>
          <w:tcPr>
            <w:tcW w:w="3828" w:type="dxa"/>
            <w:shd w:val="clear" w:color="auto" w:fill="auto"/>
          </w:tcPr>
          <w:p w14:paraId="4A1BC809" w14:textId="623E9E11" w:rsidR="00D74EBB" w:rsidRDefault="00D74EBB" w:rsidP="005F2E86">
            <w:r w:rsidRPr="005F2E86">
              <w:rPr>
                <w:b/>
              </w:rPr>
              <w:t>Experte</w:t>
            </w:r>
            <w:r w:rsidR="00D809B9">
              <w:rPr>
                <w:b/>
              </w:rPr>
              <w:t>/in</w:t>
            </w:r>
            <w:r w:rsidR="005F2E86">
              <w:t xml:space="preserve"> (Expert)</w:t>
            </w:r>
          </w:p>
        </w:tc>
        <w:tc>
          <w:tcPr>
            <w:tcW w:w="5574" w:type="dxa"/>
            <w:shd w:val="clear" w:color="auto" w:fill="auto"/>
          </w:tcPr>
          <w:p w14:paraId="26D5EEF7" w14:textId="318DC95E" w:rsidR="00D74EBB" w:rsidRPr="009F785E" w:rsidRDefault="009F785E" w:rsidP="009F785E">
            <w:pPr>
              <w:pStyle w:val="Listenabsatz"/>
              <w:numPr>
                <w:ilvl w:val="0"/>
                <w:numId w:val="27"/>
              </w:numPr>
            </w:pPr>
            <w:r>
              <w:t>Darf kommentieren und teilen (</w:t>
            </w:r>
            <w:proofErr w:type="spellStart"/>
            <w:r>
              <w:t>Social</w:t>
            </w:r>
            <w:proofErr w:type="spellEnd"/>
            <w:r>
              <w:t xml:space="preserve"> Media)</w:t>
            </w:r>
          </w:p>
        </w:tc>
      </w:tr>
      <w:tr w:rsidR="00D74EBB" w14:paraId="1B0134AA" w14:textId="77777777" w:rsidTr="00167AC4">
        <w:tc>
          <w:tcPr>
            <w:tcW w:w="3828" w:type="dxa"/>
            <w:shd w:val="clear" w:color="auto" w:fill="auto"/>
          </w:tcPr>
          <w:p w14:paraId="45A4045A" w14:textId="68F65467" w:rsidR="00D74EBB" w:rsidRDefault="00D74EBB" w:rsidP="005F2E86">
            <w:r w:rsidRPr="005F2E86">
              <w:rPr>
                <w:b/>
              </w:rPr>
              <w:t>Gast</w:t>
            </w:r>
            <w:r w:rsidR="005F2E86">
              <w:t xml:space="preserve"> (Guest)</w:t>
            </w:r>
          </w:p>
        </w:tc>
        <w:tc>
          <w:tcPr>
            <w:tcW w:w="5574" w:type="dxa"/>
            <w:shd w:val="clear" w:color="auto" w:fill="auto"/>
          </w:tcPr>
          <w:p w14:paraId="1BCF82FC" w14:textId="77777777" w:rsidR="00D74EBB" w:rsidRDefault="009F785E" w:rsidP="009F785E">
            <w:pPr>
              <w:pStyle w:val="Listenabsatz"/>
              <w:numPr>
                <w:ilvl w:val="0"/>
                <w:numId w:val="27"/>
              </w:numPr>
            </w:pPr>
            <w:r>
              <w:t>Kann sich registrieren</w:t>
            </w:r>
          </w:p>
          <w:p w14:paraId="050A55C8" w14:textId="77777777" w:rsidR="009F785E" w:rsidRDefault="009F785E" w:rsidP="009F785E">
            <w:pPr>
              <w:pStyle w:val="Listenabsatz"/>
              <w:numPr>
                <w:ilvl w:val="0"/>
                <w:numId w:val="27"/>
              </w:numPr>
            </w:pPr>
            <w:r>
              <w:t xml:space="preserve">Kann öffentliche </w:t>
            </w:r>
            <w:proofErr w:type="spellStart"/>
            <w:r>
              <w:t>BürgerForen</w:t>
            </w:r>
            <w:proofErr w:type="spellEnd"/>
            <w:r>
              <w:t xml:space="preserve"> einsehen</w:t>
            </w:r>
          </w:p>
          <w:p w14:paraId="4F518184" w14:textId="77777777" w:rsidR="009F785E" w:rsidRDefault="009F785E" w:rsidP="009F785E">
            <w:pPr>
              <w:pStyle w:val="Listenabsatz"/>
              <w:numPr>
                <w:ilvl w:val="0"/>
                <w:numId w:val="27"/>
              </w:numPr>
            </w:pPr>
            <w:r>
              <w:t>Kann anonymisierte Kommentare öffentlicher Papiere einsehen</w:t>
            </w:r>
          </w:p>
          <w:p w14:paraId="4047BBEC" w14:textId="03855CA0" w:rsidR="009F785E" w:rsidRPr="009F785E" w:rsidRDefault="009F785E" w:rsidP="009F785E">
            <w:pPr>
              <w:pStyle w:val="Listenabsatz"/>
              <w:numPr>
                <w:ilvl w:val="0"/>
                <w:numId w:val="27"/>
              </w:numPr>
            </w:pPr>
            <w:r>
              <w:t>Darf teilen (</w:t>
            </w:r>
            <w:proofErr w:type="spellStart"/>
            <w:r>
              <w:t>Social</w:t>
            </w:r>
            <w:proofErr w:type="spellEnd"/>
            <w:r>
              <w:t xml:space="preserve"> Media)</w:t>
            </w:r>
          </w:p>
        </w:tc>
      </w:tr>
    </w:tbl>
    <w:p w14:paraId="57F0370A" w14:textId="04E29546" w:rsidR="00D74EBB" w:rsidRDefault="00D74EBB" w:rsidP="004F0397"/>
    <w:p w14:paraId="3D0973C1" w14:textId="602A9B98" w:rsidR="00167AC4" w:rsidRDefault="00167AC4" w:rsidP="00167AC4">
      <w:pPr>
        <w:pStyle w:val="berschrift2"/>
      </w:pPr>
      <w:bookmarkStart w:id="4" w:name="_Toc273004425"/>
      <w:r>
        <w:lastRenderedPageBreak/>
        <w:t>Phasen</w:t>
      </w:r>
      <w:bookmarkEnd w:id="4"/>
    </w:p>
    <w:p w14:paraId="5C0EA811" w14:textId="49471296" w:rsidR="00CA7078" w:rsidRPr="00B859C8" w:rsidRDefault="00CA7078" w:rsidP="00B859C8">
      <w:r>
        <w:t xml:space="preserve">Ein </w:t>
      </w:r>
      <w:proofErr w:type="spellStart"/>
      <w:r>
        <w:t>Bürger</w:t>
      </w:r>
      <w:r w:rsidR="00E17A75">
        <w:t>F</w:t>
      </w:r>
      <w:r>
        <w:t>orum</w:t>
      </w:r>
      <w:proofErr w:type="spellEnd"/>
      <w:r>
        <w:t xml:space="preserve"> befindet sich stets in einer von vier aufeinanderfolgenden Phasen:</w:t>
      </w:r>
    </w:p>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167AC4" w:rsidRPr="00167AC4" w14:paraId="77DCCA1D" w14:textId="77777777" w:rsidTr="00B859C8">
        <w:tc>
          <w:tcPr>
            <w:tcW w:w="3828" w:type="dxa"/>
            <w:shd w:val="clear" w:color="auto" w:fill="548DD4" w:themeFill="text2" w:themeFillTint="99"/>
          </w:tcPr>
          <w:p w14:paraId="5476CE28" w14:textId="72A423F6" w:rsidR="00167AC4" w:rsidRPr="00167AC4" w:rsidRDefault="00167AC4" w:rsidP="00B859C8">
            <w:pPr>
              <w:rPr>
                <w:color w:val="FFFFFF" w:themeColor="background1"/>
              </w:rPr>
            </w:pPr>
            <w:r w:rsidRPr="00167AC4">
              <w:rPr>
                <w:color w:val="FFFFFF" w:themeColor="background1"/>
              </w:rPr>
              <w:t>Phase</w:t>
            </w:r>
          </w:p>
        </w:tc>
        <w:tc>
          <w:tcPr>
            <w:tcW w:w="5574" w:type="dxa"/>
            <w:shd w:val="clear" w:color="auto" w:fill="548DD4" w:themeFill="text2" w:themeFillTint="99"/>
          </w:tcPr>
          <w:p w14:paraId="6CCFB843" w14:textId="2DE497E5" w:rsidR="00167AC4" w:rsidRPr="00167AC4" w:rsidRDefault="00167AC4" w:rsidP="00B859C8">
            <w:pPr>
              <w:rPr>
                <w:color w:val="FFFFFF" w:themeColor="background1"/>
              </w:rPr>
            </w:pPr>
            <w:r w:rsidRPr="00167AC4">
              <w:rPr>
                <w:color w:val="FFFFFF" w:themeColor="background1"/>
              </w:rPr>
              <w:t>Schwerpunkt</w:t>
            </w:r>
          </w:p>
        </w:tc>
      </w:tr>
      <w:tr w:rsidR="00167AC4" w:rsidRPr="00167AC4" w14:paraId="16AC21A7" w14:textId="77777777" w:rsidTr="00B859C8">
        <w:tc>
          <w:tcPr>
            <w:tcW w:w="3828" w:type="dxa"/>
            <w:shd w:val="clear" w:color="auto" w:fill="auto"/>
          </w:tcPr>
          <w:p w14:paraId="6C42AA67" w14:textId="0ABD9BB3" w:rsidR="00167AC4" w:rsidRPr="00167AC4" w:rsidRDefault="00167AC4" w:rsidP="00B859C8">
            <w:r w:rsidRPr="00167AC4">
              <w:t>Vorbereitungsphase</w:t>
            </w:r>
          </w:p>
        </w:tc>
        <w:tc>
          <w:tcPr>
            <w:tcW w:w="5574" w:type="dxa"/>
            <w:shd w:val="clear" w:color="auto" w:fill="auto"/>
          </w:tcPr>
          <w:p w14:paraId="7A7286D9" w14:textId="134EFCA0" w:rsidR="00167AC4" w:rsidRPr="00167AC4" w:rsidRDefault="00CE569D" w:rsidP="00167AC4">
            <w:pPr>
              <w:rPr>
                <w:rFonts w:cs="Apple Chancery"/>
              </w:rPr>
            </w:pPr>
            <w:r>
              <w:rPr>
                <w:rFonts w:cs="Apple Chancery"/>
              </w:rPr>
              <w:t>A</w:t>
            </w:r>
            <w:r w:rsidR="00167AC4" w:rsidRPr="00167AC4">
              <w:rPr>
                <w:rFonts w:cs="Apple Chancery"/>
              </w:rPr>
              <w:t xml:space="preserve">nlegen der </w:t>
            </w:r>
            <w:r w:rsidR="00167AC4">
              <w:rPr>
                <w:rFonts w:cs="Apple Chancery"/>
              </w:rPr>
              <w:t>Inhalte</w:t>
            </w:r>
          </w:p>
        </w:tc>
      </w:tr>
      <w:tr w:rsidR="00167AC4" w:rsidRPr="00167AC4" w14:paraId="2A9BBAA5" w14:textId="77777777" w:rsidTr="00B859C8">
        <w:tc>
          <w:tcPr>
            <w:tcW w:w="3828" w:type="dxa"/>
            <w:shd w:val="clear" w:color="auto" w:fill="auto"/>
          </w:tcPr>
          <w:p w14:paraId="6493D005" w14:textId="0544723A" w:rsidR="00167AC4" w:rsidRPr="00167AC4" w:rsidRDefault="00167AC4" w:rsidP="00B859C8">
            <w:r>
              <w:t>Diskussionsphase</w:t>
            </w:r>
          </w:p>
        </w:tc>
        <w:tc>
          <w:tcPr>
            <w:tcW w:w="5574" w:type="dxa"/>
            <w:shd w:val="clear" w:color="auto" w:fill="auto"/>
          </w:tcPr>
          <w:p w14:paraId="3CF1FDA0" w14:textId="6095A901" w:rsidR="00167AC4" w:rsidRPr="00167AC4" w:rsidRDefault="00167AC4" w:rsidP="00167AC4">
            <w:r>
              <w:t xml:space="preserve">Kommentieren, </w:t>
            </w:r>
            <w:r w:rsidR="00CE569D">
              <w:t xml:space="preserve">überarbeiten, </w:t>
            </w:r>
            <w:r>
              <w:t>teilen, mitzeichnen</w:t>
            </w:r>
          </w:p>
        </w:tc>
      </w:tr>
      <w:tr w:rsidR="00167AC4" w:rsidRPr="00167AC4" w14:paraId="10CF2F93" w14:textId="77777777" w:rsidTr="00B859C8">
        <w:tc>
          <w:tcPr>
            <w:tcW w:w="3828" w:type="dxa"/>
            <w:shd w:val="clear" w:color="auto" w:fill="auto"/>
          </w:tcPr>
          <w:p w14:paraId="3354056A" w14:textId="58365C10" w:rsidR="00167AC4" w:rsidRPr="00167AC4" w:rsidRDefault="00167AC4" w:rsidP="00B859C8">
            <w:r>
              <w:t>Abstimmungsphase</w:t>
            </w:r>
          </w:p>
        </w:tc>
        <w:tc>
          <w:tcPr>
            <w:tcW w:w="5574" w:type="dxa"/>
            <w:shd w:val="clear" w:color="auto" w:fill="auto"/>
          </w:tcPr>
          <w:p w14:paraId="0766E0EA" w14:textId="3876C354" w:rsidR="00167AC4" w:rsidRPr="00167AC4" w:rsidRDefault="00167AC4" w:rsidP="00167AC4">
            <w:r>
              <w:t>Teilen, mitzeichnen</w:t>
            </w:r>
          </w:p>
        </w:tc>
      </w:tr>
      <w:tr w:rsidR="00167AC4" w:rsidRPr="00167AC4" w14:paraId="739E5E69" w14:textId="77777777" w:rsidTr="00B859C8">
        <w:tc>
          <w:tcPr>
            <w:tcW w:w="3828" w:type="dxa"/>
            <w:shd w:val="clear" w:color="auto" w:fill="auto"/>
          </w:tcPr>
          <w:p w14:paraId="7760E793" w14:textId="3F304E79" w:rsidR="00167AC4" w:rsidRPr="00167AC4" w:rsidRDefault="00167AC4" w:rsidP="00B859C8">
            <w:r>
              <w:t>Ergebnisphase</w:t>
            </w:r>
          </w:p>
        </w:tc>
        <w:tc>
          <w:tcPr>
            <w:tcW w:w="5574" w:type="dxa"/>
            <w:shd w:val="clear" w:color="auto" w:fill="auto"/>
          </w:tcPr>
          <w:p w14:paraId="490C301B" w14:textId="583E3840" w:rsidR="00167AC4" w:rsidRPr="00167AC4" w:rsidRDefault="00167AC4" w:rsidP="00CE569D">
            <w:r>
              <w:t xml:space="preserve">Teilen, </w:t>
            </w:r>
            <w:r w:rsidR="00CE569D">
              <w:t>dokumentieren</w:t>
            </w:r>
          </w:p>
        </w:tc>
      </w:tr>
    </w:tbl>
    <w:p w14:paraId="7CBB8403" w14:textId="46A0D50A" w:rsidR="00CA7078" w:rsidRDefault="00CA7078" w:rsidP="00167AC4"/>
    <w:p w14:paraId="6B4C6A47" w14:textId="75B17ECC" w:rsidR="00492094" w:rsidRPr="00167AC4" w:rsidRDefault="00492094" w:rsidP="00167AC4">
      <w:r>
        <w:t xml:space="preserve">Der Foren-Administrator legt fest, in welcher Phase sich ein </w:t>
      </w:r>
      <w:proofErr w:type="spellStart"/>
      <w:r>
        <w:t>BürgerForum</w:t>
      </w:r>
      <w:proofErr w:type="spellEnd"/>
      <w:r>
        <w:t xml:space="preserve"> befindet.</w:t>
      </w:r>
    </w:p>
    <w:p w14:paraId="44331CA8" w14:textId="77777777" w:rsidR="004F0397" w:rsidRDefault="004F0397" w:rsidP="004F0397">
      <w:pPr>
        <w:pStyle w:val="berschrift1"/>
      </w:pPr>
      <w:bookmarkStart w:id="5" w:name="_Toc273004426"/>
      <w:r>
        <w:t>Das System</w:t>
      </w:r>
      <w:bookmarkEnd w:id="5"/>
    </w:p>
    <w:p w14:paraId="77DF2A66" w14:textId="5DE68E8C" w:rsidR="004F0397" w:rsidRPr="00B5426B" w:rsidRDefault="004F0397" w:rsidP="004F0397">
      <w:r>
        <w:t xml:space="preserve">Das Frontend steht allen Nutzern (mit eingeschränktem Funktionsumfang auch </w:t>
      </w:r>
      <w:proofErr w:type="spellStart"/>
      <w:r>
        <w:t>unregistrierten</w:t>
      </w:r>
      <w:proofErr w:type="spellEnd"/>
      <w:r>
        <w:t xml:space="preserve"> Gästen) zur Verfügung und bietet Zugriff auf die verschiedenen Bereiche des </w:t>
      </w:r>
      <w:proofErr w:type="spellStart"/>
      <w:r>
        <w:t>Bürger</w:t>
      </w:r>
      <w:r w:rsidR="00E17A75">
        <w:t>F</w:t>
      </w:r>
      <w:r>
        <w:t>orums</w:t>
      </w:r>
      <w:proofErr w:type="spellEnd"/>
      <w:r>
        <w:t>.</w:t>
      </w:r>
    </w:p>
    <w:p w14:paraId="476A954C" w14:textId="77777777" w:rsidR="004F0397" w:rsidRDefault="004F0397" w:rsidP="004F0397">
      <w:r>
        <w:rPr>
          <w:noProof/>
          <w:lang w:eastAsia="de-DE"/>
        </w:rPr>
        <w:drawing>
          <wp:inline distT="0" distB="0" distL="0" distR="0" wp14:anchorId="7F964BB6" wp14:editId="43E37C67">
            <wp:extent cx="5974080" cy="1046480"/>
            <wp:effectExtent l="0" t="0" r="0" b="0"/>
            <wp:docPr id="2" name="Grafik 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ildschirmausschni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080" cy="1046480"/>
                    </a:xfrm>
                    <a:prstGeom prst="rect">
                      <a:avLst/>
                    </a:prstGeom>
                    <a:noFill/>
                    <a:ln>
                      <a:noFill/>
                    </a:ln>
                  </pic:spPr>
                </pic:pic>
              </a:graphicData>
            </a:graphic>
          </wp:inline>
        </w:drawing>
      </w:r>
    </w:p>
    <w:p w14:paraId="5EEE6364" w14:textId="77777777" w:rsidR="004F0397" w:rsidRDefault="004F0397" w:rsidP="004F0397">
      <w:pPr>
        <w:pStyle w:val="berschrift2"/>
      </w:pPr>
      <w:bookmarkStart w:id="6" w:name="_Toc382474735"/>
      <w:bookmarkStart w:id="7" w:name="_Toc273004427"/>
      <w:r>
        <w:t>Aufgaben</w:t>
      </w:r>
      <w:bookmarkEnd w:id="6"/>
      <w:bookmarkEnd w:id="7"/>
    </w:p>
    <w:p w14:paraId="7A67EAE9" w14:textId="22F507F6" w:rsidR="004F0397" w:rsidRDefault="004F0397" w:rsidP="004F0397">
      <w:r>
        <w:t>Auf der Startseite werden alle dem Nutzer zugewiesenen und</w:t>
      </w:r>
      <w:r w:rsidR="004D1722">
        <w:t xml:space="preserve"> noch nicht erledigten Aufgaben</w:t>
      </w:r>
      <w:r>
        <w:t xml:space="preserve"> in </w:t>
      </w:r>
      <w:r w:rsidR="00CE569D">
        <w:t xml:space="preserve">einer manuell bestimmbaren </w:t>
      </w:r>
      <w:r>
        <w:t>Reihenfolge aufgelistet. Die einzelnen Aufgaben können über einen entsprechenden Link direkt bearbeitet und gelöst werden.</w:t>
      </w:r>
      <w:r w:rsidR="00CE569D">
        <w:t xml:space="preserve"> Sofern es sich nicht um Daueraufgaben handelt, werden sie danach ausgeblendet.</w:t>
      </w:r>
    </w:p>
    <w:p w14:paraId="7FABE8F2" w14:textId="33E10531" w:rsidR="004F0397" w:rsidRDefault="004F0397" w:rsidP="004F0397">
      <w:r>
        <w:t xml:space="preserve">Die Zuweisung der Aufgaben wird von </w:t>
      </w:r>
      <w:r w:rsidR="004D1722">
        <w:t>Forum-</w:t>
      </w:r>
      <w:r>
        <w:t>Administratoren im Backend durchgeführt.</w:t>
      </w:r>
    </w:p>
    <w:p w14:paraId="0114994F" w14:textId="08877BB7" w:rsidR="004F0397" w:rsidRDefault="004F0397" w:rsidP="004F0397">
      <w:r>
        <w:t xml:space="preserve">Zusätzlich werden die neuesten Beiträge aus dem Bereich </w:t>
      </w:r>
      <w:r w:rsidR="004D1722">
        <w:t>„</w:t>
      </w:r>
      <w:r>
        <w:t>Information</w:t>
      </w:r>
      <w:r w:rsidR="004D1722">
        <w:t>“</w:t>
      </w:r>
      <w:r>
        <w:t xml:space="preserve"> ausgegeben und bieten einen direkten Einstieg in die jeweiligen </w:t>
      </w:r>
      <w:r w:rsidR="00735E85">
        <w:t>Informationsa</w:t>
      </w:r>
      <w:r>
        <w:t>rtikel.</w:t>
      </w:r>
    </w:p>
    <w:p w14:paraId="0E4A15E3" w14:textId="77777777" w:rsidR="004F0397" w:rsidRDefault="004F0397" w:rsidP="004F0397">
      <w:pPr>
        <w:pStyle w:val="berschrift2"/>
      </w:pPr>
      <w:bookmarkStart w:id="8" w:name="_Toc382474736"/>
      <w:bookmarkStart w:id="9" w:name="_Toc273004428"/>
      <w:r>
        <w:t>Bürgerprogramm</w:t>
      </w:r>
      <w:bookmarkEnd w:id="8"/>
      <w:bookmarkEnd w:id="9"/>
    </w:p>
    <w:p w14:paraId="4B36630F" w14:textId="472AFB43" w:rsidR="004F0397" w:rsidRDefault="004F0397" w:rsidP="004F0397">
      <w:pPr>
        <w:rPr>
          <w:lang w:eastAsia="de-DE"/>
        </w:rPr>
      </w:pPr>
      <w:r>
        <w:rPr>
          <w:lang w:eastAsia="de-DE"/>
        </w:rPr>
        <w:t>Das Bürgerprogramm bietet eine Übersicht über die vorhandenen Ausschüsse</w:t>
      </w:r>
      <w:r w:rsidR="004D1722">
        <w:rPr>
          <w:lang w:eastAsia="de-DE"/>
        </w:rPr>
        <w:t>,</w:t>
      </w:r>
      <w:r>
        <w:rPr>
          <w:lang w:eastAsia="de-DE"/>
        </w:rPr>
        <w:t xml:space="preserve"> die jeweiligen Vorschläge und Ausschussteilnehmer.</w:t>
      </w:r>
    </w:p>
    <w:p w14:paraId="00830145" w14:textId="77777777" w:rsidR="004F0397" w:rsidRDefault="004F0397" w:rsidP="004F0397">
      <w:pPr>
        <w:rPr>
          <w:lang w:eastAsia="de-DE"/>
        </w:rPr>
      </w:pPr>
      <w:r>
        <w:rPr>
          <w:lang w:eastAsia="de-DE"/>
        </w:rPr>
        <w:t xml:space="preserve">Die einzelnen Vorschläge jedes Ausschusses werden automatisch nach der Anzahl ihrer Mitzeichner sortiert dargestellt. </w:t>
      </w:r>
    </w:p>
    <w:p w14:paraId="3CD46286" w14:textId="77777777" w:rsidR="004F0397" w:rsidRDefault="004F0397" w:rsidP="004F0397">
      <w:pPr>
        <w:pStyle w:val="berschrift3"/>
        <w:rPr>
          <w:lang w:eastAsia="de-DE"/>
        </w:rPr>
      </w:pPr>
      <w:bookmarkStart w:id="10" w:name="_Toc382474737"/>
      <w:bookmarkStart w:id="11" w:name="_Toc273004429"/>
      <w:r>
        <w:rPr>
          <w:lang w:eastAsia="de-DE"/>
        </w:rPr>
        <w:t>Vorschlagsdetails</w:t>
      </w:r>
      <w:bookmarkEnd w:id="10"/>
      <w:bookmarkEnd w:id="11"/>
    </w:p>
    <w:p w14:paraId="0452CCCE" w14:textId="78254828" w:rsidR="004F0397" w:rsidRPr="00067C06" w:rsidRDefault="004F0397" w:rsidP="004F0397">
      <w:pPr>
        <w:rPr>
          <w:lang w:eastAsia="de-DE"/>
        </w:rPr>
      </w:pPr>
      <w:r>
        <w:rPr>
          <w:lang w:eastAsia="de-DE"/>
        </w:rPr>
        <w:t xml:space="preserve">Auf den individuellen Vorschlagsseiten wird der eigentliche jeweilige Inhaltstext ausgegeben. Nutzer können Vorschläge hier mitzeichnen und Teilnehmer der Auftaktwerkstatt können hier direkt die Rolle des Bürgerredakteurs </w:t>
      </w:r>
      <w:r w:rsidR="00485688">
        <w:rPr>
          <w:lang w:eastAsia="de-DE"/>
        </w:rPr>
        <w:t xml:space="preserve">für Vorschläge ihres jeweiligen Ausschusses </w:t>
      </w:r>
      <w:r>
        <w:rPr>
          <w:lang w:eastAsia="de-DE"/>
        </w:rPr>
        <w:t>übernehmen und als solcher neue Inhalte und Änderungen einpflegen.</w:t>
      </w:r>
    </w:p>
    <w:p w14:paraId="7787A7F1" w14:textId="77777777" w:rsidR="004F0397" w:rsidRDefault="004F0397" w:rsidP="004F0397">
      <w:pPr>
        <w:pStyle w:val="berschrift2"/>
      </w:pPr>
      <w:bookmarkStart w:id="12" w:name="_Toc382474738"/>
      <w:bookmarkStart w:id="13" w:name="_Toc273004430"/>
      <w:r>
        <w:lastRenderedPageBreak/>
        <w:t>Teilnehmer</w:t>
      </w:r>
      <w:bookmarkEnd w:id="12"/>
      <w:bookmarkEnd w:id="13"/>
    </w:p>
    <w:p w14:paraId="2A42AFBB" w14:textId="1CE92891" w:rsidR="004F0397" w:rsidRDefault="004F0397" w:rsidP="004F0397">
      <w:pPr>
        <w:rPr>
          <w:lang w:eastAsia="de-DE"/>
        </w:rPr>
      </w:pPr>
      <w:r>
        <w:rPr>
          <w:lang w:eastAsia="de-DE"/>
        </w:rPr>
        <w:t>Diese Seite bietet eine vollständige Übersicht über alle registrierten Nutzer, ihre Rollen und zugeordneten Ausschüsse. Über die Toolbar bestehen verschieden</w:t>
      </w:r>
      <w:r w:rsidR="00CA36F0">
        <w:rPr>
          <w:lang w:eastAsia="de-DE"/>
        </w:rPr>
        <w:t>e</w:t>
      </w:r>
      <w:r>
        <w:rPr>
          <w:lang w:eastAsia="de-DE"/>
        </w:rPr>
        <w:t xml:space="preserve"> Möglichkeiten</w:t>
      </w:r>
      <w:r w:rsidR="00CA36F0">
        <w:rPr>
          <w:lang w:eastAsia="de-DE"/>
        </w:rPr>
        <w:t>,</w:t>
      </w:r>
      <w:r>
        <w:rPr>
          <w:lang w:eastAsia="de-DE"/>
        </w:rPr>
        <w:t xml:space="preserve"> die Darstellung zu sortieren und zu filtern.</w:t>
      </w:r>
    </w:p>
    <w:p w14:paraId="5B5C510E" w14:textId="77777777" w:rsidR="004F0397" w:rsidRDefault="004F0397" w:rsidP="004F0397">
      <w:pPr>
        <w:pStyle w:val="berschrift3"/>
        <w:rPr>
          <w:lang w:eastAsia="de-DE"/>
        </w:rPr>
      </w:pPr>
      <w:bookmarkStart w:id="14" w:name="_Toc382474739"/>
      <w:bookmarkStart w:id="15" w:name="_Toc273004431"/>
      <w:r>
        <w:rPr>
          <w:lang w:eastAsia="de-DE"/>
        </w:rPr>
        <w:t>Teilnehmerprofil</w:t>
      </w:r>
      <w:bookmarkEnd w:id="14"/>
      <w:bookmarkEnd w:id="15"/>
    </w:p>
    <w:p w14:paraId="7F9E61CB" w14:textId="362424E1" w:rsidR="004F0397" w:rsidRDefault="004F0397" w:rsidP="004F0397">
      <w:pPr>
        <w:rPr>
          <w:lang w:eastAsia="de-DE"/>
        </w:rPr>
      </w:pPr>
      <w:r>
        <w:rPr>
          <w:lang w:eastAsia="de-DE"/>
        </w:rPr>
        <w:t>Für jeden Nutzer ist von hier eine individuelle Profilseite erreichbar, die weiter</w:t>
      </w:r>
      <w:r w:rsidR="004D1722">
        <w:rPr>
          <w:lang w:eastAsia="de-DE"/>
        </w:rPr>
        <w:t>e</w:t>
      </w:r>
      <w:r>
        <w:rPr>
          <w:lang w:eastAsia="de-DE"/>
        </w:rPr>
        <w:t xml:space="preserve"> persönl</w:t>
      </w:r>
      <w:r w:rsidR="004D1722">
        <w:rPr>
          <w:lang w:eastAsia="de-DE"/>
        </w:rPr>
        <w:t>iche Informationen sow</w:t>
      </w:r>
      <w:r>
        <w:rPr>
          <w:lang w:eastAsia="de-DE"/>
        </w:rPr>
        <w:t>i</w:t>
      </w:r>
      <w:r w:rsidR="004D1722">
        <w:rPr>
          <w:lang w:eastAsia="de-DE"/>
        </w:rPr>
        <w:t>e</w:t>
      </w:r>
      <w:r>
        <w:rPr>
          <w:lang w:eastAsia="de-DE"/>
        </w:rPr>
        <w:t xml:space="preserve"> eine Übersicht über die Aktivitäten des Nutzers enthält.</w:t>
      </w:r>
      <w:r w:rsidR="00316BE4">
        <w:rPr>
          <w:lang w:eastAsia="de-DE"/>
        </w:rPr>
        <w:t xml:space="preserve"> Die Profilseite bietet anderen Teilnehmern über ein E-Mail-Formular die Möglichkeit eine private Nachricht an die Person zu versenden, dessen Profil gerade angezeigt wird.</w:t>
      </w:r>
    </w:p>
    <w:p w14:paraId="7A1AB588" w14:textId="77777777" w:rsidR="004F0397" w:rsidRDefault="004F0397" w:rsidP="004F0397">
      <w:pPr>
        <w:pStyle w:val="berschrift2"/>
      </w:pPr>
      <w:bookmarkStart w:id="16" w:name="_Toc382474740"/>
      <w:bookmarkStart w:id="17" w:name="_Toc273004432"/>
      <w:r>
        <w:t>Informationen</w:t>
      </w:r>
      <w:bookmarkEnd w:id="16"/>
      <w:bookmarkEnd w:id="17"/>
    </w:p>
    <w:p w14:paraId="6DB32E4B" w14:textId="22154BC3" w:rsidR="004F0397" w:rsidRDefault="004F0397" w:rsidP="004F0397">
      <w:pPr>
        <w:rPr>
          <w:lang w:eastAsia="de-DE"/>
        </w:rPr>
      </w:pPr>
      <w:r>
        <w:rPr>
          <w:lang w:eastAsia="de-DE"/>
        </w:rPr>
        <w:t>Bei diesem Bereich handelt es sich um einen Blog</w:t>
      </w:r>
      <w:r w:rsidR="004D1722">
        <w:rPr>
          <w:lang w:eastAsia="de-DE"/>
        </w:rPr>
        <w:t>, in dem weiterführende Texte, W</w:t>
      </w:r>
      <w:r>
        <w:rPr>
          <w:lang w:eastAsia="de-DE"/>
        </w:rPr>
        <w:t xml:space="preserve">issenswertes und Hintergrundinformationen in Form von Artikeln veröffentlicht werden. Die einzelnen Artikel können von Nutzern als </w:t>
      </w:r>
      <w:r w:rsidR="00D91CDC">
        <w:rPr>
          <w:lang w:eastAsia="de-DE"/>
        </w:rPr>
        <w:t>informativ</w:t>
      </w:r>
      <w:r>
        <w:rPr>
          <w:lang w:eastAsia="de-DE"/>
        </w:rPr>
        <w:t xml:space="preserve"> gekennzeichnet bzw. „empfohlen“ werden.</w:t>
      </w:r>
    </w:p>
    <w:p w14:paraId="0E03F83F" w14:textId="2608362F" w:rsidR="004F0397" w:rsidRPr="00067C06" w:rsidRDefault="004F0397" w:rsidP="004F0397">
      <w:pPr>
        <w:rPr>
          <w:lang w:eastAsia="de-DE"/>
        </w:rPr>
      </w:pPr>
      <w:r>
        <w:rPr>
          <w:lang w:eastAsia="de-DE"/>
        </w:rPr>
        <w:t xml:space="preserve">In der </w:t>
      </w:r>
      <w:r w:rsidR="00D91CDC">
        <w:rPr>
          <w:lang w:eastAsia="de-DE"/>
        </w:rPr>
        <w:t>Übersicht</w:t>
      </w:r>
      <w:r>
        <w:rPr>
          <w:lang w:eastAsia="de-DE"/>
        </w:rPr>
        <w:t xml:space="preserve"> können die Artikel wahlweise nach Erscheinu</w:t>
      </w:r>
      <w:r w:rsidR="004D1722">
        <w:rPr>
          <w:lang w:eastAsia="de-DE"/>
        </w:rPr>
        <w:t>n</w:t>
      </w:r>
      <w:r>
        <w:rPr>
          <w:lang w:eastAsia="de-DE"/>
        </w:rPr>
        <w:t>gsdatum oder Anzahl der Empfehlungen sortiert werden.</w:t>
      </w:r>
    </w:p>
    <w:p w14:paraId="49574C3F" w14:textId="77777777" w:rsidR="004F0397" w:rsidRDefault="004F0397" w:rsidP="004F0397">
      <w:pPr>
        <w:pStyle w:val="berschrift2"/>
      </w:pPr>
      <w:bookmarkStart w:id="18" w:name="_Toc382474741"/>
      <w:bookmarkStart w:id="19" w:name="_Toc273004433"/>
      <w:r>
        <w:t>Administration</w:t>
      </w:r>
      <w:bookmarkEnd w:id="18"/>
      <w:bookmarkEnd w:id="19"/>
    </w:p>
    <w:p w14:paraId="3514F20A" w14:textId="75F95DA6" w:rsidR="004F0397" w:rsidRPr="00067C06" w:rsidRDefault="004F0397" w:rsidP="004F0397">
      <w:pPr>
        <w:rPr>
          <w:lang w:eastAsia="de-DE"/>
        </w:rPr>
      </w:pPr>
      <w:r>
        <w:rPr>
          <w:lang w:eastAsia="de-DE"/>
        </w:rPr>
        <w:t>Dieser Menüpunkt ist nur für Nutzer mit Administratorenrechten (Technische &amp; Foren-Administratoren) sichtbar und bieten den direkten Einstieg ins Backend mit allen weiterführenden Einstellungsmöglichkeiten.</w:t>
      </w:r>
    </w:p>
    <w:p w14:paraId="190B7B05" w14:textId="3FD36850" w:rsidR="00B15929" w:rsidRDefault="00C11F83" w:rsidP="004F0397">
      <w:pPr>
        <w:pStyle w:val="berschrift1"/>
      </w:pPr>
      <w:bookmarkStart w:id="20" w:name="_Toc273004434"/>
      <w:r>
        <w:t>Administration</w:t>
      </w:r>
      <w:bookmarkEnd w:id="20"/>
    </w:p>
    <w:p w14:paraId="687B1C4C" w14:textId="77777777" w:rsidR="00B15929" w:rsidRPr="00B15929" w:rsidRDefault="00B15929" w:rsidP="00B15929">
      <w:pPr>
        <w:tabs>
          <w:tab w:val="center" w:pos="4702"/>
        </w:tabs>
      </w:pPr>
      <w:r>
        <w:t>Im Administrationsbereich können Sie Inhalte verwalten und Einstellungen vornehmen.</w:t>
      </w:r>
    </w:p>
    <w:p w14:paraId="55F97343" w14:textId="20A1B1E4" w:rsidR="00B15929" w:rsidRPr="00B15929" w:rsidRDefault="003143EB" w:rsidP="00B15929">
      <w:r>
        <w:rPr>
          <w:noProof/>
          <w:lang w:eastAsia="de-DE"/>
        </w:rPr>
        <w:drawing>
          <wp:inline distT="0" distB="0" distL="0" distR="0" wp14:anchorId="76322AB4" wp14:editId="7D9D220A">
            <wp:extent cx="5969000" cy="692785"/>
            <wp:effectExtent l="0" t="0" r="0" b="0"/>
            <wp:docPr id="9" name="Grafik 9" descr="\\psf\Home\\Desktop\Bildschirmfoto 2014-08-18 um 10.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Bildschirmfoto 2014-08-18 um 10.51.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000" cy="692785"/>
                    </a:xfrm>
                    <a:prstGeom prst="rect">
                      <a:avLst/>
                    </a:prstGeom>
                    <a:noFill/>
                    <a:ln>
                      <a:noFill/>
                    </a:ln>
                  </pic:spPr>
                </pic:pic>
              </a:graphicData>
            </a:graphic>
          </wp:inline>
        </w:drawing>
      </w:r>
    </w:p>
    <w:p w14:paraId="79B13B72" w14:textId="11E90B4A" w:rsidR="002A48B1" w:rsidRDefault="002A48B1" w:rsidP="00203A32">
      <w:pPr>
        <w:pStyle w:val="berschrift2"/>
      </w:pPr>
      <w:bookmarkStart w:id="21" w:name="_Toc273004435"/>
      <w:r>
        <w:t>Wiederkehrende Bedienelemente</w:t>
      </w:r>
      <w:bookmarkEnd w:id="21"/>
    </w:p>
    <w:p w14:paraId="1F428525" w14:textId="7E8210E8" w:rsidR="002A48B1" w:rsidRDefault="002A48B1" w:rsidP="002A48B1">
      <w:r>
        <w:t xml:space="preserve">Im Administrationsbereich gibt es viele Bedienelemente, die an mehreren Stellen verwendet werden: Rich-Text-Editoren für die Eingabe und Formatierung von Inhalten, Listen zur Verwaltung von </w:t>
      </w:r>
      <w:r w:rsidR="00AD7756">
        <w:t>E</w:t>
      </w:r>
      <w:r>
        <w:t>inträgen und vieles mehr.</w:t>
      </w:r>
    </w:p>
    <w:p w14:paraId="1A1DAA07" w14:textId="5A2485F3" w:rsidR="002A48B1" w:rsidRDefault="00AD7756" w:rsidP="002A48B1">
      <w:pPr>
        <w:pStyle w:val="berschrift3"/>
      </w:pPr>
      <w:bookmarkStart w:id="22" w:name="_Toc273004436"/>
      <w:r>
        <w:t>Liste zur Verwaltung von Einträgen</w:t>
      </w:r>
      <w:bookmarkEnd w:id="22"/>
    </w:p>
    <w:p w14:paraId="1315AEE2" w14:textId="630E40B2" w:rsidR="00AD7756" w:rsidRPr="00AD7756" w:rsidRDefault="00AD7756" w:rsidP="00AD7756">
      <w:r>
        <w:t>An verschiedenen Stellen erhalten Sie eine Übersicht von Einträgen, beispielsweise Benutzerkommentare oder Infoartikel. Diese Einträge werden tabellarisch aufgelistet. Sie können einzelne Einträge bearbeiten oder löschen, oder mit Hilfe des „Aktionen“-Menüs auch mehrere Einträge auf einmal löschen.</w:t>
      </w:r>
    </w:p>
    <w:p w14:paraId="5ECF84BF" w14:textId="481CA155" w:rsidR="00AD7756" w:rsidRDefault="00AD7756" w:rsidP="00AD7756">
      <w:r>
        <w:t>Beispiel:</w:t>
      </w:r>
    </w:p>
    <w:p w14:paraId="4633B111" w14:textId="320285E2" w:rsidR="00AD7756" w:rsidRDefault="00AD7756" w:rsidP="00AD7756">
      <w:r>
        <w:rPr>
          <w:noProof/>
          <w:lang w:eastAsia="de-DE"/>
        </w:rPr>
        <w:lastRenderedPageBreak/>
        <w:drawing>
          <wp:inline distT="0" distB="0" distL="0" distR="0" wp14:anchorId="25D6F1CA" wp14:editId="42069F2F">
            <wp:extent cx="5961380" cy="852805"/>
            <wp:effectExtent l="0" t="0" r="7620" b="10795"/>
            <wp:docPr id="18" name="Bild 18" descr="Macintosh HD:Users:marcuss:Desktop:Bildschirmfoto 2014-03-25 um 14.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cuss:Desktop:Bildschirmfoto 2014-03-25 um 14.49.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380" cy="852805"/>
                    </a:xfrm>
                    <a:prstGeom prst="rect">
                      <a:avLst/>
                    </a:prstGeom>
                    <a:noFill/>
                    <a:ln>
                      <a:noFill/>
                    </a:ln>
                  </pic:spPr>
                </pic:pic>
              </a:graphicData>
            </a:graphic>
          </wp:inline>
        </w:drawing>
      </w:r>
    </w:p>
    <w:p w14:paraId="622C1065" w14:textId="7DB04E3D" w:rsidR="00AD7756" w:rsidRDefault="00AD7756" w:rsidP="00AD7756">
      <w:r>
        <w:t>Je nach Bereich können sich die Spaltenbezeichnungen unterscheiden. Alle Listen haben jedoch gemeinsam, dass Sie durch einen Klick auf eine Spaltenüberschrift nach dieser Spalte sortieren können.</w:t>
      </w:r>
      <w:r w:rsidR="00E86F1F">
        <w:t xml:space="preserve"> Am Ende eines jeden Eintrags finden Sie jeweils eine Aktion zum Löschen und zum Bearbeiten der hinterlegten Inhalte.</w:t>
      </w:r>
    </w:p>
    <w:p w14:paraId="50F9A4B6" w14:textId="2D0B0030" w:rsidR="00E86F1F" w:rsidRDefault="00E86F1F" w:rsidP="00AD7756">
      <w:r>
        <w:t>Mit Hilfe des „Aktionen“-Menüs können Sie mehrere Einträge auswählen und alle ausgewählten Einträge auf einmal löschen</w:t>
      </w:r>
      <w:r w:rsidR="00357E47">
        <w:t>, veröffentlichen oder die Veröffentlichung zurücknehmen</w:t>
      </w:r>
      <w:r>
        <w:t>.</w:t>
      </w:r>
    </w:p>
    <w:p w14:paraId="6C15636F" w14:textId="77777777" w:rsidR="00515AF0" w:rsidRDefault="00515AF0" w:rsidP="00E86F1F">
      <w:pPr>
        <w:pStyle w:val="berschrift3"/>
      </w:pPr>
      <w:bookmarkStart w:id="23" w:name="_Toc273004437"/>
      <w:r>
        <w:t>Eingabefelder</w:t>
      </w:r>
      <w:bookmarkEnd w:id="23"/>
    </w:p>
    <w:p w14:paraId="651E7C76" w14:textId="0F88041B" w:rsidR="00515AF0" w:rsidRPr="00515AF0" w:rsidRDefault="00515AF0" w:rsidP="00515AF0">
      <w:r>
        <w:t>An einigen Stellen können Sie Inhalte in Formularen pflegen, die aus verschiedenen Arten von Eingabefeldern bestehen.</w:t>
      </w:r>
    </w:p>
    <w:p w14:paraId="0323547C" w14:textId="0B94812E" w:rsidR="00E86F1F" w:rsidRDefault="00E86F1F" w:rsidP="00515AF0">
      <w:pPr>
        <w:pStyle w:val="berschrift4"/>
      </w:pPr>
      <w:r>
        <w:t>Rich-Text-Editor</w:t>
      </w:r>
    </w:p>
    <w:p w14:paraId="7F405C3F" w14:textId="77777777" w:rsidR="00515AF0" w:rsidRDefault="00515AF0" w:rsidP="00E0457F">
      <w:pPr>
        <w:rPr>
          <w:lang w:eastAsia="de-DE"/>
        </w:rPr>
      </w:pPr>
      <w:r>
        <w:rPr>
          <w:lang w:eastAsia="de-DE"/>
        </w:rPr>
        <w:t xml:space="preserve">Im Administrationsbereich des </w:t>
      </w:r>
      <w:proofErr w:type="spellStart"/>
      <w:r>
        <w:rPr>
          <w:lang w:eastAsia="de-DE"/>
        </w:rPr>
        <w:t>BürgerForums</w:t>
      </w:r>
      <w:proofErr w:type="spellEnd"/>
      <w:r>
        <w:rPr>
          <w:lang w:eastAsia="de-DE"/>
        </w:rPr>
        <w:t xml:space="preserve"> finden Sie an verschiedenen Stellen Rich-Text-Editoren, die unterschiedlich konfiguriert sein können und je nach Kontext über unterschiedliche Formatierungsoptionen verfügen.</w:t>
      </w:r>
    </w:p>
    <w:p w14:paraId="35B030F7" w14:textId="2562AFF4" w:rsidR="00E0457F" w:rsidRPr="00E0457F" w:rsidRDefault="00515AF0" w:rsidP="00E0457F">
      <w:r>
        <w:rPr>
          <w:lang w:eastAsia="de-DE"/>
        </w:rPr>
        <w:t>Grundsätzlich wird e</w:t>
      </w:r>
      <w:r w:rsidR="00E0457F">
        <w:t>in Rich-Text-Editor ähnlich wie beispielsweise Microsoft Word bedient. Sie können Inhalte eingeben und mit Hilfe von Icons nach Ihrem Wunsch formatieren.</w:t>
      </w:r>
    </w:p>
    <w:p w14:paraId="7012292B" w14:textId="03C23AA8" w:rsidR="00515AF0" w:rsidRDefault="00515AF0" w:rsidP="00E0457F">
      <w:pPr>
        <w:rPr>
          <w:lang w:eastAsia="de-DE"/>
        </w:rPr>
      </w:pPr>
      <w:r>
        <w:rPr>
          <w:noProof/>
          <w:lang w:eastAsia="de-DE"/>
        </w:rPr>
        <w:drawing>
          <wp:inline distT="0" distB="0" distL="0" distR="0" wp14:anchorId="60D3DE4A" wp14:editId="52F6398B">
            <wp:extent cx="5966460" cy="4137660"/>
            <wp:effectExtent l="0" t="0" r="2540" b="2540"/>
            <wp:docPr id="19" name="Bild 19" descr="Macintosh HD:Users:marcuss:Desktop:Bildschirmfoto 2014-03-25 um 1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cuss:Desktop:Bildschirmfoto 2014-03-25 um 15.23.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4137660"/>
                    </a:xfrm>
                    <a:prstGeom prst="rect">
                      <a:avLst/>
                    </a:prstGeom>
                    <a:noFill/>
                    <a:ln>
                      <a:noFill/>
                    </a:ln>
                  </pic:spPr>
                </pic:pic>
              </a:graphicData>
            </a:graphic>
          </wp:inline>
        </w:drawing>
      </w:r>
    </w:p>
    <w:p w14:paraId="5B2C6BE5" w14:textId="52341425" w:rsidR="00515AF0" w:rsidRDefault="00515AF0" w:rsidP="00515AF0">
      <w:pPr>
        <w:pStyle w:val="berschrift4"/>
        <w:rPr>
          <w:lang w:eastAsia="de-DE"/>
        </w:rPr>
      </w:pPr>
      <w:r>
        <w:rPr>
          <w:lang w:eastAsia="de-DE"/>
        </w:rPr>
        <w:lastRenderedPageBreak/>
        <w:t>Weitere Eingabefelder</w:t>
      </w:r>
    </w:p>
    <w:p w14:paraId="7CAD5361" w14:textId="037E9011" w:rsidR="00E86F1F" w:rsidRDefault="00515AF0" w:rsidP="00E0457F">
      <w:pPr>
        <w:rPr>
          <w:lang w:eastAsia="de-DE"/>
        </w:rPr>
      </w:pPr>
      <w:r>
        <w:rPr>
          <w:lang w:eastAsia="de-DE"/>
        </w:rPr>
        <w:t xml:space="preserve">Abgesehen von Rich-Text-Editoren gibt es weitere Eingabefelder. </w:t>
      </w:r>
      <w:r w:rsidR="00E0457F">
        <w:rPr>
          <w:lang w:eastAsia="de-DE"/>
        </w:rPr>
        <w:t xml:space="preserve">Pflichtfelder sind mit einem roten Sternchen versehen. </w:t>
      </w:r>
      <w:r>
        <w:rPr>
          <w:lang w:eastAsia="de-DE"/>
        </w:rPr>
        <w:t>Folgende Elemente sind je nach Kontext verfügbar:</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F14CF3" w:rsidRPr="00167AC4" w14:paraId="0A7886D1" w14:textId="77777777" w:rsidTr="00041854">
        <w:tc>
          <w:tcPr>
            <w:tcW w:w="1985" w:type="dxa"/>
            <w:shd w:val="clear" w:color="auto" w:fill="548DD4" w:themeFill="text2" w:themeFillTint="99"/>
          </w:tcPr>
          <w:p w14:paraId="474A7020" w14:textId="1F3866A8" w:rsidR="00041854" w:rsidRPr="00167AC4" w:rsidRDefault="00041854" w:rsidP="005F7CDA">
            <w:pPr>
              <w:rPr>
                <w:color w:val="FFFFFF" w:themeColor="background1"/>
              </w:rPr>
            </w:pPr>
            <w:r>
              <w:rPr>
                <w:color w:val="FFFFFF" w:themeColor="background1"/>
              </w:rPr>
              <w:t>Element</w:t>
            </w:r>
          </w:p>
        </w:tc>
        <w:tc>
          <w:tcPr>
            <w:tcW w:w="2977" w:type="dxa"/>
            <w:shd w:val="clear" w:color="auto" w:fill="548DD4" w:themeFill="text2" w:themeFillTint="99"/>
          </w:tcPr>
          <w:p w14:paraId="0F16DEC5" w14:textId="51C70A01" w:rsidR="00041854" w:rsidRPr="00167AC4" w:rsidRDefault="00041854" w:rsidP="005F7CDA">
            <w:pPr>
              <w:rPr>
                <w:color w:val="FFFFFF" w:themeColor="background1"/>
              </w:rPr>
            </w:pPr>
            <w:r>
              <w:rPr>
                <w:color w:val="FFFFFF" w:themeColor="background1"/>
              </w:rPr>
              <w:t>Abbildung</w:t>
            </w:r>
          </w:p>
        </w:tc>
        <w:tc>
          <w:tcPr>
            <w:tcW w:w="4514" w:type="dxa"/>
            <w:shd w:val="clear" w:color="auto" w:fill="548DD4" w:themeFill="text2" w:themeFillTint="99"/>
          </w:tcPr>
          <w:p w14:paraId="0DBC438F" w14:textId="7D0B98D0" w:rsidR="00041854" w:rsidRPr="00167AC4" w:rsidRDefault="00041854" w:rsidP="005F7CDA">
            <w:pPr>
              <w:rPr>
                <w:color w:val="FFFFFF" w:themeColor="background1"/>
              </w:rPr>
            </w:pPr>
            <w:r>
              <w:rPr>
                <w:color w:val="FFFFFF" w:themeColor="background1"/>
              </w:rPr>
              <w:t>Beschreibung</w:t>
            </w:r>
          </w:p>
        </w:tc>
      </w:tr>
      <w:tr w:rsidR="00F14CF3" w:rsidRPr="00167AC4" w14:paraId="7FAFE4A8" w14:textId="77777777" w:rsidTr="00041854">
        <w:tc>
          <w:tcPr>
            <w:tcW w:w="1985" w:type="dxa"/>
            <w:shd w:val="clear" w:color="auto" w:fill="auto"/>
          </w:tcPr>
          <w:p w14:paraId="4CD8A670" w14:textId="40F26E8E" w:rsidR="00041854" w:rsidRPr="00041854" w:rsidRDefault="00041854" w:rsidP="005F7CDA">
            <w:pPr>
              <w:rPr>
                <w:b/>
              </w:rPr>
            </w:pPr>
            <w:r w:rsidRPr="00041854">
              <w:rPr>
                <w:b/>
              </w:rPr>
              <w:t>Titel</w:t>
            </w:r>
          </w:p>
        </w:tc>
        <w:tc>
          <w:tcPr>
            <w:tcW w:w="2977" w:type="dxa"/>
          </w:tcPr>
          <w:p w14:paraId="1E4A716A" w14:textId="6E7700CA" w:rsidR="00041854" w:rsidRPr="00167AC4" w:rsidRDefault="00041854" w:rsidP="005F7CDA">
            <w:pPr>
              <w:rPr>
                <w:rFonts w:cs="Apple Chancery"/>
              </w:rPr>
            </w:pPr>
            <w:r>
              <w:rPr>
                <w:rFonts w:cs="Apple Chancery"/>
                <w:noProof/>
                <w:lang w:eastAsia="de-DE"/>
              </w:rPr>
              <w:drawing>
                <wp:inline distT="0" distB="0" distL="0" distR="0" wp14:anchorId="60CEE688" wp14:editId="20838E5C">
                  <wp:extent cx="1491734" cy="291747"/>
                  <wp:effectExtent l="0" t="0" r="6985" b="0"/>
                  <wp:docPr id="23" name="Bild 23" descr="Macintosh HD:Users:marcuss:Desktop:Bildschirmfoto 2014-03-25 um 15.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cuss:Desktop:Bildschirmfoto 2014-03-25 um 15.32.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2672" cy="291930"/>
                          </a:xfrm>
                          <a:prstGeom prst="rect">
                            <a:avLst/>
                          </a:prstGeom>
                          <a:noFill/>
                          <a:ln>
                            <a:noFill/>
                          </a:ln>
                        </pic:spPr>
                      </pic:pic>
                    </a:graphicData>
                  </a:graphic>
                </wp:inline>
              </w:drawing>
            </w:r>
          </w:p>
        </w:tc>
        <w:tc>
          <w:tcPr>
            <w:tcW w:w="4514" w:type="dxa"/>
            <w:shd w:val="clear" w:color="auto" w:fill="auto"/>
          </w:tcPr>
          <w:p w14:paraId="2E75FE77" w14:textId="7E4E4D6A" w:rsidR="00041854" w:rsidRPr="00167AC4" w:rsidRDefault="00041854" w:rsidP="005F7CDA">
            <w:pPr>
              <w:rPr>
                <w:rFonts w:cs="Apple Chancery"/>
              </w:rPr>
            </w:pPr>
            <w:r>
              <w:t>Eine einfache Textzeile ohne Formatierungsmöglichkeit. Titel sollten immer so kurz wie möglich gehalten sein, damit sie an allen Stellen vollständig und verständlich angezeigt werden.</w:t>
            </w:r>
          </w:p>
        </w:tc>
      </w:tr>
      <w:tr w:rsidR="00F14CF3" w:rsidRPr="00167AC4" w14:paraId="4FA3586A" w14:textId="77777777" w:rsidTr="00041854">
        <w:tc>
          <w:tcPr>
            <w:tcW w:w="1985" w:type="dxa"/>
            <w:shd w:val="clear" w:color="auto" w:fill="auto"/>
          </w:tcPr>
          <w:p w14:paraId="19E40189" w14:textId="2F881554" w:rsidR="00041854" w:rsidRPr="00167AC4" w:rsidRDefault="00041854" w:rsidP="005F7CDA">
            <w:r w:rsidRPr="00041854">
              <w:rPr>
                <w:b/>
              </w:rPr>
              <w:t>Intro</w:t>
            </w:r>
          </w:p>
        </w:tc>
        <w:tc>
          <w:tcPr>
            <w:tcW w:w="2977" w:type="dxa"/>
          </w:tcPr>
          <w:p w14:paraId="43B9FF5E" w14:textId="75EF0E31" w:rsidR="00041854" w:rsidRDefault="00041854" w:rsidP="005F7CDA">
            <w:r>
              <w:rPr>
                <w:noProof/>
                <w:lang w:eastAsia="de-DE"/>
              </w:rPr>
              <w:drawing>
                <wp:inline distT="0" distB="0" distL="0" distR="0" wp14:anchorId="09EB0677" wp14:editId="77E5F011">
                  <wp:extent cx="1663184" cy="464297"/>
                  <wp:effectExtent l="0" t="0" r="0" b="0"/>
                  <wp:docPr id="21" name="Bild 21" descr="Macintosh HD:Users:marcuss:Desktop:Bildschirmfoto 2014-03-25 um 15.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cuss:Desktop:Bildschirmfoto 2014-03-25 um 15.31.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520" cy="464391"/>
                          </a:xfrm>
                          <a:prstGeom prst="rect">
                            <a:avLst/>
                          </a:prstGeom>
                          <a:noFill/>
                          <a:ln>
                            <a:noFill/>
                          </a:ln>
                        </pic:spPr>
                      </pic:pic>
                    </a:graphicData>
                  </a:graphic>
                </wp:inline>
              </w:drawing>
            </w:r>
          </w:p>
        </w:tc>
        <w:tc>
          <w:tcPr>
            <w:tcW w:w="4514" w:type="dxa"/>
            <w:shd w:val="clear" w:color="auto" w:fill="auto"/>
          </w:tcPr>
          <w:p w14:paraId="5B1BAC06" w14:textId="741B4F0C" w:rsidR="00041854" w:rsidRPr="00167AC4" w:rsidRDefault="00041854" w:rsidP="005F7CDA">
            <w:r>
              <w:t>Ein Textfeld ohne Formatierungsmöglichkeiten. Intros sind Einleitungstexte, die beispielsweise auf einer Übersichtsseite angezeigt werden.</w:t>
            </w:r>
          </w:p>
        </w:tc>
      </w:tr>
      <w:tr w:rsidR="00F14CF3" w:rsidRPr="00167AC4" w14:paraId="015B0C8D" w14:textId="77777777" w:rsidTr="00041854">
        <w:tc>
          <w:tcPr>
            <w:tcW w:w="1985" w:type="dxa"/>
            <w:shd w:val="clear" w:color="auto" w:fill="auto"/>
          </w:tcPr>
          <w:p w14:paraId="4883CC79" w14:textId="12A705E5" w:rsidR="00041854" w:rsidRPr="00041854" w:rsidRDefault="00041854" w:rsidP="005F7CDA">
            <w:pPr>
              <w:rPr>
                <w:b/>
              </w:rPr>
            </w:pPr>
            <w:r w:rsidRPr="00041854">
              <w:rPr>
                <w:b/>
              </w:rPr>
              <w:t>Auswahlmenü</w:t>
            </w:r>
          </w:p>
        </w:tc>
        <w:tc>
          <w:tcPr>
            <w:tcW w:w="2977" w:type="dxa"/>
          </w:tcPr>
          <w:p w14:paraId="3426358C" w14:textId="54243595" w:rsidR="00041854" w:rsidRDefault="00041854" w:rsidP="005F7CDA">
            <w:r>
              <w:rPr>
                <w:noProof/>
                <w:lang w:eastAsia="de-DE"/>
              </w:rPr>
              <w:drawing>
                <wp:inline distT="0" distB="0" distL="0" distR="0" wp14:anchorId="24A1130E" wp14:editId="7EE3369D">
                  <wp:extent cx="870315" cy="495822"/>
                  <wp:effectExtent l="0" t="0" r="0" b="12700"/>
                  <wp:docPr id="20" name="Bild 20" descr="Macintosh HD:Users:marcuss:Desktop:Bildschirmfoto 2014-03-25 um 15.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cuss:Desktop:Bildschirmfoto 2014-03-25 um 15.29.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0956" cy="496187"/>
                          </a:xfrm>
                          <a:prstGeom prst="rect">
                            <a:avLst/>
                          </a:prstGeom>
                          <a:noFill/>
                          <a:ln>
                            <a:noFill/>
                          </a:ln>
                        </pic:spPr>
                      </pic:pic>
                    </a:graphicData>
                  </a:graphic>
                </wp:inline>
              </w:drawing>
            </w:r>
          </w:p>
        </w:tc>
        <w:tc>
          <w:tcPr>
            <w:tcW w:w="4514" w:type="dxa"/>
            <w:shd w:val="clear" w:color="auto" w:fill="auto"/>
          </w:tcPr>
          <w:p w14:paraId="0348225D" w14:textId="3A863C21" w:rsidR="00041854" w:rsidRPr="00167AC4" w:rsidRDefault="00041854" w:rsidP="00041854">
            <w:r>
              <w:t>Mit einem Auswahlmenü können Sie einen Inhalt beispielsweise einer bestimmten Kategorie zuweisen.</w:t>
            </w:r>
          </w:p>
        </w:tc>
      </w:tr>
      <w:tr w:rsidR="00F14CF3" w:rsidRPr="00167AC4" w14:paraId="794BAE0F" w14:textId="77777777" w:rsidTr="00041854">
        <w:tc>
          <w:tcPr>
            <w:tcW w:w="1985" w:type="dxa"/>
            <w:shd w:val="clear" w:color="auto" w:fill="auto"/>
          </w:tcPr>
          <w:p w14:paraId="1CFD2AA2" w14:textId="2A43E98E" w:rsidR="00041854" w:rsidRPr="00041854" w:rsidRDefault="00041854" w:rsidP="005F7CDA">
            <w:pPr>
              <w:rPr>
                <w:b/>
              </w:rPr>
            </w:pPr>
            <w:r w:rsidRPr="00041854">
              <w:rPr>
                <w:b/>
              </w:rPr>
              <w:t>Upload-Funktion</w:t>
            </w:r>
          </w:p>
        </w:tc>
        <w:tc>
          <w:tcPr>
            <w:tcW w:w="2977" w:type="dxa"/>
          </w:tcPr>
          <w:p w14:paraId="2C219BB0" w14:textId="72E42F19" w:rsidR="00041854" w:rsidRDefault="00041854" w:rsidP="005F7CDA">
            <w:r>
              <w:rPr>
                <w:noProof/>
                <w:lang w:eastAsia="de-DE"/>
              </w:rPr>
              <w:drawing>
                <wp:inline distT="0" distB="0" distL="0" distR="0" wp14:anchorId="67DAE1A6" wp14:editId="366A6225">
                  <wp:extent cx="1495695" cy="751692"/>
                  <wp:effectExtent l="0" t="0" r="3175" b="10795"/>
                  <wp:docPr id="24" name="Bild 24" descr="Macintosh HD:Users:marcuss:Desktop:Bildschirmfoto 2014-03-25 um 15.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cuss:Desktop:Bildschirmfoto 2014-03-25 um 15.33.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695" cy="751692"/>
                          </a:xfrm>
                          <a:prstGeom prst="rect">
                            <a:avLst/>
                          </a:prstGeom>
                          <a:noFill/>
                          <a:ln>
                            <a:noFill/>
                          </a:ln>
                        </pic:spPr>
                      </pic:pic>
                    </a:graphicData>
                  </a:graphic>
                </wp:inline>
              </w:drawing>
            </w:r>
          </w:p>
        </w:tc>
        <w:tc>
          <w:tcPr>
            <w:tcW w:w="4514" w:type="dxa"/>
            <w:shd w:val="clear" w:color="auto" w:fill="auto"/>
          </w:tcPr>
          <w:p w14:paraId="3759562C" w14:textId="5C85C5DC" w:rsidR="00041854" w:rsidRPr="00167AC4" w:rsidRDefault="008840FE" w:rsidP="008840FE">
            <w:r>
              <w:t>An manchen Stellen können Sie Dateien hochladen, wie zum Beispiel ein Bild, das in einen Artikel eingebunden werden soll. Wenn Sie auf „Datei auswählen“ klicken können Sie die Datei von ihrem lokalen Rechner aus hochladen. Achten Sie auf mögliche Hinweise bezüglich erlaubter Dateigrößen</w:t>
            </w:r>
            <w:r w:rsidR="00F14CF3">
              <w:t>, Bildabmessungen</w:t>
            </w:r>
            <w:r>
              <w:t xml:space="preserve"> und Dateiformate.</w:t>
            </w:r>
          </w:p>
        </w:tc>
      </w:tr>
      <w:tr w:rsidR="00F14CF3" w:rsidRPr="00167AC4" w14:paraId="0FE2A329" w14:textId="77777777" w:rsidTr="00041854">
        <w:tc>
          <w:tcPr>
            <w:tcW w:w="1985" w:type="dxa"/>
            <w:shd w:val="clear" w:color="auto" w:fill="auto"/>
          </w:tcPr>
          <w:p w14:paraId="2A78691E" w14:textId="049A1F7C" w:rsidR="00F14CF3" w:rsidRPr="00041854" w:rsidRDefault="00F14CF3" w:rsidP="005F7CDA">
            <w:pPr>
              <w:rPr>
                <w:b/>
              </w:rPr>
            </w:pPr>
            <w:r>
              <w:rPr>
                <w:b/>
              </w:rPr>
              <w:t>Speichern &amp; Vorschau</w:t>
            </w:r>
          </w:p>
        </w:tc>
        <w:tc>
          <w:tcPr>
            <w:tcW w:w="2977" w:type="dxa"/>
          </w:tcPr>
          <w:p w14:paraId="68655CEB" w14:textId="35FEDB8A" w:rsidR="00F14CF3" w:rsidRDefault="00F14CF3" w:rsidP="005F7CDA">
            <w:pPr>
              <w:rPr>
                <w:noProof/>
                <w:lang w:eastAsia="de-DE"/>
              </w:rPr>
            </w:pPr>
            <w:r>
              <w:rPr>
                <w:noProof/>
                <w:lang w:eastAsia="de-DE"/>
              </w:rPr>
              <w:drawing>
                <wp:inline distT="0" distB="0" distL="0" distR="0" wp14:anchorId="2027AFF5" wp14:editId="03C7C3DC">
                  <wp:extent cx="1205984" cy="282142"/>
                  <wp:effectExtent l="0" t="0" r="0" b="0"/>
                  <wp:docPr id="25" name="Bild 25" descr="Macintosh HD:Users:marcuss:Desktop:Bildschirmfoto 2014-03-25 um 15.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cuss:Desktop:Bildschirmfoto 2014-03-25 um 15.37.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6935" cy="282365"/>
                          </a:xfrm>
                          <a:prstGeom prst="rect">
                            <a:avLst/>
                          </a:prstGeom>
                          <a:noFill/>
                          <a:ln>
                            <a:noFill/>
                          </a:ln>
                        </pic:spPr>
                      </pic:pic>
                    </a:graphicData>
                  </a:graphic>
                </wp:inline>
              </w:drawing>
            </w:r>
          </w:p>
        </w:tc>
        <w:tc>
          <w:tcPr>
            <w:tcW w:w="4514" w:type="dxa"/>
            <w:shd w:val="clear" w:color="auto" w:fill="auto"/>
          </w:tcPr>
          <w:p w14:paraId="0C7501BF" w14:textId="77777777" w:rsidR="00650B65" w:rsidRDefault="005F7CDA" w:rsidP="00650B65">
            <w:r>
              <w:t xml:space="preserve">Mit Hilfe des Vorschau-Buttons </w:t>
            </w:r>
            <w:r w:rsidR="00650B65">
              <w:t>können Sie sich Ihren erstellten oder bearbeiteten Inhalt in einer Vorschauversion anzeigen lassen.</w:t>
            </w:r>
          </w:p>
          <w:p w14:paraId="13AA85FB" w14:textId="05B7EEC9" w:rsidR="00F14CF3" w:rsidRDefault="00650B65" w:rsidP="00650B65">
            <w:r>
              <w:t>„Speichern“ speichert Ihre Änderungen in der Datenbank ab. In Kombination mit einer Datumsangabe zur Veröffentlichung wird das Dokument nicht nur gespeichert, sondern auch zum angegebenen Zeitpunkt veröffentlicht.</w:t>
            </w:r>
          </w:p>
        </w:tc>
      </w:tr>
    </w:tbl>
    <w:p w14:paraId="476CA556" w14:textId="7FD0BB8C" w:rsidR="00041854" w:rsidRDefault="00041854" w:rsidP="00E0457F">
      <w:pPr>
        <w:rPr>
          <w:lang w:eastAsia="de-DE"/>
        </w:rPr>
      </w:pPr>
    </w:p>
    <w:p w14:paraId="3B95657B" w14:textId="56B479CB" w:rsidR="00515AF0" w:rsidRPr="00E86F1F" w:rsidRDefault="00041854" w:rsidP="00041854">
      <w:r>
        <w:t xml:space="preserve"> </w:t>
      </w:r>
    </w:p>
    <w:p w14:paraId="1AC34FA9" w14:textId="41C53ABD" w:rsidR="00101754" w:rsidRPr="00EF3A36" w:rsidRDefault="00101754" w:rsidP="00101754">
      <w:pPr>
        <w:pStyle w:val="berschrift3"/>
      </w:pPr>
      <w:bookmarkStart w:id="24" w:name="_Toc273004438"/>
      <w:r w:rsidRPr="00EF3A36">
        <w:t>Token</w:t>
      </w:r>
      <w:bookmarkEnd w:id="24"/>
    </w:p>
    <w:p w14:paraId="3E459995" w14:textId="5445380F" w:rsidR="00101754" w:rsidRDefault="00101754" w:rsidP="00101754">
      <w:r w:rsidRPr="00101754">
        <w:t xml:space="preserve">Token sind </w:t>
      </w:r>
      <w:r>
        <w:t>Platzhalter, die entweder bei der Anzeige im Browser oder zum Zeitpunkt der Versendung einer E-Mail durch einen richtigen Inhalt ersetzt werden.</w:t>
      </w:r>
    </w:p>
    <w:p w14:paraId="79FCBF5F" w14:textId="39B361F7" w:rsidR="00EF3A36" w:rsidRDefault="00EF3A36" w:rsidP="00101754">
      <w:r>
        <w:t xml:space="preserve">Somit können Sie beispielsweise bei der Erstellung eines neuen Newsletters, dessen genaues </w:t>
      </w:r>
      <w:proofErr w:type="spellStart"/>
      <w:r>
        <w:t>Versendedatum</w:t>
      </w:r>
      <w:proofErr w:type="spellEnd"/>
      <w:r>
        <w:t xml:space="preserve"> Sie noch gar nicht kennen, an Stelle des Datums das Token „[</w:t>
      </w:r>
      <w:proofErr w:type="spellStart"/>
      <w:r>
        <w:t>current-date:short</w:t>
      </w:r>
      <w:proofErr w:type="spellEnd"/>
      <w:r>
        <w:t>]“ einsetzen. Sobald der Newsletter an die Empfänger versendet wird, wird dieses Token beispielsweise durch „25.03.2014“ ersetzt.</w:t>
      </w:r>
    </w:p>
    <w:p w14:paraId="31C216C0" w14:textId="1ED1C208" w:rsidR="00EF3A36" w:rsidRPr="00101754" w:rsidRDefault="00EF3A36" w:rsidP="00101754">
      <w:r>
        <w:t xml:space="preserve">Token können Sie nur an bestimmten Stellen des Systems einsetzen. Dort </w:t>
      </w:r>
      <w:proofErr w:type="gramStart"/>
      <w:r>
        <w:t>findet</w:t>
      </w:r>
      <w:proofErr w:type="gramEnd"/>
      <w:r>
        <w:t xml:space="preserve"> sich ein entsprechender Hinweis sowie das nachfolgende Auswahlmenü für Token:</w:t>
      </w:r>
    </w:p>
    <w:p w14:paraId="51D3B4A0" w14:textId="0D3312DF" w:rsidR="00101754" w:rsidRDefault="00101754" w:rsidP="00101754">
      <w:pPr>
        <w:jc w:val="center"/>
      </w:pPr>
      <w:r>
        <w:rPr>
          <w:noProof/>
          <w:lang w:eastAsia="de-DE"/>
        </w:rPr>
        <w:lastRenderedPageBreak/>
        <w:drawing>
          <wp:inline distT="0" distB="0" distL="0" distR="0" wp14:anchorId="5D7EB57E" wp14:editId="7348788C">
            <wp:extent cx="4585742" cy="2303120"/>
            <wp:effectExtent l="0" t="0" r="0" b="8890"/>
            <wp:docPr id="44" name="Bild 44" descr="Macintosh HD:Users:marcuss:Desktop:Bildschirmfoto 2014-03-25 um 17.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25 um 17.04.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742" cy="2303120"/>
                    </a:xfrm>
                    <a:prstGeom prst="rect">
                      <a:avLst/>
                    </a:prstGeom>
                    <a:noFill/>
                    <a:ln>
                      <a:noFill/>
                    </a:ln>
                  </pic:spPr>
                </pic:pic>
              </a:graphicData>
            </a:graphic>
          </wp:inline>
        </w:drawing>
      </w:r>
    </w:p>
    <w:p w14:paraId="700D6540" w14:textId="66287E5A" w:rsidR="00EF3A36" w:rsidRDefault="00EF3A36" w:rsidP="00EF3A36">
      <w:r>
        <w:t>Ein Token wird durch einen Klick auf den Token-Link an der Stelle eingefügt, an der gerade ein Formularelement aktiv ist, und wo sich Ihr Cursor befindet.</w:t>
      </w:r>
    </w:p>
    <w:p w14:paraId="3A842B39" w14:textId="4E727DBD" w:rsidR="00656D3F" w:rsidRPr="00101754" w:rsidRDefault="00656D3F" w:rsidP="00EF3A36">
      <w:r w:rsidRPr="00656D3F">
        <w:rPr>
          <w:b/>
        </w:rPr>
        <w:t>HINWEIS</w:t>
      </w:r>
      <w:r>
        <w:t>: Token können nicht in allen Eingabefeldern verwendet werden.</w:t>
      </w:r>
    </w:p>
    <w:p w14:paraId="5DC7C182" w14:textId="77777777" w:rsidR="00C11F83" w:rsidRDefault="00C11F83" w:rsidP="00203A32">
      <w:pPr>
        <w:pStyle w:val="berschrift2"/>
      </w:pPr>
      <w:bookmarkStart w:id="25" w:name="_Toc273004439"/>
      <w:r>
        <w:t>Startseite</w:t>
      </w:r>
      <w:bookmarkEnd w:id="25"/>
    </w:p>
    <w:p w14:paraId="53576ED8" w14:textId="77777777" w:rsidR="00B15929" w:rsidRDefault="00B15929" w:rsidP="00B15929">
      <w:r>
        <w:t xml:space="preserve">Mit einem Klick auf „Startseite“ öffnen Sie die Startseite des </w:t>
      </w:r>
      <w:proofErr w:type="spellStart"/>
      <w:r>
        <w:t>BürgerForums</w:t>
      </w:r>
      <w:proofErr w:type="spellEnd"/>
      <w:r>
        <w:t xml:space="preserve"> und verlassen den Administrationsbereich.</w:t>
      </w:r>
    </w:p>
    <w:p w14:paraId="2E8DF3C0" w14:textId="77777777" w:rsidR="00272774" w:rsidRDefault="00272774" w:rsidP="00272774">
      <w:pPr>
        <w:pStyle w:val="berschrift2"/>
      </w:pPr>
      <w:bookmarkStart w:id="26" w:name="_Toc273004440"/>
      <w:r>
        <w:t>Aufgaben</w:t>
      </w:r>
      <w:bookmarkEnd w:id="26"/>
    </w:p>
    <w:p w14:paraId="4B051F91" w14:textId="15B775AD" w:rsidR="00272774" w:rsidRDefault="00272774" w:rsidP="00272774">
      <w:r w:rsidRPr="00B62C7E">
        <w:t xml:space="preserve">Aufgaben sind Arbeitsaufträge für registrierte Benutzer und Besucher des </w:t>
      </w:r>
      <w:proofErr w:type="spellStart"/>
      <w:r w:rsidRPr="00B62C7E">
        <w:t>BürgerForums</w:t>
      </w:r>
      <w:proofErr w:type="spellEnd"/>
      <w:r w:rsidRPr="00B62C7E">
        <w:t>, die sie bei ihrem Besuch auf der Webseite angezeigt bekommen.</w:t>
      </w:r>
      <w:r w:rsidR="00143023" w:rsidRPr="00B62C7E">
        <w:t xml:space="preserve"> In diesem Bereich können Sie vorhandene Einzelne und Automatische Aufgaben verwalten</w:t>
      </w:r>
      <w:r w:rsidR="00EB66A8" w:rsidRPr="00B62C7E">
        <w:t xml:space="preserve">, </w:t>
      </w:r>
      <w:r w:rsidR="00B62C7E" w:rsidRPr="00B62C7E">
        <w:t>ihre</w:t>
      </w:r>
      <w:r w:rsidR="00EB66A8" w:rsidRPr="00B62C7E">
        <w:t xml:space="preserve"> Re</w:t>
      </w:r>
      <w:r w:rsidR="00B62C7E" w:rsidRPr="00B62C7E">
        <w:t>i</w:t>
      </w:r>
      <w:r w:rsidR="00EB66A8" w:rsidRPr="00B62C7E">
        <w:t>henfolge ändern</w:t>
      </w:r>
      <w:r w:rsidR="00143023" w:rsidRPr="00B62C7E">
        <w:t>, sowie neue Aufgaben hinzufügen.</w:t>
      </w:r>
    </w:p>
    <w:p w14:paraId="75D92932" w14:textId="5A6F1D76" w:rsidR="00FD7F0A" w:rsidRPr="00FD7F0A" w:rsidRDefault="00FD7F0A" w:rsidP="00272774">
      <w:r w:rsidRPr="00FD7F0A">
        <w:t>Um Aufgaben zu verwalten steht Ihnen eine Listenansicht zur Verfü</w:t>
      </w:r>
      <w:r w:rsidR="006D3472">
        <w:t xml:space="preserve">gung (siehe Kapitel 3.1.1). Sie können </w:t>
      </w:r>
      <w:r w:rsidRPr="00FD7F0A">
        <w:t>Aufgaben mit Hilfe eines Editor-Fensters hinzufügen oder bearbeiten. Die Funktionsweise der meisten Eingabefelder ist in Kapitel 3.1.2 beschrieben.</w:t>
      </w:r>
    </w:p>
    <w:p w14:paraId="39B5AD2F" w14:textId="0A48501D" w:rsidR="00143023" w:rsidRDefault="00EB66A8" w:rsidP="00143023">
      <w:pPr>
        <w:pStyle w:val="berschrift3"/>
        <w:rPr>
          <w:lang w:eastAsia="de-DE"/>
        </w:rPr>
      </w:pPr>
      <w:bookmarkStart w:id="27" w:name="_Toc273004441"/>
      <w:r>
        <w:rPr>
          <w:lang w:eastAsia="de-DE"/>
        </w:rPr>
        <w:t>Aufgabenübersicht</w:t>
      </w:r>
      <w:bookmarkEnd w:id="27"/>
    </w:p>
    <w:p w14:paraId="4126E9AF" w14:textId="77777777" w:rsidR="00C909A7" w:rsidRDefault="00143023" w:rsidP="00143023">
      <w:r w:rsidRPr="00C909A7">
        <w:t xml:space="preserve">Die Seite </w:t>
      </w:r>
      <w:r w:rsidR="00EB66A8" w:rsidRPr="00C909A7">
        <w:t xml:space="preserve">„Aufgabenübersicht“ </w:t>
      </w:r>
      <w:r w:rsidRPr="00C909A7">
        <w:t xml:space="preserve">listet alle </w:t>
      </w:r>
      <w:r w:rsidR="00EB66A8" w:rsidRPr="00C909A7">
        <w:t xml:space="preserve">einzelnen </w:t>
      </w:r>
      <w:r w:rsidRPr="00C909A7">
        <w:t xml:space="preserve">Aufgaben auf, die für Mitglieder </w:t>
      </w:r>
      <w:r w:rsidR="00B70590" w:rsidRPr="00C909A7">
        <w:t>der</w:t>
      </w:r>
      <w:r w:rsidRPr="00C909A7">
        <w:t xml:space="preserve"> </w:t>
      </w:r>
      <w:r w:rsidR="00B70590" w:rsidRPr="00C909A7">
        <w:t xml:space="preserve">verschiedenen </w:t>
      </w:r>
      <w:r w:rsidRPr="00C909A7">
        <w:t>Gruppe</w:t>
      </w:r>
      <w:r w:rsidR="00B70590" w:rsidRPr="00C909A7">
        <w:t>n</w:t>
      </w:r>
      <w:r w:rsidRPr="00C909A7">
        <w:t xml:space="preserve"> de</w:t>
      </w:r>
      <w:r w:rsidR="00EB66A8" w:rsidRPr="00C909A7">
        <w:t xml:space="preserve">s </w:t>
      </w:r>
      <w:proofErr w:type="spellStart"/>
      <w:r w:rsidR="00EB66A8" w:rsidRPr="00C909A7">
        <w:t>BürgerForums</w:t>
      </w:r>
      <w:proofErr w:type="spellEnd"/>
      <w:r w:rsidR="00EB66A8" w:rsidRPr="00C909A7">
        <w:t xml:space="preserve"> erstellt wurden, sowie alle automatischen Aufgaben.</w:t>
      </w:r>
    </w:p>
    <w:p w14:paraId="1EAF1BFD" w14:textId="37C60B6F" w:rsidR="00EB66A8" w:rsidRDefault="00EB66A8" w:rsidP="00143023">
      <w:r w:rsidRPr="00C909A7">
        <w:t xml:space="preserve">Automatische Aufgaben sind Aufgaben, die den Benutzern unabhängig von ihrer Arbeit an Vorschlägen in Ausschüssen angezeigt werden. Sie beziehen sich auf allgemeine Tätigkeiten und Aktivitäten im Rahmen des </w:t>
      </w:r>
      <w:proofErr w:type="spellStart"/>
      <w:r w:rsidRPr="00C909A7">
        <w:t>BürgerForums</w:t>
      </w:r>
      <w:proofErr w:type="spellEnd"/>
      <w:r w:rsidRPr="00C909A7">
        <w:t>. Beispielsweise können Sie mit einer Aufgabe die Beteiligten dazu aufrufen</w:t>
      </w:r>
      <w:r w:rsidR="00CA36F0">
        <w:t>,</w:t>
      </w:r>
      <w:r w:rsidRPr="00C909A7">
        <w:t xml:space="preserve"> sich an Abstimmungen zu beteiligen oder Vorschläge zu bearbeiten.</w:t>
      </w:r>
    </w:p>
    <w:p w14:paraId="3732528E" w14:textId="73401DC7" w:rsidR="00EB66A8" w:rsidRPr="00F64BB7" w:rsidRDefault="00B70590" w:rsidP="00B70590">
      <w:pPr>
        <w:pStyle w:val="berschrift3"/>
        <w:rPr>
          <w:lang w:eastAsia="de-DE"/>
        </w:rPr>
      </w:pPr>
      <w:bookmarkStart w:id="28" w:name="_Toc273004442"/>
      <w:r>
        <w:rPr>
          <w:lang w:eastAsia="de-DE"/>
        </w:rPr>
        <w:t>Aufgaben</w:t>
      </w:r>
      <w:r w:rsidR="00EB66A8">
        <w:rPr>
          <w:lang w:eastAsia="de-DE"/>
        </w:rPr>
        <w:t xml:space="preserve"> sortieren</w:t>
      </w:r>
      <w:bookmarkEnd w:id="28"/>
    </w:p>
    <w:p w14:paraId="3CC856AA" w14:textId="24136159" w:rsidR="00EB66A8" w:rsidRPr="00F3197E" w:rsidRDefault="00F64BB7" w:rsidP="00C44859">
      <w:r w:rsidRPr="00F3197E">
        <w:t>Sie können a</w:t>
      </w:r>
      <w:r w:rsidR="00EB66A8" w:rsidRPr="00F3197E">
        <w:t>lle Aufgaben</w:t>
      </w:r>
      <w:r w:rsidRPr="00F3197E">
        <w:t xml:space="preserve"> per „Drag </w:t>
      </w:r>
      <w:proofErr w:type="spellStart"/>
      <w:r w:rsidRPr="00F3197E">
        <w:t>and</w:t>
      </w:r>
      <w:proofErr w:type="spellEnd"/>
      <w:r w:rsidRPr="00F3197E">
        <w:t xml:space="preserve"> </w:t>
      </w:r>
      <w:proofErr w:type="spellStart"/>
      <w:r w:rsidRPr="00F3197E">
        <w:t>drop</w:t>
      </w:r>
      <w:proofErr w:type="spellEnd"/>
      <w:r w:rsidRPr="00F3197E">
        <w:t>“</w:t>
      </w:r>
      <w:r w:rsidR="00EB66A8" w:rsidRPr="00F3197E">
        <w:t xml:space="preserve"> frei sortier</w:t>
      </w:r>
      <w:r w:rsidRPr="00F3197E">
        <w:t>en</w:t>
      </w:r>
      <w:r w:rsidR="00EB66A8" w:rsidRPr="00F3197E">
        <w:t xml:space="preserve">. </w:t>
      </w:r>
      <w:r w:rsidRPr="00F3197E">
        <w:t xml:space="preserve">Ihre </w:t>
      </w:r>
      <w:r w:rsidR="00EB66A8" w:rsidRPr="00F3197E">
        <w:t xml:space="preserve">Änderungen müssen </w:t>
      </w:r>
      <w:r w:rsidRPr="00F3197E">
        <w:t xml:space="preserve">Sie </w:t>
      </w:r>
      <w:r w:rsidR="00453255" w:rsidRPr="00F3197E">
        <w:t>anschließend</w:t>
      </w:r>
      <w:r w:rsidR="00EB66A8" w:rsidRPr="00F3197E">
        <w:t xml:space="preserve"> speicher</w:t>
      </w:r>
      <w:r w:rsidRPr="00F3197E">
        <w:t>n</w:t>
      </w:r>
      <w:r w:rsidR="00EB66A8" w:rsidRPr="00F3197E">
        <w:t>.</w:t>
      </w:r>
    </w:p>
    <w:p w14:paraId="00520EA7" w14:textId="3D8EDF56" w:rsidR="00EB66A8" w:rsidRPr="00C44859" w:rsidRDefault="00EB66A8" w:rsidP="00C44859">
      <w:pPr>
        <w:rPr>
          <w:highlight w:val="red"/>
        </w:rPr>
      </w:pPr>
      <w:r w:rsidRPr="00F3197E">
        <w:rPr>
          <w:noProof/>
          <w:lang w:eastAsia="de-DE"/>
        </w:rPr>
        <w:lastRenderedPageBreak/>
        <w:drawing>
          <wp:inline distT="0" distB="0" distL="0" distR="0" wp14:anchorId="67414C7C" wp14:editId="66EAE0D6">
            <wp:extent cx="1940778" cy="201615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1479" cy="2016880"/>
                    </a:xfrm>
                    <a:prstGeom prst="rect">
                      <a:avLst/>
                    </a:prstGeom>
                    <a:noFill/>
                    <a:ln>
                      <a:noFill/>
                    </a:ln>
                  </pic:spPr>
                </pic:pic>
              </a:graphicData>
            </a:graphic>
          </wp:inline>
        </w:drawing>
      </w:r>
    </w:p>
    <w:p w14:paraId="2095EBCD" w14:textId="70AD48F6" w:rsidR="00EB66A8" w:rsidRPr="00C44859" w:rsidRDefault="00EB66A8" w:rsidP="00EB66A8">
      <w:r w:rsidRPr="00F3197E">
        <w:t>Neue Aufgaben werden automatisch auf die letzte Position hinzugefügt.</w:t>
      </w:r>
    </w:p>
    <w:p w14:paraId="1E98CEAD" w14:textId="6245BFB6" w:rsidR="00272774" w:rsidRDefault="00272774" w:rsidP="00272774">
      <w:pPr>
        <w:pStyle w:val="berschrift3"/>
        <w:rPr>
          <w:lang w:eastAsia="de-DE"/>
        </w:rPr>
      </w:pPr>
      <w:bookmarkStart w:id="29" w:name="_Toc273004443"/>
      <w:r>
        <w:rPr>
          <w:lang w:eastAsia="de-DE"/>
        </w:rPr>
        <w:t>Aufgabe hinzufügen</w:t>
      </w:r>
      <w:r w:rsidR="00B70590">
        <w:rPr>
          <w:lang w:eastAsia="de-DE"/>
        </w:rPr>
        <w:t xml:space="preserve"> (und bearbeiten)</w:t>
      </w:r>
      <w:bookmarkEnd w:id="29"/>
    </w:p>
    <w:p w14:paraId="28D89CF5" w14:textId="2DCCE76C" w:rsidR="00B70590" w:rsidRDefault="00B70590" w:rsidP="00B70590">
      <w:r>
        <w:t>Wenn Sie eine neue Aufgabe hinzufügen oder eine bestehende Aufgabe bearbeiten, dann wird Ihnen ein Formular zur Bearbeitung der Inhalte angezeigt. Grundsätzliche Hinweise zur Bedienung solcher Formulare finden Sie in Kapitel 3.1.2.</w:t>
      </w:r>
    </w:p>
    <w:p w14:paraId="04CC545B" w14:textId="79A221C4" w:rsidR="002948D8" w:rsidRDefault="00B70590" w:rsidP="00B70590">
      <w:r>
        <w:t>Die Eingabemaske für Aufgaben hat folgende Besonderheiten:</w:t>
      </w:r>
    </w:p>
    <w:p w14:paraId="5BF66492" w14:textId="77777777" w:rsidR="002948D8" w:rsidRDefault="002948D8">
      <w:pPr>
        <w:spacing w:after="0"/>
      </w:pPr>
      <w:r>
        <w:br w:type="page"/>
      </w:r>
    </w:p>
    <w:p w14:paraId="37DB7848" w14:textId="77777777" w:rsidR="00B70590" w:rsidRDefault="00B70590" w:rsidP="00B70590"/>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1837F3" w:rsidRPr="00167AC4" w14:paraId="1D4084B7" w14:textId="77777777" w:rsidTr="001837F3">
        <w:tc>
          <w:tcPr>
            <w:tcW w:w="1985" w:type="dxa"/>
            <w:shd w:val="clear" w:color="auto" w:fill="548DD4" w:themeFill="text2" w:themeFillTint="99"/>
          </w:tcPr>
          <w:p w14:paraId="268B59E4" w14:textId="77777777" w:rsidR="001837F3" w:rsidRPr="00167AC4" w:rsidRDefault="001837F3" w:rsidP="001837F3">
            <w:pPr>
              <w:rPr>
                <w:color w:val="FFFFFF" w:themeColor="background1"/>
              </w:rPr>
            </w:pPr>
            <w:r>
              <w:rPr>
                <w:color w:val="FFFFFF" w:themeColor="background1"/>
              </w:rPr>
              <w:t>Element</w:t>
            </w:r>
          </w:p>
        </w:tc>
        <w:tc>
          <w:tcPr>
            <w:tcW w:w="2977" w:type="dxa"/>
            <w:shd w:val="clear" w:color="auto" w:fill="548DD4" w:themeFill="text2" w:themeFillTint="99"/>
          </w:tcPr>
          <w:p w14:paraId="4B0434F4" w14:textId="77777777" w:rsidR="001837F3" w:rsidRPr="00167AC4" w:rsidRDefault="001837F3" w:rsidP="001837F3">
            <w:pPr>
              <w:rPr>
                <w:color w:val="FFFFFF" w:themeColor="background1"/>
              </w:rPr>
            </w:pPr>
            <w:r>
              <w:rPr>
                <w:color w:val="FFFFFF" w:themeColor="background1"/>
              </w:rPr>
              <w:t>Abbildung</w:t>
            </w:r>
          </w:p>
        </w:tc>
        <w:tc>
          <w:tcPr>
            <w:tcW w:w="4514" w:type="dxa"/>
            <w:shd w:val="clear" w:color="auto" w:fill="548DD4" w:themeFill="text2" w:themeFillTint="99"/>
          </w:tcPr>
          <w:p w14:paraId="7B704629" w14:textId="77777777" w:rsidR="001837F3" w:rsidRPr="00167AC4" w:rsidRDefault="001837F3" w:rsidP="001837F3">
            <w:pPr>
              <w:rPr>
                <w:color w:val="FFFFFF" w:themeColor="background1"/>
              </w:rPr>
            </w:pPr>
            <w:r>
              <w:rPr>
                <w:color w:val="FFFFFF" w:themeColor="background1"/>
              </w:rPr>
              <w:t>Beschreibung</w:t>
            </w:r>
          </w:p>
        </w:tc>
      </w:tr>
      <w:tr w:rsidR="001837F3" w:rsidRPr="00041DD5" w14:paraId="4F863E77" w14:textId="77777777" w:rsidTr="001837F3">
        <w:tc>
          <w:tcPr>
            <w:tcW w:w="1985" w:type="dxa"/>
            <w:shd w:val="clear" w:color="auto" w:fill="auto"/>
          </w:tcPr>
          <w:p w14:paraId="4F3010A9" w14:textId="1ED53B2B" w:rsidR="001837F3" w:rsidRPr="00041854" w:rsidRDefault="001837F3" w:rsidP="001837F3">
            <w:pPr>
              <w:rPr>
                <w:b/>
              </w:rPr>
            </w:pPr>
            <w:r w:rsidRPr="001837F3">
              <w:rPr>
                <w:b/>
              </w:rPr>
              <w:t>Aufgabentyp</w:t>
            </w:r>
            <w:r>
              <w:t xml:space="preserve"> (Pflicht)</w:t>
            </w:r>
          </w:p>
        </w:tc>
        <w:tc>
          <w:tcPr>
            <w:tcW w:w="2977" w:type="dxa"/>
          </w:tcPr>
          <w:p w14:paraId="01FBF55F" w14:textId="4BF29631" w:rsidR="001837F3" w:rsidRPr="00167AC4" w:rsidRDefault="001837F3" w:rsidP="001837F3">
            <w:pPr>
              <w:rPr>
                <w:rFonts w:cs="Apple Chancery"/>
              </w:rPr>
            </w:pPr>
            <w:r>
              <w:rPr>
                <w:rFonts w:cs="Apple Chancery"/>
                <w:noProof/>
                <w:lang w:eastAsia="de-DE"/>
              </w:rPr>
              <w:drawing>
                <wp:inline distT="0" distB="0" distL="0" distR="0" wp14:anchorId="73D85AB5" wp14:editId="0143ECBC">
                  <wp:extent cx="1417043" cy="1218245"/>
                  <wp:effectExtent l="0" t="0" r="5715" b="1270"/>
                  <wp:docPr id="32" name="Bild 32" descr="Macintosh HD:Users:marcuss:Desktop:Bildschirmfoto 2014-03-25 um 16.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rcuss:Desktop:Bildschirmfoto 2014-03-25 um 16.11.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7043" cy="1218245"/>
                          </a:xfrm>
                          <a:prstGeom prst="rect">
                            <a:avLst/>
                          </a:prstGeom>
                          <a:noFill/>
                          <a:ln>
                            <a:noFill/>
                          </a:ln>
                        </pic:spPr>
                      </pic:pic>
                    </a:graphicData>
                  </a:graphic>
                </wp:inline>
              </w:drawing>
            </w:r>
          </w:p>
        </w:tc>
        <w:tc>
          <w:tcPr>
            <w:tcW w:w="4514" w:type="dxa"/>
            <w:shd w:val="clear" w:color="auto" w:fill="auto"/>
          </w:tcPr>
          <w:p w14:paraId="4F7A51B1" w14:textId="168A569F" w:rsidR="001837F3" w:rsidRDefault="001837F3" w:rsidP="001837F3">
            <w:r>
              <w:t xml:space="preserve">Jede neue Aufgabe müssen Sie einer </w:t>
            </w:r>
            <w:r w:rsidR="00453255">
              <w:t>existierenden</w:t>
            </w:r>
            <w:r>
              <w:t xml:space="preserve"> Kategorie zuordnen.</w:t>
            </w:r>
          </w:p>
          <w:p w14:paraId="2ACBAB62" w14:textId="77777777" w:rsidR="001837F3" w:rsidRDefault="001837F3" w:rsidP="001837F3">
            <w:pPr>
              <w:rPr>
                <w:rFonts w:cs="Apple Chancery"/>
              </w:rPr>
            </w:pPr>
            <w:r>
              <w:rPr>
                <w:rFonts w:cs="Apple Chancery"/>
              </w:rPr>
              <w:t>Bitte beachten Sie den unten stehenden Hinweis zu „Gruppenaufgaben“.</w:t>
            </w:r>
          </w:p>
          <w:p w14:paraId="380AB7D1" w14:textId="43B1631D" w:rsidR="00041DD5" w:rsidRDefault="00041DD5" w:rsidP="001837F3">
            <w:pPr>
              <w:rPr>
                <w:rFonts w:cs="Apple Chancery"/>
              </w:rPr>
            </w:pPr>
            <w:r>
              <w:rPr>
                <w:rFonts w:cs="Apple Chancery"/>
              </w:rPr>
              <w:t>Mit dem Aufgabentyp bestimmen Sie</w:t>
            </w:r>
            <w:r w:rsidR="00CA36F0">
              <w:rPr>
                <w:rFonts w:cs="Apple Chancery"/>
              </w:rPr>
              <w:t>,</w:t>
            </w:r>
            <w:r>
              <w:rPr>
                <w:rFonts w:cs="Apple Chancery"/>
              </w:rPr>
              <w:t xml:space="preserve"> wem die Aufgabe unter welchen Bedingungen angezeigt wird.</w:t>
            </w:r>
          </w:p>
          <w:p w14:paraId="1CA58DB1" w14:textId="020BE5FA" w:rsidR="00D809B9" w:rsidRDefault="00D809B9" w:rsidP="00D809B9">
            <w:pPr>
              <w:pStyle w:val="Listenabsatz"/>
              <w:numPr>
                <w:ilvl w:val="0"/>
                <w:numId w:val="33"/>
              </w:numPr>
              <w:rPr>
                <w:rFonts w:cs="Apple Chancery"/>
              </w:rPr>
            </w:pPr>
            <w:r w:rsidRPr="00D809B9">
              <w:rPr>
                <w:rFonts w:cs="Apple Chancery"/>
                <w:b/>
              </w:rPr>
              <w:t>Gruppenaufgabe</w:t>
            </w:r>
            <w:r>
              <w:rPr>
                <w:rFonts w:cs="Apple Chancery"/>
              </w:rPr>
              <w:t>: Aufgabe wird allen Inhabern einer bestimmten Rolle angezeigt (siehe Kapitel 1.1 Rollen)</w:t>
            </w:r>
          </w:p>
          <w:p w14:paraId="39CEE40A" w14:textId="77777777" w:rsidR="00D809B9" w:rsidRDefault="00D809B9" w:rsidP="00D809B9">
            <w:pPr>
              <w:pStyle w:val="Listenabsatz"/>
              <w:numPr>
                <w:ilvl w:val="0"/>
                <w:numId w:val="33"/>
              </w:numPr>
              <w:rPr>
                <w:rFonts w:cs="Apple Chancery"/>
              </w:rPr>
            </w:pPr>
            <w:r>
              <w:rPr>
                <w:rFonts w:cs="Apple Chancery"/>
                <w:b/>
              </w:rPr>
              <w:t>Zur Teilnahme anmelden</w:t>
            </w:r>
            <w:r w:rsidRPr="002629E8">
              <w:rPr>
                <w:rFonts w:cs="Apple Chancery"/>
              </w:rPr>
              <w:t>:</w:t>
            </w:r>
            <w:r>
              <w:rPr>
                <w:rFonts w:cs="Apple Chancery"/>
              </w:rPr>
              <w:t xml:space="preserve"> Richtet sich an alle nicht eingeloggten Gäste</w:t>
            </w:r>
          </w:p>
          <w:p w14:paraId="1D8269E9" w14:textId="77777777" w:rsidR="00D809B9" w:rsidRDefault="00D809B9" w:rsidP="00D809B9">
            <w:pPr>
              <w:pStyle w:val="Listenabsatz"/>
              <w:numPr>
                <w:ilvl w:val="0"/>
                <w:numId w:val="33"/>
              </w:numPr>
              <w:rPr>
                <w:rFonts w:cs="Apple Chancery"/>
              </w:rPr>
            </w:pPr>
            <w:r>
              <w:rPr>
                <w:rFonts w:cs="Apple Chancery"/>
                <w:b/>
              </w:rPr>
              <w:t>Profil ergänzen</w:t>
            </w:r>
            <w:r w:rsidRPr="002629E8">
              <w:rPr>
                <w:rFonts w:cs="Apple Chancery"/>
              </w:rPr>
              <w:t>:</w:t>
            </w:r>
            <w:r>
              <w:rPr>
                <w:rFonts w:cs="Apple Chancery"/>
              </w:rPr>
              <w:t xml:space="preserve"> Richtet sich an neu registrierte Nutzer</w:t>
            </w:r>
          </w:p>
          <w:p w14:paraId="516112EC" w14:textId="77777777" w:rsidR="00D809B9" w:rsidRDefault="00D809B9" w:rsidP="00D809B9">
            <w:pPr>
              <w:pStyle w:val="Listenabsatz"/>
              <w:numPr>
                <w:ilvl w:val="0"/>
                <w:numId w:val="33"/>
              </w:numPr>
              <w:rPr>
                <w:rFonts w:cs="Apple Chancery"/>
              </w:rPr>
            </w:pPr>
            <w:r>
              <w:rPr>
                <w:rFonts w:cs="Apple Chancery"/>
                <w:b/>
              </w:rPr>
              <w:t>Frage beantworten</w:t>
            </w:r>
            <w:r w:rsidRPr="002629E8">
              <w:rPr>
                <w:rFonts w:cs="Apple Chancery"/>
              </w:rPr>
              <w:t>:</w:t>
            </w:r>
            <w:r>
              <w:rPr>
                <w:rFonts w:cs="Apple Chancery"/>
              </w:rPr>
              <w:t xml:space="preserve"> Richtet sich an Bürgerredakteure, in deren Verantwortungsbereich eine Frage auf Beantwortung wartet</w:t>
            </w:r>
          </w:p>
          <w:p w14:paraId="50684124" w14:textId="225A48FB" w:rsidR="002629E8" w:rsidRDefault="002629E8" w:rsidP="00D809B9">
            <w:pPr>
              <w:pStyle w:val="Listenabsatz"/>
              <w:numPr>
                <w:ilvl w:val="0"/>
                <w:numId w:val="33"/>
              </w:numPr>
              <w:rPr>
                <w:rFonts w:cs="Apple Chancery"/>
              </w:rPr>
            </w:pPr>
            <w:r w:rsidRPr="002629E8">
              <w:rPr>
                <w:rFonts w:cs="Apple Chancery"/>
                <w:b/>
              </w:rPr>
              <w:t>Vorschläge unterstützen</w:t>
            </w:r>
            <w:r>
              <w:rPr>
                <w:rFonts w:cs="Apple Chancery"/>
              </w:rPr>
              <w:t>: Richtet sich an Teilnehmer, die noch keinen Vorschlag mitgezeichnet haben</w:t>
            </w:r>
            <w:r w:rsidR="00453255">
              <w:rPr>
                <w:rFonts w:cs="Apple Chancery"/>
              </w:rPr>
              <w:t xml:space="preserve"> (Diese Aufgabe wird automatisch erst in der Abstimmungsphase zugewiesen)</w:t>
            </w:r>
          </w:p>
          <w:p w14:paraId="3A00E60C" w14:textId="0A0651A0" w:rsidR="002629E8" w:rsidRPr="00D809B9" w:rsidRDefault="002629E8" w:rsidP="002629E8">
            <w:pPr>
              <w:pStyle w:val="Listenabsatz"/>
              <w:numPr>
                <w:ilvl w:val="0"/>
                <w:numId w:val="33"/>
              </w:numPr>
              <w:rPr>
                <w:rFonts w:cs="Apple Chancery"/>
              </w:rPr>
            </w:pPr>
            <w:r>
              <w:rPr>
                <w:rFonts w:cs="Apple Chancery"/>
                <w:b/>
              </w:rPr>
              <w:t>Vorschlag bearbeiten</w:t>
            </w:r>
            <w:r w:rsidRPr="002629E8">
              <w:rPr>
                <w:rFonts w:cs="Apple Chancery"/>
              </w:rPr>
              <w:t>:</w:t>
            </w:r>
            <w:r>
              <w:rPr>
                <w:rFonts w:cs="Apple Chancery"/>
              </w:rPr>
              <w:t xml:space="preserve"> Abkürzung für Bürgerredakteure zu ihrem jeweiligen Vorschlag</w:t>
            </w:r>
          </w:p>
        </w:tc>
      </w:tr>
      <w:tr w:rsidR="00C44859" w:rsidRPr="00167AC4" w14:paraId="35003CF0" w14:textId="77777777" w:rsidTr="00AB5CFA">
        <w:tc>
          <w:tcPr>
            <w:tcW w:w="1985" w:type="dxa"/>
            <w:shd w:val="clear" w:color="auto" w:fill="auto"/>
          </w:tcPr>
          <w:p w14:paraId="7950D6F2" w14:textId="4A97D027" w:rsidR="00C44859" w:rsidRPr="00F3197E" w:rsidRDefault="00C44859" w:rsidP="00AB5CFA">
            <w:r w:rsidRPr="00F3197E">
              <w:rPr>
                <w:b/>
              </w:rPr>
              <w:t>Daueraufgabe</w:t>
            </w:r>
            <w:r w:rsidRPr="00F3197E">
              <w:t xml:space="preserve"> (nur für Gruppenaufgaben, optional)</w:t>
            </w:r>
          </w:p>
        </w:tc>
        <w:tc>
          <w:tcPr>
            <w:tcW w:w="2977" w:type="dxa"/>
          </w:tcPr>
          <w:p w14:paraId="2D52EB90" w14:textId="77777777" w:rsidR="00C44859" w:rsidRPr="00F3197E" w:rsidRDefault="00C44859" w:rsidP="00AB5CFA">
            <w:r w:rsidRPr="00F3197E">
              <w:t>–</w:t>
            </w:r>
          </w:p>
        </w:tc>
        <w:tc>
          <w:tcPr>
            <w:tcW w:w="4514" w:type="dxa"/>
            <w:shd w:val="clear" w:color="auto" w:fill="auto"/>
          </w:tcPr>
          <w:p w14:paraId="362E9B15" w14:textId="07341572" w:rsidR="00C44859" w:rsidRPr="00F3197E" w:rsidRDefault="00F3197E" w:rsidP="00F3197E">
            <w:r w:rsidRPr="00F3197E">
              <w:t>Diese zusätzliche Ein</w:t>
            </w:r>
            <w:r w:rsidR="00C44859" w:rsidRPr="00F3197E">
              <w:t>stellung für Gruppenaufgabe</w:t>
            </w:r>
            <w:r>
              <w:t>n ermöglicht</w:t>
            </w:r>
            <w:r w:rsidR="00CA36F0">
              <w:t>,</w:t>
            </w:r>
            <w:r>
              <w:t xml:space="preserve"> eine Aufgabe </w:t>
            </w:r>
            <w:r w:rsidR="00C44859" w:rsidRPr="00F3197E">
              <w:t xml:space="preserve">dauerhaft </w:t>
            </w:r>
            <w:r>
              <w:t>a</w:t>
            </w:r>
            <w:r w:rsidR="00C44859" w:rsidRPr="00F3197E">
              <w:t>nz</w:t>
            </w:r>
            <w:r>
              <w:t>uz</w:t>
            </w:r>
            <w:r w:rsidR="00C44859" w:rsidRPr="00F3197E">
              <w:t>eige</w:t>
            </w:r>
            <w:r>
              <w:t>n</w:t>
            </w:r>
            <w:r w:rsidR="00C44859" w:rsidRPr="00F3197E">
              <w:t xml:space="preserve">. </w:t>
            </w:r>
          </w:p>
        </w:tc>
      </w:tr>
      <w:tr w:rsidR="001837F3" w:rsidRPr="00167AC4" w14:paraId="745FC101" w14:textId="77777777" w:rsidTr="001837F3">
        <w:tc>
          <w:tcPr>
            <w:tcW w:w="1985" w:type="dxa"/>
            <w:shd w:val="clear" w:color="auto" w:fill="auto"/>
          </w:tcPr>
          <w:p w14:paraId="6C173F7B" w14:textId="431EB222" w:rsidR="001837F3" w:rsidRPr="00167AC4" w:rsidRDefault="001837F3" w:rsidP="001837F3">
            <w:r w:rsidRPr="00B70590">
              <w:rPr>
                <w:b/>
              </w:rPr>
              <w:t>Geschätzte Dauer</w:t>
            </w:r>
            <w:r>
              <w:t xml:space="preserve"> (optional)</w:t>
            </w:r>
          </w:p>
        </w:tc>
        <w:tc>
          <w:tcPr>
            <w:tcW w:w="2977" w:type="dxa"/>
          </w:tcPr>
          <w:p w14:paraId="52EB533C" w14:textId="532C5676" w:rsidR="001837F3" w:rsidRDefault="001837F3" w:rsidP="001837F3">
            <w:r>
              <w:t>–</w:t>
            </w:r>
          </w:p>
        </w:tc>
        <w:tc>
          <w:tcPr>
            <w:tcW w:w="4514" w:type="dxa"/>
            <w:shd w:val="clear" w:color="auto" w:fill="auto"/>
          </w:tcPr>
          <w:p w14:paraId="50985632" w14:textId="3C653B97" w:rsidR="001837F3" w:rsidRDefault="001837F3" w:rsidP="001837F3">
            <w:r>
              <w:t xml:space="preserve">Hier geben Sie einen Zeitrahmen an, der für die Bearbeitung der Aufgabe Ihrer Meinung nach realistisch ist, beispielsweise </w:t>
            </w:r>
            <w:r w:rsidR="00E85582">
              <w:t>5</w:t>
            </w:r>
            <w:r>
              <w:t xml:space="preserve"> Minuten</w:t>
            </w:r>
            <w:r w:rsidR="00E85582">
              <w:t>, um ein eigenes Konto anzulegen</w:t>
            </w:r>
            <w:r>
              <w:t>.</w:t>
            </w:r>
          </w:p>
          <w:p w14:paraId="28E500E3" w14:textId="608ECB0A" w:rsidR="001837F3" w:rsidRPr="00167AC4" w:rsidRDefault="001837F3" w:rsidP="001837F3">
            <w:r>
              <w:t>Hier ist darauf zu achten, dass Aufgaben einen sehr begrenzten Umfang besitzen sollten, um so Teilnehmer zur Bearbeitung zu motivieren.</w:t>
            </w:r>
          </w:p>
        </w:tc>
      </w:tr>
      <w:tr w:rsidR="001837F3" w:rsidRPr="00167AC4" w14:paraId="4467A724" w14:textId="77777777" w:rsidTr="001837F3">
        <w:tc>
          <w:tcPr>
            <w:tcW w:w="1985" w:type="dxa"/>
            <w:shd w:val="clear" w:color="auto" w:fill="auto"/>
          </w:tcPr>
          <w:p w14:paraId="187C3A94" w14:textId="65A573A6" w:rsidR="001837F3" w:rsidRPr="00041854" w:rsidRDefault="001837F3" w:rsidP="001837F3">
            <w:pPr>
              <w:rPr>
                <w:b/>
              </w:rPr>
            </w:pPr>
            <w:r w:rsidRPr="00B70590">
              <w:rPr>
                <w:b/>
              </w:rPr>
              <w:t>Datum Beginn und Ende</w:t>
            </w:r>
            <w:r>
              <w:t xml:space="preserve"> (optional)</w:t>
            </w:r>
          </w:p>
        </w:tc>
        <w:tc>
          <w:tcPr>
            <w:tcW w:w="2977" w:type="dxa"/>
          </w:tcPr>
          <w:p w14:paraId="70DFF2F0" w14:textId="66FDCFC5" w:rsidR="001837F3" w:rsidRDefault="001837F3" w:rsidP="001837F3">
            <w:r>
              <w:t>–</w:t>
            </w:r>
          </w:p>
        </w:tc>
        <w:tc>
          <w:tcPr>
            <w:tcW w:w="4514" w:type="dxa"/>
            <w:shd w:val="clear" w:color="auto" w:fill="auto"/>
          </w:tcPr>
          <w:p w14:paraId="5A77E3B6" w14:textId="18F7BA73" w:rsidR="001837F3" w:rsidRPr="00167AC4" w:rsidRDefault="001837F3" w:rsidP="001837F3">
            <w:r>
              <w:t>Zu diesen Zeitpunkten wird die Aufgabe erstmals angezeigt (Beginn) und wieder unsichtbar gemacht (Ende).</w:t>
            </w:r>
          </w:p>
        </w:tc>
      </w:tr>
      <w:tr w:rsidR="001837F3" w:rsidRPr="00167AC4" w14:paraId="0F78D76C" w14:textId="77777777" w:rsidTr="001837F3">
        <w:tc>
          <w:tcPr>
            <w:tcW w:w="1985" w:type="dxa"/>
            <w:shd w:val="clear" w:color="auto" w:fill="auto"/>
          </w:tcPr>
          <w:p w14:paraId="5783EABE" w14:textId="2EB5CE8E" w:rsidR="001837F3" w:rsidRPr="00041854" w:rsidRDefault="001837F3" w:rsidP="001837F3">
            <w:pPr>
              <w:rPr>
                <w:b/>
              </w:rPr>
            </w:pPr>
            <w:r>
              <w:rPr>
                <w:b/>
              </w:rPr>
              <w:lastRenderedPageBreak/>
              <w:t>Link</w:t>
            </w:r>
            <w:r>
              <w:t xml:space="preserve"> (optional)</w:t>
            </w:r>
          </w:p>
        </w:tc>
        <w:tc>
          <w:tcPr>
            <w:tcW w:w="2977" w:type="dxa"/>
          </w:tcPr>
          <w:p w14:paraId="7AD14C9E" w14:textId="3218AFC7" w:rsidR="001837F3" w:rsidRDefault="001837F3" w:rsidP="001837F3">
            <w:r>
              <w:t>–</w:t>
            </w:r>
          </w:p>
        </w:tc>
        <w:tc>
          <w:tcPr>
            <w:tcW w:w="4514" w:type="dxa"/>
            <w:shd w:val="clear" w:color="auto" w:fill="auto"/>
          </w:tcPr>
          <w:p w14:paraId="4A75422F" w14:textId="62273F54" w:rsidR="001837F3" w:rsidRPr="00167AC4" w:rsidRDefault="000F4677" w:rsidP="00453255">
            <w:r>
              <w:t xml:space="preserve">Sie können einer Aufgabe einen Link zuordnen (sowohl auf Inhalte des </w:t>
            </w:r>
            <w:proofErr w:type="spellStart"/>
            <w:r>
              <w:t>Bürger</w:t>
            </w:r>
            <w:r w:rsidR="00E17A75">
              <w:t>F</w:t>
            </w:r>
            <w:r>
              <w:t>orums</w:t>
            </w:r>
            <w:proofErr w:type="spellEnd"/>
            <w:r>
              <w:t xml:space="preserve"> als auch auf externe Seiten), auf die der Nutzer zur Erledigung der Aufgabe weitergeleitet werden soll.</w:t>
            </w:r>
          </w:p>
        </w:tc>
      </w:tr>
      <w:tr w:rsidR="001837F3" w:rsidRPr="00167AC4" w14:paraId="19100912" w14:textId="77777777" w:rsidTr="001837F3">
        <w:tc>
          <w:tcPr>
            <w:tcW w:w="1985" w:type="dxa"/>
            <w:shd w:val="clear" w:color="auto" w:fill="auto"/>
          </w:tcPr>
          <w:p w14:paraId="29ED159D" w14:textId="61BD57F4" w:rsidR="001837F3" w:rsidRPr="00041854" w:rsidRDefault="001837F3" w:rsidP="001837F3">
            <w:pPr>
              <w:rPr>
                <w:b/>
              </w:rPr>
            </w:pPr>
            <w:r>
              <w:rPr>
                <w:b/>
              </w:rPr>
              <w:t>Umfrage</w:t>
            </w:r>
            <w:r w:rsidRPr="001837F3">
              <w:t xml:space="preserve"> (optional)</w:t>
            </w:r>
          </w:p>
        </w:tc>
        <w:tc>
          <w:tcPr>
            <w:tcW w:w="2977" w:type="dxa"/>
          </w:tcPr>
          <w:p w14:paraId="0762F78A" w14:textId="1AA3579E" w:rsidR="001837F3" w:rsidRDefault="001837F3" w:rsidP="001837F3">
            <w:pPr>
              <w:rPr>
                <w:noProof/>
                <w:lang w:eastAsia="de-DE"/>
              </w:rPr>
            </w:pPr>
            <w:r>
              <w:rPr>
                <w:noProof/>
                <w:lang w:eastAsia="de-DE"/>
              </w:rPr>
              <w:drawing>
                <wp:inline distT="0" distB="0" distL="0" distR="0" wp14:anchorId="41886E49" wp14:editId="0E0561CC">
                  <wp:extent cx="872138" cy="1122575"/>
                  <wp:effectExtent l="0" t="0" r="0" b="0"/>
                  <wp:docPr id="33" name="Bild 33" descr="Macintosh HD:Users:marcuss:Desktop:Bildschirmfoto 2014-03-25 um 16.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cuss:Desktop:Bildschirmfoto 2014-03-25 um 16.09.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2138" cy="1122575"/>
                          </a:xfrm>
                          <a:prstGeom prst="rect">
                            <a:avLst/>
                          </a:prstGeom>
                          <a:noFill/>
                          <a:ln>
                            <a:noFill/>
                          </a:ln>
                        </pic:spPr>
                      </pic:pic>
                    </a:graphicData>
                  </a:graphic>
                </wp:inline>
              </w:drawing>
            </w:r>
          </w:p>
        </w:tc>
        <w:tc>
          <w:tcPr>
            <w:tcW w:w="4514" w:type="dxa"/>
            <w:shd w:val="clear" w:color="auto" w:fill="auto"/>
          </w:tcPr>
          <w:p w14:paraId="0F1E50D7" w14:textId="05744839" w:rsidR="001837F3" w:rsidRDefault="001837F3" w:rsidP="001837F3">
            <w:r>
              <w:t>Wenn Sie bereits an anderer Stelle im Administrationsbereich eine Umfrage angelegt haben, dann können Sie diese mit der aktuell bearbeiteten Aufgabe verknüpfen.</w:t>
            </w:r>
          </w:p>
        </w:tc>
      </w:tr>
    </w:tbl>
    <w:p w14:paraId="219D31C7" w14:textId="77777777" w:rsidR="001837F3" w:rsidRDefault="001837F3" w:rsidP="00B70590"/>
    <w:p w14:paraId="075C7868" w14:textId="5429C995" w:rsidR="00B70590" w:rsidRDefault="001837F3" w:rsidP="00B70590">
      <w:r w:rsidRPr="001837F3">
        <w:rPr>
          <w:b/>
        </w:rPr>
        <w:t>HINWEIS</w:t>
      </w:r>
      <w:r>
        <w:t xml:space="preserve"> zu Gruppenaufgaben: Sie können eine Aufgabe so einschränken, dass sie nur</w:t>
      </w:r>
      <w:r w:rsidR="00B70590">
        <w:t xml:space="preserve"> den Mitgliedern eines bestimmten Ausschusses angezeigt werden soll, oder auch Inhabern einer bestimmten funktionalen Rolle im </w:t>
      </w:r>
      <w:proofErr w:type="spellStart"/>
      <w:r w:rsidR="00B70590">
        <w:t>BürgerForum</w:t>
      </w:r>
      <w:proofErr w:type="spellEnd"/>
      <w:r w:rsidR="00B70590">
        <w:t>, wie zum Beispiel allen Administratoren, a</w:t>
      </w:r>
      <w:r>
        <w:t>llen Experten oder allen Gästen. Siehe folgender Screenshot.</w:t>
      </w:r>
    </w:p>
    <w:p w14:paraId="3B09F082" w14:textId="02AD3CB2" w:rsidR="00B70590" w:rsidRPr="00B70590" w:rsidRDefault="001837F3" w:rsidP="00F90F24">
      <w:pPr>
        <w:jc w:val="center"/>
      </w:pPr>
      <w:r>
        <w:rPr>
          <w:noProof/>
          <w:lang w:eastAsia="de-DE"/>
        </w:rPr>
        <w:drawing>
          <wp:inline distT="0" distB="0" distL="0" distR="0" wp14:anchorId="1CB9EE12" wp14:editId="19B1E622">
            <wp:extent cx="1375737" cy="2450231"/>
            <wp:effectExtent l="0" t="0" r="0" b="0"/>
            <wp:docPr id="34" name="Bild 34" descr="Macintosh HD:Users:marcuss:Desktop:Bildschirmfoto 2014-03-25 um 16.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cuss:Desktop:Bildschirmfoto 2014-03-25 um 16.16.5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6140" cy="2450949"/>
                    </a:xfrm>
                    <a:prstGeom prst="rect">
                      <a:avLst/>
                    </a:prstGeom>
                    <a:noFill/>
                    <a:ln>
                      <a:noFill/>
                    </a:ln>
                  </pic:spPr>
                </pic:pic>
              </a:graphicData>
            </a:graphic>
          </wp:inline>
        </w:drawing>
      </w:r>
    </w:p>
    <w:p w14:paraId="673D83E2" w14:textId="4CF8EC35" w:rsidR="00272774" w:rsidRDefault="00272774" w:rsidP="00272774"/>
    <w:p w14:paraId="0B2B4C06" w14:textId="77777777" w:rsidR="00272774" w:rsidRDefault="00272774" w:rsidP="00272774">
      <w:pPr>
        <w:pStyle w:val="berschrift2"/>
      </w:pPr>
      <w:bookmarkStart w:id="30" w:name="_Toc273004444"/>
      <w:r>
        <w:t>Umfrage</w:t>
      </w:r>
      <w:bookmarkEnd w:id="30"/>
    </w:p>
    <w:p w14:paraId="17103296" w14:textId="77777777" w:rsidR="00272774" w:rsidRDefault="00272774" w:rsidP="00272774">
      <w:r>
        <w:t>In diesem Bereich können Sie als Administrator neue Umfragen anlegen sowie bestehende und abgelaufene Umfragen einsehen und bearbeiten.</w:t>
      </w:r>
    </w:p>
    <w:p w14:paraId="7D664127" w14:textId="77777777" w:rsidR="00357E47" w:rsidRDefault="00357E47" w:rsidP="00357E47">
      <w:pPr>
        <w:pStyle w:val="berschrift3"/>
        <w:rPr>
          <w:lang w:eastAsia="de-DE"/>
        </w:rPr>
      </w:pPr>
      <w:bookmarkStart w:id="31" w:name="_Toc273004445"/>
      <w:r>
        <w:rPr>
          <w:lang w:eastAsia="de-DE"/>
        </w:rPr>
        <w:t>Umfragen verwalten</w:t>
      </w:r>
      <w:bookmarkEnd w:id="31"/>
    </w:p>
    <w:p w14:paraId="56DE7D50" w14:textId="66C84BA6" w:rsidR="00357E47" w:rsidRDefault="00357E47" w:rsidP="00357E47">
      <w:r>
        <w:t>In diesem Verwaltungsbereich können Sie zuvor angelegte Umfragen bearbeiten. Siehe auch Kapitel 3.1.1.</w:t>
      </w:r>
    </w:p>
    <w:p w14:paraId="63716501" w14:textId="307A418D" w:rsidR="00272774" w:rsidRDefault="00272774" w:rsidP="00272774">
      <w:pPr>
        <w:pStyle w:val="berschrift3"/>
        <w:rPr>
          <w:lang w:eastAsia="de-DE"/>
        </w:rPr>
      </w:pPr>
      <w:bookmarkStart w:id="32" w:name="_Toc273004446"/>
      <w:r>
        <w:rPr>
          <w:lang w:eastAsia="de-DE"/>
        </w:rPr>
        <w:lastRenderedPageBreak/>
        <w:t>Umfrage hinzufügen</w:t>
      </w:r>
      <w:bookmarkEnd w:id="32"/>
    </w:p>
    <w:p w14:paraId="103CC044" w14:textId="39660782" w:rsidR="00272774" w:rsidRDefault="00F90F24" w:rsidP="00F90F24">
      <w:pPr>
        <w:jc w:val="center"/>
      </w:pPr>
      <w:r>
        <w:rPr>
          <w:noProof/>
          <w:lang w:eastAsia="de-DE"/>
        </w:rPr>
        <w:drawing>
          <wp:inline distT="0" distB="0" distL="0" distR="0" wp14:anchorId="193F4BAD" wp14:editId="16FF74AE">
            <wp:extent cx="3890337" cy="2957501"/>
            <wp:effectExtent l="0" t="0" r="0" b="0"/>
            <wp:docPr id="35" name="Bild 35" descr="Macintosh HD:Users:marcuss:Desktop:Bildschirmfoto 2014-03-25 um 16.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25 um 16.24.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0337" cy="2957501"/>
                    </a:xfrm>
                    <a:prstGeom prst="rect">
                      <a:avLst/>
                    </a:prstGeom>
                    <a:noFill/>
                    <a:ln>
                      <a:noFill/>
                    </a:ln>
                  </pic:spPr>
                </pic:pic>
              </a:graphicData>
            </a:graphic>
          </wp:inline>
        </w:drawing>
      </w:r>
    </w:p>
    <w:p w14:paraId="05A8AF92" w14:textId="77777777" w:rsidR="00272774" w:rsidRDefault="00272774" w:rsidP="00272774">
      <w:r>
        <w:t>Die Eingabemaske für neue Umfragen ermöglicht Ihnen eine Fragestellung sowie alle Antwortmöglichkeiten vorzugeben. Außerdem können Sie festlegen, ob Freitextantworten und Mehrfachantworten möglich sind. Sie können auch festlegen, ob das Zwischenergebnis der Umfrage für den einzelnen Teilnehmer sofort nach seiner Stimmabgabe sichtbar wird, oder ob die Umfrageergebnisse gar nicht publiziert werden sollen.</w:t>
      </w:r>
    </w:p>
    <w:p w14:paraId="21F5FF52" w14:textId="77777777" w:rsidR="00272774" w:rsidRDefault="00272774" w:rsidP="00272774">
      <w:pPr>
        <w:pStyle w:val="berschrift3"/>
        <w:rPr>
          <w:lang w:eastAsia="de-DE"/>
        </w:rPr>
      </w:pPr>
      <w:bookmarkStart w:id="33" w:name="_Toc273004447"/>
      <w:r>
        <w:rPr>
          <w:lang w:eastAsia="de-DE"/>
        </w:rPr>
        <w:t>Umfragen Historie</w:t>
      </w:r>
      <w:bookmarkEnd w:id="33"/>
    </w:p>
    <w:p w14:paraId="3146FB81" w14:textId="5A7D4135" w:rsidR="00272774" w:rsidRPr="00B15929" w:rsidRDefault="00272774" w:rsidP="00F90F24">
      <w:r>
        <w:t>Mit Hilfe dieser Funktion erhalten Sie eine Übersicht über alle aktiven oder abgelaufenen Umfragen. Die jeweiligen Umfrageergebnisse werden ihnen als Grafik angezeigt</w:t>
      </w:r>
      <w:r w:rsidR="00F90F24">
        <w:t>. Die URL der Ergebnisgrafiken</w:t>
      </w:r>
      <w:r>
        <w:t xml:space="preserve"> </w:t>
      </w:r>
      <w:r w:rsidR="00F90F24">
        <w:t xml:space="preserve">können Sie </w:t>
      </w:r>
      <w:r>
        <w:t xml:space="preserve">für die Einbindung in anderen Texten bzw. Informationsartikeln </w:t>
      </w:r>
      <w:r w:rsidR="00F90F24">
        <w:t>kopieren und weiterverwenden</w:t>
      </w:r>
      <w:r>
        <w:t>.</w:t>
      </w:r>
    </w:p>
    <w:p w14:paraId="3EF15C40" w14:textId="77777777" w:rsidR="00272774" w:rsidRDefault="00272774" w:rsidP="00272774">
      <w:pPr>
        <w:pStyle w:val="berschrift2"/>
      </w:pPr>
      <w:bookmarkStart w:id="34" w:name="_Toc273004448"/>
      <w:r>
        <w:t>Ausschüsse</w:t>
      </w:r>
      <w:bookmarkEnd w:id="34"/>
    </w:p>
    <w:p w14:paraId="6CB5528E" w14:textId="77777777" w:rsidR="00046BF8" w:rsidRDefault="00272774" w:rsidP="00272774">
      <w:r>
        <w:t>In diesem Bereich der Administration können Sie bestehende Ausschüsse bearbeiten und neue Ausschüsse hinzufügen.</w:t>
      </w:r>
    </w:p>
    <w:p w14:paraId="06550068" w14:textId="1670BA73" w:rsidR="00046BF8" w:rsidRDefault="00046BF8" w:rsidP="00272774">
      <w:r>
        <w:t xml:space="preserve">Da es sich bei Ausschüssen in erster Linie um hierarchische Gliederungselemente handelt, </w:t>
      </w:r>
      <w:r w:rsidR="00041DD5">
        <w:t xml:space="preserve">auf die weitere Funktionen aufbauen, </w:t>
      </w:r>
      <w:r>
        <w:t>müssen Sie lediglich einen Titel angeben und das Element veröffentlichen oder die Veröffentlichung zurücknehmen.</w:t>
      </w:r>
    </w:p>
    <w:p w14:paraId="6F0B326D" w14:textId="1B9A717E" w:rsidR="00046BF8" w:rsidRDefault="00046BF8" w:rsidP="00046BF8">
      <w:pPr>
        <w:pStyle w:val="berschrift3"/>
      </w:pPr>
      <w:bookmarkStart w:id="35" w:name="_Toc273004449"/>
      <w:r>
        <w:t>Ausschüsse bearbeiten</w:t>
      </w:r>
      <w:bookmarkEnd w:id="35"/>
    </w:p>
    <w:p w14:paraId="08FA1B0E" w14:textId="6DCE3505" w:rsidR="00272774" w:rsidRDefault="00046BF8" w:rsidP="00272774">
      <w:r>
        <w:t>Bei dieser Ansicht handelt es sich um eine einfache Listenansicht. Hinweise zur Verwendung einer solchen Liste finden Sie in Kapitel 3.1.1.</w:t>
      </w:r>
    </w:p>
    <w:p w14:paraId="1AD4F75B" w14:textId="77221F51" w:rsidR="00046BF8" w:rsidRDefault="00046BF8" w:rsidP="00046BF8">
      <w:pPr>
        <w:pStyle w:val="berschrift3"/>
      </w:pPr>
      <w:bookmarkStart w:id="36" w:name="_Toc273004450"/>
      <w:r>
        <w:t>Ausschuss hinzufügen</w:t>
      </w:r>
      <w:bookmarkEnd w:id="36"/>
    </w:p>
    <w:p w14:paraId="7DEC9DBB" w14:textId="114AF8AE" w:rsidR="00272774" w:rsidRPr="00A7604B" w:rsidRDefault="00434C0A" w:rsidP="00272774">
      <w:r>
        <w:t>Mit Hilfe dieser Funktion können Sie einen neuen Ausschuss anlegen. Dafür reicht die Angabe eines Ausschusstitels. Optional fügen Sie noch eine Zusammenfassung hinzu.</w:t>
      </w:r>
    </w:p>
    <w:p w14:paraId="54C3C597" w14:textId="011111AF" w:rsidR="00272774" w:rsidRDefault="008974AA" w:rsidP="00272774">
      <w:pPr>
        <w:pStyle w:val="berschrift2"/>
      </w:pPr>
      <w:bookmarkStart w:id="37" w:name="_Toc273004451"/>
      <w:r>
        <w:lastRenderedPageBreak/>
        <w:t>Vorschlä</w:t>
      </w:r>
      <w:r w:rsidR="00272774">
        <w:t>g</w:t>
      </w:r>
      <w:r>
        <w:t>e</w:t>
      </w:r>
      <w:bookmarkEnd w:id="37"/>
    </w:p>
    <w:p w14:paraId="75800F96" w14:textId="744F7DEB" w:rsidR="00272774" w:rsidRDefault="00272774" w:rsidP="00272774">
      <w:r>
        <w:t xml:space="preserve">Die Vorschläge sind die zentralen Elemente des </w:t>
      </w:r>
      <w:proofErr w:type="spellStart"/>
      <w:r>
        <w:t>BürgerForums</w:t>
      </w:r>
      <w:proofErr w:type="spellEnd"/>
      <w:r>
        <w:t>. In der Administration können Sie bestehende Vorschläge verwalten sowie neue Vorschläge hinzufügen.</w:t>
      </w:r>
    </w:p>
    <w:p w14:paraId="4CE2F69C" w14:textId="4B211D74" w:rsidR="00272774" w:rsidRDefault="00272774" w:rsidP="00272774">
      <w:pPr>
        <w:pStyle w:val="berschrift3"/>
        <w:rPr>
          <w:lang w:eastAsia="de-DE"/>
        </w:rPr>
      </w:pPr>
      <w:bookmarkStart w:id="38" w:name="_Toc273004452"/>
      <w:r>
        <w:rPr>
          <w:lang w:eastAsia="de-DE"/>
        </w:rPr>
        <w:t>Vorschläge verwalten</w:t>
      </w:r>
      <w:bookmarkEnd w:id="38"/>
    </w:p>
    <w:p w14:paraId="06E0254B" w14:textId="076DD9B6" w:rsidR="008974AA" w:rsidRDefault="008974AA" w:rsidP="00272774">
      <w:r>
        <w:t>Hinweise zur Bedienung der Ansicht „Vorschläge verwalten“ finden Sie in Kapitel 3.1.1.</w:t>
      </w:r>
    </w:p>
    <w:p w14:paraId="1E5594B4" w14:textId="5436888B" w:rsidR="00C95DE7" w:rsidRDefault="00C95DE7" w:rsidP="00C95DE7">
      <w:pPr>
        <w:pStyle w:val="berschrift3"/>
      </w:pPr>
      <w:bookmarkStart w:id="39" w:name="_Toc273004453"/>
      <w:r>
        <w:t>Vorschlag hinzufügen</w:t>
      </w:r>
      <w:bookmarkEnd w:id="39"/>
    </w:p>
    <w:p w14:paraId="197B98D4" w14:textId="77777777" w:rsidR="008974AA" w:rsidRDefault="008974AA" w:rsidP="00272774">
      <w:r>
        <w:t>Das Editierformular „Vorschlag hinzufügen“ besteht aus mehreren Rich-Text-</w:t>
      </w:r>
      <w:proofErr w:type="spellStart"/>
      <w:r>
        <w:t>Editioren</w:t>
      </w:r>
      <w:proofErr w:type="spellEnd"/>
      <w:r>
        <w:t xml:space="preserve"> sowie weiteren Standard-Elementen, die im Kapitel 3.1.2 beschrieben sind.</w:t>
      </w:r>
    </w:p>
    <w:p w14:paraId="520C905C" w14:textId="1CC23D38" w:rsidR="00272774" w:rsidRDefault="00272774" w:rsidP="004C2584">
      <w:r>
        <w:t xml:space="preserve">Vorschläge </w:t>
      </w:r>
      <w:r w:rsidR="004C2584">
        <w:t xml:space="preserve">sind </w:t>
      </w:r>
      <w:r>
        <w:t xml:space="preserve">komplexer aufgebaut </w:t>
      </w:r>
      <w:r w:rsidR="004C2584">
        <w:t xml:space="preserve">als die meisten anderen Inhalte </w:t>
      </w:r>
      <w:r>
        <w:t>und verfügen über eine Struktur mit mehreren streng voneinander getrennten inhaltlichen Abschnitten. Demzufolge gibt es pro Abschnitt ein eigenes Rich</w:t>
      </w:r>
      <w:r w:rsidR="004C2584">
        <w:t>-</w:t>
      </w:r>
      <w:r>
        <w:t>Text</w:t>
      </w:r>
      <w:r w:rsidR="004C2584">
        <w:t>-</w:t>
      </w:r>
      <w:r>
        <w:t>Editor</w:t>
      </w:r>
      <w:r w:rsidR="004C2584">
        <w:t>f</w:t>
      </w:r>
      <w:r>
        <w:t>eld (insgesamt vier Abschnitte).</w:t>
      </w:r>
    </w:p>
    <w:p w14:paraId="5073C6A1" w14:textId="0497E004" w:rsidR="00C95DE7" w:rsidRDefault="00C95DE7" w:rsidP="004C2584">
      <w:r>
        <w:t>Die zulässige Textlänge der Abschnitte kann variabel konfiguriert werden.</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91"/>
        <w:gridCol w:w="3306"/>
        <w:gridCol w:w="4179"/>
      </w:tblGrid>
      <w:tr w:rsidR="004C2584" w:rsidRPr="00167AC4" w14:paraId="5CAAA6E7" w14:textId="77777777" w:rsidTr="004C2584">
        <w:tc>
          <w:tcPr>
            <w:tcW w:w="1985" w:type="dxa"/>
            <w:shd w:val="clear" w:color="auto" w:fill="548DD4" w:themeFill="text2" w:themeFillTint="99"/>
          </w:tcPr>
          <w:p w14:paraId="104CDE36" w14:textId="77777777" w:rsidR="004C2584" w:rsidRPr="00167AC4" w:rsidRDefault="004C2584" w:rsidP="004C2584">
            <w:pPr>
              <w:rPr>
                <w:color w:val="FFFFFF" w:themeColor="background1"/>
              </w:rPr>
            </w:pPr>
            <w:r>
              <w:rPr>
                <w:color w:val="FFFFFF" w:themeColor="background1"/>
              </w:rPr>
              <w:t>Element</w:t>
            </w:r>
          </w:p>
        </w:tc>
        <w:tc>
          <w:tcPr>
            <w:tcW w:w="2977" w:type="dxa"/>
            <w:shd w:val="clear" w:color="auto" w:fill="548DD4" w:themeFill="text2" w:themeFillTint="99"/>
          </w:tcPr>
          <w:p w14:paraId="6FF57104" w14:textId="77777777" w:rsidR="004C2584" w:rsidRPr="00167AC4" w:rsidRDefault="004C2584" w:rsidP="004C2584">
            <w:pPr>
              <w:rPr>
                <w:color w:val="FFFFFF" w:themeColor="background1"/>
              </w:rPr>
            </w:pPr>
            <w:r>
              <w:rPr>
                <w:color w:val="FFFFFF" w:themeColor="background1"/>
              </w:rPr>
              <w:t>Abbildung</w:t>
            </w:r>
          </w:p>
        </w:tc>
        <w:tc>
          <w:tcPr>
            <w:tcW w:w="4514" w:type="dxa"/>
            <w:shd w:val="clear" w:color="auto" w:fill="548DD4" w:themeFill="text2" w:themeFillTint="99"/>
          </w:tcPr>
          <w:p w14:paraId="35FD9785" w14:textId="77777777" w:rsidR="004C2584" w:rsidRPr="00167AC4" w:rsidRDefault="004C2584" w:rsidP="004C2584">
            <w:pPr>
              <w:rPr>
                <w:color w:val="FFFFFF" w:themeColor="background1"/>
              </w:rPr>
            </w:pPr>
            <w:r>
              <w:rPr>
                <w:color w:val="FFFFFF" w:themeColor="background1"/>
              </w:rPr>
              <w:t>Beschreibung</w:t>
            </w:r>
          </w:p>
        </w:tc>
      </w:tr>
      <w:tr w:rsidR="004C2584" w:rsidRPr="00167AC4" w14:paraId="284F726F" w14:textId="77777777" w:rsidTr="004C2584">
        <w:tc>
          <w:tcPr>
            <w:tcW w:w="1985" w:type="dxa"/>
            <w:shd w:val="clear" w:color="auto" w:fill="auto"/>
          </w:tcPr>
          <w:p w14:paraId="19D1C0BD" w14:textId="43C5E390" w:rsidR="004C2584" w:rsidRPr="00041854" w:rsidRDefault="004C2584" w:rsidP="004C2584">
            <w:pPr>
              <w:rPr>
                <w:b/>
              </w:rPr>
            </w:pPr>
            <w:r>
              <w:rPr>
                <w:b/>
              </w:rPr>
              <w:t>Bürgerredakteure</w:t>
            </w:r>
            <w:r>
              <w:t xml:space="preserve"> (optional)</w:t>
            </w:r>
          </w:p>
        </w:tc>
        <w:tc>
          <w:tcPr>
            <w:tcW w:w="2977" w:type="dxa"/>
          </w:tcPr>
          <w:p w14:paraId="1EDBDDD1" w14:textId="53E0893C" w:rsidR="004C2584" w:rsidRPr="00167AC4" w:rsidRDefault="004C2584" w:rsidP="004C2584">
            <w:pPr>
              <w:rPr>
                <w:rFonts w:cs="Apple Chancery"/>
              </w:rPr>
            </w:pPr>
            <w:r>
              <w:rPr>
                <w:rFonts w:cs="Apple Chancery"/>
                <w:noProof/>
                <w:lang w:eastAsia="de-DE"/>
              </w:rPr>
              <w:drawing>
                <wp:inline distT="0" distB="0" distL="0" distR="0" wp14:anchorId="55BADAD4" wp14:editId="3C616050">
                  <wp:extent cx="2008091" cy="871541"/>
                  <wp:effectExtent l="0" t="0" r="0" b="0"/>
                  <wp:docPr id="38" name="Bild 38" descr="Macintosh HD:Users:marcuss:Desktop:Bildschirmfoto 2014-03-25 um 16.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cuss:Desktop:Bildschirmfoto 2014-03-25 um 16.32.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892" cy="872323"/>
                          </a:xfrm>
                          <a:prstGeom prst="rect">
                            <a:avLst/>
                          </a:prstGeom>
                          <a:noFill/>
                          <a:ln>
                            <a:noFill/>
                          </a:ln>
                        </pic:spPr>
                      </pic:pic>
                    </a:graphicData>
                  </a:graphic>
                </wp:inline>
              </w:drawing>
            </w:r>
          </w:p>
        </w:tc>
        <w:tc>
          <w:tcPr>
            <w:tcW w:w="4514" w:type="dxa"/>
            <w:shd w:val="clear" w:color="auto" w:fill="auto"/>
          </w:tcPr>
          <w:p w14:paraId="73B2AACD" w14:textId="4863152B" w:rsidR="004C2584" w:rsidRPr="00167AC4" w:rsidRDefault="00537BEA" w:rsidP="004C2584">
            <w:pPr>
              <w:rPr>
                <w:rFonts w:cs="Apple Chancery"/>
              </w:rPr>
            </w:pPr>
            <w:r>
              <w:rPr>
                <w:rFonts w:cs="Apple Chancery"/>
              </w:rPr>
              <w:t>Mit diesem Kontrollfeld können Sie einen oder mehrere Bürgerredakteure für diesen Vorschlag festlegen.</w:t>
            </w:r>
          </w:p>
        </w:tc>
      </w:tr>
      <w:tr w:rsidR="004C2584" w:rsidRPr="00167AC4" w14:paraId="464DAAFA" w14:textId="77777777" w:rsidTr="004C2584">
        <w:tc>
          <w:tcPr>
            <w:tcW w:w="1985" w:type="dxa"/>
            <w:shd w:val="clear" w:color="auto" w:fill="auto"/>
          </w:tcPr>
          <w:p w14:paraId="0AE5DED3" w14:textId="0F02D0F5" w:rsidR="004C2584" w:rsidRPr="00167AC4" w:rsidRDefault="004C2584" w:rsidP="004C2584">
            <w:r>
              <w:rPr>
                <w:b/>
              </w:rPr>
              <w:t>Status</w:t>
            </w:r>
            <w:r>
              <w:t xml:space="preserve"> (optional)</w:t>
            </w:r>
          </w:p>
        </w:tc>
        <w:tc>
          <w:tcPr>
            <w:tcW w:w="2977" w:type="dxa"/>
          </w:tcPr>
          <w:p w14:paraId="2FA1F79B" w14:textId="0DD5F6D1" w:rsidR="004C2584" w:rsidRDefault="004C2584" w:rsidP="004C2584">
            <w:r>
              <w:rPr>
                <w:noProof/>
                <w:lang w:eastAsia="de-DE"/>
              </w:rPr>
              <w:drawing>
                <wp:inline distT="0" distB="0" distL="0" distR="0" wp14:anchorId="32C2B2D8" wp14:editId="36B816EF">
                  <wp:extent cx="1263134" cy="531185"/>
                  <wp:effectExtent l="0" t="0" r="6985" b="2540"/>
                  <wp:docPr id="39" name="Bild 39" descr="Macintosh HD:Users:marcuss:Desktop:Bildschirmfoto 2014-03-25 um 16.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cuss:Desktop:Bildschirmfoto 2014-03-25 um 16.38.3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3422" cy="531306"/>
                          </a:xfrm>
                          <a:prstGeom prst="rect">
                            <a:avLst/>
                          </a:prstGeom>
                          <a:noFill/>
                          <a:ln>
                            <a:noFill/>
                          </a:ln>
                        </pic:spPr>
                      </pic:pic>
                    </a:graphicData>
                  </a:graphic>
                </wp:inline>
              </w:drawing>
            </w:r>
          </w:p>
        </w:tc>
        <w:tc>
          <w:tcPr>
            <w:tcW w:w="4514" w:type="dxa"/>
            <w:shd w:val="clear" w:color="auto" w:fill="auto"/>
          </w:tcPr>
          <w:p w14:paraId="11E2D68D" w14:textId="43E38F9F" w:rsidR="004C2584" w:rsidRPr="00167AC4" w:rsidRDefault="00537BEA" w:rsidP="00537BEA">
            <w:r>
              <w:t>Wenn Sie das Häkchen setzen wird der Vorschlag nach dem „Speichern“ des gesamten Formulars veröffentlicht.</w:t>
            </w:r>
          </w:p>
        </w:tc>
      </w:tr>
    </w:tbl>
    <w:p w14:paraId="62B3411E" w14:textId="656BFD5F" w:rsidR="004C2584" w:rsidRPr="00A7604B" w:rsidRDefault="004C2584" w:rsidP="004C2584">
      <w:pPr>
        <w:rPr>
          <w:lang w:eastAsia="de-DE"/>
        </w:rPr>
      </w:pPr>
    </w:p>
    <w:p w14:paraId="5C442D68" w14:textId="27DDD42D" w:rsidR="00C11F83" w:rsidRPr="006C29E0" w:rsidRDefault="00C83E6D" w:rsidP="00C11F83">
      <w:pPr>
        <w:pStyle w:val="berschrift2"/>
      </w:pPr>
      <w:bookmarkStart w:id="40" w:name="_Toc273004454"/>
      <w:r w:rsidRPr="006C29E0">
        <w:t>Diskussion</w:t>
      </w:r>
      <w:bookmarkEnd w:id="40"/>
    </w:p>
    <w:p w14:paraId="49FE0AAE" w14:textId="599751C9" w:rsidR="0042321D" w:rsidRDefault="00B15929" w:rsidP="00067C06">
      <w:pPr>
        <w:rPr>
          <w:lang w:eastAsia="de-DE"/>
        </w:rPr>
      </w:pPr>
      <w:r>
        <w:rPr>
          <w:lang w:eastAsia="de-DE"/>
        </w:rPr>
        <w:t>Der Bereich „</w:t>
      </w:r>
      <w:r w:rsidR="00C83E6D">
        <w:rPr>
          <w:lang w:eastAsia="de-DE"/>
        </w:rPr>
        <w:t>Diskussion</w:t>
      </w:r>
      <w:r>
        <w:rPr>
          <w:lang w:eastAsia="de-DE"/>
        </w:rPr>
        <w:t>“ erlaubt Ihnen von Benutzern der Seite abgegebene Kommentare zu löschen</w:t>
      </w:r>
      <w:r w:rsidR="006C29E0">
        <w:rPr>
          <w:lang w:eastAsia="de-DE"/>
        </w:rPr>
        <w:t xml:space="preserve"> und</w:t>
      </w:r>
      <w:r>
        <w:rPr>
          <w:lang w:eastAsia="de-DE"/>
        </w:rPr>
        <w:t xml:space="preserve"> zu editieren.</w:t>
      </w:r>
    </w:p>
    <w:p w14:paraId="588EA20C" w14:textId="77777777" w:rsidR="0042321D" w:rsidRDefault="0042321D" w:rsidP="0042321D">
      <w:r>
        <w:t>Über diese administrativen Funktionen hinaus können Sie im Frontend Diskussionsstränge („Threads“) schließen. Mit der dafür vorgesehenen Funktion „Frage als erledigt markieren“ können in einem Diskussionsthema keine neuen Beiträge mehr geschrieben werden. Der entsprechende Thread rutscht dann vom Bereich „Offene Diskussion“ in den Bereich „Geschlossene Diskussion“.</w:t>
      </w:r>
    </w:p>
    <w:p w14:paraId="72EB916E" w14:textId="77777777" w:rsidR="0042321D" w:rsidRDefault="0042321D" w:rsidP="0042321D">
      <w:pPr>
        <w:jc w:val="center"/>
      </w:pPr>
      <w:r>
        <w:rPr>
          <w:noProof/>
          <w:lang w:eastAsia="de-DE"/>
        </w:rPr>
        <w:drawing>
          <wp:inline distT="0" distB="0" distL="0" distR="0" wp14:anchorId="1587A33C" wp14:editId="0F8DFC35">
            <wp:extent cx="3670790" cy="818856"/>
            <wp:effectExtent l="0" t="0" r="0" b="0"/>
            <wp:docPr id="50" name="Bild 50" descr="Macintosh HD:Users:marcuss:Desktop:Bildschirmfoto 2014-03-25 um 17.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cuss:Desktop:Bildschirmfoto 2014-03-25 um 17.37.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2963" cy="819341"/>
                    </a:xfrm>
                    <a:prstGeom prst="rect">
                      <a:avLst/>
                    </a:prstGeom>
                    <a:noFill/>
                    <a:ln>
                      <a:noFill/>
                    </a:ln>
                  </pic:spPr>
                </pic:pic>
              </a:graphicData>
            </a:graphic>
          </wp:inline>
        </w:drawing>
      </w:r>
    </w:p>
    <w:p w14:paraId="52371874" w14:textId="77777777" w:rsidR="0042321D" w:rsidRDefault="0042321D" w:rsidP="0042321D">
      <w:r>
        <w:t>Sie können an derselben Stelle auch direkt im Frontend einzelne Kommentare sperren. Dafür ist das mittlere Symbol in der Symbolreihe rechts neben dem Namen vorgesehen. Gesperrte Kommentare sind dann nur noch für Forum-Administratoren sichtbar. Alle anderen Benutzer sehen den Inhalt des Kommentars nicht mehr.</w:t>
      </w:r>
    </w:p>
    <w:p w14:paraId="26B1FEC5" w14:textId="16B5706E" w:rsidR="0042321D" w:rsidRDefault="0042321D" w:rsidP="0042321D">
      <w:pPr>
        <w:jc w:val="center"/>
      </w:pPr>
    </w:p>
    <w:p w14:paraId="458A50A7" w14:textId="004F5FEF" w:rsidR="009870D7" w:rsidRPr="00C12A7E" w:rsidRDefault="009870D7" w:rsidP="0042321D">
      <w:pPr>
        <w:jc w:val="center"/>
      </w:pPr>
      <w:r>
        <w:rPr>
          <w:noProof/>
          <w:lang w:eastAsia="de-DE"/>
        </w:rPr>
        <w:lastRenderedPageBreak/>
        <w:drawing>
          <wp:inline distT="0" distB="0" distL="0" distR="0" wp14:anchorId="00200475" wp14:editId="2C036629">
            <wp:extent cx="3597798" cy="84582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9-15 um 09.50.58.png"/>
                    <pic:cNvPicPr/>
                  </pic:nvPicPr>
                  <pic:blipFill>
                    <a:blip r:embed="rId30">
                      <a:extLst>
                        <a:ext uri="{28A0092B-C50C-407E-A947-70E740481C1C}">
                          <a14:useLocalDpi xmlns:a14="http://schemas.microsoft.com/office/drawing/2010/main" val="0"/>
                        </a:ext>
                      </a:extLst>
                    </a:blip>
                    <a:stretch>
                      <a:fillRect/>
                    </a:stretch>
                  </pic:blipFill>
                  <pic:spPr>
                    <a:xfrm>
                      <a:off x="0" y="0"/>
                      <a:ext cx="3596573" cy="845532"/>
                    </a:xfrm>
                    <a:prstGeom prst="rect">
                      <a:avLst/>
                    </a:prstGeom>
                  </pic:spPr>
                </pic:pic>
              </a:graphicData>
            </a:graphic>
          </wp:inline>
        </w:drawing>
      </w:r>
    </w:p>
    <w:p w14:paraId="1D29682F" w14:textId="77777777" w:rsidR="0042321D" w:rsidRDefault="0042321D" w:rsidP="00067C06">
      <w:pPr>
        <w:rPr>
          <w:lang w:eastAsia="de-DE"/>
        </w:rPr>
      </w:pPr>
    </w:p>
    <w:p w14:paraId="0A314538" w14:textId="5B4F240F" w:rsidR="00067C06" w:rsidRPr="006C29E0" w:rsidRDefault="00C83E6D" w:rsidP="00067C06">
      <w:pPr>
        <w:pStyle w:val="berschrift3"/>
        <w:rPr>
          <w:lang w:eastAsia="de-DE"/>
        </w:rPr>
      </w:pPr>
      <w:bookmarkStart w:id="41" w:name="_Toc273004455"/>
      <w:r w:rsidRPr="006C29E0">
        <w:rPr>
          <w:lang w:eastAsia="de-DE"/>
        </w:rPr>
        <w:t>Fragen und Antworten</w:t>
      </w:r>
      <w:bookmarkEnd w:id="41"/>
    </w:p>
    <w:p w14:paraId="64D95097" w14:textId="3CB4406F" w:rsidR="008E05F5" w:rsidRDefault="00067C06" w:rsidP="005D5322">
      <w:pPr>
        <w:rPr>
          <w:lang w:eastAsia="de-DE"/>
        </w:rPr>
      </w:pPr>
      <w:r>
        <w:rPr>
          <w:lang w:eastAsia="de-DE"/>
        </w:rPr>
        <w:t xml:space="preserve">Übersicht aller Kommentare </w:t>
      </w:r>
      <w:r w:rsidR="00F96428">
        <w:rPr>
          <w:lang w:eastAsia="de-DE"/>
        </w:rPr>
        <w:t>von Benutzern dieses</w:t>
      </w:r>
      <w:r>
        <w:rPr>
          <w:lang w:eastAsia="de-DE"/>
        </w:rPr>
        <w:t xml:space="preserve"> </w:t>
      </w:r>
      <w:proofErr w:type="spellStart"/>
      <w:r>
        <w:rPr>
          <w:lang w:eastAsia="de-DE"/>
        </w:rPr>
        <w:t>Bürger</w:t>
      </w:r>
      <w:r w:rsidR="00E17A75">
        <w:rPr>
          <w:lang w:eastAsia="de-DE"/>
        </w:rPr>
        <w:t>F</w:t>
      </w:r>
      <w:r>
        <w:rPr>
          <w:lang w:eastAsia="de-DE"/>
        </w:rPr>
        <w:t>orum</w:t>
      </w:r>
      <w:r w:rsidR="00F96428">
        <w:rPr>
          <w:lang w:eastAsia="de-DE"/>
        </w:rPr>
        <w:t>s</w:t>
      </w:r>
      <w:proofErr w:type="spellEnd"/>
      <w:r>
        <w:rPr>
          <w:lang w:eastAsia="de-DE"/>
        </w:rPr>
        <w:t xml:space="preserve">. Hier </w:t>
      </w:r>
      <w:r w:rsidR="00F96428">
        <w:rPr>
          <w:lang w:eastAsia="de-DE"/>
        </w:rPr>
        <w:t>k</w:t>
      </w:r>
      <w:r>
        <w:rPr>
          <w:lang w:eastAsia="de-DE"/>
        </w:rPr>
        <w:t xml:space="preserve">önnen </w:t>
      </w:r>
      <w:r w:rsidR="00F96428">
        <w:rPr>
          <w:lang w:eastAsia="de-DE"/>
        </w:rPr>
        <w:t>Sie die Kommentare verwalten</w:t>
      </w:r>
      <w:r>
        <w:rPr>
          <w:lang w:eastAsia="de-DE"/>
        </w:rPr>
        <w:t>.</w:t>
      </w:r>
      <w:r w:rsidR="005D5322">
        <w:rPr>
          <w:lang w:eastAsia="de-DE"/>
        </w:rPr>
        <w:t xml:space="preserve"> Details zur Verwendung der Liste können Sie in Kapitel 3.1.1 nachlesen.</w:t>
      </w:r>
    </w:p>
    <w:p w14:paraId="5EAA7A2F" w14:textId="4EB233F9" w:rsidR="00067C06" w:rsidRDefault="008E05F5" w:rsidP="008E05F5">
      <w:pPr>
        <w:pStyle w:val="berschrift3"/>
        <w:rPr>
          <w:lang w:eastAsia="de-DE"/>
        </w:rPr>
      </w:pPr>
      <w:bookmarkStart w:id="42" w:name="_Toc273004456"/>
      <w:r>
        <w:rPr>
          <w:lang w:eastAsia="de-DE"/>
        </w:rPr>
        <w:t>Meldungen</w:t>
      </w:r>
      <w:bookmarkEnd w:id="42"/>
    </w:p>
    <w:p w14:paraId="773DBF26" w14:textId="1972F822" w:rsidR="008E05F5" w:rsidRDefault="008E05F5" w:rsidP="008E05F5">
      <w:r>
        <w:t xml:space="preserve">Benutzer eines </w:t>
      </w:r>
      <w:proofErr w:type="spellStart"/>
      <w:r>
        <w:t>Bürger</w:t>
      </w:r>
      <w:r w:rsidR="00E17A75">
        <w:t>F</w:t>
      </w:r>
      <w:r>
        <w:t>orums</w:t>
      </w:r>
      <w:proofErr w:type="spellEnd"/>
      <w:r>
        <w:t xml:space="preserve"> können Kommentare anderer Benutzer „melden“, wenn sie der Meinung sind, dass der Inhalt eines Kommentars die Nutzungsbedingungen verletzt.</w:t>
      </w:r>
      <w:r w:rsidR="00714C2E">
        <w:t xml:space="preserve"> Im Reiter „Meldungen“ können Sie als Administrator diese Meldungen einsehen und bearbeiten. Neben der fortlaufenden ID eines Kommentars, seinem Betreff, dem Kommentarinhalt, dem Datum und der Anzahl der Beschwerden, die sich auf diesen Kommentar beziehen, haben Sie mehrere Optionen die Mel</w:t>
      </w:r>
      <w:r w:rsidR="009870D7">
        <w:t>d</w:t>
      </w:r>
      <w:r w:rsidR="00714C2E">
        <w:t>ung zu bearbeiten:</w:t>
      </w:r>
    </w:p>
    <w:p w14:paraId="74BFF8FB" w14:textId="0937FE82" w:rsidR="00714C2E" w:rsidRDefault="00714C2E" w:rsidP="00D340A1">
      <w:pPr>
        <w:pStyle w:val="Listenabsatz"/>
        <w:numPr>
          <w:ilvl w:val="0"/>
          <w:numId w:val="5"/>
        </w:numPr>
      </w:pPr>
      <w:r w:rsidRPr="004B41CD">
        <w:rPr>
          <w:b/>
        </w:rPr>
        <w:t>Meldungen anzeigen</w:t>
      </w:r>
      <w:r>
        <w:t>: Öffnet ein neue Seite mit dem beanstandeten Kommentar sowie allen Beschwerden, die sich auf diesen Kommentar beziehen.</w:t>
      </w:r>
    </w:p>
    <w:p w14:paraId="7E65248C" w14:textId="2FC7FFC7" w:rsidR="00714C2E" w:rsidRDefault="00714C2E" w:rsidP="00D340A1">
      <w:pPr>
        <w:pStyle w:val="Listenabsatz"/>
        <w:numPr>
          <w:ilvl w:val="0"/>
          <w:numId w:val="5"/>
        </w:numPr>
      </w:pPr>
      <w:r w:rsidRPr="004B41CD">
        <w:rPr>
          <w:b/>
        </w:rPr>
        <w:t>Meldungen entfernen</w:t>
      </w:r>
      <w:r>
        <w:t>: Entfernt ALLE Meldungen zu einem beanstandeten Kommentar.</w:t>
      </w:r>
    </w:p>
    <w:p w14:paraId="29D371F8" w14:textId="55F0E26C" w:rsidR="00714C2E" w:rsidRDefault="00714C2E" w:rsidP="00D340A1">
      <w:pPr>
        <w:pStyle w:val="Listenabsatz"/>
        <w:numPr>
          <w:ilvl w:val="0"/>
          <w:numId w:val="5"/>
        </w:numPr>
      </w:pPr>
      <w:r w:rsidRPr="004B41CD">
        <w:rPr>
          <w:b/>
        </w:rPr>
        <w:t>Kommentar bearbeiten</w:t>
      </w:r>
      <w:r>
        <w:t>: Mit dieser Funktion können Sie den beanstandeten Kommentar editieren.</w:t>
      </w:r>
    </w:p>
    <w:p w14:paraId="35F0120A" w14:textId="21745A5B" w:rsidR="00714C2E" w:rsidRDefault="00714C2E" w:rsidP="00D340A1">
      <w:pPr>
        <w:pStyle w:val="Listenabsatz"/>
        <w:numPr>
          <w:ilvl w:val="0"/>
          <w:numId w:val="5"/>
        </w:numPr>
      </w:pPr>
      <w:r w:rsidRPr="004B41CD">
        <w:rPr>
          <w:b/>
        </w:rPr>
        <w:t>Kommentar löschen</w:t>
      </w:r>
      <w:r>
        <w:t>: Für Fälle, in denen es nicht ausreichend erscheint einen Kommentar zu editieren, können Sie diese Funktion verwenden.</w:t>
      </w:r>
    </w:p>
    <w:p w14:paraId="3F89B869" w14:textId="31842BE9" w:rsidR="00714C2E" w:rsidRPr="008E05F5" w:rsidRDefault="00714C2E" w:rsidP="00714C2E">
      <w:r w:rsidRPr="00714C2E">
        <w:rPr>
          <w:b/>
        </w:rPr>
        <w:t>HINWEIS</w:t>
      </w:r>
      <w:r>
        <w:t>: Machen Sie</w:t>
      </w:r>
      <w:r w:rsidR="00250EF1">
        <w:t xml:space="preserve"> wenn möglich</w:t>
      </w:r>
      <w:r>
        <w:t xml:space="preserve"> nicht zu aggressiv Gebrauch von der Löschfunktion</w:t>
      </w:r>
      <w:r w:rsidR="00250EF1">
        <w:t>. Erfahrungsgemäß kann dies zu vehementen Protesten von Benutzern führen. Es ist empfehlenswert in</w:t>
      </w:r>
      <w:r w:rsidR="00FA5413">
        <w:t xml:space="preserve"> </w:t>
      </w:r>
      <w:proofErr w:type="spellStart"/>
      <w:r w:rsidR="00FA5413">
        <w:t>uneindeutigen</w:t>
      </w:r>
      <w:proofErr w:type="spellEnd"/>
      <w:r w:rsidR="00FA5413">
        <w:t xml:space="preserve"> Fällen nachzufragen, in</w:t>
      </w:r>
      <w:r w:rsidR="00250EF1">
        <w:t xml:space="preserve"> eindeutigen Fällen zu editieren und nur in absoluten Ausnahmefällen zu löschen.</w:t>
      </w:r>
    </w:p>
    <w:p w14:paraId="1EC0FC38" w14:textId="5F121138" w:rsidR="00C11F83" w:rsidRDefault="00272774" w:rsidP="00C11F83">
      <w:pPr>
        <w:pStyle w:val="berschrift2"/>
      </w:pPr>
      <w:bookmarkStart w:id="43" w:name="_Toc273004457"/>
      <w:r>
        <w:t>Teilnehmer</w:t>
      </w:r>
      <w:bookmarkEnd w:id="43"/>
    </w:p>
    <w:p w14:paraId="6C98B8A6" w14:textId="33976C6D" w:rsidR="00C11F83" w:rsidRDefault="007F33D1" w:rsidP="00C11F83">
      <w:pPr>
        <w:rPr>
          <w:lang w:eastAsia="de-DE"/>
        </w:rPr>
      </w:pPr>
      <w:r>
        <w:rPr>
          <w:lang w:eastAsia="de-DE"/>
        </w:rPr>
        <w:t>In diesem Bereich der Administration können Sie die Benutzerkonten aller im System registrierten Benutzer verwalten, neue Benutzer manuell hinzufügen, Benutzer per E-Mail und Registrierungslink einladen, sowie zusätzliche Felder für die Benutzerprofile ein- oder ausschalten.</w:t>
      </w:r>
    </w:p>
    <w:p w14:paraId="53276CA2" w14:textId="6F15B99B" w:rsidR="007F33D1" w:rsidRDefault="004B5E86" w:rsidP="007F33D1">
      <w:pPr>
        <w:pStyle w:val="berschrift3"/>
        <w:rPr>
          <w:lang w:eastAsia="de-DE"/>
        </w:rPr>
      </w:pPr>
      <w:bookmarkStart w:id="44" w:name="_Toc273004458"/>
      <w:r>
        <w:rPr>
          <w:lang w:eastAsia="de-DE"/>
        </w:rPr>
        <w:t>Teilnehmer</w:t>
      </w:r>
      <w:bookmarkEnd w:id="44"/>
    </w:p>
    <w:p w14:paraId="2785FFB8" w14:textId="2CC641D0" w:rsidR="007F33D1" w:rsidRDefault="00D7614F" w:rsidP="007F33D1">
      <w:r>
        <w:t xml:space="preserve">Auf dieser Administrationsseite sehen Sie eine Liste der registrierten Benutzer des </w:t>
      </w:r>
      <w:proofErr w:type="spellStart"/>
      <w:r>
        <w:t>BürgerForums</w:t>
      </w:r>
      <w:proofErr w:type="spellEnd"/>
      <w:r>
        <w:t>. Neben Basisinformationen (E-Mail-Adresse, Name etc.) wird angezeigt, welchen Ausschüssen der Benutzer angehört und welche Rollen ihm verliehen wurden.</w:t>
      </w:r>
      <w:r w:rsidR="0079147C">
        <w:t xml:space="preserve"> Zudem existiert eine Filter-Funktion, um schnell bestimmte Benutzer in der Auflistung auffinden zu können.</w:t>
      </w:r>
    </w:p>
    <w:p w14:paraId="0EBCFBFC" w14:textId="69BB57AF" w:rsidR="0079147C" w:rsidRDefault="0079147C" w:rsidP="007F33D1">
      <w:pPr>
        <w:rPr>
          <w:noProof/>
          <w:lang w:eastAsia="de-DE"/>
        </w:rPr>
      </w:pPr>
    </w:p>
    <w:p w14:paraId="04D42342" w14:textId="59594130" w:rsidR="004B5E86" w:rsidRDefault="004B5E86" w:rsidP="007F33D1">
      <w:pPr>
        <w:rPr>
          <w:noProof/>
          <w:lang w:eastAsia="de-DE"/>
        </w:rPr>
      </w:pPr>
      <w:r>
        <w:rPr>
          <w:noProof/>
          <w:lang w:eastAsia="de-DE"/>
        </w:rPr>
        <w:lastRenderedPageBreak/>
        <w:drawing>
          <wp:inline distT="0" distB="0" distL="0" distR="0" wp14:anchorId="5026C0B4" wp14:editId="79BB934D">
            <wp:extent cx="5969000" cy="1976755"/>
            <wp:effectExtent l="0" t="0" r="0" b="4445"/>
            <wp:docPr id="12" name="Grafik 12" descr="\\psf\Home\\Desktop\Bildschirmfoto 2014-08-18 um 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Bildschirmfoto 2014-08-18 um 11.14.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1976755"/>
                    </a:xfrm>
                    <a:prstGeom prst="rect">
                      <a:avLst/>
                    </a:prstGeom>
                    <a:noFill/>
                    <a:ln>
                      <a:noFill/>
                    </a:ln>
                  </pic:spPr>
                </pic:pic>
              </a:graphicData>
            </a:graphic>
          </wp:inline>
        </w:drawing>
      </w:r>
    </w:p>
    <w:p w14:paraId="531FC4F7" w14:textId="77777777" w:rsidR="004B5E86" w:rsidRDefault="004B5E86" w:rsidP="007F33D1"/>
    <w:p w14:paraId="29EFB2D2" w14:textId="60B399F1" w:rsidR="001E46E6" w:rsidRDefault="0079147C" w:rsidP="007F33D1">
      <w:r>
        <w:t>Mit Hilfe der Funktion „Bearbeiten“ können Sie eine Seite zur Bearbeitung der Benutzerdaten öffnen.</w:t>
      </w:r>
      <w:r w:rsidR="001E46E6">
        <w:t xml:space="preserve"> Pflichtfelder, die in jedem Fall ausgefüllt werden müssen, sind hier mit einem roten Sternchen versehen. </w:t>
      </w:r>
    </w:p>
    <w:p w14:paraId="2E20E7B6" w14:textId="164E842D" w:rsidR="001757F6" w:rsidRDefault="001A3056" w:rsidP="001757F6">
      <w:pPr>
        <w:pStyle w:val="berschrift3"/>
        <w:rPr>
          <w:lang w:eastAsia="de-DE"/>
        </w:rPr>
      </w:pPr>
      <w:bookmarkStart w:id="45" w:name="_Toc273004459"/>
      <w:r>
        <w:rPr>
          <w:lang w:eastAsia="de-DE"/>
        </w:rPr>
        <w:t>Teilnehmer</w:t>
      </w:r>
      <w:r w:rsidR="001757F6">
        <w:rPr>
          <w:lang w:eastAsia="de-DE"/>
        </w:rPr>
        <w:t xml:space="preserve"> hinzufügen</w:t>
      </w:r>
      <w:bookmarkEnd w:id="45"/>
    </w:p>
    <w:p w14:paraId="12E4A4F5" w14:textId="7958A6A3" w:rsidR="001757F6" w:rsidRDefault="001757F6" w:rsidP="001757F6">
      <w:pPr>
        <w:rPr>
          <w:lang w:eastAsia="de-DE"/>
        </w:rPr>
      </w:pPr>
      <w:r>
        <w:rPr>
          <w:lang w:eastAsia="de-DE"/>
        </w:rPr>
        <w:t xml:space="preserve">Mit dieser Funktion können Sie einen neuen </w:t>
      </w:r>
      <w:r w:rsidR="001A3056">
        <w:rPr>
          <w:lang w:eastAsia="de-DE"/>
        </w:rPr>
        <w:t>Teilnehmer</w:t>
      </w:r>
      <w:r>
        <w:rPr>
          <w:lang w:eastAsia="de-DE"/>
        </w:rPr>
        <w:t xml:space="preserve"> im System anlegen und alle benötigten sowie viele optionale </w:t>
      </w:r>
      <w:r w:rsidR="001A3056">
        <w:rPr>
          <w:lang w:eastAsia="de-DE"/>
        </w:rPr>
        <w:t>Teilnehm</w:t>
      </w:r>
      <w:r>
        <w:rPr>
          <w:lang w:eastAsia="de-DE"/>
        </w:rPr>
        <w:t>erdaten eingeben (E-Mail-Adresse, Passwort, Status des Benutzerkontos aktiv/gesperrt, Rollen, Spracheinstellungen sowie diverse persönliche Daten).</w:t>
      </w:r>
    </w:p>
    <w:p w14:paraId="19054F7E" w14:textId="082B7555" w:rsidR="00D72797" w:rsidRDefault="00D72797" w:rsidP="00D72797">
      <w:pPr>
        <w:pStyle w:val="berschrift3"/>
        <w:rPr>
          <w:lang w:eastAsia="de-DE"/>
        </w:rPr>
      </w:pPr>
      <w:bookmarkStart w:id="46" w:name="_Toc273004460"/>
      <w:r>
        <w:rPr>
          <w:lang w:eastAsia="de-DE"/>
        </w:rPr>
        <w:t>Einladungen</w:t>
      </w:r>
      <w:bookmarkEnd w:id="46"/>
    </w:p>
    <w:p w14:paraId="2023D6B1" w14:textId="10D5628B" w:rsidR="005B01E0" w:rsidRDefault="00D72797" w:rsidP="001757F6">
      <w:pPr>
        <w:rPr>
          <w:lang w:eastAsia="de-DE"/>
        </w:rPr>
      </w:pPr>
      <w:r>
        <w:rPr>
          <w:lang w:eastAsia="de-DE"/>
        </w:rPr>
        <w:t xml:space="preserve">Als Administrator haben Sie die Möglichkeit neue </w:t>
      </w:r>
      <w:r w:rsidR="001A3056">
        <w:rPr>
          <w:lang w:eastAsia="de-DE"/>
        </w:rPr>
        <w:t>Teilnehmer</w:t>
      </w:r>
      <w:r>
        <w:rPr>
          <w:lang w:eastAsia="de-DE"/>
        </w:rPr>
        <w:t xml:space="preserve"> per E-Mail in das </w:t>
      </w:r>
      <w:proofErr w:type="spellStart"/>
      <w:r>
        <w:rPr>
          <w:lang w:eastAsia="de-DE"/>
        </w:rPr>
        <w:t>BürgerForum</w:t>
      </w:r>
      <w:proofErr w:type="spellEnd"/>
      <w:r>
        <w:rPr>
          <w:lang w:eastAsia="de-DE"/>
        </w:rPr>
        <w:t xml:space="preserve"> einzuladen. </w:t>
      </w:r>
      <w:r w:rsidR="00B72930">
        <w:rPr>
          <w:lang w:eastAsia="de-DE"/>
        </w:rPr>
        <w:t xml:space="preserve">Über den in der Einladung enthaltenen Link hat der Empfänger Zugriff auf </w:t>
      </w:r>
      <w:r w:rsidR="005B01E0">
        <w:rPr>
          <w:lang w:eastAsia="de-DE"/>
        </w:rPr>
        <w:t xml:space="preserve">Teilnehmerplätze, die nicht durch öffentliche Registrierung buchbar sind. </w:t>
      </w:r>
      <w:r w:rsidR="005B01E0" w:rsidRPr="005B6222">
        <w:rPr>
          <w:lang w:eastAsia="de-DE"/>
        </w:rPr>
        <w:t xml:space="preserve">Siehe Kapitel </w:t>
      </w:r>
      <w:r w:rsidR="005B6222" w:rsidRPr="005B6222">
        <w:rPr>
          <w:lang w:eastAsia="de-DE"/>
        </w:rPr>
        <w:t xml:space="preserve">3.13.6 </w:t>
      </w:r>
      <w:r w:rsidR="005B01E0" w:rsidRPr="005B6222">
        <w:rPr>
          <w:lang w:eastAsia="de-DE"/>
        </w:rPr>
        <w:t>Einladungskonfiguration.</w:t>
      </w:r>
    </w:p>
    <w:p w14:paraId="336D8E31" w14:textId="19F01A8C" w:rsidR="00D72797" w:rsidRDefault="00D72797" w:rsidP="001757F6">
      <w:pPr>
        <w:rPr>
          <w:lang w:eastAsia="de-DE"/>
        </w:rPr>
      </w:pPr>
      <w:r>
        <w:rPr>
          <w:lang w:eastAsia="de-DE"/>
        </w:rPr>
        <w:t>Der Betreff und der E-Mail-Text sind Pflichtfelder.</w:t>
      </w:r>
    </w:p>
    <w:p w14:paraId="201587E5" w14:textId="77777777" w:rsidR="00D72797" w:rsidRDefault="00D72797" w:rsidP="001757F6">
      <w:pPr>
        <w:rPr>
          <w:lang w:eastAsia="de-DE"/>
        </w:rPr>
      </w:pPr>
      <w:r>
        <w:rPr>
          <w:lang w:eastAsia="de-DE"/>
        </w:rPr>
        <w:t>Die E-Mail-Adresse der einzuladenden Personen können Sie auf zwei Arten eingeben:</w:t>
      </w:r>
    </w:p>
    <w:p w14:paraId="1836C4E0" w14:textId="30289810" w:rsidR="00D72797" w:rsidRDefault="00D72797" w:rsidP="00D340A1">
      <w:pPr>
        <w:pStyle w:val="Listenabsatz"/>
        <w:numPr>
          <w:ilvl w:val="0"/>
          <w:numId w:val="6"/>
        </w:numPr>
        <w:rPr>
          <w:lang w:eastAsia="de-DE"/>
        </w:rPr>
      </w:pPr>
      <w:r>
        <w:rPr>
          <w:lang w:eastAsia="de-DE"/>
        </w:rPr>
        <w:t>Manuelle Eingabe</w:t>
      </w:r>
      <w:r w:rsidR="001A3056">
        <w:rPr>
          <w:lang w:eastAsia="de-DE"/>
        </w:rPr>
        <w:t xml:space="preserve"> in einem Freitextfeld („E-Mail Adresse</w:t>
      </w:r>
      <w:r>
        <w:rPr>
          <w:lang w:eastAsia="de-DE"/>
        </w:rPr>
        <w:t xml:space="preserve"> </w:t>
      </w:r>
      <w:r w:rsidR="001A3056">
        <w:rPr>
          <w:lang w:eastAsia="de-DE"/>
        </w:rPr>
        <w:t>(bei Versand an einen einzelnen Teilnehmer</w:t>
      </w:r>
      <w:r>
        <w:rPr>
          <w:lang w:eastAsia="de-DE"/>
        </w:rPr>
        <w:t>“)</w:t>
      </w:r>
    </w:p>
    <w:p w14:paraId="0B0EA432" w14:textId="2151EF27" w:rsidR="00D72797" w:rsidRDefault="00D72797" w:rsidP="00D340A1">
      <w:pPr>
        <w:pStyle w:val="Listenabsatz"/>
        <w:numPr>
          <w:ilvl w:val="0"/>
          <w:numId w:val="6"/>
        </w:numPr>
        <w:rPr>
          <w:lang w:eastAsia="de-DE"/>
        </w:rPr>
      </w:pPr>
      <w:r>
        <w:rPr>
          <w:lang w:eastAsia="de-DE"/>
        </w:rPr>
        <w:t>Ein CSV-Dokument mit einer Liste von E-Mail-Adressen hochladen</w:t>
      </w:r>
    </w:p>
    <w:p w14:paraId="4D8FD101" w14:textId="641C1E08" w:rsidR="00D72797" w:rsidRDefault="00D72797" w:rsidP="00D72797">
      <w:pPr>
        <w:rPr>
          <w:lang w:eastAsia="de-DE"/>
        </w:rPr>
      </w:pPr>
      <w:r>
        <w:rPr>
          <w:lang w:eastAsia="de-DE"/>
        </w:rPr>
        <w:t>Im Editor für den E-Mail-Text müssen Sie das Schlüsselwort („Token“) @</w:t>
      </w:r>
      <w:proofErr w:type="spellStart"/>
      <w:r>
        <w:rPr>
          <w:lang w:eastAsia="de-DE"/>
        </w:rPr>
        <w:t>reglink</w:t>
      </w:r>
      <w:proofErr w:type="spellEnd"/>
      <w:r>
        <w:rPr>
          <w:lang w:eastAsia="de-DE"/>
        </w:rPr>
        <w:t xml:space="preserve"> einbauen. Das System wird beim Versand der Einladungs-Mails dieses Schlüsselwort durch einen automatisch generierten Registrierungs-Link ersetzen.</w:t>
      </w:r>
    </w:p>
    <w:p w14:paraId="519BD615" w14:textId="665DF1C6" w:rsidR="00AB4002" w:rsidRDefault="00AB4002" w:rsidP="00D72797">
      <w:pPr>
        <w:rPr>
          <w:lang w:eastAsia="de-DE"/>
        </w:rPr>
      </w:pPr>
      <w:r w:rsidRPr="00AB4002">
        <w:rPr>
          <w:b/>
          <w:lang w:eastAsia="de-DE"/>
        </w:rPr>
        <w:t>HINWEIS</w:t>
      </w:r>
      <w:r>
        <w:rPr>
          <w:lang w:eastAsia="de-DE"/>
        </w:rPr>
        <w:t xml:space="preserve">: </w:t>
      </w:r>
      <w:r w:rsidR="00BD7BDF">
        <w:rPr>
          <w:lang w:eastAsia="de-DE"/>
        </w:rPr>
        <w:t>E-Mails werden nicht zwingend alle gleichzeitig und unmittelbar versendet sondern zeitversetzt und in Etappen. Das geschieht</w:t>
      </w:r>
      <w:r w:rsidR="00CA36F0">
        <w:rPr>
          <w:lang w:eastAsia="de-DE"/>
        </w:rPr>
        <w:t>,</w:t>
      </w:r>
      <w:r w:rsidR="00BD7BDF">
        <w:rPr>
          <w:lang w:eastAsia="de-DE"/>
        </w:rPr>
        <w:t xml:space="preserve"> um insbesondere beim Versand von vielen E-Mails</w:t>
      </w:r>
      <w:r w:rsidR="00041DD5">
        <w:rPr>
          <w:lang w:eastAsia="de-DE"/>
        </w:rPr>
        <w:t>,</w:t>
      </w:r>
      <w:r w:rsidR="00BD7BDF">
        <w:rPr>
          <w:lang w:eastAsia="de-DE"/>
        </w:rPr>
        <w:t xml:space="preserve"> Anti-Spam-Filte</w:t>
      </w:r>
      <w:r w:rsidR="001A3056">
        <w:rPr>
          <w:lang w:eastAsia="de-DE"/>
        </w:rPr>
        <w:t>r nicht unnötig auszulösen.</w:t>
      </w:r>
    </w:p>
    <w:p w14:paraId="1E17E313" w14:textId="63A9FAD1" w:rsidR="004D2B08" w:rsidRDefault="004D2B08" w:rsidP="004D2B08">
      <w:pPr>
        <w:pStyle w:val="berschrift3"/>
        <w:rPr>
          <w:lang w:eastAsia="de-DE"/>
        </w:rPr>
      </w:pPr>
      <w:bookmarkStart w:id="47" w:name="_Toc273004461"/>
      <w:r>
        <w:rPr>
          <w:lang w:eastAsia="de-DE"/>
        </w:rPr>
        <w:t>Zusätzliche Felder</w:t>
      </w:r>
      <w:bookmarkEnd w:id="47"/>
    </w:p>
    <w:p w14:paraId="156F234D" w14:textId="657E818F" w:rsidR="004D2B08" w:rsidRDefault="004D2B08" w:rsidP="00D72797">
      <w:pPr>
        <w:rPr>
          <w:lang w:eastAsia="de-DE"/>
        </w:rPr>
      </w:pPr>
      <w:r>
        <w:rPr>
          <w:lang w:eastAsia="de-DE"/>
        </w:rPr>
        <w:t xml:space="preserve">In dieser Administrationsmaske können Sie angeben, ob zusätzliche Felder für die </w:t>
      </w:r>
      <w:r w:rsidR="004B312A">
        <w:rPr>
          <w:lang w:eastAsia="de-DE"/>
        </w:rPr>
        <w:t>Teilnehmer</w:t>
      </w:r>
      <w:r>
        <w:rPr>
          <w:lang w:eastAsia="de-DE"/>
        </w:rPr>
        <w:t>profile zur Verfügung stehen sollen (Telefon, Titel etc.).</w:t>
      </w:r>
    </w:p>
    <w:p w14:paraId="07BC2826" w14:textId="4418D2B5" w:rsidR="004D2B08" w:rsidRPr="001757F6" w:rsidRDefault="004D2B08" w:rsidP="00D72797">
      <w:pPr>
        <w:rPr>
          <w:lang w:eastAsia="de-DE"/>
        </w:rPr>
      </w:pPr>
      <w:r w:rsidRPr="004D2B08">
        <w:rPr>
          <w:b/>
          <w:lang w:eastAsia="de-DE"/>
        </w:rPr>
        <w:t>HINWEIS</w:t>
      </w:r>
      <w:r>
        <w:rPr>
          <w:lang w:eastAsia="de-DE"/>
        </w:rPr>
        <w:t xml:space="preserve">: </w:t>
      </w:r>
      <w:r w:rsidR="00735E85">
        <w:rPr>
          <w:lang w:eastAsia="de-DE"/>
        </w:rPr>
        <w:t>Diese Felder werden nicht im Registrierungsprozess abgefragt, sondern können von angemeldeten Nutzern über die „Profil bearbeiten“-Funktion nachträglich ergänzt werden.</w:t>
      </w:r>
    </w:p>
    <w:p w14:paraId="0088C6BD" w14:textId="77777777" w:rsidR="00272774" w:rsidRDefault="00272774" w:rsidP="00272774">
      <w:pPr>
        <w:pStyle w:val="berschrift2"/>
      </w:pPr>
      <w:bookmarkStart w:id="48" w:name="_Toc273004462"/>
      <w:r>
        <w:lastRenderedPageBreak/>
        <w:t>Infoartikel</w:t>
      </w:r>
      <w:bookmarkEnd w:id="48"/>
    </w:p>
    <w:p w14:paraId="2D43ED59" w14:textId="77777777" w:rsidR="00272774" w:rsidRDefault="00272774" w:rsidP="00272774">
      <w:pPr>
        <w:rPr>
          <w:lang w:eastAsia="de-DE"/>
        </w:rPr>
      </w:pPr>
      <w:r>
        <w:rPr>
          <w:lang w:eastAsia="de-DE"/>
        </w:rPr>
        <w:t>Infoartikel enthalten Hintergrundinformationen zu Themen und Aspekten, die in den Ausschüssen behandelt werden, oder auch weiterführende Informationen wie zum Beispiel Grußworte von Politikern oder über die Berichterstattung in den  Medien zu den behandelten Themen. Im Administrationsbereich können Sie Infoartikel hinzufügen, publizieren, de-publizieren, editieren und löschen.</w:t>
      </w:r>
    </w:p>
    <w:p w14:paraId="21F549F6" w14:textId="44AB3203" w:rsidR="00272774" w:rsidRDefault="00272774" w:rsidP="00272774">
      <w:pPr>
        <w:pStyle w:val="berschrift3"/>
        <w:rPr>
          <w:lang w:eastAsia="de-DE"/>
        </w:rPr>
      </w:pPr>
      <w:bookmarkStart w:id="49" w:name="_Toc273004463"/>
      <w:r>
        <w:rPr>
          <w:lang w:eastAsia="de-DE"/>
        </w:rPr>
        <w:t>Infoartikel</w:t>
      </w:r>
      <w:r w:rsidR="004B312A">
        <w:rPr>
          <w:lang w:eastAsia="de-DE"/>
        </w:rPr>
        <w:t xml:space="preserve"> bearbeiten</w:t>
      </w:r>
      <w:bookmarkEnd w:id="49"/>
    </w:p>
    <w:p w14:paraId="6307538D" w14:textId="1EE4211C" w:rsidR="00272774" w:rsidRDefault="004B312A" w:rsidP="00272774">
      <w:pPr>
        <w:rPr>
          <w:lang w:eastAsia="de-DE"/>
        </w:rPr>
      </w:pPr>
      <w:r>
        <w:rPr>
          <w:lang w:eastAsia="de-DE"/>
        </w:rPr>
        <w:t>Hinweise zur Bedienung der Liste aller Infoartikel finden Sie in Kapitel 3.1.1.</w:t>
      </w:r>
    </w:p>
    <w:p w14:paraId="2B1D250F" w14:textId="77777777" w:rsidR="00272774" w:rsidRPr="004B312A" w:rsidRDefault="00272774" w:rsidP="00272774">
      <w:pPr>
        <w:pStyle w:val="berschrift3"/>
        <w:rPr>
          <w:lang w:eastAsia="de-DE"/>
        </w:rPr>
      </w:pPr>
      <w:bookmarkStart w:id="50" w:name="_Toc273004464"/>
      <w:r w:rsidRPr="004B312A">
        <w:rPr>
          <w:lang w:eastAsia="de-DE"/>
        </w:rPr>
        <w:t>Infoartikel hinzufügen</w:t>
      </w:r>
      <w:bookmarkEnd w:id="50"/>
    </w:p>
    <w:p w14:paraId="34F9CC55" w14:textId="77777777" w:rsidR="008D3C09" w:rsidRDefault="008D3C09" w:rsidP="00272774">
      <w:pPr>
        <w:rPr>
          <w:lang w:eastAsia="de-DE"/>
        </w:rPr>
      </w:pPr>
      <w:r>
        <w:rPr>
          <w:lang w:eastAsia="de-DE"/>
        </w:rPr>
        <w:t>Die Eingabemaske für neue Infoartikel ist ähnlich aufgebaut wie andere Eingabemasken. Hinweise zur Bedienung finden Sie in Kapitel 3.1.2.</w:t>
      </w:r>
    </w:p>
    <w:p w14:paraId="26CAA711" w14:textId="25D7D0E1" w:rsidR="00272774" w:rsidRPr="00361F87" w:rsidRDefault="00272774" w:rsidP="00272774">
      <w:pPr>
        <w:rPr>
          <w:lang w:eastAsia="de-DE"/>
        </w:rPr>
      </w:pPr>
      <w:r>
        <w:rPr>
          <w:lang w:eastAsia="de-DE"/>
        </w:rPr>
        <w:t>Sie können für jeden Infoartikel ein führendes Bild festlegen, sowie nach Bedarf weitere Bilder in den Text einbauen.</w:t>
      </w:r>
      <w:r w:rsidR="008D3C09">
        <w:rPr>
          <w:lang w:eastAsia="de-DE"/>
        </w:rPr>
        <w:t xml:space="preserve"> Indem Sie ein Veröffentlichungsdatum angeben können Sie steuern, wann der Infoartikel öffentlich angezeigt werden soll.</w:t>
      </w:r>
    </w:p>
    <w:p w14:paraId="23D5A45B" w14:textId="77777777" w:rsidR="00272774" w:rsidRDefault="00272774" w:rsidP="00272774">
      <w:pPr>
        <w:pStyle w:val="berschrift2"/>
      </w:pPr>
      <w:bookmarkStart w:id="51" w:name="_Toc273004465"/>
      <w:r>
        <w:t>Export</w:t>
      </w:r>
      <w:bookmarkEnd w:id="51"/>
    </w:p>
    <w:p w14:paraId="65533C8D" w14:textId="61684FE0" w:rsidR="0036203C" w:rsidRDefault="00272774" w:rsidP="0036203C">
      <w:r>
        <w:t xml:space="preserve">Mit Hilfe der Export-Funktion können Sie alle Inhalte eines </w:t>
      </w:r>
      <w:proofErr w:type="spellStart"/>
      <w:r>
        <w:t>BürgerForums</w:t>
      </w:r>
      <w:proofErr w:type="spellEnd"/>
      <w:r>
        <w:t xml:space="preserve"> in eine einzelne Word-Datei exportieren (.</w:t>
      </w:r>
      <w:proofErr w:type="spellStart"/>
      <w:r>
        <w:t>docx</w:t>
      </w:r>
      <w:proofErr w:type="spellEnd"/>
      <w:r>
        <w:t xml:space="preserve"> Dateiformat).</w:t>
      </w:r>
      <w:r w:rsidR="0036203C">
        <w:t xml:space="preserve"> Folgende Bestandteile des </w:t>
      </w:r>
      <w:proofErr w:type="spellStart"/>
      <w:r w:rsidR="0036203C">
        <w:t>BürgerForums</w:t>
      </w:r>
      <w:proofErr w:type="spellEnd"/>
      <w:r w:rsidR="0036203C">
        <w:t xml:space="preserve"> werden exportiert:</w:t>
      </w:r>
    </w:p>
    <w:p w14:paraId="4546D406" w14:textId="77777777" w:rsidR="0036203C" w:rsidRDefault="0036203C" w:rsidP="0036203C">
      <w:pPr>
        <w:pStyle w:val="Listenabsatz"/>
        <w:numPr>
          <w:ilvl w:val="0"/>
          <w:numId w:val="20"/>
        </w:numPr>
      </w:pPr>
      <w:r>
        <w:t>Alle Vorschläge</w:t>
      </w:r>
    </w:p>
    <w:p w14:paraId="4940CC1C" w14:textId="77777777" w:rsidR="0036203C" w:rsidRDefault="0036203C" w:rsidP="0036203C">
      <w:pPr>
        <w:pStyle w:val="Listenabsatz"/>
        <w:numPr>
          <w:ilvl w:val="0"/>
          <w:numId w:val="20"/>
        </w:numPr>
      </w:pPr>
      <w:r>
        <w:t>Alle Artikel</w:t>
      </w:r>
    </w:p>
    <w:p w14:paraId="55E33785" w14:textId="77777777" w:rsidR="0036203C" w:rsidRDefault="0036203C" w:rsidP="0036203C">
      <w:pPr>
        <w:pStyle w:val="Listenabsatz"/>
        <w:numPr>
          <w:ilvl w:val="0"/>
          <w:numId w:val="20"/>
        </w:numPr>
      </w:pPr>
      <w:r>
        <w:t>Teilnehmerlisten</w:t>
      </w:r>
    </w:p>
    <w:p w14:paraId="08D5D1FF" w14:textId="77777777" w:rsidR="0036203C" w:rsidRDefault="0036203C" w:rsidP="0036203C">
      <w:r>
        <w:t>Nicht exportiert werden:</w:t>
      </w:r>
    </w:p>
    <w:p w14:paraId="0F35F542" w14:textId="77777777" w:rsidR="0036203C" w:rsidRDefault="0036203C" w:rsidP="0036203C">
      <w:pPr>
        <w:pStyle w:val="Listenabsatz"/>
        <w:numPr>
          <w:ilvl w:val="0"/>
          <w:numId w:val="21"/>
        </w:numPr>
      </w:pPr>
      <w:r>
        <w:t>Kommentare</w:t>
      </w:r>
    </w:p>
    <w:p w14:paraId="58BCFD6E" w14:textId="240EA8A4" w:rsidR="0036203C" w:rsidRPr="00AF4C62" w:rsidRDefault="0036203C" w:rsidP="0036203C">
      <w:pPr>
        <w:pStyle w:val="Listenabsatz"/>
        <w:numPr>
          <w:ilvl w:val="0"/>
          <w:numId w:val="21"/>
        </w:numPr>
      </w:pPr>
      <w:r>
        <w:t>FAQ, Lob &amp; Kritik etc.</w:t>
      </w:r>
    </w:p>
    <w:p w14:paraId="565C2ECB" w14:textId="4B035D73" w:rsidR="00067C06" w:rsidRDefault="00067C06" w:rsidP="00067C06">
      <w:pPr>
        <w:pStyle w:val="berschrift2"/>
      </w:pPr>
      <w:bookmarkStart w:id="52" w:name="_Toc273004466"/>
      <w:r>
        <w:t>Statistik</w:t>
      </w:r>
      <w:r w:rsidR="0072321C">
        <w:t>en</w:t>
      </w:r>
      <w:bookmarkEnd w:id="52"/>
    </w:p>
    <w:p w14:paraId="400CB0C7" w14:textId="313E39F5" w:rsidR="00F26BA8" w:rsidRDefault="00F26BA8" w:rsidP="00F26BA8">
      <w:r>
        <w:t xml:space="preserve">In diesem Bereich finden Sie umfangreiche Statistiken zur Nutzung des </w:t>
      </w:r>
      <w:proofErr w:type="spellStart"/>
      <w:r>
        <w:t>BürgerForums</w:t>
      </w:r>
      <w:proofErr w:type="spellEnd"/>
      <w:r>
        <w:t>, beispielsweise über den Registrierungsprozess.</w:t>
      </w:r>
    </w:p>
    <w:p w14:paraId="41E69876" w14:textId="5C96174B" w:rsidR="00F26BA8" w:rsidRDefault="00F26BA8" w:rsidP="00F26BA8">
      <w:r>
        <w:rPr>
          <w:noProof/>
          <w:lang w:eastAsia="de-DE"/>
        </w:rPr>
        <w:lastRenderedPageBreak/>
        <w:drawing>
          <wp:inline distT="0" distB="0" distL="0" distR="0" wp14:anchorId="70137E53" wp14:editId="59924CB8">
            <wp:extent cx="5963920" cy="3413760"/>
            <wp:effectExtent l="0" t="0" r="5080" b="0"/>
            <wp:docPr id="17" name="Bild 17" descr="Macintosh HD:Users:marcuss:Desktop:Bildschirmfoto 2014-03-13 um 1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cuss:Desktop:Bildschirmfoto 2014-03-13 um 13.19.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3920" cy="3413760"/>
                    </a:xfrm>
                    <a:prstGeom prst="rect">
                      <a:avLst/>
                    </a:prstGeom>
                    <a:noFill/>
                    <a:ln>
                      <a:noFill/>
                    </a:ln>
                  </pic:spPr>
                </pic:pic>
              </a:graphicData>
            </a:graphic>
          </wp:inline>
        </w:drawing>
      </w:r>
    </w:p>
    <w:p w14:paraId="3B42368F" w14:textId="26068B09" w:rsidR="00F26BA8" w:rsidRPr="00F26BA8" w:rsidRDefault="00F26BA8" w:rsidP="00F26BA8">
      <w:r>
        <w:t>Weitere Statistiken beziehen sich auf die Anzahl der Benutzer, die Anzahl der Besuche, die Aktivität bei der Bearbeitung und Unterstützung von Vorschlägen und vieles mehr.</w:t>
      </w:r>
    </w:p>
    <w:p w14:paraId="313273C5" w14:textId="5DF8C07D" w:rsidR="004F0397" w:rsidRDefault="00067C06" w:rsidP="00F26BA8">
      <w:pPr>
        <w:pStyle w:val="berschrift2"/>
      </w:pPr>
      <w:bookmarkStart w:id="53" w:name="_Toc273004467"/>
      <w:r>
        <w:t>Newsletter</w:t>
      </w:r>
      <w:bookmarkEnd w:id="53"/>
    </w:p>
    <w:p w14:paraId="5B24E608" w14:textId="6274CFC0" w:rsidR="0072321C" w:rsidRDefault="0027064F" w:rsidP="0004558B">
      <w:r>
        <w:t>Mit der Hilfe der Newsletter-Funktion können Sie Newsletter anlegen, bearbeiten und versenden.</w:t>
      </w:r>
    </w:p>
    <w:p w14:paraId="33227FE2" w14:textId="77777777" w:rsidR="0036203C" w:rsidRDefault="0036203C" w:rsidP="0036203C">
      <w:r>
        <w:t>Um einen Newsletter zu versenden gehen Sie wie folgt vor:</w:t>
      </w:r>
    </w:p>
    <w:p w14:paraId="4D90CD61" w14:textId="77777777" w:rsidR="0036203C" w:rsidRDefault="0036203C" w:rsidP="0036203C">
      <w:pPr>
        <w:pStyle w:val="Listenabsatz"/>
        <w:numPr>
          <w:ilvl w:val="0"/>
          <w:numId w:val="31"/>
        </w:numPr>
      </w:pPr>
      <w:r>
        <w:t xml:space="preserve">Falls noch nicht vorhanden legen Sie eine neue </w:t>
      </w:r>
      <w:proofErr w:type="spellStart"/>
      <w:r>
        <w:t>Newsletterkategorie</w:t>
      </w:r>
      <w:proofErr w:type="spellEnd"/>
      <w:r>
        <w:t xml:space="preserve"> an (siehe Kapitel 3.12.3).</w:t>
      </w:r>
    </w:p>
    <w:p w14:paraId="4723D8A1" w14:textId="77777777" w:rsidR="0036203C" w:rsidRDefault="0036203C" w:rsidP="0036203C">
      <w:pPr>
        <w:pStyle w:val="Listenabsatz"/>
        <w:numPr>
          <w:ilvl w:val="0"/>
          <w:numId w:val="31"/>
        </w:numPr>
      </w:pPr>
      <w:r>
        <w:t>Als nächstes erstellen Sie den Newsletter-Inhalt (siehe Kapitel 3.12.2).</w:t>
      </w:r>
    </w:p>
    <w:p w14:paraId="453A82E3" w14:textId="77777777" w:rsidR="0036203C" w:rsidRDefault="0036203C" w:rsidP="0036203C">
      <w:pPr>
        <w:pStyle w:val="Listenabsatz"/>
        <w:numPr>
          <w:ilvl w:val="0"/>
          <w:numId w:val="31"/>
        </w:numPr>
      </w:pPr>
      <w:r>
        <w:t>Um zu prüfen, ob der Newsletter richtig angezeigt wird, können Sie ihn mit Hilfe der Newsletter-Verwaltung öffnen und in einer Vorschau anzeigen (siehe Kapitel 3.12.1).</w:t>
      </w:r>
    </w:p>
    <w:p w14:paraId="59EEA450" w14:textId="0C19C13F" w:rsidR="0036203C" w:rsidRDefault="0036203C" w:rsidP="0036203C">
      <w:pPr>
        <w:pStyle w:val="Listenabsatz"/>
        <w:numPr>
          <w:ilvl w:val="0"/>
          <w:numId w:val="31"/>
        </w:numPr>
      </w:pPr>
      <w:r>
        <w:t>Abschließend können Sie den Newsletter in der Newsletter-Verwaltung versenden (ebenfalls siehe Kapitel 3.12.1).</w:t>
      </w:r>
    </w:p>
    <w:p w14:paraId="6EFD2DCB" w14:textId="2FADDAA2" w:rsidR="0004558B" w:rsidRDefault="0004558B" w:rsidP="0004558B">
      <w:pPr>
        <w:pStyle w:val="berschrift3"/>
      </w:pPr>
      <w:bookmarkStart w:id="54" w:name="_Toc273004468"/>
      <w:r>
        <w:t>Newsletters</w:t>
      </w:r>
      <w:bookmarkEnd w:id="54"/>
    </w:p>
    <w:p w14:paraId="2B11A343" w14:textId="0E16F49D" w:rsidR="0076283A" w:rsidRDefault="0076283A" w:rsidP="005B01E0">
      <w:r>
        <w:t>Bei diesem Menü handelt es sich um eine Übersichtsdarstellung der bereits im System angelegten Newsletter.</w:t>
      </w:r>
    </w:p>
    <w:p w14:paraId="21B2E315" w14:textId="66BE715F" w:rsidR="005B01E0" w:rsidRDefault="005B01E0" w:rsidP="005B01E0">
      <w:r>
        <w:rPr>
          <w:noProof/>
          <w:lang w:eastAsia="de-DE"/>
        </w:rPr>
        <w:lastRenderedPageBreak/>
        <w:drawing>
          <wp:inline distT="0" distB="0" distL="0" distR="0" wp14:anchorId="33103410" wp14:editId="0FAA0888">
            <wp:extent cx="5969000" cy="1959610"/>
            <wp:effectExtent l="0" t="0" r="0" b="2540"/>
            <wp:docPr id="14" name="Grafik 14" descr="\\psf\Home\\Desktop\Bildschirmfoto 2014-08-18 um 11.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Bildschirmfoto 2014-08-18 um 11.20.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9000" cy="1959610"/>
                    </a:xfrm>
                    <a:prstGeom prst="rect">
                      <a:avLst/>
                    </a:prstGeom>
                    <a:noFill/>
                    <a:ln>
                      <a:noFill/>
                    </a:ln>
                  </pic:spPr>
                </pic:pic>
              </a:graphicData>
            </a:graphic>
          </wp:inline>
        </w:drawing>
      </w:r>
    </w:p>
    <w:p w14:paraId="4DF884A7" w14:textId="71D46CF5" w:rsidR="0076283A" w:rsidRDefault="0076283A" w:rsidP="0076283A">
      <w:r>
        <w:t xml:space="preserve">Sie können die Ansicht nach </w:t>
      </w:r>
      <w:proofErr w:type="spellStart"/>
      <w:r>
        <w:t>Newsletterkategorien</w:t>
      </w:r>
      <w:proofErr w:type="spellEnd"/>
      <w:r>
        <w:t xml:space="preserve"> filtern („Nur Newsletter zeigen, die…“). Außerdem können Sie mit der „Bearbeiten“-Funktion einen beliebigen Newsletter im Bearbeitungsmodus öffnen.</w:t>
      </w:r>
      <w:r w:rsidR="005B01E0">
        <w:t xml:space="preserve"> Sie können hier den ordnungsgemäßen Versand der Newsletter überprüfen („gesendet“). In der Spalte „Mitzeichner“ wird die Anzahl der Empfänger des Newsletters angegeben.</w:t>
      </w:r>
    </w:p>
    <w:p w14:paraId="4930EC55" w14:textId="21C79321" w:rsidR="005F73C9" w:rsidRDefault="005F73C9" w:rsidP="0076283A">
      <w:r>
        <w:t>Um einen Newsletter zu versenden markieren Sie die Checkbox neben dem zu versendenden Newsletter, wählen aus den „Aktualisierungseinstellungen“ die Option „Senden“ aus und klicken auf „Aktualisieren“.</w:t>
      </w:r>
    </w:p>
    <w:p w14:paraId="3BA93E3A" w14:textId="75F56CFA" w:rsidR="0004558B" w:rsidRDefault="0004558B" w:rsidP="0004558B">
      <w:pPr>
        <w:pStyle w:val="berschrift3"/>
      </w:pPr>
      <w:bookmarkStart w:id="55" w:name="_Toc273004469"/>
      <w:r>
        <w:t>Newsletter hinzufügen</w:t>
      </w:r>
      <w:bookmarkEnd w:id="55"/>
    </w:p>
    <w:p w14:paraId="3002C968" w14:textId="1CF3B665" w:rsidR="0004558B" w:rsidRDefault="00101754" w:rsidP="0004558B">
      <w:r>
        <w:t>Die Bearbeitungsmaske für neue Newsletter besteht größtenteils aus Standard-Elementen, deren Funktionsweise Sie in Kapitel 3.1.2 nachlesen können.</w:t>
      </w:r>
    </w:p>
    <w:p w14:paraId="47A841DE" w14:textId="4DB3D436" w:rsidR="00101754" w:rsidRDefault="00101754" w:rsidP="0004558B">
      <w:r>
        <w:t>Wenn Sie einen neuen Newsletter hinzufügen, dann müssen Sie ihn einer bestehenden Newsletter-Kategorie zuweisen.</w:t>
      </w:r>
    </w:p>
    <w:p w14:paraId="552B3F41" w14:textId="437A8101" w:rsidR="00101754" w:rsidRDefault="00101754" w:rsidP="0004558B">
      <w:r>
        <w:t>Im Rich Text Editor können Sie „Token“ verwenden, deren Zweck und Art der Verwendung in Kapitel 3.1.3 beschrieben ist.</w:t>
      </w:r>
    </w:p>
    <w:p w14:paraId="74FC7ED0" w14:textId="2032531F" w:rsidR="0076283A" w:rsidRDefault="005B01E0" w:rsidP="004202D9">
      <w:r>
        <w:t>Mit der Funktion „Newsletter versenden“ können Sie den Newsletter testweise an eine Probeadresse versenden.</w:t>
      </w:r>
    </w:p>
    <w:p w14:paraId="78BF304B" w14:textId="77777777" w:rsidR="004202D9" w:rsidRDefault="004202D9" w:rsidP="004202D9"/>
    <w:p w14:paraId="45AB8BE0" w14:textId="41A4ECED" w:rsidR="004202D9" w:rsidRDefault="004202D9" w:rsidP="004202D9">
      <w:r>
        <w:rPr>
          <w:noProof/>
          <w:lang w:eastAsia="de-DE"/>
        </w:rPr>
        <w:drawing>
          <wp:inline distT="0" distB="0" distL="0" distR="0" wp14:anchorId="6F22198F" wp14:editId="0A3B7E82">
            <wp:extent cx="5963285" cy="1402715"/>
            <wp:effectExtent l="0" t="0" r="0" b="6985"/>
            <wp:docPr id="16" name="Grafik 16" descr="\\psf\Home\\Desktop\Bildschirmfoto 2014-08-18 um 1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Bildschirmfoto 2014-08-18 um 11.26.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285" cy="1402715"/>
                    </a:xfrm>
                    <a:prstGeom prst="rect">
                      <a:avLst/>
                    </a:prstGeom>
                    <a:noFill/>
                    <a:ln>
                      <a:noFill/>
                    </a:ln>
                  </pic:spPr>
                </pic:pic>
              </a:graphicData>
            </a:graphic>
          </wp:inline>
        </w:drawing>
      </w:r>
    </w:p>
    <w:p w14:paraId="1E67373F" w14:textId="77777777" w:rsidR="004202D9" w:rsidRDefault="004202D9" w:rsidP="004202D9"/>
    <w:p w14:paraId="277108EF" w14:textId="36D54076" w:rsidR="004202D9" w:rsidRDefault="004202D9" w:rsidP="004202D9">
      <w:r>
        <w:rPr>
          <w:noProof/>
          <w:lang w:eastAsia="de-DE"/>
        </w:rPr>
        <w:lastRenderedPageBreak/>
        <w:drawing>
          <wp:inline distT="0" distB="0" distL="0" distR="0" wp14:anchorId="2E16B766" wp14:editId="3886974D">
            <wp:extent cx="5963285" cy="1630045"/>
            <wp:effectExtent l="0" t="0" r="0" b="8255"/>
            <wp:docPr id="15" name="Grafik 15" descr="\\psf\Home\\Desktop\Bildschirmfoto 2014-08-18 um 11.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Bildschirmfoto 2014-08-18 um 11.25.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285" cy="1630045"/>
                    </a:xfrm>
                    <a:prstGeom prst="rect">
                      <a:avLst/>
                    </a:prstGeom>
                    <a:noFill/>
                    <a:ln>
                      <a:noFill/>
                    </a:ln>
                  </pic:spPr>
                </pic:pic>
              </a:graphicData>
            </a:graphic>
          </wp:inline>
        </w:drawing>
      </w:r>
    </w:p>
    <w:p w14:paraId="6362969F" w14:textId="56EEADDE" w:rsidR="0004558B" w:rsidRDefault="0004558B" w:rsidP="0004558B">
      <w:pPr>
        <w:pStyle w:val="berschrift3"/>
      </w:pPr>
      <w:bookmarkStart w:id="56" w:name="_Toc273004470"/>
      <w:r>
        <w:t>Newsletter Einstellungen</w:t>
      </w:r>
      <w:bookmarkEnd w:id="56"/>
    </w:p>
    <w:p w14:paraId="75A214F9" w14:textId="77777777" w:rsidR="0076283A" w:rsidRDefault="0076283A" w:rsidP="0004558B">
      <w:r>
        <w:t>In diesem Menü können Sie Newsletter-Kategorien erstellen und bearbeiten.</w:t>
      </w:r>
    </w:p>
    <w:p w14:paraId="29B9C606" w14:textId="44357762" w:rsidR="0004558B" w:rsidRPr="0072321C" w:rsidRDefault="0076283A" w:rsidP="0076283A">
      <w:pPr>
        <w:jc w:val="center"/>
      </w:pPr>
      <w:r>
        <w:rPr>
          <w:noProof/>
          <w:lang w:eastAsia="de-DE"/>
        </w:rPr>
        <w:drawing>
          <wp:inline distT="0" distB="0" distL="0" distR="0" wp14:anchorId="2D9BCC45" wp14:editId="3E1EF1F7">
            <wp:extent cx="4176087" cy="1115134"/>
            <wp:effectExtent l="0" t="0" r="0" b="2540"/>
            <wp:docPr id="45" name="Bild 45" descr="Macintosh HD:Users:marcuss:Desktop:Bildschirmfoto 2014-03-25 um 17.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cuss:Desktop:Bildschirmfoto 2014-03-25 um 17.12.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6087" cy="1115134"/>
                    </a:xfrm>
                    <a:prstGeom prst="rect">
                      <a:avLst/>
                    </a:prstGeom>
                    <a:noFill/>
                    <a:ln>
                      <a:noFill/>
                    </a:ln>
                  </pic:spPr>
                </pic:pic>
              </a:graphicData>
            </a:graphic>
          </wp:inline>
        </w:drawing>
      </w:r>
    </w:p>
    <w:p w14:paraId="16441C37" w14:textId="77777777" w:rsidR="00272774" w:rsidRDefault="00272774" w:rsidP="00272774">
      <w:pPr>
        <w:pStyle w:val="berschrift2"/>
      </w:pPr>
      <w:bookmarkStart w:id="57" w:name="_Toc273004471"/>
      <w:bookmarkStart w:id="58" w:name="_Toc256340939"/>
      <w:r>
        <w:t>Einstellungen</w:t>
      </w:r>
      <w:bookmarkEnd w:id="57"/>
    </w:p>
    <w:p w14:paraId="4DFB35BC" w14:textId="77777777" w:rsidR="00272774" w:rsidRPr="00631243" w:rsidRDefault="00272774" w:rsidP="00272774">
      <w:r>
        <w:t>In diesem Bereich der Administration können Sie die meisten Einstellungen vornehmen.</w:t>
      </w:r>
    </w:p>
    <w:p w14:paraId="39493946" w14:textId="2910B15D" w:rsidR="00272774" w:rsidRDefault="00361C25" w:rsidP="00272774">
      <w:pPr>
        <w:pStyle w:val="berschrift3"/>
        <w:rPr>
          <w:lang w:eastAsia="de-DE"/>
        </w:rPr>
      </w:pPr>
      <w:bookmarkStart w:id="59" w:name="_Toc273004472"/>
      <w:r>
        <w:rPr>
          <w:lang w:eastAsia="de-DE"/>
        </w:rPr>
        <w:t>Basisinformationen</w:t>
      </w:r>
      <w:bookmarkEnd w:id="59"/>
    </w:p>
    <w:p w14:paraId="49271350" w14:textId="77777777" w:rsidR="00272774" w:rsidRDefault="00272774" w:rsidP="00272774">
      <w:r>
        <w:t>Hier legen Sie einige grundlegende Parameter fest:</w:t>
      </w:r>
    </w:p>
    <w:p w14:paraId="3C9A5E45" w14:textId="26881E74" w:rsidR="00361C25" w:rsidRDefault="00361C25" w:rsidP="00272774">
      <w:pPr>
        <w:pStyle w:val="Listenabsatz"/>
        <w:numPr>
          <w:ilvl w:val="0"/>
          <w:numId w:val="8"/>
        </w:numPr>
      </w:pPr>
      <w:r w:rsidRPr="00361C25">
        <w:rPr>
          <w:b/>
        </w:rPr>
        <w:t>E-Mail-Adresse</w:t>
      </w:r>
      <w:r>
        <w:t xml:space="preserve">: Die Absenderadresse, unter der Benutzer dieses </w:t>
      </w:r>
      <w:proofErr w:type="spellStart"/>
      <w:r>
        <w:t>BürgerForums</w:t>
      </w:r>
      <w:proofErr w:type="spellEnd"/>
      <w:r>
        <w:t xml:space="preserve"> </w:t>
      </w:r>
      <w:r w:rsidR="002629E8">
        <w:t>Newsletter</w:t>
      </w:r>
      <w:r>
        <w:t xml:space="preserve"> zugesendet bekommen.</w:t>
      </w:r>
    </w:p>
    <w:p w14:paraId="7B1CB894" w14:textId="091F4095" w:rsidR="00272774" w:rsidRDefault="00361C25" w:rsidP="00272774">
      <w:pPr>
        <w:pStyle w:val="Listenabsatz"/>
        <w:numPr>
          <w:ilvl w:val="0"/>
          <w:numId w:val="8"/>
        </w:numPr>
      </w:pPr>
      <w:r w:rsidRPr="00361C25">
        <w:rPr>
          <w:b/>
        </w:rPr>
        <w:t>Projekt</w:t>
      </w:r>
      <w:r w:rsidR="00272774">
        <w:t xml:space="preserve">: Name und </w:t>
      </w:r>
      <w:r>
        <w:t xml:space="preserve">Thema </w:t>
      </w:r>
      <w:r w:rsidR="00272774">
        <w:t xml:space="preserve">des </w:t>
      </w:r>
      <w:proofErr w:type="spellStart"/>
      <w:r w:rsidR="00272774">
        <w:t>BürgerForums</w:t>
      </w:r>
      <w:proofErr w:type="spellEnd"/>
      <w:r w:rsidR="00272774">
        <w:t>, wie sie vor allem auf der Startseite zu sehen sind. Sie können diese Werte für mehrere Sprachen festlegen.</w:t>
      </w:r>
    </w:p>
    <w:p w14:paraId="59D96087" w14:textId="08BCBC80" w:rsidR="00A14D0B" w:rsidRDefault="00A14D0B" w:rsidP="00272774">
      <w:pPr>
        <w:pStyle w:val="Listenabsatz"/>
        <w:numPr>
          <w:ilvl w:val="0"/>
          <w:numId w:val="8"/>
        </w:numPr>
      </w:pPr>
      <w:r>
        <w:rPr>
          <w:b/>
        </w:rPr>
        <w:t>Logo</w:t>
      </w:r>
      <w:r w:rsidRPr="00A14D0B">
        <w:t>:</w:t>
      </w:r>
      <w:r>
        <w:t xml:space="preserve"> Hier können Sie sowohl das Standard-Logo anpassen als auch bei Bedarf ein zweites Logo hinzufügen.</w:t>
      </w:r>
    </w:p>
    <w:p w14:paraId="546AD415" w14:textId="77777777" w:rsidR="00272774" w:rsidRDefault="00272774" w:rsidP="00272774">
      <w:pPr>
        <w:pStyle w:val="Listenabsatz"/>
        <w:numPr>
          <w:ilvl w:val="0"/>
          <w:numId w:val="8"/>
        </w:numPr>
      </w:pPr>
      <w:r w:rsidRPr="00361C25">
        <w:rPr>
          <w:b/>
        </w:rPr>
        <w:t>Phase</w:t>
      </w:r>
      <w:r>
        <w:t xml:space="preserve">: Hier wählen Sie aus, in welcher Phase sich das </w:t>
      </w:r>
      <w:proofErr w:type="spellStart"/>
      <w:r>
        <w:t>BürgerForum</w:t>
      </w:r>
      <w:proofErr w:type="spellEnd"/>
      <w:r>
        <w:t xml:space="preserve"> befindet. Zudem versehen Sie die ausgewählte Phase mit einem Enddatum. Die Benutzer des </w:t>
      </w:r>
      <w:proofErr w:type="spellStart"/>
      <w:r>
        <w:t>BürgerForums</w:t>
      </w:r>
      <w:proofErr w:type="spellEnd"/>
      <w:r>
        <w:t xml:space="preserve"> können das Ende der laufenden Phase in Form eines Countdowns sehen.</w:t>
      </w:r>
    </w:p>
    <w:p w14:paraId="4B9820A3" w14:textId="59B5DCAD" w:rsidR="00A14D0B" w:rsidRDefault="00A14D0B" w:rsidP="00272774">
      <w:pPr>
        <w:pStyle w:val="Listenabsatz"/>
        <w:numPr>
          <w:ilvl w:val="0"/>
          <w:numId w:val="8"/>
        </w:numPr>
      </w:pPr>
      <w:r>
        <w:rPr>
          <w:b/>
        </w:rPr>
        <w:t>Einleitungstext</w:t>
      </w:r>
      <w:r w:rsidRPr="00A14D0B">
        <w:rPr>
          <w:b/>
        </w:rPr>
        <w:t xml:space="preserve"> auf Kontaktseite</w:t>
      </w:r>
      <w:r>
        <w:t>: Dieser Text wird vor dem Kontaktformular ausgegeben und sollte ein paar erläuternde Worte über das Vorgehen für ratsuchende Nutzer beinhalten.</w:t>
      </w:r>
    </w:p>
    <w:p w14:paraId="2A11D1B5" w14:textId="33306CCD" w:rsidR="00361C25" w:rsidRDefault="00AB5CFA" w:rsidP="006C608C">
      <w:pPr>
        <w:pStyle w:val="Listenabsatz"/>
        <w:numPr>
          <w:ilvl w:val="0"/>
          <w:numId w:val="8"/>
        </w:numPr>
      </w:pPr>
      <w:r w:rsidRPr="00F3197E">
        <w:rPr>
          <w:b/>
        </w:rPr>
        <w:t>Vorschlag</w:t>
      </w:r>
      <w:r w:rsidRPr="00F3197E">
        <w:t>: Hier können Sie eine Länge</w:t>
      </w:r>
      <w:r w:rsidR="00F3197E" w:rsidRPr="00F3197E">
        <w:t>n</w:t>
      </w:r>
      <w:r w:rsidRPr="00F3197E">
        <w:t xml:space="preserve">begrenzung </w:t>
      </w:r>
      <w:r w:rsidR="00F3197E" w:rsidRPr="00F3197E">
        <w:t>für den</w:t>
      </w:r>
      <w:r w:rsidRPr="00F3197E">
        <w:t xml:space="preserve"> </w:t>
      </w:r>
      <w:proofErr w:type="spellStart"/>
      <w:r w:rsidRPr="00F3197E">
        <w:t>Infotext</w:t>
      </w:r>
      <w:proofErr w:type="spellEnd"/>
      <w:r w:rsidRPr="00F3197E">
        <w:t xml:space="preserve"> und </w:t>
      </w:r>
      <w:r w:rsidR="00F3197E" w:rsidRPr="00F3197E">
        <w:t xml:space="preserve">die </w:t>
      </w:r>
      <w:r w:rsidRPr="00F3197E">
        <w:t>Vorschlagsabs</w:t>
      </w:r>
      <w:r w:rsidR="00F3197E" w:rsidRPr="00F3197E">
        <w:t>ä</w:t>
      </w:r>
      <w:r w:rsidRPr="00F3197E">
        <w:t>tze festlegen.</w:t>
      </w:r>
    </w:p>
    <w:p w14:paraId="21570A97" w14:textId="77777777" w:rsidR="00272774" w:rsidRPr="00631243" w:rsidRDefault="00272774" w:rsidP="00272774">
      <w:r w:rsidRPr="00557976">
        <w:rPr>
          <w:b/>
        </w:rPr>
        <w:t>HINWEIS</w:t>
      </w:r>
      <w:r>
        <w:t>: Mit Ablauf der laufenden Phase müssen Sie als Administrator manuell die nachfolgende neue Phase einrichten. Ein Automatismus existiert an dieser Stelle nicht.</w:t>
      </w:r>
    </w:p>
    <w:p w14:paraId="233DF7FB" w14:textId="01149B5B" w:rsidR="00272774" w:rsidRDefault="00361C25" w:rsidP="00272774">
      <w:pPr>
        <w:pStyle w:val="berschrift3"/>
        <w:rPr>
          <w:lang w:eastAsia="de-DE"/>
        </w:rPr>
      </w:pPr>
      <w:bookmarkStart w:id="60" w:name="_Toc273004473"/>
      <w:r>
        <w:rPr>
          <w:lang w:eastAsia="de-DE"/>
        </w:rPr>
        <w:lastRenderedPageBreak/>
        <w:t>Kleingedrucktes</w:t>
      </w:r>
      <w:bookmarkEnd w:id="60"/>
    </w:p>
    <w:p w14:paraId="1895AC47" w14:textId="77777777" w:rsidR="00572C22" w:rsidRDefault="00272774" w:rsidP="00272774">
      <w:pPr>
        <w:rPr>
          <w:lang w:eastAsia="de-DE"/>
        </w:rPr>
      </w:pPr>
      <w:r>
        <w:rPr>
          <w:lang w:eastAsia="de-DE"/>
        </w:rPr>
        <w:t>Spezialseiten wie beispielsweise Fehlermeldungsseiten, Datenschutzhinweise und das Impressum können Sie in diesem Menü bearbeiten</w:t>
      </w:r>
      <w:r w:rsidR="00572C22">
        <w:rPr>
          <w:lang w:eastAsia="de-DE"/>
        </w:rPr>
        <w:t>, publizieren und zurücknehmen.</w:t>
      </w:r>
    </w:p>
    <w:p w14:paraId="1B5F29B5" w14:textId="40FEE5A0" w:rsidR="00272774" w:rsidRDefault="00272774" w:rsidP="00272774">
      <w:pPr>
        <w:rPr>
          <w:lang w:eastAsia="de-DE"/>
        </w:rPr>
      </w:pPr>
      <w:r>
        <w:rPr>
          <w:lang w:eastAsia="de-DE"/>
        </w:rPr>
        <w:t>Mit der „Bearbeiten“-Funktion steht Ihnen ein Rich Text Editor zur Verfügung.</w:t>
      </w:r>
      <w:r w:rsidR="00361C25">
        <w:rPr>
          <w:lang w:eastAsia="de-DE"/>
        </w:rPr>
        <w:t xml:space="preserve"> Nähere Informationen zu seiner Verwendung finden Sie in Kapitel 3.1.2.</w:t>
      </w:r>
    </w:p>
    <w:p w14:paraId="52F91F36" w14:textId="09ADD607" w:rsidR="00272774" w:rsidRDefault="00572C22" w:rsidP="00272774">
      <w:pPr>
        <w:rPr>
          <w:lang w:eastAsia="de-DE"/>
        </w:rPr>
      </w:pPr>
      <w:r>
        <w:rPr>
          <w:lang w:eastAsia="de-DE"/>
        </w:rPr>
        <w:t xml:space="preserve">Mit der </w:t>
      </w:r>
      <w:r w:rsidR="00272774">
        <w:rPr>
          <w:lang w:eastAsia="de-DE"/>
        </w:rPr>
        <w:t xml:space="preserve">Funktion „URL-Alias“ können Sie eine Alternativadresse angeben, unter der diese Seite erreichbar sein soll. Dies ist nützlich, wenn Sie </w:t>
      </w:r>
      <w:r w:rsidR="00041DD5">
        <w:rPr>
          <w:lang w:eastAsia="de-DE"/>
        </w:rPr>
        <w:t xml:space="preserve">die Links in Aufgaben oder Artikeln </w:t>
      </w:r>
      <w:r w:rsidR="00272774">
        <w:rPr>
          <w:lang w:eastAsia="de-DE"/>
        </w:rPr>
        <w:t>verwenden wollen.</w:t>
      </w:r>
    </w:p>
    <w:p w14:paraId="3A2F2DA3" w14:textId="0FD9A859" w:rsidR="00272774" w:rsidRDefault="009F486B" w:rsidP="00272774">
      <w:pPr>
        <w:pStyle w:val="berschrift3"/>
        <w:rPr>
          <w:lang w:eastAsia="de-DE"/>
        </w:rPr>
      </w:pPr>
      <w:bookmarkStart w:id="61" w:name="_Toc273004474"/>
      <w:r>
        <w:rPr>
          <w:lang w:eastAsia="de-DE"/>
        </w:rPr>
        <w:t>Diaschau</w:t>
      </w:r>
      <w:bookmarkEnd w:id="61"/>
    </w:p>
    <w:p w14:paraId="3EF6A9F2" w14:textId="37E97FAF" w:rsidR="00272774" w:rsidRDefault="009F486B" w:rsidP="00272774">
      <w:r>
        <w:t>Die Diaschau</w:t>
      </w:r>
      <w:r w:rsidR="00272774">
        <w:t xml:space="preserve"> ist ein Webseitenelement, das nicht eingeloggten Benutzern der Webseit</w:t>
      </w:r>
      <w:r w:rsidR="00E17A75">
        <w:t xml:space="preserve">e auf der Startseite des </w:t>
      </w:r>
      <w:proofErr w:type="spellStart"/>
      <w:r w:rsidR="00E17A75">
        <w:t>BürgerF</w:t>
      </w:r>
      <w:r w:rsidR="00272774">
        <w:t>orums</w:t>
      </w:r>
      <w:proofErr w:type="spellEnd"/>
      <w:r w:rsidR="00272774">
        <w:t xml:space="preserve"> Inhalte in einem Bühnenelement darstellt. Jeder Inhalt wird dabei kurze Zeit angezeigt und dann durch einen anderen Inhalt ersetzt:</w:t>
      </w:r>
    </w:p>
    <w:p w14:paraId="17E279B1" w14:textId="77777777" w:rsidR="00272774" w:rsidRDefault="00272774" w:rsidP="00272774">
      <w:r>
        <w:rPr>
          <w:noProof/>
          <w:lang w:eastAsia="de-DE"/>
        </w:rPr>
        <w:drawing>
          <wp:inline distT="0" distB="0" distL="0" distR="0" wp14:anchorId="121FC20A" wp14:editId="6763C575">
            <wp:extent cx="5963920" cy="2286000"/>
            <wp:effectExtent l="0" t="0" r="5080" b="0"/>
            <wp:docPr id="7" name="Bild 7" descr="Macintosh HD:Users:marcuss:Desktop:Bildschirmfoto 2014-03-12 um 17.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12 um 17.06.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286000"/>
                    </a:xfrm>
                    <a:prstGeom prst="rect">
                      <a:avLst/>
                    </a:prstGeom>
                    <a:noFill/>
                    <a:ln>
                      <a:noFill/>
                    </a:ln>
                  </pic:spPr>
                </pic:pic>
              </a:graphicData>
            </a:graphic>
          </wp:inline>
        </w:drawing>
      </w:r>
    </w:p>
    <w:p w14:paraId="6663276E" w14:textId="69AEEE89" w:rsidR="00272774" w:rsidRDefault="009F486B" w:rsidP="00272774">
      <w:r>
        <w:t>Im Diaschau</w:t>
      </w:r>
      <w:r w:rsidR="00272774">
        <w:t>-Menü können Sie die verschiedenen Inhalte mitsamt Bild und Text anlegen, editieren und löschen, sowie die Reihenfolge der Anzeige festlegen.</w:t>
      </w:r>
    </w:p>
    <w:p w14:paraId="04ECA6A5" w14:textId="3D7C5B23" w:rsidR="00272774" w:rsidRPr="00CD3ED8" w:rsidRDefault="00272774" w:rsidP="00272774">
      <w:r w:rsidRPr="00350462">
        <w:rPr>
          <w:b/>
        </w:rPr>
        <w:t>HINWEIS</w:t>
      </w:r>
      <w:r>
        <w:t xml:space="preserve">: Sobald sich ein Benutzer auf der </w:t>
      </w:r>
      <w:proofErr w:type="spellStart"/>
      <w:r>
        <w:t>BürgerForum</w:t>
      </w:r>
      <w:proofErr w:type="spellEnd"/>
      <w:r>
        <w:t xml:space="preserve"> Webseite eingeloggt hat, wird </w:t>
      </w:r>
      <w:r w:rsidR="009F486B">
        <w:t>die Diaschau</w:t>
      </w:r>
      <w:r>
        <w:t xml:space="preserve"> nicht mehr angezeigt.</w:t>
      </w:r>
    </w:p>
    <w:p w14:paraId="05C1A8D7" w14:textId="0D193D72" w:rsidR="00272774" w:rsidRDefault="00B7644D" w:rsidP="00272774">
      <w:pPr>
        <w:pStyle w:val="berschrift3"/>
        <w:rPr>
          <w:lang w:eastAsia="de-DE"/>
        </w:rPr>
      </w:pPr>
      <w:bookmarkStart w:id="62" w:name="_Toc273004475"/>
      <w:r>
        <w:rPr>
          <w:lang w:eastAsia="de-DE"/>
        </w:rPr>
        <w:t>Profilkonfiguration</w:t>
      </w:r>
      <w:bookmarkEnd w:id="62"/>
    </w:p>
    <w:p w14:paraId="7176E99D" w14:textId="7B1F285A" w:rsidR="00272774" w:rsidRDefault="00272774" w:rsidP="00272774">
      <w:pPr>
        <w:rPr>
          <w:lang w:eastAsia="de-DE"/>
        </w:rPr>
      </w:pPr>
      <w:r>
        <w:rPr>
          <w:lang w:eastAsia="de-DE"/>
        </w:rPr>
        <w:t xml:space="preserve">Mit den Einstellungsmöglichkeiten der </w:t>
      </w:r>
      <w:r w:rsidR="005100F0">
        <w:rPr>
          <w:lang w:eastAsia="de-DE"/>
        </w:rPr>
        <w:t xml:space="preserve">Profilkonfiguration </w:t>
      </w:r>
      <w:r>
        <w:rPr>
          <w:lang w:eastAsia="de-DE"/>
        </w:rPr>
        <w:t>können Sie</w:t>
      </w:r>
      <w:r w:rsidR="00E4727F">
        <w:rPr>
          <w:lang w:eastAsia="de-DE"/>
        </w:rPr>
        <w:t xml:space="preserve"> als Foren-Administrator</w:t>
      </w:r>
      <w:r>
        <w:rPr>
          <w:lang w:eastAsia="de-DE"/>
        </w:rPr>
        <w:t xml:space="preserve"> </w:t>
      </w:r>
      <w:r w:rsidR="00E4727F">
        <w:rPr>
          <w:lang w:eastAsia="de-DE"/>
        </w:rPr>
        <w:t>Vorlagen für Systembenachrichtigungen erstellen</w:t>
      </w:r>
      <w:r>
        <w:rPr>
          <w:lang w:eastAsia="de-DE"/>
        </w:rPr>
        <w:t>.</w:t>
      </w:r>
    </w:p>
    <w:p w14:paraId="04F89A7E" w14:textId="7C96B714" w:rsidR="00272774" w:rsidRDefault="00272774" w:rsidP="00272774">
      <w:pPr>
        <w:pStyle w:val="Listenabsatz"/>
        <w:numPr>
          <w:ilvl w:val="0"/>
          <w:numId w:val="9"/>
        </w:numPr>
        <w:rPr>
          <w:lang w:eastAsia="de-DE"/>
        </w:rPr>
      </w:pPr>
      <w:r w:rsidRPr="00966675">
        <w:rPr>
          <w:b/>
          <w:lang w:eastAsia="de-DE"/>
        </w:rPr>
        <w:t>E-Mails</w:t>
      </w:r>
      <w:r>
        <w:rPr>
          <w:lang w:eastAsia="de-DE"/>
        </w:rPr>
        <w:t xml:space="preserve">: In diesem Bereich erstellen Sie Vorlagen für Systemnachrichten, die bei unterschiedlichen Ereignissen per E-Mail an registrierte Benutzer des </w:t>
      </w:r>
      <w:proofErr w:type="spellStart"/>
      <w:r>
        <w:rPr>
          <w:lang w:eastAsia="de-DE"/>
        </w:rPr>
        <w:t>BürgerForums</w:t>
      </w:r>
      <w:proofErr w:type="spellEnd"/>
      <w:r>
        <w:rPr>
          <w:lang w:eastAsia="de-DE"/>
        </w:rPr>
        <w:t xml:space="preserve"> versendet werden.</w:t>
      </w:r>
      <w:r w:rsidR="00F45B33">
        <w:rPr>
          <w:lang w:eastAsia="de-DE"/>
        </w:rPr>
        <w:t xml:space="preserve"> </w:t>
      </w:r>
      <w:r>
        <w:rPr>
          <w:lang w:eastAsia="de-DE"/>
        </w:rPr>
        <w:t>Eine Auflistung und Erläuterung der zur Verfügung stehenden Token können Sie mit dem Link „Verfügbare Token durchsuchen“ anzeigen.</w:t>
      </w:r>
      <w:r w:rsidR="00F45B33">
        <w:rPr>
          <w:lang w:eastAsia="de-DE"/>
        </w:rPr>
        <w:t xml:space="preserve"> Die Funktion und Verwendung von Token wird in Kapitel 3.1.3 genauer beschrieben.</w:t>
      </w:r>
    </w:p>
    <w:p w14:paraId="504B8407" w14:textId="77777777" w:rsidR="00272774" w:rsidRDefault="00272774" w:rsidP="00272774">
      <w:pPr>
        <w:pStyle w:val="berschrift3"/>
        <w:rPr>
          <w:lang w:eastAsia="de-DE"/>
        </w:rPr>
      </w:pPr>
      <w:bookmarkStart w:id="63" w:name="_Toc273004476"/>
      <w:r>
        <w:rPr>
          <w:lang w:eastAsia="de-DE"/>
        </w:rPr>
        <w:t>Selbsternennung zum Redakteur</w:t>
      </w:r>
      <w:bookmarkEnd w:id="63"/>
    </w:p>
    <w:p w14:paraId="7C14D97B" w14:textId="77777777" w:rsidR="00272774" w:rsidRDefault="00272774" w:rsidP="00272774">
      <w:pPr>
        <w:rPr>
          <w:lang w:eastAsia="de-DE"/>
        </w:rPr>
      </w:pPr>
      <w:r>
        <w:rPr>
          <w:lang w:eastAsia="de-DE"/>
        </w:rPr>
        <w:t xml:space="preserve">Hier können Sie den Benutzern des </w:t>
      </w:r>
      <w:proofErr w:type="spellStart"/>
      <w:r>
        <w:rPr>
          <w:lang w:eastAsia="de-DE"/>
        </w:rPr>
        <w:t>BürgerForums</w:t>
      </w:r>
      <w:proofErr w:type="spellEnd"/>
      <w:r>
        <w:rPr>
          <w:lang w:eastAsia="de-DE"/>
        </w:rPr>
        <w:t xml:space="preserve"> die Selbsternennung zum Redakteur erlauben oder verbieten.</w:t>
      </w:r>
    </w:p>
    <w:p w14:paraId="46E834D3" w14:textId="68505C6F" w:rsidR="00272774" w:rsidRDefault="00E74C44" w:rsidP="00272774">
      <w:pPr>
        <w:pStyle w:val="berschrift3"/>
        <w:rPr>
          <w:lang w:eastAsia="de-DE"/>
        </w:rPr>
      </w:pPr>
      <w:bookmarkStart w:id="64" w:name="_Toc273004477"/>
      <w:r>
        <w:rPr>
          <w:lang w:eastAsia="de-DE"/>
        </w:rPr>
        <w:lastRenderedPageBreak/>
        <w:t>Einladungskonfiguration</w:t>
      </w:r>
      <w:bookmarkEnd w:id="64"/>
    </w:p>
    <w:p w14:paraId="5750AA63" w14:textId="75FD76EF" w:rsidR="00052088" w:rsidRDefault="00052088" w:rsidP="00272774">
      <w:pPr>
        <w:rPr>
          <w:lang w:eastAsia="de-DE"/>
        </w:rPr>
      </w:pPr>
      <w:r>
        <w:rPr>
          <w:lang w:eastAsia="de-DE"/>
        </w:rPr>
        <w:t xml:space="preserve">Zu Beginn der Einladungskonfiguration definieren Sie die Bezeichnung, den Ort und </w:t>
      </w:r>
      <w:r w:rsidR="00266DF9">
        <w:rPr>
          <w:lang w:eastAsia="de-DE"/>
        </w:rPr>
        <w:t xml:space="preserve">den </w:t>
      </w:r>
      <w:r>
        <w:rPr>
          <w:lang w:eastAsia="de-DE"/>
        </w:rPr>
        <w:t xml:space="preserve">Zeitpunkt der Auftaktveranstaltung, über die Nutzer bei der Registrierung informiert werden. Das Datum steuert zusätzlich, </w:t>
      </w:r>
      <w:r w:rsidR="00266DF9">
        <w:rPr>
          <w:lang w:eastAsia="de-DE"/>
        </w:rPr>
        <w:t>welche</w:t>
      </w:r>
      <w:r>
        <w:rPr>
          <w:lang w:eastAsia="de-DE"/>
        </w:rPr>
        <w:t xml:space="preserve"> Variante der Registrierungsstrecke Nutzern angezeigt wird:</w:t>
      </w:r>
    </w:p>
    <w:p w14:paraId="6B602357" w14:textId="4EE97C20" w:rsidR="00052088" w:rsidRDefault="00052088" w:rsidP="00266DF9">
      <w:pPr>
        <w:pStyle w:val="Listenabsatz"/>
        <w:numPr>
          <w:ilvl w:val="0"/>
          <w:numId w:val="9"/>
        </w:numPr>
        <w:rPr>
          <w:lang w:eastAsia="de-DE"/>
        </w:rPr>
      </w:pPr>
      <w:r w:rsidRPr="00266DF9">
        <w:rPr>
          <w:b/>
          <w:lang w:eastAsia="de-DE"/>
        </w:rPr>
        <w:t>Bis inkl. dem Datum der Auftaktveranstaltung:</w:t>
      </w:r>
      <w:r>
        <w:rPr>
          <w:lang w:eastAsia="de-DE"/>
        </w:rPr>
        <w:t xml:space="preserve"> die ausführliche Registrierungsstrecke mit Option Auftakt- / Onlinewerkstatt und entsprechender Wahl eines Ausschusses.</w:t>
      </w:r>
    </w:p>
    <w:p w14:paraId="0A844F17" w14:textId="39002B96" w:rsidR="00052088" w:rsidRDefault="00052088" w:rsidP="00266DF9">
      <w:pPr>
        <w:pStyle w:val="Listenabsatz"/>
        <w:numPr>
          <w:ilvl w:val="0"/>
          <w:numId w:val="9"/>
        </w:numPr>
        <w:rPr>
          <w:lang w:eastAsia="de-DE"/>
        </w:rPr>
      </w:pPr>
      <w:r w:rsidRPr="00266DF9">
        <w:rPr>
          <w:b/>
          <w:lang w:eastAsia="de-DE"/>
        </w:rPr>
        <w:t>Ab dem Tag nach der Auftaktveranstaltung:</w:t>
      </w:r>
      <w:r>
        <w:rPr>
          <w:lang w:eastAsia="de-DE"/>
        </w:rPr>
        <w:t xml:space="preserve"> die verkürzte Registrierung nur für die Teilnahme an der Online-Werkstatt.</w:t>
      </w:r>
    </w:p>
    <w:p w14:paraId="553F6748" w14:textId="1C9E8B10" w:rsidR="00272774" w:rsidRDefault="00272774" w:rsidP="00272774">
      <w:pPr>
        <w:rPr>
          <w:lang w:eastAsia="de-DE"/>
        </w:rPr>
      </w:pPr>
      <w:r>
        <w:rPr>
          <w:lang w:eastAsia="de-DE"/>
        </w:rPr>
        <w:t>Mit den Registrierungseinstellungen können Sie</w:t>
      </w:r>
      <w:r w:rsidR="00052088">
        <w:rPr>
          <w:lang w:eastAsia="de-DE"/>
        </w:rPr>
        <w:t xml:space="preserve"> außerdem</w:t>
      </w:r>
      <w:r>
        <w:rPr>
          <w:lang w:eastAsia="de-DE"/>
        </w:rPr>
        <w:t xml:space="preserve"> Kriterien festlegen, nach denen sich Benutzer für </w:t>
      </w:r>
      <w:r w:rsidR="00052088">
        <w:rPr>
          <w:lang w:eastAsia="de-DE"/>
        </w:rPr>
        <w:t xml:space="preserve">die Auftaktveranstaltung des </w:t>
      </w:r>
      <w:proofErr w:type="spellStart"/>
      <w:r>
        <w:rPr>
          <w:lang w:eastAsia="de-DE"/>
        </w:rPr>
        <w:t>BürgerForum</w:t>
      </w:r>
      <w:r w:rsidR="00052088">
        <w:rPr>
          <w:lang w:eastAsia="de-DE"/>
        </w:rPr>
        <w:t>s</w:t>
      </w:r>
      <w:proofErr w:type="spellEnd"/>
      <w:r>
        <w:rPr>
          <w:lang w:eastAsia="de-DE"/>
        </w:rPr>
        <w:t xml:space="preserve"> registrieren dürfen. Es ist beispielsweise möglich die Teilnehmerzahl </w:t>
      </w:r>
      <w:r w:rsidR="00103207">
        <w:rPr>
          <w:lang w:eastAsia="de-DE"/>
        </w:rPr>
        <w:t xml:space="preserve">der Auftaktwerkstatt </w:t>
      </w:r>
      <w:r>
        <w:rPr>
          <w:lang w:eastAsia="de-DE"/>
        </w:rPr>
        <w:t>zu begrenzen und prozentuale Anteile (Quoten) für die Beteiligung der Geschlechter und Altersgruppen festzulegen.</w:t>
      </w:r>
      <w:r w:rsidR="00103207">
        <w:rPr>
          <w:lang w:eastAsia="de-DE"/>
        </w:rPr>
        <w:t xml:space="preserve"> Plätze, die nicht für die offene Anmeldung freigegeben werden, können nur von Nutzern mit einem speziellen Einladungslink in Anspruch genommen werden. Siehe </w:t>
      </w:r>
      <w:r w:rsidR="00103207" w:rsidRPr="005B6222">
        <w:rPr>
          <w:lang w:eastAsia="de-DE"/>
        </w:rPr>
        <w:t xml:space="preserve">Kapitel </w:t>
      </w:r>
      <w:r w:rsidR="005B6222" w:rsidRPr="005B6222">
        <w:rPr>
          <w:lang w:eastAsia="de-DE"/>
        </w:rPr>
        <w:t>3.8.3 Einladungen</w:t>
      </w:r>
      <w:r w:rsidR="00103207" w:rsidRPr="005B6222">
        <w:rPr>
          <w:lang w:eastAsia="de-DE"/>
        </w:rPr>
        <w:t>.</w:t>
      </w:r>
    </w:p>
    <w:p w14:paraId="7C6A0CD2" w14:textId="77777777" w:rsidR="00272774" w:rsidRDefault="00272774" w:rsidP="00272774">
      <w:pPr>
        <w:rPr>
          <w:lang w:eastAsia="de-DE"/>
        </w:rPr>
      </w:pPr>
      <w:r>
        <w:rPr>
          <w:lang w:eastAsia="de-DE"/>
        </w:rPr>
        <w:t>Mit Hilfe der Funktion „Zusatzkriterien hinzufügen“ können Sie die von Ihnen gewünschten Kriterien selbst festlegen und anlegen.</w:t>
      </w:r>
    </w:p>
    <w:p w14:paraId="0B7AC210" w14:textId="77777777" w:rsidR="00272774" w:rsidRDefault="00272774" w:rsidP="00272774">
      <w:pPr>
        <w:rPr>
          <w:lang w:eastAsia="de-DE"/>
        </w:rPr>
      </w:pPr>
      <w:r>
        <w:rPr>
          <w:noProof/>
          <w:lang w:eastAsia="de-DE"/>
        </w:rPr>
        <w:drawing>
          <wp:inline distT="0" distB="0" distL="0" distR="0" wp14:anchorId="799B12CF" wp14:editId="4D2D9253">
            <wp:extent cx="5963920" cy="2367280"/>
            <wp:effectExtent l="0" t="0" r="5080" b="0"/>
            <wp:docPr id="8" name="Bild 8" descr="Macintosh HD:Users:marcuss:Desktop:Bildschirmfoto 2014-03-13 um 10.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13 um 10.36.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2367280"/>
                    </a:xfrm>
                    <a:prstGeom prst="rect">
                      <a:avLst/>
                    </a:prstGeom>
                    <a:noFill/>
                    <a:ln>
                      <a:noFill/>
                    </a:ln>
                  </pic:spPr>
                </pic:pic>
              </a:graphicData>
            </a:graphic>
          </wp:inline>
        </w:drawing>
      </w:r>
    </w:p>
    <w:p w14:paraId="7F739755" w14:textId="77777777" w:rsidR="00272774" w:rsidRDefault="00272774" w:rsidP="00272774">
      <w:pPr>
        <w:rPr>
          <w:lang w:eastAsia="de-DE"/>
        </w:rPr>
      </w:pPr>
      <w:r w:rsidRPr="00596552">
        <w:rPr>
          <w:b/>
          <w:lang w:eastAsia="de-DE"/>
        </w:rPr>
        <w:t>HINWEIS</w:t>
      </w:r>
      <w:r>
        <w:rPr>
          <w:lang w:eastAsia="de-DE"/>
        </w:rPr>
        <w:t>: Prozentwerte geben bei einem Kriterium an, wie viele der Registrierten maximal unter dieses Kriterium fallen dürfen. Das bedeutet im Umkehrschluss, dass alle Prozentwerte eines Kriteriums zusammengerechnet mindestens 100 Prozent ergeben müssen. Beispielsweise bedeutet „60 Prozent Frauen und 60 Prozent Männer“, dass jeweils maximal 60 Prozent der Registrierten Männer oder Frauen sein dürfen. Sobald 60 Prozent der Plätze an Männer vergeben wurden, können sich nur noch Frauen registrieren, bis alle Plätze vergeben sind.</w:t>
      </w:r>
    </w:p>
    <w:p w14:paraId="2CBF0CF9" w14:textId="000D1836" w:rsidR="00B017BC" w:rsidRDefault="00272774" w:rsidP="00272774">
      <w:pPr>
        <w:rPr>
          <w:lang w:eastAsia="de-DE"/>
        </w:rPr>
      </w:pPr>
      <w:r>
        <w:rPr>
          <w:lang w:eastAsia="de-DE"/>
        </w:rPr>
        <w:t>„40 Prozent Männer und 40 Prozent Frauen“ hingegen ist keine sinnvolle Angabe, da mit dieser Einstellung nicht mehr alle Plätze vergeben werden können (Summe: 80 Prozent der verfügbaren Plätze). Es würden daher Plätze frei bleiben, für die sich niemand registrieren kann.</w:t>
      </w:r>
    </w:p>
    <w:p w14:paraId="40F223F2" w14:textId="2459E457" w:rsidR="00052088" w:rsidRDefault="00041DD5" w:rsidP="00272774">
      <w:pPr>
        <w:rPr>
          <w:lang w:eastAsia="de-DE"/>
        </w:rPr>
      </w:pPr>
      <w:r>
        <w:rPr>
          <w:lang w:eastAsia="de-DE"/>
        </w:rPr>
        <w:t xml:space="preserve">Auf der CD des </w:t>
      </w:r>
      <w:proofErr w:type="spellStart"/>
      <w:r>
        <w:rPr>
          <w:lang w:eastAsia="de-DE"/>
        </w:rPr>
        <w:t>BürgerForum</w:t>
      </w:r>
      <w:proofErr w:type="spellEnd"/>
      <w:r>
        <w:rPr>
          <w:lang w:eastAsia="de-DE"/>
        </w:rPr>
        <w:t>-Handbuchs finden Sie eine Excel-Datei mit Empfehlungen für Standardwerte, die Sie für Ihr Projekt anpassen können.</w:t>
      </w:r>
    </w:p>
    <w:p w14:paraId="726B82D4" w14:textId="219285FE" w:rsidR="00B017BC" w:rsidRPr="00F3197E" w:rsidRDefault="00B017BC" w:rsidP="00B017BC">
      <w:pPr>
        <w:pStyle w:val="berschrift3"/>
        <w:rPr>
          <w:lang w:eastAsia="de-DE"/>
        </w:rPr>
      </w:pPr>
      <w:bookmarkStart w:id="65" w:name="_Toc273004478"/>
      <w:r w:rsidRPr="00F3197E">
        <w:rPr>
          <w:lang w:eastAsia="de-DE"/>
        </w:rPr>
        <w:t>Absender</w:t>
      </w:r>
      <w:bookmarkEnd w:id="65"/>
    </w:p>
    <w:p w14:paraId="204E2EF0" w14:textId="29BB18A9" w:rsidR="00B017BC" w:rsidRDefault="00B017BC" w:rsidP="00B017BC">
      <w:pPr>
        <w:rPr>
          <w:lang w:eastAsia="de-DE"/>
        </w:rPr>
      </w:pPr>
      <w:r w:rsidRPr="00F3197E">
        <w:rPr>
          <w:lang w:eastAsia="de-DE"/>
        </w:rPr>
        <w:t xml:space="preserve">Hier </w:t>
      </w:r>
      <w:r w:rsidR="00F3197E" w:rsidRPr="00F3197E">
        <w:rPr>
          <w:lang w:eastAsia="de-DE"/>
        </w:rPr>
        <w:t xml:space="preserve">legen Sie den Namen und die E-Mail-Adresse des </w:t>
      </w:r>
      <w:r w:rsidRPr="00F3197E">
        <w:rPr>
          <w:lang w:eastAsia="de-DE"/>
        </w:rPr>
        <w:t>Absender</w:t>
      </w:r>
      <w:r w:rsidR="00F3197E" w:rsidRPr="00F3197E">
        <w:rPr>
          <w:lang w:eastAsia="de-DE"/>
        </w:rPr>
        <w:t>s</w:t>
      </w:r>
      <w:r w:rsidRPr="00F3197E">
        <w:rPr>
          <w:lang w:eastAsia="de-DE"/>
        </w:rPr>
        <w:t xml:space="preserve"> für vom System erzeugte E-</w:t>
      </w:r>
      <w:r w:rsidR="002629E8" w:rsidRPr="00F3197E">
        <w:rPr>
          <w:lang w:eastAsia="de-DE"/>
        </w:rPr>
        <w:t>Mail</w:t>
      </w:r>
      <w:r w:rsidR="002629E8">
        <w:rPr>
          <w:lang w:eastAsia="de-DE"/>
        </w:rPr>
        <w:t>-Benachrichtigungen und Registrierungsbestätigungen</w:t>
      </w:r>
      <w:r w:rsidR="002629E8" w:rsidRPr="00F3197E">
        <w:rPr>
          <w:lang w:eastAsia="de-DE"/>
        </w:rPr>
        <w:t xml:space="preserve"> </w:t>
      </w:r>
      <w:r w:rsidR="00F3197E" w:rsidRPr="00F3197E">
        <w:rPr>
          <w:lang w:eastAsia="de-DE"/>
        </w:rPr>
        <w:t>f</w:t>
      </w:r>
      <w:r w:rsidRPr="00F3197E">
        <w:rPr>
          <w:lang w:eastAsia="de-DE"/>
        </w:rPr>
        <w:t>est.</w:t>
      </w:r>
      <w:r w:rsidR="002629E8">
        <w:rPr>
          <w:lang w:eastAsia="de-DE"/>
        </w:rPr>
        <w:t xml:space="preserve"> Die Absenderadresse für den </w:t>
      </w:r>
      <w:proofErr w:type="spellStart"/>
      <w:r w:rsidR="002629E8">
        <w:rPr>
          <w:lang w:eastAsia="de-DE"/>
        </w:rPr>
        <w:t>Newsletterversand</w:t>
      </w:r>
      <w:proofErr w:type="spellEnd"/>
      <w:r w:rsidR="002629E8">
        <w:rPr>
          <w:lang w:eastAsia="de-DE"/>
        </w:rPr>
        <w:t xml:space="preserve"> wird an anderer Stelle festgelegt, siehe Kapitel 3.13.1 Basisinformationen.</w:t>
      </w:r>
    </w:p>
    <w:p w14:paraId="78E8D4C1" w14:textId="609D57D3" w:rsidR="00120A4A" w:rsidRPr="00485A4A" w:rsidRDefault="00120A4A" w:rsidP="00120A4A">
      <w:pPr>
        <w:pStyle w:val="berschrift3"/>
        <w:rPr>
          <w:lang w:eastAsia="de-DE"/>
        </w:rPr>
      </w:pPr>
      <w:bookmarkStart w:id="66" w:name="_Toc273004479"/>
      <w:r w:rsidRPr="00485A4A">
        <w:rPr>
          <w:lang w:eastAsia="de-DE"/>
        </w:rPr>
        <w:lastRenderedPageBreak/>
        <w:t>Hauptnavigation</w:t>
      </w:r>
      <w:bookmarkEnd w:id="66"/>
    </w:p>
    <w:p w14:paraId="5BBF65DA" w14:textId="77777777" w:rsidR="00485A4A" w:rsidRPr="00485A4A" w:rsidRDefault="00120A4A" w:rsidP="00120A4A">
      <w:pPr>
        <w:rPr>
          <w:lang w:eastAsia="de-DE"/>
        </w:rPr>
      </w:pPr>
      <w:r w:rsidRPr="00485A4A">
        <w:rPr>
          <w:lang w:eastAsia="de-DE"/>
        </w:rPr>
        <w:t xml:space="preserve">Hier können </w:t>
      </w:r>
      <w:r w:rsidR="00485A4A" w:rsidRPr="00485A4A">
        <w:rPr>
          <w:lang w:eastAsia="de-DE"/>
        </w:rPr>
        <w:t xml:space="preserve">Sie </w:t>
      </w:r>
      <w:r w:rsidRPr="00485A4A">
        <w:rPr>
          <w:lang w:eastAsia="de-DE"/>
        </w:rPr>
        <w:t xml:space="preserve">Link-Titel, Seitentitel und </w:t>
      </w:r>
      <w:r w:rsidR="00485A4A" w:rsidRPr="00485A4A">
        <w:rPr>
          <w:lang w:eastAsia="de-DE"/>
        </w:rPr>
        <w:t xml:space="preserve">den </w:t>
      </w:r>
      <w:r w:rsidRPr="00485A4A">
        <w:rPr>
          <w:lang w:eastAsia="de-DE"/>
        </w:rPr>
        <w:t>Pfad von Seiten i</w:t>
      </w:r>
      <w:r w:rsidR="00485A4A" w:rsidRPr="00485A4A">
        <w:rPr>
          <w:lang w:eastAsia="de-DE"/>
        </w:rPr>
        <w:t xml:space="preserve">n der Hauptnavigation </w:t>
      </w:r>
      <w:r w:rsidRPr="00485A4A">
        <w:rPr>
          <w:lang w:eastAsia="de-DE"/>
        </w:rPr>
        <w:t>änder</w:t>
      </w:r>
      <w:r w:rsidR="00485A4A" w:rsidRPr="00485A4A">
        <w:rPr>
          <w:lang w:eastAsia="de-DE"/>
        </w:rPr>
        <w:t>n</w:t>
      </w:r>
      <w:r w:rsidRPr="00485A4A">
        <w:rPr>
          <w:lang w:eastAsia="de-DE"/>
        </w:rPr>
        <w:t xml:space="preserve">. Folgende Seiten sind </w:t>
      </w:r>
      <w:r w:rsidR="00485A4A" w:rsidRPr="00485A4A">
        <w:rPr>
          <w:lang w:eastAsia="de-DE"/>
        </w:rPr>
        <w:t xml:space="preserve">standardmäßig </w:t>
      </w:r>
      <w:r w:rsidRPr="00485A4A">
        <w:rPr>
          <w:lang w:eastAsia="de-DE"/>
        </w:rPr>
        <w:t>i</w:t>
      </w:r>
      <w:r w:rsidR="00485A4A" w:rsidRPr="00485A4A">
        <w:rPr>
          <w:lang w:eastAsia="de-DE"/>
        </w:rPr>
        <w:t>n der</w:t>
      </w:r>
      <w:r w:rsidRPr="00485A4A">
        <w:rPr>
          <w:lang w:eastAsia="de-DE"/>
        </w:rPr>
        <w:t xml:space="preserve"> Hauptnavigation vorhanden:</w:t>
      </w:r>
    </w:p>
    <w:p w14:paraId="5CE7530B" w14:textId="77777777" w:rsidR="00485A4A" w:rsidRPr="00485A4A" w:rsidRDefault="00120A4A" w:rsidP="00485A4A">
      <w:pPr>
        <w:pStyle w:val="Listenabsatz"/>
        <w:numPr>
          <w:ilvl w:val="0"/>
          <w:numId w:val="32"/>
        </w:numPr>
        <w:rPr>
          <w:lang w:eastAsia="de-DE"/>
        </w:rPr>
      </w:pPr>
      <w:r w:rsidRPr="00485A4A">
        <w:rPr>
          <w:lang w:eastAsia="de-DE"/>
        </w:rPr>
        <w:t>Aufgaben</w:t>
      </w:r>
    </w:p>
    <w:p w14:paraId="7454E684" w14:textId="77777777" w:rsidR="00485A4A" w:rsidRPr="00485A4A" w:rsidRDefault="00120A4A" w:rsidP="00485A4A">
      <w:pPr>
        <w:pStyle w:val="Listenabsatz"/>
        <w:numPr>
          <w:ilvl w:val="0"/>
          <w:numId w:val="32"/>
        </w:numPr>
        <w:rPr>
          <w:lang w:eastAsia="de-DE"/>
        </w:rPr>
      </w:pPr>
      <w:r w:rsidRPr="00485A4A">
        <w:rPr>
          <w:lang w:eastAsia="de-DE"/>
        </w:rPr>
        <w:t>Bürgerprogramm</w:t>
      </w:r>
    </w:p>
    <w:p w14:paraId="66D8996A" w14:textId="77777777" w:rsidR="00485A4A" w:rsidRPr="00485A4A" w:rsidRDefault="00120A4A" w:rsidP="00485A4A">
      <w:pPr>
        <w:pStyle w:val="Listenabsatz"/>
        <w:numPr>
          <w:ilvl w:val="0"/>
          <w:numId w:val="32"/>
        </w:numPr>
        <w:rPr>
          <w:lang w:eastAsia="de-DE"/>
        </w:rPr>
      </w:pPr>
      <w:r w:rsidRPr="00485A4A">
        <w:rPr>
          <w:lang w:eastAsia="de-DE"/>
        </w:rPr>
        <w:t>Teilnehmer</w:t>
      </w:r>
    </w:p>
    <w:p w14:paraId="31338D6B" w14:textId="77777777" w:rsidR="00485A4A" w:rsidRPr="00485A4A" w:rsidRDefault="00120A4A" w:rsidP="00485A4A">
      <w:pPr>
        <w:pStyle w:val="Listenabsatz"/>
        <w:numPr>
          <w:ilvl w:val="0"/>
          <w:numId w:val="32"/>
        </w:numPr>
        <w:rPr>
          <w:lang w:eastAsia="de-DE"/>
        </w:rPr>
      </w:pPr>
      <w:r w:rsidRPr="00485A4A">
        <w:rPr>
          <w:lang w:eastAsia="de-DE"/>
        </w:rPr>
        <w:t>Information</w:t>
      </w:r>
    </w:p>
    <w:p w14:paraId="622FFD6F" w14:textId="21C51245" w:rsidR="00120A4A" w:rsidRPr="00485A4A" w:rsidRDefault="00120A4A" w:rsidP="00485A4A">
      <w:pPr>
        <w:pStyle w:val="Listenabsatz"/>
        <w:numPr>
          <w:ilvl w:val="0"/>
          <w:numId w:val="32"/>
        </w:numPr>
        <w:rPr>
          <w:lang w:eastAsia="de-DE"/>
        </w:rPr>
      </w:pPr>
      <w:r w:rsidRPr="00485A4A">
        <w:rPr>
          <w:lang w:eastAsia="de-DE"/>
        </w:rPr>
        <w:t>Administration</w:t>
      </w:r>
    </w:p>
    <w:p w14:paraId="49937F92" w14:textId="205AB716" w:rsidR="00596122" w:rsidRDefault="00120A4A" w:rsidP="00120A4A">
      <w:pPr>
        <w:rPr>
          <w:lang w:eastAsia="de-DE"/>
        </w:rPr>
      </w:pPr>
      <w:r>
        <w:rPr>
          <w:rFonts w:ascii="Calibri" w:hAnsi="Calibri" w:cs="Calibri"/>
          <w:noProof/>
          <w:sz w:val="28"/>
          <w:szCs w:val="28"/>
          <w:lang w:eastAsia="de-DE"/>
        </w:rPr>
        <w:drawing>
          <wp:inline distT="0" distB="0" distL="0" distR="0" wp14:anchorId="3722BB10" wp14:editId="054A7915">
            <wp:extent cx="4381051" cy="2057040"/>
            <wp:effectExtent l="0" t="0" r="0" b="63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18" cy="2057259"/>
                    </a:xfrm>
                    <a:prstGeom prst="rect">
                      <a:avLst/>
                    </a:prstGeom>
                    <a:noFill/>
                    <a:ln>
                      <a:noFill/>
                    </a:ln>
                  </pic:spPr>
                </pic:pic>
              </a:graphicData>
            </a:graphic>
          </wp:inline>
        </w:drawing>
      </w:r>
    </w:p>
    <w:p w14:paraId="46CA6933" w14:textId="58E5BC72" w:rsidR="00103207" w:rsidRDefault="00103207" w:rsidP="00103207">
      <w:pPr>
        <w:pStyle w:val="berschrift2"/>
      </w:pPr>
      <w:bookmarkStart w:id="67" w:name="_Toc273004480"/>
      <w:r>
        <w:t>Leistung</w:t>
      </w:r>
      <w:bookmarkEnd w:id="67"/>
    </w:p>
    <w:p w14:paraId="72B3AFBE" w14:textId="7D8D9F3E" w:rsidR="00DE7459" w:rsidRDefault="00DE7459" w:rsidP="00103207">
      <w:r>
        <w:t xml:space="preserve">In diesem Bereich können Sie die Leistung des </w:t>
      </w:r>
      <w:proofErr w:type="spellStart"/>
      <w:r>
        <w:t>BürgerForums</w:t>
      </w:r>
      <w:proofErr w:type="spellEnd"/>
      <w:r>
        <w:t xml:space="preserve"> optimieren. Bei Problemen mit der Sichtbarkeit von Änderungen oder dem Versand von Newslettern kann beispielsweise die Option „Clear all Caches“ hilfreich sein.</w:t>
      </w:r>
    </w:p>
    <w:p w14:paraId="5E32AB62" w14:textId="625DC6FC" w:rsidR="00103207" w:rsidRPr="00103207" w:rsidRDefault="00DE7459" w:rsidP="00103207">
      <w:r w:rsidRPr="00DE7459">
        <w:rPr>
          <w:b/>
        </w:rPr>
        <w:t>HINWEIS</w:t>
      </w:r>
      <w:r>
        <w:t xml:space="preserve">: Die Optionen in diesem Bereich sollten nur von Personen mit entsprechendem </w:t>
      </w:r>
      <w:proofErr w:type="gramStart"/>
      <w:r>
        <w:t>technischen</w:t>
      </w:r>
      <w:proofErr w:type="gramEnd"/>
      <w:r>
        <w:t xml:space="preserve"> </w:t>
      </w:r>
      <w:proofErr w:type="spellStart"/>
      <w:r>
        <w:t>Know-How</w:t>
      </w:r>
      <w:proofErr w:type="spellEnd"/>
      <w:r>
        <w:t xml:space="preserve"> genutzt werden.</w:t>
      </w:r>
    </w:p>
    <w:p w14:paraId="02379650" w14:textId="125150EE" w:rsidR="00120A4A" w:rsidRDefault="00120A4A" w:rsidP="00120A4A">
      <w:pPr>
        <w:rPr>
          <w:lang w:eastAsia="de-DE"/>
        </w:rPr>
      </w:pPr>
    </w:p>
    <w:p w14:paraId="4A1AD818" w14:textId="77777777" w:rsidR="00BD7BDF" w:rsidRDefault="00BD7BDF" w:rsidP="00BD7BDF">
      <w:pPr>
        <w:pStyle w:val="berschrift1"/>
      </w:pPr>
      <w:bookmarkStart w:id="68" w:name="_Toc273004481"/>
      <w:r>
        <w:t>Anlegen eines Forums</w:t>
      </w:r>
      <w:bookmarkEnd w:id="58"/>
      <w:bookmarkEnd w:id="68"/>
    </w:p>
    <w:p w14:paraId="02E0F0EE" w14:textId="77777777" w:rsidR="00BD7BDF" w:rsidRPr="00B54678" w:rsidRDefault="00BD7BDF" w:rsidP="00BD7BDF">
      <w:r>
        <w:t xml:space="preserve">Sie können als Foren-Administrator nur ein bestehendes </w:t>
      </w:r>
      <w:proofErr w:type="spellStart"/>
      <w:r>
        <w:t>BürgerForum</w:t>
      </w:r>
      <w:proofErr w:type="spellEnd"/>
      <w:r>
        <w:t xml:space="preserve"> verwalten. Wenn Sie ein neues </w:t>
      </w:r>
      <w:proofErr w:type="spellStart"/>
      <w:r>
        <w:t>BürgerForum</w:t>
      </w:r>
      <w:proofErr w:type="spellEnd"/>
      <w:r>
        <w:t xml:space="preserve"> anlegen wollen, dann müssen Sie mit einem Technischen Administrator sprechen.</w:t>
      </w:r>
    </w:p>
    <w:p w14:paraId="018D4715" w14:textId="69658880" w:rsidR="00657918" w:rsidRDefault="00657918" w:rsidP="00657918">
      <w:pPr>
        <w:pStyle w:val="berschrift2"/>
      </w:pPr>
      <w:bookmarkStart w:id="69" w:name="_Toc273004482"/>
      <w:bookmarkStart w:id="70" w:name="_Toc256340940"/>
      <w:r>
        <w:t>Basisinformationen definieren</w:t>
      </w:r>
      <w:bookmarkEnd w:id="69"/>
    </w:p>
    <w:p w14:paraId="23EC9C04" w14:textId="6D152E8B" w:rsidR="00657918" w:rsidRPr="00B54678" w:rsidRDefault="00657918" w:rsidP="00657918">
      <w:r>
        <w:t xml:space="preserve">Der erste Schritt für die Arbeit mit einem </w:t>
      </w:r>
      <w:proofErr w:type="spellStart"/>
      <w:r>
        <w:t>BürgerForum</w:t>
      </w:r>
      <w:proofErr w:type="spellEnd"/>
      <w:r>
        <w:t xml:space="preserve"> ist es, die Basisinformationen zu definieren. In Kapitel 3.13.1 sind die dafür notwendigen Schritte erläutert. </w:t>
      </w:r>
    </w:p>
    <w:p w14:paraId="0A8796A2" w14:textId="687943D5" w:rsidR="00BD7BDF" w:rsidRDefault="00BD7BDF" w:rsidP="00657918">
      <w:pPr>
        <w:pStyle w:val="berschrift2"/>
      </w:pPr>
      <w:bookmarkStart w:id="71" w:name="_Toc273004483"/>
      <w:r>
        <w:t>Ausschüsse</w:t>
      </w:r>
      <w:bookmarkEnd w:id="70"/>
      <w:r w:rsidR="00657918">
        <w:t xml:space="preserve"> anlegen</w:t>
      </w:r>
      <w:bookmarkEnd w:id="71"/>
    </w:p>
    <w:p w14:paraId="0EAA72DD" w14:textId="6CF87AB8" w:rsidR="00BD7BDF" w:rsidRPr="00B54678" w:rsidRDefault="00BD7BDF" w:rsidP="00BD7BDF">
      <w:r>
        <w:t xml:space="preserve">Der </w:t>
      </w:r>
      <w:r w:rsidR="00657918">
        <w:t xml:space="preserve">nächste </w:t>
      </w:r>
      <w:r>
        <w:t xml:space="preserve">Schritt für die Arbeit mit einem </w:t>
      </w:r>
      <w:proofErr w:type="spellStart"/>
      <w:r>
        <w:t>BürgerForum</w:t>
      </w:r>
      <w:proofErr w:type="spellEnd"/>
      <w:r>
        <w:t xml:space="preserve"> ist </w:t>
      </w:r>
      <w:proofErr w:type="gramStart"/>
      <w:r>
        <w:t>einen</w:t>
      </w:r>
      <w:proofErr w:type="gramEnd"/>
      <w:r>
        <w:t xml:space="preserve"> oder mehrere Ausschüsse anzulegen. In Kapitel 3.</w:t>
      </w:r>
      <w:r w:rsidR="00E17A75">
        <w:t>5</w:t>
      </w:r>
      <w:r>
        <w:t xml:space="preserve"> sind die dafür notwendigen Schritte erläutert. Erst wenn mindestens ein Ausschuss angelegt wurde können Vorschläge erfasst werden.</w:t>
      </w:r>
    </w:p>
    <w:p w14:paraId="2AA4E196" w14:textId="564ADFBB" w:rsidR="00BD7BDF" w:rsidRDefault="00BD7BDF" w:rsidP="00657918">
      <w:pPr>
        <w:pStyle w:val="berschrift2"/>
      </w:pPr>
      <w:bookmarkStart w:id="72" w:name="_Toc256340942"/>
      <w:bookmarkStart w:id="73" w:name="_Toc273004484"/>
      <w:r>
        <w:lastRenderedPageBreak/>
        <w:t>Teilnehmerregistrierung</w:t>
      </w:r>
      <w:bookmarkEnd w:id="72"/>
      <w:r w:rsidR="00657918">
        <w:t xml:space="preserve"> einrichten</w:t>
      </w:r>
      <w:bookmarkEnd w:id="73"/>
    </w:p>
    <w:p w14:paraId="126EEEDE" w14:textId="77777777" w:rsidR="00BD7BDF" w:rsidRDefault="00BD7BDF" w:rsidP="00BD7BDF">
      <w:r>
        <w:t>Unter „Einstellungen“ &gt; „Registrierungseinstellungen“ legen Sie alle Rahmendaten für die Teilnehmerregistrierung zur Auftaktveranstaltung fest.</w:t>
      </w:r>
    </w:p>
    <w:p w14:paraId="44CE770A" w14:textId="77777777" w:rsidR="00BD7BDF" w:rsidRDefault="00BD7BDF" w:rsidP="00BD7BDF">
      <w:r>
        <w:t>Das Feld „Plätze für Teilnehmer (durch öffentliche Registrierung)“ gibt an, wie viele der Gesamtzahl verfügbarer Teilnehmerplätze durch öffentliche Registrierung vergeben werden dürfen. Daher muss diese Zahl immer eine Teilmenge der Gesamtzahl der Teilnehmerplätze sein. Beispielsweise 50 von 70.</w:t>
      </w:r>
    </w:p>
    <w:p w14:paraId="3FB9A3E8" w14:textId="0DCB188A" w:rsidR="00BD7BDF" w:rsidRPr="00B54678" w:rsidRDefault="00BD7BDF" w:rsidP="00BD7BDF">
      <w:r>
        <w:t>Bevor Sie die Teilnehmerregistrierung konfigurieren</w:t>
      </w:r>
      <w:r w:rsidR="00CA36F0">
        <w:t>,</w:t>
      </w:r>
      <w:r>
        <w:t xml:space="preserve"> müssen die zur Verfügung stehenden Ausschüsse schon angelegt sein. Denn die hier vorgenommenen Einstellungen gelten global für alle Ausschüsse.</w:t>
      </w:r>
    </w:p>
    <w:p w14:paraId="4FD1DCFD" w14:textId="72D0DC02" w:rsidR="00BD7BDF" w:rsidRDefault="00657918" w:rsidP="00657918">
      <w:pPr>
        <w:pStyle w:val="berschrift2"/>
      </w:pPr>
      <w:bookmarkStart w:id="74" w:name="_Toc273004485"/>
      <w:bookmarkStart w:id="75" w:name="_Toc256340943"/>
      <w:r>
        <w:t>Zusätzliche Nutzer verwalten</w:t>
      </w:r>
      <w:bookmarkEnd w:id="74"/>
      <w:r w:rsidDel="00657918">
        <w:t xml:space="preserve"> </w:t>
      </w:r>
      <w:bookmarkEnd w:id="75"/>
    </w:p>
    <w:p w14:paraId="4117AA5B" w14:textId="47C6590A" w:rsidR="00BD7BDF" w:rsidRDefault="00BD7BDF" w:rsidP="00BD7BDF">
      <w:r>
        <w:t>In der Nutzerverwaltung unter „</w:t>
      </w:r>
      <w:r w:rsidR="00E17A75">
        <w:t>Teilnehmer</w:t>
      </w:r>
      <w:r>
        <w:t xml:space="preserve">“ können Sie für einzelne </w:t>
      </w:r>
      <w:r w:rsidR="00E17A75">
        <w:t>Teilnehmer</w:t>
      </w:r>
      <w:r>
        <w:t xml:space="preserve"> nachträglich manuell </w:t>
      </w:r>
      <w:r w:rsidR="00E17A75">
        <w:t>Teilnehm</w:t>
      </w:r>
      <w:r>
        <w:t>erkonten anlegen. Außerdem können Sie hier Einladungen mit Einladungscodes versenden. Dies ist in Kapitel 3.</w:t>
      </w:r>
      <w:r w:rsidR="00E17A75">
        <w:t>8</w:t>
      </w:r>
      <w:r>
        <w:t xml:space="preserve"> beschrieben.</w:t>
      </w:r>
    </w:p>
    <w:p w14:paraId="43EF33BC" w14:textId="46B5127D" w:rsidR="00BD7BDF" w:rsidRPr="00116FA9" w:rsidRDefault="00BD7BDF" w:rsidP="00BD7BDF">
      <w:r w:rsidRPr="00A336BB">
        <w:rPr>
          <w:b/>
        </w:rPr>
        <w:t>HINWEIS</w:t>
      </w:r>
      <w:r>
        <w:t xml:space="preserve">: Mit manuell angelegten </w:t>
      </w:r>
      <w:r w:rsidR="00E17A75">
        <w:t>Teilnehmern</w:t>
      </w:r>
      <w:r>
        <w:t>, Einladungen und den darin enthaltenen Einladungscodes können Sie die nicht-öffentlichen Platzkontingente (z. B. siehe oben 20 von 70 Teilnehmerplätzen) an ausgewählte Personen vergeben.</w:t>
      </w:r>
    </w:p>
    <w:p w14:paraId="26937739" w14:textId="2E5A64EB" w:rsidR="00657918" w:rsidRDefault="00657918" w:rsidP="00657918">
      <w:pPr>
        <w:pStyle w:val="berschrift2"/>
      </w:pPr>
      <w:bookmarkStart w:id="76" w:name="_Toc273004486"/>
      <w:bookmarkStart w:id="77" w:name="_Toc256340944"/>
      <w:r>
        <w:t>Aufgaben anpassen</w:t>
      </w:r>
      <w:bookmarkEnd w:id="76"/>
    </w:p>
    <w:p w14:paraId="3F60B742" w14:textId="49A6E98D" w:rsidR="00BD7BDF" w:rsidRDefault="00657918" w:rsidP="0036203C">
      <w:r>
        <w:t xml:space="preserve">Mit den Aufgaben planen Sie den Ablauf Ihres </w:t>
      </w:r>
      <w:proofErr w:type="spellStart"/>
      <w:r>
        <w:t>BürgerForums</w:t>
      </w:r>
      <w:proofErr w:type="spellEnd"/>
      <w:r>
        <w:t>. Eine Reihe von Standardaufgaben ist bereits angelegt. Gehen Sie jede Aufgabe im Deta</w:t>
      </w:r>
      <w:r w:rsidR="002629E8">
        <w:t>i</w:t>
      </w:r>
      <w:r>
        <w:t xml:space="preserve">l durch und ergänzen Sie die Abfolge um projektspezifische Aspekte. Die Aufgaben sind eines der </w:t>
      </w:r>
      <w:r w:rsidR="009870D7">
        <w:t>wichtigsten</w:t>
      </w:r>
      <w:r>
        <w:t xml:space="preserve"> Werkzeuge für die Moderation, um das </w:t>
      </w:r>
      <w:proofErr w:type="spellStart"/>
      <w:r>
        <w:t>BürgerForum</w:t>
      </w:r>
      <w:proofErr w:type="spellEnd"/>
      <w:r>
        <w:t xml:space="preserve"> zu begleiten.</w:t>
      </w:r>
      <w:bookmarkEnd w:id="77"/>
    </w:p>
    <w:sectPr w:rsidR="00BD7BDF" w:rsidSect="0050161B">
      <w:headerReference w:type="default" r:id="rId40"/>
      <w:footerReference w:type="default" r:id="rId41"/>
      <w:type w:val="continuous"/>
      <w:pgSz w:w="12240" w:h="15840"/>
      <w:pgMar w:top="1843"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E7532" w14:textId="77777777" w:rsidR="00920EE1" w:rsidRDefault="00920EE1" w:rsidP="009B602A">
      <w:r>
        <w:separator/>
      </w:r>
    </w:p>
  </w:endnote>
  <w:endnote w:type="continuationSeparator" w:id="0">
    <w:p w14:paraId="682BBC7B" w14:textId="77777777" w:rsidR="00920EE1" w:rsidRDefault="00920EE1" w:rsidP="009B602A">
      <w:r>
        <w:continuationSeparator/>
      </w:r>
    </w:p>
  </w:endnote>
  <w:endnote w:type="continuationNotice" w:id="1">
    <w:p w14:paraId="73AF5A92" w14:textId="77777777" w:rsidR="00920EE1" w:rsidRDefault="00920EE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 Chancery">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781A2" w14:textId="441BE024" w:rsidR="00920EE1" w:rsidRPr="00487EB0" w:rsidRDefault="00920EE1" w:rsidP="00487EB0">
    <w:pPr>
      <w:pStyle w:val="Fuzeile"/>
      <w:rPr>
        <w:color w:val="808080"/>
        <w:sz w:val="16"/>
      </w:rPr>
    </w:pPr>
    <w:proofErr w:type="spellStart"/>
    <w:r w:rsidRPr="00487EB0">
      <w:rPr>
        <w:color w:val="808080"/>
        <w:sz w:val="16"/>
      </w:rPr>
      <w:t>nexum</w:t>
    </w:r>
    <w:proofErr w:type="spellEnd"/>
    <w:r w:rsidRPr="00487EB0">
      <w:rPr>
        <w:color w:val="808080"/>
        <w:sz w:val="16"/>
      </w:rPr>
      <w:t xml:space="preserve"> AG, </w:t>
    </w:r>
    <w:proofErr w:type="spellStart"/>
    <w:r>
      <w:rPr>
        <w:color w:val="808080"/>
        <w:sz w:val="16"/>
      </w:rPr>
      <w:t>Vogelsanger</w:t>
    </w:r>
    <w:proofErr w:type="spellEnd"/>
    <w:r>
      <w:rPr>
        <w:color w:val="808080"/>
        <w:sz w:val="16"/>
      </w:rPr>
      <w:t xml:space="preserve"> Straße</w:t>
    </w:r>
    <w:r w:rsidRPr="00487EB0">
      <w:rPr>
        <w:color w:val="808080"/>
        <w:sz w:val="16"/>
      </w:rPr>
      <w:t xml:space="preserve"> </w:t>
    </w:r>
    <w:r>
      <w:rPr>
        <w:color w:val="808080"/>
        <w:sz w:val="16"/>
      </w:rPr>
      <w:t>321a</w:t>
    </w:r>
    <w:r w:rsidRPr="00487EB0">
      <w:rPr>
        <w:color w:val="808080"/>
        <w:sz w:val="16"/>
      </w:rPr>
      <w:t>, 5082</w:t>
    </w:r>
    <w:r>
      <w:rPr>
        <w:color w:val="808080"/>
        <w:sz w:val="16"/>
      </w:rPr>
      <w:t xml:space="preserve">7 Köln Tel.: +49 </w:t>
    </w:r>
    <w:r w:rsidRPr="00487EB0">
      <w:rPr>
        <w:color w:val="808080"/>
        <w:sz w:val="16"/>
      </w:rPr>
      <w:t xml:space="preserve">221 </w:t>
    </w:r>
    <w:r>
      <w:rPr>
        <w:color w:val="808080"/>
        <w:sz w:val="16"/>
      </w:rPr>
      <w:t>99886-0</w:t>
    </w:r>
    <w:r w:rsidRPr="00487EB0">
      <w:rPr>
        <w:color w:val="808080"/>
        <w:sz w:val="16"/>
      </w:rPr>
      <w:t>, Fax: +49 221</w:t>
    </w:r>
    <w:r>
      <w:rPr>
        <w:color w:val="808080"/>
        <w:sz w:val="16"/>
      </w:rPr>
      <w:t xml:space="preserve"> 99886-39</w:t>
    </w:r>
    <w:r w:rsidRPr="00487EB0">
      <w:rPr>
        <w:color w:val="808080"/>
        <w:sz w:val="16"/>
      </w:rPr>
      <w:t xml:space="preserve">9 </w:t>
    </w:r>
    <w:r w:rsidRPr="00487EB0">
      <w:rPr>
        <w:color w:val="808080"/>
        <w:sz w:val="16"/>
      </w:rPr>
      <w:tab/>
      <w:t xml:space="preserve">Seite </w:t>
    </w:r>
    <w:r w:rsidRPr="00487EB0">
      <w:rPr>
        <w:b/>
        <w:color w:val="808080"/>
        <w:sz w:val="20"/>
      </w:rPr>
      <w:fldChar w:fldCharType="begin"/>
    </w:r>
    <w:r w:rsidRPr="00487EB0">
      <w:rPr>
        <w:b/>
        <w:color w:val="808080"/>
        <w:sz w:val="20"/>
      </w:rPr>
      <w:instrText xml:space="preserve"> </w:instrText>
    </w:r>
    <w:r>
      <w:rPr>
        <w:b/>
        <w:color w:val="808080"/>
        <w:sz w:val="20"/>
      </w:rPr>
      <w:instrText>PAGE</w:instrText>
    </w:r>
    <w:r w:rsidRPr="00487EB0">
      <w:rPr>
        <w:b/>
        <w:color w:val="808080"/>
        <w:sz w:val="20"/>
      </w:rPr>
      <w:instrText xml:space="preserve">   \* MERGEFORMAT </w:instrText>
    </w:r>
    <w:r w:rsidRPr="00487EB0">
      <w:rPr>
        <w:b/>
        <w:color w:val="808080"/>
        <w:sz w:val="20"/>
      </w:rPr>
      <w:fldChar w:fldCharType="separate"/>
    </w:r>
    <w:r w:rsidR="0095707E">
      <w:rPr>
        <w:b/>
        <w:noProof/>
        <w:color w:val="808080"/>
        <w:sz w:val="20"/>
      </w:rPr>
      <w:t>1</w:t>
    </w:r>
    <w:r w:rsidRPr="00487EB0">
      <w:rPr>
        <w:b/>
        <w:color w:val="808080"/>
        <w:sz w:val="20"/>
      </w:rPr>
      <w:fldChar w:fldCharType="end"/>
    </w:r>
    <w:r w:rsidRPr="00487EB0">
      <w:rPr>
        <w:color w:val="808080"/>
        <w:sz w:val="16"/>
      </w:rPr>
      <w:t xml:space="preserve"> von </w:t>
    </w:r>
    <w:r w:rsidR="0095707E">
      <w:fldChar w:fldCharType="begin"/>
    </w:r>
    <w:r w:rsidR="0095707E">
      <w:instrText xml:space="preserve"> NUMPAGES   \* MERGEFORMAT </w:instrText>
    </w:r>
    <w:r w:rsidR="0095707E">
      <w:fldChar w:fldCharType="separate"/>
    </w:r>
    <w:r w:rsidR="0095707E" w:rsidRPr="0095707E">
      <w:rPr>
        <w:noProof/>
        <w:color w:val="808080"/>
        <w:sz w:val="20"/>
      </w:rPr>
      <w:t>26</w:t>
    </w:r>
    <w:r w:rsidR="0095707E">
      <w:rPr>
        <w:noProof/>
        <w:color w:val="808080"/>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D8EB65" w14:textId="77777777" w:rsidR="00920EE1" w:rsidRDefault="00920EE1" w:rsidP="009B602A">
      <w:r>
        <w:separator/>
      </w:r>
    </w:p>
  </w:footnote>
  <w:footnote w:type="continuationSeparator" w:id="0">
    <w:p w14:paraId="5DEB1471" w14:textId="77777777" w:rsidR="00920EE1" w:rsidRDefault="00920EE1" w:rsidP="009B602A">
      <w:r>
        <w:continuationSeparator/>
      </w:r>
    </w:p>
  </w:footnote>
  <w:footnote w:type="continuationNotice" w:id="1">
    <w:p w14:paraId="196BC877" w14:textId="77777777" w:rsidR="00920EE1" w:rsidRDefault="00920EE1">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FD66" w14:textId="1148E55E" w:rsidR="00920EE1" w:rsidRPr="001816EE" w:rsidRDefault="00920EE1" w:rsidP="00E23FD1">
    <w:pPr>
      <w:pStyle w:val="AxureTableNormalText"/>
      <w:rPr>
        <w:color w:val="808080"/>
        <w:lang w:val="en-US"/>
      </w:rPr>
    </w:pPr>
    <w:r>
      <w:rPr>
        <w:noProof/>
        <w:lang w:eastAsia="de-DE"/>
      </w:rPr>
      <w:drawing>
        <wp:anchor distT="0" distB="0" distL="114300" distR="114300" simplePos="0" relativeHeight="251657728" behindDoc="1" locked="0" layoutInCell="1" allowOverlap="1" wp14:anchorId="2C2965AD" wp14:editId="4B2E6734">
          <wp:simplePos x="0" y="0"/>
          <wp:positionH relativeFrom="margin">
            <wp:posOffset>5238750</wp:posOffset>
          </wp:positionH>
          <wp:positionV relativeFrom="margin">
            <wp:posOffset>-902970</wp:posOffset>
          </wp:positionV>
          <wp:extent cx="728980" cy="748030"/>
          <wp:effectExtent l="0" t="0" r="7620" b="0"/>
          <wp:wrapNone/>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BürgerForum Handbuch</w:t>
    </w:r>
  </w:p>
  <w:p w14:paraId="3A70DB44" w14:textId="65E2D73A" w:rsidR="00920EE1" w:rsidRPr="00680121" w:rsidRDefault="00920EE1" w:rsidP="00E6076B">
    <w:pPr>
      <w:pStyle w:val="Kopfzeile"/>
    </w:pPr>
    <w:r w:rsidRPr="00680121">
      <w:t xml:space="preserve">Version: </w:t>
    </w:r>
    <w:r w:rsidR="0095707E">
      <w:t>1</w:t>
    </w:r>
    <w:r w:rsidRPr="00680121">
      <w:t>.</w:t>
    </w:r>
    <w:r w:rsidR="0095707E">
      <w:t>0</w:t>
    </w:r>
    <w:r w:rsidRPr="00680121">
      <w:t xml:space="preserve"> – </w:t>
    </w:r>
    <w:r w:rsidR="00266DF9">
      <w:t>2</w:t>
    </w:r>
    <w:r w:rsidR="0095707E">
      <w:t>6</w:t>
    </w:r>
    <w:r w:rsidRPr="00680121">
      <w:t>.0</w:t>
    </w:r>
    <w:r>
      <w:t>9.2014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A08B2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2D7010"/>
    <w:multiLevelType w:val="hybridMultilevel"/>
    <w:tmpl w:val="C3808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1E10F2"/>
    <w:multiLevelType w:val="hybridMultilevel"/>
    <w:tmpl w:val="7DB4E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31039B"/>
    <w:multiLevelType w:val="hybridMultilevel"/>
    <w:tmpl w:val="4EE4F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E3A7775"/>
    <w:multiLevelType w:val="hybridMultilevel"/>
    <w:tmpl w:val="1FAEC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09F4D48"/>
    <w:multiLevelType w:val="hybridMultilevel"/>
    <w:tmpl w:val="891808F8"/>
    <w:lvl w:ilvl="0" w:tplc="85FCA3E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4F1D37"/>
    <w:multiLevelType w:val="hybridMultilevel"/>
    <w:tmpl w:val="18E2105A"/>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7">
    <w:nsid w:val="1631017F"/>
    <w:multiLevelType w:val="hybridMultilevel"/>
    <w:tmpl w:val="507CFC92"/>
    <w:lvl w:ilvl="0" w:tplc="75B65A48">
      <w:start w:val="1"/>
      <w:numFmt w:val="bullet"/>
      <w:pStyle w:val="Aufzhlung"/>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0907F33"/>
    <w:multiLevelType w:val="hybridMultilevel"/>
    <w:tmpl w:val="246E0D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7FD4B7A"/>
    <w:multiLevelType w:val="hybridMultilevel"/>
    <w:tmpl w:val="B296CC30"/>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nsid w:val="2B465AA2"/>
    <w:multiLevelType w:val="hybridMultilevel"/>
    <w:tmpl w:val="83280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9E532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318A35E7"/>
    <w:multiLevelType w:val="hybridMultilevel"/>
    <w:tmpl w:val="32CE9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1BA598C"/>
    <w:multiLevelType w:val="hybridMultilevel"/>
    <w:tmpl w:val="0C847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5D43DB2"/>
    <w:multiLevelType w:val="hybridMultilevel"/>
    <w:tmpl w:val="26D62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A465E75"/>
    <w:multiLevelType w:val="hybridMultilevel"/>
    <w:tmpl w:val="0E064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5ED6592"/>
    <w:multiLevelType w:val="hybridMultilevel"/>
    <w:tmpl w:val="BBF425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99271F2"/>
    <w:multiLevelType w:val="hybridMultilevel"/>
    <w:tmpl w:val="45A2A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2A344F2"/>
    <w:multiLevelType w:val="hybridMultilevel"/>
    <w:tmpl w:val="509CE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3173B66"/>
    <w:multiLevelType w:val="hybridMultilevel"/>
    <w:tmpl w:val="ED242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A6D147E"/>
    <w:multiLevelType w:val="hybridMultilevel"/>
    <w:tmpl w:val="A03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F8109E0"/>
    <w:multiLevelType w:val="hybridMultilevel"/>
    <w:tmpl w:val="2390A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00C4D68"/>
    <w:multiLevelType w:val="hybridMultilevel"/>
    <w:tmpl w:val="30020AC2"/>
    <w:lvl w:ilvl="0" w:tplc="85FCA3E2">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0CC1A00"/>
    <w:multiLevelType w:val="hybridMultilevel"/>
    <w:tmpl w:val="6EB222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22706BD"/>
    <w:multiLevelType w:val="hybridMultilevel"/>
    <w:tmpl w:val="71A8C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6E1774F"/>
    <w:multiLevelType w:val="hybridMultilevel"/>
    <w:tmpl w:val="DE9A7E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2919"/>
        </w:tabs>
        <w:ind w:left="2127"/>
      </w:pPr>
      <w:rPr>
        <w:rFonts w:cs="Times New Roman"/>
      </w:rPr>
    </w:lvl>
    <w:lvl w:ilvl="2">
      <w:start w:val="1"/>
      <w:numFmt w:val="decimal"/>
      <w:pStyle w:val="AxureHeading3"/>
      <w:suff w:val="space"/>
      <w:lvlText w:val="%1.%2.%3."/>
      <w:lvlJc w:val="left"/>
      <w:pPr>
        <w:tabs>
          <w:tab w:val="num" w:pos="2575"/>
        </w:tabs>
        <w:ind w:left="1135"/>
      </w:pPr>
      <w:rPr>
        <w:rFonts w:cs="Times New Roman"/>
      </w:rPr>
    </w:lvl>
    <w:lvl w:ilvl="3">
      <w:start w:val="1"/>
      <w:numFmt w:val="decimal"/>
      <w:pStyle w:val="AxureHeading4"/>
      <w:suff w:val="space"/>
      <w:lvlText w:val="%1.%2.%3.%4."/>
      <w:lvlJc w:val="left"/>
      <w:pPr>
        <w:tabs>
          <w:tab w:val="num" w:pos="1800"/>
        </w:tabs>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7">
    <w:nsid w:val="7EFE2551"/>
    <w:multiLevelType w:val="hybridMultilevel"/>
    <w:tmpl w:val="071CFBF6"/>
    <w:lvl w:ilvl="0" w:tplc="32A082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7"/>
  </w:num>
  <w:num w:numId="4">
    <w:abstractNumId w:val="24"/>
  </w:num>
  <w:num w:numId="5">
    <w:abstractNumId w:val="20"/>
  </w:num>
  <w:num w:numId="6">
    <w:abstractNumId w:val="9"/>
  </w:num>
  <w:num w:numId="7">
    <w:abstractNumId w:val="5"/>
  </w:num>
  <w:num w:numId="8">
    <w:abstractNumId w:val="6"/>
  </w:num>
  <w:num w:numId="9">
    <w:abstractNumId w:val="2"/>
  </w:num>
  <w:num w:numId="10">
    <w:abstractNumId w:val="14"/>
  </w:num>
  <w:num w:numId="11">
    <w:abstractNumId w:val="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5"/>
  </w:num>
  <w:num w:numId="19">
    <w:abstractNumId w:val="22"/>
  </w:num>
  <w:num w:numId="20">
    <w:abstractNumId w:val="16"/>
  </w:num>
  <w:num w:numId="21">
    <w:abstractNumId w:val="18"/>
  </w:num>
  <w:num w:numId="22">
    <w:abstractNumId w:val="23"/>
  </w:num>
  <w:num w:numId="23">
    <w:abstractNumId w:val="17"/>
  </w:num>
  <w:num w:numId="24">
    <w:abstractNumId w:val="8"/>
  </w:num>
  <w:num w:numId="25">
    <w:abstractNumId w:val="19"/>
  </w:num>
  <w:num w:numId="26">
    <w:abstractNumId w:val="12"/>
  </w:num>
  <w:num w:numId="27">
    <w:abstractNumId w:val="3"/>
  </w:num>
  <w:num w:numId="28">
    <w:abstractNumId w:val="10"/>
  </w:num>
  <w:num w:numId="29">
    <w:abstractNumId w:val="13"/>
  </w:num>
  <w:num w:numId="30">
    <w:abstractNumId w:val="25"/>
  </w:num>
  <w:num w:numId="31">
    <w:abstractNumId w:val="1"/>
  </w:num>
  <w:num w:numId="32">
    <w:abstractNumId w:val="21"/>
  </w:num>
  <w:num w:numId="33">
    <w:abstractNumId w:val="4"/>
  </w:num>
  <w:num w:numId="34">
    <w:abstractNumId w:val="27"/>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ussieweke, Marita, ST-ZD">
    <w15:presenceInfo w15:providerId="AD" w15:userId="S-1-5-21-1245338809-2079727709-1726288727-17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hyphenationZone w:val="425"/>
  <w:drawingGridHorizontalSpacing w:val="9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57A"/>
    <w:rsid w:val="000015F6"/>
    <w:rsid w:val="00001C86"/>
    <w:rsid w:val="00002D87"/>
    <w:rsid w:val="0000372E"/>
    <w:rsid w:val="000042DF"/>
    <w:rsid w:val="00004632"/>
    <w:rsid w:val="00004EA6"/>
    <w:rsid w:val="00005048"/>
    <w:rsid w:val="00011A83"/>
    <w:rsid w:val="00013F8D"/>
    <w:rsid w:val="00014F7F"/>
    <w:rsid w:val="00015A1F"/>
    <w:rsid w:val="0001778C"/>
    <w:rsid w:val="00020237"/>
    <w:rsid w:val="0002443C"/>
    <w:rsid w:val="00027D18"/>
    <w:rsid w:val="00030BA2"/>
    <w:rsid w:val="00031777"/>
    <w:rsid w:val="00034C60"/>
    <w:rsid w:val="00036104"/>
    <w:rsid w:val="000404F6"/>
    <w:rsid w:val="00041854"/>
    <w:rsid w:val="00041DD5"/>
    <w:rsid w:val="000437A4"/>
    <w:rsid w:val="000439C5"/>
    <w:rsid w:val="0004558B"/>
    <w:rsid w:val="00046BF8"/>
    <w:rsid w:val="00050BAD"/>
    <w:rsid w:val="00052088"/>
    <w:rsid w:val="000528ED"/>
    <w:rsid w:val="00053D0D"/>
    <w:rsid w:val="00054E28"/>
    <w:rsid w:val="00055C6F"/>
    <w:rsid w:val="00057B70"/>
    <w:rsid w:val="000612AA"/>
    <w:rsid w:val="00061A83"/>
    <w:rsid w:val="00063418"/>
    <w:rsid w:val="00067AC1"/>
    <w:rsid w:val="00067C06"/>
    <w:rsid w:val="000749A0"/>
    <w:rsid w:val="00075991"/>
    <w:rsid w:val="000817C4"/>
    <w:rsid w:val="0008251A"/>
    <w:rsid w:val="00085C3A"/>
    <w:rsid w:val="00096221"/>
    <w:rsid w:val="00097114"/>
    <w:rsid w:val="0009762F"/>
    <w:rsid w:val="000979D8"/>
    <w:rsid w:val="000A0635"/>
    <w:rsid w:val="000A068A"/>
    <w:rsid w:val="000A2401"/>
    <w:rsid w:val="000A3198"/>
    <w:rsid w:val="000A40BC"/>
    <w:rsid w:val="000A4A6A"/>
    <w:rsid w:val="000A79CB"/>
    <w:rsid w:val="000B6466"/>
    <w:rsid w:val="000B7812"/>
    <w:rsid w:val="000C07F5"/>
    <w:rsid w:val="000C17E0"/>
    <w:rsid w:val="000C4ADF"/>
    <w:rsid w:val="000C4C1B"/>
    <w:rsid w:val="000C6E69"/>
    <w:rsid w:val="000C7724"/>
    <w:rsid w:val="000C7823"/>
    <w:rsid w:val="000C7E83"/>
    <w:rsid w:val="000C7EA5"/>
    <w:rsid w:val="000D0C84"/>
    <w:rsid w:val="000D178A"/>
    <w:rsid w:val="000D183F"/>
    <w:rsid w:val="000D1945"/>
    <w:rsid w:val="000D3A0A"/>
    <w:rsid w:val="000D4509"/>
    <w:rsid w:val="000D4B7E"/>
    <w:rsid w:val="000D645B"/>
    <w:rsid w:val="000D6505"/>
    <w:rsid w:val="000E087E"/>
    <w:rsid w:val="000E1D16"/>
    <w:rsid w:val="000E33AC"/>
    <w:rsid w:val="000F0C81"/>
    <w:rsid w:val="000F0D9D"/>
    <w:rsid w:val="000F30A4"/>
    <w:rsid w:val="000F41CC"/>
    <w:rsid w:val="000F4677"/>
    <w:rsid w:val="0010134E"/>
    <w:rsid w:val="00101754"/>
    <w:rsid w:val="001023A7"/>
    <w:rsid w:val="00103207"/>
    <w:rsid w:val="00104DBD"/>
    <w:rsid w:val="0010544D"/>
    <w:rsid w:val="001054A1"/>
    <w:rsid w:val="0011094F"/>
    <w:rsid w:val="00111157"/>
    <w:rsid w:val="00113DE1"/>
    <w:rsid w:val="00117773"/>
    <w:rsid w:val="00120A4A"/>
    <w:rsid w:val="00121514"/>
    <w:rsid w:val="001228E7"/>
    <w:rsid w:val="00124D2B"/>
    <w:rsid w:val="001262AA"/>
    <w:rsid w:val="0012655F"/>
    <w:rsid w:val="0013113E"/>
    <w:rsid w:val="00136BBA"/>
    <w:rsid w:val="00137431"/>
    <w:rsid w:val="0014017D"/>
    <w:rsid w:val="00141942"/>
    <w:rsid w:val="00143023"/>
    <w:rsid w:val="001439B1"/>
    <w:rsid w:val="001439C9"/>
    <w:rsid w:val="00144BFB"/>
    <w:rsid w:val="0014547F"/>
    <w:rsid w:val="0014723A"/>
    <w:rsid w:val="001472E5"/>
    <w:rsid w:val="001508C2"/>
    <w:rsid w:val="00150A2E"/>
    <w:rsid w:val="00152F8D"/>
    <w:rsid w:val="0015392A"/>
    <w:rsid w:val="00154684"/>
    <w:rsid w:val="00155470"/>
    <w:rsid w:val="00162E8F"/>
    <w:rsid w:val="0016429A"/>
    <w:rsid w:val="00164816"/>
    <w:rsid w:val="00165695"/>
    <w:rsid w:val="001658EA"/>
    <w:rsid w:val="00166216"/>
    <w:rsid w:val="001672E3"/>
    <w:rsid w:val="00167AC4"/>
    <w:rsid w:val="001740E3"/>
    <w:rsid w:val="001751F6"/>
    <w:rsid w:val="001757F6"/>
    <w:rsid w:val="00175BCE"/>
    <w:rsid w:val="0017789C"/>
    <w:rsid w:val="00177D4F"/>
    <w:rsid w:val="00180BEF"/>
    <w:rsid w:val="001810B4"/>
    <w:rsid w:val="001816EE"/>
    <w:rsid w:val="001837F3"/>
    <w:rsid w:val="001841D8"/>
    <w:rsid w:val="0018656D"/>
    <w:rsid w:val="00193171"/>
    <w:rsid w:val="0019635E"/>
    <w:rsid w:val="0019795E"/>
    <w:rsid w:val="001A08D5"/>
    <w:rsid w:val="001A3056"/>
    <w:rsid w:val="001A317E"/>
    <w:rsid w:val="001A6ABF"/>
    <w:rsid w:val="001B183D"/>
    <w:rsid w:val="001B6BFA"/>
    <w:rsid w:val="001C5100"/>
    <w:rsid w:val="001C5C00"/>
    <w:rsid w:val="001D078E"/>
    <w:rsid w:val="001D10B5"/>
    <w:rsid w:val="001D1B60"/>
    <w:rsid w:val="001D36CC"/>
    <w:rsid w:val="001D3D85"/>
    <w:rsid w:val="001D60C6"/>
    <w:rsid w:val="001D61B4"/>
    <w:rsid w:val="001D70E7"/>
    <w:rsid w:val="001E01AF"/>
    <w:rsid w:val="001E0577"/>
    <w:rsid w:val="001E0976"/>
    <w:rsid w:val="001E0AD9"/>
    <w:rsid w:val="001E1E62"/>
    <w:rsid w:val="001E3EB3"/>
    <w:rsid w:val="001E46E6"/>
    <w:rsid w:val="001F0726"/>
    <w:rsid w:val="001F1A89"/>
    <w:rsid w:val="001F408A"/>
    <w:rsid w:val="001F53CF"/>
    <w:rsid w:val="001F6E27"/>
    <w:rsid w:val="00203A32"/>
    <w:rsid w:val="0021205B"/>
    <w:rsid w:val="00212F75"/>
    <w:rsid w:val="002136FD"/>
    <w:rsid w:val="00214A5A"/>
    <w:rsid w:val="00217641"/>
    <w:rsid w:val="0021768A"/>
    <w:rsid w:val="00217809"/>
    <w:rsid w:val="00221722"/>
    <w:rsid w:val="00221FBA"/>
    <w:rsid w:val="00224DFF"/>
    <w:rsid w:val="002270A4"/>
    <w:rsid w:val="0023054D"/>
    <w:rsid w:val="00231D66"/>
    <w:rsid w:val="002330E7"/>
    <w:rsid w:val="00233157"/>
    <w:rsid w:val="0024303C"/>
    <w:rsid w:val="00245ECE"/>
    <w:rsid w:val="0024674D"/>
    <w:rsid w:val="002470A8"/>
    <w:rsid w:val="00250204"/>
    <w:rsid w:val="002504A7"/>
    <w:rsid w:val="002509E9"/>
    <w:rsid w:val="00250EF1"/>
    <w:rsid w:val="00251070"/>
    <w:rsid w:val="002512B9"/>
    <w:rsid w:val="002529BC"/>
    <w:rsid w:val="0025426D"/>
    <w:rsid w:val="00254BC4"/>
    <w:rsid w:val="00255517"/>
    <w:rsid w:val="00255903"/>
    <w:rsid w:val="00255CA1"/>
    <w:rsid w:val="002578C7"/>
    <w:rsid w:val="0025794B"/>
    <w:rsid w:val="00257AD2"/>
    <w:rsid w:val="002607B2"/>
    <w:rsid w:val="00260872"/>
    <w:rsid w:val="0026087E"/>
    <w:rsid w:val="00262522"/>
    <w:rsid w:val="002629E8"/>
    <w:rsid w:val="00266355"/>
    <w:rsid w:val="00266DF9"/>
    <w:rsid w:val="002702DF"/>
    <w:rsid w:val="0027064F"/>
    <w:rsid w:val="00272774"/>
    <w:rsid w:val="00275682"/>
    <w:rsid w:val="002761E0"/>
    <w:rsid w:val="002764C2"/>
    <w:rsid w:val="002815C3"/>
    <w:rsid w:val="00286EB7"/>
    <w:rsid w:val="002872DA"/>
    <w:rsid w:val="00287730"/>
    <w:rsid w:val="00287D82"/>
    <w:rsid w:val="002909E2"/>
    <w:rsid w:val="00292CC2"/>
    <w:rsid w:val="00293833"/>
    <w:rsid w:val="002948D8"/>
    <w:rsid w:val="002956C4"/>
    <w:rsid w:val="00297DB6"/>
    <w:rsid w:val="002A0909"/>
    <w:rsid w:val="002A1CDB"/>
    <w:rsid w:val="002A4680"/>
    <w:rsid w:val="002A48B1"/>
    <w:rsid w:val="002A61D1"/>
    <w:rsid w:val="002B0722"/>
    <w:rsid w:val="002B3EBF"/>
    <w:rsid w:val="002B5694"/>
    <w:rsid w:val="002B6500"/>
    <w:rsid w:val="002C3BD2"/>
    <w:rsid w:val="002C512F"/>
    <w:rsid w:val="002C637C"/>
    <w:rsid w:val="002C7717"/>
    <w:rsid w:val="002D2DCF"/>
    <w:rsid w:val="002D3008"/>
    <w:rsid w:val="002D311A"/>
    <w:rsid w:val="002D3AE6"/>
    <w:rsid w:val="002D5ABF"/>
    <w:rsid w:val="002D7E3A"/>
    <w:rsid w:val="002E424C"/>
    <w:rsid w:val="002E714E"/>
    <w:rsid w:val="002E778E"/>
    <w:rsid w:val="002F0040"/>
    <w:rsid w:val="002F0509"/>
    <w:rsid w:val="002F0C39"/>
    <w:rsid w:val="002F52C3"/>
    <w:rsid w:val="002F5B03"/>
    <w:rsid w:val="002F6A26"/>
    <w:rsid w:val="00303030"/>
    <w:rsid w:val="003032FE"/>
    <w:rsid w:val="003046F3"/>
    <w:rsid w:val="003054C2"/>
    <w:rsid w:val="00306553"/>
    <w:rsid w:val="003143EB"/>
    <w:rsid w:val="00314D73"/>
    <w:rsid w:val="00314F1C"/>
    <w:rsid w:val="00315273"/>
    <w:rsid w:val="0031626B"/>
    <w:rsid w:val="00316BE4"/>
    <w:rsid w:val="00316FBD"/>
    <w:rsid w:val="0031774A"/>
    <w:rsid w:val="0032281D"/>
    <w:rsid w:val="00324B96"/>
    <w:rsid w:val="00332577"/>
    <w:rsid w:val="00333D13"/>
    <w:rsid w:val="00335155"/>
    <w:rsid w:val="00337CAE"/>
    <w:rsid w:val="0034335D"/>
    <w:rsid w:val="003436C7"/>
    <w:rsid w:val="00343BD2"/>
    <w:rsid w:val="00343C44"/>
    <w:rsid w:val="00343E79"/>
    <w:rsid w:val="00344DE3"/>
    <w:rsid w:val="00345332"/>
    <w:rsid w:val="00346B6D"/>
    <w:rsid w:val="00350462"/>
    <w:rsid w:val="00350C2A"/>
    <w:rsid w:val="00350F2C"/>
    <w:rsid w:val="0035598E"/>
    <w:rsid w:val="00357E47"/>
    <w:rsid w:val="00360553"/>
    <w:rsid w:val="00360CB9"/>
    <w:rsid w:val="003618A9"/>
    <w:rsid w:val="00361C25"/>
    <w:rsid w:val="00361F87"/>
    <w:rsid w:val="0036203C"/>
    <w:rsid w:val="003647FD"/>
    <w:rsid w:val="003664EE"/>
    <w:rsid w:val="00366DA4"/>
    <w:rsid w:val="00367540"/>
    <w:rsid w:val="003675E9"/>
    <w:rsid w:val="00375D18"/>
    <w:rsid w:val="0038270F"/>
    <w:rsid w:val="003849AD"/>
    <w:rsid w:val="00384F01"/>
    <w:rsid w:val="003875D8"/>
    <w:rsid w:val="00392B08"/>
    <w:rsid w:val="003A0E40"/>
    <w:rsid w:val="003A0F81"/>
    <w:rsid w:val="003A7BE8"/>
    <w:rsid w:val="003B0159"/>
    <w:rsid w:val="003B0268"/>
    <w:rsid w:val="003B1659"/>
    <w:rsid w:val="003B1D34"/>
    <w:rsid w:val="003B2419"/>
    <w:rsid w:val="003B366B"/>
    <w:rsid w:val="003B4167"/>
    <w:rsid w:val="003B4525"/>
    <w:rsid w:val="003B5A3A"/>
    <w:rsid w:val="003B6D7B"/>
    <w:rsid w:val="003C0AF0"/>
    <w:rsid w:val="003C0E88"/>
    <w:rsid w:val="003C12D8"/>
    <w:rsid w:val="003C1F77"/>
    <w:rsid w:val="003C4E2B"/>
    <w:rsid w:val="003C5ADE"/>
    <w:rsid w:val="003C6FB8"/>
    <w:rsid w:val="003C78B1"/>
    <w:rsid w:val="003C7E22"/>
    <w:rsid w:val="003D1ADE"/>
    <w:rsid w:val="003D2175"/>
    <w:rsid w:val="003D333A"/>
    <w:rsid w:val="003E0628"/>
    <w:rsid w:val="003E08A7"/>
    <w:rsid w:val="003E3129"/>
    <w:rsid w:val="003F07E3"/>
    <w:rsid w:val="003F0818"/>
    <w:rsid w:val="003F251D"/>
    <w:rsid w:val="003F4331"/>
    <w:rsid w:val="003F5984"/>
    <w:rsid w:val="00401D3B"/>
    <w:rsid w:val="00403181"/>
    <w:rsid w:val="00403C4C"/>
    <w:rsid w:val="004040B6"/>
    <w:rsid w:val="00405FB5"/>
    <w:rsid w:val="00407257"/>
    <w:rsid w:val="00410605"/>
    <w:rsid w:val="004127F4"/>
    <w:rsid w:val="00414326"/>
    <w:rsid w:val="00414545"/>
    <w:rsid w:val="00414BE3"/>
    <w:rsid w:val="00414EE7"/>
    <w:rsid w:val="00415727"/>
    <w:rsid w:val="0041622A"/>
    <w:rsid w:val="004202D9"/>
    <w:rsid w:val="00420919"/>
    <w:rsid w:val="0042153C"/>
    <w:rsid w:val="004221E4"/>
    <w:rsid w:val="0042321D"/>
    <w:rsid w:val="0042442A"/>
    <w:rsid w:val="0042646E"/>
    <w:rsid w:val="00426B52"/>
    <w:rsid w:val="00427A0F"/>
    <w:rsid w:val="0043118B"/>
    <w:rsid w:val="00431E23"/>
    <w:rsid w:val="004326E8"/>
    <w:rsid w:val="00432E8D"/>
    <w:rsid w:val="0043313F"/>
    <w:rsid w:val="00433693"/>
    <w:rsid w:val="00433AA8"/>
    <w:rsid w:val="00434C0A"/>
    <w:rsid w:val="0043577A"/>
    <w:rsid w:val="00435DAC"/>
    <w:rsid w:val="00436065"/>
    <w:rsid w:val="004405D3"/>
    <w:rsid w:val="00440661"/>
    <w:rsid w:val="004407CD"/>
    <w:rsid w:val="00440865"/>
    <w:rsid w:val="004415A4"/>
    <w:rsid w:val="0044438E"/>
    <w:rsid w:val="0044614D"/>
    <w:rsid w:val="004500F1"/>
    <w:rsid w:val="00452DD9"/>
    <w:rsid w:val="00453180"/>
    <w:rsid w:val="00453255"/>
    <w:rsid w:val="00454F2B"/>
    <w:rsid w:val="004551CD"/>
    <w:rsid w:val="004555BE"/>
    <w:rsid w:val="0045587E"/>
    <w:rsid w:val="00457AB0"/>
    <w:rsid w:val="0046193C"/>
    <w:rsid w:val="00466444"/>
    <w:rsid w:val="00466ED1"/>
    <w:rsid w:val="00467C0A"/>
    <w:rsid w:val="00470AFC"/>
    <w:rsid w:val="00471735"/>
    <w:rsid w:val="00471D9A"/>
    <w:rsid w:val="004724CF"/>
    <w:rsid w:val="0047398F"/>
    <w:rsid w:val="0047487E"/>
    <w:rsid w:val="0047598C"/>
    <w:rsid w:val="00476CEF"/>
    <w:rsid w:val="00476D27"/>
    <w:rsid w:val="00481363"/>
    <w:rsid w:val="00482AEF"/>
    <w:rsid w:val="004843E2"/>
    <w:rsid w:val="00485688"/>
    <w:rsid w:val="00485A4A"/>
    <w:rsid w:val="00486D4D"/>
    <w:rsid w:val="00487EB0"/>
    <w:rsid w:val="004908E5"/>
    <w:rsid w:val="00490E9A"/>
    <w:rsid w:val="00492094"/>
    <w:rsid w:val="004A0066"/>
    <w:rsid w:val="004A1967"/>
    <w:rsid w:val="004A27CD"/>
    <w:rsid w:val="004A57ED"/>
    <w:rsid w:val="004A79A9"/>
    <w:rsid w:val="004A7CC4"/>
    <w:rsid w:val="004A7DA5"/>
    <w:rsid w:val="004B01E2"/>
    <w:rsid w:val="004B312A"/>
    <w:rsid w:val="004B3207"/>
    <w:rsid w:val="004B41CD"/>
    <w:rsid w:val="004B48CB"/>
    <w:rsid w:val="004B4EC6"/>
    <w:rsid w:val="004B5745"/>
    <w:rsid w:val="004B5E86"/>
    <w:rsid w:val="004B78A1"/>
    <w:rsid w:val="004C1052"/>
    <w:rsid w:val="004C13FA"/>
    <w:rsid w:val="004C169C"/>
    <w:rsid w:val="004C1B23"/>
    <w:rsid w:val="004C2584"/>
    <w:rsid w:val="004D0071"/>
    <w:rsid w:val="004D04E9"/>
    <w:rsid w:val="004D1449"/>
    <w:rsid w:val="004D1722"/>
    <w:rsid w:val="004D1CDC"/>
    <w:rsid w:val="004D2B08"/>
    <w:rsid w:val="004D2D0B"/>
    <w:rsid w:val="004E211E"/>
    <w:rsid w:val="004E2931"/>
    <w:rsid w:val="004E426D"/>
    <w:rsid w:val="004F0397"/>
    <w:rsid w:val="004F4E8E"/>
    <w:rsid w:val="0050161B"/>
    <w:rsid w:val="00505F4E"/>
    <w:rsid w:val="005061D5"/>
    <w:rsid w:val="005100F0"/>
    <w:rsid w:val="005109F3"/>
    <w:rsid w:val="005133D3"/>
    <w:rsid w:val="00515AF0"/>
    <w:rsid w:val="00516ED5"/>
    <w:rsid w:val="005177FC"/>
    <w:rsid w:val="0052077A"/>
    <w:rsid w:val="005207EB"/>
    <w:rsid w:val="00520B7A"/>
    <w:rsid w:val="005253C8"/>
    <w:rsid w:val="00526A97"/>
    <w:rsid w:val="00527AC1"/>
    <w:rsid w:val="00530058"/>
    <w:rsid w:val="00530A93"/>
    <w:rsid w:val="005334A6"/>
    <w:rsid w:val="00537BEA"/>
    <w:rsid w:val="00544BD4"/>
    <w:rsid w:val="00547F22"/>
    <w:rsid w:val="00550065"/>
    <w:rsid w:val="0055037C"/>
    <w:rsid w:val="00552D13"/>
    <w:rsid w:val="00553288"/>
    <w:rsid w:val="00554E52"/>
    <w:rsid w:val="0055685B"/>
    <w:rsid w:val="00557976"/>
    <w:rsid w:val="00557BCF"/>
    <w:rsid w:val="00557CF8"/>
    <w:rsid w:val="00560AC4"/>
    <w:rsid w:val="00561249"/>
    <w:rsid w:val="005651D6"/>
    <w:rsid w:val="00566EA7"/>
    <w:rsid w:val="00567375"/>
    <w:rsid w:val="00567F48"/>
    <w:rsid w:val="00571F95"/>
    <w:rsid w:val="00572C22"/>
    <w:rsid w:val="00573464"/>
    <w:rsid w:val="0057671A"/>
    <w:rsid w:val="00577991"/>
    <w:rsid w:val="00577B40"/>
    <w:rsid w:val="005828A2"/>
    <w:rsid w:val="005838C3"/>
    <w:rsid w:val="005914D3"/>
    <w:rsid w:val="00592A93"/>
    <w:rsid w:val="00592CF9"/>
    <w:rsid w:val="00592F15"/>
    <w:rsid w:val="00594E5E"/>
    <w:rsid w:val="00595316"/>
    <w:rsid w:val="00596122"/>
    <w:rsid w:val="00596552"/>
    <w:rsid w:val="0059757A"/>
    <w:rsid w:val="005A1FE2"/>
    <w:rsid w:val="005A320F"/>
    <w:rsid w:val="005A34DB"/>
    <w:rsid w:val="005B01E0"/>
    <w:rsid w:val="005B3C34"/>
    <w:rsid w:val="005B4637"/>
    <w:rsid w:val="005B6222"/>
    <w:rsid w:val="005B72F6"/>
    <w:rsid w:val="005B7DEE"/>
    <w:rsid w:val="005C1611"/>
    <w:rsid w:val="005C18AA"/>
    <w:rsid w:val="005C76A0"/>
    <w:rsid w:val="005D0672"/>
    <w:rsid w:val="005D1EB1"/>
    <w:rsid w:val="005D2AED"/>
    <w:rsid w:val="005D51AD"/>
    <w:rsid w:val="005D5322"/>
    <w:rsid w:val="005D607E"/>
    <w:rsid w:val="005D672C"/>
    <w:rsid w:val="005E4496"/>
    <w:rsid w:val="005E75B7"/>
    <w:rsid w:val="005F2E86"/>
    <w:rsid w:val="005F3CC6"/>
    <w:rsid w:val="005F4F19"/>
    <w:rsid w:val="005F5CA9"/>
    <w:rsid w:val="005F6F2A"/>
    <w:rsid w:val="005F70B6"/>
    <w:rsid w:val="005F73C9"/>
    <w:rsid w:val="005F7CDA"/>
    <w:rsid w:val="005F7E3E"/>
    <w:rsid w:val="00601D91"/>
    <w:rsid w:val="0060730F"/>
    <w:rsid w:val="00607D7D"/>
    <w:rsid w:val="00613C2A"/>
    <w:rsid w:val="00615AA4"/>
    <w:rsid w:val="0061649D"/>
    <w:rsid w:val="00617E69"/>
    <w:rsid w:val="00621672"/>
    <w:rsid w:val="00621E27"/>
    <w:rsid w:val="006252B8"/>
    <w:rsid w:val="00626B7A"/>
    <w:rsid w:val="00627250"/>
    <w:rsid w:val="006278C0"/>
    <w:rsid w:val="00627B58"/>
    <w:rsid w:val="00627B74"/>
    <w:rsid w:val="00630069"/>
    <w:rsid w:val="00631243"/>
    <w:rsid w:val="0063409D"/>
    <w:rsid w:val="00636F7F"/>
    <w:rsid w:val="00637AB0"/>
    <w:rsid w:val="0064158B"/>
    <w:rsid w:val="00641B76"/>
    <w:rsid w:val="006461E0"/>
    <w:rsid w:val="00646F90"/>
    <w:rsid w:val="00647153"/>
    <w:rsid w:val="00650B65"/>
    <w:rsid w:val="00652A21"/>
    <w:rsid w:val="006566E2"/>
    <w:rsid w:val="00656D3F"/>
    <w:rsid w:val="00657918"/>
    <w:rsid w:val="00663DCC"/>
    <w:rsid w:val="00665A8F"/>
    <w:rsid w:val="006708AD"/>
    <w:rsid w:val="006717CB"/>
    <w:rsid w:val="00673E5D"/>
    <w:rsid w:val="00677879"/>
    <w:rsid w:val="00680121"/>
    <w:rsid w:val="006814A1"/>
    <w:rsid w:val="00683404"/>
    <w:rsid w:val="00684C54"/>
    <w:rsid w:val="00685C0E"/>
    <w:rsid w:val="006873C7"/>
    <w:rsid w:val="00687FF6"/>
    <w:rsid w:val="00693143"/>
    <w:rsid w:val="00693D7C"/>
    <w:rsid w:val="00696364"/>
    <w:rsid w:val="0069690D"/>
    <w:rsid w:val="0069736B"/>
    <w:rsid w:val="00697DB3"/>
    <w:rsid w:val="006A28A1"/>
    <w:rsid w:val="006B0C8E"/>
    <w:rsid w:val="006B3430"/>
    <w:rsid w:val="006B49ED"/>
    <w:rsid w:val="006B4EC6"/>
    <w:rsid w:val="006B6EA2"/>
    <w:rsid w:val="006C1134"/>
    <w:rsid w:val="006C29E0"/>
    <w:rsid w:val="006C320A"/>
    <w:rsid w:val="006C608C"/>
    <w:rsid w:val="006D010F"/>
    <w:rsid w:val="006D3472"/>
    <w:rsid w:val="006D3F9B"/>
    <w:rsid w:val="006D6DD4"/>
    <w:rsid w:val="006E0750"/>
    <w:rsid w:val="006E0FCB"/>
    <w:rsid w:val="006E22D7"/>
    <w:rsid w:val="006E44EA"/>
    <w:rsid w:val="006E5BD2"/>
    <w:rsid w:val="006E6D67"/>
    <w:rsid w:val="006E6F19"/>
    <w:rsid w:val="006F431A"/>
    <w:rsid w:val="006F50B5"/>
    <w:rsid w:val="006F609B"/>
    <w:rsid w:val="006F613A"/>
    <w:rsid w:val="007042F0"/>
    <w:rsid w:val="00704595"/>
    <w:rsid w:val="00707C48"/>
    <w:rsid w:val="0071034F"/>
    <w:rsid w:val="00710BA9"/>
    <w:rsid w:val="00713594"/>
    <w:rsid w:val="00714C2E"/>
    <w:rsid w:val="0072321C"/>
    <w:rsid w:val="00723E76"/>
    <w:rsid w:val="00726126"/>
    <w:rsid w:val="00735E85"/>
    <w:rsid w:val="00735E99"/>
    <w:rsid w:val="00737A19"/>
    <w:rsid w:val="00737ED2"/>
    <w:rsid w:val="00740C4A"/>
    <w:rsid w:val="00741B0C"/>
    <w:rsid w:val="007457D7"/>
    <w:rsid w:val="007469EF"/>
    <w:rsid w:val="007518E4"/>
    <w:rsid w:val="0075725E"/>
    <w:rsid w:val="00760511"/>
    <w:rsid w:val="0076283A"/>
    <w:rsid w:val="00764E47"/>
    <w:rsid w:val="007666B0"/>
    <w:rsid w:val="007671EC"/>
    <w:rsid w:val="00770098"/>
    <w:rsid w:val="00770BB1"/>
    <w:rsid w:val="00771776"/>
    <w:rsid w:val="00772CBA"/>
    <w:rsid w:val="00772D51"/>
    <w:rsid w:val="007738B0"/>
    <w:rsid w:val="0077487F"/>
    <w:rsid w:val="0077574D"/>
    <w:rsid w:val="00777BAA"/>
    <w:rsid w:val="00787C02"/>
    <w:rsid w:val="0079147C"/>
    <w:rsid w:val="00792117"/>
    <w:rsid w:val="00792AE0"/>
    <w:rsid w:val="00794C6D"/>
    <w:rsid w:val="00794E92"/>
    <w:rsid w:val="00797384"/>
    <w:rsid w:val="007A396D"/>
    <w:rsid w:val="007A5341"/>
    <w:rsid w:val="007A68E1"/>
    <w:rsid w:val="007A6BBB"/>
    <w:rsid w:val="007B0586"/>
    <w:rsid w:val="007B2D79"/>
    <w:rsid w:val="007B4D49"/>
    <w:rsid w:val="007C0838"/>
    <w:rsid w:val="007C28B9"/>
    <w:rsid w:val="007C5A0E"/>
    <w:rsid w:val="007C672D"/>
    <w:rsid w:val="007C7695"/>
    <w:rsid w:val="007C7E46"/>
    <w:rsid w:val="007D1422"/>
    <w:rsid w:val="007D409D"/>
    <w:rsid w:val="007D4703"/>
    <w:rsid w:val="007D73AA"/>
    <w:rsid w:val="007E0649"/>
    <w:rsid w:val="007E0C97"/>
    <w:rsid w:val="007E2C63"/>
    <w:rsid w:val="007E2DD0"/>
    <w:rsid w:val="007E6128"/>
    <w:rsid w:val="007E7AFC"/>
    <w:rsid w:val="007F33D1"/>
    <w:rsid w:val="007F531C"/>
    <w:rsid w:val="008017D0"/>
    <w:rsid w:val="00801C32"/>
    <w:rsid w:val="00801E57"/>
    <w:rsid w:val="00804AEA"/>
    <w:rsid w:val="0080754F"/>
    <w:rsid w:val="00811328"/>
    <w:rsid w:val="00812B47"/>
    <w:rsid w:val="00812E60"/>
    <w:rsid w:val="00813BF3"/>
    <w:rsid w:val="00813BF6"/>
    <w:rsid w:val="008159AA"/>
    <w:rsid w:val="00816066"/>
    <w:rsid w:val="008247B8"/>
    <w:rsid w:val="00824C86"/>
    <w:rsid w:val="00825788"/>
    <w:rsid w:val="00826FD5"/>
    <w:rsid w:val="00831727"/>
    <w:rsid w:val="00831BDA"/>
    <w:rsid w:val="0083253C"/>
    <w:rsid w:val="00834797"/>
    <w:rsid w:val="008353EE"/>
    <w:rsid w:val="00837A17"/>
    <w:rsid w:val="00837B85"/>
    <w:rsid w:val="00840848"/>
    <w:rsid w:val="00841033"/>
    <w:rsid w:val="008421DA"/>
    <w:rsid w:val="0084460F"/>
    <w:rsid w:val="0084695A"/>
    <w:rsid w:val="008504EC"/>
    <w:rsid w:val="00851833"/>
    <w:rsid w:val="00851ECF"/>
    <w:rsid w:val="00853AC7"/>
    <w:rsid w:val="00854BE1"/>
    <w:rsid w:val="0086158E"/>
    <w:rsid w:val="0086676B"/>
    <w:rsid w:val="00872D0C"/>
    <w:rsid w:val="008740D1"/>
    <w:rsid w:val="00874542"/>
    <w:rsid w:val="00876D69"/>
    <w:rsid w:val="00876D8D"/>
    <w:rsid w:val="00876DB6"/>
    <w:rsid w:val="008827F3"/>
    <w:rsid w:val="008840FE"/>
    <w:rsid w:val="008873FA"/>
    <w:rsid w:val="008900D5"/>
    <w:rsid w:val="00892B78"/>
    <w:rsid w:val="00893057"/>
    <w:rsid w:val="00893677"/>
    <w:rsid w:val="00897412"/>
    <w:rsid w:val="008974AA"/>
    <w:rsid w:val="00897D51"/>
    <w:rsid w:val="008A08C8"/>
    <w:rsid w:val="008A0ECE"/>
    <w:rsid w:val="008A2278"/>
    <w:rsid w:val="008A33A6"/>
    <w:rsid w:val="008A4F1F"/>
    <w:rsid w:val="008A5EAD"/>
    <w:rsid w:val="008A72C1"/>
    <w:rsid w:val="008A7AD1"/>
    <w:rsid w:val="008B161F"/>
    <w:rsid w:val="008B2973"/>
    <w:rsid w:val="008B2E66"/>
    <w:rsid w:val="008B4B82"/>
    <w:rsid w:val="008C4433"/>
    <w:rsid w:val="008C4A9D"/>
    <w:rsid w:val="008C4CC8"/>
    <w:rsid w:val="008C502E"/>
    <w:rsid w:val="008D3634"/>
    <w:rsid w:val="008D3C09"/>
    <w:rsid w:val="008D507B"/>
    <w:rsid w:val="008D665C"/>
    <w:rsid w:val="008E05F5"/>
    <w:rsid w:val="008E22DE"/>
    <w:rsid w:val="008E4AA1"/>
    <w:rsid w:val="008F0DDB"/>
    <w:rsid w:val="008F3559"/>
    <w:rsid w:val="008F4202"/>
    <w:rsid w:val="008F4760"/>
    <w:rsid w:val="008F594C"/>
    <w:rsid w:val="008F5A2E"/>
    <w:rsid w:val="009009B7"/>
    <w:rsid w:val="00900BC2"/>
    <w:rsid w:val="0090369E"/>
    <w:rsid w:val="00907DA8"/>
    <w:rsid w:val="009127A1"/>
    <w:rsid w:val="00917972"/>
    <w:rsid w:val="00920EE1"/>
    <w:rsid w:val="00922721"/>
    <w:rsid w:val="00923251"/>
    <w:rsid w:val="00925529"/>
    <w:rsid w:val="009276DC"/>
    <w:rsid w:val="00932407"/>
    <w:rsid w:val="00933AF1"/>
    <w:rsid w:val="00935A4B"/>
    <w:rsid w:val="00936C81"/>
    <w:rsid w:val="00941B72"/>
    <w:rsid w:val="00946657"/>
    <w:rsid w:val="0094695A"/>
    <w:rsid w:val="009478D3"/>
    <w:rsid w:val="009510BD"/>
    <w:rsid w:val="009517C3"/>
    <w:rsid w:val="00953C09"/>
    <w:rsid w:val="00954C01"/>
    <w:rsid w:val="009567BC"/>
    <w:rsid w:val="0095707E"/>
    <w:rsid w:val="00961B37"/>
    <w:rsid w:val="00962362"/>
    <w:rsid w:val="00963B7A"/>
    <w:rsid w:val="00965A4C"/>
    <w:rsid w:val="00966675"/>
    <w:rsid w:val="009704EB"/>
    <w:rsid w:val="009728CA"/>
    <w:rsid w:val="00973E2F"/>
    <w:rsid w:val="00973E6F"/>
    <w:rsid w:val="00974B66"/>
    <w:rsid w:val="00976650"/>
    <w:rsid w:val="00976F94"/>
    <w:rsid w:val="009771B3"/>
    <w:rsid w:val="00977D04"/>
    <w:rsid w:val="00980D5B"/>
    <w:rsid w:val="00980F74"/>
    <w:rsid w:val="00981F57"/>
    <w:rsid w:val="009824B8"/>
    <w:rsid w:val="00985408"/>
    <w:rsid w:val="00985930"/>
    <w:rsid w:val="009870D7"/>
    <w:rsid w:val="00987DF9"/>
    <w:rsid w:val="00990000"/>
    <w:rsid w:val="00990F1D"/>
    <w:rsid w:val="00992E73"/>
    <w:rsid w:val="00993EC1"/>
    <w:rsid w:val="00994CC7"/>
    <w:rsid w:val="00994D21"/>
    <w:rsid w:val="00995A64"/>
    <w:rsid w:val="009A1A57"/>
    <w:rsid w:val="009A4AD5"/>
    <w:rsid w:val="009B0D29"/>
    <w:rsid w:val="009B2530"/>
    <w:rsid w:val="009B3698"/>
    <w:rsid w:val="009B4189"/>
    <w:rsid w:val="009B50AA"/>
    <w:rsid w:val="009B56A5"/>
    <w:rsid w:val="009B602A"/>
    <w:rsid w:val="009B6A86"/>
    <w:rsid w:val="009B7409"/>
    <w:rsid w:val="009D321E"/>
    <w:rsid w:val="009D330D"/>
    <w:rsid w:val="009E07C6"/>
    <w:rsid w:val="009E23FD"/>
    <w:rsid w:val="009E38C0"/>
    <w:rsid w:val="009E4561"/>
    <w:rsid w:val="009F096C"/>
    <w:rsid w:val="009F28A7"/>
    <w:rsid w:val="009F2F64"/>
    <w:rsid w:val="009F35C1"/>
    <w:rsid w:val="009F3D63"/>
    <w:rsid w:val="009F444F"/>
    <w:rsid w:val="009F486B"/>
    <w:rsid w:val="009F6A71"/>
    <w:rsid w:val="009F785E"/>
    <w:rsid w:val="00A02A94"/>
    <w:rsid w:val="00A05E30"/>
    <w:rsid w:val="00A0700F"/>
    <w:rsid w:val="00A07C7E"/>
    <w:rsid w:val="00A12313"/>
    <w:rsid w:val="00A14D0B"/>
    <w:rsid w:val="00A14D8F"/>
    <w:rsid w:val="00A17591"/>
    <w:rsid w:val="00A17D3A"/>
    <w:rsid w:val="00A21785"/>
    <w:rsid w:val="00A2754A"/>
    <w:rsid w:val="00A30861"/>
    <w:rsid w:val="00A3274E"/>
    <w:rsid w:val="00A36B11"/>
    <w:rsid w:val="00A41734"/>
    <w:rsid w:val="00A4193D"/>
    <w:rsid w:val="00A4201F"/>
    <w:rsid w:val="00A42435"/>
    <w:rsid w:val="00A42AE2"/>
    <w:rsid w:val="00A43E2C"/>
    <w:rsid w:val="00A455B1"/>
    <w:rsid w:val="00A47704"/>
    <w:rsid w:val="00A50431"/>
    <w:rsid w:val="00A521D6"/>
    <w:rsid w:val="00A5231F"/>
    <w:rsid w:val="00A52404"/>
    <w:rsid w:val="00A52FEB"/>
    <w:rsid w:val="00A61D70"/>
    <w:rsid w:val="00A650C0"/>
    <w:rsid w:val="00A70414"/>
    <w:rsid w:val="00A712E3"/>
    <w:rsid w:val="00A713BE"/>
    <w:rsid w:val="00A72B8B"/>
    <w:rsid w:val="00A738EF"/>
    <w:rsid w:val="00A74003"/>
    <w:rsid w:val="00A7604B"/>
    <w:rsid w:val="00A80E51"/>
    <w:rsid w:val="00A86609"/>
    <w:rsid w:val="00A90ECC"/>
    <w:rsid w:val="00A94EE2"/>
    <w:rsid w:val="00A956EC"/>
    <w:rsid w:val="00A96400"/>
    <w:rsid w:val="00AA6A97"/>
    <w:rsid w:val="00AB103F"/>
    <w:rsid w:val="00AB194E"/>
    <w:rsid w:val="00AB31C2"/>
    <w:rsid w:val="00AB331E"/>
    <w:rsid w:val="00AB4002"/>
    <w:rsid w:val="00AB5CFA"/>
    <w:rsid w:val="00AB6B3C"/>
    <w:rsid w:val="00AB73FF"/>
    <w:rsid w:val="00AC27BB"/>
    <w:rsid w:val="00AC2B93"/>
    <w:rsid w:val="00AC43C9"/>
    <w:rsid w:val="00AC49FE"/>
    <w:rsid w:val="00AC59D1"/>
    <w:rsid w:val="00AC6F34"/>
    <w:rsid w:val="00AC73B0"/>
    <w:rsid w:val="00AC7DB3"/>
    <w:rsid w:val="00AD582F"/>
    <w:rsid w:val="00AD7756"/>
    <w:rsid w:val="00AD77D2"/>
    <w:rsid w:val="00AE0958"/>
    <w:rsid w:val="00AE11A7"/>
    <w:rsid w:val="00AE3F86"/>
    <w:rsid w:val="00AE46D8"/>
    <w:rsid w:val="00AE54F5"/>
    <w:rsid w:val="00AE72CB"/>
    <w:rsid w:val="00AF0776"/>
    <w:rsid w:val="00AF234B"/>
    <w:rsid w:val="00AF243D"/>
    <w:rsid w:val="00AF402F"/>
    <w:rsid w:val="00AF4A36"/>
    <w:rsid w:val="00AF4C62"/>
    <w:rsid w:val="00AF5ABB"/>
    <w:rsid w:val="00AF64F9"/>
    <w:rsid w:val="00AF6D61"/>
    <w:rsid w:val="00AF7E84"/>
    <w:rsid w:val="00B007A7"/>
    <w:rsid w:val="00B017BC"/>
    <w:rsid w:val="00B02C5F"/>
    <w:rsid w:val="00B03496"/>
    <w:rsid w:val="00B03C38"/>
    <w:rsid w:val="00B04569"/>
    <w:rsid w:val="00B05D67"/>
    <w:rsid w:val="00B0608A"/>
    <w:rsid w:val="00B0730E"/>
    <w:rsid w:val="00B10059"/>
    <w:rsid w:val="00B14927"/>
    <w:rsid w:val="00B15929"/>
    <w:rsid w:val="00B208E4"/>
    <w:rsid w:val="00B23B1F"/>
    <w:rsid w:val="00B2492E"/>
    <w:rsid w:val="00B25AB3"/>
    <w:rsid w:val="00B268E5"/>
    <w:rsid w:val="00B26B82"/>
    <w:rsid w:val="00B33E1A"/>
    <w:rsid w:val="00B350FC"/>
    <w:rsid w:val="00B35101"/>
    <w:rsid w:val="00B364A0"/>
    <w:rsid w:val="00B36DFC"/>
    <w:rsid w:val="00B37208"/>
    <w:rsid w:val="00B37460"/>
    <w:rsid w:val="00B408F1"/>
    <w:rsid w:val="00B41400"/>
    <w:rsid w:val="00B425F1"/>
    <w:rsid w:val="00B43630"/>
    <w:rsid w:val="00B44470"/>
    <w:rsid w:val="00B46EA4"/>
    <w:rsid w:val="00B54847"/>
    <w:rsid w:val="00B5606A"/>
    <w:rsid w:val="00B60A2E"/>
    <w:rsid w:val="00B612E9"/>
    <w:rsid w:val="00B62C7E"/>
    <w:rsid w:val="00B638F0"/>
    <w:rsid w:val="00B64549"/>
    <w:rsid w:val="00B65026"/>
    <w:rsid w:val="00B6507D"/>
    <w:rsid w:val="00B65643"/>
    <w:rsid w:val="00B65C23"/>
    <w:rsid w:val="00B6624A"/>
    <w:rsid w:val="00B66848"/>
    <w:rsid w:val="00B70590"/>
    <w:rsid w:val="00B70D0F"/>
    <w:rsid w:val="00B711F9"/>
    <w:rsid w:val="00B72930"/>
    <w:rsid w:val="00B73518"/>
    <w:rsid w:val="00B7644D"/>
    <w:rsid w:val="00B77DA9"/>
    <w:rsid w:val="00B8070A"/>
    <w:rsid w:val="00B80DE0"/>
    <w:rsid w:val="00B82823"/>
    <w:rsid w:val="00B84776"/>
    <w:rsid w:val="00B859C8"/>
    <w:rsid w:val="00B86B82"/>
    <w:rsid w:val="00B90DFB"/>
    <w:rsid w:val="00B91841"/>
    <w:rsid w:val="00B923AC"/>
    <w:rsid w:val="00B944CC"/>
    <w:rsid w:val="00B945DE"/>
    <w:rsid w:val="00B97045"/>
    <w:rsid w:val="00BA43AD"/>
    <w:rsid w:val="00BA4F29"/>
    <w:rsid w:val="00BB1A37"/>
    <w:rsid w:val="00BB2A94"/>
    <w:rsid w:val="00BB3948"/>
    <w:rsid w:val="00BB4579"/>
    <w:rsid w:val="00BB4EDF"/>
    <w:rsid w:val="00BB76FA"/>
    <w:rsid w:val="00BC0943"/>
    <w:rsid w:val="00BC0E41"/>
    <w:rsid w:val="00BC278D"/>
    <w:rsid w:val="00BC5CB6"/>
    <w:rsid w:val="00BC77C4"/>
    <w:rsid w:val="00BD06C2"/>
    <w:rsid w:val="00BD56C1"/>
    <w:rsid w:val="00BD5E48"/>
    <w:rsid w:val="00BD7BDF"/>
    <w:rsid w:val="00BE15E5"/>
    <w:rsid w:val="00BE18D9"/>
    <w:rsid w:val="00BE1AEB"/>
    <w:rsid w:val="00BE5708"/>
    <w:rsid w:val="00BF0A7D"/>
    <w:rsid w:val="00BF1736"/>
    <w:rsid w:val="00BF38AC"/>
    <w:rsid w:val="00BF56B6"/>
    <w:rsid w:val="00C00635"/>
    <w:rsid w:val="00C02B70"/>
    <w:rsid w:val="00C04473"/>
    <w:rsid w:val="00C05CD2"/>
    <w:rsid w:val="00C06C0E"/>
    <w:rsid w:val="00C06EA9"/>
    <w:rsid w:val="00C11392"/>
    <w:rsid w:val="00C11F83"/>
    <w:rsid w:val="00C15276"/>
    <w:rsid w:val="00C27DE8"/>
    <w:rsid w:val="00C33739"/>
    <w:rsid w:val="00C359D9"/>
    <w:rsid w:val="00C35F10"/>
    <w:rsid w:val="00C3659C"/>
    <w:rsid w:val="00C3687D"/>
    <w:rsid w:val="00C36C00"/>
    <w:rsid w:val="00C37001"/>
    <w:rsid w:val="00C3790F"/>
    <w:rsid w:val="00C426A5"/>
    <w:rsid w:val="00C4323F"/>
    <w:rsid w:val="00C4375B"/>
    <w:rsid w:val="00C44579"/>
    <w:rsid w:val="00C44859"/>
    <w:rsid w:val="00C45115"/>
    <w:rsid w:val="00C47174"/>
    <w:rsid w:val="00C476C8"/>
    <w:rsid w:val="00C51695"/>
    <w:rsid w:val="00C5492D"/>
    <w:rsid w:val="00C55092"/>
    <w:rsid w:val="00C553C6"/>
    <w:rsid w:val="00C5633B"/>
    <w:rsid w:val="00C5657F"/>
    <w:rsid w:val="00C56E90"/>
    <w:rsid w:val="00C57B57"/>
    <w:rsid w:val="00C60CBC"/>
    <w:rsid w:val="00C64643"/>
    <w:rsid w:val="00C6754A"/>
    <w:rsid w:val="00C7099B"/>
    <w:rsid w:val="00C74F15"/>
    <w:rsid w:val="00C751AF"/>
    <w:rsid w:val="00C75A10"/>
    <w:rsid w:val="00C75AF4"/>
    <w:rsid w:val="00C77038"/>
    <w:rsid w:val="00C807EA"/>
    <w:rsid w:val="00C808AA"/>
    <w:rsid w:val="00C83E6D"/>
    <w:rsid w:val="00C8499D"/>
    <w:rsid w:val="00C84C28"/>
    <w:rsid w:val="00C85AD4"/>
    <w:rsid w:val="00C8660A"/>
    <w:rsid w:val="00C86DF1"/>
    <w:rsid w:val="00C909A7"/>
    <w:rsid w:val="00C957B9"/>
    <w:rsid w:val="00C95DE7"/>
    <w:rsid w:val="00C96018"/>
    <w:rsid w:val="00C96D92"/>
    <w:rsid w:val="00CA1095"/>
    <w:rsid w:val="00CA1F7A"/>
    <w:rsid w:val="00CA3598"/>
    <w:rsid w:val="00CA36F0"/>
    <w:rsid w:val="00CA43FB"/>
    <w:rsid w:val="00CA4814"/>
    <w:rsid w:val="00CA52EE"/>
    <w:rsid w:val="00CA65D2"/>
    <w:rsid w:val="00CA65E2"/>
    <w:rsid w:val="00CA69B0"/>
    <w:rsid w:val="00CA6D67"/>
    <w:rsid w:val="00CA7078"/>
    <w:rsid w:val="00CA7EE4"/>
    <w:rsid w:val="00CB1DD0"/>
    <w:rsid w:val="00CB6CA7"/>
    <w:rsid w:val="00CC1051"/>
    <w:rsid w:val="00CC34B6"/>
    <w:rsid w:val="00CC3B1F"/>
    <w:rsid w:val="00CC446E"/>
    <w:rsid w:val="00CC475B"/>
    <w:rsid w:val="00CC5325"/>
    <w:rsid w:val="00CC5FC7"/>
    <w:rsid w:val="00CD00EB"/>
    <w:rsid w:val="00CD0607"/>
    <w:rsid w:val="00CD31BB"/>
    <w:rsid w:val="00CD35F2"/>
    <w:rsid w:val="00CD3C01"/>
    <w:rsid w:val="00CD3ED8"/>
    <w:rsid w:val="00CD4FBF"/>
    <w:rsid w:val="00CD58B8"/>
    <w:rsid w:val="00CD5E88"/>
    <w:rsid w:val="00CD6287"/>
    <w:rsid w:val="00CD662E"/>
    <w:rsid w:val="00CD6710"/>
    <w:rsid w:val="00CD6F33"/>
    <w:rsid w:val="00CE249B"/>
    <w:rsid w:val="00CE3452"/>
    <w:rsid w:val="00CE3527"/>
    <w:rsid w:val="00CE569D"/>
    <w:rsid w:val="00CE6172"/>
    <w:rsid w:val="00CF08C9"/>
    <w:rsid w:val="00CF26E8"/>
    <w:rsid w:val="00CF436F"/>
    <w:rsid w:val="00CF472A"/>
    <w:rsid w:val="00D03423"/>
    <w:rsid w:val="00D04265"/>
    <w:rsid w:val="00D06080"/>
    <w:rsid w:val="00D07F28"/>
    <w:rsid w:val="00D142BC"/>
    <w:rsid w:val="00D16AFD"/>
    <w:rsid w:val="00D17075"/>
    <w:rsid w:val="00D24EC6"/>
    <w:rsid w:val="00D269DB"/>
    <w:rsid w:val="00D26BDB"/>
    <w:rsid w:val="00D335A7"/>
    <w:rsid w:val="00D340A1"/>
    <w:rsid w:val="00D378B8"/>
    <w:rsid w:val="00D42776"/>
    <w:rsid w:val="00D4663E"/>
    <w:rsid w:val="00D47876"/>
    <w:rsid w:val="00D53086"/>
    <w:rsid w:val="00D538BB"/>
    <w:rsid w:val="00D53D0E"/>
    <w:rsid w:val="00D54FEC"/>
    <w:rsid w:val="00D57C11"/>
    <w:rsid w:val="00D57C79"/>
    <w:rsid w:val="00D62C00"/>
    <w:rsid w:val="00D63B96"/>
    <w:rsid w:val="00D6659B"/>
    <w:rsid w:val="00D71403"/>
    <w:rsid w:val="00D72797"/>
    <w:rsid w:val="00D74EBB"/>
    <w:rsid w:val="00D7614F"/>
    <w:rsid w:val="00D76160"/>
    <w:rsid w:val="00D809B9"/>
    <w:rsid w:val="00D849D5"/>
    <w:rsid w:val="00D852F7"/>
    <w:rsid w:val="00D853E8"/>
    <w:rsid w:val="00D855BE"/>
    <w:rsid w:val="00D90021"/>
    <w:rsid w:val="00D91CDC"/>
    <w:rsid w:val="00D91E4C"/>
    <w:rsid w:val="00D92127"/>
    <w:rsid w:val="00D94FB1"/>
    <w:rsid w:val="00D95A58"/>
    <w:rsid w:val="00D97987"/>
    <w:rsid w:val="00DA0909"/>
    <w:rsid w:val="00DA0FC9"/>
    <w:rsid w:val="00DA1652"/>
    <w:rsid w:val="00DA1904"/>
    <w:rsid w:val="00DA3AFE"/>
    <w:rsid w:val="00DB189B"/>
    <w:rsid w:val="00DB1995"/>
    <w:rsid w:val="00DB2EEB"/>
    <w:rsid w:val="00DB3414"/>
    <w:rsid w:val="00DB38A8"/>
    <w:rsid w:val="00DB616D"/>
    <w:rsid w:val="00DB75C3"/>
    <w:rsid w:val="00DC3E27"/>
    <w:rsid w:val="00DC6055"/>
    <w:rsid w:val="00DC6406"/>
    <w:rsid w:val="00DD0547"/>
    <w:rsid w:val="00DD1E2D"/>
    <w:rsid w:val="00DD254F"/>
    <w:rsid w:val="00DD2576"/>
    <w:rsid w:val="00DD25FA"/>
    <w:rsid w:val="00DD69B6"/>
    <w:rsid w:val="00DD7598"/>
    <w:rsid w:val="00DE27E3"/>
    <w:rsid w:val="00DE3D70"/>
    <w:rsid w:val="00DE5A81"/>
    <w:rsid w:val="00DE7459"/>
    <w:rsid w:val="00DF1486"/>
    <w:rsid w:val="00DF15BE"/>
    <w:rsid w:val="00DF5E49"/>
    <w:rsid w:val="00DF75F7"/>
    <w:rsid w:val="00E0182A"/>
    <w:rsid w:val="00E02E17"/>
    <w:rsid w:val="00E0457F"/>
    <w:rsid w:val="00E048D0"/>
    <w:rsid w:val="00E0618C"/>
    <w:rsid w:val="00E0708E"/>
    <w:rsid w:val="00E0771F"/>
    <w:rsid w:val="00E11AC0"/>
    <w:rsid w:val="00E13402"/>
    <w:rsid w:val="00E17A75"/>
    <w:rsid w:val="00E2132A"/>
    <w:rsid w:val="00E23FD1"/>
    <w:rsid w:val="00E2466B"/>
    <w:rsid w:val="00E25E5B"/>
    <w:rsid w:val="00E30E77"/>
    <w:rsid w:val="00E320F4"/>
    <w:rsid w:val="00E3467F"/>
    <w:rsid w:val="00E40B13"/>
    <w:rsid w:val="00E418DA"/>
    <w:rsid w:val="00E46109"/>
    <w:rsid w:val="00E470CF"/>
    <w:rsid w:val="00E4727F"/>
    <w:rsid w:val="00E50150"/>
    <w:rsid w:val="00E50C1B"/>
    <w:rsid w:val="00E50F32"/>
    <w:rsid w:val="00E53D69"/>
    <w:rsid w:val="00E5572F"/>
    <w:rsid w:val="00E6076B"/>
    <w:rsid w:val="00E60C6A"/>
    <w:rsid w:val="00E62523"/>
    <w:rsid w:val="00E62DB2"/>
    <w:rsid w:val="00E62F18"/>
    <w:rsid w:val="00E64817"/>
    <w:rsid w:val="00E677BF"/>
    <w:rsid w:val="00E70E10"/>
    <w:rsid w:val="00E71181"/>
    <w:rsid w:val="00E721C1"/>
    <w:rsid w:val="00E722E7"/>
    <w:rsid w:val="00E72544"/>
    <w:rsid w:val="00E74C44"/>
    <w:rsid w:val="00E74F8A"/>
    <w:rsid w:val="00E7532F"/>
    <w:rsid w:val="00E778B5"/>
    <w:rsid w:val="00E8448B"/>
    <w:rsid w:val="00E85139"/>
    <w:rsid w:val="00E85582"/>
    <w:rsid w:val="00E85C4E"/>
    <w:rsid w:val="00E86571"/>
    <w:rsid w:val="00E86F1F"/>
    <w:rsid w:val="00E92D61"/>
    <w:rsid w:val="00E96307"/>
    <w:rsid w:val="00EA0E90"/>
    <w:rsid w:val="00EA296F"/>
    <w:rsid w:val="00EA41A2"/>
    <w:rsid w:val="00EA4912"/>
    <w:rsid w:val="00EA7830"/>
    <w:rsid w:val="00EB03C3"/>
    <w:rsid w:val="00EB1532"/>
    <w:rsid w:val="00EB66A8"/>
    <w:rsid w:val="00EB71FC"/>
    <w:rsid w:val="00EB7684"/>
    <w:rsid w:val="00EC0640"/>
    <w:rsid w:val="00EC3F43"/>
    <w:rsid w:val="00EC55AE"/>
    <w:rsid w:val="00EC63F5"/>
    <w:rsid w:val="00EC65F7"/>
    <w:rsid w:val="00EC674B"/>
    <w:rsid w:val="00EC6ED4"/>
    <w:rsid w:val="00EC76D2"/>
    <w:rsid w:val="00EC7812"/>
    <w:rsid w:val="00EC7ADD"/>
    <w:rsid w:val="00ED0E7A"/>
    <w:rsid w:val="00EE10FD"/>
    <w:rsid w:val="00EE2158"/>
    <w:rsid w:val="00EE5CAD"/>
    <w:rsid w:val="00EF0CF9"/>
    <w:rsid w:val="00EF3A36"/>
    <w:rsid w:val="00F11411"/>
    <w:rsid w:val="00F14CF3"/>
    <w:rsid w:val="00F2057D"/>
    <w:rsid w:val="00F21F3B"/>
    <w:rsid w:val="00F21F7C"/>
    <w:rsid w:val="00F231A0"/>
    <w:rsid w:val="00F246F9"/>
    <w:rsid w:val="00F258C1"/>
    <w:rsid w:val="00F25FA3"/>
    <w:rsid w:val="00F260F0"/>
    <w:rsid w:val="00F26BA8"/>
    <w:rsid w:val="00F30435"/>
    <w:rsid w:val="00F3197E"/>
    <w:rsid w:val="00F32915"/>
    <w:rsid w:val="00F35288"/>
    <w:rsid w:val="00F36D02"/>
    <w:rsid w:val="00F40254"/>
    <w:rsid w:val="00F41C44"/>
    <w:rsid w:val="00F430B2"/>
    <w:rsid w:val="00F444C7"/>
    <w:rsid w:val="00F45B33"/>
    <w:rsid w:val="00F46723"/>
    <w:rsid w:val="00F47C4F"/>
    <w:rsid w:val="00F50F90"/>
    <w:rsid w:val="00F52864"/>
    <w:rsid w:val="00F53E81"/>
    <w:rsid w:val="00F53E8C"/>
    <w:rsid w:val="00F54225"/>
    <w:rsid w:val="00F57591"/>
    <w:rsid w:val="00F57E89"/>
    <w:rsid w:val="00F60BC6"/>
    <w:rsid w:val="00F63A31"/>
    <w:rsid w:val="00F63B8B"/>
    <w:rsid w:val="00F64BB7"/>
    <w:rsid w:val="00F66CD6"/>
    <w:rsid w:val="00F707FF"/>
    <w:rsid w:val="00F71119"/>
    <w:rsid w:val="00F72DB6"/>
    <w:rsid w:val="00F74473"/>
    <w:rsid w:val="00F74EEB"/>
    <w:rsid w:val="00F876E6"/>
    <w:rsid w:val="00F90492"/>
    <w:rsid w:val="00F90F24"/>
    <w:rsid w:val="00F91418"/>
    <w:rsid w:val="00F9168C"/>
    <w:rsid w:val="00F93566"/>
    <w:rsid w:val="00F96428"/>
    <w:rsid w:val="00F96B1F"/>
    <w:rsid w:val="00F9793A"/>
    <w:rsid w:val="00FA05B2"/>
    <w:rsid w:val="00FA09C2"/>
    <w:rsid w:val="00FA0F2F"/>
    <w:rsid w:val="00FA2186"/>
    <w:rsid w:val="00FA251D"/>
    <w:rsid w:val="00FA5413"/>
    <w:rsid w:val="00FA776C"/>
    <w:rsid w:val="00FB037D"/>
    <w:rsid w:val="00FB0947"/>
    <w:rsid w:val="00FB1D67"/>
    <w:rsid w:val="00FB28E5"/>
    <w:rsid w:val="00FB2978"/>
    <w:rsid w:val="00FB34E0"/>
    <w:rsid w:val="00FB3EF5"/>
    <w:rsid w:val="00FB48F5"/>
    <w:rsid w:val="00FC031A"/>
    <w:rsid w:val="00FC1446"/>
    <w:rsid w:val="00FC2B3B"/>
    <w:rsid w:val="00FC3717"/>
    <w:rsid w:val="00FC52E0"/>
    <w:rsid w:val="00FC594E"/>
    <w:rsid w:val="00FC607F"/>
    <w:rsid w:val="00FC6B72"/>
    <w:rsid w:val="00FC6D0C"/>
    <w:rsid w:val="00FD0197"/>
    <w:rsid w:val="00FD404D"/>
    <w:rsid w:val="00FD5411"/>
    <w:rsid w:val="00FD5E00"/>
    <w:rsid w:val="00FD7825"/>
    <w:rsid w:val="00FD7CBB"/>
    <w:rsid w:val="00FD7F0A"/>
    <w:rsid w:val="00FE0B15"/>
    <w:rsid w:val="00FE1B2F"/>
    <w:rsid w:val="00FE3AB9"/>
    <w:rsid w:val="00FE62E5"/>
    <w:rsid w:val="00FE7954"/>
    <w:rsid w:val="00FF0721"/>
    <w:rsid w:val="00FF0BFD"/>
    <w:rsid w:val="00FF39D5"/>
    <w:rsid w:val="00FF4BED"/>
    <w:rsid w:val="00FF584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250CC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nhideWhenUsed="0"/>
    <w:lsdException w:name="toc 5" w:locked="1" w:semiHidden="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nhideWhenUsed="0"/>
    <w:lsdException w:name="caption" w:locked="1" w:uiPriority="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Normal (Web)" w:locked="1" w:semiHidden="0" w:unhideWhenUsed="0"/>
    <w:lsdException w:name="Table Grid" w:locked="1"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E6128"/>
    <w:pPr>
      <w:spacing w:after="60"/>
    </w:pPr>
    <w:rPr>
      <w:rFonts w:ascii="Arial" w:hAnsi="Arial" w:cs="Arial"/>
      <w:sz w:val="22"/>
      <w:szCs w:val="24"/>
      <w:lang w:eastAsia="en-US"/>
    </w:rPr>
  </w:style>
  <w:style w:type="paragraph" w:styleId="berschrift1">
    <w:name w:val="heading 1"/>
    <w:basedOn w:val="Standard"/>
    <w:next w:val="Standard"/>
    <w:link w:val="berschrift1Zchn"/>
    <w:uiPriority w:val="99"/>
    <w:qFormat/>
    <w:rsid w:val="00D90021"/>
    <w:pPr>
      <w:keepNext/>
      <w:numPr>
        <w:numId w:val="1"/>
      </w:numPr>
      <w:spacing w:before="240"/>
      <w:outlineLvl w:val="0"/>
    </w:pPr>
    <w:rPr>
      <w:b/>
      <w:bCs/>
      <w:kern w:val="32"/>
      <w:sz w:val="32"/>
      <w:szCs w:val="32"/>
    </w:rPr>
  </w:style>
  <w:style w:type="paragraph" w:styleId="berschrift2">
    <w:name w:val="heading 2"/>
    <w:basedOn w:val="Standard"/>
    <w:next w:val="Standard"/>
    <w:link w:val="berschrift2Zchn"/>
    <w:uiPriority w:val="99"/>
    <w:qFormat/>
    <w:rsid w:val="003C1F77"/>
    <w:pPr>
      <w:keepNext/>
      <w:keepLines/>
      <w:numPr>
        <w:ilvl w:val="1"/>
        <w:numId w:val="1"/>
      </w:numPr>
      <w:spacing w:before="200" w:after="0" w:line="360" w:lineRule="auto"/>
      <w:outlineLvl w:val="1"/>
    </w:pPr>
    <w:rPr>
      <w:rFonts w:cs="Times New Roman"/>
      <w:b/>
      <w:bCs/>
      <w:position w:val="3"/>
      <w:sz w:val="28"/>
      <w:szCs w:val="26"/>
      <w:lang w:eastAsia="de-DE"/>
    </w:rPr>
  </w:style>
  <w:style w:type="paragraph" w:styleId="berschrift3">
    <w:name w:val="heading 3"/>
    <w:basedOn w:val="Standard"/>
    <w:next w:val="Standard"/>
    <w:link w:val="berschrift3Zchn"/>
    <w:uiPriority w:val="99"/>
    <w:qFormat/>
    <w:rsid w:val="00D90021"/>
    <w:pPr>
      <w:keepNext/>
      <w:numPr>
        <w:ilvl w:val="2"/>
        <w:numId w:val="1"/>
      </w:numPr>
      <w:spacing w:before="240"/>
      <w:outlineLvl w:val="2"/>
    </w:pPr>
    <w:rPr>
      <w:b/>
      <w:bCs/>
      <w:sz w:val="26"/>
      <w:szCs w:val="26"/>
    </w:rPr>
  </w:style>
  <w:style w:type="paragraph" w:styleId="berschrift4">
    <w:name w:val="heading 4"/>
    <w:basedOn w:val="Standard"/>
    <w:next w:val="Standard"/>
    <w:link w:val="berschrift4Zchn"/>
    <w:uiPriority w:val="99"/>
    <w:qFormat/>
    <w:rsid w:val="00872D0C"/>
    <w:pPr>
      <w:keepNext/>
      <w:keepLines/>
      <w:numPr>
        <w:ilvl w:val="3"/>
        <w:numId w:val="1"/>
      </w:numPr>
      <w:spacing w:before="200"/>
      <w:outlineLvl w:val="3"/>
    </w:pPr>
    <w:rPr>
      <w:rFonts w:ascii="Cambria" w:hAnsi="Cambria" w:cs="Times New Roman"/>
      <w:b/>
      <w:bCs/>
      <w:i/>
      <w:iCs/>
      <w:color w:val="4F81BD"/>
    </w:rPr>
  </w:style>
  <w:style w:type="paragraph" w:styleId="berschrift5">
    <w:name w:val="heading 5"/>
    <w:basedOn w:val="Standard"/>
    <w:next w:val="Standard"/>
    <w:link w:val="berschrift5Zchn"/>
    <w:uiPriority w:val="99"/>
    <w:qFormat/>
    <w:rsid w:val="00872D0C"/>
    <w:pPr>
      <w:keepNext/>
      <w:keepLines/>
      <w:numPr>
        <w:ilvl w:val="4"/>
        <w:numId w:val="1"/>
      </w:numPr>
      <w:spacing w:before="200"/>
      <w:outlineLvl w:val="4"/>
    </w:pPr>
    <w:rPr>
      <w:rFonts w:ascii="Cambria" w:hAnsi="Cambria" w:cs="Times New Roman"/>
      <w:color w:val="243F60"/>
    </w:rPr>
  </w:style>
  <w:style w:type="paragraph" w:styleId="berschrift6">
    <w:name w:val="heading 6"/>
    <w:basedOn w:val="Standard"/>
    <w:next w:val="Standard"/>
    <w:link w:val="berschrift6Zchn"/>
    <w:semiHidden/>
    <w:unhideWhenUsed/>
    <w:qFormat/>
    <w:locked/>
    <w:rsid w:val="00203A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locked/>
    <w:rsid w:val="00203A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locked/>
    <w:rsid w:val="00203A3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semiHidden/>
    <w:unhideWhenUsed/>
    <w:qFormat/>
    <w:locked/>
    <w:rsid w:val="00203A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874542"/>
    <w:rPr>
      <w:rFonts w:ascii="Arial" w:hAnsi="Arial" w:cs="Arial"/>
      <w:b/>
      <w:bCs/>
      <w:kern w:val="32"/>
      <w:sz w:val="32"/>
      <w:szCs w:val="32"/>
      <w:lang w:eastAsia="en-US"/>
    </w:rPr>
  </w:style>
  <w:style w:type="character" w:customStyle="1" w:styleId="berschrift2Zchn">
    <w:name w:val="Überschrift 2 Zchn"/>
    <w:link w:val="berschrift2"/>
    <w:uiPriority w:val="99"/>
    <w:locked/>
    <w:rsid w:val="00874542"/>
    <w:rPr>
      <w:rFonts w:ascii="Arial" w:hAnsi="Arial"/>
      <w:b/>
      <w:bCs/>
      <w:position w:val="3"/>
      <w:sz w:val="28"/>
      <w:szCs w:val="26"/>
    </w:rPr>
  </w:style>
  <w:style w:type="character" w:customStyle="1" w:styleId="berschrift3Zchn">
    <w:name w:val="Überschrift 3 Zchn"/>
    <w:link w:val="berschrift3"/>
    <w:uiPriority w:val="99"/>
    <w:locked/>
    <w:rsid w:val="00874542"/>
    <w:rPr>
      <w:rFonts w:ascii="Arial" w:hAnsi="Arial" w:cs="Arial"/>
      <w:b/>
      <w:bCs/>
      <w:sz w:val="26"/>
      <w:szCs w:val="26"/>
      <w:lang w:eastAsia="en-US"/>
    </w:rPr>
  </w:style>
  <w:style w:type="character" w:customStyle="1" w:styleId="berschrift4Zchn">
    <w:name w:val="Überschrift 4 Zchn"/>
    <w:link w:val="berschrift4"/>
    <w:uiPriority w:val="99"/>
    <w:locked/>
    <w:rsid w:val="00872D0C"/>
    <w:rPr>
      <w:rFonts w:ascii="Cambria" w:hAnsi="Cambria"/>
      <w:b/>
      <w:bCs/>
      <w:i/>
      <w:iCs/>
      <w:color w:val="4F81BD"/>
      <w:sz w:val="22"/>
      <w:szCs w:val="24"/>
      <w:lang w:eastAsia="en-US"/>
    </w:rPr>
  </w:style>
  <w:style w:type="character" w:customStyle="1" w:styleId="berschrift5Zchn">
    <w:name w:val="Überschrift 5 Zchn"/>
    <w:link w:val="berschrift5"/>
    <w:uiPriority w:val="99"/>
    <w:locked/>
    <w:rsid w:val="00872D0C"/>
    <w:rPr>
      <w:rFonts w:ascii="Cambria" w:hAnsi="Cambria"/>
      <w:color w:val="243F60"/>
      <w:sz w:val="22"/>
      <w:szCs w:val="24"/>
      <w:lang w:eastAsia="en-US"/>
    </w:rPr>
  </w:style>
  <w:style w:type="paragraph" w:styleId="Verzeichnis1">
    <w:name w:val="toc 1"/>
    <w:basedOn w:val="Standard"/>
    <w:next w:val="Standard"/>
    <w:autoRedefine/>
    <w:uiPriority w:val="39"/>
    <w:rsid w:val="00360CB9"/>
    <w:pPr>
      <w:spacing w:line="360" w:lineRule="auto"/>
    </w:pPr>
    <w:rPr>
      <w:b/>
    </w:rPr>
  </w:style>
  <w:style w:type="paragraph" w:styleId="Verzeichnis2">
    <w:name w:val="toc 2"/>
    <w:basedOn w:val="Standard"/>
    <w:next w:val="Standard"/>
    <w:autoRedefine/>
    <w:uiPriority w:val="39"/>
    <w:rsid w:val="00360CB9"/>
    <w:pPr>
      <w:spacing w:line="360" w:lineRule="auto"/>
      <w:ind w:left="240"/>
    </w:pPr>
  </w:style>
  <w:style w:type="paragraph" w:styleId="Verzeichnis3">
    <w:name w:val="toc 3"/>
    <w:basedOn w:val="Standard"/>
    <w:next w:val="Standard"/>
    <w:autoRedefine/>
    <w:uiPriority w:val="39"/>
    <w:rsid w:val="00360CB9"/>
    <w:pPr>
      <w:spacing w:line="360" w:lineRule="auto"/>
      <w:ind w:left="480"/>
    </w:pPr>
  </w:style>
  <w:style w:type="paragraph" w:styleId="Verzeichnis4">
    <w:name w:val="toc 4"/>
    <w:basedOn w:val="Standard"/>
    <w:next w:val="Standard"/>
    <w:autoRedefine/>
    <w:uiPriority w:val="99"/>
    <w:rsid w:val="00360CB9"/>
    <w:pPr>
      <w:spacing w:line="360" w:lineRule="auto"/>
      <w:ind w:left="720"/>
    </w:pPr>
  </w:style>
  <w:style w:type="paragraph" w:styleId="Verzeichnis5">
    <w:name w:val="toc 5"/>
    <w:basedOn w:val="Standard"/>
    <w:next w:val="Standard"/>
    <w:autoRedefine/>
    <w:uiPriority w:val="99"/>
    <w:semiHidden/>
    <w:rsid w:val="00360CB9"/>
    <w:pPr>
      <w:spacing w:line="360" w:lineRule="auto"/>
      <w:ind w:left="960"/>
    </w:pPr>
  </w:style>
  <w:style w:type="character" w:styleId="Hyperlink">
    <w:name w:val="Hyperlink"/>
    <w:uiPriority w:val="99"/>
    <w:rsid w:val="00360CB9"/>
    <w:rPr>
      <w:rFonts w:cs="Times New Roman"/>
      <w:color w:val="0000FF"/>
      <w:u w:val="single"/>
    </w:rPr>
  </w:style>
  <w:style w:type="paragraph" w:customStyle="1" w:styleId="AxureTOCHeading">
    <w:name w:val="AxureTOCHeading"/>
    <w:basedOn w:val="Standard"/>
    <w:uiPriority w:val="99"/>
    <w:rsid w:val="005838C3"/>
    <w:pPr>
      <w:spacing w:before="360"/>
      <w:jc w:val="center"/>
    </w:pPr>
    <w:rPr>
      <w:rFonts w:ascii="Calibri" w:hAnsi="Calibri"/>
      <w:b/>
      <w:sz w:val="28"/>
    </w:rPr>
  </w:style>
  <w:style w:type="paragraph" w:customStyle="1" w:styleId="AxureHeading1">
    <w:name w:val="AxureHeading1"/>
    <w:basedOn w:val="Standard"/>
    <w:uiPriority w:val="99"/>
    <w:rsid w:val="007E6128"/>
    <w:pPr>
      <w:numPr>
        <w:numId w:val="2"/>
      </w:numPr>
      <w:spacing w:before="600" w:after="200" w:line="360" w:lineRule="auto"/>
    </w:pPr>
    <w:rPr>
      <w:b/>
      <w:sz w:val="36"/>
    </w:rPr>
  </w:style>
  <w:style w:type="paragraph" w:customStyle="1" w:styleId="AxureHeading2">
    <w:name w:val="AxureHeading2"/>
    <w:basedOn w:val="Standard"/>
    <w:uiPriority w:val="99"/>
    <w:rsid w:val="007E6128"/>
    <w:pPr>
      <w:numPr>
        <w:ilvl w:val="1"/>
        <w:numId w:val="2"/>
      </w:numPr>
      <w:tabs>
        <w:tab w:val="num" w:pos="792"/>
      </w:tabs>
      <w:spacing w:before="200" w:after="200" w:line="360" w:lineRule="auto"/>
    </w:pPr>
    <w:rPr>
      <w:b/>
      <w:sz w:val="28"/>
    </w:rPr>
  </w:style>
  <w:style w:type="paragraph" w:customStyle="1" w:styleId="AxureHeading3">
    <w:name w:val="AxureHeading3"/>
    <w:basedOn w:val="Standard"/>
    <w:uiPriority w:val="99"/>
    <w:rsid w:val="00E6076B"/>
    <w:pPr>
      <w:numPr>
        <w:ilvl w:val="2"/>
        <w:numId w:val="2"/>
      </w:numPr>
      <w:tabs>
        <w:tab w:val="num" w:pos="1440"/>
      </w:tabs>
      <w:spacing w:before="200" w:after="0" w:line="360" w:lineRule="auto"/>
    </w:pPr>
    <w:rPr>
      <w:b/>
      <w:sz w:val="24"/>
    </w:rPr>
  </w:style>
  <w:style w:type="paragraph" w:customStyle="1" w:styleId="AxureHeading4">
    <w:name w:val="AxureHeading4"/>
    <w:basedOn w:val="Standard"/>
    <w:next w:val="Standard"/>
    <w:uiPriority w:val="99"/>
    <w:rsid w:val="00E6076B"/>
    <w:pPr>
      <w:numPr>
        <w:ilvl w:val="3"/>
        <w:numId w:val="2"/>
      </w:numPr>
      <w:spacing w:after="120" w:line="360" w:lineRule="auto"/>
    </w:pPr>
    <w:rPr>
      <w:b/>
    </w:rPr>
  </w:style>
  <w:style w:type="paragraph" w:customStyle="1" w:styleId="AxureTableHeaderText">
    <w:name w:val="AxureTableHeaderText"/>
    <w:basedOn w:val="Standard"/>
    <w:uiPriority w:val="99"/>
    <w:rsid w:val="00E23FD1"/>
    <w:pPr>
      <w:spacing w:before="60"/>
    </w:pPr>
    <w:rPr>
      <w:b/>
      <w:color w:val="FFFFFF"/>
      <w:sz w:val="20"/>
    </w:rPr>
  </w:style>
  <w:style w:type="paragraph" w:customStyle="1" w:styleId="AxureTableNormalText">
    <w:name w:val="AxureTableNormalText"/>
    <w:basedOn w:val="Standard"/>
    <w:uiPriority w:val="99"/>
    <w:rsid w:val="00E23FD1"/>
    <w:pPr>
      <w:spacing w:before="60"/>
    </w:pPr>
    <w:rPr>
      <w:sz w:val="20"/>
    </w:rPr>
  </w:style>
  <w:style w:type="paragraph" w:customStyle="1" w:styleId="AxureHeadingBasic">
    <w:name w:val="AxureHeadingBasic"/>
    <w:basedOn w:val="Standard"/>
    <w:uiPriority w:val="99"/>
    <w:rsid w:val="00710BA9"/>
    <w:pPr>
      <w:spacing w:before="360"/>
    </w:pPr>
    <w:rPr>
      <w:b/>
    </w:rPr>
  </w:style>
  <w:style w:type="paragraph" w:styleId="Dokumentstruktur">
    <w:name w:val="Document Map"/>
    <w:basedOn w:val="Standard"/>
    <w:link w:val="DokumentstrukturZchn"/>
    <w:uiPriority w:val="99"/>
    <w:semiHidden/>
    <w:rsid w:val="00D90021"/>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locked/>
    <w:rsid w:val="00097114"/>
    <w:rPr>
      <w:rFonts w:cs="Arial"/>
      <w:sz w:val="2"/>
      <w:lang w:val="de-DE" w:eastAsia="en-US"/>
    </w:rPr>
  </w:style>
  <w:style w:type="table" w:styleId="Tabellenraster">
    <w:name w:val="Table Grid"/>
    <w:basedOn w:val="NormaleTabelle"/>
    <w:uiPriority w:val="59"/>
    <w:rsid w:val="00D90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rsid w:val="007D1422"/>
    <w:rPr>
      <w:rFonts w:ascii="Tahoma" w:hAnsi="Tahoma" w:cs="Tahoma"/>
      <w:sz w:val="16"/>
      <w:szCs w:val="16"/>
    </w:rPr>
  </w:style>
  <w:style w:type="character" w:customStyle="1" w:styleId="SprechblasentextZchn">
    <w:name w:val="Sprechblasentext Zchn"/>
    <w:link w:val="Sprechblasentext"/>
    <w:uiPriority w:val="99"/>
    <w:locked/>
    <w:rsid w:val="007D1422"/>
    <w:rPr>
      <w:rFonts w:ascii="Tahoma" w:hAnsi="Tahoma" w:cs="Tahoma"/>
      <w:sz w:val="16"/>
      <w:szCs w:val="16"/>
    </w:rPr>
  </w:style>
  <w:style w:type="table" w:customStyle="1" w:styleId="AxureTableStyle">
    <w:name w:val="AxureTableStyle"/>
    <w:uiPriority w:val="99"/>
    <w:rsid w:val="00CF436F"/>
    <w:rPr>
      <w:rFonts w:ascii="Arial" w:hAnsi="Arial"/>
      <w:sz w:val="16"/>
      <w:lang w:val="de-CH" w:eastAsia="de-CH"/>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cPr>
  </w:style>
  <w:style w:type="paragraph" w:styleId="Kopfzeile">
    <w:name w:val="header"/>
    <w:basedOn w:val="Standard"/>
    <w:link w:val="KopfzeileZchn"/>
    <w:uiPriority w:val="99"/>
    <w:rsid w:val="00E6076B"/>
    <w:pPr>
      <w:tabs>
        <w:tab w:val="center" w:pos="4680"/>
        <w:tab w:val="right" w:pos="9360"/>
      </w:tabs>
    </w:pPr>
    <w:rPr>
      <w:color w:val="808080"/>
      <w:sz w:val="16"/>
    </w:rPr>
  </w:style>
  <w:style w:type="character" w:customStyle="1" w:styleId="KopfzeileZchn">
    <w:name w:val="Kopfzeile Zchn"/>
    <w:link w:val="Kopfzeile"/>
    <w:uiPriority w:val="99"/>
    <w:locked/>
    <w:rsid w:val="00E6076B"/>
    <w:rPr>
      <w:rFonts w:ascii="Arial" w:hAnsi="Arial" w:cs="Arial"/>
      <w:color w:val="808080"/>
      <w:sz w:val="24"/>
      <w:szCs w:val="24"/>
    </w:rPr>
  </w:style>
  <w:style w:type="paragraph" w:styleId="Fuzeile">
    <w:name w:val="footer"/>
    <w:basedOn w:val="Standard"/>
    <w:link w:val="FuzeileZchn"/>
    <w:uiPriority w:val="99"/>
    <w:rsid w:val="00EA41A2"/>
    <w:pPr>
      <w:tabs>
        <w:tab w:val="center" w:pos="4680"/>
        <w:tab w:val="right" w:pos="9360"/>
      </w:tabs>
    </w:pPr>
    <w:rPr>
      <w:rFonts w:ascii="Calibri" w:hAnsi="Calibri"/>
    </w:rPr>
  </w:style>
  <w:style w:type="character" w:customStyle="1" w:styleId="FuzeileZchn">
    <w:name w:val="Fußzeile Zchn"/>
    <w:link w:val="Fuzeile"/>
    <w:uiPriority w:val="99"/>
    <w:locked/>
    <w:rsid w:val="00EA41A2"/>
    <w:rPr>
      <w:rFonts w:ascii="Calibri" w:hAnsi="Calibri" w:cs="Arial"/>
      <w:sz w:val="24"/>
      <w:szCs w:val="24"/>
    </w:rPr>
  </w:style>
  <w:style w:type="paragraph" w:styleId="KeinLeerraum">
    <w:name w:val="No Spacing"/>
    <w:link w:val="KeinLeerraumZchn"/>
    <w:uiPriority w:val="99"/>
    <w:qFormat/>
    <w:rsid w:val="00FA251D"/>
    <w:pPr>
      <w:jc w:val="center"/>
    </w:pPr>
    <w:rPr>
      <w:rFonts w:ascii="Calibri" w:hAnsi="Calibri"/>
      <w:sz w:val="22"/>
      <w:szCs w:val="22"/>
      <w:lang w:val="en-US" w:eastAsia="en-US"/>
    </w:rPr>
  </w:style>
  <w:style w:type="character" w:customStyle="1" w:styleId="KeinLeerraumZchn">
    <w:name w:val="Kein Leerraum Zchn"/>
    <w:link w:val="KeinLeerraum"/>
    <w:uiPriority w:val="99"/>
    <w:locked/>
    <w:rsid w:val="00FA251D"/>
    <w:rPr>
      <w:rFonts w:ascii="Calibri" w:hAnsi="Calibri" w:cs="Times New Roman"/>
      <w:sz w:val="22"/>
      <w:szCs w:val="22"/>
      <w:lang w:val="en-US" w:eastAsia="en-US" w:bidi="ar-SA"/>
    </w:rPr>
  </w:style>
  <w:style w:type="paragraph" w:customStyle="1" w:styleId="StyleNoSpacingLatinHeadings18pt">
    <w:name w:val="Style No Spacing + (Latin) +Headings 18 pt"/>
    <w:basedOn w:val="KeinLeerraum"/>
    <w:uiPriority w:val="99"/>
    <w:rsid w:val="00DF75F7"/>
    <w:rPr>
      <w:rFonts w:ascii="Cambria" w:hAnsi="Cambria"/>
      <w:sz w:val="36"/>
    </w:rPr>
  </w:style>
  <w:style w:type="paragraph" w:customStyle="1" w:styleId="StyleAxureTableHeaderText">
    <w:name w:val="Style AxureTableHeaderText +"/>
    <w:basedOn w:val="AxureTableHeaderText"/>
    <w:uiPriority w:val="99"/>
    <w:rsid w:val="00343C44"/>
    <w:rPr>
      <w:bCs/>
    </w:rPr>
  </w:style>
  <w:style w:type="paragraph" w:customStyle="1" w:styleId="StyleAxureTableHeaderText1">
    <w:name w:val="Style AxureTableHeaderText +1"/>
    <w:basedOn w:val="AxureTableHeaderText"/>
    <w:uiPriority w:val="99"/>
    <w:rsid w:val="00343C44"/>
    <w:rPr>
      <w:bCs/>
    </w:rPr>
  </w:style>
  <w:style w:type="paragraph" w:customStyle="1" w:styleId="StyleNoSpacing100ptAccent1">
    <w:name w:val="Style No Spacing + 100 pt Accent 1"/>
    <w:basedOn w:val="KeinLeerraum"/>
    <w:uiPriority w:val="99"/>
    <w:rsid w:val="00C27DE8"/>
    <w:rPr>
      <w:color w:val="0F6596"/>
      <w:sz w:val="100"/>
    </w:rPr>
  </w:style>
  <w:style w:type="paragraph" w:customStyle="1" w:styleId="StyleNoSpacingLatinHeadings36pt">
    <w:name w:val="Style No Spacing + (Latin) +Headings 36 pt"/>
    <w:basedOn w:val="KeinLeerraum"/>
    <w:uiPriority w:val="99"/>
    <w:rsid w:val="00C27DE8"/>
    <w:rPr>
      <w:rFonts w:ascii="Cambria" w:hAnsi="Cambria"/>
      <w:b/>
      <w:sz w:val="96"/>
    </w:rPr>
  </w:style>
  <w:style w:type="paragraph" w:customStyle="1" w:styleId="Kopfzeilestrong">
    <w:name w:val="Kopfzeile strong"/>
    <w:basedOn w:val="Kopfzeile"/>
    <w:uiPriority w:val="99"/>
    <w:rsid w:val="00E6076B"/>
    <w:pPr>
      <w:tabs>
        <w:tab w:val="clear" w:pos="4680"/>
        <w:tab w:val="clear" w:pos="9360"/>
        <w:tab w:val="center" w:pos="4536"/>
        <w:tab w:val="right" w:pos="9072"/>
      </w:tabs>
    </w:pPr>
    <w:rPr>
      <w:rFonts w:cs="Times New Roman"/>
      <w:b/>
      <w:color w:val="auto"/>
      <w:position w:val="3"/>
      <w:szCs w:val="16"/>
      <w:lang w:val="de-CH" w:eastAsia="de-DE"/>
    </w:rPr>
  </w:style>
  <w:style w:type="character" w:styleId="Platzhaltertext">
    <w:name w:val="Placeholder Text"/>
    <w:uiPriority w:val="99"/>
    <w:semiHidden/>
    <w:rsid w:val="00E6076B"/>
    <w:rPr>
      <w:rFonts w:cs="Times New Roman"/>
      <w:color w:val="808080"/>
    </w:rPr>
  </w:style>
  <w:style w:type="paragraph" w:styleId="Titel">
    <w:name w:val="Title"/>
    <w:basedOn w:val="Standard"/>
    <w:next w:val="Standard"/>
    <w:link w:val="TitelZchn"/>
    <w:uiPriority w:val="99"/>
    <w:qFormat/>
    <w:rsid w:val="00F2057D"/>
    <w:pPr>
      <w:spacing w:before="2400" w:after="300"/>
      <w:contextualSpacing/>
    </w:pPr>
    <w:rPr>
      <w:rFonts w:cs="Times New Roman"/>
      <w:b/>
      <w:spacing w:val="5"/>
      <w:kern w:val="28"/>
      <w:position w:val="3"/>
      <w:sz w:val="56"/>
      <w:szCs w:val="52"/>
      <w:lang w:val="de-CH" w:eastAsia="de-DE"/>
    </w:rPr>
  </w:style>
  <w:style w:type="character" w:customStyle="1" w:styleId="TitelZchn">
    <w:name w:val="Titel Zchn"/>
    <w:link w:val="Titel"/>
    <w:uiPriority w:val="99"/>
    <w:locked/>
    <w:rsid w:val="00F2057D"/>
    <w:rPr>
      <w:rFonts w:ascii="Arial" w:hAnsi="Arial" w:cs="Times New Roman"/>
      <w:b/>
      <w:spacing w:val="5"/>
      <w:kern w:val="28"/>
      <w:position w:val="3"/>
      <w:sz w:val="52"/>
      <w:szCs w:val="52"/>
      <w:lang w:val="de-CH" w:eastAsia="de-DE"/>
    </w:rPr>
  </w:style>
  <w:style w:type="paragraph" w:customStyle="1" w:styleId="Aufzhlung">
    <w:name w:val="Aufzählung"/>
    <w:basedOn w:val="Listenabsatz"/>
    <w:link w:val="AufzhlungZchn"/>
    <w:uiPriority w:val="99"/>
    <w:rsid w:val="00990F1D"/>
    <w:pPr>
      <w:numPr>
        <w:numId w:val="3"/>
      </w:numPr>
      <w:spacing w:after="0"/>
    </w:pPr>
    <w:rPr>
      <w:rFonts w:cs="Times New Roman"/>
      <w:position w:val="3"/>
      <w:lang w:eastAsia="de-DE"/>
    </w:rPr>
  </w:style>
  <w:style w:type="character" w:customStyle="1" w:styleId="AufzhlungZchn">
    <w:name w:val="Aufzählung Zchn"/>
    <w:link w:val="Aufzhlung"/>
    <w:uiPriority w:val="99"/>
    <w:locked/>
    <w:rsid w:val="00990F1D"/>
    <w:rPr>
      <w:rFonts w:ascii="Arial" w:hAnsi="Arial"/>
      <w:position w:val="3"/>
      <w:sz w:val="22"/>
      <w:szCs w:val="24"/>
    </w:rPr>
  </w:style>
  <w:style w:type="paragraph" w:styleId="Listenabsatz">
    <w:name w:val="List Paragraph"/>
    <w:basedOn w:val="Standard"/>
    <w:uiPriority w:val="99"/>
    <w:qFormat/>
    <w:rsid w:val="00990F1D"/>
    <w:pPr>
      <w:ind w:left="720"/>
      <w:contextualSpacing/>
    </w:pPr>
  </w:style>
  <w:style w:type="paragraph" w:styleId="StandardWeb">
    <w:name w:val="Normal (Web)"/>
    <w:basedOn w:val="Standard"/>
    <w:uiPriority w:val="99"/>
    <w:rsid w:val="0046193C"/>
    <w:pPr>
      <w:spacing w:before="100" w:beforeAutospacing="1" w:after="100" w:afterAutospacing="1"/>
    </w:pPr>
    <w:rPr>
      <w:rFonts w:ascii="Times New Roman" w:hAnsi="Times New Roman" w:cs="Times New Roman"/>
      <w:sz w:val="24"/>
      <w:lang w:eastAsia="de-DE"/>
    </w:rPr>
  </w:style>
  <w:style w:type="character" w:styleId="Kommentarzeichen">
    <w:name w:val="annotation reference"/>
    <w:uiPriority w:val="99"/>
    <w:rsid w:val="00CC34B6"/>
    <w:rPr>
      <w:rFonts w:cs="Times New Roman"/>
      <w:sz w:val="16"/>
      <w:szCs w:val="16"/>
    </w:rPr>
  </w:style>
  <w:style w:type="paragraph" w:styleId="Kommentartext">
    <w:name w:val="annotation text"/>
    <w:basedOn w:val="Standard"/>
    <w:link w:val="KommentartextZchn"/>
    <w:uiPriority w:val="99"/>
    <w:rsid w:val="00CC34B6"/>
    <w:rPr>
      <w:sz w:val="20"/>
      <w:szCs w:val="20"/>
    </w:rPr>
  </w:style>
  <w:style w:type="character" w:customStyle="1" w:styleId="KommentartextZchn">
    <w:name w:val="Kommentartext Zchn"/>
    <w:link w:val="Kommentartext"/>
    <w:uiPriority w:val="99"/>
    <w:locked/>
    <w:rsid w:val="00CC34B6"/>
    <w:rPr>
      <w:rFonts w:ascii="Arial" w:hAnsi="Arial" w:cs="Arial"/>
      <w:lang w:val="de-DE"/>
    </w:rPr>
  </w:style>
  <w:style w:type="paragraph" w:styleId="Kommentarthema">
    <w:name w:val="annotation subject"/>
    <w:basedOn w:val="Kommentartext"/>
    <w:next w:val="Kommentartext"/>
    <w:link w:val="KommentarthemaZchn"/>
    <w:uiPriority w:val="99"/>
    <w:rsid w:val="00CC34B6"/>
    <w:rPr>
      <w:b/>
      <w:bCs/>
    </w:rPr>
  </w:style>
  <w:style w:type="character" w:customStyle="1" w:styleId="KommentarthemaZchn">
    <w:name w:val="Kommentarthema Zchn"/>
    <w:link w:val="Kommentarthema"/>
    <w:uiPriority w:val="99"/>
    <w:locked/>
    <w:rsid w:val="00CC34B6"/>
    <w:rPr>
      <w:rFonts w:ascii="Arial" w:hAnsi="Arial" w:cs="Arial"/>
      <w:b/>
      <w:bCs/>
      <w:lang w:val="de-DE"/>
    </w:rPr>
  </w:style>
  <w:style w:type="character" w:styleId="BesuchterHyperlink">
    <w:name w:val="FollowedHyperlink"/>
    <w:uiPriority w:val="99"/>
    <w:rsid w:val="00490E9A"/>
    <w:rPr>
      <w:rFonts w:cs="Times New Roman"/>
      <w:color w:val="606420"/>
      <w:u w:val="single"/>
    </w:rPr>
  </w:style>
  <w:style w:type="character" w:customStyle="1" w:styleId="titcontent1">
    <w:name w:val="titcontent1"/>
    <w:uiPriority w:val="99"/>
    <w:rsid w:val="00BC0943"/>
    <w:rPr>
      <w:rFonts w:ascii="Arial" w:hAnsi="Arial" w:cs="Arial"/>
      <w:b/>
      <w:bCs/>
      <w:color w:val="03417F"/>
      <w:sz w:val="18"/>
      <w:szCs w:val="18"/>
    </w:rPr>
  </w:style>
  <w:style w:type="paragraph" w:styleId="Endnotentext">
    <w:name w:val="endnote text"/>
    <w:basedOn w:val="Standard"/>
    <w:link w:val="EndnotentextZchn"/>
    <w:uiPriority w:val="99"/>
    <w:semiHidden/>
    <w:rsid w:val="00567F48"/>
    <w:rPr>
      <w:sz w:val="20"/>
      <w:szCs w:val="20"/>
    </w:rPr>
  </w:style>
  <w:style w:type="character" w:customStyle="1" w:styleId="EndnotentextZchn">
    <w:name w:val="Endnotentext Zchn"/>
    <w:link w:val="Endnotentext"/>
    <w:uiPriority w:val="99"/>
    <w:semiHidden/>
    <w:locked/>
    <w:rsid w:val="00567F48"/>
    <w:rPr>
      <w:rFonts w:ascii="Arial" w:hAnsi="Arial" w:cs="Arial"/>
      <w:sz w:val="20"/>
      <w:szCs w:val="20"/>
      <w:lang w:val="de-DE" w:eastAsia="en-US"/>
    </w:rPr>
  </w:style>
  <w:style w:type="character" w:styleId="Endnotenzeichen">
    <w:name w:val="endnote reference"/>
    <w:uiPriority w:val="99"/>
    <w:semiHidden/>
    <w:rsid w:val="00567F48"/>
    <w:rPr>
      <w:rFonts w:cs="Times New Roman"/>
      <w:vertAlign w:val="superscript"/>
    </w:rPr>
  </w:style>
  <w:style w:type="character" w:customStyle="1" w:styleId="CommentTextChar">
    <w:name w:val="Comment Text Char"/>
    <w:locked/>
    <w:rsid w:val="00685C0E"/>
    <w:rPr>
      <w:rFonts w:ascii="Arial" w:hAnsi="Arial" w:cs="Arial"/>
      <w:lang w:val="de-DE" w:eastAsia="x-none"/>
    </w:rPr>
  </w:style>
  <w:style w:type="paragraph" w:customStyle="1" w:styleId="vale-jnummer">
    <w:name w:val="vale-jnummer"/>
    <w:basedOn w:val="Standard"/>
    <w:rsid w:val="003B6D7B"/>
    <w:pPr>
      <w:spacing w:after="0" w:line="284" w:lineRule="exact"/>
      <w:jc w:val="both"/>
    </w:pPr>
    <w:rPr>
      <w:rFonts w:cs="Times New Roman"/>
      <w:sz w:val="18"/>
      <w:szCs w:val="20"/>
      <w:lang w:val="de-CH" w:eastAsia="de-DE"/>
    </w:rPr>
  </w:style>
  <w:style w:type="paragraph" w:customStyle="1" w:styleId="vale-man-body">
    <w:name w:val="vale-man-body"/>
    <w:basedOn w:val="Standard"/>
    <w:rsid w:val="003B6D7B"/>
    <w:pPr>
      <w:spacing w:after="0"/>
      <w:ind w:right="565"/>
    </w:pPr>
    <w:rPr>
      <w:rFonts w:cs="Times New Roman"/>
      <w:sz w:val="24"/>
      <w:szCs w:val="20"/>
      <w:lang w:eastAsia="de-DE"/>
    </w:rPr>
  </w:style>
  <w:style w:type="paragraph" w:styleId="berarbeitung">
    <w:name w:val="Revision"/>
    <w:hidden/>
    <w:uiPriority w:val="99"/>
    <w:semiHidden/>
    <w:rsid w:val="00F9168C"/>
    <w:rPr>
      <w:rFonts w:ascii="Arial" w:hAnsi="Arial" w:cs="Arial"/>
      <w:sz w:val="22"/>
      <w:szCs w:val="24"/>
      <w:lang w:eastAsia="en-US"/>
    </w:rPr>
  </w:style>
  <w:style w:type="paragraph" w:styleId="Beschriftung">
    <w:name w:val="caption"/>
    <w:basedOn w:val="Standard"/>
    <w:next w:val="Standard"/>
    <w:unhideWhenUsed/>
    <w:qFormat/>
    <w:locked/>
    <w:rsid w:val="00770BB1"/>
    <w:rPr>
      <w:b/>
      <w:bCs/>
      <w:sz w:val="20"/>
      <w:szCs w:val="20"/>
    </w:rPr>
  </w:style>
  <w:style w:type="character" w:styleId="Hervorhebung">
    <w:name w:val="Emphasis"/>
    <w:qFormat/>
    <w:locked/>
    <w:rsid w:val="00067C06"/>
    <w:rPr>
      <w:i/>
      <w:iCs/>
    </w:rPr>
  </w:style>
  <w:style w:type="character" w:customStyle="1" w:styleId="berschrift6Zchn">
    <w:name w:val="Überschrift 6 Zchn"/>
    <w:basedOn w:val="Absatz-Standardschriftart"/>
    <w:link w:val="berschrift6"/>
    <w:semiHidden/>
    <w:rsid w:val="00203A32"/>
    <w:rPr>
      <w:rFonts w:asciiTheme="majorHAnsi" w:eastAsiaTheme="majorEastAsia" w:hAnsiTheme="majorHAnsi" w:cstheme="majorBidi"/>
      <w:i/>
      <w:iCs/>
      <w:color w:val="243F60" w:themeColor="accent1" w:themeShade="7F"/>
      <w:sz w:val="22"/>
      <w:szCs w:val="24"/>
      <w:lang w:eastAsia="en-US"/>
    </w:rPr>
  </w:style>
  <w:style w:type="character" w:customStyle="1" w:styleId="berschrift7Zchn">
    <w:name w:val="Überschrift 7 Zchn"/>
    <w:basedOn w:val="Absatz-Standardschriftart"/>
    <w:link w:val="berschrift7"/>
    <w:semiHidden/>
    <w:rsid w:val="00203A32"/>
    <w:rPr>
      <w:rFonts w:asciiTheme="majorHAnsi" w:eastAsiaTheme="majorEastAsia" w:hAnsiTheme="majorHAnsi" w:cstheme="majorBidi"/>
      <w:i/>
      <w:iCs/>
      <w:color w:val="404040" w:themeColor="text1" w:themeTint="BF"/>
      <w:sz w:val="22"/>
      <w:szCs w:val="24"/>
      <w:lang w:eastAsia="en-US"/>
    </w:rPr>
  </w:style>
  <w:style w:type="character" w:customStyle="1" w:styleId="berschrift8Zchn">
    <w:name w:val="Überschrift 8 Zchn"/>
    <w:basedOn w:val="Absatz-Standardschriftart"/>
    <w:link w:val="berschrift8"/>
    <w:semiHidden/>
    <w:rsid w:val="00203A32"/>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semiHidden/>
    <w:rsid w:val="00203A32"/>
    <w:rPr>
      <w:rFonts w:asciiTheme="majorHAnsi" w:eastAsiaTheme="majorEastAsia" w:hAnsiTheme="majorHAnsi" w:cstheme="majorBidi"/>
      <w:i/>
      <w:iCs/>
      <w:color w:val="404040" w:themeColor="text1" w:themeTint="BF"/>
      <w:lang w:eastAsia="en-US"/>
    </w:rPr>
  </w:style>
  <w:style w:type="table" w:styleId="MittlereSchattierung2-Akzent5">
    <w:name w:val="Medium Shading 2 Accent 5"/>
    <w:basedOn w:val="NormaleTabelle"/>
    <w:uiPriority w:val="73"/>
    <w:rsid w:val="00D74E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Akzent1">
    <w:name w:val="Medium List 1 Accent 1"/>
    <w:basedOn w:val="NormaleTabelle"/>
    <w:uiPriority w:val="70"/>
    <w:rsid w:val="00D74EB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1-Akzent1">
    <w:name w:val="Medium Shading 1 Accent 1"/>
    <w:basedOn w:val="NormaleTabelle"/>
    <w:uiPriority w:val="68"/>
    <w:rsid w:val="00D74EB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FarbigesRaster-Akzent1">
    <w:name w:val="Colorful Grid Accent 1"/>
    <w:basedOn w:val="NormaleTabelle"/>
    <w:uiPriority w:val="68"/>
    <w:rsid w:val="00D74EBB"/>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HelleSchattierung-Akzent1">
    <w:name w:val="Light Shading Accent 1"/>
    <w:basedOn w:val="NormaleTabelle"/>
    <w:uiPriority w:val="30"/>
    <w:qFormat/>
    <w:rsid w:val="00D74E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2-Akzent1">
    <w:name w:val="Medium List 2 Accent 1"/>
    <w:basedOn w:val="NormaleTabelle"/>
    <w:uiPriority w:val="61"/>
    <w:rsid w:val="00D74EB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nhideWhenUsed="0"/>
    <w:lsdException w:name="toc 5" w:locked="1" w:semiHidden="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nhideWhenUsed="0"/>
    <w:lsdException w:name="caption" w:locked="1" w:uiPriority="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Normal (Web)" w:locked="1" w:semiHidden="0" w:unhideWhenUsed="0"/>
    <w:lsdException w:name="Table Grid" w:locked="1"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E6128"/>
    <w:pPr>
      <w:spacing w:after="60"/>
    </w:pPr>
    <w:rPr>
      <w:rFonts w:ascii="Arial" w:hAnsi="Arial" w:cs="Arial"/>
      <w:sz w:val="22"/>
      <w:szCs w:val="24"/>
      <w:lang w:eastAsia="en-US"/>
    </w:rPr>
  </w:style>
  <w:style w:type="paragraph" w:styleId="berschrift1">
    <w:name w:val="heading 1"/>
    <w:basedOn w:val="Standard"/>
    <w:next w:val="Standard"/>
    <w:link w:val="berschrift1Zchn"/>
    <w:uiPriority w:val="99"/>
    <w:qFormat/>
    <w:rsid w:val="00D90021"/>
    <w:pPr>
      <w:keepNext/>
      <w:numPr>
        <w:numId w:val="1"/>
      </w:numPr>
      <w:spacing w:before="240"/>
      <w:outlineLvl w:val="0"/>
    </w:pPr>
    <w:rPr>
      <w:b/>
      <w:bCs/>
      <w:kern w:val="32"/>
      <w:sz w:val="32"/>
      <w:szCs w:val="32"/>
    </w:rPr>
  </w:style>
  <w:style w:type="paragraph" w:styleId="berschrift2">
    <w:name w:val="heading 2"/>
    <w:basedOn w:val="Standard"/>
    <w:next w:val="Standard"/>
    <w:link w:val="berschrift2Zchn"/>
    <w:uiPriority w:val="99"/>
    <w:qFormat/>
    <w:rsid w:val="003C1F77"/>
    <w:pPr>
      <w:keepNext/>
      <w:keepLines/>
      <w:numPr>
        <w:ilvl w:val="1"/>
        <w:numId w:val="1"/>
      </w:numPr>
      <w:spacing w:before="200" w:after="0" w:line="360" w:lineRule="auto"/>
      <w:outlineLvl w:val="1"/>
    </w:pPr>
    <w:rPr>
      <w:rFonts w:cs="Times New Roman"/>
      <w:b/>
      <w:bCs/>
      <w:position w:val="3"/>
      <w:sz w:val="28"/>
      <w:szCs w:val="26"/>
      <w:lang w:eastAsia="de-DE"/>
    </w:rPr>
  </w:style>
  <w:style w:type="paragraph" w:styleId="berschrift3">
    <w:name w:val="heading 3"/>
    <w:basedOn w:val="Standard"/>
    <w:next w:val="Standard"/>
    <w:link w:val="berschrift3Zchn"/>
    <w:uiPriority w:val="99"/>
    <w:qFormat/>
    <w:rsid w:val="00D90021"/>
    <w:pPr>
      <w:keepNext/>
      <w:numPr>
        <w:ilvl w:val="2"/>
        <w:numId w:val="1"/>
      </w:numPr>
      <w:spacing w:before="240"/>
      <w:outlineLvl w:val="2"/>
    </w:pPr>
    <w:rPr>
      <w:b/>
      <w:bCs/>
      <w:sz w:val="26"/>
      <w:szCs w:val="26"/>
    </w:rPr>
  </w:style>
  <w:style w:type="paragraph" w:styleId="berschrift4">
    <w:name w:val="heading 4"/>
    <w:basedOn w:val="Standard"/>
    <w:next w:val="Standard"/>
    <w:link w:val="berschrift4Zchn"/>
    <w:uiPriority w:val="99"/>
    <w:qFormat/>
    <w:rsid w:val="00872D0C"/>
    <w:pPr>
      <w:keepNext/>
      <w:keepLines/>
      <w:numPr>
        <w:ilvl w:val="3"/>
        <w:numId w:val="1"/>
      </w:numPr>
      <w:spacing w:before="200"/>
      <w:outlineLvl w:val="3"/>
    </w:pPr>
    <w:rPr>
      <w:rFonts w:ascii="Cambria" w:hAnsi="Cambria" w:cs="Times New Roman"/>
      <w:b/>
      <w:bCs/>
      <w:i/>
      <w:iCs/>
      <w:color w:val="4F81BD"/>
    </w:rPr>
  </w:style>
  <w:style w:type="paragraph" w:styleId="berschrift5">
    <w:name w:val="heading 5"/>
    <w:basedOn w:val="Standard"/>
    <w:next w:val="Standard"/>
    <w:link w:val="berschrift5Zchn"/>
    <w:uiPriority w:val="99"/>
    <w:qFormat/>
    <w:rsid w:val="00872D0C"/>
    <w:pPr>
      <w:keepNext/>
      <w:keepLines/>
      <w:numPr>
        <w:ilvl w:val="4"/>
        <w:numId w:val="1"/>
      </w:numPr>
      <w:spacing w:before="200"/>
      <w:outlineLvl w:val="4"/>
    </w:pPr>
    <w:rPr>
      <w:rFonts w:ascii="Cambria" w:hAnsi="Cambria" w:cs="Times New Roman"/>
      <w:color w:val="243F60"/>
    </w:rPr>
  </w:style>
  <w:style w:type="paragraph" w:styleId="berschrift6">
    <w:name w:val="heading 6"/>
    <w:basedOn w:val="Standard"/>
    <w:next w:val="Standard"/>
    <w:link w:val="berschrift6Zchn"/>
    <w:semiHidden/>
    <w:unhideWhenUsed/>
    <w:qFormat/>
    <w:locked/>
    <w:rsid w:val="00203A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locked/>
    <w:rsid w:val="00203A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locked/>
    <w:rsid w:val="00203A3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semiHidden/>
    <w:unhideWhenUsed/>
    <w:qFormat/>
    <w:locked/>
    <w:rsid w:val="00203A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874542"/>
    <w:rPr>
      <w:rFonts w:ascii="Arial" w:hAnsi="Arial" w:cs="Arial"/>
      <w:b/>
      <w:bCs/>
      <w:kern w:val="32"/>
      <w:sz w:val="32"/>
      <w:szCs w:val="32"/>
      <w:lang w:eastAsia="en-US"/>
    </w:rPr>
  </w:style>
  <w:style w:type="character" w:customStyle="1" w:styleId="berschrift2Zchn">
    <w:name w:val="Überschrift 2 Zchn"/>
    <w:link w:val="berschrift2"/>
    <w:uiPriority w:val="99"/>
    <w:locked/>
    <w:rsid w:val="00874542"/>
    <w:rPr>
      <w:rFonts w:ascii="Arial" w:hAnsi="Arial"/>
      <w:b/>
      <w:bCs/>
      <w:position w:val="3"/>
      <w:sz w:val="28"/>
      <w:szCs w:val="26"/>
    </w:rPr>
  </w:style>
  <w:style w:type="character" w:customStyle="1" w:styleId="berschrift3Zchn">
    <w:name w:val="Überschrift 3 Zchn"/>
    <w:link w:val="berschrift3"/>
    <w:uiPriority w:val="99"/>
    <w:locked/>
    <w:rsid w:val="00874542"/>
    <w:rPr>
      <w:rFonts w:ascii="Arial" w:hAnsi="Arial" w:cs="Arial"/>
      <w:b/>
      <w:bCs/>
      <w:sz w:val="26"/>
      <w:szCs w:val="26"/>
      <w:lang w:eastAsia="en-US"/>
    </w:rPr>
  </w:style>
  <w:style w:type="character" w:customStyle="1" w:styleId="berschrift4Zchn">
    <w:name w:val="Überschrift 4 Zchn"/>
    <w:link w:val="berschrift4"/>
    <w:uiPriority w:val="99"/>
    <w:locked/>
    <w:rsid w:val="00872D0C"/>
    <w:rPr>
      <w:rFonts w:ascii="Cambria" w:hAnsi="Cambria"/>
      <w:b/>
      <w:bCs/>
      <w:i/>
      <w:iCs/>
      <w:color w:val="4F81BD"/>
      <w:sz w:val="22"/>
      <w:szCs w:val="24"/>
      <w:lang w:eastAsia="en-US"/>
    </w:rPr>
  </w:style>
  <w:style w:type="character" w:customStyle="1" w:styleId="berschrift5Zchn">
    <w:name w:val="Überschrift 5 Zchn"/>
    <w:link w:val="berschrift5"/>
    <w:uiPriority w:val="99"/>
    <w:locked/>
    <w:rsid w:val="00872D0C"/>
    <w:rPr>
      <w:rFonts w:ascii="Cambria" w:hAnsi="Cambria"/>
      <w:color w:val="243F60"/>
      <w:sz w:val="22"/>
      <w:szCs w:val="24"/>
      <w:lang w:eastAsia="en-US"/>
    </w:rPr>
  </w:style>
  <w:style w:type="paragraph" w:styleId="Verzeichnis1">
    <w:name w:val="toc 1"/>
    <w:basedOn w:val="Standard"/>
    <w:next w:val="Standard"/>
    <w:autoRedefine/>
    <w:uiPriority w:val="39"/>
    <w:rsid w:val="00360CB9"/>
    <w:pPr>
      <w:spacing w:line="360" w:lineRule="auto"/>
    </w:pPr>
    <w:rPr>
      <w:b/>
    </w:rPr>
  </w:style>
  <w:style w:type="paragraph" w:styleId="Verzeichnis2">
    <w:name w:val="toc 2"/>
    <w:basedOn w:val="Standard"/>
    <w:next w:val="Standard"/>
    <w:autoRedefine/>
    <w:uiPriority w:val="39"/>
    <w:rsid w:val="00360CB9"/>
    <w:pPr>
      <w:spacing w:line="360" w:lineRule="auto"/>
      <w:ind w:left="240"/>
    </w:pPr>
  </w:style>
  <w:style w:type="paragraph" w:styleId="Verzeichnis3">
    <w:name w:val="toc 3"/>
    <w:basedOn w:val="Standard"/>
    <w:next w:val="Standard"/>
    <w:autoRedefine/>
    <w:uiPriority w:val="39"/>
    <w:rsid w:val="00360CB9"/>
    <w:pPr>
      <w:spacing w:line="360" w:lineRule="auto"/>
      <w:ind w:left="480"/>
    </w:pPr>
  </w:style>
  <w:style w:type="paragraph" w:styleId="Verzeichnis4">
    <w:name w:val="toc 4"/>
    <w:basedOn w:val="Standard"/>
    <w:next w:val="Standard"/>
    <w:autoRedefine/>
    <w:uiPriority w:val="99"/>
    <w:rsid w:val="00360CB9"/>
    <w:pPr>
      <w:spacing w:line="360" w:lineRule="auto"/>
      <w:ind w:left="720"/>
    </w:pPr>
  </w:style>
  <w:style w:type="paragraph" w:styleId="Verzeichnis5">
    <w:name w:val="toc 5"/>
    <w:basedOn w:val="Standard"/>
    <w:next w:val="Standard"/>
    <w:autoRedefine/>
    <w:uiPriority w:val="99"/>
    <w:semiHidden/>
    <w:rsid w:val="00360CB9"/>
    <w:pPr>
      <w:spacing w:line="360" w:lineRule="auto"/>
      <w:ind w:left="960"/>
    </w:pPr>
  </w:style>
  <w:style w:type="character" w:styleId="Hyperlink">
    <w:name w:val="Hyperlink"/>
    <w:uiPriority w:val="99"/>
    <w:rsid w:val="00360CB9"/>
    <w:rPr>
      <w:rFonts w:cs="Times New Roman"/>
      <w:color w:val="0000FF"/>
      <w:u w:val="single"/>
    </w:rPr>
  </w:style>
  <w:style w:type="paragraph" w:customStyle="1" w:styleId="AxureTOCHeading">
    <w:name w:val="AxureTOCHeading"/>
    <w:basedOn w:val="Standard"/>
    <w:uiPriority w:val="99"/>
    <w:rsid w:val="005838C3"/>
    <w:pPr>
      <w:spacing w:before="360"/>
      <w:jc w:val="center"/>
    </w:pPr>
    <w:rPr>
      <w:rFonts w:ascii="Calibri" w:hAnsi="Calibri"/>
      <w:b/>
      <w:sz w:val="28"/>
    </w:rPr>
  </w:style>
  <w:style w:type="paragraph" w:customStyle="1" w:styleId="AxureHeading1">
    <w:name w:val="AxureHeading1"/>
    <w:basedOn w:val="Standard"/>
    <w:uiPriority w:val="99"/>
    <w:rsid w:val="007E6128"/>
    <w:pPr>
      <w:numPr>
        <w:numId w:val="2"/>
      </w:numPr>
      <w:spacing w:before="600" w:after="200" w:line="360" w:lineRule="auto"/>
    </w:pPr>
    <w:rPr>
      <w:b/>
      <w:sz w:val="36"/>
    </w:rPr>
  </w:style>
  <w:style w:type="paragraph" w:customStyle="1" w:styleId="AxureHeading2">
    <w:name w:val="AxureHeading2"/>
    <w:basedOn w:val="Standard"/>
    <w:uiPriority w:val="99"/>
    <w:rsid w:val="007E6128"/>
    <w:pPr>
      <w:numPr>
        <w:ilvl w:val="1"/>
        <w:numId w:val="2"/>
      </w:numPr>
      <w:tabs>
        <w:tab w:val="num" w:pos="792"/>
      </w:tabs>
      <w:spacing w:before="200" w:after="200" w:line="360" w:lineRule="auto"/>
    </w:pPr>
    <w:rPr>
      <w:b/>
      <w:sz w:val="28"/>
    </w:rPr>
  </w:style>
  <w:style w:type="paragraph" w:customStyle="1" w:styleId="AxureHeading3">
    <w:name w:val="AxureHeading3"/>
    <w:basedOn w:val="Standard"/>
    <w:uiPriority w:val="99"/>
    <w:rsid w:val="00E6076B"/>
    <w:pPr>
      <w:numPr>
        <w:ilvl w:val="2"/>
        <w:numId w:val="2"/>
      </w:numPr>
      <w:tabs>
        <w:tab w:val="num" w:pos="1440"/>
      </w:tabs>
      <w:spacing w:before="200" w:after="0" w:line="360" w:lineRule="auto"/>
    </w:pPr>
    <w:rPr>
      <w:b/>
      <w:sz w:val="24"/>
    </w:rPr>
  </w:style>
  <w:style w:type="paragraph" w:customStyle="1" w:styleId="AxureHeading4">
    <w:name w:val="AxureHeading4"/>
    <w:basedOn w:val="Standard"/>
    <w:next w:val="Standard"/>
    <w:uiPriority w:val="99"/>
    <w:rsid w:val="00E6076B"/>
    <w:pPr>
      <w:numPr>
        <w:ilvl w:val="3"/>
        <w:numId w:val="2"/>
      </w:numPr>
      <w:spacing w:after="120" w:line="360" w:lineRule="auto"/>
    </w:pPr>
    <w:rPr>
      <w:b/>
    </w:rPr>
  </w:style>
  <w:style w:type="paragraph" w:customStyle="1" w:styleId="AxureTableHeaderText">
    <w:name w:val="AxureTableHeaderText"/>
    <w:basedOn w:val="Standard"/>
    <w:uiPriority w:val="99"/>
    <w:rsid w:val="00E23FD1"/>
    <w:pPr>
      <w:spacing w:before="60"/>
    </w:pPr>
    <w:rPr>
      <w:b/>
      <w:color w:val="FFFFFF"/>
      <w:sz w:val="20"/>
    </w:rPr>
  </w:style>
  <w:style w:type="paragraph" w:customStyle="1" w:styleId="AxureTableNormalText">
    <w:name w:val="AxureTableNormalText"/>
    <w:basedOn w:val="Standard"/>
    <w:uiPriority w:val="99"/>
    <w:rsid w:val="00E23FD1"/>
    <w:pPr>
      <w:spacing w:before="60"/>
    </w:pPr>
    <w:rPr>
      <w:sz w:val="20"/>
    </w:rPr>
  </w:style>
  <w:style w:type="paragraph" w:customStyle="1" w:styleId="AxureHeadingBasic">
    <w:name w:val="AxureHeadingBasic"/>
    <w:basedOn w:val="Standard"/>
    <w:uiPriority w:val="99"/>
    <w:rsid w:val="00710BA9"/>
    <w:pPr>
      <w:spacing w:before="360"/>
    </w:pPr>
    <w:rPr>
      <w:b/>
    </w:rPr>
  </w:style>
  <w:style w:type="paragraph" w:styleId="Dokumentstruktur">
    <w:name w:val="Document Map"/>
    <w:basedOn w:val="Standard"/>
    <w:link w:val="DokumentstrukturZchn"/>
    <w:uiPriority w:val="99"/>
    <w:semiHidden/>
    <w:rsid w:val="00D90021"/>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locked/>
    <w:rsid w:val="00097114"/>
    <w:rPr>
      <w:rFonts w:cs="Arial"/>
      <w:sz w:val="2"/>
      <w:lang w:val="de-DE" w:eastAsia="en-US"/>
    </w:rPr>
  </w:style>
  <w:style w:type="table" w:styleId="Tabellenraster">
    <w:name w:val="Table Grid"/>
    <w:basedOn w:val="NormaleTabelle"/>
    <w:uiPriority w:val="59"/>
    <w:rsid w:val="00D90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rsid w:val="007D1422"/>
    <w:rPr>
      <w:rFonts w:ascii="Tahoma" w:hAnsi="Tahoma" w:cs="Tahoma"/>
      <w:sz w:val="16"/>
      <w:szCs w:val="16"/>
    </w:rPr>
  </w:style>
  <w:style w:type="character" w:customStyle="1" w:styleId="SprechblasentextZchn">
    <w:name w:val="Sprechblasentext Zchn"/>
    <w:link w:val="Sprechblasentext"/>
    <w:uiPriority w:val="99"/>
    <w:locked/>
    <w:rsid w:val="007D1422"/>
    <w:rPr>
      <w:rFonts w:ascii="Tahoma" w:hAnsi="Tahoma" w:cs="Tahoma"/>
      <w:sz w:val="16"/>
      <w:szCs w:val="16"/>
    </w:rPr>
  </w:style>
  <w:style w:type="table" w:customStyle="1" w:styleId="AxureTableStyle">
    <w:name w:val="AxureTableStyle"/>
    <w:uiPriority w:val="99"/>
    <w:rsid w:val="00CF436F"/>
    <w:rPr>
      <w:rFonts w:ascii="Arial" w:hAnsi="Arial"/>
      <w:sz w:val="16"/>
      <w:lang w:val="de-CH" w:eastAsia="de-CH"/>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cPr>
  </w:style>
  <w:style w:type="paragraph" w:styleId="Kopfzeile">
    <w:name w:val="header"/>
    <w:basedOn w:val="Standard"/>
    <w:link w:val="KopfzeileZchn"/>
    <w:uiPriority w:val="99"/>
    <w:rsid w:val="00E6076B"/>
    <w:pPr>
      <w:tabs>
        <w:tab w:val="center" w:pos="4680"/>
        <w:tab w:val="right" w:pos="9360"/>
      </w:tabs>
    </w:pPr>
    <w:rPr>
      <w:color w:val="808080"/>
      <w:sz w:val="16"/>
    </w:rPr>
  </w:style>
  <w:style w:type="character" w:customStyle="1" w:styleId="KopfzeileZchn">
    <w:name w:val="Kopfzeile Zchn"/>
    <w:link w:val="Kopfzeile"/>
    <w:uiPriority w:val="99"/>
    <w:locked/>
    <w:rsid w:val="00E6076B"/>
    <w:rPr>
      <w:rFonts w:ascii="Arial" w:hAnsi="Arial" w:cs="Arial"/>
      <w:color w:val="808080"/>
      <w:sz w:val="24"/>
      <w:szCs w:val="24"/>
    </w:rPr>
  </w:style>
  <w:style w:type="paragraph" w:styleId="Fuzeile">
    <w:name w:val="footer"/>
    <w:basedOn w:val="Standard"/>
    <w:link w:val="FuzeileZchn"/>
    <w:uiPriority w:val="99"/>
    <w:rsid w:val="00EA41A2"/>
    <w:pPr>
      <w:tabs>
        <w:tab w:val="center" w:pos="4680"/>
        <w:tab w:val="right" w:pos="9360"/>
      </w:tabs>
    </w:pPr>
    <w:rPr>
      <w:rFonts w:ascii="Calibri" w:hAnsi="Calibri"/>
    </w:rPr>
  </w:style>
  <w:style w:type="character" w:customStyle="1" w:styleId="FuzeileZchn">
    <w:name w:val="Fußzeile Zchn"/>
    <w:link w:val="Fuzeile"/>
    <w:uiPriority w:val="99"/>
    <w:locked/>
    <w:rsid w:val="00EA41A2"/>
    <w:rPr>
      <w:rFonts w:ascii="Calibri" w:hAnsi="Calibri" w:cs="Arial"/>
      <w:sz w:val="24"/>
      <w:szCs w:val="24"/>
    </w:rPr>
  </w:style>
  <w:style w:type="paragraph" w:styleId="KeinLeerraum">
    <w:name w:val="No Spacing"/>
    <w:link w:val="KeinLeerraumZchn"/>
    <w:uiPriority w:val="99"/>
    <w:qFormat/>
    <w:rsid w:val="00FA251D"/>
    <w:pPr>
      <w:jc w:val="center"/>
    </w:pPr>
    <w:rPr>
      <w:rFonts w:ascii="Calibri" w:hAnsi="Calibri"/>
      <w:sz w:val="22"/>
      <w:szCs w:val="22"/>
      <w:lang w:val="en-US" w:eastAsia="en-US"/>
    </w:rPr>
  </w:style>
  <w:style w:type="character" w:customStyle="1" w:styleId="KeinLeerraumZchn">
    <w:name w:val="Kein Leerraum Zchn"/>
    <w:link w:val="KeinLeerraum"/>
    <w:uiPriority w:val="99"/>
    <w:locked/>
    <w:rsid w:val="00FA251D"/>
    <w:rPr>
      <w:rFonts w:ascii="Calibri" w:hAnsi="Calibri" w:cs="Times New Roman"/>
      <w:sz w:val="22"/>
      <w:szCs w:val="22"/>
      <w:lang w:val="en-US" w:eastAsia="en-US" w:bidi="ar-SA"/>
    </w:rPr>
  </w:style>
  <w:style w:type="paragraph" w:customStyle="1" w:styleId="StyleNoSpacingLatinHeadings18pt">
    <w:name w:val="Style No Spacing + (Latin) +Headings 18 pt"/>
    <w:basedOn w:val="KeinLeerraum"/>
    <w:uiPriority w:val="99"/>
    <w:rsid w:val="00DF75F7"/>
    <w:rPr>
      <w:rFonts w:ascii="Cambria" w:hAnsi="Cambria"/>
      <w:sz w:val="36"/>
    </w:rPr>
  </w:style>
  <w:style w:type="paragraph" w:customStyle="1" w:styleId="StyleAxureTableHeaderText">
    <w:name w:val="Style AxureTableHeaderText +"/>
    <w:basedOn w:val="AxureTableHeaderText"/>
    <w:uiPriority w:val="99"/>
    <w:rsid w:val="00343C44"/>
    <w:rPr>
      <w:bCs/>
    </w:rPr>
  </w:style>
  <w:style w:type="paragraph" w:customStyle="1" w:styleId="StyleAxureTableHeaderText1">
    <w:name w:val="Style AxureTableHeaderText +1"/>
    <w:basedOn w:val="AxureTableHeaderText"/>
    <w:uiPriority w:val="99"/>
    <w:rsid w:val="00343C44"/>
    <w:rPr>
      <w:bCs/>
    </w:rPr>
  </w:style>
  <w:style w:type="paragraph" w:customStyle="1" w:styleId="StyleNoSpacing100ptAccent1">
    <w:name w:val="Style No Spacing + 100 pt Accent 1"/>
    <w:basedOn w:val="KeinLeerraum"/>
    <w:uiPriority w:val="99"/>
    <w:rsid w:val="00C27DE8"/>
    <w:rPr>
      <w:color w:val="0F6596"/>
      <w:sz w:val="100"/>
    </w:rPr>
  </w:style>
  <w:style w:type="paragraph" w:customStyle="1" w:styleId="StyleNoSpacingLatinHeadings36pt">
    <w:name w:val="Style No Spacing + (Latin) +Headings 36 pt"/>
    <w:basedOn w:val="KeinLeerraum"/>
    <w:uiPriority w:val="99"/>
    <w:rsid w:val="00C27DE8"/>
    <w:rPr>
      <w:rFonts w:ascii="Cambria" w:hAnsi="Cambria"/>
      <w:b/>
      <w:sz w:val="96"/>
    </w:rPr>
  </w:style>
  <w:style w:type="paragraph" w:customStyle="1" w:styleId="Kopfzeilestrong">
    <w:name w:val="Kopfzeile strong"/>
    <w:basedOn w:val="Kopfzeile"/>
    <w:uiPriority w:val="99"/>
    <w:rsid w:val="00E6076B"/>
    <w:pPr>
      <w:tabs>
        <w:tab w:val="clear" w:pos="4680"/>
        <w:tab w:val="clear" w:pos="9360"/>
        <w:tab w:val="center" w:pos="4536"/>
        <w:tab w:val="right" w:pos="9072"/>
      </w:tabs>
    </w:pPr>
    <w:rPr>
      <w:rFonts w:cs="Times New Roman"/>
      <w:b/>
      <w:color w:val="auto"/>
      <w:position w:val="3"/>
      <w:szCs w:val="16"/>
      <w:lang w:val="de-CH" w:eastAsia="de-DE"/>
    </w:rPr>
  </w:style>
  <w:style w:type="character" w:styleId="Platzhaltertext">
    <w:name w:val="Placeholder Text"/>
    <w:uiPriority w:val="99"/>
    <w:semiHidden/>
    <w:rsid w:val="00E6076B"/>
    <w:rPr>
      <w:rFonts w:cs="Times New Roman"/>
      <w:color w:val="808080"/>
    </w:rPr>
  </w:style>
  <w:style w:type="paragraph" w:styleId="Titel">
    <w:name w:val="Title"/>
    <w:basedOn w:val="Standard"/>
    <w:next w:val="Standard"/>
    <w:link w:val="TitelZchn"/>
    <w:uiPriority w:val="99"/>
    <w:qFormat/>
    <w:rsid w:val="00F2057D"/>
    <w:pPr>
      <w:spacing w:before="2400" w:after="300"/>
      <w:contextualSpacing/>
    </w:pPr>
    <w:rPr>
      <w:rFonts w:cs="Times New Roman"/>
      <w:b/>
      <w:spacing w:val="5"/>
      <w:kern w:val="28"/>
      <w:position w:val="3"/>
      <w:sz w:val="56"/>
      <w:szCs w:val="52"/>
      <w:lang w:val="de-CH" w:eastAsia="de-DE"/>
    </w:rPr>
  </w:style>
  <w:style w:type="character" w:customStyle="1" w:styleId="TitelZchn">
    <w:name w:val="Titel Zchn"/>
    <w:link w:val="Titel"/>
    <w:uiPriority w:val="99"/>
    <w:locked/>
    <w:rsid w:val="00F2057D"/>
    <w:rPr>
      <w:rFonts w:ascii="Arial" w:hAnsi="Arial" w:cs="Times New Roman"/>
      <w:b/>
      <w:spacing w:val="5"/>
      <w:kern w:val="28"/>
      <w:position w:val="3"/>
      <w:sz w:val="52"/>
      <w:szCs w:val="52"/>
      <w:lang w:val="de-CH" w:eastAsia="de-DE"/>
    </w:rPr>
  </w:style>
  <w:style w:type="paragraph" w:customStyle="1" w:styleId="Aufzhlung">
    <w:name w:val="Aufzählung"/>
    <w:basedOn w:val="Listenabsatz"/>
    <w:link w:val="AufzhlungZchn"/>
    <w:uiPriority w:val="99"/>
    <w:rsid w:val="00990F1D"/>
    <w:pPr>
      <w:numPr>
        <w:numId w:val="3"/>
      </w:numPr>
      <w:spacing w:after="0"/>
    </w:pPr>
    <w:rPr>
      <w:rFonts w:cs="Times New Roman"/>
      <w:position w:val="3"/>
      <w:lang w:eastAsia="de-DE"/>
    </w:rPr>
  </w:style>
  <w:style w:type="character" w:customStyle="1" w:styleId="AufzhlungZchn">
    <w:name w:val="Aufzählung Zchn"/>
    <w:link w:val="Aufzhlung"/>
    <w:uiPriority w:val="99"/>
    <w:locked/>
    <w:rsid w:val="00990F1D"/>
    <w:rPr>
      <w:rFonts w:ascii="Arial" w:hAnsi="Arial"/>
      <w:position w:val="3"/>
      <w:sz w:val="22"/>
      <w:szCs w:val="24"/>
    </w:rPr>
  </w:style>
  <w:style w:type="paragraph" w:styleId="Listenabsatz">
    <w:name w:val="List Paragraph"/>
    <w:basedOn w:val="Standard"/>
    <w:uiPriority w:val="99"/>
    <w:qFormat/>
    <w:rsid w:val="00990F1D"/>
    <w:pPr>
      <w:ind w:left="720"/>
      <w:contextualSpacing/>
    </w:pPr>
  </w:style>
  <w:style w:type="paragraph" w:styleId="StandardWeb">
    <w:name w:val="Normal (Web)"/>
    <w:basedOn w:val="Standard"/>
    <w:uiPriority w:val="99"/>
    <w:rsid w:val="0046193C"/>
    <w:pPr>
      <w:spacing w:before="100" w:beforeAutospacing="1" w:after="100" w:afterAutospacing="1"/>
    </w:pPr>
    <w:rPr>
      <w:rFonts w:ascii="Times New Roman" w:hAnsi="Times New Roman" w:cs="Times New Roman"/>
      <w:sz w:val="24"/>
      <w:lang w:eastAsia="de-DE"/>
    </w:rPr>
  </w:style>
  <w:style w:type="character" w:styleId="Kommentarzeichen">
    <w:name w:val="annotation reference"/>
    <w:uiPriority w:val="99"/>
    <w:rsid w:val="00CC34B6"/>
    <w:rPr>
      <w:rFonts w:cs="Times New Roman"/>
      <w:sz w:val="16"/>
      <w:szCs w:val="16"/>
    </w:rPr>
  </w:style>
  <w:style w:type="paragraph" w:styleId="Kommentartext">
    <w:name w:val="annotation text"/>
    <w:basedOn w:val="Standard"/>
    <w:link w:val="KommentartextZchn"/>
    <w:uiPriority w:val="99"/>
    <w:rsid w:val="00CC34B6"/>
    <w:rPr>
      <w:sz w:val="20"/>
      <w:szCs w:val="20"/>
    </w:rPr>
  </w:style>
  <w:style w:type="character" w:customStyle="1" w:styleId="KommentartextZchn">
    <w:name w:val="Kommentartext Zchn"/>
    <w:link w:val="Kommentartext"/>
    <w:uiPriority w:val="99"/>
    <w:locked/>
    <w:rsid w:val="00CC34B6"/>
    <w:rPr>
      <w:rFonts w:ascii="Arial" w:hAnsi="Arial" w:cs="Arial"/>
      <w:lang w:val="de-DE"/>
    </w:rPr>
  </w:style>
  <w:style w:type="paragraph" w:styleId="Kommentarthema">
    <w:name w:val="annotation subject"/>
    <w:basedOn w:val="Kommentartext"/>
    <w:next w:val="Kommentartext"/>
    <w:link w:val="KommentarthemaZchn"/>
    <w:uiPriority w:val="99"/>
    <w:rsid w:val="00CC34B6"/>
    <w:rPr>
      <w:b/>
      <w:bCs/>
    </w:rPr>
  </w:style>
  <w:style w:type="character" w:customStyle="1" w:styleId="KommentarthemaZchn">
    <w:name w:val="Kommentarthema Zchn"/>
    <w:link w:val="Kommentarthema"/>
    <w:uiPriority w:val="99"/>
    <w:locked/>
    <w:rsid w:val="00CC34B6"/>
    <w:rPr>
      <w:rFonts w:ascii="Arial" w:hAnsi="Arial" w:cs="Arial"/>
      <w:b/>
      <w:bCs/>
      <w:lang w:val="de-DE"/>
    </w:rPr>
  </w:style>
  <w:style w:type="character" w:styleId="BesuchterHyperlink">
    <w:name w:val="FollowedHyperlink"/>
    <w:uiPriority w:val="99"/>
    <w:rsid w:val="00490E9A"/>
    <w:rPr>
      <w:rFonts w:cs="Times New Roman"/>
      <w:color w:val="606420"/>
      <w:u w:val="single"/>
    </w:rPr>
  </w:style>
  <w:style w:type="character" w:customStyle="1" w:styleId="titcontent1">
    <w:name w:val="titcontent1"/>
    <w:uiPriority w:val="99"/>
    <w:rsid w:val="00BC0943"/>
    <w:rPr>
      <w:rFonts w:ascii="Arial" w:hAnsi="Arial" w:cs="Arial"/>
      <w:b/>
      <w:bCs/>
      <w:color w:val="03417F"/>
      <w:sz w:val="18"/>
      <w:szCs w:val="18"/>
    </w:rPr>
  </w:style>
  <w:style w:type="paragraph" w:styleId="Endnotentext">
    <w:name w:val="endnote text"/>
    <w:basedOn w:val="Standard"/>
    <w:link w:val="EndnotentextZchn"/>
    <w:uiPriority w:val="99"/>
    <w:semiHidden/>
    <w:rsid w:val="00567F48"/>
    <w:rPr>
      <w:sz w:val="20"/>
      <w:szCs w:val="20"/>
    </w:rPr>
  </w:style>
  <w:style w:type="character" w:customStyle="1" w:styleId="EndnotentextZchn">
    <w:name w:val="Endnotentext Zchn"/>
    <w:link w:val="Endnotentext"/>
    <w:uiPriority w:val="99"/>
    <w:semiHidden/>
    <w:locked/>
    <w:rsid w:val="00567F48"/>
    <w:rPr>
      <w:rFonts w:ascii="Arial" w:hAnsi="Arial" w:cs="Arial"/>
      <w:sz w:val="20"/>
      <w:szCs w:val="20"/>
      <w:lang w:val="de-DE" w:eastAsia="en-US"/>
    </w:rPr>
  </w:style>
  <w:style w:type="character" w:styleId="Endnotenzeichen">
    <w:name w:val="endnote reference"/>
    <w:uiPriority w:val="99"/>
    <w:semiHidden/>
    <w:rsid w:val="00567F48"/>
    <w:rPr>
      <w:rFonts w:cs="Times New Roman"/>
      <w:vertAlign w:val="superscript"/>
    </w:rPr>
  </w:style>
  <w:style w:type="character" w:customStyle="1" w:styleId="CommentTextChar">
    <w:name w:val="Comment Text Char"/>
    <w:locked/>
    <w:rsid w:val="00685C0E"/>
    <w:rPr>
      <w:rFonts w:ascii="Arial" w:hAnsi="Arial" w:cs="Arial"/>
      <w:lang w:val="de-DE" w:eastAsia="x-none"/>
    </w:rPr>
  </w:style>
  <w:style w:type="paragraph" w:customStyle="1" w:styleId="vale-jnummer">
    <w:name w:val="vale-jnummer"/>
    <w:basedOn w:val="Standard"/>
    <w:rsid w:val="003B6D7B"/>
    <w:pPr>
      <w:spacing w:after="0" w:line="284" w:lineRule="exact"/>
      <w:jc w:val="both"/>
    </w:pPr>
    <w:rPr>
      <w:rFonts w:cs="Times New Roman"/>
      <w:sz w:val="18"/>
      <w:szCs w:val="20"/>
      <w:lang w:val="de-CH" w:eastAsia="de-DE"/>
    </w:rPr>
  </w:style>
  <w:style w:type="paragraph" w:customStyle="1" w:styleId="vale-man-body">
    <w:name w:val="vale-man-body"/>
    <w:basedOn w:val="Standard"/>
    <w:rsid w:val="003B6D7B"/>
    <w:pPr>
      <w:spacing w:after="0"/>
      <w:ind w:right="565"/>
    </w:pPr>
    <w:rPr>
      <w:rFonts w:cs="Times New Roman"/>
      <w:sz w:val="24"/>
      <w:szCs w:val="20"/>
      <w:lang w:eastAsia="de-DE"/>
    </w:rPr>
  </w:style>
  <w:style w:type="paragraph" w:styleId="berarbeitung">
    <w:name w:val="Revision"/>
    <w:hidden/>
    <w:uiPriority w:val="99"/>
    <w:semiHidden/>
    <w:rsid w:val="00F9168C"/>
    <w:rPr>
      <w:rFonts w:ascii="Arial" w:hAnsi="Arial" w:cs="Arial"/>
      <w:sz w:val="22"/>
      <w:szCs w:val="24"/>
      <w:lang w:eastAsia="en-US"/>
    </w:rPr>
  </w:style>
  <w:style w:type="paragraph" w:styleId="Beschriftung">
    <w:name w:val="caption"/>
    <w:basedOn w:val="Standard"/>
    <w:next w:val="Standard"/>
    <w:unhideWhenUsed/>
    <w:qFormat/>
    <w:locked/>
    <w:rsid w:val="00770BB1"/>
    <w:rPr>
      <w:b/>
      <w:bCs/>
      <w:sz w:val="20"/>
      <w:szCs w:val="20"/>
    </w:rPr>
  </w:style>
  <w:style w:type="character" w:styleId="Hervorhebung">
    <w:name w:val="Emphasis"/>
    <w:qFormat/>
    <w:locked/>
    <w:rsid w:val="00067C06"/>
    <w:rPr>
      <w:i/>
      <w:iCs/>
    </w:rPr>
  </w:style>
  <w:style w:type="character" w:customStyle="1" w:styleId="berschrift6Zchn">
    <w:name w:val="Überschrift 6 Zchn"/>
    <w:basedOn w:val="Absatz-Standardschriftart"/>
    <w:link w:val="berschrift6"/>
    <w:semiHidden/>
    <w:rsid w:val="00203A32"/>
    <w:rPr>
      <w:rFonts w:asciiTheme="majorHAnsi" w:eastAsiaTheme="majorEastAsia" w:hAnsiTheme="majorHAnsi" w:cstheme="majorBidi"/>
      <w:i/>
      <w:iCs/>
      <w:color w:val="243F60" w:themeColor="accent1" w:themeShade="7F"/>
      <w:sz w:val="22"/>
      <w:szCs w:val="24"/>
      <w:lang w:eastAsia="en-US"/>
    </w:rPr>
  </w:style>
  <w:style w:type="character" w:customStyle="1" w:styleId="berschrift7Zchn">
    <w:name w:val="Überschrift 7 Zchn"/>
    <w:basedOn w:val="Absatz-Standardschriftart"/>
    <w:link w:val="berschrift7"/>
    <w:semiHidden/>
    <w:rsid w:val="00203A32"/>
    <w:rPr>
      <w:rFonts w:asciiTheme="majorHAnsi" w:eastAsiaTheme="majorEastAsia" w:hAnsiTheme="majorHAnsi" w:cstheme="majorBidi"/>
      <w:i/>
      <w:iCs/>
      <w:color w:val="404040" w:themeColor="text1" w:themeTint="BF"/>
      <w:sz w:val="22"/>
      <w:szCs w:val="24"/>
      <w:lang w:eastAsia="en-US"/>
    </w:rPr>
  </w:style>
  <w:style w:type="character" w:customStyle="1" w:styleId="berschrift8Zchn">
    <w:name w:val="Überschrift 8 Zchn"/>
    <w:basedOn w:val="Absatz-Standardschriftart"/>
    <w:link w:val="berschrift8"/>
    <w:semiHidden/>
    <w:rsid w:val="00203A32"/>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semiHidden/>
    <w:rsid w:val="00203A32"/>
    <w:rPr>
      <w:rFonts w:asciiTheme="majorHAnsi" w:eastAsiaTheme="majorEastAsia" w:hAnsiTheme="majorHAnsi" w:cstheme="majorBidi"/>
      <w:i/>
      <w:iCs/>
      <w:color w:val="404040" w:themeColor="text1" w:themeTint="BF"/>
      <w:lang w:eastAsia="en-US"/>
    </w:rPr>
  </w:style>
  <w:style w:type="table" w:styleId="MittlereSchattierung2-Akzent5">
    <w:name w:val="Medium Shading 2 Accent 5"/>
    <w:basedOn w:val="NormaleTabelle"/>
    <w:uiPriority w:val="73"/>
    <w:rsid w:val="00D74E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Akzent1">
    <w:name w:val="Medium List 1 Accent 1"/>
    <w:basedOn w:val="NormaleTabelle"/>
    <w:uiPriority w:val="70"/>
    <w:rsid w:val="00D74EB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1-Akzent1">
    <w:name w:val="Medium Shading 1 Accent 1"/>
    <w:basedOn w:val="NormaleTabelle"/>
    <w:uiPriority w:val="68"/>
    <w:rsid w:val="00D74EB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FarbigesRaster-Akzent1">
    <w:name w:val="Colorful Grid Accent 1"/>
    <w:basedOn w:val="NormaleTabelle"/>
    <w:uiPriority w:val="68"/>
    <w:rsid w:val="00D74EBB"/>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HelleSchattierung-Akzent1">
    <w:name w:val="Light Shading Accent 1"/>
    <w:basedOn w:val="NormaleTabelle"/>
    <w:uiPriority w:val="30"/>
    <w:qFormat/>
    <w:rsid w:val="00D74E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2-Akzent1">
    <w:name w:val="Medium List 2 Accent 1"/>
    <w:basedOn w:val="NormaleTabelle"/>
    <w:uiPriority w:val="61"/>
    <w:rsid w:val="00D74EB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545754">
      <w:bodyDiv w:val="1"/>
      <w:marLeft w:val="0"/>
      <w:marRight w:val="0"/>
      <w:marTop w:val="0"/>
      <w:marBottom w:val="0"/>
      <w:divBdr>
        <w:top w:val="none" w:sz="0" w:space="0" w:color="auto"/>
        <w:left w:val="none" w:sz="0" w:space="0" w:color="auto"/>
        <w:bottom w:val="none" w:sz="0" w:space="0" w:color="auto"/>
        <w:right w:val="none" w:sz="0" w:space="0" w:color="auto"/>
      </w:divBdr>
    </w:div>
    <w:div w:id="272053601">
      <w:bodyDiv w:val="1"/>
      <w:marLeft w:val="0"/>
      <w:marRight w:val="0"/>
      <w:marTop w:val="0"/>
      <w:marBottom w:val="0"/>
      <w:divBdr>
        <w:top w:val="none" w:sz="0" w:space="0" w:color="auto"/>
        <w:left w:val="none" w:sz="0" w:space="0" w:color="auto"/>
        <w:bottom w:val="none" w:sz="0" w:space="0" w:color="auto"/>
        <w:right w:val="none" w:sz="0" w:space="0" w:color="auto"/>
      </w:divBdr>
    </w:div>
    <w:div w:id="344940971">
      <w:bodyDiv w:val="1"/>
      <w:marLeft w:val="0"/>
      <w:marRight w:val="0"/>
      <w:marTop w:val="0"/>
      <w:marBottom w:val="0"/>
      <w:divBdr>
        <w:top w:val="none" w:sz="0" w:space="0" w:color="auto"/>
        <w:left w:val="none" w:sz="0" w:space="0" w:color="auto"/>
        <w:bottom w:val="none" w:sz="0" w:space="0" w:color="auto"/>
        <w:right w:val="none" w:sz="0" w:space="0" w:color="auto"/>
      </w:divBdr>
    </w:div>
    <w:div w:id="375004729">
      <w:bodyDiv w:val="1"/>
      <w:marLeft w:val="0"/>
      <w:marRight w:val="0"/>
      <w:marTop w:val="0"/>
      <w:marBottom w:val="0"/>
      <w:divBdr>
        <w:top w:val="none" w:sz="0" w:space="0" w:color="auto"/>
        <w:left w:val="none" w:sz="0" w:space="0" w:color="auto"/>
        <w:bottom w:val="none" w:sz="0" w:space="0" w:color="auto"/>
        <w:right w:val="none" w:sz="0" w:space="0" w:color="auto"/>
      </w:divBdr>
    </w:div>
    <w:div w:id="480082828">
      <w:bodyDiv w:val="1"/>
      <w:marLeft w:val="0"/>
      <w:marRight w:val="0"/>
      <w:marTop w:val="0"/>
      <w:marBottom w:val="0"/>
      <w:divBdr>
        <w:top w:val="none" w:sz="0" w:space="0" w:color="auto"/>
        <w:left w:val="none" w:sz="0" w:space="0" w:color="auto"/>
        <w:bottom w:val="none" w:sz="0" w:space="0" w:color="auto"/>
        <w:right w:val="none" w:sz="0" w:space="0" w:color="auto"/>
      </w:divBdr>
    </w:div>
    <w:div w:id="484051461">
      <w:bodyDiv w:val="1"/>
      <w:marLeft w:val="0"/>
      <w:marRight w:val="0"/>
      <w:marTop w:val="0"/>
      <w:marBottom w:val="0"/>
      <w:divBdr>
        <w:top w:val="none" w:sz="0" w:space="0" w:color="auto"/>
        <w:left w:val="none" w:sz="0" w:space="0" w:color="auto"/>
        <w:bottom w:val="none" w:sz="0" w:space="0" w:color="auto"/>
        <w:right w:val="none" w:sz="0" w:space="0" w:color="auto"/>
      </w:divBdr>
    </w:div>
    <w:div w:id="531265147">
      <w:bodyDiv w:val="1"/>
      <w:marLeft w:val="0"/>
      <w:marRight w:val="0"/>
      <w:marTop w:val="0"/>
      <w:marBottom w:val="0"/>
      <w:divBdr>
        <w:top w:val="none" w:sz="0" w:space="0" w:color="auto"/>
        <w:left w:val="none" w:sz="0" w:space="0" w:color="auto"/>
        <w:bottom w:val="none" w:sz="0" w:space="0" w:color="auto"/>
        <w:right w:val="none" w:sz="0" w:space="0" w:color="auto"/>
      </w:divBdr>
    </w:div>
    <w:div w:id="847450335">
      <w:bodyDiv w:val="1"/>
      <w:marLeft w:val="0"/>
      <w:marRight w:val="0"/>
      <w:marTop w:val="0"/>
      <w:marBottom w:val="0"/>
      <w:divBdr>
        <w:top w:val="none" w:sz="0" w:space="0" w:color="auto"/>
        <w:left w:val="none" w:sz="0" w:space="0" w:color="auto"/>
        <w:bottom w:val="none" w:sz="0" w:space="0" w:color="auto"/>
        <w:right w:val="none" w:sz="0" w:space="0" w:color="auto"/>
      </w:divBdr>
    </w:div>
    <w:div w:id="1571573245">
      <w:bodyDiv w:val="1"/>
      <w:marLeft w:val="0"/>
      <w:marRight w:val="0"/>
      <w:marTop w:val="0"/>
      <w:marBottom w:val="0"/>
      <w:divBdr>
        <w:top w:val="none" w:sz="0" w:space="0" w:color="auto"/>
        <w:left w:val="none" w:sz="0" w:space="0" w:color="auto"/>
        <w:bottom w:val="none" w:sz="0" w:space="0" w:color="auto"/>
        <w:right w:val="none" w:sz="0" w:space="0" w:color="auto"/>
      </w:divBdr>
    </w:div>
    <w:div w:id="1686250017">
      <w:bodyDiv w:val="1"/>
      <w:marLeft w:val="0"/>
      <w:marRight w:val="0"/>
      <w:marTop w:val="0"/>
      <w:marBottom w:val="0"/>
      <w:divBdr>
        <w:top w:val="none" w:sz="0" w:space="0" w:color="auto"/>
        <w:left w:val="none" w:sz="0" w:space="0" w:color="auto"/>
        <w:bottom w:val="none" w:sz="0" w:space="0" w:color="auto"/>
        <w:right w:val="none" w:sz="0" w:space="0" w:color="auto"/>
      </w:divBdr>
    </w:div>
    <w:div w:id="1696153326">
      <w:bodyDiv w:val="1"/>
      <w:marLeft w:val="0"/>
      <w:marRight w:val="0"/>
      <w:marTop w:val="0"/>
      <w:marBottom w:val="0"/>
      <w:divBdr>
        <w:top w:val="none" w:sz="0" w:space="0" w:color="auto"/>
        <w:left w:val="none" w:sz="0" w:space="0" w:color="auto"/>
        <w:bottom w:val="none" w:sz="0" w:space="0" w:color="auto"/>
        <w:right w:val="none" w:sz="0" w:space="0" w:color="auto"/>
      </w:divBdr>
    </w:div>
    <w:div w:id="1740253562">
      <w:marLeft w:val="0"/>
      <w:marRight w:val="0"/>
      <w:marTop w:val="0"/>
      <w:marBottom w:val="0"/>
      <w:divBdr>
        <w:top w:val="none" w:sz="0" w:space="0" w:color="auto"/>
        <w:left w:val="none" w:sz="0" w:space="0" w:color="auto"/>
        <w:bottom w:val="none" w:sz="0" w:space="0" w:color="auto"/>
        <w:right w:val="none" w:sz="0" w:space="0" w:color="auto"/>
      </w:divBdr>
    </w:div>
    <w:div w:id="1740253566">
      <w:marLeft w:val="0"/>
      <w:marRight w:val="0"/>
      <w:marTop w:val="0"/>
      <w:marBottom w:val="0"/>
      <w:divBdr>
        <w:top w:val="none" w:sz="0" w:space="0" w:color="auto"/>
        <w:left w:val="none" w:sz="0" w:space="0" w:color="auto"/>
        <w:bottom w:val="none" w:sz="0" w:space="0" w:color="auto"/>
        <w:right w:val="none" w:sz="0" w:space="0" w:color="auto"/>
      </w:divBdr>
    </w:div>
    <w:div w:id="1740253567">
      <w:marLeft w:val="0"/>
      <w:marRight w:val="0"/>
      <w:marTop w:val="0"/>
      <w:marBottom w:val="0"/>
      <w:divBdr>
        <w:top w:val="none" w:sz="0" w:space="0" w:color="auto"/>
        <w:left w:val="none" w:sz="0" w:space="0" w:color="auto"/>
        <w:bottom w:val="none" w:sz="0" w:space="0" w:color="auto"/>
        <w:right w:val="none" w:sz="0" w:space="0" w:color="auto"/>
      </w:divBdr>
      <w:divsChild>
        <w:div w:id="1740253561">
          <w:marLeft w:val="720"/>
          <w:marRight w:val="0"/>
          <w:marTop w:val="120"/>
          <w:marBottom w:val="0"/>
          <w:divBdr>
            <w:top w:val="none" w:sz="0" w:space="0" w:color="auto"/>
            <w:left w:val="none" w:sz="0" w:space="0" w:color="auto"/>
            <w:bottom w:val="none" w:sz="0" w:space="0" w:color="auto"/>
            <w:right w:val="none" w:sz="0" w:space="0" w:color="auto"/>
          </w:divBdr>
        </w:div>
        <w:div w:id="1740253586">
          <w:marLeft w:val="720"/>
          <w:marRight w:val="0"/>
          <w:marTop w:val="0"/>
          <w:marBottom w:val="0"/>
          <w:divBdr>
            <w:top w:val="none" w:sz="0" w:space="0" w:color="auto"/>
            <w:left w:val="none" w:sz="0" w:space="0" w:color="auto"/>
            <w:bottom w:val="none" w:sz="0" w:space="0" w:color="auto"/>
            <w:right w:val="none" w:sz="0" w:space="0" w:color="auto"/>
          </w:divBdr>
        </w:div>
        <w:div w:id="1740253604">
          <w:marLeft w:val="720"/>
          <w:marRight w:val="0"/>
          <w:marTop w:val="120"/>
          <w:marBottom w:val="0"/>
          <w:divBdr>
            <w:top w:val="none" w:sz="0" w:space="0" w:color="auto"/>
            <w:left w:val="none" w:sz="0" w:space="0" w:color="auto"/>
            <w:bottom w:val="none" w:sz="0" w:space="0" w:color="auto"/>
            <w:right w:val="none" w:sz="0" w:space="0" w:color="auto"/>
          </w:divBdr>
        </w:div>
        <w:div w:id="1740253622">
          <w:marLeft w:val="0"/>
          <w:marRight w:val="0"/>
          <w:marTop w:val="120"/>
          <w:marBottom w:val="0"/>
          <w:divBdr>
            <w:top w:val="none" w:sz="0" w:space="0" w:color="auto"/>
            <w:left w:val="none" w:sz="0" w:space="0" w:color="auto"/>
            <w:bottom w:val="none" w:sz="0" w:space="0" w:color="auto"/>
            <w:right w:val="none" w:sz="0" w:space="0" w:color="auto"/>
          </w:divBdr>
        </w:div>
      </w:divsChild>
    </w:div>
    <w:div w:id="1740253569">
      <w:marLeft w:val="0"/>
      <w:marRight w:val="0"/>
      <w:marTop w:val="0"/>
      <w:marBottom w:val="0"/>
      <w:divBdr>
        <w:top w:val="none" w:sz="0" w:space="0" w:color="auto"/>
        <w:left w:val="none" w:sz="0" w:space="0" w:color="auto"/>
        <w:bottom w:val="none" w:sz="0" w:space="0" w:color="auto"/>
        <w:right w:val="none" w:sz="0" w:space="0" w:color="auto"/>
      </w:divBdr>
      <w:divsChild>
        <w:div w:id="1740253558">
          <w:marLeft w:val="720"/>
          <w:marRight w:val="0"/>
          <w:marTop w:val="0"/>
          <w:marBottom w:val="0"/>
          <w:divBdr>
            <w:top w:val="none" w:sz="0" w:space="0" w:color="auto"/>
            <w:left w:val="none" w:sz="0" w:space="0" w:color="auto"/>
            <w:bottom w:val="none" w:sz="0" w:space="0" w:color="auto"/>
            <w:right w:val="none" w:sz="0" w:space="0" w:color="auto"/>
          </w:divBdr>
        </w:div>
        <w:div w:id="1740253581">
          <w:marLeft w:val="0"/>
          <w:marRight w:val="0"/>
          <w:marTop w:val="130"/>
          <w:marBottom w:val="0"/>
          <w:divBdr>
            <w:top w:val="none" w:sz="0" w:space="0" w:color="auto"/>
            <w:left w:val="none" w:sz="0" w:space="0" w:color="auto"/>
            <w:bottom w:val="none" w:sz="0" w:space="0" w:color="auto"/>
            <w:right w:val="none" w:sz="0" w:space="0" w:color="auto"/>
          </w:divBdr>
        </w:div>
        <w:div w:id="1740253612">
          <w:marLeft w:val="720"/>
          <w:marRight w:val="0"/>
          <w:marTop w:val="0"/>
          <w:marBottom w:val="0"/>
          <w:divBdr>
            <w:top w:val="none" w:sz="0" w:space="0" w:color="auto"/>
            <w:left w:val="none" w:sz="0" w:space="0" w:color="auto"/>
            <w:bottom w:val="none" w:sz="0" w:space="0" w:color="auto"/>
            <w:right w:val="none" w:sz="0" w:space="0" w:color="auto"/>
          </w:divBdr>
        </w:div>
        <w:div w:id="1740253627">
          <w:marLeft w:val="720"/>
          <w:marRight w:val="0"/>
          <w:marTop w:val="0"/>
          <w:marBottom w:val="0"/>
          <w:divBdr>
            <w:top w:val="none" w:sz="0" w:space="0" w:color="auto"/>
            <w:left w:val="none" w:sz="0" w:space="0" w:color="auto"/>
            <w:bottom w:val="none" w:sz="0" w:space="0" w:color="auto"/>
            <w:right w:val="none" w:sz="0" w:space="0" w:color="auto"/>
          </w:divBdr>
        </w:div>
        <w:div w:id="1740253631">
          <w:marLeft w:val="720"/>
          <w:marRight w:val="0"/>
          <w:marTop w:val="0"/>
          <w:marBottom w:val="0"/>
          <w:divBdr>
            <w:top w:val="none" w:sz="0" w:space="0" w:color="auto"/>
            <w:left w:val="none" w:sz="0" w:space="0" w:color="auto"/>
            <w:bottom w:val="none" w:sz="0" w:space="0" w:color="auto"/>
            <w:right w:val="none" w:sz="0" w:space="0" w:color="auto"/>
          </w:divBdr>
        </w:div>
        <w:div w:id="1740253632">
          <w:marLeft w:val="0"/>
          <w:marRight w:val="0"/>
          <w:marTop w:val="130"/>
          <w:marBottom w:val="0"/>
          <w:divBdr>
            <w:top w:val="none" w:sz="0" w:space="0" w:color="auto"/>
            <w:left w:val="none" w:sz="0" w:space="0" w:color="auto"/>
            <w:bottom w:val="none" w:sz="0" w:space="0" w:color="auto"/>
            <w:right w:val="none" w:sz="0" w:space="0" w:color="auto"/>
          </w:divBdr>
        </w:div>
        <w:div w:id="1740253652">
          <w:marLeft w:val="720"/>
          <w:marRight w:val="0"/>
          <w:marTop w:val="0"/>
          <w:marBottom w:val="0"/>
          <w:divBdr>
            <w:top w:val="none" w:sz="0" w:space="0" w:color="auto"/>
            <w:left w:val="none" w:sz="0" w:space="0" w:color="auto"/>
            <w:bottom w:val="none" w:sz="0" w:space="0" w:color="auto"/>
            <w:right w:val="none" w:sz="0" w:space="0" w:color="auto"/>
          </w:divBdr>
        </w:div>
        <w:div w:id="1740253661">
          <w:marLeft w:val="0"/>
          <w:marRight w:val="0"/>
          <w:marTop w:val="130"/>
          <w:marBottom w:val="0"/>
          <w:divBdr>
            <w:top w:val="none" w:sz="0" w:space="0" w:color="auto"/>
            <w:left w:val="none" w:sz="0" w:space="0" w:color="auto"/>
            <w:bottom w:val="none" w:sz="0" w:space="0" w:color="auto"/>
            <w:right w:val="none" w:sz="0" w:space="0" w:color="auto"/>
          </w:divBdr>
        </w:div>
        <w:div w:id="1740253674">
          <w:marLeft w:val="0"/>
          <w:marRight w:val="0"/>
          <w:marTop w:val="130"/>
          <w:marBottom w:val="0"/>
          <w:divBdr>
            <w:top w:val="none" w:sz="0" w:space="0" w:color="auto"/>
            <w:left w:val="none" w:sz="0" w:space="0" w:color="auto"/>
            <w:bottom w:val="none" w:sz="0" w:space="0" w:color="auto"/>
            <w:right w:val="none" w:sz="0" w:space="0" w:color="auto"/>
          </w:divBdr>
        </w:div>
        <w:div w:id="1740253678">
          <w:marLeft w:val="720"/>
          <w:marRight w:val="0"/>
          <w:marTop w:val="0"/>
          <w:marBottom w:val="0"/>
          <w:divBdr>
            <w:top w:val="none" w:sz="0" w:space="0" w:color="auto"/>
            <w:left w:val="none" w:sz="0" w:space="0" w:color="auto"/>
            <w:bottom w:val="none" w:sz="0" w:space="0" w:color="auto"/>
            <w:right w:val="none" w:sz="0" w:space="0" w:color="auto"/>
          </w:divBdr>
        </w:div>
        <w:div w:id="1740253683">
          <w:marLeft w:val="720"/>
          <w:marRight w:val="0"/>
          <w:marTop w:val="0"/>
          <w:marBottom w:val="0"/>
          <w:divBdr>
            <w:top w:val="none" w:sz="0" w:space="0" w:color="auto"/>
            <w:left w:val="none" w:sz="0" w:space="0" w:color="auto"/>
            <w:bottom w:val="none" w:sz="0" w:space="0" w:color="auto"/>
            <w:right w:val="none" w:sz="0" w:space="0" w:color="auto"/>
          </w:divBdr>
        </w:div>
        <w:div w:id="1740253702">
          <w:marLeft w:val="0"/>
          <w:marRight w:val="0"/>
          <w:marTop w:val="130"/>
          <w:marBottom w:val="0"/>
          <w:divBdr>
            <w:top w:val="none" w:sz="0" w:space="0" w:color="auto"/>
            <w:left w:val="none" w:sz="0" w:space="0" w:color="auto"/>
            <w:bottom w:val="none" w:sz="0" w:space="0" w:color="auto"/>
            <w:right w:val="none" w:sz="0" w:space="0" w:color="auto"/>
          </w:divBdr>
        </w:div>
        <w:div w:id="1740253707">
          <w:marLeft w:val="720"/>
          <w:marRight w:val="0"/>
          <w:marTop w:val="0"/>
          <w:marBottom w:val="0"/>
          <w:divBdr>
            <w:top w:val="none" w:sz="0" w:space="0" w:color="auto"/>
            <w:left w:val="none" w:sz="0" w:space="0" w:color="auto"/>
            <w:bottom w:val="none" w:sz="0" w:space="0" w:color="auto"/>
            <w:right w:val="none" w:sz="0" w:space="0" w:color="auto"/>
          </w:divBdr>
        </w:div>
      </w:divsChild>
    </w:div>
    <w:div w:id="1740253578">
      <w:marLeft w:val="0"/>
      <w:marRight w:val="0"/>
      <w:marTop w:val="0"/>
      <w:marBottom w:val="0"/>
      <w:divBdr>
        <w:top w:val="none" w:sz="0" w:space="0" w:color="auto"/>
        <w:left w:val="none" w:sz="0" w:space="0" w:color="auto"/>
        <w:bottom w:val="none" w:sz="0" w:space="0" w:color="auto"/>
        <w:right w:val="none" w:sz="0" w:space="0" w:color="auto"/>
      </w:divBdr>
      <w:divsChild>
        <w:div w:id="1740253560">
          <w:marLeft w:val="720"/>
          <w:marRight w:val="0"/>
          <w:marTop w:val="0"/>
          <w:marBottom w:val="120"/>
          <w:divBdr>
            <w:top w:val="none" w:sz="0" w:space="0" w:color="auto"/>
            <w:left w:val="none" w:sz="0" w:space="0" w:color="auto"/>
            <w:bottom w:val="none" w:sz="0" w:space="0" w:color="auto"/>
            <w:right w:val="none" w:sz="0" w:space="0" w:color="auto"/>
          </w:divBdr>
        </w:div>
        <w:div w:id="1740253591">
          <w:marLeft w:val="0"/>
          <w:marRight w:val="0"/>
          <w:marTop w:val="130"/>
          <w:marBottom w:val="0"/>
          <w:divBdr>
            <w:top w:val="none" w:sz="0" w:space="0" w:color="auto"/>
            <w:left w:val="none" w:sz="0" w:space="0" w:color="auto"/>
            <w:bottom w:val="none" w:sz="0" w:space="0" w:color="auto"/>
            <w:right w:val="none" w:sz="0" w:space="0" w:color="auto"/>
          </w:divBdr>
        </w:div>
        <w:div w:id="1740253594">
          <w:marLeft w:val="720"/>
          <w:marRight w:val="0"/>
          <w:marTop w:val="0"/>
          <w:marBottom w:val="120"/>
          <w:divBdr>
            <w:top w:val="none" w:sz="0" w:space="0" w:color="auto"/>
            <w:left w:val="none" w:sz="0" w:space="0" w:color="auto"/>
            <w:bottom w:val="none" w:sz="0" w:space="0" w:color="auto"/>
            <w:right w:val="none" w:sz="0" w:space="0" w:color="auto"/>
          </w:divBdr>
        </w:div>
        <w:div w:id="1740253610">
          <w:marLeft w:val="720"/>
          <w:marRight w:val="0"/>
          <w:marTop w:val="0"/>
          <w:marBottom w:val="120"/>
          <w:divBdr>
            <w:top w:val="none" w:sz="0" w:space="0" w:color="auto"/>
            <w:left w:val="none" w:sz="0" w:space="0" w:color="auto"/>
            <w:bottom w:val="none" w:sz="0" w:space="0" w:color="auto"/>
            <w:right w:val="none" w:sz="0" w:space="0" w:color="auto"/>
          </w:divBdr>
        </w:div>
        <w:div w:id="1740253621">
          <w:marLeft w:val="720"/>
          <w:marRight w:val="0"/>
          <w:marTop w:val="0"/>
          <w:marBottom w:val="120"/>
          <w:divBdr>
            <w:top w:val="none" w:sz="0" w:space="0" w:color="auto"/>
            <w:left w:val="none" w:sz="0" w:space="0" w:color="auto"/>
            <w:bottom w:val="none" w:sz="0" w:space="0" w:color="auto"/>
            <w:right w:val="none" w:sz="0" w:space="0" w:color="auto"/>
          </w:divBdr>
        </w:div>
        <w:div w:id="1740253628">
          <w:marLeft w:val="720"/>
          <w:marRight w:val="0"/>
          <w:marTop w:val="0"/>
          <w:marBottom w:val="120"/>
          <w:divBdr>
            <w:top w:val="none" w:sz="0" w:space="0" w:color="auto"/>
            <w:left w:val="none" w:sz="0" w:space="0" w:color="auto"/>
            <w:bottom w:val="none" w:sz="0" w:space="0" w:color="auto"/>
            <w:right w:val="none" w:sz="0" w:space="0" w:color="auto"/>
          </w:divBdr>
        </w:div>
        <w:div w:id="1740253676">
          <w:marLeft w:val="720"/>
          <w:marRight w:val="0"/>
          <w:marTop w:val="0"/>
          <w:marBottom w:val="120"/>
          <w:divBdr>
            <w:top w:val="none" w:sz="0" w:space="0" w:color="auto"/>
            <w:left w:val="none" w:sz="0" w:space="0" w:color="auto"/>
            <w:bottom w:val="none" w:sz="0" w:space="0" w:color="auto"/>
            <w:right w:val="none" w:sz="0" w:space="0" w:color="auto"/>
          </w:divBdr>
        </w:div>
        <w:div w:id="1740253704">
          <w:marLeft w:val="720"/>
          <w:marRight w:val="0"/>
          <w:marTop w:val="0"/>
          <w:marBottom w:val="120"/>
          <w:divBdr>
            <w:top w:val="none" w:sz="0" w:space="0" w:color="auto"/>
            <w:left w:val="none" w:sz="0" w:space="0" w:color="auto"/>
            <w:bottom w:val="none" w:sz="0" w:space="0" w:color="auto"/>
            <w:right w:val="none" w:sz="0" w:space="0" w:color="auto"/>
          </w:divBdr>
        </w:div>
      </w:divsChild>
    </w:div>
    <w:div w:id="1740253579">
      <w:marLeft w:val="0"/>
      <w:marRight w:val="0"/>
      <w:marTop w:val="0"/>
      <w:marBottom w:val="0"/>
      <w:divBdr>
        <w:top w:val="none" w:sz="0" w:space="0" w:color="auto"/>
        <w:left w:val="none" w:sz="0" w:space="0" w:color="auto"/>
        <w:bottom w:val="none" w:sz="0" w:space="0" w:color="auto"/>
        <w:right w:val="none" w:sz="0" w:space="0" w:color="auto"/>
      </w:divBdr>
    </w:div>
    <w:div w:id="1740253583">
      <w:marLeft w:val="0"/>
      <w:marRight w:val="0"/>
      <w:marTop w:val="0"/>
      <w:marBottom w:val="0"/>
      <w:divBdr>
        <w:top w:val="none" w:sz="0" w:space="0" w:color="auto"/>
        <w:left w:val="none" w:sz="0" w:space="0" w:color="auto"/>
        <w:bottom w:val="none" w:sz="0" w:space="0" w:color="auto"/>
        <w:right w:val="none" w:sz="0" w:space="0" w:color="auto"/>
      </w:divBdr>
      <w:divsChild>
        <w:div w:id="1740253577">
          <w:marLeft w:val="0"/>
          <w:marRight w:val="0"/>
          <w:marTop w:val="130"/>
          <w:marBottom w:val="0"/>
          <w:divBdr>
            <w:top w:val="none" w:sz="0" w:space="0" w:color="auto"/>
            <w:left w:val="none" w:sz="0" w:space="0" w:color="auto"/>
            <w:bottom w:val="none" w:sz="0" w:space="0" w:color="auto"/>
            <w:right w:val="none" w:sz="0" w:space="0" w:color="auto"/>
          </w:divBdr>
        </w:div>
        <w:div w:id="1740253597">
          <w:marLeft w:val="0"/>
          <w:marRight w:val="0"/>
          <w:marTop w:val="130"/>
          <w:marBottom w:val="0"/>
          <w:divBdr>
            <w:top w:val="none" w:sz="0" w:space="0" w:color="auto"/>
            <w:left w:val="none" w:sz="0" w:space="0" w:color="auto"/>
            <w:bottom w:val="none" w:sz="0" w:space="0" w:color="auto"/>
            <w:right w:val="none" w:sz="0" w:space="0" w:color="auto"/>
          </w:divBdr>
        </w:div>
        <w:div w:id="1740253677">
          <w:marLeft w:val="0"/>
          <w:marRight w:val="0"/>
          <w:marTop w:val="130"/>
          <w:marBottom w:val="0"/>
          <w:divBdr>
            <w:top w:val="none" w:sz="0" w:space="0" w:color="auto"/>
            <w:left w:val="none" w:sz="0" w:space="0" w:color="auto"/>
            <w:bottom w:val="none" w:sz="0" w:space="0" w:color="auto"/>
            <w:right w:val="none" w:sz="0" w:space="0" w:color="auto"/>
          </w:divBdr>
        </w:div>
        <w:div w:id="1740253686">
          <w:marLeft w:val="0"/>
          <w:marRight w:val="0"/>
          <w:marTop w:val="130"/>
          <w:marBottom w:val="0"/>
          <w:divBdr>
            <w:top w:val="none" w:sz="0" w:space="0" w:color="auto"/>
            <w:left w:val="none" w:sz="0" w:space="0" w:color="auto"/>
            <w:bottom w:val="none" w:sz="0" w:space="0" w:color="auto"/>
            <w:right w:val="none" w:sz="0" w:space="0" w:color="auto"/>
          </w:divBdr>
        </w:div>
        <w:div w:id="1740253691">
          <w:marLeft w:val="0"/>
          <w:marRight w:val="0"/>
          <w:marTop w:val="130"/>
          <w:marBottom w:val="0"/>
          <w:divBdr>
            <w:top w:val="none" w:sz="0" w:space="0" w:color="auto"/>
            <w:left w:val="none" w:sz="0" w:space="0" w:color="auto"/>
            <w:bottom w:val="none" w:sz="0" w:space="0" w:color="auto"/>
            <w:right w:val="none" w:sz="0" w:space="0" w:color="auto"/>
          </w:divBdr>
        </w:div>
        <w:div w:id="1740253693">
          <w:marLeft w:val="0"/>
          <w:marRight w:val="0"/>
          <w:marTop w:val="130"/>
          <w:marBottom w:val="0"/>
          <w:divBdr>
            <w:top w:val="none" w:sz="0" w:space="0" w:color="auto"/>
            <w:left w:val="none" w:sz="0" w:space="0" w:color="auto"/>
            <w:bottom w:val="none" w:sz="0" w:space="0" w:color="auto"/>
            <w:right w:val="none" w:sz="0" w:space="0" w:color="auto"/>
          </w:divBdr>
        </w:div>
      </w:divsChild>
    </w:div>
    <w:div w:id="1740253592">
      <w:marLeft w:val="0"/>
      <w:marRight w:val="0"/>
      <w:marTop w:val="0"/>
      <w:marBottom w:val="0"/>
      <w:divBdr>
        <w:top w:val="none" w:sz="0" w:space="0" w:color="auto"/>
        <w:left w:val="none" w:sz="0" w:space="0" w:color="auto"/>
        <w:bottom w:val="none" w:sz="0" w:space="0" w:color="auto"/>
        <w:right w:val="none" w:sz="0" w:space="0" w:color="auto"/>
      </w:divBdr>
      <w:divsChild>
        <w:div w:id="1740253616">
          <w:marLeft w:val="0"/>
          <w:marRight w:val="0"/>
          <w:marTop w:val="130"/>
          <w:marBottom w:val="0"/>
          <w:divBdr>
            <w:top w:val="none" w:sz="0" w:space="0" w:color="auto"/>
            <w:left w:val="none" w:sz="0" w:space="0" w:color="auto"/>
            <w:bottom w:val="none" w:sz="0" w:space="0" w:color="auto"/>
            <w:right w:val="none" w:sz="0" w:space="0" w:color="auto"/>
          </w:divBdr>
        </w:div>
        <w:div w:id="1740253643">
          <w:marLeft w:val="0"/>
          <w:marRight w:val="0"/>
          <w:marTop w:val="130"/>
          <w:marBottom w:val="0"/>
          <w:divBdr>
            <w:top w:val="none" w:sz="0" w:space="0" w:color="auto"/>
            <w:left w:val="none" w:sz="0" w:space="0" w:color="auto"/>
            <w:bottom w:val="none" w:sz="0" w:space="0" w:color="auto"/>
            <w:right w:val="none" w:sz="0" w:space="0" w:color="auto"/>
          </w:divBdr>
        </w:div>
      </w:divsChild>
    </w:div>
    <w:div w:id="1740253596">
      <w:marLeft w:val="0"/>
      <w:marRight w:val="0"/>
      <w:marTop w:val="0"/>
      <w:marBottom w:val="0"/>
      <w:divBdr>
        <w:top w:val="none" w:sz="0" w:space="0" w:color="auto"/>
        <w:left w:val="none" w:sz="0" w:space="0" w:color="auto"/>
        <w:bottom w:val="none" w:sz="0" w:space="0" w:color="auto"/>
        <w:right w:val="none" w:sz="0" w:space="0" w:color="auto"/>
      </w:divBdr>
      <w:divsChild>
        <w:div w:id="1740253620">
          <w:marLeft w:val="0"/>
          <w:marRight w:val="0"/>
          <w:marTop w:val="120"/>
          <w:marBottom w:val="0"/>
          <w:divBdr>
            <w:top w:val="none" w:sz="0" w:space="0" w:color="auto"/>
            <w:left w:val="none" w:sz="0" w:space="0" w:color="auto"/>
            <w:bottom w:val="none" w:sz="0" w:space="0" w:color="auto"/>
            <w:right w:val="none" w:sz="0" w:space="0" w:color="auto"/>
          </w:divBdr>
        </w:div>
        <w:div w:id="1740253648">
          <w:marLeft w:val="0"/>
          <w:marRight w:val="0"/>
          <w:marTop w:val="120"/>
          <w:marBottom w:val="0"/>
          <w:divBdr>
            <w:top w:val="none" w:sz="0" w:space="0" w:color="auto"/>
            <w:left w:val="none" w:sz="0" w:space="0" w:color="auto"/>
            <w:bottom w:val="none" w:sz="0" w:space="0" w:color="auto"/>
            <w:right w:val="none" w:sz="0" w:space="0" w:color="auto"/>
          </w:divBdr>
        </w:div>
        <w:div w:id="1740253695">
          <w:marLeft w:val="0"/>
          <w:marRight w:val="0"/>
          <w:marTop w:val="120"/>
          <w:marBottom w:val="0"/>
          <w:divBdr>
            <w:top w:val="none" w:sz="0" w:space="0" w:color="auto"/>
            <w:left w:val="none" w:sz="0" w:space="0" w:color="auto"/>
            <w:bottom w:val="none" w:sz="0" w:space="0" w:color="auto"/>
            <w:right w:val="none" w:sz="0" w:space="0" w:color="auto"/>
          </w:divBdr>
        </w:div>
      </w:divsChild>
    </w:div>
    <w:div w:id="1740253598">
      <w:marLeft w:val="0"/>
      <w:marRight w:val="0"/>
      <w:marTop w:val="0"/>
      <w:marBottom w:val="0"/>
      <w:divBdr>
        <w:top w:val="none" w:sz="0" w:space="0" w:color="auto"/>
        <w:left w:val="none" w:sz="0" w:space="0" w:color="auto"/>
        <w:bottom w:val="none" w:sz="0" w:space="0" w:color="auto"/>
        <w:right w:val="none" w:sz="0" w:space="0" w:color="auto"/>
      </w:divBdr>
    </w:div>
    <w:div w:id="1740253602">
      <w:marLeft w:val="0"/>
      <w:marRight w:val="0"/>
      <w:marTop w:val="0"/>
      <w:marBottom w:val="0"/>
      <w:divBdr>
        <w:top w:val="none" w:sz="0" w:space="0" w:color="auto"/>
        <w:left w:val="none" w:sz="0" w:space="0" w:color="auto"/>
        <w:bottom w:val="none" w:sz="0" w:space="0" w:color="auto"/>
        <w:right w:val="none" w:sz="0" w:space="0" w:color="auto"/>
      </w:divBdr>
    </w:div>
    <w:div w:id="1740253605">
      <w:marLeft w:val="0"/>
      <w:marRight w:val="0"/>
      <w:marTop w:val="0"/>
      <w:marBottom w:val="0"/>
      <w:divBdr>
        <w:top w:val="none" w:sz="0" w:space="0" w:color="auto"/>
        <w:left w:val="none" w:sz="0" w:space="0" w:color="auto"/>
        <w:bottom w:val="none" w:sz="0" w:space="0" w:color="auto"/>
        <w:right w:val="none" w:sz="0" w:space="0" w:color="auto"/>
      </w:divBdr>
    </w:div>
    <w:div w:id="1740253609">
      <w:marLeft w:val="0"/>
      <w:marRight w:val="0"/>
      <w:marTop w:val="0"/>
      <w:marBottom w:val="0"/>
      <w:divBdr>
        <w:top w:val="none" w:sz="0" w:space="0" w:color="auto"/>
        <w:left w:val="none" w:sz="0" w:space="0" w:color="auto"/>
        <w:bottom w:val="none" w:sz="0" w:space="0" w:color="auto"/>
        <w:right w:val="none" w:sz="0" w:space="0" w:color="auto"/>
      </w:divBdr>
      <w:divsChild>
        <w:div w:id="1740253606">
          <w:marLeft w:val="0"/>
          <w:marRight w:val="0"/>
          <w:marTop w:val="130"/>
          <w:marBottom w:val="0"/>
          <w:divBdr>
            <w:top w:val="none" w:sz="0" w:space="0" w:color="auto"/>
            <w:left w:val="none" w:sz="0" w:space="0" w:color="auto"/>
            <w:bottom w:val="none" w:sz="0" w:space="0" w:color="auto"/>
            <w:right w:val="none" w:sz="0" w:space="0" w:color="auto"/>
          </w:divBdr>
        </w:div>
        <w:div w:id="1740253611">
          <w:marLeft w:val="720"/>
          <w:marRight w:val="0"/>
          <w:marTop w:val="0"/>
          <w:marBottom w:val="120"/>
          <w:divBdr>
            <w:top w:val="none" w:sz="0" w:space="0" w:color="auto"/>
            <w:left w:val="none" w:sz="0" w:space="0" w:color="auto"/>
            <w:bottom w:val="none" w:sz="0" w:space="0" w:color="auto"/>
            <w:right w:val="none" w:sz="0" w:space="0" w:color="auto"/>
          </w:divBdr>
        </w:div>
        <w:div w:id="1740253626">
          <w:marLeft w:val="720"/>
          <w:marRight w:val="0"/>
          <w:marTop w:val="0"/>
          <w:marBottom w:val="120"/>
          <w:divBdr>
            <w:top w:val="none" w:sz="0" w:space="0" w:color="auto"/>
            <w:left w:val="none" w:sz="0" w:space="0" w:color="auto"/>
            <w:bottom w:val="none" w:sz="0" w:space="0" w:color="auto"/>
            <w:right w:val="none" w:sz="0" w:space="0" w:color="auto"/>
          </w:divBdr>
        </w:div>
        <w:div w:id="1740253633">
          <w:marLeft w:val="720"/>
          <w:marRight w:val="0"/>
          <w:marTop w:val="0"/>
          <w:marBottom w:val="120"/>
          <w:divBdr>
            <w:top w:val="none" w:sz="0" w:space="0" w:color="auto"/>
            <w:left w:val="none" w:sz="0" w:space="0" w:color="auto"/>
            <w:bottom w:val="none" w:sz="0" w:space="0" w:color="auto"/>
            <w:right w:val="none" w:sz="0" w:space="0" w:color="auto"/>
          </w:divBdr>
        </w:div>
        <w:div w:id="1740253637">
          <w:marLeft w:val="720"/>
          <w:marRight w:val="0"/>
          <w:marTop w:val="0"/>
          <w:marBottom w:val="120"/>
          <w:divBdr>
            <w:top w:val="none" w:sz="0" w:space="0" w:color="auto"/>
            <w:left w:val="none" w:sz="0" w:space="0" w:color="auto"/>
            <w:bottom w:val="none" w:sz="0" w:space="0" w:color="auto"/>
            <w:right w:val="none" w:sz="0" w:space="0" w:color="auto"/>
          </w:divBdr>
        </w:div>
        <w:div w:id="1740253653">
          <w:marLeft w:val="720"/>
          <w:marRight w:val="0"/>
          <w:marTop w:val="0"/>
          <w:marBottom w:val="120"/>
          <w:divBdr>
            <w:top w:val="none" w:sz="0" w:space="0" w:color="auto"/>
            <w:left w:val="none" w:sz="0" w:space="0" w:color="auto"/>
            <w:bottom w:val="none" w:sz="0" w:space="0" w:color="auto"/>
            <w:right w:val="none" w:sz="0" w:space="0" w:color="auto"/>
          </w:divBdr>
        </w:div>
        <w:div w:id="1740253698">
          <w:marLeft w:val="720"/>
          <w:marRight w:val="0"/>
          <w:marTop w:val="0"/>
          <w:marBottom w:val="120"/>
          <w:divBdr>
            <w:top w:val="none" w:sz="0" w:space="0" w:color="auto"/>
            <w:left w:val="none" w:sz="0" w:space="0" w:color="auto"/>
            <w:bottom w:val="none" w:sz="0" w:space="0" w:color="auto"/>
            <w:right w:val="none" w:sz="0" w:space="0" w:color="auto"/>
          </w:divBdr>
        </w:div>
        <w:div w:id="1740253705">
          <w:marLeft w:val="720"/>
          <w:marRight w:val="0"/>
          <w:marTop w:val="0"/>
          <w:marBottom w:val="120"/>
          <w:divBdr>
            <w:top w:val="none" w:sz="0" w:space="0" w:color="auto"/>
            <w:left w:val="none" w:sz="0" w:space="0" w:color="auto"/>
            <w:bottom w:val="none" w:sz="0" w:space="0" w:color="auto"/>
            <w:right w:val="none" w:sz="0" w:space="0" w:color="auto"/>
          </w:divBdr>
        </w:div>
      </w:divsChild>
    </w:div>
    <w:div w:id="1740253618">
      <w:marLeft w:val="0"/>
      <w:marRight w:val="0"/>
      <w:marTop w:val="0"/>
      <w:marBottom w:val="0"/>
      <w:divBdr>
        <w:top w:val="none" w:sz="0" w:space="0" w:color="auto"/>
        <w:left w:val="none" w:sz="0" w:space="0" w:color="auto"/>
        <w:bottom w:val="none" w:sz="0" w:space="0" w:color="auto"/>
        <w:right w:val="none" w:sz="0" w:space="0" w:color="auto"/>
      </w:divBdr>
      <w:divsChild>
        <w:div w:id="1740253573">
          <w:marLeft w:val="720"/>
          <w:marRight w:val="0"/>
          <w:marTop w:val="130"/>
          <w:marBottom w:val="0"/>
          <w:divBdr>
            <w:top w:val="none" w:sz="0" w:space="0" w:color="auto"/>
            <w:left w:val="none" w:sz="0" w:space="0" w:color="auto"/>
            <w:bottom w:val="none" w:sz="0" w:space="0" w:color="auto"/>
            <w:right w:val="none" w:sz="0" w:space="0" w:color="auto"/>
          </w:divBdr>
        </w:div>
        <w:div w:id="1740253615">
          <w:marLeft w:val="720"/>
          <w:marRight w:val="0"/>
          <w:marTop w:val="130"/>
          <w:marBottom w:val="0"/>
          <w:divBdr>
            <w:top w:val="none" w:sz="0" w:space="0" w:color="auto"/>
            <w:left w:val="none" w:sz="0" w:space="0" w:color="auto"/>
            <w:bottom w:val="none" w:sz="0" w:space="0" w:color="auto"/>
            <w:right w:val="none" w:sz="0" w:space="0" w:color="auto"/>
          </w:divBdr>
        </w:div>
        <w:div w:id="1740253629">
          <w:marLeft w:val="0"/>
          <w:marRight w:val="0"/>
          <w:marTop w:val="130"/>
          <w:marBottom w:val="0"/>
          <w:divBdr>
            <w:top w:val="none" w:sz="0" w:space="0" w:color="auto"/>
            <w:left w:val="none" w:sz="0" w:space="0" w:color="auto"/>
            <w:bottom w:val="none" w:sz="0" w:space="0" w:color="auto"/>
            <w:right w:val="none" w:sz="0" w:space="0" w:color="auto"/>
          </w:divBdr>
        </w:div>
        <w:div w:id="1740253635">
          <w:marLeft w:val="720"/>
          <w:marRight w:val="0"/>
          <w:marTop w:val="130"/>
          <w:marBottom w:val="0"/>
          <w:divBdr>
            <w:top w:val="none" w:sz="0" w:space="0" w:color="auto"/>
            <w:left w:val="none" w:sz="0" w:space="0" w:color="auto"/>
            <w:bottom w:val="none" w:sz="0" w:space="0" w:color="auto"/>
            <w:right w:val="none" w:sz="0" w:space="0" w:color="auto"/>
          </w:divBdr>
        </w:div>
        <w:div w:id="1740253651">
          <w:marLeft w:val="0"/>
          <w:marRight w:val="0"/>
          <w:marTop w:val="130"/>
          <w:marBottom w:val="0"/>
          <w:divBdr>
            <w:top w:val="none" w:sz="0" w:space="0" w:color="auto"/>
            <w:left w:val="none" w:sz="0" w:space="0" w:color="auto"/>
            <w:bottom w:val="none" w:sz="0" w:space="0" w:color="auto"/>
            <w:right w:val="none" w:sz="0" w:space="0" w:color="auto"/>
          </w:divBdr>
        </w:div>
        <w:div w:id="1740253663">
          <w:marLeft w:val="720"/>
          <w:marRight w:val="0"/>
          <w:marTop w:val="130"/>
          <w:marBottom w:val="0"/>
          <w:divBdr>
            <w:top w:val="none" w:sz="0" w:space="0" w:color="auto"/>
            <w:left w:val="none" w:sz="0" w:space="0" w:color="auto"/>
            <w:bottom w:val="none" w:sz="0" w:space="0" w:color="auto"/>
            <w:right w:val="none" w:sz="0" w:space="0" w:color="auto"/>
          </w:divBdr>
        </w:div>
      </w:divsChild>
    </w:div>
    <w:div w:id="1740253619">
      <w:marLeft w:val="0"/>
      <w:marRight w:val="0"/>
      <w:marTop w:val="0"/>
      <w:marBottom w:val="0"/>
      <w:divBdr>
        <w:top w:val="none" w:sz="0" w:space="0" w:color="auto"/>
        <w:left w:val="none" w:sz="0" w:space="0" w:color="auto"/>
        <w:bottom w:val="none" w:sz="0" w:space="0" w:color="auto"/>
        <w:right w:val="none" w:sz="0" w:space="0" w:color="auto"/>
      </w:divBdr>
      <w:divsChild>
        <w:div w:id="1740253565">
          <w:marLeft w:val="0"/>
          <w:marRight w:val="0"/>
          <w:marTop w:val="120"/>
          <w:marBottom w:val="0"/>
          <w:divBdr>
            <w:top w:val="none" w:sz="0" w:space="0" w:color="auto"/>
            <w:left w:val="none" w:sz="0" w:space="0" w:color="auto"/>
            <w:bottom w:val="none" w:sz="0" w:space="0" w:color="auto"/>
            <w:right w:val="none" w:sz="0" w:space="0" w:color="auto"/>
          </w:divBdr>
        </w:div>
        <w:div w:id="1740253568">
          <w:marLeft w:val="0"/>
          <w:marRight w:val="0"/>
          <w:marTop w:val="120"/>
          <w:marBottom w:val="0"/>
          <w:divBdr>
            <w:top w:val="none" w:sz="0" w:space="0" w:color="auto"/>
            <w:left w:val="none" w:sz="0" w:space="0" w:color="auto"/>
            <w:bottom w:val="none" w:sz="0" w:space="0" w:color="auto"/>
            <w:right w:val="none" w:sz="0" w:space="0" w:color="auto"/>
          </w:divBdr>
        </w:div>
        <w:div w:id="1740253580">
          <w:marLeft w:val="0"/>
          <w:marRight w:val="0"/>
          <w:marTop w:val="120"/>
          <w:marBottom w:val="0"/>
          <w:divBdr>
            <w:top w:val="none" w:sz="0" w:space="0" w:color="auto"/>
            <w:left w:val="none" w:sz="0" w:space="0" w:color="auto"/>
            <w:bottom w:val="none" w:sz="0" w:space="0" w:color="auto"/>
            <w:right w:val="none" w:sz="0" w:space="0" w:color="auto"/>
          </w:divBdr>
        </w:div>
        <w:div w:id="1740253607">
          <w:marLeft w:val="0"/>
          <w:marRight w:val="0"/>
          <w:marTop w:val="120"/>
          <w:marBottom w:val="0"/>
          <w:divBdr>
            <w:top w:val="none" w:sz="0" w:space="0" w:color="auto"/>
            <w:left w:val="none" w:sz="0" w:space="0" w:color="auto"/>
            <w:bottom w:val="none" w:sz="0" w:space="0" w:color="auto"/>
            <w:right w:val="none" w:sz="0" w:space="0" w:color="auto"/>
          </w:divBdr>
        </w:div>
        <w:div w:id="1740253617">
          <w:marLeft w:val="0"/>
          <w:marRight w:val="0"/>
          <w:marTop w:val="120"/>
          <w:marBottom w:val="0"/>
          <w:divBdr>
            <w:top w:val="none" w:sz="0" w:space="0" w:color="auto"/>
            <w:left w:val="none" w:sz="0" w:space="0" w:color="auto"/>
            <w:bottom w:val="none" w:sz="0" w:space="0" w:color="auto"/>
            <w:right w:val="none" w:sz="0" w:space="0" w:color="auto"/>
          </w:divBdr>
        </w:div>
        <w:div w:id="1740253645">
          <w:marLeft w:val="0"/>
          <w:marRight w:val="0"/>
          <w:marTop w:val="120"/>
          <w:marBottom w:val="0"/>
          <w:divBdr>
            <w:top w:val="none" w:sz="0" w:space="0" w:color="auto"/>
            <w:left w:val="none" w:sz="0" w:space="0" w:color="auto"/>
            <w:bottom w:val="none" w:sz="0" w:space="0" w:color="auto"/>
            <w:right w:val="none" w:sz="0" w:space="0" w:color="auto"/>
          </w:divBdr>
        </w:div>
        <w:div w:id="1740253666">
          <w:marLeft w:val="0"/>
          <w:marRight w:val="0"/>
          <w:marTop w:val="120"/>
          <w:marBottom w:val="0"/>
          <w:divBdr>
            <w:top w:val="none" w:sz="0" w:space="0" w:color="auto"/>
            <w:left w:val="none" w:sz="0" w:space="0" w:color="auto"/>
            <w:bottom w:val="none" w:sz="0" w:space="0" w:color="auto"/>
            <w:right w:val="none" w:sz="0" w:space="0" w:color="auto"/>
          </w:divBdr>
        </w:div>
        <w:div w:id="1740253670">
          <w:marLeft w:val="0"/>
          <w:marRight w:val="0"/>
          <w:marTop w:val="120"/>
          <w:marBottom w:val="0"/>
          <w:divBdr>
            <w:top w:val="none" w:sz="0" w:space="0" w:color="auto"/>
            <w:left w:val="none" w:sz="0" w:space="0" w:color="auto"/>
            <w:bottom w:val="none" w:sz="0" w:space="0" w:color="auto"/>
            <w:right w:val="none" w:sz="0" w:space="0" w:color="auto"/>
          </w:divBdr>
        </w:div>
        <w:div w:id="1740253701">
          <w:marLeft w:val="0"/>
          <w:marRight w:val="0"/>
          <w:marTop w:val="120"/>
          <w:marBottom w:val="0"/>
          <w:divBdr>
            <w:top w:val="none" w:sz="0" w:space="0" w:color="auto"/>
            <w:left w:val="none" w:sz="0" w:space="0" w:color="auto"/>
            <w:bottom w:val="none" w:sz="0" w:space="0" w:color="auto"/>
            <w:right w:val="none" w:sz="0" w:space="0" w:color="auto"/>
          </w:divBdr>
        </w:div>
      </w:divsChild>
    </w:div>
    <w:div w:id="1740253623">
      <w:marLeft w:val="0"/>
      <w:marRight w:val="0"/>
      <w:marTop w:val="0"/>
      <w:marBottom w:val="0"/>
      <w:divBdr>
        <w:top w:val="none" w:sz="0" w:space="0" w:color="auto"/>
        <w:left w:val="none" w:sz="0" w:space="0" w:color="auto"/>
        <w:bottom w:val="none" w:sz="0" w:space="0" w:color="auto"/>
        <w:right w:val="none" w:sz="0" w:space="0" w:color="auto"/>
      </w:divBdr>
    </w:div>
    <w:div w:id="1740253624">
      <w:marLeft w:val="0"/>
      <w:marRight w:val="0"/>
      <w:marTop w:val="0"/>
      <w:marBottom w:val="0"/>
      <w:divBdr>
        <w:top w:val="none" w:sz="0" w:space="0" w:color="auto"/>
        <w:left w:val="none" w:sz="0" w:space="0" w:color="auto"/>
        <w:bottom w:val="none" w:sz="0" w:space="0" w:color="auto"/>
        <w:right w:val="none" w:sz="0" w:space="0" w:color="auto"/>
      </w:divBdr>
    </w:div>
    <w:div w:id="1740253630">
      <w:marLeft w:val="0"/>
      <w:marRight w:val="0"/>
      <w:marTop w:val="0"/>
      <w:marBottom w:val="0"/>
      <w:divBdr>
        <w:top w:val="none" w:sz="0" w:space="0" w:color="auto"/>
        <w:left w:val="none" w:sz="0" w:space="0" w:color="auto"/>
        <w:bottom w:val="none" w:sz="0" w:space="0" w:color="auto"/>
        <w:right w:val="none" w:sz="0" w:space="0" w:color="auto"/>
      </w:divBdr>
      <w:divsChild>
        <w:div w:id="1740253570">
          <w:marLeft w:val="0"/>
          <w:marRight w:val="0"/>
          <w:marTop w:val="130"/>
          <w:marBottom w:val="0"/>
          <w:divBdr>
            <w:top w:val="none" w:sz="0" w:space="0" w:color="auto"/>
            <w:left w:val="none" w:sz="0" w:space="0" w:color="auto"/>
            <w:bottom w:val="none" w:sz="0" w:space="0" w:color="auto"/>
            <w:right w:val="none" w:sz="0" w:space="0" w:color="auto"/>
          </w:divBdr>
        </w:div>
        <w:div w:id="1740253595">
          <w:marLeft w:val="0"/>
          <w:marRight w:val="0"/>
          <w:marTop w:val="130"/>
          <w:marBottom w:val="0"/>
          <w:divBdr>
            <w:top w:val="none" w:sz="0" w:space="0" w:color="auto"/>
            <w:left w:val="none" w:sz="0" w:space="0" w:color="auto"/>
            <w:bottom w:val="none" w:sz="0" w:space="0" w:color="auto"/>
            <w:right w:val="none" w:sz="0" w:space="0" w:color="auto"/>
          </w:divBdr>
        </w:div>
        <w:div w:id="1740253613">
          <w:marLeft w:val="0"/>
          <w:marRight w:val="0"/>
          <w:marTop w:val="130"/>
          <w:marBottom w:val="0"/>
          <w:divBdr>
            <w:top w:val="none" w:sz="0" w:space="0" w:color="auto"/>
            <w:left w:val="none" w:sz="0" w:space="0" w:color="auto"/>
            <w:bottom w:val="none" w:sz="0" w:space="0" w:color="auto"/>
            <w:right w:val="none" w:sz="0" w:space="0" w:color="auto"/>
          </w:divBdr>
        </w:div>
        <w:div w:id="1740253699">
          <w:marLeft w:val="0"/>
          <w:marRight w:val="0"/>
          <w:marTop w:val="130"/>
          <w:marBottom w:val="0"/>
          <w:divBdr>
            <w:top w:val="none" w:sz="0" w:space="0" w:color="auto"/>
            <w:left w:val="none" w:sz="0" w:space="0" w:color="auto"/>
            <w:bottom w:val="none" w:sz="0" w:space="0" w:color="auto"/>
            <w:right w:val="none" w:sz="0" w:space="0" w:color="auto"/>
          </w:divBdr>
        </w:div>
      </w:divsChild>
    </w:div>
    <w:div w:id="1740253634">
      <w:marLeft w:val="0"/>
      <w:marRight w:val="0"/>
      <w:marTop w:val="0"/>
      <w:marBottom w:val="0"/>
      <w:divBdr>
        <w:top w:val="none" w:sz="0" w:space="0" w:color="auto"/>
        <w:left w:val="none" w:sz="0" w:space="0" w:color="auto"/>
        <w:bottom w:val="none" w:sz="0" w:space="0" w:color="auto"/>
        <w:right w:val="none" w:sz="0" w:space="0" w:color="auto"/>
      </w:divBdr>
      <w:divsChild>
        <w:div w:id="1740253563">
          <w:marLeft w:val="720"/>
          <w:marRight w:val="0"/>
          <w:marTop w:val="130"/>
          <w:marBottom w:val="0"/>
          <w:divBdr>
            <w:top w:val="none" w:sz="0" w:space="0" w:color="auto"/>
            <w:left w:val="none" w:sz="0" w:space="0" w:color="auto"/>
            <w:bottom w:val="none" w:sz="0" w:space="0" w:color="auto"/>
            <w:right w:val="none" w:sz="0" w:space="0" w:color="auto"/>
          </w:divBdr>
        </w:div>
        <w:div w:id="1740253584">
          <w:marLeft w:val="720"/>
          <w:marRight w:val="0"/>
          <w:marTop w:val="130"/>
          <w:marBottom w:val="0"/>
          <w:divBdr>
            <w:top w:val="none" w:sz="0" w:space="0" w:color="auto"/>
            <w:left w:val="none" w:sz="0" w:space="0" w:color="auto"/>
            <w:bottom w:val="none" w:sz="0" w:space="0" w:color="auto"/>
            <w:right w:val="none" w:sz="0" w:space="0" w:color="auto"/>
          </w:divBdr>
        </w:div>
        <w:div w:id="1740253588">
          <w:marLeft w:val="720"/>
          <w:marRight w:val="0"/>
          <w:marTop w:val="130"/>
          <w:marBottom w:val="0"/>
          <w:divBdr>
            <w:top w:val="none" w:sz="0" w:space="0" w:color="auto"/>
            <w:left w:val="none" w:sz="0" w:space="0" w:color="auto"/>
            <w:bottom w:val="none" w:sz="0" w:space="0" w:color="auto"/>
            <w:right w:val="none" w:sz="0" w:space="0" w:color="auto"/>
          </w:divBdr>
        </w:div>
        <w:div w:id="1740253601">
          <w:marLeft w:val="0"/>
          <w:marRight w:val="0"/>
          <w:marTop w:val="130"/>
          <w:marBottom w:val="0"/>
          <w:divBdr>
            <w:top w:val="none" w:sz="0" w:space="0" w:color="auto"/>
            <w:left w:val="none" w:sz="0" w:space="0" w:color="auto"/>
            <w:bottom w:val="none" w:sz="0" w:space="0" w:color="auto"/>
            <w:right w:val="none" w:sz="0" w:space="0" w:color="auto"/>
          </w:divBdr>
        </w:div>
        <w:div w:id="1740253654">
          <w:marLeft w:val="0"/>
          <w:marRight w:val="0"/>
          <w:marTop w:val="130"/>
          <w:marBottom w:val="0"/>
          <w:divBdr>
            <w:top w:val="none" w:sz="0" w:space="0" w:color="auto"/>
            <w:left w:val="none" w:sz="0" w:space="0" w:color="auto"/>
            <w:bottom w:val="none" w:sz="0" w:space="0" w:color="auto"/>
            <w:right w:val="none" w:sz="0" w:space="0" w:color="auto"/>
          </w:divBdr>
        </w:div>
        <w:div w:id="1740253657">
          <w:marLeft w:val="720"/>
          <w:marRight w:val="0"/>
          <w:marTop w:val="130"/>
          <w:marBottom w:val="0"/>
          <w:divBdr>
            <w:top w:val="none" w:sz="0" w:space="0" w:color="auto"/>
            <w:left w:val="none" w:sz="0" w:space="0" w:color="auto"/>
            <w:bottom w:val="none" w:sz="0" w:space="0" w:color="auto"/>
            <w:right w:val="none" w:sz="0" w:space="0" w:color="auto"/>
          </w:divBdr>
        </w:div>
      </w:divsChild>
    </w:div>
    <w:div w:id="1740253636">
      <w:marLeft w:val="0"/>
      <w:marRight w:val="0"/>
      <w:marTop w:val="0"/>
      <w:marBottom w:val="0"/>
      <w:divBdr>
        <w:top w:val="none" w:sz="0" w:space="0" w:color="auto"/>
        <w:left w:val="none" w:sz="0" w:space="0" w:color="auto"/>
        <w:bottom w:val="none" w:sz="0" w:space="0" w:color="auto"/>
        <w:right w:val="none" w:sz="0" w:space="0" w:color="auto"/>
      </w:divBdr>
      <w:divsChild>
        <w:div w:id="1740253625">
          <w:marLeft w:val="0"/>
          <w:marRight w:val="0"/>
          <w:marTop w:val="130"/>
          <w:marBottom w:val="0"/>
          <w:divBdr>
            <w:top w:val="none" w:sz="0" w:space="0" w:color="auto"/>
            <w:left w:val="none" w:sz="0" w:space="0" w:color="auto"/>
            <w:bottom w:val="none" w:sz="0" w:space="0" w:color="auto"/>
            <w:right w:val="none" w:sz="0" w:space="0" w:color="auto"/>
          </w:divBdr>
        </w:div>
      </w:divsChild>
    </w:div>
    <w:div w:id="1740253641">
      <w:marLeft w:val="0"/>
      <w:marRight w:val="0"/>
      <w:marTop w:val="0"/>
      <w:marBottom w:val="0"/>
      <w:divBdr>
        <w:top w:val="none" w:sz="0" w:space="0" w:color="auto"/>
        <w:left w:val="none" w:sz="0" w:space="0" w:color="auto"/>
        <w:bottom w:val="none" w:sz="0" w:space="0" w:color="auto"/>
        <w:right w:val="none" w:sz="0" w:space="0" w:color="auto"/>
      </w:divBdr>
    </w:div>
    <w:div w:id="1740253642">
      <w:marLeft w:val="0"/>
      <w:marRight w:val="0"/>
      <w:marTop w:val="0"/>
      <w:marBottom w:val="0"/>
      <w:divBdr>
        <w:top w:val="none" w:sz="0" w:space="0" w:color="auto"/>
        <w:left w:val="none" w:sz="0" w:space="0" w:color="auto"/>
        <w:bottom w:val="none" w:sz="0" w:space="0" w:color="auto"/>
        <w:right w:val="none" w:sz="0" w:space="0" w:color="auto"/>
      </w:divBdr>
      <w:divsChild>
        <w:div w:id="1740253587">
          <w:marLeft w:val="0"/>
          <w:marRight w:val="0"/>
          <w:marTop w:val="130"/>
          <w:marBottom w:val="0"/>
          <w:divBdr>
            <w:top w:val="none" w:sz="0" w:space="0" w:color="auto"/>
            <w:left w:val="none" w:sz="0" w:space="0" w:color="auto"/>
            <w:bottom w:val="none" w:sz="0" w:space="0" w:color="auto"/>
            <w:right w:val="none" w:sz="0" w:space="0" w:color="auto"/>
          </w:divBdr>
        </w:div>
        <w:div w:id="1740253614">
          <w:marLeft w:val="720"/>
          <w:marRight w:val="0"/>
          <w:marTop w:val="130"/>
          <w:marBottom w:val="0"/>
          <w:divBdr>
            <w:top w:val="none" w:sz="0" w:space="0" w:color="auto"/>
            <w:left w:val="none" w:sz="0" w:space="0" w:color="auto"/>
            <w:bottom w:val="none" w:sz="0" w:space="0" w:color="auto"/>
            <w:right w:val="none" w:sz="0" w:space="0" w:color="auto"/>
          </w:divBdr>
        </w:div>
        <w:div w:id="1740253639">
          <w:marLeft w:val="720"/>
          <w:marRight w:val="0"/>
          <w:marTop w:val="130"/>
          <w:marBottom w:val="0"/>
          <w:divBdr>
            <w:top w:val="none" w:sz="0" w:space="0" w:color="auto"/>
            <w:left w:val="none" w:sz="0" w:space="0" w:color="auto"/>
            <w:bottom w:val="none" w:sz="0" w:space="0" w:color="auto"/>
            <w:right w:val="none" w:sz="0" w:space="0" w:color="auto"/>
          </w:divBdr>
        </w:div>
        <w:div w:id="1740253680">
          <w:marLeft w:val="720"/>
          <w:marRight w:val="0"/>
          <w:marTop w:val="130"/>
          <w:marBottom w:val="0"/>
          <w:divBdr>
            <w:top w:val="none" w:sz="0" w:space="0" w:color="auto"/>
            <w:left w:val="none" w:sz="0" w:space="0" w:color="auto"/>
            <w:bottom w:val="none" w:sz="0" w:space="0" w:color="auto"/>
            <w:right w:val="none" w:sz="0" w:space="0" w:color="auto"/>
          </w:divBdr>
        </w:div>
        <w:div w:id="1740253689">
          <w:marLeft w:val="720"/>
          <w:marRight w:val="0"/>
          <w:marTop w:val="130"/>
          <w:marBottom w:val="0"/>
          <w:divBdr>
            <w:top w:val="none" w:sz="0" w:space="0" w:color="auto"/>
            <w:left w:val="none" w:sz="0" w:space="0" w:color="auto"/>
            <w:bottom w:val="none" w:sz="0" w:space="0" w:color="auto"/>
            <w:right w:val="none" w:sz="0" w:space="0" w:color="auto"/>
          </w:divBdr>
        </w:div>
        <w:div w:id="1740253700">
          <w:marLeft w:val="720"/>
          <w:marRight w:val="0"/>
          <w:marTop w:val="130"/>
          <w:marBottom w:val="0"/>
          <w:divBdr>
            <w:top w:val="none" w:sz="0" w:space="0" w:color="auto"/>
            <w:left w:val="none" w:sz="0" w:space="0" w:color="auto"/>
            <w:bottom w:val="none" w:sz="0" w:space="0" w:color="auto"/>
            <w:right w:val="none" w:sz="0" w:space="0" w:color="auto"/>
          </w:divBdr>
        </w:div>
      </w:divsChild>
    </w:div>
    <w:div w:id="1740253644">
      <w:marLeft w:val="0"/>
      <w:marRight w:val="0"/>
      <w:marTop w:val="0"/>
      <w:marBottom w:val="0"/>
      <w:divBdr>
        <w:top w:val="none" w:sz="0" w:space="0" w:color="auto"/>
        <w:left w:val="none" w:sz="0" w:space="0" w:color="auto"/>
        <w:bottom w:val="none" w:sz="0" w:space="0" w:color="auto"/>
        <w:right w:val="none" w:sz="0" w:space="0" w:color="auto"/>
      </w:divBdr>
      <w:divsChild>
        <w:div w:id="1740253576">
          <w:marLeft w:val="0"/>
          <w:marRight w:val="0"/>
          <w:marTop w:val="130"/>
          <w:marBottom w:val="0"/>
          <w:divBdr>
            <w:top w:val="none" w:sz="0" w:space="0" w:color="auto"/>
            <w:left w:val="none" w:sz="0" w:space="0" w:color="auto"/>
            <w:bottom w:val="none" w:sz="0" w:space="0" w:color="auto"/>
            <w:right w:val="none" w:sz="0" w:space="0" w:color="auto"/>
          </w:divBdr>
        </w:div>
        <w:div w:id="1740253599">
          <w:marLeft w:val="0"/>
          <w:marRight w:val="0"/>
          <w:marTop w:val="130"/>
          <w:marBottom w:val="0"/>
          <w:divBdr>
            <w:top w:val="none" w:sz="0" w:space="0" w:color="auto"/>
            <w:left w:val="none" w:sz="0" w:space="0" w:color="auto"/>
            <w:bottom w:val="none" w:sz="0" w:space="0" w:color="auto"/>
            <w:right w:val="none" w:sz="0" w:space="0" w:color="auto"/>
          </w:divBdr>
        </w:div>
        <w:div w:id="1740253646">
          <w:marLeft w:val="0"/>
          <w:marRight w:val="0"/>
          <w:marTop w:val="130"/>
          <w:marBottom w:val="0"/>
          <w:divBdr>
            <w:top w:val="none" w:sz="0" w:space="0" w:color="auto"/>
            <w:left w:val="none" w:sz="0" w:space="0" w:color="auto"/>
            <w:bottom w:val="none" w:sz="0" w:space="0" w:color="auto"/>
            <w:right w:val="none" w:sz="0" w:space="0" w:color="auto"/>
          </w:divBdr>
        </w:div>
        <w:div w:id="1740253679">
          <w:marLeft w:val="0"/>
          <w:marRight w:val="0"/>
          <w:marTop w:val="130"/>
          <w:marBottom w:val="0"/>
          <w:divBdr>
            <w:top w:val="none" w:sz="0" w:space="0" w:color="auto"/>
            <w:left w:val="none" w:sz="0" w:space="0" w:color="auto"/>
            <w:bottom w:val="none" w:sz="0" w:space="0" w:color="auto"/>
            <w:right w:val="none" w:sz="0" w:space="0" w:color="auto"/>
          </w:divBdr>
        </w:div>
        <w:div w:id="1740253690">
          <w:marLeft w:val="0"/>
          <w:marRight w:val="0"/>
          <w:marTop w:val="130"/>
          <w:marBottom w:val="0"/>
          <w:divBdr>
            <w:top w:val="none" w:sz="0" w:space="0" w:color="auto"/>
            <w:left w:val="none" w:sz="0" w:space="0" w:color="auto"/>
            <w:bottom w:val="none" w:sz="0" w:space="0" w:color="auto"/>
            <w:right w:val="none" w:sz="0" w:space="0" w:color="auto"/>
          </w:divBdr>
        </w:div>
        <w:div w:id="1740253694">
          <w:marLeft w:val="0"/>
          <w:marRight w:val="0"/>
          <w:marTop w:val="130"/>
          <w:marBottom w:val="0"/>
          <w:divBdr>
            <w:top w:val="none" w:sz="0" w:space="0" w:color="auto"/>
            <w:left w:val="none" w:sz="0" w:space="0" w:color="auto"/>
            <w:bottom w:val="none" w:sz="0" w:space="0" w:color="auto"/>
            <w:right w:val="none" w:sz="0" w:space="0" w:color="auto"/>
          </w:divBdr>
        </w:div>
      </w:divsChild>
    </w:div>
    <w:div w:id="1740253647">
      <w:marLeft w:val="0"/>
      <w:marRight w:val="0"/>
      <w:marTop w:val="0"/>
      <w:marBottom w:val="0"/>
      <w:divBdr>
        <w:top w:val="none" w:sz="0" w:space="0" w:color="auto"/>
        <w:left w:val="none" w:sz="0" w:space="0" w:color="auto"/>
        <w:bottom w:val="none" w:sz="0" w:space="0" w:color="auto"/>
        <w:right w:val="none" w:sz="0" w:space="0" w:color="auto"/>
      </w:divBdr>
    </w:div>
    <w:div w:id="1740253655">
      <w:marLeft w:val="0"/>
      <w:marRight w:val="0"/>
      <w:marTop w:val="0"/>
      <w:marBottom w:val="0"/>
      <w:divBdr>
        <w:top w:val="none" w:sz="0" w:space="0" w:color="auto"/>
        <w:left w:val="none" w:sz="0" w:space="0" w:color="auto"/>
        <w:bottom w:val="none" w:sz="0" w:space="0" w:color="auto"/>
        <w:right w:val="none" w:sz="0" w:space="0" w:color="auto"/>
      </w:divBdr>
      <w:divsChild>
        <w:div w:id="1740253564">
          <w:marLeft w:val="0"/>
          <w:marRight w:val="0"/>
          <w:marTop w:val="130"/>
          <w:marBottom w:val="0"/>
          <w:divBdr>
            <w:top w:val="none" w:sz="0" w:space="0" w:color="auto"/>
            <w:left w:val="none" w:sz="0" w:space="0" w:color="auto"/>
            <w:bottom w:val="none" w:sz="0" w:space="0" w:color="auto"/>
            <w:right w:val="none" w:sz="0" w:space="0" w:color="auto"/>
          </w:divBdr>
        </w:div>
        <w:div w:id="1740253650">
          <w:marLeft w:val="0"/>
          <w:marRight w:val="0"/>
          <w:marTop w:val="130"/>
          <w:marBottom w:val="0"/>
          <w:divBdr>
            <w:top w:val="none" w:sz="0" w:space="0" w:color="auto"/>
            <w:left w:val="none" w:sz="0" w:space="0" w:color="auto"/>
            <w:bottom w:val="none" w:sz="0" w:space="0" w:color="auto"/>
            <w:right w:val="none" w:sz="0" w:space="0" w:color="auto"/>
          </w:divBdr>
        </w:div>
        <w:div w:id="1740253658">
          <w:marLeft w:val="0"/>
          <w:marRight w:val="0"/>
          <w:marTop w:val="130"/>
          <w:marBottom w:val="0"/>
          <w:divBdr>
            <w:top w:val="none" w:sz="0" w:space="0" w:color="auto"/>
            <w:left w:val="none" w:sz="0" w:space="0" w:color="auto"/>
            <w:bottom w:val="none" w:sz="0" w:space="0" w:color="auto"/>
            <w:right w:val="none" w:sz="0" w:space="0" w:color="auto"/>
          </w:divBdr>
        </w:div>
        <w:div w:id="1740253664">
          <w:marLeft w:val="720"/>
          <w:marRight w:val="0"/>
          <w:marTop w:val="130"/>
          <w:marBottom w:val="0"/>
          <w:divBdr>
            <w:top w:val="none" w:sz="0" w:space="0" w:color="auto"/>
            <w:left w:val="none" w:sz="0" w:space="0" w:color="auto"/>
            <w:bottom w:val="none" w:sz="0" w:space="0" w:color="auto"/>
            <w:right w:val="none" w:sz="0" w:space="0" w:color="auto"/>
          </w:divBdr>
        </w:div>
        <w:div w:id="1740253681">
          <w:marLeft w:val="0"/>
          <w:marRight w:val="0"/>
          <w:marTop w:val="130"/>
          <w:marBottom w:val="0"/>
          <w:divBdr>
            <w:top w:val="none" w:sz="0" w:space="0" w:color="auto"/>
            <w:left w:val="none" w:sz="0" w:space="0" w:color="auto"/>
            <w:bottom w:val="none" w:sz="0" w:space="0" w:color="auto"/>
            <w:right w:val="none" w:sz="0" w:space="0" w:color="auto"/>
          </w:divBdr>
        </w:div>
        <w:div w:id="1740253688">
          <w:marLeft w:val="0"/>
          <w:marRight w:val="0"/>
          <w:marTop w:val="130"/>
          <w:marBottom w:val="0"/>
          <w:divBdr>
            <w:top w:val="none" w:sz="0" w:space="0" w:color="auto"/>
            <w:left w:val="none" w:sz="0" w:space="0" w:color="auto"/>
            <w:bottom w:val="none" w:sz="0" w:space="0" w:color="auto"/>
            <w:right w:val="none" w:sz="0" w:space="0" w:color="auto"/>
          </w:divBdr>
        </w:div>
      </w:divsChild>
    </w:div>
    <w:div w:id="1740253656">
      <w:marLeft w:val="0"/>
      <w:marRight w:val="0"/>
      <w:marTop w:val="0"/>
      <w:marBottom w:val="0"/>
      <w:divBdr>
        <w:top w:val="none" w:sz="0" w:space="0" w:color="auto"/>
        <w:left w:val="none" w:sz="0" w:space="0" w:color="auto"/>
        <w:bottom w:val="none" w:sz="0" w:space="0" w:color="auto"/>
        <w:right w:val="none" w:sz="0" w:space="0" w:color="auto"/>
      </w:divBdr>
      <w:divsChild>
        <w:div w:id="1740253585">
          <w:marLeft w:val="0"/>
          <w:marRight w:val="0"/>
          <w:marTop w:val="120"/>
          <w:marBottom w:val="0"/>
          <w:divBdr>
            <w:top w:val="none" w:sz="0" w:space="0" w:color="auto"/>
            <w:left w:val="none" w:sz="0" w:space="0" w:color="auto"/>
            <w:bottom w:val="none" w:sz="0" w:space="0" w:color="auto"/>
            <w:right w:val="none" w:sz="0" w:space="0" w:color="auto"/>
          </w:divBdr>
        </w:div>
        <w:div w:id="1740253589">
          <w:marLeft w:val="0"/>
          <w:marRight w:val="0"/>
          <w:marTop w:val="120"/>
          <w:marBottom w:val="0"/>
          <w:divBdr>
            <w:top w:val="none" w:sz="0" w:space="0" w:color="auto"/>
            <w:left w:val="none" w:sz="0" w:space="0" w:color="auto"/>
            <w:bottom w:val="none" w:sz="0" w:space="0" w:color="auto"/>
            <w:right w:val="none" w:sz="0" w:space="0" w:color="auto"/>
          </w:divBdr>
        </w:div>
        <w:div w:id="1740253600">
          <w:marLeft w:val="0"/>
          <w:marRight w:val="0"/>
          <w:marTop w:val="120"/>
          <w:marBottom w:val="0"/>
          <w:divBdr>
            <w:top w:val="none" w:sz="0" w:space="0" w:color="auto"/>
            <w:left w:val="none" w:sz="0" w:space="0" w:color="auto"/>
            <w:bottom w:val="none" w:sz="0" w:space="0" w:color="auto"/>
            <w:right w:val="none" w:sz="0" w:space="0" w:color="auto"/>
          </w:divBdr>
        </w:div>
      </w:divsChild>
    </w:div>
    <w:div w:id="1740253659">
      <w:marLeft w:val="0"/>
      <w:marRight w:val="0"/>
      <w:marTop w:val="0"/>
      <w:marBottom w:val="0"/>
      <w:divBdr>
        <w:top w:val="none" w:sz="0" w:space="0" w:color="auto"/>
        <w:left w:val="none" w:sz="0" w:space="0" w:color="auto"/>
        <w:bottom w:val="none" w:sz="0" w:space="0" w:color="auto"/>
        <w:right w:val="none" w:sz="0" w:space="0" w:color="auto"/>
      </w:divBdr>
    </w:div>
    <w:div w:id="1740253662">
      <w:marLeft w:val="0"/>
      <w:marRight w:val="0"/>
      <w:marTop w:val="0"/>
      <w:marBottom w:val="0"/>
      <w:divBdr>
        <w:top w:val="none" w:sz="0" w:space="0" w:color="auto"/>
        <w:left w:val="none" w:sz="0" w:space="0" w:color="auto"/>
        <w:bottom w:val="none" w:sz="0" w:space="0" w:color="auto"/>
        <w:right w:val="none" w:sz="0" w:space="0" w:color="auto"/>
      </w:divBdr>
    </w:div>
    <w:div w:id="1740253668">
      <w:marLeft w:val="0"/>
      <w:marRight w:val="0"/>
      <w:marTop w:val="0"/>
      <w:marBottom w:val="0"/>
      <w:divBdr>
        <w:top w:val="none" w:sz="0" w:space="0" w:color="auto"/>
        <w:left w:val="none" w:sz="0" w:space="0" w:color="auto"/>
        <w:bottom w:val="none" w:sz="0" w:space="0" w:color="auto"/>
        <w:right w:val="none" w:sz="0" w:space="0" w:color="auto"/>
      </w:divBdr>
    </w:div>
    <w:div w:id="1740253671">
      <w:marLeft w:val="0"/>
      <w:marRight w:val="0"/>
      <w:marTop w:val="0"/>
      <w:marBottom w:val="0"/>
      <w:divBdr>
        <w:top w:val="none" w:sz="0" w:space="0" w:color="auto"/>
        <w:left w:val="none" w:sz="0" w:space="0" w:color="auto"/>
        <w:bottom w:val="none" w:sz="0" w:space="0" w:color="auto"/>
        <w:right w:val="none" w:sz="0" w:space="0" w:color="auto"/>
      </w:divBdr>
      <w:divsChild>
        <w:div w:id="1740253559">
          <w:marLeft w:val="0"/>
          <w:marRight w:val="0"/>
          <w:marTop w:val="130"/>
          <w:marBottom w:val="0"/>
          <w:divBdr>
            <w:top w:val="none" w:sz="0" w:space="0" w:color="auto"/>
            <w:left w:val="none" w:sz="0" w:space="0" w:color="auto"/>
            <w:bottom w:val="none" w:sz="0" w:space="0" w:color="auto"/>
            <w:right w:val="none" w:sz="0" w:space="0" w:color="auto"/>
          </w:divBdr>
        </w:div>
        <w:div w:id="1740253660">
          <w:marLeft w:val="0"/>
          <w:marRight w:val="0"/>
          <w:marTop w:val="130"/>
          <w:marBottom w:val="0"/>
          <w:divBdr>
            <w:top w:val="none" w:sz="0" w:space="0" w:color="auto"/>
            <w:left w:val="none" w:sz="0" w:space="0" w:color="auto"/>
            <w:bottom w:val="none" w:sz="0" w:space="0" w:color="auto"/>
            <w:right w:val="none" w:sz="0" w:space="0" w:color="auto"/>
          </w:divBdr>
        </w:div>
        <w:div w:id="1740253665">
          <w:marLeft w:val="0"/>
          <w:marRight w:val="0"/>
          <w:marTop w:val="130"/>
          <w:marBottom w:val="0"/>
          <w:divBdr>
            <w:top w:val="none" w:sz="0" w:space="0" w:color="auto"/>
            <w:left w:val="none" w:sz="0" w:space="0" w:color="auto"/>
            <w:bottom w:val="none" w:sz="0" w:space="0" w:color="auto"/>
            <w:right w:val="none" w:sz="0" w:space="0" w:color="auto"/>
          </w:divBdr>
        </w:div>
        <w:div w:id="1740253672">
          <w:marLeft w:val="720"/>
          <w:marRight w:val="0"/>
          <w:marTop w:val="130"/>
          <w:marBottom w:val="0"/>
          <w:divBdr>
            <w:top w:val="none" w:sz="0" w:space="0" w:color="auto"/>
            <w:left w:val="none" w:sz="0" w:space="0" w:color="auto"/>
            <w:bottom w:val="none" w:sz="0" w:space="0" w:color="auto"/>
            <w:right w:val="none" w:sz="0" w:space="0" w:color="auto"/>
          </w:divBdr>
        </w:div>
        <w:div w:id="1740253687">
          <w:marLeft w:val="0"/>
          <w:marRight w:val="0"/>
          <w:marTop w:val="130"/>
          <w:marBottom w:val="0"/>
          <w:divBdr>
            <w:top w:val="none" w:sz="0" w:space="0" w:color="auto"/>
            <w:left w:val="none" w:sz="0" w:space="0" w:color="auto"/>
            <w:bottom w:val="none" w:sz="0" w:space="0" w:color="auto"/>
            <w:right w:val="none" w:sz="0" w:space="0" w:color="auto"/>
          </w:divBdr>
        </w:div>
        <w:div w:id="1740253696">
          <w:marLeft w:val="0"/>
          <w:marRight w:val="0"/>
          <w:marTop w:val="130"/>
          <w:marBottom w:val="0"/>
          <w:divBdr>
            <w:top w:val="none" w:sz="0" w:space="0" w:color="auto"/>
            <w:left w:val="none" w:sz="0" w:space="0" w:color="auto"/>
            <w:bottom w:val="none" w:sz="0" w:space="0" w:color="auto"/>
            <w:right w:val="none" w:sz="0" w:space="0" w:color="auto"/>
          </w:divBdr>
        </w:div>
      </w:divsChild>
    </w:div>
    <w:div w:id="1740253673">
      <w:marLeft w:val="0"/>
      <w:marRight w:val="0"/>
      <w:marTop w:val="0"/>
      <w:marBottom w:val="0"/>
      <w:divBdr>
        <w:top w:val="none" w:sz="0" w:space="0" w:color="auto"/>
        <w:left w:val="none" w:sz="0" w:space="0" w:color="auto"/>
        <w:bottom w:val="none" w:sz="0" w:space="0" w:color="auto"/>
        <w:right w:val="none" w:sz="0" w:space="0" w:color="auto"/>
      </w:divBdr>
      <w:divsChild>
        <w:div w:id="1740253572">
          <w:marLeft w:val="0"/>
          <w:marRight w:val="0"/>
          <w:marTop w:val="130"/>
          <w:marBottom w:val="0"/>
          <w:divBdr>
            <w:top w:val="none" w:sz="0" w:space="0" w:color="auto"/>
            <w:left w:val="none" w:sz="0" w:space="0" w:color="auto"/>
            <w:bottom w:val="none" w:sz="0" w:space="0" w:color="auto"/>
            <w:right w:val="none" w:sz="0" w:space="0" w:color="auto"/>
          </w:divBdr>
        </w:div>
        <w:div w:id="1740253575">
          <w:marLeft w:val="0"/>
          <w:marRight w:val="0"/>
          <w:marTop w:val="130"/>
          <w:marBottom w:val="0"/>
          <w:divBdr>
            <w:top w:val="none" w:sz="0" w:space="0" w:color="auto"/>
            <w:left w:val="none" w:sz="0" w:space="0" w:color="auto"/>
            <w:bottom w:val="none" w:sz="0" w:space="0" w:color="auto"/>
            <w:right w:val="none" w:sz="0" w:space="0" w:color="auto"/>
          </w:divBdr>
        </w:div>
        <w:div w:id="1740253593">
          <w:marLeft w:val="0"/>
          <w:marRight w:val="0"/>
          <w:marTop w:val="130"/>
          <w:marBottom w:val="0"/>
          <w:divBdr>
            <w:top w:val="none" w:sz="0" w:space="0" w:color="auto"/>
            <w:left w:val="none" w:sz="0" w:space="0" w:color="auto"/>
            <w:bottom w:val="none" w:sz="0" w:space="0" w:color="auto"/>
            <w:right w:val="none" w:sz="0" w:space="0" w:color="auto"/>
          </w:divBdr>
        </w:div>
        <w:div w:id="1740253667">
          <w:marLeft w:val="0"/>
          <w:marRight w:val="0"/>
          <w:marTop w:val="130"/>
          <w:marBottom w:val="0"/>
          <w:divBdr>
            <w:top w:val="none" w:sz="0" w:space="0" w:color="auto"/>
            <w:left w:val="none" w:sz="0" w:space="0" w:color="auto"/>
            <w:bottom w:val="none" w:sz="0" w:space="0" w:color="auto"/>
            <w:right w:val="none" w:sz="0" w:space="0" w:color="auto"/>
          </w:divBdr>
        </w:div>
        <w:div w:id="1740253669">
          <w:marLeft w:val="0"/>
          <w:marRight w:val="0"/>
          <w:marTop w:val="130"/>
          <w:marBottom w:val="0"/>
          <w:divBdr>
            <w:top w:val="none" w:sz="0" w:space="0" w:color="auto"/>
            <w:left w:val="none" w:sz="0" w:space="0" w:color="auto"/>
            <w:bottom w:val="none" w:sz="0" w:space="0" w:color="auto"/>
            <w:right w:val="none" w:sz="0" w:space="0" w:color="auto"/>
          </w:divBdr>
        </w:div>
      </w:divsChild>
    </w:div>
    <w:div w:id="1740253675">
      <w:marLeft w:val="0"/>
      <w:marRight w:val="0"/>
      <w:marTop w:val="0"/>
      <w:marBottom w:val="0"/>
      <w:divBdr>
        <w:top w:val="none" w:sz="0" w:space="0" w:color="auto"/>
        <w:left w:val="none" w:sz="0" w:space="0" w:color="auto"/>
        <w:bottom w:val="none" w:sz="0" w:space="0" w:color="auto"/>
        <w:right w:val="none" w:sz="0" w:space="0" w:color="auto"/>
      </w:divBdr>
      <w:divsChild>
        <w:div w:id="1740253557">
          <w:marLeft w:val="0"/>
          <w:marRight w:val="0"/>
          <w:marTop w:val="120"/>
          <w:marBottom w:val="0"/>
          <w:divBdr>
            <w:top w:val="none" w:sz="0" w:space="0" w:color="auto"/>
            <w:left w:val="none" w:sz="0" w:space="0" w:color="auto"/>
            <w:bottom w:val="none" w:sz="0" w:space="0" w:color="auto"/>
            <w:right w:val="none" w:sz="0" w:space="0" w:color="auto"/>
          </w:divBdr>
        </w:div>
        <w:div w:id="1740253571">
          <w:marLeft w:val="0"/>
          <w:marRight w:val="0"/>
          <w:marTop w:val="120"/>
          <w:marBottom w:val="0"/>
          <w:divBdr>
            <w:top w:val="none" w:sz="0" w:space="0" w:color="auto"/>
            <w:left w:val="none" w:sz="0" w:space="0" w:color="auto"/>
            <w:bottom w:val="none" w:sz="0" w:space="0" w:color="auto"/>
            <w:right w:val="none" w:sz="0" w:space="0" w:color="auto"/>
          </w:divBdr>
        </w:div>
        <w:div w:id="1740253582">
          <w:marLeft w:val="0"/>
          <w:marRight w:val="0"/>
          <w:marTop w:val="120"/>
          <w:marBottom w:val="0"/>
          <w:divBdr>
            <w:top w:val="none" w:sz="0" w:space="0" w:color="auto"/>
            <w:left w:val="none" w:sz="0" w:space="0" w:color="auto"/>
            <w:bottom w:val="none" w:sz="0" w:space="0" w:color="auto"/>
            <w:right w:val="none" w:sz="0" w:space="0" w:color="auto"/>
          </w:divBdr>
        </w:div>
        <w:div w:id="1740253608">
          <w:marLeft w:val="0"/>
          <w:marRight w:val="0"/>
          <w:marTop w:val="120"/>
          <w:marBottom w:val="0"/>
          <w:divBdr>
            <w:top w:val="none" w:sz="0" w:space="0" w:color="auto"/>
            <w:left w:val="none" w:sz="0" w:space="0" w:color="auto"/>
            <w:bottom w:val="none" w:sz="0" w:space="0" w:color="auto"/>
            <w:right w:val="none" w:sz="0" w:space="0" w:color="auto"/>
          </w:divBdr>
        </w:div>
        <w:div w:id="1740253638">
          <w:marLeft w:val="0"/>
          <w:marRight w:val="0"/>
          <w:marTop w:val="120"/>
          <w:marBottom w:val="0"/>
          <w:divBdr>
            <w:top w:val="none" w:sz="0" w:space="0" w:color="auto"/>
            <w:left w:val="none" w:sz="0" w:space="0" w:color="auto"/>
            <w:bottom w:val="none" w:sz="0" w:space="0" w:color="auto"/>
            <w:right w:val="none" w:sz="0" w:space="0" w:color="auto"/>
          </w:divBdr>
        </w:div>
        <w:div w:id="1740253640">
          <w:marLeft w:val="0"/>
          <w:marRight w:val="0"/>
          <w:marTop w:val="120"/>
          <w:marBottom w:val="0"/>
          <w:divBdr>
            <w:top w:val="none" w:sz="0" w:space="0" w:color="auto"/>
            <w:left w:val="none" w:sz="0" w:space="0" w:color="auto"/>
            <w:bottom w:val="none" w:sz="0" w:space="0" w:color="auto"/>
            <w:right w:val="none" w:sz="0" w:space="0" w:color="auto"/>
          </w:divBdr>
        </w:div>
        <w:div w:id="1740253649">
          <w:marLeft w:val="0"/>
          <w:marRight w:val="0"/>
          <w:marTop w:val="120"/>
          <w:marBottom w:val="0"/>
          <w:divBdr>
            <w:top w:val="none" w:sz="0" w:space="0" w:color="auto"/>
            <w:left w:val="none" w:sz="0" w:space="0" w:color="auto"/>
            <w:bottom w:val="none" w:sz="0" w:space="0" w:color="auto"/>
            <w:right w:val="none" w:sz="0" w:space="0" w:color="auto"/>
          </w:divBdr>
        </w:div>
        <w:div w:id="1740253684">
          <w:marLeft w:val="0"/>
          <w:marRight w:val="0"/>
          <w:marTop w:val="120"/>
          <w:marBottom w:val="0"/>
          <w:divBdr>
            <w:top w:val="none" w:sz="0" w:space="0" w:color="auto"/>
            <w:left w:val="none" w:sz="0" w:space="0" w:color="auto"/>
            <w:bottom w:val="none" w:sz="0" w:space="0" w:color="auto"/>
            <w:right w:val="none" w:sz="0" w:space="0" w:color="auto"/>
          </w:divBdr>
        </w:div>
        <w:div w:id="1740253706">
          <w:marLeft w:val="0"/>
          <w:marRight w:val="0"/>
          <w:marTop w:val="120"/>
          <w:marBottom w:val="0"/>
          <w:divBdr>
            <w:top w:val="none" w:sz="0" w:space="0" w:color="auto"/>
            <w:left w:val="none" w:sz="0" w:space="0" w:color="auto"/>
            <w:bottom w:val="none" w:sz="0" w:space="0" w:color="auto"/>
            <w:right w:val="none" w:sz="0" w:space="0" w:color="auto"/>
          </w:divBdr>
        </w:div>
      </w:divsChild>
    </w:div>
    <w:div w:id="1740253682">
      <w:marLeft w:val="0"/>
      <w:marRight w:val="0"/>
      <w:marTop w:val="0"/>
      <w:marBottom w:val="0"/>
      <w:divBdr>
        <w:top w:val="none" w:sz="0" w:space="0" w:color="auto"/>
        <w:left w:val="none" w:sz="0" w:space="0" w:color="auto"/>
        <w:bottom w:val="none" w:sz="0" w:space="0" w:color="auto"/>
        <w:right w:val="none" w:sz="0" w:space="0" w:color="auto"/>
      </w:divBdr>
    </w:div>
    <w:div w:id="1740253685">
      <w:marLeft w:val="0"/>
      <w:marRight w:val="0"/>
      <w:marTop w:val="0"/>
      <w:marBottom w:val="0"/>
      <w:divBdr>
        <w:top w:val="none" w:sz="0" w:space="0" w:color="auto"/>
        <w:left w:val="none" w:sz="0" w:space="0" w:color="auto"/>
        <w:bottom w:val="none" w:sz="0" w:space="0" w:color="auto"/>
        <w:right w:val="none" w:sz="0" w:space="0" w:color="auto"/>
      </w:divBdr>
      <w:divsChild>
        <w:div w:id="1740253603">
          <w:marLeft w:val="0"/>
          <w:marRight w:val="0"/>
          <w:marTop w:val="130"/>
          <w:marBottom w:val="0"/>
          <w:divBdr>
            <w:top w:val="none" w:sz="0" w:space="0" w:color="auto"/>
            <w:left w:val="none" w:sz="0" w:space="0" w:color="auto"/>
            <w:bottom w:val="none" w:sz="0" w:space="0" w:color="auto"/>
            <w:right w:val="none" w:sz="0" w:space="0" w:color="auto"/>
          </w:divBdr>
        </w:div>
      </w:divsChild>
    </w:div>
    <w:div w:id="1740253692">
      <w:marLeft w:val="0"/>
      <w:marRight w:val="0"/>
      <w:marTop w:val="0"/>
      <w:marBottom w:val="0"/>
      <w:divBdr>
        <w:top w:val="none" w:sz="0" w:space="0" w:color="auto"/>
        <w:left w:val="none" w:sz="0" w:space="0" w:color="auto"/>
        <w:bottom w:val="none" w:sz="0" w:space="0" w:color="auto"/>
        <w:right w:val="none" w:sz="0" w:space="0" w:color="auto"/>
      </w:divBdr>
    </w:div>
    <w:div w:id="1740253697">
      <w:marLeft w:val="0"/>
      <w:marRight w:val="0"/>
      <w:marTop w:val="0"/>
      <w:marBottom w:val="0"/>
      <w:divBdr>
        <w:top w:val="none" w:sz="0" w:space="0" w:color="auto"/>
        <w:left w:val="none" w:sz="0" w:space="0" w:color="auto"/>
        <w:bottom w:val="none" w:sz="0" w:space="0" w:color="auto"/>
        <w:right w:val="none" w:sz="0" w:space="0" w:color="auto"/>
      </w:divBdr>
    </w:div>
    <w:div w:id="1740253703">
      <w:marLeft w:val="0"/>
      <w:marRight w:val="0"/>
      <w:marTop w:val="0"/>
      <w:marBottom w:val="0"/>
      <w:divBdr>
        <w:top w:val="none" w:sz="0" w:space="0" w:color="auto"/>
        <w:left w:val="none" w:sz="0" w:space="0" w:color="auto"/>
        <w:bottom w:val="none" w:sz="0" w:space="0" w:color="auto"/>
        <w:right w:val="none" w:sz="0" w:space="0" w:color="auto"/>
      </w:divBdr>
      <w:divsChild>
        <w:div w:id="1740253574">
          <w:marLeft w:val="0"/>
          <w:marRight w:val="0"/>
          <w:marTop w:val="130"/>
          <w:marBottom w:val="0"/>
          <w:divBdr>
            <w:top w:val="none" w:sz="0" w:space="0" w:color="auto"/>
            <w:left w:val="none" w:sz="0" w:space="0" w:color="auto"/>
            <w:bottom w:val="none" w:sz="0" w:space="0" w:color="auto"/>
            <w:right w:val="none" w:sz="0" w:space="0" w:color="auto"/>
          </w:divBdr>
        </w:div>
        <w:div w:id="1740253590">
          <w:marLeft w:val="0"/>
          <w:marRight w:val="0"/>
          <w:marTop w:val="130"/>
          <w:marBottom w:val="0"/>
          <w:divBdr>
            <w:top w:val="none" w:sz="0" w:space="0" w:color="auto"/>
            <w:left w:val="none" w:sz="0" w:space="0" w:color="auto"/>
            <w:bottom w:val="none" w:sz="0" w:space="0" w:color="auto"/>
            <w:right w:val="none" w:sz="0" w:space="0" w:color="auto"/>
          </w:divBdr>
        </w:div>
      </w:divsChild>
    </w:div>
    <w:div w:id="2055885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102EA0909BB914ABAB5D59A035A4B81" ma:contentTypeVersion="0" ma:contentTypeDescription="Ein neues Dokument erstellen." ma:contentTypeScope="" ma:versionID="8c80c5487d7ee5a95a70bbedd8a400eb">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C352C-0037-4944-93E2-9850282EEA80}">
  <ds:schemaRefs>
    <ds:schemaRef ds:uri="http://schemas.microsoft.com/sharepoint/v3/contenttype/forms"/>
  </ds:schemaRefs>
</ds:datastoreItem>
</file>

<file path=customXml/itemProps2.xml><?xml version="1.0" encoding="utf-8"?>
<ds:datastoreItem xmlns:ds="http://schemas.openxmlformats.org/officeDocument/2006/customXml" ds:itemID="{454F6CCF-BE6E-4801-A69D-A8939A3B1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BA93AF9-1B0A-45A1-826F-35C2D10CCC5C}">
  <ds:schemaRefs>
    <ds:schemaRef ds:uri="http://schemas.microsoft.com/office/2006/metadata/longProperties"/>
  </ds:schemaRefs>
</ds:datastoreItem>
</file>

<file path=customXml/itemProps4.xml><?xml version="1.0" encoding="utf-8"?>
<ds:datastoreItem xmlns:ds="http://schemas.openxmlformats.org/officeDocument/2006/customXml" ds:itemID="{3B291F51-C169-440C-9C5C-5FD676E77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Template>
  <TotalTime>0</TotalTime>
  <Pages>26</Pages>
  <Words>4428</Words>
  <Characters>31986</Characters>
  <Application>Microsoft Office Word</Application>
  <DocSecurity>0</DocSecurity>
  <Lines>266</Lines>
  <Paragraphs>72</Paragraphs>
  <ScaleCrop>false</ScaleCrop>
  <HeadingPairs>
    <vt:vector size="2" baseType="variant">
      <vt:variant>
        <vt:lpstr>Titel</vt:lpstr>
      </vt:variant>
      <vt:variant>
        <vt:i4>1</vt:i4>
      </vt:variant>
    </vt:vector>
  </HeadingPairs>
  <TitlesOfParts>
    <vt:vector size="1" baseType="lpstr">
      <vt:lpstr>Bertelsmann Stiftung Handbuch BürgerForum</vt:lpstr>
    </vt:vector>
  </TitlesOfParts>
  <Company/>
  <LinksUpToDate>false</LinksUpToDate>
  <CharactersWithSpaces>36342</CharactersWithSpaces>
  <SharedDoc>false</SharedDoc>
  <HLinks>
    <vt:vector size="72" baseType="variant">
      <vt:variant>
        <vt:i4>1376313</vt:i4>
      </vt:variant>
      <vt:variant>
        <vt:i4>68</vt:i4>
      </vt:variant>
      <vt:variant>
        <vt:i4>0</vt:i4>
      </vt:variant>
      <vt:variant>
        <vt:i4>5</vt:i4>
      </vt:variant>
      <vt:variant>
        <vt:lpwstr/>
      </vt:variant>
      <vt:variant>
        <vt:lpwstr>_Toc299955774</vt:lpwstr>
      </vt:variant>
      <vt:variant>
        <vt:i4>1376313</vt:i4>
      </vt:variant>
      <vt:variant>
        <vt:i4>62</vt:i4>
      </vt:variant>
      <vt:variant>
        <vt:i4>0</vt:i4>
      </vt:variant>
      <vt:variant>
        <vt:i4>5</vt:i4>
      </vt:variant>
      <vt:variant>
        <vt:lpwstr/>
      </vt:variant>
      <vt:variant>
        <vt:lpwstr>_Toc299955773</vt:lpwstr>
      </vt:variant>
      <vt:variant>
        <vt:i4>1376313</vt:i4>
      </vt:variant>
      <vt:variant>
        <vt:i4>56</vt:i4>
      </vt:variant>
      <vt:variant>
        <vt:i4>0</vt:i4>
      </vt:variant>
      <vt:variant>
        <vt:i4>5</vt:i4>
      </vt:variant>
      <vt:variant>
        <vt:lpwstr/>
      </vt:variant>
      <vt:variant>
        <vt:lpwstr>_Toc299955772</vt:lpwstr>
      </vt:variant>
      <vt:variant>
        <vt:i4>1376313</vt:i4>
      </vt:variant>
      <vt:variant>
        <vt:i4>50</vt:i4>
      </vt:variant>
      <vt:variant>
        <vt:i4>0</vt:i4>
      </vt:variant>
      <vt:variant>
        <vt:i4>5</vt:i4>
      </vt:variant>
      <vt:variant>
        <vt:lpwstr/>
      </vt:variant>
      <vt:variant>
        <vt:lpwstr>_Toc299955771</vt:lpwstr>
      </vt:variant>
      <vt:variant>
        <vt:i4>1376313</vt:i4>
      </vt:variant>
      <vt:variant>
        <vt:i4>44</vt:i4>
      </vt:variant>
      <vt:variant>
        <vt:i4>0</vt:i4>
      </vt:variant>
      <vt:variant>
        <vt:i4>5</vt:i4>
      </vt:variant>
      <vt:variant>
        <vt:lpwstr/>
      </vt:variant>
      <vt:variant>
        <vt:lpwstr>_Toc299955770</vt:lpwstr>
      </vt:variant>
      <vt:variant>
        <vt:i4>1310777</vt:i4>
      </vt:variant>
      <vt:variant>
        <vt:i4>38</vt:i4>
      </vt:variant>
      <vt:variant>
        <vt:i4>0</vt:i4>
      </vt:variant>
      <vt:variant>
        <vt:i4>5</vt:i4>
      </vt:variant>
      <vt:variant>
        <vt:lpwstr/>
      </vt:variant>
      <vt:variant>
        <vt:lpwstr>_Toc299955769</vt:lpwstr>
      </vt:variant>
      <vt:variant>
        <vt:i4>1310777</vt:i4>
      </vt:variant>
      <vt:variant>
        <vt:i4>32</vt:i4>
      </vt:variant>
      <vt:variant>
        <vt:i4>0</vt:i4>
      </vt:variant>
      <vt:variant>
        <vt:i4>5</vt:i4>
      </vt:variant>
      <vt:variant>
        <vt:lpwstr/>
      </vt:variant>
      <vt:variant>
        <vt:lpwstr>_Toc299955768</vt:lpwstr>
      </vt:variant>
      <vt:variant>
        <vt:i4>1310777</vt:i4>
      </vt:variant>
      <vt:variant>
        <vt:i4>26</vt:i4>
      </vt:variant>
      <vt:variant>
        <vt:i4>0</vt:i4>
      </vt:variant>
      <vt:variant>
        <vt:i4>5</vt:i4>
      </vt:variant>
      <vt:variant>
        <vt:lpwstr/>
      </vt:variant>
      <vt:variant>
        <vt:lpwstr>_Toc299955767</vt:lpwstr>
      </vt:variant>
      <vt:variant>
        <vt:i4>1310777</vt:i4>
      </vt:variant>
      <vt:variant>
        <vt:i4>20</vt:i4>
      </vt:variant>
      <vt:variant>
        <vt:i4>0</vt:i4>
      </vt:variant>
      <vt:variant>
        <vt:i4>5</vt:i4>
      </vt:variant>
      <vt:variant>
        <vt:lpwstr/>
      </vt:variant>
      <vt:variant>
        <vt:lpwstr>_Toc299955766</vt:lpwstr>
      </vt:variant>
      <vt:variant>
        <vt:i4>1310777</vt:i4>
      </vt:variant>
      <vt:variant>
        <vt:i4>14</vt:i4>
      </vt:variant>
      <vt:variant>
        <vt:i4>0</vt:i4>
      </vt:variant>
      <vt:variant>
        <vt:i4>5</vt:i4>
      </vt:variant>
      <vt:variant>
        <vt:lpwstr/>
      </vt:variant>
      <vt:variant>
        <vt:lpwstr>_Toc299955765</vt:lpwstr>
      </vt:variant>
      <vt:variant>
        <vt:i4>1310777</vt:i4>
      </vt:variant>
      <vt:variant>
        <vt:i4>8</vt:i4>
      </vt:variant>
      <vt:variant>
        <vt:i4>0</vt:i4>
      </vt:variant>
      <vt:variant>
        <vt:i4>5</vt:i4>
      </vt:variant>
      <vt:variant>
        <vt:lpwstr/>
      </vt:variant>
      <vt:variant>
        <vt:lpwstr>_Toc299955764</vt:lpwstr>
      </vt:variant>
      <vt:variant>
        <vt:i4>1310777</vt:i4>
      </vt:variant>
      <vt:variant>
        <vt:i4>2</vt:i4>
      </vt:variant>
      <vt:variant>
        <vt:i4>0</vt:i4>
      </vt:variant>
      <vt:variant>
        <vt:i4>5</vt:i4>
      </vt:variant>
      <vt:variant>
        <vt:lpwstr/>
      </vt:variant>
      <vt:variant>
        <vt:lpwstr>_Toc299955763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Bertelsmann Stiftung Handbuch BürgerForum</dc:title>
  <dc:creator>marcus.seidel@nexum.de</dc:creator>
  <cp:lastModifiedBy>Martin Cousin</cp:lastModifiedBy>
  <cp:revision>4</cp:revision>
  <cp:lastPrinted>2014-09-22T14:57:00Z</cp:lastPrinted>
  <dcterms:created xsi:type="dcterms:W3CDTF">2014-09-26T08:38:00Z</dcterms:created>
  <dcterms:modified xsi:type="dcterms:W3CDTF">2014-09-26T08:48:00Z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0x010100328AC9176C979440BCA7252A4C59C132</vt:lpwstr>
  </property>
  <property fmtid="{D5CDD505-2E9C-101B-9397-08002B2CF9AE}" pid="3" name="ContentType">
    <vt:lpwstr>Dokument</vt:lpwstr>
  </property>
  <property fmtid="{D5CDD505-2E9C-101B-9397-08002B2CF9AE}" pid="4" name="ProjektArt">
    <vt:lpwstr>Aufträge / Mandats / Incarichi</vt:lpwstr>
  </property>
  <property fmtid="{D5CDD505-2E9C-101B-9397-08002B2CF9AE}" pid="5" name="Subject">
    <vt:lpwstr>Pagebook – Priorität 2</vt:lpwstr>
  </property>
  <property fmtid="{D5CDD505-2E9C-101B-9397-08002B2CF9AE}" pid="6" name="Keywords">
    <vt:lpwstr/>
  </property>
  <property fmtid="{D5CDD505-2E9C-101B-9397-08002B2CF9AE}" pid="7" name="_Author">
    <vt:lpwstr>Aleksandra Gulba</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ies>
</file>