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6BED0" w14:textId="464C3053" w:rsidR="005B651E" w:rsidRPr="002A2607" w:rsidRDefault="00BC293C" w:rsidP="007C40B0">
      <w:pPr>
        <w:rPr>
          <w:rFonts w:cstheme="minorHAnsi"/>
          <w:b/>
          <w:sz w:val="36"/>
          <w:szCs w:val="36"/>
        </w:rPr>
      </w:pPr>
      <w:proofErr w:type="spellStart"/>
      <w:r w:rsidRPr="002A2607">
        <w:rPr>
          <w:rFonts w:cstheme="minorHAnsi"/>
          <w:b/>
          <w:sz w:val="36"/>
          <w:szCs w:val="36"/>
        </w:rPr>
        <w:t>Bürger</w:t>
      </w:r>
      <w:r w:rsidR="00CA0F22" w:rsidRPr="002A2607">
        <w:rPr>
          <w:rFonts w:cstheme="minorHAnsi"/>
          <w:b/>
          <w:sz w:val="36"/>
          <w:szCs w:val="36"/>
        </w:rPr>
        <w:t>F</w:t>
      </w:r>
      <w:r w:rsidRPr="002A2607">
        <w:rPr>
          <w:rFonts w:cstheme="minorHAnsi"/>
          <w:b/>
          <w:sz w:val="36"/>
          <w:szCs w:val="36"/>
        </w:rPr>
        <w:t>orum</w:t>
      </w:r>
      <w:proofErr w:type="spellEnd"/>
      <w:r w:rsidR="00CA0F22" w:rsidRPr="002A2607">
        <w:rPr>
          <w:rFonts w:cstheme="minorHAnsi"/>
          <w:b/>
          <w:sz w:val="36"/>
          <w:szCs w:val="36"/>
        </w:rPr>
        <w:t xml:space="preserve"> - </w:t>
      </w:r>
      <w:r w:rsidR="00205BE5" w:rsidRPr="002A2607">
        <w:rPr>
          <w:rFonts w:cstheme="minorHAnsi"/>
          <w:b/>
          <w:sz w:val="36"/>
          <w:szCs w:val="36"/>
        </w:rPr>
        <w:t>Leitfaden</w:t>
      </w:r>
      <w:r w:rsidR="00CA0F22" w:rsidRPr="002A2607">
        <w:rPr>
          <w:rFonts w:cstheme="minorHAnsi"/>
          <w:b/>
          <w:sz w:val="36"/>
          <w:szCs w:val="36"/>
        </w:rPr>
        <w:t xml:space="preserve"> </w:t>
      </w:r>
      <w:r w:rsidR="005305BE" w:rsidRPr="002A2607">
        <w:rPr>
          <w:rFonts w:cstheme="minorHAnsi"/>
          <w:b/>
          <w:sz w:val="36"/>
          <w:szCs w:val="36"/>
        </w:rPr>
        <w:t>Kick-o</w:t>
      </w:r>
      <w:r w:rsidR="000671E2" w:rsidRPr="002A2607">
        <w:rPr>
          <w:rFonts w:cstheme="minorHAnsi"/>
          <w:b/>
          <w:sz w:val="36"/>
          <w:szCs w:val="36"/>
        </w:rPr>
        <w:t>ff</w:t>
      </w:r>
      <w:r w:rsidR="00057305" w:rsidRPr="002A2607">
        <w:rPr>
          <w:rFonts w:cstheme="minorHAnsi"/>
          <w:b/>
          <w:sz w:val="36"/>
          <w:szCs w:val="36"/>
        </w:rPr>
        <w:t>-Workshop</w:t>
      </w:r>
    </w:p>
    <w:p w14:paraId="65F2E975" w14:textId="77777777" w:rsidR="005B651E" w:rsidRDefault="005B651E" w:rsidP="007C40B0">
      <w:pPr>
        <w:rPr>
          <w:rFonts w:cstheme="minorHAnsi"/>
          <w:szCs w:val="20"/>
          <w:u w:val="single"/>
        </w:rPr>
      </w:pPr>
    </w:p>
    <w:p w14:paraId="32F31AAD" w14:textId="77777777" w:rsidR="009C1F75" w:rsidRPr="009C1F75" w:rsidRDefault="007C40B0" w:rsidP="00CA0F22">
      <w:pPr>
        <w:spacing w:after="60"/>
        <w:rPr>
          <w:rFonts w:cstheme="minorHAnsi"/>
          <w:sz w:val="22"/>
        </w:rPr>
      </w:pPr>
      <w:r w:rsidRPr="009C1F75">
        <w:rPr>
          <w:rFonts w:cstheme="minorHAnsi"/>
          <w:b/>
          <w:sz w:val="22"/>
        </w:rPr>
        <w:t>Wer sollte dabei sein?</w:t>
      </w:r>
      <w:r w:rsidRPr="009C1F75">
        <w:rPr>
          <w:rFonts w:cstheme="minorHAnsi"/>
          <w:sz w:val="22"/>
        </w:rPr>
        <w:t xml:space="preserve"> </w:t>
      </w:r>
    </w:p>
    <w:p w14:paraId="33532B47" w14:textId="2973CC76" w:rsidR="009E026B" w:rsidRPr="00CB4EE4" w:rsidRDefault="007C40B0" w:rsidP="007C40B0">
      <w:pPr>
        <w:rPr>
          <w:rFonts w:cstheme="minorHAnsi"/>
          <w:sz w:val="22"/>
        </w:rPr>
      </w:pPr>
      <w:r w:rsidRPr="00CB4EE4">
        <w:rPr>
          <w:rFonts w:cstheme="minorHAnsi"/>
          <w:sz w:val="22"/>
        </w:rPr>
        <w:t xml:space="preserve">Initiatoren, </w:t>
      </w:r>
      <w:r w:rsidR="00DF37CA" w:rsidRPr="00CB4EE4">
        <w:rPr>
          <w:rFonts w:cstheme="minorHAnsi"/>
          <w:sz w:val="22"/>
        </w:rPr>
        <w:t>Präs</w:t>
      </w:r>
      <w:r w:rsidR="003C7699">
        <w:rPr>
          <w:rFonts w:cstheme="minorHAnsi"/>
          <w:sz w:val="22"/>
        </w:rPr>
        <w:t>enzmoderator/in</w:t>
      </w:r>
      <w:r w:rsidRPr="00CB4EE4">
        <w:rPr>
          <w:rFonts w:cstheme="minorHAnsi"/>
          <w:sz w:val="22"/>
        </w:rPr>
        <w:t xml:space="preserve"> und </w:t>
      </w:r>
      <w:r w:rsidR="003C7699">
        <w:rPr>
          <w:rFonts w:cstheme="minorHAnsi"/>
          <w:sz w:val="22"/>
        </w:rPr>
        <w:t>Community Manager/in</w:t>
      </w:r>
    </w:p>
    <w:p w14:paraId="18B000C3" w14:textId="77777777" w:rsidR="00B72DA5" w:rsidRPr="009C1F75" w:rsidRDefault="008256E2" w:rsidP="00CA0F22">
      <w:pPr>
        <w:spacing w:after="60"/>
        <w:rPr>
          <w:rFonts w:cstheme="minorHAnsi"/>
          <w:b/>
          <w:sz w:val="22"/>
        </w:rPr>
      </w:pPr>
      <w:r w:rsidRPr="009C1F75">
        <w:rPr>
          <w:rFonts w:cstheme="minorHAnsi"/>
          <w:b/>
          <w:sz w:val="22"/>
        </w:rPr>
        <w:t>Was sind die Ziele?</w:t>
      </w:r>
    </w:p>
    <w:p w14:paraId="3319F4A2" w14:textId="77777777" w:rsidR="009542B6" w:rsidRPr="00CB4EE4" w:rsidRDefault="009542B6" w:rsidP="009C1F75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 xml:space="preserve">Festlegung </w:t>
      </w:r>
      <w:r>
        <w:rPr>
          <w:rFonts w:asciiTheme="minorHAnsi" w:hAnsiTheme="minorHAnsi" w:cstheme="minorHAnsi"/>
          <w:sz w:val="22"/>
          <w:szCs w:val="22"/>
        </w:rPr>
        <w:t>der</w:t>
      </w:r>
      <w:r w:rsidRPr="00CB4EE4">
        <w:rPr>
          <w:rFonts w:asciiTheme="minorHAnsi" w:hAnsiTheme="minorHAnsi" w:cstheme="minorHAnsi"/>
          <w:sz w:val="22"/>
          <w:szCs w:val="22"/>
        </w:rPr>
        <w:t xml:space="preserve"> Mitglieder der Steuerungsgruppe.</w:t>
      </w:r>
    </w:p>
    <w:p w14:paraId="05CAC2BF" w14:textId="77777777" w:rsidR="00CB4EE4" w:rsidRDefault="00DB6F67" w:rsidP="009C1F75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Festlegung</w:t>
      </w:r>
      <w:r w:rsidR="00CB4EE4" w:rsidRPr="00CB4EE4">
        <w:rPr>
          <w:rFonts w:asciiTheme="minorHAnsi" w:hAnsiTheme="minorHAnsi" w:cstheme="minorHAnsi"/>
          <w:sz w:val="22"/>
          <w:szCs w:val="22"/>
        </w:rPr>
        <w:t xml:space="preserve"> des</w:t>
      </w:r>
      <w:r w:rsidRPr="00CB4EE4">
        <w:rPr>
          <w:rFonts w:asciiTheme="minorHAnsi" w:hAnsiTheme="minorHAnsi" w:cstheme="minorHAnsi"/>
          <w:sz w:val="22"/>
          <w:szCs w:val="22"/>
        </w:rPr>
        <w:t xml:space="preserve"> Thema</w:t>
      </w:r>
      <w:r w:rsidR="00CB4EE4" w:rsidRPr="00CB4EE4">
        <w:rPr>
          <w:rFonts w:asciiTheme="minorHAnsi" w:hAnsiTheme="minorHAnsi" w:cstheme="minorHAnsi"/>
          <w:sz w:val="22"/>
          <w:szCs w:val="22"/>
        </w:rPr>
        <w:t>s und der</w:t>
      </w:r>
      <w:r w:rsidRPr="00CB4EE4">
        <w:rPr>
          <w:rFonts w:asciiTheme="minorHAnsi" w:hAnsiTheme="minorHAnsi" w:cstheme="minorHAnsi"/>
          <w:sz w:val="22"/>
          <w:szCs w:val="22"/>
        </w:rPr>
        <w:t xml:space="preserve"> Ausschüsse</w:t>
      </w:r>
      <w:r w:rsidR="00CB4EE4" w:rsidRPr="00CB4EE4">
        <w:rPr>
          <w:rFonts w:asciiTheme="minorHAnsi" w:hAnsiTheme="minorHAnsi" w:cstheme="minorHAnsi"/>
          <w:sz w:val="22"/>
          <w:szCs w:val="22"/>
        </w:rPr>
        <w:t>.</w:t>
      </w:r>
    </w:p>
    <w:p w14:paraId="4E9DCF56" w14:textId="65ACB982" w:rsidR="009542B6" w:rsidRPr="00CB4EE4" w:rsidRDefault="009542B6" w:rsidP="009C1F75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Festlegung des Verfahrens für die Teilnehmerakquise</w:t>
      </w:r>
      <w:r w:rsidR="001D66AB">
        <w:rPr>
          <w:rFonts w:asciiTheme="minorHAnsi" w:hAnsiTheme="minorHAnsi" w:cstheme="minorHAnsi"/>
          <w:sz w:val="22"/>
          <w:szCs w:val="22"/>
        </w:rPr>
        <w:t>.</w:t>
      </w:r>
    </w:p>
    <w:p w14:paraId="1727E7B1" w14:textId="3AB49BE1" w:rsidR="00CA0F22" w:rsidRPr="00CA0F22" w:rsidRDefault="00CA0F22" w:rsidP="00CA0F22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 w:rsidRPr="00CA0F22">
        <w:rPr>
          <w:rFonts w:asciiTheme="minorHAnsi" w:hAnsiTheme="minorHAnsi" w:cstheme="minorHAnsi"/>
          <w:sz w:val="22"/>
          <w:szCs w:val="22"/>
        </w:rPr>
        <w:t xml:space="preserve">Festlegung der Veranstaltungstermine und </w:t>
      </w:r>
      <w:r w:rsidR="001D66AB">
        <w:rPr>
          <w:rFonts w:asciiTheme="minorHAnsi" w:hAnsiTheme="minorHAnsi" w:cstheme="minorHAnsi"/>
          <w:sz w:val="22"/>
          <w:szCs w:val="22"/>
        </w:rPr>
        <w:t>–</w:t>
      </w:r>
      <w:r w:rsidRPr="00CA0F22">
        <w:rPr>
          <w:rFonts w:asciiTheme="minorHAnsi" w:hAnsiTheme="minorHAnsi" w:cstheme="minorHAnsi"/>
          <w:sz w:val="22"/>
          <w:szCs w:val="22"/>
        </w:rPr>
        <w:t>orte</w:t>
      </w:r>
      <w:r w:rsidR="001D66AB">
        <w:rPr>
          <w:rFonts w:asciiTheme="minorHAnsi" w:hAnsiTheme="minorHAnsi" w:cstheme="minorHAnsi"/>
          <w:sz w:val="22"/>
          <w:szCs w:val="22"/>
        </w:rPr>
        <w:t>.</w:t>
      </w:r>
    </w:p>
    <w:p w14:paraId="70F035C8" w14:textId="77632459" w:rsidR="00CA0F22" w:rsidRDefault="00CA0F22" w:rsidP="00CA0F22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Definition von </w:t>
      </w:r>
      <w:r w:rsidRPr="00CA0F22">
        <w:rPr>
          <w:rFonts w:asciiTheme="minorHAnsi" w:hAnsiTheme="minorHAnsi" w:cstheme="minorHAnsi"/>
          <w:sz w:val="22"/>
          <w:szCs w:val="22"/>
        </w:rPr>
        <w:t>Zeitplan, Rollen und Abläufe</w:t>
      </w:r>
      <w:r>
        <w:rPr>
          <w:rFonts w:asciiTheme="minorHAnsi" w:hAnsiTheme="minorHAnsi" w:cstheme="minorHAnsi"/>
          <w:sz w:val="22"/>
          <w:szCs w:val="22"/>
        </w:rPr>
        <w:t>n</w:t>
      </w:r>
      <w:r w:rsidR="001D66AB">
        <w:rPr>
          <w:rFonts w:asciiTheme="minorHAnsi" w:hAnsiTheme="minorHAnsi" w:cstheme="minorHAnsi"/>
          <w:sz w:val="22"/>
          <w:szCs w:val="22"/>
        </w:rPr>
        <w:t>.</w:t>
      </w:r>
    </w:p>
    <w:p w14:paraId="4A4C3A9C" w14:textId="31766D3C" w:rsidR="0049071C" w:rsidRDefault="0049071C" w:rsidP="0049071C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 w:rsidRPr="0049071C">
        <w:rPr>
          <w:rFonts w:asciiTheme="minorHAnsi" w:hAnsiTheme="minorHAnsi" w:cstheme="minorHAnsi"/>
          <w:sz w:val="22"/>
          <w:szCs w:val="22"/>
        </w:rPr>
        <w:t>Ansprechpartner definieren</w:t>
      </w:r>
      <w:r w:rsidR="001D66AB">
        <w:rPr>
          <w:rFonts w:asciiTheme="minorHAnsi" w:hAnsiTheme="minorHAnsi" w:cstheme="minorHAnsi"/>
          <w:sz w:val="22"/>
          <w:szCs w:val="22"/>
        </w:rPr>
        <w:t>.</w:t>
      </w:r>
    </w:p>
    <w:p w14:paraId="69713D60" w14:textId="274956DD" w:rsidR="002D4CF5" w:rsidRPr="002D4CF5" w:rsidRDefault="002D4CF5" w:rsidP="002D4CF5">
      <w:pPr>
        <w:pStyle w:val="Listenabsatz"/>
        <w:numPr>
          <w:ilvl w:val="0"/>
          <w:numId w:val="23"/>
        </w:numPr>
        <w:ind w:left="426" w:hanging="437"/>
        <w:rPr>
          <w:rFonts w:asciiTheme="minorHAnsi" w:hAnsiTheme="minorHAnsi" w:cstheme="minorHAnsi"/>
          <w:sz w:val="22"/>
          <w:szCs w:val="22"/>
        </w:rPr>
      </w:pPr>
      <w:r w:rsidRPr="002D4CF5">
        <w:rPr>
          <w:rFonts w:asciiTheme="minorHAnsi" w:hAnsiTheme="minorHAnsi" w:cstheme="minorHAnsi"/>
          <w:sz w:val="22"/>
          <w:szCs w:val="22"/>
        </w:rPr>
        <w:t>Sonstiges, nächster Termin</w:t>
      </w:r>
      <w:r w:rsidR="001D66AB">
        <w:rPr>
          <w:rFonts w:asciiTheme="minorHAnsi" w:hAnsiTheme="minorHAnsi" w:cstheme="minorHAnsi"/>
          <w:sz w:val="22"/>
          <w:szCs w:val="22"/>
        </w:rPr>
        <w:t>.</w:t>
      </w:r>
    </w:p>
    <w:p w14:paraId="384C6963" w14:textId="77777777" w:rsidR="00B72DA5" w:rsidRDefault="00B72DA5" w:rsidP="00B72DA5">
      <w:pPr>
        <w:pStyle w:val="Listenabsatz"/>
        <w:rPr>
          <w:rFonts w:asciiTheme="minorHAnsi" w:hAnsiTheme="minorHAnsi" w:cstheme="minorHAnsi"/>
          <w:sz w:val="22"/>
          <w:szCs w:val="22"/>
        </w:rPr>
      </w:pPr>
    </w:p>
    <w:p w14:paraId="6673C8D0" w14:textId="77777777" w:rsidR="0049071C" w:rsidRPr="00CB4EE4" w:rsidRDefault="0049071C" w:rsidP="00B72DA5">
      <w:pPr>
        <w:pStyle w:val="Listenabsatz"/>
        <w:rPr>
          <w:rFonts w:asciiTheme="minorHAnsi" w:hAnsiTheme="minorHAnsi" w:cstheme="minorHAnsi"/>
          <w:sz w:val="22"/>
          <w:szCs w:val="22"/>
        </w:rPr>
      </w:pPr>
    </w:p>
    <w:p w14:paraId="02EBC934" w14:textId="77777777" w:rsidR="0042395B" w:rsidRPr="00CB4EE4" w:rsidRDefault="00CA0F22" w:rsidP="00CB4EE4">
      <w:pPr>
        <w:pStyle w:val="Listenabsatz"/>
        <w:numPr>
          <w:ilvl w:val="0"/>
          <w:numId w:val="14"/>
        </w:numPr>
        <w:spacing w:after="120"/>
        <w:ind w:left="357" w:hanging="357"/>
        <w:contextualSpacing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Festlegung der Mitglieder der Steuerungsgruppe</w:t>
      </w:r>
    </w:p>
    <w:p w14:paraId="2A928A1D" w14:textId="77777777" w:rsidR="009E026B" w:rsidRPr="00CB4EE4" w:rsidRDefault="009542B6" w:rsidP="006F2408">
      <w:pPr>
        <w:spacing w:after="0"/>
        <w:ind w:left="708" w:firstLine="1"/>
        <w:rPr>
          <w:rFonts w:eastAsia="SimSun" w:cstheme="minorHAnsi"/>
          <w:kern w:val="1"/>
          <w:sz w:val="22"/>
          <w:lang w:eastAsia="hi-IN" w:bidi="hi-IN"/>
        </w:rPr>
      </w:pPr>
      <w:r>
        <w:rPr>
          <w:rFonts w:eastAsia="SimSun" w:cstheme="minorHAnsi"/>
          <w:kern w:val="1"/>
          <w:sz w:val="22"/>
          <w:lang w:eastAsia="hi-IN" w:bidi="hi-IN"/>
        </w:rPr>
        <w:t xml:space="preserve">Wer arbeitet in der Steuerungsgruppe mit? Wie sind die Aufgaben und Verantwortlichkeiten zwischen den </w:t>
      </w:r>
      <w:r w:rsidR="0042395B" w:rsidRPr="00CB4EE4">
        <w:rPr>
          <w:rFonts w:eastAsia="SimSun" w:cstheme="minorHAnsi"/>
          <w:kern w:val="1"/>
          <w:sz w:val="22"/>
          <w:lang w:eastAsia="hi-IN" w:bidi="hi-IN"/>
        </w:rPr>
        <w:t>Mitglieder</w:t>
      </w:r>
      <w:r>
        <w:rPr>
          <w:rFonts w:eastAsia="SimSun" w:cstheme="minorHAnsi"/>
          <w:kern w:val="1"/>
          <w:sz w:val="22"/>
          <w:lang w:eastAsia="hi-IN" w:bidi="hi-IN"/>
        </w:rPr>
        <w:t>n</w:t>
      </w:r>
      <w:r w:rsidR="0042395B" w:rsidRPr="00CB4EE4">
        <w:rPr>
          <w:rFonts w:eastAsia="SimSun" w:cstheme="minorHAnsi"/>
          <w:kern w:val="1"/>
          <w:sz w:val="22"/>
          <w:lang w:eastAsia="hi-IN" w:bidi="hi-IN"/>
        </w:rPr>
        <w:t xml:space="preserve"> </w:t>
      </w:r>
      <w:r>
        <w:rPr>
          <w:rFonts w:eastAsia="SimSun" w:cstheme="minorHAnsi"/>
          <w:kern w:val="1"/>
          <w:sz w:val="22"/>
          <w:lang w:eastAsia="hi-IN" w:bidi="hi-IN"/>
        </w:rPr>
        <w:t xml:space="preserve">definiert? </w:t>
      </w:r>
    </w:p>
    <w:p w14:paraId="52C9332F" w14:textId="77777777" w:rsidR="00453953" w:rsidRPr="00CB4EE4" w:rsidRDefault="00453953" w:rsidP="009C1F75">
      <w:pPr>
        <w:spacing w:after="0"/>
        <w:rPr>
          <w:rFonts w:eastAsia="SimSun" w:cstheme="minorHAnsi"/>
          <w:i/>
          <w:kern w:val="1"/>
          <w:sz w:val="22"/>
          <w:lang w:eastAsia="hi-IN" w:bidi="hi-IN"/>
        </w:rPr>
      </w:pPr>
    </w:p>
    <w:p w14:paraId="0BBD68D8" w14:textId="77777777" w:rsidR="004A627B" w:rsidRPr="00CB4EE4" w:rsidRDefault="004A627B" w:rsidP="00CB4EE4">
      <w:pPr>
        <w:pStyle w:val="Listenabsatz"/>
        <w:numPr>
          <w:ilvl w:val="0"/>
          <w:numId w:val="14"/>
        </w:numPr>
        <w:spacing w:after="120"/>
        <w:ind w:left="357" w:hanging="357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CB4EE4">
        <w:rPr>
          <w:rFonts w:asciiTheme="minorHAnsi" w:hAnsiTheme="minorHAnsi" w:cstheme="minorHAnsi"/>
          <w:b/>
          <w:sz w:val="22"/>
          <w:szCs w:val="22"/>
        </w:rPr>
        <w:t xml:space="preserve">Festlegung </w:t>
      </w:r>
      <w:r w:rsidR="000671E2">
        <w:rPr>
          <w:rFonts w:asciiTheme="minorHAnsi" w:hAnsiTheme="minorHAnsi" w:cstheme="minorHAnsi"/>
          <w:b/>
          <w:sz w:val="22"/>
          <w:szCs w:val="22"/>
        </w:rPr>
        <w:t>des Themas und der Ausschüsse</w:t>
      </w:r>
    </w:p>
    <w:p w14:paraId="7C6BE6FB" w14:textId="73E6AE73" w:rsidR="004B5D82" w:rsidRPr="00CB4EE4" w:rsidRDefault="004A627B" w:rsidP="00CB4EE4">
      <w:pPr>
        <w:pStyle w:val="Listenabsatz"/>
        <w:numPr>
          <w:ilvl w:val="1"/>
          <w:numId w:val="14"/>
        </w:numPr>
        <w:spacing w:after="60"/>
        <w:ind w:left="788" w:hanging="431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 xml:space="preserve">Welches </w:t>
      </w:r>
      <w:r w:rsidR="00945776" w:rsidRPr="00CB4EE4">
        <w:rPr>
          <w:rFonts w:asciiTheme="minorHAnsi" w:hAnsiTheme="minorHAnsi" w:cstheme="minorHAnsi"/>
          <w:sz w:val="22"/>
          <w:szCs w:val="22"/>
        </w:rPr>
        <w:t xml:space="preserve">aktuelle </w:t>
      </w:r>
      <w:r w:rsidRPr="00CB4EE4">
        <w:rPr>
          <w:rFonts w:asciiTheme="minorHAnsi" w:hAnsiTheme="minorHAnsi" w:cstheme="minorHAnsi"/>
          <w:sz w:val="22"/>
          <w:szCs w:val="22"/>
        </w:rPr>
        <w:t>Thema eignet sich?</w:t>
      </w:r>
    </w:p>
    <w:p w14:paraId="52891415" w14:textId="36089E33" w:rsidR="00303146" w:rsidRPr="000671E2" w:rsidRDefault="00CB4EE4" w:rsidP="006F2408">
      <w:pPr>
        <w:pStyle w:val="TabellenInhalt"/>
        <w:suppressAutoHyphens w:val="0"/>
        <w:spacing w:after="160" w:line="264" w:lineRule="auto"/>
        <w:ind w:left="754"/>
        <w:rPr>
          <w:rFonts w:asciiTheme="minorHAnsi" w:hAnsiTheme="minorHAnsi" w:cstheme="minorHAnsi"/>
          <w:sz w:val="22"/>
          <w:szCs w:val="22"/>
        </w:rPr>
      </w:pPr>
      <w:r w:rsidRPr="000671E2">
        <w:rPr>
          <w:rFonts w:asciiTheme="minorHAnsi" w:hAnsiTheme="minorHAnsi" w:cstheme="minorHAnsi"/>
          <w:sz w:val="22"/>
          <w:szCs w:val="22"/>
        </w:rPr>
        <w:t>Als Ausgangsfrage eig</w:t>
      </w:r>
      <w:r w:rsidR="00303146" w:rsidRPr="000671E2">
        <w:rPr>
          <w:rFonts w:asciiTheme="minorHAnsi" w:hAnsiTheme="minorHAnsi" w:cstheme="minorHAnsi"/>
          <w:sz w:val="22"/>
          <w:szCs w:val="22"/>
        </w:rPr>
        <w:t>nen sich vor allem langfristige Strategiefragen, die in unterschiedlichen Aspekten beantwortet werden können.</w:t>
      </w:r>
    </w:p>
    <w:p w14:paraId="6FD44EDB" w14:textId="77777777" w:rsidR="00CB4EE4" w:rsidRDefault="009C1F75" w:rsidP="000671E2">
      <w:pPr>
        <w:pStyle w:val="Listenabsatz"/>
        <w:numPr>
          <w:ilvl w:val="1"/>
          <w:numId w:val="14"/>
        </w:numPr>
        <w:spacing w:after="60"/>
        <w:ind w:left="788" w:hanging="431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Wie viele Ausschüsse gibt es? </w:t>
      </w:r>
      <w:r w:rsidR="004A627B" w:rsidRPr="00CB4EE4">
        <w:rPr>
          <w:rFonts w:asciiTheme="minorHAnsi" w:hAnsiTheme="minorHAnsi" w:cstheme="minorHAnsi"/>
          <w:sz w:val="22"/>
          <w:szCs w:val="22"/>
        </w:rPr>
        <w:t>Welche Themen behandeln die Ausschüsse?</w:t>
      </w:r>
      <w:r w:rsidR="00E8043B" w:rsidRPr="00CB4EE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E2109C" w14:textId="73BF6ADC" w:rsidR="00F141B5" w:rsidRPr="00CB4EE4" w:rsidRDefault="00CB4EE4" w:rsidP="00CB4EE4">
      <w:pPr>
        <w:pStyle w:val="Listenabsatz"/>
        <w:spacing w:after="160"/>
        <w:ind w:left="794"/>
        <w:contextualSpacing w:val="0"/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</w:pPr>
      <w:r>
        <w:rPr>
          <w:rFonts w:asciiTheme="minorHAnsi" w:hAnsiTheme="minorHAnsi" w:cstheme="minorHAnsi"/>
          <w:sz w:val="22"/>
          <w:szCs w:val="22"/>
        </w:rPr>
        <w:t xml:space="preserve">In welche klarer umrissenen Unterthemen lässt sich </w:t>
      </w:r>
      <w:r w:rsidR="000671E2">
        <w:rPr>
          <w:rFonts w:asciiTheme="minorHAnsi" w:hAnsiTheme="minorHAnsi" w:cstheme="minorHAnsi"/>
          <w:sz w:val="22"/>
          <w:szCs w:val="22"/>
        </w:rPr>
        <w:t>Ihr</w:t>
      </w:r>
      <w:r>
        <w:rPr>
          <w:rFonts w:asciiTheme="minorHAnsi" w:hAnsiTheme="minorHAnsi" w:cstheme="minorHAnsi"/>
          <w:sz w:val="22"/>
          <w:szCs w:val="22"/>
        </w:rPr>
        <w:t xml:space="preserve"> Thema </w:t>
      </w:r>
      <w:r w:rsidRPr="00CB4E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gliedern</w:t>
      </w:r>
      <w:r w:rsidR="003C7699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?</w:t>
      </w:r>
      <w:r w:rsidRPr="00CB4E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 </w:t>
      </w:r>
      <w:r w:rsidR="003C7699">
        <w:rPr>
          <w:rFonts w:asciiTheme="minorHAnsi" w:hAnsiTheme="minorHAnsi" w:cstheme="minorHAnsi"/>
          <w:sz w:val="22"/>
          <w:szCs w:val="22"/>
        </w:rPr>
        <w:t xml:space="preserve">Wer </w:t>
      </w:r>
      <w:proofErr w:type="gramStart"/>
      <w:r w:rsidR="003C7699">
        <w:rPr>
          <w:rFonts w:asciiTheme="minorHAnsi" w:hAnsiTheme="minorHAnsi" w:cstheme="minorHAnsi"/>
          <w:sz w:val="22"/>
          <w:szCs w:val="22"/>
        </w:rPr>
        <w:t>legt</w:t>
      </w:r>
      <w:proofErr w:type="gramEnd"/>
      <w:r w:rsidR="003C7699">
        <w:rPr>
          <w:rFonts w:asciiTheme="minorHAnsi" w:hAnsiTheme="minorHAnsi" w:cstheme="minorHAnsi"/>
          <w:sz w:val="22"/>
          <w:szCs w:val="22"/>
        </w:rPr>
        <w:t xml:space="preserve"> die Ausschussthemen fest, werden Bürger einbezogen? </w:t>
      </w:r>
      <w:r w:rsidRPr="00CB4E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Erstellen Sie </w:t>
      </w:r>
      <w:r w:rsidR="003C7699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ggf. Leitfragen pro Ausschussthema.</w:t>
      </w:r>
    </w:p>
    <w:p w14:paraId="01A3FDA1" w14:textId="2A95467B" w:rsidR="00CB4EE4" w:rsidRDefault="003C7699" w:rsidP="000671E2">
      <w:pPr>
        <w:pStyle w:val="Listenabsatz"/>
        <w:numPr>
          <w:ilvl w:val="1"/>
          <w:numId w:val="14"/>
        </w:numPr>
        <w:spacing w:after="60"/>
        <w:ind w:left="788" w:hanging="431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Wie w</w:t>
      </w:r>
      <w:r w:rsidR="00CB4EE4">
        <w:rPr>
          <w:rFonts w:asciiTheme="minorHAnsi" w:hAnsiTheme="minorHAnsi" w:cstheme="minorHAnsi"/>
          <w:sz w:val="22"/>
          <w:szCs w:val="22"/>
        </w:rPr>
        <w:t xml:space="preserve">erden </w:t>
      </w:r>
      <w:r w:rsidR="00E8043B" w:rsidRPr="00CB4EE4">
        <w:rPr>
          <w:rFonts w:asciiTheme="minorHAnsi" w:hAnsiTheme="minorHAnsi" w:cstheme="minorHAnsi"/>
          <w:sz w:val="22"/>
          <w:szCs w:val="22"/>
        </w:rPr>
        <w:t>Experte</w:t>
      </w:r>
      <w:r w:rsidR="00CB4EE4">
        <w:rPr>
          <w:rFonts w:asciiTheme="minorHAnsi" w:hAnsiTheme="minorHAnsi" w:cstheme="minorHAnsi"/>
          <w:sz w:val="22"/>
          <w:szCs w:val="22"/>
        </w:rPr>
        <w:t>n</w:t>
      </w:r>
      <w:r w:rsidR="00E8043B" w:rsidRPr="00CB4EE4">
        <w:rPr>
          <w:rFonts w:asciiTheme="minorHAnsi" w:hAnsiTheme="minorHAnsi" w:cstheme="minorHAnsi"/>
          <w:sz w:val="22"/>
          <w:szCs w:val="22"/>
        </w:rPr>
        <w:t xml:space="preserve"> </w:t>
      </w:r>
      <w:r w:rsidR="00CB4EE4">
        <w:rPr>
          <w:rFonts w:asciiTheme="minorHAnsi" w:hAnsiTheme="minorHAnsi" w:cstheme="minorHAnsi"/>
          <w:sz w:val="22"/>
          <w:szCs w:val="22"/>
        </w:rPr>
        <w:t>eingebunden?</w:t>
      </w:r>
    </w:p>
    <w:p w14:paraId="0B45AB82" w14:textId="2688AA1D" w:rsidR="00686053" w:rsidRDefault="00CB4EE4" w:rsidP="009542B6">
      <w:pPr>
        <w:pStyle w:val="Listenabsatz"/>
        <w:ind w:left="794"/>
        <w:contextualSpacing w:val="0"/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</w:pPr>
      <w:r>
        <w:rPr>
          <w:rFonts w:asciiTheme="minorHAnsi" w:hAnsiTheme="minorHAnsi" w:cstheme="minorHAnsi"/>
          <w:sz w:val="22"/>
          <w:szCs w:val="22"/>
        </w:rPr>
        <w:t>Wen binden Sie wann und</w:t>
      </w:r>
      <w:r w:rsidR="003C7699">
        <w:rPr>
          <w:rFonts w:asciiTheme="minorHAnsi" w:hAnsiTheme="minorHAnsi" w:cstheme="minorHAnsi"/>
          <w:sz w:val="22"/>
          <w:szCs w:val="22"/>
        </w:rPr>
        <w:t xml:space="preserve"> wie ein: B</w:t>
      </w:r>
      <w:r>
        <w:rPr>
          <w:rFonts w:asciiTheme="minorHAnsi" w:hAnsiTheme="minorHAnsi" w:cstheme="minorHAnsi"/>
          <w:sz w:val="22"/>
          <w:szCs w:val="22"/>
        </w:rPr>
        <w:t xml:space="preserve">ei der </w:t>
      </w:r>
      <w:r w:rsidR="003C7699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Auftaktwerkstatt, während der Online</w:t>
      </w:r>
      <w:r w:rsidR="005305BE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-P</w:t>
      </w:r>
      <w:r w:rsidR="003C7699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hase, zur Ergebniswerkstatt</w:t>
      </w:r>
      <w:r w:rsidR="00E8043B" w:rsidRPr="000671E2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? </w:t>
      </w:r>
    </w:p>
    <w:p w14:paraId="0AD15F8A" w14:textId="77777777" w:rsidR="009542B6" w:rsidRPr="009542B6" w:rsidRDefault="009542B6" w:rsidP="009C1F75">
      <w:pPr>
        <w:spacing w:after="0"/>
        <w:rPr>
          <w:rFonts w:cstheme="minorHAnsi"/>
          <w:sz w:val="22"/>
        </w:rPr>
      </w:pPr>
    </w:p>
    <w:p w14:paraId="1D4AF0C9" w14:textId="77777777" w:rsidR="009542B6" w:rsidRPr="009542B6" w:rsidRDefault="009542B6" w:rsidP="009542B6">
      <w:pPr>
        <w:pStyle w:val="Listenabsatz"/>
        <w:numPr>
          <w:ilvl w:val="0"/>
          <w:numId w:val="14"/>
        </w:numPr>
        <w:spacing w:after="120"/>
        <w:ind w:left="357" w:hanging="357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9542B6">
        <w:rPr>
          <w:rFonts w:asciiTheme="minorHAnsi" w:hAnsiTheme="minorHAnsi" w:cstheme="minorHAnsi"/>
          <w:b/>
          <w:sz w:val="22"/>
          <w:szCs w:val="22"/>
        </w:rPr>
        <w:t>Festlegung des Verfahrens für die Teilnehmerakquise</w:t>
      </w:r>
    </w:p>
    <w:p w14:paraId="5F042154" w14:textId="77777777" w:rsidR="009C1F75" w:rsidRDefault="009C1F75" w:rsidP="009C1F75">
      <w:pPr>
        <w:pStyle w:val="Listenabsatz"/>
        <w:numPr>
          <w:ilvl w:val="1"/>
          <w:numId w:val="14"/>
        </w:numPr>
        <w:spacing w:after="60"/>
        <w:ind w:left="788" w:hanging="431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Einladungs- und Info</w:t>
      </w:r>
      <w:r w:rsidR="00CA0F22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 xml:space="preserve">mationsphase: </w:t>
      </w:r>
    </w:p>
    <w:p w14:paraId="3C7F6E97" w14:textId="6874324E" w:rsidR="004A627B" w:rsidRPr="009C1F75" w:rsidRDefault="00F235C3" w:rsidP="009C1F75">
      <w:pPr>
        <w:pStyle w:val="Listenabsatz"/>
        <w:spacing w:after="60"/>
        <w:ind w:left="788"/>
        <w:contextualSpacing w:val="0"/>
        <w:rPr>
          <w:rFonts w:asciiTheme="minorHAnsi" w:hAnsiTheme="minorHAnsi" w:cstheme="minorHAnsi"/>
          <w:sz w:val="22"/>
          <w:szCs w:val="22"/>
        </w:rPr>
      </w:pPr>
      <w:r w:rsidRPr="009C1F75">
        <w:rPr>
          <w:rFonts w:asciiTheme="minorHAnsi" w:hAnsiTheme="minorHAnsi" w:cstheme="minorHAnsi"/>
          <w:sz w:val="22"/>
          <w:szCs w:val="22"/>
        </w:rPr>
        <w:t>Wie gewinnt man</w:t>
      </w:r>
      <w:r w:rsidR="006F2408">
        <w:rPr>
          <w:rFonts w:asciiTheme="minorHAnsi" w:hAnsiTheme="minorHAnsi" w:cstheme="minorHAnsi"/>
          <w:sz w:val="22"/>
          <w:szCs w:val="22"/>
        </w:rPr>
        <w:t xml:space="preserve"> Teilnehmerinnen/</w:t>
      </w:r>
      <w:r w:rsidR="004A627B" w:rsidRPr="009C1F75">
        <w:rPr>
          <w:rFonts w:asciiTheme="minorHAnsi" w:hAnsiTheme="minorHAnsi" w:cstheme="minorHAnsi"/>
          <w:sz w:val="22"/>
          <w:szCs w:val="22"/>
        </w:rPr>
        <w:t>Teilnehmer?</w:t>
      </w:r>
    </w:p>
    <w:p w14:paraId="7FC27B8E" w14:textId="77777777" w:rsidR="004A627B" w:rsidRDefault="009C1F75" w:rsidP="009C1F75">
      <w:pPr>
        <w:pStyle w:val="Listenabsatz"/>
        <w:numPr>
          <w:ilvl w:val="0"/>
          <w:numId w:val="15"/>
        </w:numPr>
        <w:spacing w:after="60"/>
        <w:ind w:left="1135" w:hanging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Bestimmen Sie die Zielgruppe.</w:t>
      </w:r>
      <w:r w:rsidR="00E8043B" w:rsidRPr="00CB4EE4">
        <w:rPr>
          <w:rFonts w:asciiTheme="minorHAnsi" w:hAnsiTheme="minorHAnsi" w:cstheme="minorHAnsi"/>
          <w:sz w:val="22"/>
          <w:szCs w:val="22"/>
        </w:rPr>
        <w:t xml:space="preserve"> </w:t>
      </w:r>
      <w:r w:rsidR="004A627B" w:rsidRPr="00CB4EE4">
        <w:rPr>
          <w:rFonts w:asciiTheme="minorHAnsi" w:hAnsiTheme="minorHAnsi" w:cstheme="minorHAnsi"/>
          <w:sz w:val="22"/>
          <w:szCs w:val="22"/>
        </w:rPr>
        <w:t>Welche Verteilungskriterien müssen neben Geschlechtergleichheit und Altersverteilung berücksichtigt werden?</w:t>
      </w:r>
    </w:p>
    <w:p w14:paraId="630AFB95" w14:textId="77777777" w:rsidR="000671E2" w:rsidRPr="00CB4EE4" w:rsidRDefault="000671E2" w:rsidP="009C1F75">
      <w:pPr>
        <w:pStyle w:val="Listenabsatz"/>
        <w:numPr>
          <w:ilvl w:val="0"/>
          <w:numId w:val="15"/>
        </w:numPr>
        <w:spacing w:after="60"/>
        <w:ind w:left="1135" w:hanging="284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Wann wollen Sie mit der Teilnehmerakquise beginnen?</w:t>
      </w:r>
    </w:p>
    <w:p w14:paraId="37626CDB" w14:textId="77777777" w:rsidR="00E8043B" w:rsidRPr="00CB4EE4" w:rsidRDefault="001F3204" w:rsidP="009C1F75">
      <w:pPr>
        <w:pStyle w:val="Listenabsatz"/>
        <w:numPr>
          <w:ilvl w:val="0"/>
          <w:numId w:val="15"/>
        </w:numPr>
        <w:spacing w:after="60"/>
        <w:ind w:left="1134" w:hanging="283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Welche</w:t>
      </w:r>
      <w:r w:rsidR="000671E2">
        <w:rPr>
          <w:rFonts w:asciiTheme="minorHAnsi" w:hAnsiTheme="minorHAnsi" w:cstheme="minorHAnsi"/>
          <w:sz w:val="22"/>
          <w:szCs w:val="22"/>
        </w:rPr>
        <w:t>s</w:t>
      </w:r>
      <w:r w:rsidRPr="00CB4EE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671E2">
        <w:rPr>
          <w:rFonts w:asciiTheme="minorHAnsi" w:hAnsiTheme="minorHAnsi" w:cstheme="minorHAnsi"/>
          <w:sz w:val="22"/>
          <w:szCs w:val="22"/>
        </w:rPr>
        <w:t>Akquisev</w:t>
      </w:r>
      <w:r w:rsidRPr="00CB4EE4">
        <w:rPr>
          <w:rFonts w:asciiTheme="minorHAnsi" w:hAnsiTheme="minorHAnsi" w:cstheme="minorHAnsi"/>
          <w:sz w:val="22"/>
          <w:szCs w:val="22"/>
        </w:rPr>
        <w:t>erfahren</w:t>
      </w:r>
      <w:proofErr w:type="spellEnd"/>
      <w:r w:rsidRPr="00CB4EE4">
        <w:rPr>
          <w:rFonts w:asciiTheme="minorHAnsi" w:hAnsiTheme="minorHAnsi" w:cstheme="minorHAnsi"/>
          <w:sz w:val="22"/>
          <w:szCs w:val="22"/>
        </w:rPr>
        <w:t xml:space="preserve"> eignet sich am besten?</w:t>
      </w:r>
    </w:p>
    <w:p w14:paraId="55F6CC59" w14:textId="77777777" w:rsidR="001F3204" w:rsidRPr="00CB4EE4" w:rsidRDefault="001F3204" w:rsidP="009C1F75">
      <w:pPr>
        <w:pStyle w:val="Listenabsatz"/>
        <w:numPr>
          <w:ilvl w:val="1"/>
          <w:numId w:val="15"/>
        </w:numPr>
        <w:ind w:left="1560" w:hanging="284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Offene Anmeldung der Teilnehmer?</w:t>
      </w:r>
    </w:p>
    <w:p w14:paraId="780A5469" w14:textId="77777777" w:rsidR="00686053" w:rsidRPr="00CB4EE4" w:rsidRDefault="00686053" w:rsidP="009C1F75">
      <w:pPr>
        <w:pStyle w:val="Listenabsatz"/>
        <w:numPr>
          <w:ilvl w:val="1"/>
          <w:numId w:val="15"/>
        </w:numPr>
        <w:ind w:left="1560" w:hanging="284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Gezielte Nachwerbung von Teilnehmern?</w:t>
      </w:r>
    </w:p>
    <w:p w14:paraId="3F55376E" w14:textId="294EB375" w:rsidR="0063685A" w:rsidRDefault="006F2408" w:rsidP="009C1F75">
      <w:pPr>
        <w:pStyle w:val="Listenabsatz"/>
        <w:numPr>
          <w:ilvl w:val="1"/>
          <w:numId w:val="15"/>
        </w:numPr>
        <w:spacing w:after="60"/>
        <w:ind w:left="1560" w:hanging="284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Und/</w:t>
      </w:r>
      <w:r w:rsidR="00FF4321">
        <w:rPr>
          <w:rFonts w:asciiTheme="minorHAnsi" w:hAnsiTheme="minorHAnsi" w:cstheme="minorHAnsi"/>
          <w:sz w:val="22"/>
          <w:szCs w:val="22"/>
        </w:rPr>
        <w:t>oder t</w:t>
      </w:r>
      <w:r w:rsidR="00686053" w:rsidRPr="00CB4EE4">
        <w:rPr>
          <w:rFonts w:asciiTheme="minorHAnsi" w:hAnsiTheme="minorHAnsi" w:cstheme="minorHAnsi"/>
          <w:sz w:val="22"/>
          <w:szCs w:val="22"/>
        </w:rPr>
        <w:t>elefonische Zufallsansprache?</w:t>
      </w:r>
    </w:p>
    <w:p w14:paraId="26518366" w14:textId="202AA1C5" w:rsidR="00104A4F" w:rsidRDefault="00104A4F">
      <w:pPr>
        <w:rPr>
          <w:rFonts w:eastAsia="Times New Roman" w:cstheme="minorHAnsi"/>
          <w:sz w:val="22"/>
          <w:lang w:eastAsia="de-DE"/>
        </w:rPr>
      </w:pPr>
      <w:r>
        <w:rPr>
          <w:rFonts w:cstheme="minorHAnsi"/>
          <w:sz w:val="22"/>
        </w:rPr>
        <w:br w:type="page"/>
      </w:r>
    </w:p>
    <w:p w14:paraId="7CF18EC3" w14:textId="77777777" w:rsidR="001B66A4" w:rsidRPr="00CB4EE4" w:rsidRDefault="009C1F75" w:rsidP="000671E2">
      <w:pPr>
        <w:pStyle w:val="Listenabsatz"/>
        <w:numPr>
          <w:ilvl w:val="1"/>
          <w:numId w:val="14"/>
        </w:numPr>
        <w:spacing w:after="60"/>
        <w:ind w:left="788" w:hanging="431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Welche Informationen soll</w:t>
      </w:r>
      <w:r w:rsidR="00647EA2" w:rsidRPr="00CB4EE4">
        <w:rPr>
          <w:rFonts w:asciiTheme="minorHAnsi" w:hAnsiTheme="minorHAnsi" w:cstheme="minorHAnsi"/>
          <w:sz w:val="22"/>
          <w:szCs w:val="22"/>
        </w:rPr>
        <w:t xml:space="preserve">en </w:t>
      </w:r>
      <w:r w:rsidR="000671E2">
        <w:rPr>
          <w:rFonts w:asciiTheme="minorHAnsi" w:hAnsiTheme="minorHAnsi" w:cstheme="minorHAnsi"/>
          <w:sz w:val="22"/>
          <w:szCs w:val="22"/>
        </w:rPr>
        <w:t>die</w:t>
      </w:r>
      <w:r w:rsidR="00647EA2" w:rsidRPr="00CB4EE4">
        <w:rPr>
          <w:rFonts w:asciiTheme="minorHAnsi" w:hAnsiTheme="minorHAnsi" w:cstheme="minorHAnsi"/>
          <w:sz w:val="22"/>
          <w:szCs w:val="22"/>
        </w:rPr>
        <w:t xml:space="preserve"> Teilnehmer </w:t>
      </w:r>
      <w:r>
        <w:rPr>
          <w:rFonts w:asciiTheme="minorHAnsi" w:hAnsiTheme="minorHAnsi" w:cstheme="minorHAnsi"/>
          <w:sz w:val="22"/>
          <w:szCs w:val="22"/>
        </w:rPr>
        <w:t>in der Informationsphase bekommen?</w:t>
      </w:r>
    </w:p>
    <w:p w14:paraId="59FEBD35" w14:textId="5FDFA9EF" w:rsidR="009C1F75" w:rsidRDefault="009C1F75" w:rsidP="006F2408">
      <w:pPr>
        <w:pStyle w:val="Listenabsatz"/>
        <w:spacing w:after="160"/>
        <w:ind w:left="788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Mit welchen Artikeln, Videos, etc. möchten Sie die Teilnehmer auf der Online</w:t>
      </w:r>
      <w:r w:rsidR="00F01127">
        <w:rPr>
          <w:rFonts w:asciiTheme="minorHAnsi" w:hAnsiTheme="minorHAnsi" w:cstheme="minorHAnsi"/>
          <w:sz w:val="22"/>
          <w:szCs w:val="22"/>
        </w:rPr>
        <w:t>-P</w:t>
      </w:r>
      <w:r>
        <w:rPr>
          <w:rFonts w:asciiTheme="minorHAnsi" w:hAnsiTheme="minorHAnsi" w:cstheme="minorHAnsi"/>
          <w:sz w:val="22"/>
          <w:szCs w:val="22"/>
        </w:rPr>
        <w:t xml:space="preserve">lattform informieren, wenn sie </w:t>
      </w:r>
      <w:r w:rsidR="001B66A4" w:rsidRPr="00CB4EE4">
        <w:rPr>
          <w:rFonts w:asciiTheme="minorHAnsi" w:hAnsiTheme="minorHAnsi" w:cstheme="minorHAnsi"/>
          <w:sz w:val="22"/>
          <w:szCs w:val="22"/>
        </w:rPr>
        <w:t>si</w:t>
      </w:r>
      <w:r>
        <w:rPr>
          <w:rFonts w:asciiTheme="minorHAnsi" w:hAnsiTheme="minorHAnsi" w:cstheme="minorHAnsi"/>
          <w:sz w:val="22"/>
          <w:szCs w:val="22"/>
        </w:rPr>
        <w:t>ch verbindlich angemeldet haben?</w:t>
      </w:r>
      <w:r w:rsidR="001B66A4" w:rsidRPr="00CB4EE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AD8986" w14:textId="087BD8FC" w:rsidR="009C1F75" w:rsidRDefault="009C1F75" w:rsidP="009C1F75">
      <w:pPr>
        <w:pStyle w:val="Listenabsatz"/>
        <w:numPr>
          <w:ilvl w:val="1"/>
          <w:numId w:val="14"/>
        </w:numPr>
        <w:spacing w:after="60"/>
        <w:ind w:left="788" w:hanging="431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Wer macht das Teilnehmer</w:t>
      </w:r>
      <w:r w:rsidR="00F01127">
        <w:rPr>
          <w:rFonts w:asciiTheme="minorHAnsi" w:hAnsiTheme="minorHAnsi" w:cstheme="minorHAnsi"/>
          <w:sz w:val="22"/>
          <w:szCs w:val="22"/>
        </w:rPr>
        <w:t>-M</w:t>
      </w:r>
      <w:r>
        <w:rPr>
          <w:rFonts w:asciiTheme="minorHAnsi" w:hAnsiTheme="minorHAnsi" w:cstheme="minorHAnsi"/>
          <w:sz w:val="22"/>
          <w:szCs w:val="22"/>
        </w:rPr>
        <w:t>anagement?</w:t>
      </w:r>
    </w:p>
    <w:p w14:paraId="4881A967" w14:textId="6E3998DF" w:rsidR="00521841" w:rsidRPr="00CB4EE4" w:rsidRDefault="009C1F75" w:rsidP="006F2408">
      <w:pPr>
        <w:pStyle w:val="Listenabsatz"/>
        <w:spacing w:after="160"/>
        <w:ind w:left="788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Legen </w:t>
      </w:r>
      <w:r w:rsidR="00FF4321">
        <w:rPr>
          <w:rFonts w:asciiTheme="minorHAnsi" w:hAnsiTheme="minorHAnsi" w:cstheme="minorHAnsi"/>
          <w:sz w:val="22"/>
          <w:szCs w:val="22"/>
        </w:rPr>
        <w:t>Sie einen Ansprechpartner fest</w:t>
      </w:r>
      <w:r w:rsidR="003C7699">
        <w:rPr>
          <w:rFonts w:asciiTheme="minorHAnsi" w:hAnsiTheme="minorHAnsi" w:cstheme="minorHAnsi"/>
          <w:sz w:val="22"/>
          <w:szCs w:val="22"/>
        </w:rPr>
        <w:t>,</w:t>
      </w:r>
      <w:r w:rsidR="00FF432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der </w:t>
      </w:r>
      <w:r w:rsidR="00521841" w:rsidRPr="00CB4EE4">
        <w:rPr>
          <w:rFonts w:asciiTheme="minorHAnsi" w:hAnsiTheme="minorHAnsi" w:cstheme="minorHAnsi"/>
          <w:sz w:val="22"/>
          <w:szCs w:val="22"/>
        </w:rPr>
        <w:t xml:space="preserve">Teilnehmeranfragen </w:t>
      </w:r>
      <w:r>
        <w:rPr>
          <w:rFonts w:asciiTheme="minorHAnsi" w:hAnsiTheme="minorHAnsi" w:cstheme="minorHAnsi"/>
          <w:sz w:val="22"/>
          <w:szCs w:val="22"/>
        </w:rPr>
        <w:t>annimmt und bearbeitet.</w:t>
      </w:r>
      <w:r w:rsidR="00325228">
        <w:rPr>
          <w:rFonts w:asciiTheme="minorHAnsi" w:hAnsiTheme="minorHAnsi" w:cstheme="minorHAnsi"/>
          <w:sz w:val="22"/>
          <w:szCs w:val="22"/>
        </w:rPr>
        <w:t xml:space="preserve"> Richten Sie eine </w:t>
      </w:r>
      <w:proofErr w:type="spellStart"/>
      <w:r w:rsidR="00325228">
        <w:rPr>
          <w:rFonts w:asciiTheme="minorHAnsi" w:hAnsiTheme="minorHAnsi" w:cstheme="minorHAnsi"/>
          <w:sz w:val="22"/>
          <w:szCs w:val="22"/>
        </w:rPr>
        <w:t>Email</w:t>
      </w:r>
      <w:proofErr w:type="spellEnd"/>
      <w:r w:rsidR="00325228">
        <w:rPr>
          <w:rFonts w:asciiTheme="minorHAnsi" w:hAnsiTheme="minorHAnsi" w:cstheme="minorHAnsi"/>
          <w:sz w:val="22"/>
          <w:szCs w:val="22"/>
        </w:rPr>
        <w:t xml:space="preserve">-Adresse und eine Telefonnummer für Fragen rund um das </w:t>
      </w:r>
      <w:proofErr w:type="spellStart"/>
      <w:r w:rsidR="00325228">
        <w:rPr>
          <w:rFonts w:asciiTheme="minorHAnsi" w:hAnsiTheme="minorHAnsi" w:cstheme="minorHAnsi"/>
          <w:sz w:val="22"/>
          <w:szCs w:val="22"/>
        </w:rPr>
        <w:t>BürgerForum</w:t>
      </w:r>
      <w:proofErr w:type="spellEnd"/>
      <w:r w:rsidR="00325228">
        <w:rPr>
          <w:rFonts w:asciiTheme="minorHAnsi" w:hAnsiTheme="minorHAnsi" w:cstheme="minorHAnsi"/>
          <w:sz w:val="22"/>
          <w:szCs w:val="22"/>
        </w:rPr>
        <w:t xml:space="preserve"> ein.</w:t>
      </w:r>
    </w:p>
    <w:p w14:paraId="314CB873" w14:textId="77777777" w:rsidR="009542B6" w:rsidRPr="009542B6" w:rsidRDefault="009542B6" w:rsidP="009542B6">
      <w:pPr>
        <w:pStyle w:val="Listenabsatz"/>
        <w:numPr>
          <w:ilvl w:val="0"/>
          <w:numId w:val="14"/>
        </w:numPr>
        <w:spacing w:after="120"/>
        <w:ind w:left="357" w:hanging="357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9542B6">
        <w:rPr>
          <w:rFonts w:asciiTheme="minorHAnsi" w:hAnsiTheme="minorHAnsi" w:cstheme="minorHAnsi"/>
          <w:b/>
          <w:sz w:val="22"/>
          <w:szCs w:val="22"/>
        </w:rPr>
        <w:t xml:space="preserve">Festlegung </w:t>
      </w:r>
      <w:r w:rsidR="00CA0F22">
        <w:rPr>
          <w:rFonts w:asciiTheme="minorHAnsi" w:hAnsiTheme="minorHAnsi" w:cstheme="minorHAnsi"/>
          <w:b/>
          <w:sz w:val="22"/>
          <w:szCs w:val="22"/>
        </w:rPr>
        <w:t>der Veranstaltungstermine und -orte</w:t>
      </w:r>
    </w:p>
    <w:p w14:paraId="674CDA0F" w14:textId="568E35AB" w:rsidR="00CA0F22" w:rsidRPr="00CB4EE4" w:rsidRDefault="00CA0F22" w:rsidP="00CA0F22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Legen Sie frühzeitig den Termin und vor allem den Ort für die Auftaktwerkstatt fest</w:t>
      </w:r>
      <w:r w:rsidR="006F2408">
        <w:rPr>
          <w:rFonts w:asciiTheme="minorHAnsi" w:hAnsiTheme="minorHAnsi" w:cstheme="minorHAnsi"/>
          <w:sz w:val="22"/>
          <w:szCs w:val="22"/>
        </w:rPr>
        <w:t>.</w:t>
      </w:r>
      <w:r w:rsidRPr="00CB4EE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Wie lange soll die </w:t>
      </w:r>
      <w:r w:rsidRPr="00CB4EE4">
        <w:rPr>
          <w:rFonts w:asciiTheme="minorHAnsi" w:hAnsiTheme="minorHAnsi" w:cstheme="minorHAnsi"/>
          <w:sz w:val="22"/>
          <w:szCs w:val="22"/>
        </w:rPr>
        <w:t>Online</w:t>
      </w:r>
      <w:r w:rsidR="00F01127">
        <w:rPr>
          <w:rFonts w:asciiTheme="minorHAnsi" w:hAnsiTheme="minorHAnsi" w:cstheme="minorHAnsi"/>
          <w:sz w:val="22"/>
          <w:szCs w:val="22"/>
        </w:rPr>
        <w:t>-W</w:t>
      </w:r>
      <w:r>
        <w:rPr>
          <w:rFonts w:asciiTheme="minorHAnsi" w:hAnsiTheme="minorHAnsi" w:cstheme="minorHAnsi"/>
          <w:sz w:val="22"/>
          <w:szCs w:val="22"/>
        </w:rPr>
        <w:t xml:space="preserve">erkstatt dauern? Wann und wo findet die </w:t>
      </w:r>
      <w:r w:rsidRPr="00CB4EE4">
        <w:rPr>
          <w:rFonts w:asciiTheme="minorHAnsi" w:hAnsiTheme="minorHAnsi" w:cstheme="minorHAnsi"/>
          <w:sz w:val="22"/>
          <w:szCs w:val="22"/>
        </w:rPr>
        <w:t>Ergebniswerkstatt</w:t>
      </w:r>
      <w:r>
        <w:rPr>
          <w:rFonts w:asciiTheme="minorHAnsi" w:hAnsiTheme="minorHAnsi" w:cstheme="minorHAnsi"/>
          <w:sz w:val="22"/>
          <w:szCs w:val="22"/>
        </w:rPr>
        <w:t xml:space="preserve"> statt?</w:t>
      </w:r>
    </w:p>
    <w:p w14:paraId="0A5659D4" w14:textId="77777777" w:rsidR="00CA0F22" w:rsidRDefault="00CA0F22" w:rsidP="009E026B">
      <w:pPr>
        <w:pStyle w:val="Listenabsatz"/>
        <w:rPr>
          <w:rFonts w:asciiTheme="minorHAnsi" w:hAnsiTheme="minorHAnsi" w:cstheme="minorHAnsi"/>
          <w:sz w:val="22"/>
          <w:szCs w:val="22"/>
        </w:rPr>
      </w:pPr>
    </w:p>
    <w:p w14:paraId="5EB4EC97" w14:textId="77777777" w:rsidR="003446F0" w:rsidRPr="00CB4EE4" w:rsidRDefault="003446F0" w:rsidP="009E026B">
      <w:pPr>
        <w:pStyle w:val="Listenabsatz"/>
        <w:rPr>
          <w:rFonts w:asciiTheme="minorHAnsi" w:hAnsiTheme="minorHAnsi" w:cstheme="minorHAnsi"/>
          <w:sz w:val="22"/>
          <w:szCs w:val="22"/>
        </w:rPr>
      </w:pPr>
    </w:p>
    <w:p w14:paraId="2DC0CE78" w14:textId="77777777" w:rsidR="00634F7E" w:rsidRPr="00CB4EE4" w:rsidRDefault="00CA0F22" w:rsidP="00CA0F22">
      <w:pPr>
        <w:pStyle w:val="Listenabsatz"/>
        <w:numPr>
          <w:ilvl w:val="0"/>
          <w:numId w:val="14"/>
        </w:numPr>
        <w:spacing w:after="160"/>
        <w:ind w:left="357" w:hanging="357"/>
        <w:contextualSpacing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Definition von </w:t>
      </w:r>
      <w:r w:rsidR="009F3F2F" w:rsidRPr="00CB4EE4">
        <w:rPr>
          <w:rFonts w:asciiTheme="minorHAnsi" w:hAnsiTheme="minorHAnsi" w:cstheme="minorHAnsi"/>
          <w:b/>
          <w:sz w:val="22"/>
          <w:szCs w:val="22"/>
        </w:rPr>
        <w:t>Zeitplan</w:t>
      </w:r>
      <w:r w:rsidR="00634F7E" w:rsidRPr="00CB4EE4">
        <w:rPr>
          <w:rFonts w:asciiTheme="minorHAnsi" w:hAnsiTheme="minorHAnsi" w:cstheme="minorHAnsi"/>
          <w:b/>
          <w:sz w:val="22"/>
          <w:szCs w:val="22"/>
        </w:rPr>
        <w:t>, Rollen und Abläufe</w:t>
      </w:r>
      <w:r>
        <w:rPr>
          <w:rFonts w:asciiTheme="minorHAnsi" w:hAnsiTheme="minorHAnsi" w:cstheme="minorHAnsi"/>
          <w:b/>
          <w:sz w:val="22"/>
          <w:szCs w:val="22"/>
        </w:rPr>
        <w:t>n</w:t>
      </w:r>
      <w:r w:rsidR="00634F7E" w:rsidRPr="00CB4EE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tbl>
      <w:tblPr>
        <w:tblW w:w="966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271"/>
        <w:gridCol w:w="4620"/>
        <w:gridCol w:w="2098"/>
        <w:gridCol w:w="1446"/>
      </w:tblGrid>
      <w:tr w:rsidR="002A2607" w:rsidRPr="00034808" w14:paraId="2237FE41" w14:textId="77777777" w:rsidTr="002A2607">
        <w:trPr>
          <w:trHeight w:val="464"/>
        </w:trPr>
        <w:tc>
          <w:tcPr>
            <w:tcW w:w="1234" w:type="dxa"/>
          </w:tcPr>
          <w:p w14:paraId="11C62F8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>Wie lange?</w:t>
            </w:r>
          </w:p>
          <w:p w14:paraId="7B1A8E3B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891" w:type="dxa"/>
            <w:gridSpan w:val="2"/>
          </w:tcPr>
          <w:p w14:paraId="44CF6A1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>Was?</w:t>
            </w:r>
          </w:p>
        </w:tc>
        <w:tc>
          <w:tcPr>
            <w:tcW w:w="2098" w:type="dxa"/>
          </w:tcPr>
          <w:p w14:paraId="6426BDF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>Wer?</w:t>
            </w:r>
          </w:p>
        </w:tc>
        <w:tc>
          <w:tcPr>
            <w:tcW w:w="1446" w:type="dxa"/>
          </w:tcPr>
          <w:p w14:paraId="3D5287F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>Wann?</w:t>
            </w:r>
          </w:p>
        </w:tc>
      </w:tr>
      <w:tr w:rsidR="002A2607" w:rsidRPr="00034808" w14:paraId="2E08E5E8" w14:textId="77777777" w:rsidTr="001C596A">
        <w:trPr>
          <w:trHeight w:val="443"/>
        </w:trPr>
        <w:tc>
          <w:tcPr>
            <w:tcW w:w="8223" w:type="dxa"/>
            <w:gridSpan w:val="4"/>
            <w:shd w:val="clear" w:color="auto" w:fill="9CC2E5"/>
          </w:tcPr>
          <w:p w14:paraId="5921DB6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>Vorbereitungsphase (bis zu 1</w:t>
            </w:r>
            <w:r>
              <w:rPr>
                <w:rFonts w:ascii="Arial" w:hAnsi="Arial" w:cs="Arial"/>
                <w:b/>
              </w:rPr>
              <w:t>2</w:t>
            </w:r>
            <w:r w:rsidRPr="00034808">
              <w:rPr>
                <w:rFonts w:ascii="Arial" w:hAnsi="Arial" w:cs="Arial"/>
                <w:b/>
              </w:rPr>
              <w:t xml:space="preserve"> Wochen)</w:t>
            </w:r>
          </w:p>
        </w:tc>
        <w:tc>
          <w:tcPr>
            <w:tcW w:w="1446" w:type="dxa"/>
            <w:shd w:val="clear" w:color="auto" w:fill="9CC2E5"/>
          </w:tcPr>
          <w:p w14:paraId="02EBE04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2607" w:rsidRPr="00034808" w14:paraId="7117279C" w14:textId="77777777" w:rsidTr="002A2607">
        <w:tc>
          <w:tcPr>
            <w:tcW w:w="1234" w:type="dxa"/>
            <w:shd w:val="clear" w:color="auto" w:fill="auto"/>
          </w:tcPr>
          <w:p w14:paraId="2668B96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12 Wochen vor Auftakt </w:t>
            </w:r>
          </w:p>
        </w:tc>
        <w:tc>
          <w:tcPr>
            <w:tcW w:w="4891" w:type="dxa"/>
            <w:gridSpan w:val="2"/>
            <w:shd w:val="clear" w:color="auto" w:fill="auto"/>
          </w:tcPr>
          <w:p w14:paraId="1A9D267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Kick-off-Workshop:</w:t>
            </w:r>
          </w:p>
          <w:p w14:paraId="19D89339" w14:textId="77777777" w:rsidR="002A2607" w:rsidRPr="00034808" w:rsidRDefault="002A2607" w:rsidP="001C596A">
            <w:pPr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Festlegung Thema, Ausschüsse, Veranstaltungsort und Zeitplan. Erarbeitung von thematischen Informationen für die einzelnen Ausschüsse. Verteilung von Aufgaben und Verantwortungen zwischen allen Projektbeteiligten; Festlegung von Mitgliedern der Steuerungsgruppe</w:t>
            </w:r>
          </w:p>
        </w:tc>
        <w:tc>
          <w:tcPr>
            <w:tcW w:w="2098" w:type="dxa"/>
            <w:shd w:val="clear" w:color="auto" w:fill="auto"/>
          </w:tcPr>
          <w:p w14:paraId="2494A0D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74EB153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Präsenzmoderator</w:t>
            </w:r>
          </w:p>
          <w:p w14:paraId="799AF41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Community Manager </w:t>
            </w:r>
          </w:p>
        </w:tc>
        <w:tc>
          <w:tcPr>
            <w:tcW w:w="1446" w:type="dxa"/>
            <w:shd w:val="clear" w:color="auto" w:fill="auto"/>
          </w:tcPr>
          <w:p w14:paraId="489401D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Heute</w:t>
            </w:r>
          </w:p>
        </w:tc>
      </w:tr>
      <w:tr w:rsidR="002A2607" w:rsidRPr="00034808" w14:paraId="1038AB66" w14:textId="77777777" w:rsidTr="002A2607">
        <w:tc>
          <w:tcPr>
            <w:tcW w:w="1234" w:type="dxa"/>
            <w:shd w:val="clear" w:color="auto" w:fill="auto"/>
          </w:tcPr>
          <w:p w14:paraId="205786B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Bis zu 8 Wochen vor Auftakt </w:t>
            </w:r>
          </w:p>
        </w:tc>
        <w:tc>
          <w:tcPr>
            <w:tcW w:w="4891" w:type="dxa"/>
            <w:gridSpan w:val="2"/>
            <w:shd w:val="clear" w:color="auto" w:fill="auto"/>
          </w:tcPr>
          <w:p w14:paraId="58D78B1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Abstimmung Gestaltung Online-Plattform:</w:t>
            </w:r>
          </w:p>
          <w:p w14:paraId="6000F508" w14:textId="77777777" w:rsidR="002A2607" w:rsidRPr="00034808" w:rsidRDefault="002A2607" w:rsidP="001C596A">
            <w:pPr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Web-Adresse mitbestimmen, Ansprechpartner für Rückfragen definieren, Kontakt-Email Adresse, Bereitstellung von Materialen (Texte, Logo) etc.</w:t>
            </w:r>
          </w:p>
        </w:tc>
        <w:tc>
          <w:tcPr>
            <w:tcW w:w="2098" w:type="dxa"/>
            <w:shd w:val="clear" w:color="auto" w:fill="auto"/>
          </w:tcPr>
          <w:p w14:paraId="1FC52CC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6A53348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Präsenzmoderator</w:t>
            </w:r>
          </w:p>
          <w:p w14:paraId="1512999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Community Manager</w:t>
            </w:r>
          </w:p>
        </w:tc>
        <w:tc>
          <w:tcPr>
            <w:tcW w:w="1446" w:type="dxa"/>
            <w:shd w:val="clear" w:color="auto" w:fill="auto"/>
          </w:tcPr>
          <w:p w14:paraId="059A6C4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 Kick-off-Workshop</w:t>
            </w:r>
          </w:p>
        </w:tc>
      </w:tr>
      <w:tr w:rsidR="002A2607" w:rsidRPr="00034808" w14:paraId="10B7A5B9" w14:textId="77777777" w:rsidTr="002A2607">
        <w:tc>
          <w:tcPr>
            <w:tcW w:w="1234" w:type="dxa"/>
            <w:shd w:val="clear" w:color="auto" w:fill="auto"/>
          </w:tcPr>
          <w:p w14:paraId="6914261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Bis zu 8 Wochen vor Auftakt </w:t>
            </w:r>
          </w:p>
        </w:tc>
        <w:tc>
          <w:tcPr>
            <w:tcW w:w="4891" w:type="dxa"/>
            <w:gridSpan w:val="2"/>
            <w:shd w:val="clear" w:color="auto" w:fill="auto"/>
          </w:tcPr>
          <w:p w14:paraId="45064FD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Organisation und Planung Auftakt- und Ergebniswerkstatt</w:t>
            </w:r>
          </w:p>
          <w:p w14:paraId="1E31E53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Veranstaltungsort, Catering, Technik definieren und buchen, Teilnehmerhandling definieren (Reiseorganisation, Betreuung vor Ort)</w:t>
            </w:r>
          </w:p>
          <w:p w14:paraId="7B3431D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1C691FC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07F42BB9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3D3E0E4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 Kick-off-Workshop</w:t>
            </w:r>
          </w:p>
        </w:tc>
      </w:tr>
      <w:tr w:rsidR="002A2607" w:rsidRPr="00034808" w14:paraId="569228AB" w14:textId="77777777" w:rsidTr="002A2607">
        <w:tc>
          <w:tcPr>
            <w:tcW w:w="1234" w:type="dxa"/>
            <w:shd w:val="clear" w:color="auto" w:fill="auto"/>
          </w:tcPr>
          <w:p w14:paraId="705D667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Bis zu 7 Wochen vor Auftakt  </w:t>
            </w:r>
          </w:p>
          <w:p w14:paraId="4A30251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91" w:type="dxa"/>
            <w:gridSpan w:val="2"/>
            <w:shd w:val="clear" w:color="auto" w:fill="auto"/>
          </w:tcPr>
          <w:p w14:paraId="340CB38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Erarbeitung von thematischen Informationen für die einzelnen Ausschüsse</w:t>
            </w:r>
          </w:p>
          <w:p w14:paraId="66514F9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58680BA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2A931846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681707C6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 Kick-off-Workshop</w:t>
            </w:r>
          </w:p>
        </w:tc>
      </w:tr>
      <w:tr w:rsidR="002A2607" w:rsidRPr="00034808" w14:paraId="058048AD" w14:textId="77777777" w:rsidTr="002A2607">
        <w:tc>
          <w:tcPr>
            <w:tcW w:w="1234" w:type="dxa"/>
            <w:shd w:val="clear" w:color="auto" w:fill="auto"/>
          </w:tcPr>
          <w:p w14:paraId="402F1DF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Bis zu 7 Wochen vor Auftakt  </w:t>
            </w:r>
          </w:p>
          <w:p w14:paraId="6A9E1BAB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91" w:type="dxa"/>
            <w:gridSpan w:val="2"/>
            <w:shd w:val="clear" w:color="auto" w:fill="auto"/>
          </w:tcPr>
          <w:p w14:paraId="4E98682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Zusammenstellung Einladungsverteiler</w:t>
            </w:r>
          </w:p>
          <w:p w14:paraId="47DFA13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Konzept/Steuerung Einladung und Anmeldungsverfahren: Zielgruppe, Verteilungskriterien, Strategie für die Teilnehmer Akquise definieren, Einladungsschreiben entwerfen und abstimmen, Ansprechpartner für die Teilnehmer definieren, ggf. Nachrekrutierung?</w:t>
            </w:r>
          </w:p>
          <w:p w14:paraId="69398689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5EEB2CC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7F20D30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294CE1D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 Kick-off-Workshop</w:t>
            </w:r>
          </w:p>
        </w:tc>
      </w:tr>
      <w:tr w:rsidR="002A2607" w:rsidRPr="00034808" w14:paraId="488284E9" w14:textId="77777777" w:rsidTr="002A2607">
        <w:tc>
          <w:tcPr>
            <w:tcW w:w="1234" w:type="dxa"/>
            <w:shd w:val="clear" w:color="auto" w:fill="auto"/>
          </w:tcPr>
          <w:p w14:paraId="2570D35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Bis zu 7 Wochen vor Auftakt</w:t>
            </w:r>
          </w:p>
          <w:p w14:paraId="746876C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891" w:type="dxa"/>
            <w:gridSpan w:val="2"/>
            <w:shd w:val="clear" w:color="auto" w:fill="auto"/>
          </w:tcPr>
          <w:p w14:paraId="66A2EAF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Öffentlichkeitsarbeit definieren und planen</w:t>
            </w:r>
          </w:p>
          <w:p w14:paraId="131D0B0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5C3CEAB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2804C91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5AA35F0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 Kick-off-Workshop</w:t>
            </w:r>
          </w:p>
        </w:tc>
      </w:tr>
      <w:tr w:rsidR="002A2607" w:rsidRPr="00034808" w14:paraId="0ED059C9" w14:textId="77777777" w:rsidTr="001C596A">
        <w:trPr>
          <w:trHeight w:val="405"/>
        </w:trPr>
        <w:tc>
          <w:tcPr>
            <w:tcW w:w="8223" w:type="dxa"/>
            <w:gridSpan w:val="4"/>
            <w:shd w:val="clear" w:color="auto" w:fill="C2D69B"/>
          </w:tcPr>
          <w:p w14:paraId="5231BCE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</w:rPr>
              <w:lastRenderedPageBreak/>
              <w:br w:type="page"/>
            </w:r>
            <w:r w:rsidRPr="00034808">
              <w:rPr>
                <w:rFonts w:ascii="Arial" w:hAnsi="Arial" w:cs="Arial"/>
                <w:b/>
              </w:rPr>
              <w:t>Einladungs- und Informationsphase (6 Wochen)</w:t>
            </w:r>
          </w:p>
        </w:tc>
        <w:tc>
          <w:tcPr>
            <w:tcW w:w="1446" w:type="dxa"/>
            <w:shd w:val="clear" w:color="auto" w:fill="C2D69B"/>
          </w:tcPr>
          <w:p w14:paraId="5928D716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2607" w:rsidRPr="00034808" w14:paraId="568F6E0A" w14:textId="77777777" w:rsidTr="002A2607">
        <w:tc>
          <w:tcPr>
            <w:tcW w:w="1505" w:type="dxa"/>
            <w:gridSpan w:val="2"/>
            <w:shd w:val="clear" w:color="auto" w:fill="auto"/>
          </w:tcPr>
          <w:p w14:paraId="07BD4C95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6 Wochen vor Auftakt </w:t>
            </w:r>
          </w:p>
          <w:p w14:paraId="6A1131F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30B772B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Bereitstellung der angepassten Online-Plattform</w:t>
            </w:r>
          </w:p>
        </w:tc>
        <w:tc>
          <w:tcPr>
            <w:tcW w:w="2098" w:type="dxa"/>
            <w:shd w:val="clear" w:color="auto" w:fill="auto"/>
          </w:tcPr>
          <w:p w14:paraId="08B83B49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Community Manager</w:t>
            </w:r>
          </w:p>
        </w:tc>
        <w:tc>
          <w:tcPr>
            <w:tcW w:w="1446" w:type="dxa"/>
            <w:shd w:val="clear" w:color="auto" w:fill="auto"/>
          </w:tcPr>
          <w:p w14:paraId="1EC7157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4F2BE804" w14:textId="77777777" w:rsidTr="002A2607">
        <w:tc>
          <w:tcPr>
            <w:tcW w:w="1505" w:type="dxa"/>
            <w:gridSpan w:val="2"/>
            <w:shd w:val="clear" w:color="auto" w:fill="auto"/>
          </w:tcPr>
          <w:p w14:paraId="042F936D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6 Wochen vor Auftakt  </w:t>
            </w:r>
          </w:p>
          <w:p w14:paraId="577D607B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7FEB294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Versand von Einladungen</w:t>
            </w:r>
          </w:p>
          <w:p w14:paraId="7B9B2D0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0B1C6EF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5CDAD85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52A997A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14809518" w14:textId="77777777" w:rsidTr="002A2607">
        <w:tc>
          <w:tcPr>
            <w:tcW w:w="1505" w:type="dxa"/>
            <w:gridSpan w:val="2"/>
            <w:shd w:val="clear" w:color="auto" w:fill="auto"/>
          </w:tcPr>
          <w:p w14:paraId="6270AF1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6 Wochen vor Auftakt </w:t>
            </w:r>
          </w:p>
          <w:p w14:paraId="17F97300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57BD8D9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Beginn der offenen Anmeldung</w:t>
            </w:r>
          </w:p>
          <w:p w14:paraId="1DED6B0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382F42C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Teilnehmer</w:t>
            </w:r>
          </w:p>
          <w:p w14:paraId="0821D3B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Community Manager </w:t>
            </w:r>
          </w:p>
        </w:tc>
        <w:tc>
          <w:tcPr>
            <w:tcW w:w="1446" w:type="dxa"/>
            <w:shd w:val="clear" w:color="auto" w:fill="auto"/>
          </w:tcPr>
          <w:p w14:paraId="14C2E96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2F461884" w14:textId="77777777" w:rsidTr="002A2607">
        <w:tc>
          <w:tcPr>
            <w:tcW w:w="1505" w:type="dxa"/>
            <w:gridSpan w:val="2"/>
            <w:shd w:val="clear" w:color="auto" w:fill="auto"/>
          </w:tcPr>
          <w:p w14:paraId="23E4858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laufend</w:t>
            </w:r>
          </w:p>
          <w:p w14:paraId="10E41EC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1A7EA19A" w14:textId="77777777" w:rsidR="002A2607" w:rsidRPr="00034808" w:rsidRDefault="002A2607" w:rsidP="001C596A">
            <w:pPr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Die Informationsphase: welche Informationen sollen die Teilnehmer nach der Anmeldung bekommen und wann? </w:t>
            </w:r>
          </w:p>
          <w:p w14:paraId="070A3F7B" w14:textId="77777777" w:rsidR="002A2607" w:rsidRPr="00034808" w:rsidRDefault="002A2607" w:rsidP="001C596A">
            <w:pPr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Teilnehmerrückmeldung und Fragen annehmen und bearbeiten </w:t>
            </w:r>
          </w:p>
        </w:tc>
        <w:tc>
          <w:tcPr>
            <w:tcW w:w="2098" w:type="dxa"/>
            <w:shd w:val="clear" w:color="auto" w:fill="auto"/>
          </w:tcPr>
          <w:p w14:paraId="2F31FD7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2BD4B4E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1A2C445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4CBC8405" w14:textId="77777777" w:rsidTr="002A2607">
        <w:tc>
          <w:tcPr>
            <w:tcW w:w="1505" w:type="dxa"/>
            <w:gridSpan w:val="2"/>
            <w:shd w:val="clear" w:color="auto" w:fill="auto"/>
          </w:tcPr>
          <w:p w14:paraId="2F275D2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6 Wochen vor Auftakt </w:t>
            </w:r>
          </w:p>
          <w:p w14:paraId="142DEC9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40DA895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Einstellen von Info-Blogs auf der Online-Plattform</w:t>
            </w:r>
          </w:p>
        </w:tc>
        <w:tc>
          <w:tcPr>
            <w:tcW w:w="2098" w:type="dxa"/>
            <w:shd w:val="clear" w:color="auto" w:fill="auto"/>
          </w:tcPr>
          <w:p w14:paraId="1AD3ADB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Community Manager Initiator </w:t>
            </w:r>
          </w:p>
          <w:p w14:paraId="45BB260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37AEECBB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5789C1A7" w14:textId="77777777" w:rsidTr="002A2607">
        <w:tc>
          <w:tcPr>
            <w:tcW w:w="1505" w:type="dxa"/>
            <w:gridSpan w:val="2"/>
            <w:shd w:val="clear" w:color="auto" w:fill="auto"/>
          </w:tcPr>
          <w:p w14:paraId="77219598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Bis zu 4 Wochen vor Auftakt</w:t>
            </w:r>
          </w:p>
          <w:p w14:paraId="5E74E9F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4641A63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Gezielte Nachwerbung von Teilnehmern</w:t>
            </w:r>
          </w:p>
          <w:p w14:paraId="5F91755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6A50B9F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35FB2D9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Community Manager</w:t>
            </w:r>
          </w:p>
          <w:p w14:paraId="0011EE0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4AE53E09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649AB85C" w14:textId="77777777" w:rsidTr="001C596A">
        <w:trPr>
          <w:trHeight w:val="363"/>
        </w:trPr>
        <w:tc>
          <w:tcPr>
            <w:tcW w:w="8223" w:type="dxa"/>
            <w:gridSpan w:val="4"/>
            <w:shd w:val="clear" w:color="auto" w:fill="F4B083"/>
          </w:tcPr>
          <w:p w14:paraId="5AD6F7B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 xml:space="preserve">Auftaktwerkstatt des </w:t>
            </w:r>
            <w:proofErr w:type="spellStart"/>
            <w:r w:rsidRPr="00034808">
              <w:rPr>
                <w:rFonts w:ascii="Arial" w:hAnsi="Arial" w:cs="Arial"/>
                <w:b/>
              </w:rPr>
              <w:t>BürgerForums</w:t>
            </w:r>
            <w:proofErr w:type="spellEnd"/>
            <w:r w:rsidRPr="0003480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46" w:type="dxa"/>
            <w:shd w:val="clear" w:color="auto" w:fill="F4B083"/>
          </w:tcPr>
          <w:p w14:paraId="03EADFD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2607" w:rsidRPr="00034808" w14:paraId="62DDE584" w14:textId="77777777" w:rsidTr="002A2607">
        <w:tc>
          <w:tcPr>
            <w:tcW w:w="1505" w:type="dxa"/>
            <w:gridSpan w:val="2"/>
            <w:shd w:val="clear" w:color="auto" w:fill="auto"/>
          </w:tcPr>
          <w:p w14:paraId="1E9F9F8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1 Tag</w:t>
            </w:r>
          </w:p>
        </w:tc>
        <w:tc>
          <w:tcPr>
            <w:tcW w:w="4620" w:type="dxa"/>
            <w:shd w:val="clear" w:color="auto" w:fill="auto"/>
          </w:tcPr>
          <w:p w14:paraId="6CB7CC6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Durchführung der Auftaktwerkstatt</w:t>
            </w:r>
          </w:p>
          <w:p w14:paraId="6229FE8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00179E20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2519F3D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Präsenzmoderator</w:t>
            </w:r>
          </w:p>
          <w:p w14:paraId="6FAD2EA4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61E32A6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01528373" w14:textId="77777777" w:rsidTr="001C596A">
        <w:trPr>
          <w:trHeight w:val="422"/>
        </w:trPr>
        <w:tc>
          <w:tcPr>
            <w:tcW w:w="8223" w:type="dxa"/>
            <w:gridSpan w:val="4"/>
            <w:shd w:val="clear" w:color="auto" w:fill="FFD966"/>
          </w:tcPr>
          <w:p w14:paraId="75BAD2B7" w14:textId="736FB0E3" w:rsidR="002A2607" w:rsidRPr="00034808" w:rsidRDefault="002A2607" w:rsidP="002A260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 xml:space="preserve">Online-Werkstatt des </w:t>
            </w:r>
            <w:proofErr w:type="spellStart"/>
            <w:r w:rsidRPr="00034808">
              <w:rPr>
                <w:rFonts w:ascii="Arial" w:hAnsi="Arial" w:cs="Arial"/>
                <w:b/>
              </w:rPr>
              <w:t>BürgerForums</w:t>
            </w:r>
            <w:proofErr w:type="spellEnd"/>
            <w:r w:rsidRPr="00034808">
              <w:rPr>
                <w:rFonts w:ascii="Arial" w:hAnsi="Arial" w:cs="Arial"/>
                <w:b/>
              </w:rPr>
              <w:t xml:space="preserve"> (</w:t>
            </w:r>
            <w:r>
              <w:rPr>
                <w:rFonts w:ascii="Arial" w:hAnsi="Arial" w:cs="Arial"/>
                <w:b/>
              </w:rPr>
              <w:t>4-7</w:t>
            </w:r>
            <w:r w:rsidRPr="00034808">
              <w:rPr>
                <w:rFonts w:ascii="Arial" w:hAnsi="Arial" w:cs="Arial"/>
                <w:b/>
              </w:rPr>
              <w:t xml:space="preserve"> Wochen)</w:t>
            </w:r>
          </w:p>
        </w:tc>
        <w:tc>
          <w:tcPr>
            <w:tcW w:w="1446" w:type="dxa"/>
            <w:shd w:val="clear" w:color="auto" w:fill="FFD966"/>
          </w:tcPr>
          <w:p w14:paraId="1B32A78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2607" w:rsidRPr="00034808" w14:paraId="021FD779" w14:textId="77777777" w:rsidTr="002A2607">
        <w:tc>
          <w:tcPr>
            <w:tcW w:w="1505" w:type="dxa"/>
            <w:gridSpan w:val="2"/>
            <w:shd w:val="clear" w:color="auto" w:fill="auto"/>
          </w:tcPr>
          <w:p w14:paraId="7829FA9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ca. 4 Wochen</w:t>
            </w:r>
          </w:p>
        </w:tc>
        <w:tc>
          <w:tcPr>
            <w:tcW w:w="4620" w:type="dxa"/>
            <w:shd w:val="clear" w:color="auto" w:fill="auto"/>
          </w:tcPr>
          <w:p w14:paraId="7D7EBE7A" w14:textId="4E9A9720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Durchführung der Online</w:t>
            </w:r>
            <w:r>
              <w:rPr>
                <w:rFonts w:ascii="Arial" w:hAnsi="Arial" w:cs="Arial"/>
              </w:rPr>
              <w:t>-W</w:t>
            </w:r>
            <w:r w:rsidRPr="00034808">
              <w:rPr>
                <w:rFonts w:ascii="Arial" w:hAnsi="Arial" w:cs="Arial"/>
              </w:rPr>
              <w:t xml:space="preserve">erkstatt </w:t>
            </w:r>
          </w:p>
          <w:p w14:paraId="025E4FE0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Parallel Bürgerprogramm vorbereiten: Layout, Vorwort, Einführungstext, Bilder, etc.</w:t>
            </w:r>
          </w:p>
          <w:p w14:paraId="772AFA1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46C973FD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397398D6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Community Manager</w:t>
            </w:r>
          </w:p>
          <w:p w14:paraId="22BB211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7FF20111" w14:textId="1BA4911A" w:rsidR="002A2607" w:rsidRPr="00034808" w:rsidRDefault="002A2607" w:rsidP="002A260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 Auftakt-</w:t>
            </w:r>
            <w:proofErr w:type="spellStart"/>
            <w:r>
              <w:rPr>
                <w:rFonts w:ascii="Arial" w:hAnsi="Arial" w:cs="Arial"/>
              </w:rPr>
              <w:t>werkstatt</w:t>
            </w:r>
            <w:proofErr w:type="spellEnd"/>
          </w:p>
        </w:tc>
      </w:tr>
      <w:tr w:rsidR="002A2607" w:rsidRPr="00034808" w14:paraId="7858D6C3" w14:textId="77777777" w:rsidTr="002A2607">
        <w:tc>
          <w:tcPr>
            <w:tcW w:w="1505" w:type="dxa"/>
            <w:gridSpan w:val="2"/>
            <w:shd w:val="clear" w:color="auto" w:fill="auto"/>
          </w:tcPr>
          <w:p w14:paraId="1A99FED2" w14:textId="5CD8DCDA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ca. 1</w:t>
            </w:r>
            <w:r>
              <w:rPr>
                <w:rFonts w:ascii="Arial" w:hAnsi="Arial" w:cs="Arial"/>
              </w:rPr>
              <w:t xml:space="preserve"> - 3</w:t>
            </w:r>
            <w:r w:rsidRPr="00034808">
              <w:rPr>
                <w:rFonts w:ascii="Arial" w:hAnsi="Arial" w:cs="Arial"/>
              </w:rPr>
              <w:t xml:space="preserve"> Woche</w:t>
            </w:r>
            <w:r>
              <w:rPr>
                <w:rFonts w:ascii="Arial" w:hAnsi="Arial" w:cs="Arial"/>
              </w:rPr>
              <w:t>n</w:t>
            </w:r>
          </w:p>
          <w:p w14:paraId="20D18B2C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21D4C90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Druck des Bürgerprogramms</w:t>
            </w:r>
          </w:p>
        </w:tc>
        <w:tc>
          <w:tcPr>
            <w:tcW w:w="2098" w:type="dxa"/>
            <w:shd w:val="clear" w:color="auto" w:fill="auto"/>
          </w:tcPr>
          <w:p w14:paraId="7B3144FE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2C30C59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66196C3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66F9EC28" w14:textId="77777777" w:rsidTr="001C596A">
        <w:trPr>
          <w:trHeight w:val="442"/>
        </w:trPr>
        <w:tc>
          <w:tcPr>
            <w:tcW w:w="8223" w:type="dxa"/>
            <w:gridSpan w:val="4"/>
            <w:shd w:val="clear" w:color="auto" w:fill="B4C6E7"/>
          </w:tcPr>
          <w:p w14:paraId="0333E8C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 xml:space="preserve">Ergebniswerkstatt des </w:t>
            </w:r>
            <w:proofErr w:type="spellStart"/>
            <w:r w:rsidRPr="00034808">
              <w:rPr>
                <w:rFonts w:ascii="Arial" w:hAnsi="Arial" w:cs="Arial"/>
                <w:b/>
              </w:rPr>
              <w:t>BürgerForums</w:t>
            </w:r>
            <w:proofErr w:type="spellEnd"/>
            <w:r w:rsidRPr="00034808">
              <w:rPr>
                <w:rFonts w:ascii="Arial" w:hAnsi="Arial" w:cs="Arial"/>
                <w:b/>
              </w:rPr>
              <w:t xml:space="preserve"> (1/2 Tag)</w:t>
            </w:r>
          </w:p>
        </w:tc>
        <w:tc>
          <w:tcPr>
            <w:tcW w:w="1446" w:type="dxa"/>
            <w:shd w:val="clear" w:color="auto" w:fill="B4C6E7"/>
          </w:tcPr>
          <w:p w14:paraId="79770B50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2607" w:rsidRPr="00034808" w14:paraId="532308DC" w14:textId="77777777" w:rsidTr="002A2607">
        <w:tc>
          <w:tcPr>
            <w:tcW w:w="1505" w:type="dxa"/>
            <w:gridSpan w:val="2"/>
            <w:shd w:val="clear" w:color="auto" w:fill="auto"/>
          </w:tcPr>
          <w:p w14:paraId="1CE5A143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 – 4 Stunden</w:t>
            </w:r>
            <w:r w:rsidRPr="0003480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</w:tcPr>
          <w:p w14:paraId="30683BF1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Durchführung der Ergebniswerkstatt</w:t>
            </w:r>
          </w:p>
        </w:tc>
        <w:tc>
          <w:tcPr>
            <w:tcW w:w="2098" w:type="dxa"/>
            <w:shd w:val="clear" w:color="auto" w:fill="auto"/>
          </w:tcPr>
          <w:p w14:paraId="29D053A9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  <w:r w:rsidRPr="00034808">
              <w:rPr>
                <w:rFonts w:ascii="Arial" w:hAnsi="Arial" w:cs="Arial"/>
              </w:rPr>
              <w:t>Präsenzmoderator</w:t>
            </w:r>
          </w:p>
          <w:p w14:paraId="38263C5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2DE55CBA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A2607" w:rsidRPr="00034808" w14:paraId="440EA166" w14:textId="77777777" w:rsidTr="001C596A">
        <w:trPr>
          <w:trHeight w:val="429"/>
        </w:trPr>
        <w:tc>
          <w:tcPr>
            <w:tcW w:w="8223" w:type="dxa"/>
            <w:gridSpan w:val="4"/>
            <w:shd w:val="clear" w:color="auto" w:fill="C9C9C9"/>
          </w:tcPr>
          <w:p w14:paraId="0217D01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34808">
              <w:rPr>
                <w:rFonts w:ascii="Arial" w:hAnsi="Arial" w:cs="Arial"/>
                <w:b/>
              </w:rPr>
              <w:t>Nachbereitungsphase</w:t>
            </w:r>
          </w:p>
        </w:tc>
        <w:tc>
          <w:tcPr>
            <w:tcW w:w="1446" w:type="dxa"/>
            <w:shd w:val="clear" w:color="auto" w:fill="C9C9C9"/>
          </w:tcPr>
          <w:p w14:paraId="6696D8F8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2A2607" w:rsidRPr="00034808" w14:paraId="56E7BD1D" w14:textId="77777777" w:rsidTr="002A2607">
        <w:tc>
          <w:tcPr>
            <w:tcW w:w="1505" w:type="dxa"/>
            <w:gridSpan w:val="2"/>
            <w:shd w:val="clear" w:color="auto" w:fill="auto"/>
          </w:tcPr>
          <w:p w14:paraId="0052A7D7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Bis 4 Wochen </w:t>
            </w:r>
          </w:p>
          <w:p w14:paraId="7DFD982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20" w:type="dxa"/>
            <w:shd w:val="clear" w:color="auto" w:fill="auto"/>
          </w:tcPr>
          <w:p w14:paraId="135F4A32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Abschließende Berichterstattung über Vereinbarungsumsetzung im Info-Blog der Online</w:t>
            </w:r>
            <w:r>
              <w:rPr>
                <w:rFonts w:ascii="Arial" w:hAnsi="Arial" w:cs="Arial"/>
              </w:rPr>
              <w:t>-P</w:t>
            </w:r>
            <w:r w:rsidRPr="00034808">
              <w:rPr>
                <w:rFonts w:ascii="Arial" w:hAnsi="Arial" w:cs="Arial"/>
              </w:rPr>
              <w:t>lattform</w:t>
            </w:r>
          </w:p>
          <w:p w14:paraId="04C30117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480D8707" w14:textId="77777777" w:rsidR="002A2607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4A01EFC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Manager</w:t>
            </w:r>
          </w:p>
        </w:tc>
        <w:tc>
          <w:tcPr>
            <w:tcW w:w="1446" w:type="dxa"/>
            <w:shd w:val="clear" w:color="auto" w:fill="auto"/>
          </w:tcPr>
          <w:p w14:paraId="4759B0F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nach Ergebnis</w:t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werkstatt</w:t>
            </w:r>
            <w:proofErr w:type="spellEnd"/>
          </w:p>
        </w:tc>
      </w:tr>
      <w:tr w:rsidR="002A2607" w:rsidRPr="00034808" w14:paraId="42119B8B" w14:textId="77777777" w:rsidTr="002A2607">
        <w:tc>
          <w:tcPr>
            <w:tcW w:w="1505" w:type="dxa"/>
            <w:gridSpan w:val="2"/>
            <w:shd w:val="clear" w:color="auto" w:fill="auto"/>
          </w:tcPr>
          <w:p w14:paraId="134EEE4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Bis 4 Wochen </w:t>
            </w:r>
          </w:p>
        </w:tc>
        <w:tc>
          <w:tcPr>
            <w:tcW w:w="4620" w:type="dxa"/>
            <w:shd w:val="clear" w:color="auto" w:fill="auto"/>
          </w:tcPr>
          <w:p w14:paraId="561722F5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 xml:space="preserve">Umsetzung der Vereinbarungen aus der Ergebniswerkstatt </w:t>
            </w:r>
          </w:p>
          <w:p w14:paraId="50A4E7B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098" w:type="dxa"/>
            <w:shd w:val="clear" w:color="auto" w:fill="auto"/>
          </w:tcPr>
          <w:p w14:paraId="61597792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Initiator </w:t>
            </w:r>
          </w:p>
          <w:p w14:paraId="404D090F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6661694D" w14:textId="77777777" w:rsidR="002A2607" w:rsidRPr="00034808" w:rsidRDefault="002A2607" w:rsidP="001C596A">
            <w:pPr>
              <w:spacing w:after="0" w:line="240" w:lineRule="auto"/>
              <w:rPr>
                <w:rFonts w:ascii="Arial" w:hAnsi="Arial" w:cs="Arial"/>
              </w:rPr>
            </w:pPr>
            <w:r w:rsidRPr="00034808">
              <w:rPr>
                <w:rFonts w:ascii="Arial" w:hAnsi="Arial" w:cs="Arial"/>
              </w:rPr>
              <w:t>nach Ergebnis</w:t>
            </w: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werkstatt</w:t>
            </w:r>
            <w:proofErr w:type="spellEnd"/>
          </w:p>
        </w:tc>
      </w:tr>
    </w:tbl>
    <w:p w14:paraId="5B7B31B2" w14:textId="132BD4C5" w:rsidR="002A2607" w:rsidRDefault="002A2607" w:rsidP="00CA249D">
      <w:pPr>
        <w:rPr>
          <w:rFonts w:cstheme="minorHAnsi"/>
          <w:b/>
          <w:sz w:val="22"/>
        </w:rPr>
      </w:pPr>
    </w:p>
    <w:p w14:paraId="138E4C68" w14:textId="77777777" w:rsidR="002A2607" w:rsidRDefault="002A2607">
      <w:pPr>
        <w:rPr>
          <w:rFonts w:cstheme="minorHAnsi"/>
          <w:b/>
          <w:sz w:val="22"/>
        </w:rPr>
      </w:pPr>
      <w:r>
        <w:rPr>
          <w:rFonts w:cstheme="minorHAnsi"/>
          <w:b/>
          <w:sz w:val="22"/>
        </w:rPr>
        <w:br w:type="page"/>
      </w:r>
    </w:p>
    <w:p w14:paraId="370342F0" w14:textId="77777777" w:rsidR="00CA249D" w:rsidRDefault="00CA249D" w:rsidP="00CA249D">
      <w:pPr>
        <w:rPr>
          <w:rFonts w:cstheme="minorHAnsi"/>
          <w:b/>
          <w:sz w:val="22"/>
        </w:rPr>
      </w:pPr>
      <w:bookmarkStart w:id="0" w:name="_GoBack"/>
      <w:bookmarkEnd w:id="0"/>
    </w:p>
    <w:p w14:paraId="3A37A2CC" w14:textId="14494F7D" w:rsidR="0042395B" w:rsidRPr="00CB4EE4" w:rsidRDefault="0042395B" w:rsidP="00CA249D">
      <w:pPr>
        <w:rPr>
          <w:rFonts w:cstheme="minorHAnsi"/>
          <w:b/>
          <w:sz w:val="22"/>
        </w:rPr>
      </w:pPr>
      <w:r w:rsidRPr="00CB4EE4">
        <w:rPr>
          <w:rFonts w:cstheme="minorHAnsi"/>
          <w:b/>
          <w:sz w:val="22"/>
        </w:rPr>
        <w:t>Ansprechpartner definieren</w:t>
      </w:r>
    </w:p>
    <w:p w14:paraId="036D46A0" w14:textId="77777777" w:rsidR="0042395B" w:rsidRPr="00CB4EE4" w:rsidRDefault="0042395B" w:rsidP="0049071C">
      <w:pPr>
        <w:pStyle w:val="Listenabsatz"/>
        <w:numPr>
          <w:ilvl w:val="1"/>
          <w:numId w:val="14"/>
        </w:numPr>
        <w:spacing w:after="60"/>
        <w:ind w:left="788" w:hanging="431"/>
        <w:contextualSpacing w:val="0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Ansprechpartner Initiatoren</w:t>
      </w:r>
    </w:p>
    <w:p w14:paraId="123B2BCA" w14:textId="1B64A6EE" w:rsidR="0042395B" w:rsidRPr="00CB4EE4" w:rsidRDefault="0042395B" w:rsidP="002D4CF5">
      <w:pPr>
        <w:pStyle w:val="Listenabsatz"/>
        <w:numPr>
          <w:ilvl w:val="2"/>
          <w:numId w:val="16"/>
        </w:numPr>
        <w:ind w:left="1276" w:hanging="425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Experten (Inhalte Vorbereitungsphase +</w:t>
      </w:r>
      <w:r w:rsidR="00FF4321">
        <w:rPr>
          <w:rFonts w:asciiTheme="minorHAnsi" w:hAnsiTheme="minorHAnsi" w:cstheme="minorHAnsi"/>
          <w:sz w:val="22"/>
          <w:szCs w:val="22"/>
        </w:rPr>
        <w:t xml:space="preserve"> </w:t>
      </w:r>
      <w:r w:rsidRPr="00CB4EE4">
        <w:rPr>
          <w:rFonts w:asciiTheme="minorHAnsi" w:hAnsiTheme="minorHAnsi" w:cstheme="minorHAnsi"/>
          <w:sz w:val="22"/>
          <w:szCs w:val="22"/>
        </w:rPr>
        <w:t>Vor Ort</w:t>
      </w:r>
      <w:r w:rsidR="002D4CF5">
        <w:rPr>
          <w:rFonts w:asciiTheme="minorHAnsi" w:hAnsiTheme="minorHAnsi" w:cstheme="minorHAnsi"/>
          <w:sz w:val="22"/>
          <w:szCs w:val="22"/>
        </w:rPr>
        <w:t>,</w:t>
      </w:r>
      <w:r w:rsidRPr="00CB4EE4">
        <w:rPr>
          <w:rFonts w:asciiTheme="minorHAnsi" w:hAnsiTheme="minorHAnsi" w:cstheme="minorHAnsi"/>
          <w:sz w:val="22"/>
          <w:szCs w:val="22"/>
        </w:rPr>
        <w:t xml:space="preserve"> wenn erwünscht)</w:t>
      </w:r>
    </w:p>
    <w:p w14:paraId="030B98B0" w14:textId="760BEC0C" w:rsidR="0042395B" w:rsidRPr="00CB4EE4" w:rsidRDefault="002D4CF5" w:rsidP="002D4CF5">
      <w:pPr>
        <w:pStyle w:val="Listenabsatz"/>
        <w:numPr>
          <w:ilvl w:val="2"/>
          <w:numId w:val="16"/>
        </w:numPr>
        <w:ind w:left="1276" w:hanging="425"/>
        <w:rPr>
          <w:rFonts w:asciiTheme="minorHAnsi" w:hAnsiTheme="minorHAnsi" w:cstheme="minorHAnsi"/>
          <w:sz w:val="22"/>
          <w:szCs w:val="22"/>
          <w:lang w:val="fr-FR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fr-FR"/>
        </w:rPr>
        <w:t>Organisation</w:t>
      </w:r>
      <w:r w:rsidR="00325228">
        <w:rPr>
          <w:rFonts w:asciiTheme="minorHAnsi" w:hAnsiTheme="minorHAnsi" w:cstheme="minorHAnsi"/>
          <w:sz w:val="22"/>
          <w:szCs w:val="22"/>
          <w:lang w:val="fr-FR"/>
        </w:rPr>
        <w:t>steam</w:t>
      </w:r>
      <w:proofErr w:type="spellEnd"/>
      <w:r w:rsidR="00325228">
        <w:rPr>
          <w:rFonts w:asciiTheme="minorHAnsi" w:hAnsiTheme="minorHAnsi" w:cstheme="minorHAnsi"/>
          <w:sz w:val="22"/>
          <w:szCs w:val="22"/>
          <w:lang w:val="fr-FR"/>
        </w:rPr>
        <w:t>:</w:t>
      </w:r>
      <w:r w:rsidR="0042395B" w:rsidRPr="00CB4EE4">
        <w:rPr>
          <w:rFonts w:asciiTheme="minorHAnsi" w:hAnsiTheme="minorHAnsi" w:cstheme="minorHAnsi"/>
          <w:sz w:val="22"/>
          <w:szCs w:val="22"/>
          <w:lang w:val="fr-FR"/>
        </w:rPr>
        <w:t xml:space="preserve"> Location,</w:t>
      </w:r>
      <w:r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5F1EF7" w:rsidRPr="00CB4EE4">
        <w:rPr>
          <w:rFonts w:asciiTheme="minorHAnsi" w:hAnsiTheme="minorHAnsi" w:cstheme="minorHAnsi"/>
          <w:sz w:val="22"/>
          <w:szCs w:val="22"/>
          <w:lang w:val="fr-FR"/>
        </w:rPr>
        <w:t>Catering,</w:t>
      </w:r>
      <w:r w:rsidR="00FF4321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fr-FR"/>
        </w:rPr>
        <w:t>Technik</w:t>
      </w:r>
      <w:proofErr w:type="spellEnd"/>
      <w:r w:rsidR="00325228">
        <w:rPr>
          <w:rFonts w:asciiTheme="minorHAnsi" w:hAnsiTheme="minorHAnsi" w:cstheme="minorHAnsi"/>
          <w:sz w:val="22"/>
          <w:szCs w:val="22"/>
          <w:lang w:val="fr-FR"/>
        </w:rPr>
        <w:t xml:space="preserve">, </w:t>
      </w:r>
      <w:proofErr w:type="spellStart"/>
      <w:r w:rsidR="00325228">
        <w:rPr>
          <w:rFonts w:asciiTheme="minorHAnsi" w:hAnsiTheme="minorHAnsi" w:cstheme="minorHAnsi"/>
          <w:sz w:val="22"/>
          <w:szCs w:val="22"/>
          <w:lang w:val="fr-FR"/>
        </w:rPr>
        <w:t>Teilnehmer</w:t>
      </w:r>
      <w:proofErr w:type="spellEnd"/>
      <w:r w:rsidR="005305BE">
        <w:rPr>
          <w:rFonts w:asciiTheme="minorHAnsi" w:hAnsiTheme="minorHAnsi" w:cstheme="minorHAnsi"/>
          <w:sz w:val="22"/>
          <w:szCs w:val="22"/>
          <w:lang w:val="fr-FR"/>
        </w:rPr>
        <w:t>-M</w:t>
      </w:r>
      <w:r w:rsidR="00325228">
        <w:rPr>
          <w:rFonts w:asciiTheme="minorHAnsi" w:hAnsiTheme="minorHAnsi" w:cstheme="minorHAnsi"/>
          <w:sz w:val="22"/>
          <w:szCs w:val="22"/>
          <w:lang w:val="fr-FR"/>
        </w:rPr>
        <w:t>anagement</w:t>
      </w:r>
    </w:p>
    <w:p w14:paraId="6EED432B" w14:textId="1B45830B" w:rsidR="0042395B" w:rsidRPr="00CB4EE4" w:rsidRDefault="0042395B" w:rsidP="002D4CF5">
      <w:pPr>
        <w:pStyle w:val="Listenabsatz"/>
        <w:numPr>
          <w:ilvl w:val="2"/>
          <w:numId w:val="16"/>
        </w:numPr>
        <w:spacing w:after="160"/>
        <w:ind w:left="1276" w:hanging="425"/>
        <w:contextualSpacing w:val="0"/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Begleitung Online</w:t>
      </w:r>
      <w:r w:rsidR="005305BE">
        <w:rPr>
          <w:rFonts w:asciiTheme="minorHAnsi" w:hAnsiTheme="minorHAnsi" w:cstheme="minorHAnsi"/>
          <w:sz w:val="22"/>
          <w:szCs w:val="22"/>
        </w:rPr>
        <w:t>-W</w:t>
      </w:r>
      <w:r w:rsidR="00325228">
        <w:rPr>
          <w:rFonts w:asciiTheme="minorHAnsi" w:hAnsiTheme="minorHAnsi" w:cstheme="minorHAnsi"/>
          <w:sz w:val="22"/>
          <w:szCs w:val="22"/>
        </w:rPr>
        <w:t>erkstatt</w:t>
      </w:r>
      <w:r w:rsidR="002D4CF5">
        <w:rPr>
          <w:rFonts w:asciiTheme="minorHAnsi" w:hAnsiTheme="minorHAnsi" w:cstheme="minorHAnsi"/>
          <w:sz w:val="22"/>
          <w:szCs w:val="22"/>
        </w:rPr>
        <w:t>: Wer erstellt die Inhalte? Wer leistet Support bei Rückfragen,</w:t>
      </w:r>
      <w:r w:rsidR="00FF4321">
        <w:rPr>
          <w:rFonts w:asciiTheme="minorHAnsi" w:hAnsiTheme="minorHAnsi" w:cstheme="minorHAnsi"/>
          <w:sz w:val="22"/>
          <w:szCs w:val="22"/>
        </w:rPr>
        <w:t xml:space="preserve"> etc.</w:t>
      </w:r>
      <w:r w:rsidR="002D4CF5">
        <w:rPr>
          <w:rFonts w:asciiTheme="minorHAnsi" w:hAnsiTheme="minorHAnsi" w:cstheme="minorHAnsi"/>
          <w:sz w:val="22"/>
          <w:szCs w:val="22"/>
        </w:rPr>
        <w:t>?</w:t>
      </w:r>
    </w:p>
    <w:p w14:paraId="1F36C169" w14:textId="77777777" w:rsidR="0042395B" w:rsidRPr="00CB4EE4" w:rsidRDefault="0042395B" w:rsidP="0042395B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CB4EE4">
        <w:rPr>
          <w:rFonts w:asciiTheme="minorHAnsi" w:hAnsiTheme="minorHAnsi" w:cstheme="minorHAnsi"/>
          <w:sz w:val="22"/>
          <w:szCs w:val="22"/>
        </w:rPr>
        <w:t>Ansprechpartner Dienstleister</w:t>
      </w:r>
    </w:p>
    <w:p w14:paraId="12A69C35" w14:textId="2DF17D0D" w:rsidR="0042395B" w:rsidRPr="00CB4EE4" w:rsidRDefault="003C7699" w:rsidP="002D4CF5">
      <w:pPr>
        <w:pStyle w:val="Listenabsatz"/>
        <w:numPr>
          <w:ilvl w:val="2"/>
          <w:numId w:val="16"/>
        </w:numPr>
        <w:ind w:left="1276" w:hanging="42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Präsenzmoderator</w:t>
      </w:r>
    </w:p>
    <w:p w14:paraId="1CC36689" w14:textId="3EC03D3B" w:rsidR="009E026B" w:rsidRPr="00CB4EE4" w:rsidRDefault="003C7699" w:rsidP="002D4CF5">
      <w:pPr>
        <w:pStyle w:val="Listenabsatz"/>
        <w:numPr>
          <w:ilvl w:val="2"/>
          <w:numId w:val="16"/>
        </w:numPr>
        <w:ind w:left="1276" w:hanging="42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Community Manager</w:t>
      </w:r>
    </w:p>
    <w:p w14:paraId="0F4161FA" w14:textId="77777777" w:rsidR="009E026B" w:rsidRPr="00CB4EE4" w:rsidRDefault="009E026B" w:rsidP="009E026B">
      <w:pPr>
        <w:pStyle w:val="Listenabsatz"/>
        <w:ind w:left="1500"/>
        <w:rPr>
          <w:rFonts w:asciiTheme="minorHAnsi" w:hAnsiTheme="minorHAnsi" w:cstheme="minorHAnsi"/>
          <w:sz w:val="22"/>
          <w:szCs w:val="22"/>
        </w:rPr>
      </w:pPr>
    </w:p>
    <w:p w14:paraId="5A585CE1" w14:textId="77777777" w:rsidR="009E026B" w:rsidRPr="00CB4EE4" w:rsidRDefault="009E026B" w:rsidP="009E026B">
      <w:pPr>
        <w:pStyle w:val="Listenabsatz"/>
        <w:ind w:left="1500"/>
        <w:rPr>
          <w:rFonts w:asciiTheme="minorHAnsi" w:hAnsiTheme="minorHAnsi" w:cstheme="minorHAnsi"/>
          <w:sz w:val="22"/>
          <w:szCs w:val="22"/>
        </w:rPr>
      </w:pPr>
    </w:p>
    <w:p w14:paraId="0AF01243" w14:textId="77777777" w:rsidR="00081EB8" w:rsidRPr="00CB4EE4" w:rsidRDefault="00081EB8" w:rsidP="0042395B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CB4EE4">
        <w:rPr>
          <w:rFonts w:asciiTheme="minorHAnsi" w:hAnsiTheme="minorHAnsi" w:cstheme="minorHAnsi"/>
          <w:b/>
          <w:sz w:val="22"/>
          <w:szCs w:val="22"/>
        </w:rPr>
        <w:t>Sonstiges, nächster Termin</w:t>
      </w:r>
    </w:p>
    <w:p w14:paraId="36F944BF" w14:textId="77777777" w:rsidR="00945776" w:rsidRPr="00CB4EE4" w:rsidRDefault="00945776" w:rsidP="00945776">
      <w:pPr>
        <w:pStyle w:val="Listenabsatz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0"/>
        <w:gridCol w:w="1701"/>
        <w:gridCol w:w="1418"/>
      </w:tblGrid>
      <w:tr w:rsidR="002B795F" w:rsidRPr="00CB4EE4" w14:paraId="389A8933" w14:textId="77777777" w:rsidTr="006E4F3B">
        <w:tc>
          <w:tcPr>
            <w:tcW w:w="4960" w:type="dxa"/>
          </w:tcPr>
          <w:p w14:paraId="13CF13E7" w14:textId="77777777" w:rsidR="002B795F" w:rsidRPr="00CB4EE4" w:rsidRDefault="002B795F" w:rsidP="006E4F3B">
            <w:pPr>
              <w:spacing w:after="0" w:line="240" w:lineRule="auto"/>
              <w:rPr>
                <w:rFonts w:cstheme="minorHAnsi"/>
                <w:sz w:val="22"/>
              </w:rPr>
            </w:pPr>
            <w:r w:rsidRPr="00CB4EE4">
              <w:rPr>
                <w:rFonts w:cstheme="minorHAnsi"/>
                <w:sz w:val="22"/>
              </w:rPr>
              <w:t>Was?</w:t>
            </w:r>
          </w:p>
        </w:tc>
        <w:tc>
          <w:tcPr>
            <w:tcW w:w="1701" w:type="dxa"/>
          </w:tcPr>
          <w:p w14:paraId="0A3B4775" w14:textId="77777777" w:rsidR="002B795F" w:rsidRPr="00CB4EE4" w:rsidRDefault="002B795F" w:rsidP="006E4F3B">
            <w:pPr>
              <w:spacing w:after="0" w:line="240" w:lineRule="auto"/>
              <w:rPr>
                <w:rFonts w:cstheme="minorHAnsi"/>
                <w:sz w:val="22"/>
              </w:rPr>
            </w:pPr>
            <w:r w:rsidRPr="00CB4EE4">
              <w:rPr>
                <w:rFonts w:cstheme="minorHAnsi"/>
                <w:sz w:val="22"/>
              </w:rPr>
              <w:t>Wer?</w:t>
            </w:r>
          </w:p>
        </w:tc>
        <w:tc>
          <w:tcPr>
            <w:tcW w:w="1418" w:type="dxa"/>
          </w:tcPr>
          <w:p w14:paraId="1F31125F" w14:textId="77777777" w:rsidR="002B795F" w:rsidRPr="00CB4EE4" w:rsidRDefault="002B795F" w:rsidP="006E4F3B">
            <w:pPr>
              <w:spacing w:after="0" w:line="240" w:lineRule="auto"/>
              <w:rPr>
                <w:rFonts w:cstheme="minorHAnsi"/>
                <w:sz w:val="22"/>
              </w:rPr>
            </w:pPr>
            <w:r w:rsidRPr="00CB4EE4">
              <w:rPr>
                <w:rFonts w:cstheme="minorHAnsi"/>
                <w:sz w:val="22"/>
              </w:rPr>
              <w:t>Wann?</w:t>
            </w:r>
          </w:p>
        </w:tc>
      </w:tr>
      <w:tr w:rsidR="00FE6312" w:rsidRPr="00CB4EE4" w14:paraId="35317928" w14:textId="77777777" w:rsidTr="006E4F3B">
        <w:tc>
          <w:tcPr>
            <w:tcW w:w="4960" w:type="dxa"/>
          </w:tcPr>
          <w:p w14:paraId="1B8E3655" w14:textId="77777777" w:rsidR="00FE6312" w:rsidRPr="00CB4EE4" w:rsidRDefault="00FE6312" w:rsidP="006E4F3B">
            <w:pPr>
              <w:spacing w:after="0" w:line="240" w:lineRule="auto"/>
              <w:rPr>
                <w:rFonts w:cstheme="minorHAnsi"/>
                <w:sz w:val="22"/>
              </w:rPr>
            </w:pPr>
          </w:p>
        </w:tc>
        <w:tc>
          <w:tcPr>
            <w:tcW w:w="1701" w:type="dxa"/>
          </w:tcPr>
          <w:p w14:paraId="39C71553" w14:textId="77777777" w:rsidR="00FE6312" w:rsidRPr="00CB4EE4" w:rsidRDefault="00FE6312" w:rsidP="006E4F3B">
            <w:pPr>
              <w:spacing w:after="0" w:line="240" w:lineRule="auto"/>
              <w:rPr>
                <w:rFonts w:cstheme="minorHAnsi"/>
                <w:sz w:val="22"/>
              </w:rPr>
            </w:pPr>
          </w:p>
        </w:tc>
        <w:tc>
          <w:tcPr>
            <w:tcW w:w="1418" w:type="dxa"/>
          </w:tcPr>
          <w:p w14:paraId="2589DEB4" w14:textId="77777777" w:rsidR="00FE6312" w:rsidRPr="00CB4EE4" w:rsidRDefault="00FE6312" w:rsidP="006E4F3B">
            <w:pPr>
              <w:spacing w:after="0" w:line="240" w:lineRule="auto"/>
              <w:rPr>
                <w:rFonts w:cstheme="minorHAnsi"/>
                <w:sz w:val="22"/>
              </w:rPr>
            </w:pPr>
          </w:p>
        </w:tc>
      </w:tr>
    </w:tbl>
    <w:p w14:paraId="4601BE3C" w14:textId="77777777" w:rsidR="00DB6F67" w:rsidRPr="00CB4EE4" w:rsidRDefault="00DB6F67">
      <w:pPr>
        <w:rPr>
          <w:rFonts w:cstheme="minorHAnsi"/>
          <w:sz w:val="22"/>
        </w:rPr>
      </w:pPr>
    </w:p>
    <w:sectPr w:rsidR="00DB6F67" w:rsidRPr="00CB4EE4" w:rsidSect="00E35F85">
      <w:headerReference w:type="default" r:id="rId7"/>
      <w:footerReference w:type="default" r:id="rId8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23085" w14:textId="77777777" w:rsidR="004E6536" w:rsidRDefault="004E6536" w:rsidP="00205BE5">
      <w:pPr>
        <w:spacing w:after="0" w:line="240" w:lineRule="auto"/>
      </w:pPr>
      <w:r>
        <w:separator/>
      </w:r>
    </w:p>
  </w:endnote>
  <w:endnote w:type="continuationSeparator" w:id="0">
    <w:p w14:paraId="320C39CB" w14:textId="77777777" w:rsidR="004E6536" w:rsidRDefault="004E6536" w:rsidP="0020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0215642"/>
      <w:docPartObj>
        <w:docPartGallery w:val="Page Numbers (Bottom of Page)"/>
        <w:docPartUnique/>
      </w:docPartObj>
    </w:sdtPr>
    <w:sdtEndPr/>
    <w:sdtContent>
      <w:p w14:paraId="20EC07A9" w14:textId="752D3254" w:rsidR="004E698F" w:rsidRDefault="004E69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607">
          <w:rPr>
            <w:noProof/>
          </w:rPr>
          <w:t>4</w:t>
        </w:r>
        <w:r>
          <w:fldChar w:fldCharType="end"/>
        </w:r>
      </w:p>
    </w:sdtContent>
  </w:sdt>
  <w:p w14:paraId="190CF878" w14:textId="4EADF7BD" w:rsidR="004E698F" w:rsidRDefault="004E69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6EF02" w14:textId="77777777" w:rsidR="004E6536" w:rsidRDefault="004E6536" w:rsidP="00205BE5">
      <w:pPr>
        <w:spacing w:after="0" w:line="240" w:lineRule="auto"/>
      </w:pPr>
      <w:r>
        <w:separator/>
      </w:r>
    </w:p>
  </w:footnote>
  <w:footnote w:type="continuationSeparator" w:id="0">
    <w:p w14:paraId="0853F4C4" w14:textId="77777777" w:rsidR="004E6536" w:rsidRDefault="004E6536" w:rsidP="0020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1CFDC" w14:textId="054F4F9D" w:rsidR="00104A4F" w:rsidRDefault="00E35F85" w:rsidP="00104A4F">
    <w:pPr>
      <w:pStyle w:val="Kopfzeile"/>
      <w:jc w:val="right"/>
    </w:pPr>
    <w:r w:rsidRPr="00877FB6">
      <w:rPr>
        <w:noProof/>
        <w:lang w:eastAsia="de-DE"/>
      </w:rPr>
      <w:drawing>
        <wp:inline distT="0" distB="0" distL="0" distR="0" wp14:anchorId="456E9769" wp14:editId="2B2353B7">
          <wp:extent cx="1329055" cy="595630"/>
          <wp:effectExtent l="0" t="0" r="4445" b="0"/>
          <wp:docPr id="17" name="Grafik 17" descr="Logo_BürgerForu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_BürgerForu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-"/>
      <w:lvlJc w:val="left"/>
      <w:pPr>
        <w:tabs>
          <w:tab w:val="num" w:pos="227"/>
        </w:tabs>
        <w:ind w:left="227" w:firstLine="0"/>
      </w:pPr>
      <w:rPr>
        <w:rFonts w:ascii="Arial" w:hAnsi="Arial" w:cs="OpenSymbol"/>
      </w:rPr>
    </w:lvl>
    <w:lvl w:ilvl="1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2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3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4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5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6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7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  <w:lvl w:ilvl="8">
      <w:start w:val="1"/>
      <w:numFmt w:val="bullet"/>
      <w:lvlText w:val="-"/>
      <w:lvlJc w:val="left"/>
      <w:pPr>
        <w:tabs>
          <w:tab w:val="num" w:pos="340"/>
        </w:tabs>
        <w:ind w:left="340" w:firstLine="0"/>
      </w:pPr>
      <w:rPr>
        <w:rFonts w:ascii="Arial" w:hAnsi="Arial" w:cs="OpenSymbol"/>
      </w:rPr>
    </w:lvl>
  </w:abstractNum>
  <w:abstractNum w:abstractNumId="1">
    <w:nsid w:val="05897E26"/>
    <w:multiLevelType w:val="hybridMultilevel"/>
    <w:tmpl w:val="90A6C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964C0"/>
    <w:multiLevelType w:val="hybridMultilevel"/>
    <w:tmpl w:val="BBCC0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83AF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892DE5"/>
    <w:multiLevelType w:val="hybridMultilevel"/>
    <w:tmpl w:val="D690CA92"/>
    <w:lvl w:ilvl="0" w:tplc="F6585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CE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6B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86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0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64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9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068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6C01A4"/>
    <w:multiLevelType w:val="hybridMultilevel"/>
    <w:tmpl w:val="C23E5C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57FE6"/>
    <w:multiLevelType w:val="hybridMultilevel"/>
    <w:tmpl w:val="50AAE9DC"/>
    <w:lvl w:ilvl="0" w:tplc="542C8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3386D"/>
    <w:multiLevelType w:val="multilevel"/>
    <w:tmpl w:val="D5C0C18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bullet"/>
      <w:lvlText w:val=""/>
      <w:lvlJc w:val="left"/>
      <w:pPr>
        <w:ind w:left="193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31CC0DF2"/>
    <w:multiLevelType w:val="hybridMultilevel"/>
    <w:tmpl w:val="81DE8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C7136"/>
    <w:multiLevelType w:val="hybridMultilevel"/>
    <w:tmpl w:val="5CC8C208"/>
    <w:lvl w:ilvl="0" w:tplc="7E7CC0B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2541C"/>
    <w:multiLevelType w:val="hybridMultilevel"/>
    <w:tmpl w:val="F6301A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B740E"/>
    <w:multiLevelType w:val="hybridMultilevel"/>
    <w:tmpl w:val="1A70A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B6569"/>
    <w:multiLevelType w:val="hybridMultilevel"/>
    <w:tmpl w:val="2D4E765E"/>
    <w:lvl w:ilvl="0" w:tplc="5680C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04E45"/>
    <w:multiLevelType w:val="hybridMultilevel"/>
    <w:tmpl w:val="020E2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8163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0537CE3"/>
    <w:multiLevelType w:val="hybridMultilevel"/>
    <w:tmpl w:val="C4463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05A89"/>
    <w:multiLevelType w:val="hybridMultilevel"/>
    <w:tmpl w:val="6D361E82"/>
    <w:lvl w:ilvl="0" w:tplc="81E6B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76993"/>
    <w:multiLevelType w:val="hybridMultilevel"/>
    <w:tmpl w:val="C23E5C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C59F9"/>
    <w:multiLevelType w:val="hybridMultilevel"/>
    <w:tmpl w:val="73C8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C76E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254275"/>
    <w:multiLevelType w:val="hybridMultilevel"/>
    <w:tmpl w:val="85408C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229CE"/>
    <w:multiLevelType w:val="hybridMultilevel"/>
    <w:tmpl w:val="0F20B9B0"/>
    <w:lvl w:ilvl="0" w:tplc="2CA4F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8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21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0F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C7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62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44F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A1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07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F9B7E6F"/>
    <w:multiLevelType w:val="hybridMultilevel"/>
    <w:tmpl w:val="87044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12"/>
  </w:num>
  <w:num w:numId="5">
    <w:abstractNumId w:val="2"/>
  </w:num>
  <w:num w:numId="6">
    <w:abstractNumId w:val="11"/>
  </w:num>
  <w:num w:numId="7">
    <w:abstractNumId w:val="16"/>
  </w:num>
  <w:num w:numId="8">
    <w:abstractNumId w:val="17"/>
  </w:num>
  <w:num w:numId="9">
    <w:abstractNumId w:val="9"/>
  </w:num>
  <w:num w:numId="10">
    <w:abstractNumId w:val="5"/>
  </w:num>
  <w:num w:numId="11">
    <w:abstractNumId w:val="13"/>
  </w:num>
  <w:num w:numId="12">
    <w:abstractNumId w:val="14"/>
  </w:num>
  <w:num w:numId="13">
    <w:abstractNumId w:val="3"/>
  </w:num>
  <w:num w:numId="14">
    <w:abstractNumId w:val="19"/>
  </w:num>
  <w:num w:numId="15">
    <w:abstractNumId w:val="22"/>
  </w:num>
  <w:num w:numId="16">
    <w:abstractNumId w:val="7"/>
  </w:num>
  <w:num w:numId="17">
    <w:abstractNumId w:val="1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A4"/>
    <w:rsid w:val="00057305"/>
    <w:rsid w:val="000671E2"/>
    <w:rsid w:val="00077473"/>
    <w:rsid w:val="00081EB8"/>
    <w:rsid w:val="000F65E1"/>
    <w:rsid w:val="00104A4F"/>
    <w:rsid w:val="00152890"/>
    <w:rsid w:val="001B66A4"/>
    <w:rsid w:val="001D66AB"/>
    <w:rsid w:val="001F3204"/>
    <w:rsid w:val="00205BE5"/>
    <w:rsid w:val="00210C53"/>
    <w:rsid w:val="002276E9"/>
    <w:rsid w:val="00270721"/>
    <w:rsid w:val="00272ED8"/>
    <w:rsid w:val="00286AE4"/>
    <w:rsid w:val="002A2607"/>
    <w:rsid w:val="002B795F"/>
    <w:rsid w:val="002D4CF5"/>
    <w:rsid w:val="00303146"/>
    <w:rsid w:val="00325228"/>
    <w:rsid w:val="003360B1"/>
    <w:rsid w:val="003404F9"/>
    <w:rsid w:val="003446F0"/>
    <w:rsid w:val="00344C81"/>
    <w:rsid w:val="00397473"/>
    <w:rsid w:val="003A5F7F"/>
    <w:rsid w:val="003C7699"/>
    <w:rsid w:val="003F3325"/>
    <w:rsid w:val="0042395B"/>
    <w:rsid w:val="00453953"/>
    <w:rsid w:val="0049071C"/>
    <w:rsid w:val="004A4E4A"/>
    <w:rsid w:val="004A627B"/>
    <w:rsid w:val="004B5D82"/>
    <w:rsid w:val="004C4CDB"/>
    <w:rsid w:val="004D60A4"/>
    <w:rsid w:val="004E6536"/>
    <w:rsid w:val="004E698F"/>
    <w:rsid w:val="00501BA0"/>
    <w:rsid w:val="00510B5C"/>
    <w:rsid w:val="00521841"/>
    <w:rsid w:val="005305BE"/>
    <w:rsid w:val="00550AB5"/>
    <w:rsid w:val="00587C4F"/>
    <w:rsid w:val="005A0AC9"/>
    <w:rsid w:val="005B651E"/>
    <w:rsid w:val="005C47FC"/>
    <w:rsid w:val="005C5822"/>
    <w:rsid w:val="005F1EF7"/>
    <w:rsid w:val="00634F7E"/>
    <w:rsid w:val="0063685A"/>
    <w:rsid w:val="00647EA2"/>
    <w:rsid w:val="0066303F"/>
    <w:rsid w:val="00686053"/>
    <w:rsid w:val="006A7413"/>
    <w:rsid w:val="006B232B"/>
    <w:rsid w:val="006E1316"/>
    <w:rsid w:val="006F2408"/>
    <w:rsid w:val="00720925"/>
    <w:rsid w:val="0074632B"/>
    <w:rsid w:val="007C40B0"/>
    <w:rsid w:val="008256E2"/>
    <w:rsid w:val="008E0BF2"/>
    <w:rsid w:val="009212AD"/>
    <w:rsid w:val="00945776"/>
    <w:rsid w:val="009542B6"/>
    <w:rsid w:val="009C1F75"/>
    <w:rsid w:val="009E026B"/>
    <w:rsid w:val="009F3B87"/>
    <w:rsid w:val="009F3F2F"/>
    <w:rsid w:val="00A33636"/>
    <w:rsid w:val="00A44C84"/>
    <w:rsid w:val="00A558F4"/>
    <w:rsid w:val="00AA6348"/>
    <w:rsid w:val="00AA6957"/>
    <w:rsid w:val="00B1372F"/>
    <w:rsid w:val="00B264A0"/>
    <w:rsid w:val="00B72DA5"/>
    <w:rsid w:val="00BA4003"/>
    <w:rsid w:val="00BC293C"/>
    <w:rsid w:val="00C75F3B"/>
    <w:rsid w:val="00CA0F22"/>
    <w:rsid w:val="00CA249D"/>
    <w:rsid w:val="00CB4EE4"/>
    <w:rsid w:val="00D128F2"/>
    <w:rsid w:val="00D57C48"/>
    <w:rsid w:val="00DA5AAB"/>
    <w:rsid w:val="00DA728D"/>
    <w:rsid w:val="00DB6F67"/>
    <w:rsid w:val="00DD22DD"/>
    <w:rsid w:val="00DF37CA"/>
    <w:rsid w:val="00E316F5"/>
    <w:rsid w:val="00E35F85"/>
    <w:rsid w:val="00E36131"/>
    <w:rsid w:val="00E62417"/>
    <w:rsid w:val="00E8043B"/>
    <w:rsid w:val="00ED48C6"/>
    <w:rsid w:val="00F004BC"/>
    <w:rsid w:val="00F01127"/>
    <w:rsid w:val="00F01E2F"/>
    <w:rsid w:val="00F141B5"/>
    <w:rsid w:val="00F235C3"/>
    <w:rsid w:val="00F259A2"/>
    <w:rsid w:val="00FC0A08"/>
    <w:rsid w:val="00FE6312"/>
    <w:rsid w:val="00FF26E9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FD774B9"/>
  <w15:chartTrackingRefBased/>
  <w15:docId w15:val="{05B7B216-63F6-4E82-875E-2E25EB4E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0BF2"/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D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E36131"/>
    <w:pPr>
      <w:widowControl w:val="0"/>
      <w:suppressLineNumbers/>
      <w:suppressAutoHyphens/>
      <w:spacing w:after="0" w:line="240" w:lineRule="auto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6630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05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BE5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205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BE5"/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7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7305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B4EE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4EE4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4EE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4EE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4E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62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41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12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5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Diebold, Céline, ST-NW</dc:creator>
  <cp:keywords/>
  <dc:description/>
  <cp:lastModifiedBy>Bussieweke, Marita, ST-ZD</cp:lastModifiedBy>
  <cp:revision>12</cp:revision>
  <cp:lastPrinted>2014-02-04T13:44:00Z</cp:lastPrinted>
  <dcterms:created xsi:type="dcterms:W3CDTF">2014-02-05T14:28:00Z</dcterms:created>
  <dcterms:modified xsi:type="dcterms:W3CDTF">2014-12-11T14:12:00Z</dcterms:modified>
</cp:coreProperties>
</file>