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4E8E0" w14:textId="77777777" w:rsidR="004917BB" w:rsidRPr="004917BB" w:rsidRDefault="004917BB" w:rsidP="004917BB">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4917BB">
        <w:rPr>
          <w:rFonts w:ascii="Times New Roman" w:eastAsia="Times New Roman" w:hAnsi="Times New Roman" w:cs="Times New Roman"/>
          <w:b/>
          <w:bCs/>
          <w:sz w:val="27"/>
          <w:szCs w:val="27"/>
          <w:lang w:eastAsia="en-IN"/>
        </w:rPr>
        <w:t>TRAUL TERMS AND CONDITIONS</w:t>
      </w:r>
    </w:p>
    <w:p w14:paraId="5586CCEA" w14:textId="77777777" w:rsidR="004917BB" w:rsidRPr="004917BB" w:rsidRDefault="004917BB" w:rsidP="004917BB">
      <w:pPr>
        <w:spacing w:before="100" w:beforeAutospacing="1" w:after="100" w:afterAutospacing="1" w:line="240" w:lineRule="auto"/>
        <w:rPr>
          <w:rFonts w:ascii="Times New Roman" w:eastAsia="Times New Roman" w:hAnsi="Times New Roman" w:cs="Times New Roman"/>
          <w:sz w:val="24"/>
          <w:szCs w:val="24"/>
          <w:lang w:eastAsia="en-IN"/>
        </w:rPr>
      </w:pPr>
      <w:r w:rsidRPr="004917BB">
        <w:rPr>
          <w:rFonts w:ascii="Times New Roman" w:eastAsia="Times New Roman" w:hAnsi="Times New Roman" w:cs="Times New Roman"/>
          <w:b/>
          <w:bCs/>
          <w:sz w:val="24"/>
          <w:szCs w:val="24"/>
          <w:lang w:eastAsia="en-IN"/>
        </w:rPr>
        <w:t>Last Updated: March 26, 2025</w:t>
      </w:r>
    </w:p>
    <w:p w14:paraId="2F700A4B" w14:textId="77777777" w:rsidR="004917BB" w:rsidRPr="004917BB" w:rsidRDefault="004917BB" w:rsidP="004917B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17BB">
        <w:rPr>
          <w:rFonts w:ascii="Times New Roman" w:eastAsia="Times New Roman" w:hAnsi="Times New Roman" w:cs="Times New Roman"/>
          <w:sz w:val="24"/>
          <w:szCs w:val="24"/>
          <w:lang w:eastAsia="en-IN"/>
        </w:rPr>
        <w:t>These Customer Terms and Conditions (“Agreement”) govern the provision of transportation and logistics services (“Services”) provide</w:t>
      </w:r>
      <w:r>
        <w:rPr>
          <w:rFonts w:ascii="Times New Roman" w:eastAsia="Times New Roman" w:hAnsi="Times New Roman" w:cs="Times New Roman"/>
          <w:sz w:val="24"/>
          <w:szCs w:val="24"/>
          <w:lang w:eastAsia="en-IN"/>
        </w:rPr>
        <w:t xml:space="preserve">d by </w:t>
      </w:r>
      <w:proofErr w:type="spellStart"/>
      <w:r>
        <w:rPr>
          <w:rFonts w:ascii="Times New Roman" w:eastAsia="Times New Roman" w:hAnsi="Times New Roman" w:cs="Times New Roman"/>
          <w:sz w:val="24"/>
          <w:szCs w:val="24"/>
          <w:lang w:eastAsia="en-IN"/>
        </w:rPr>
        <w:t>Traul</w:t>
      </w:r>
      <w:proofErr w:type="spellEnd"/>
      <w:r>
        <w:rPr>
          <w:rFonts w:ascii="Times New Roman" w:eastAsia="Times New Roman" w:hAnsi="Times New Roman" w:cs="Times New Roman"/>
          <w:sz w:val="24"/>
          <w:szCs w:val="24"/>
          <w:lang w:eastAsia="en-IN"/>
        </w:rPr>
        <w:t xml:space="preserve"> to you, the Customer </w:t>
      </w:r>
      <w:r w:rsidRPr="004917BB">
        <w:rPr>
          <w:rFonts w:ascii="Times New Roman" w:eastAsia="Times New Roman" w:hAnsi="Times New Roman" w:cs="Times New Roman"/>
          <w:sz w:val="24"/>
          <w:szCs w:val="24"/>
          <w:lang w:eastAsia="en-IN"/>
        </w:rPr>
        <w:t xml:space="preserve">(“Consignor/Sender/Customer”), who has chosen to use </w:t>
      </w:r>
      <w:proofErr w:type="spellStart"/>
      <w:r w:rsidRPr="004917BB">
        <w:rPr>
          <w:rFonts w:ascii="Times New Roman" w:eastAsia="Times New Roman" w:hAnsi="Times New Roman" w:cs="Times New Roman"/>
          <w:sz w:val="24"/>
          <w:szCs w:val="24"/>
          <w:lang w:eastAsia="en-IN"/>
        </w:rPr>
        <w:t>Traul's</w:t>
      </w:r>
      <w:proofErr w:type="spellEnd"/>
      <w:r w:rsidRPr="004917BB">
        <w:rPr>
          <w:rFonts w:ascii="Times New Roman" w:eastAsia="Times New Roman" w:hAnsi="Times New Roman" w:cs="Times New Roman"/>
          <w:sz w:val="24"/>
          <w:szCs w:val="24"/>
          <w:lang w:eastAsia="en-IN"/>
        </w:rPr>
        <w:t xml:space="preserve"> services for transportation, delivery, and other related activities. By accessing or using the services, you agree to be bound by these terms and conditions. If you do not agree to these terms, you must discontinue the use of the services and uninstall the </w:t>
      </w:r>
      <w:proofErr w:type="spellStart"/>
      <w:r w:rsidRPr="004917BB">
        <w:rPr>
          <w:rFonts w:ascii="Times New Roman" w:eastAsia="Times New Roman" w:hAnsi="Times New Roman" w:cs="Times New Roman"/>
          <w:sz w:val="24"/>
          <w:szCs w:val="24"/>
          <w:lang w:eastAsia="en-IN"/>
        </w:rPr>
        <w:t>Traul</w:t>
      </w:r>
      <w:proofErr w:type="spellEnd"/>
      <w:r w:rsidRPr="004917BB">
        <w:rPr>
          <w:rFonts w:ascii="Times New Roman" w:eastAsia="Times New Roman" w:hAnsi="Times New Roman" w:cs="Times New Roman"/>
          <w:sz w:val="24"/>
          <w:szCs w:val="24"/>
          <w:lang w:eastAsia="en-IN"/>
        </w:rPr>
        <w:t xml:space="preserve"> application from your mobile device.</w:t>
      </w:r>
    </w:p>
    <w:p w14:paraId="7847BE8D" w14:textId="77777777" w:rsidR="004917BB" w:rsidRPr="004917BB" w:rsidRDefault="004917BB" w:rsidP="004917B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17BB">
        <w:rPr>
          <w:rFonts w:ascii="Times New Roman" w:eastAsia="Times New Roman" w:hAnsi="Times New Roman" w:cs="Times New Roman"/>
          <w:sz w:val="24"/>
          <w:szCs w:val="24"/>
          <w:lang w:eastAsia="en-IN"/>
        </w:rPr>
        <w:t xml:space="preserve">This Agreement applies to all services provided by </w:t>
      </w:r>
      <w:proofErr w:type="spellStart"/>
      <w:r w:rsidRPr="004917BB">
        <w:rPr>
          <w:rFonts w:ascii="Times New Roman" w:eastAsia="Times New Roman" w:hAnsi="Times New Roman" w:cs="Times New Roman"/>
          <w:sz w:val="24"/>
          <w:szCs w:val="24"/>
          <w:lang w:eastAsia="en-IN"/>
        </w:rPr>
        <w:t>Traul</w:t>
      </w:r>
      <w:proofErr w:type="spellEnd"/>
      <w:r w:rsidRPr="004917BB">
        <w:rPr>
          <w:rFonts w:ascii="Times New Roman" w:eastAsia="Times New Roman" w:hAnsi="Times New Roman" w:cs="Times New Roman"/>
          <w:sz w:val="24"/>
          <w:szCs w:val="24"/>
          <w:lang w:eastAsia="en-IN"/>
        </w:rPr>
        <w:t>, including but not limited to:</w:t>
      </w:r>
    </w:p>
    <w:p w14:paraId="73662938" w14:textId="77777777" w:rsidR="004917BB" w:rsidRPr="004917BB" w:rsidRDefault="004917BB" w:rsidP="004917BB">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917BB">
        <w:rPr>
          <w:rFonts w:ascii="Times New Roman" w:eastAsia="Times New Roman" w:hAnsi="Times New Roman" w:cs="Times New Roman"/>
          <w:sz w:val="24"/>
          <w:szCs w:val="24"/>
          <w:lang w:eastAsia="en-IN"/>
        </w:rPr>
        <w:t>Goods Transport by Road;</w:t>
      </w:r>
    </w:p>
    <w:p w14:paraId="31484F3E" w14:textId="77777777" w:rsidR="004917BB" w:rsidRPr="004917BB" w:rsidRDefault="004917BB" w:rsidP="004917B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917BB">
        <w:rPr>
          <w:rFonts w:ascii="Times New Roman" w:eastAsia="Times New Roman" w:hAnsi="Times New Roman" w:cs="Times New Roman"/>
          <w:sz w:val="24"/>
          <w:szCs w:val="24"/>
          <w:lang w:eastAsia="en-IN"/>
        </w:rPr>
        <w:t>All India Courier;</w:t>
      </w:r>
    </w:p>
    <w:p w14:paraId="3E14C7C7" w14:textId="77777777" w:rsidR="004917BB" w:rsidRPr="004917BB" w:rsidRDefault="004917BB" w:rsidP="004917B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917BB">
        <w:rPr>
          <w:rFonts w:ascii="Times New Roman" w:eastAsia="Times New Roman" w:hAnsi="Times New Roman" w:cs="Times New Roman"/>
          <w:sz w:val="24"/>
          <w:szCs w:val="24"/>
          <w:lang w:eastAsia="en-IN"/>
        </w:rPr>
        <w:t>Packers and Movers.</w:t>
      </w:r>
    </w:p>
    <w:p w14:paraId="3E40F75B" w14:textId="77777777" w:rsidR="004917BB" w:rsidRPr="004917BB" w:rsidRDefault="004917BB" w:rsidP="004917BB">
      <w:pPr>
        <w:spacing w:before="100" w:beforeAutospacing="1" w:after="100" w:afterAutospacing="1" w:line="240" w:lineRule="auto"/>
        <w:rPr>
          <w:rFonts w:ascii="Times New Roman" w:eastAsia="Times New Roman" w:hAnsi="Times New Roman" w:cs="Times New Roman"/>
          <w:sz w:val="24"/>
          <w:szCs w:val="24"/>
          <w:lang w:eastAsia="en-IN"/>
        </w:rPr>
      </w:pPr>
      <w:r w:rsidRPr="004917BB">
        <w:rPr>
          <w:rFonts w:ascii="Times New Roman" w:eastAsia="Times New Roman" w:hAnsi="Times New Roman" w:cs="Times New Roman"/>
          <w:sz w:val="24"/>
          <w:szCs w:val="24"/>
          <w:lang w:eastAsia="en-IN"/>
        </w:rPr>
        <w:t xml:space="preserve">If you choose any of the services provided by </w:t>
      </w:r>
      <w:proofErr w:type="spellStart"/>
      <w:r w:rsidRPr="004917BB">
        <w:rPr>
          <w:rFonts w:ascii="Times New Roman" w:eastAsia="Times New Roman" w:hAnsi="Times New Roman" w:cs="Times New Roman"/>
          <w:sz w:val="24"/>
          <w:szCs w:val="24"/>
          <w:lang w:eastAsia="en-IN"/>
        </w:rPr>
        <w:t>Traul</w:t>
      </w:r>
      <w:proofErr w:type="spellEnd"/>
      <w:r w:rsidRPr="004917BB">
        <w:rPr>
          <w:rFonts w:ascii="Times New Roman" w:eastAsia="Times New Roman" w:hAnsi="Times New Roman" w:cs="Times New Roman"/>
          <w:sz w:val="24"/>
          <w:szCs w:val="24"/>
          <w:lang w:eastAsia="en-IN"/>
        </w:rPr>
        <w:t>, you are also subject to any additional specific terms and conditions related to that service.</w:t>
      </w:r>
    </w:p>
    <w:p w14:paraId="5D5E44A2" w14:textId="77777777" w:rsidR="004917BB" w:rsidRDefault="004917BB" w:rsidP="004917BB">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17BB">
        <w:rPr>
          <w:rFonts w:ascii="Times New Roman" w:eastAsia="Times New Roman" w:hAnsi="Times New Roman" w:cs="Times New Roman"/>
          <w:b/>
          <w:bCs/>
          <w:sz w:val="27"/>
          <w:szCs w:val="27"/>
          <w:lang w:eastAsia="en-IN"/>
        </w:rPr>
        <w:t>Acceptance of Terms</w:t>
      </w:r>
    </w:p>
    <w:p w14:paraId="047BEE3F" w14:textId="77777777" w:rsidR="004917BB" w:rsidRPr="004917BB" w:rsidRDefault="004917BB" w:rsidP="004917BB">
      <w:pPr>
        <w:pStyle w:val="ListParagraph"/>
        <w:numPr>
          <w:ilvl w:val="1"/>
          <w:numId w:val="17"/>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4917BB">
        <w:rPr>
          <w:rFonts w:ascii="Times New Roman" w:eastAsia="Times New Roman" w:hAnsi="Times New Roman" w:cs="Times New Roman"/>
          <w:sz w:val="24"/>
          <w:szCs w:val="24"/>
          <w:lang w:eastAsia="en-IN"/>
        </w:rPr>
        <w:t xml:space="preserve">By accessing and using </w:t>
      </w:r>
      <w:proofErr w:type="spellStart"/>
      <w:r w:rsidRPr="004917BB">
        <w:rPr>
          <w:rFonts w:ascii="Times New Roman" w:eastAsia="Times New Roman" w:hAnsi="Times New Roman" w:cs="Times New Roman"/>
          <w:sz w:val="24"/>
          <w:szCs w:val="24"/>
          <w:lang w:eastAsia="en-IN"/>
        </w:rPr>
        <w:t>Traul’s</w:t>
      </w:r>
      <w:proofErr w:type="spellEnd"/>
      <w:r w:rsidRPr="004917BB">
        <w:rPr>
          <w:rFonts w:ascii="Times New Roman" w:eastAsia="Times New Roman" w:hAnsi="Times New Roman" w:cs="Times New Roman"/>
          <w:sz w:val="24"/>
          <w:szCs w:val="24"/>
          <w:lang w:eastAsia="en-IN"/>
        </w:rPr>
        <w:t xml:space="preserve"> services, you acknowledge and accept these Terms and Conditions, which shall apply each time you engage </w:t>
      </w:r>
      <w:proofErr w:type="spellStart"/>
      <w:r w:rsidRPr="004917BB">
        <w:rPr>
          <w:rFonts w:ascii="Times New Roman" w:eastAsia="Times New Roman" w:hAnsi="Times New Roman" w:cs="Times New Roman"/>
          <w:sz w:val="24"/>
          <w:szCs w:val="24"/>
          <w:lang w:eastAsia="en-IN"/>
        </w:rPr>
        <w:t>Traul’s</w:t>
      </w:r>
      <w:proofErr w:type="spellEnd"/>
      <w:r w:rsidRPr="004917BB">
        <w:rPr>
          <w:rFonts w:ascii="Times New Roman" w:eastAsia="Times New Roman" w:hAnsi="Times New Roman" w:cs="Times New Roman"/>
          <w:sz w:val="24"/>
          <w:szCs w:val="24"/>
          <w:lang w:eastAsia="en-IN"/>
        </w:rPr>
        <w:t xml:space="preserve"> services. These terms may be amended or updated by </w:t>
      </w:r>
      <w:proofErr w:type="spellStart"/>
      <w:r w:rsidRPr="004917BB">
        <w:rPr>
          <w:rFonts w:ascii="Times New Roman" w:eastAsia="Times New Roman" w:hAnsi="Times New Roman" w:cs="Times New Roman"/>
          <w:sz w:val="24"/>
          <w:szCs w:val="24"/>
          <w:lang w:eastAsia="en-IN"/>
        </w:rPr>
        <w:t>Traul</w:t>
      </w:r>
      <w:proofErr w:type="spellEnd"/>
      <w:r w:rsidRPr="004917BB">
        <w:rPr>
          <w:rFonts w:ascii="Times New Roman" w:eastAsia="Times New Roman" w:hAnsi="Times New Roman" w:cs="Times New Roman"/>
          <w:sz w:val="24"/>
          <w:szCs w:val="24"/>
          <w:lang w:eastAsia="en-IN"/>
        </w:rPr>
        <w:t xml:space="preserve"> from time to time, and your continued use of the services after such changes constitutes your acceptance of the updated Terms and Conditions. You are responsible for reviewing these terms periodically.</w:t>
      </w:r>
    </w:p>
    <w:p w14:paraId="216F8FE0" w14:textId="77777777" w:rsidR="004917BB" w:rsidRPr="004917BB" w:rsidRDefault="004917BB" w:rsidP="004917BB">
      <w:pPr>
        <w:pStyle w:val="ListParagraph"/>
        <w:numPr>
          <w:ilvl w:val="1"/>
          <w:numId w:val="17"/>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4917BB">
        <w:rPr>
          <w:rFonts w:ascii="Times New Roman" w:eastAsia="Times New Roman" w:hAnsi="Times New Roman" w:cs="Times New Roman"/>
          <w:sz w:val="24"/>
          <w:szCs w:val="24"/>
          <w:lang w:eastAsia="en-IN"/>
        </w:rPr>
        <w:t xml:space="preserve">If at any point you do not agree with any of the provisions of this Agreement, you must immediately stop using the services provided by </w:t>
      </w:r>
      <w:proofErr w:type="spellStart"/>
      <w:r w:rsidRPr="004917BB">
        <w:rPr>
          <w:rFonts w:ascii="Times New Roman" w:eastAsia="Times New Roman" w:hAnsi="Times New Roman" w:cs="Times New Roman"/>
          <w:sz w:val="24"/>
          <w:szCs w:val="24"/>
          <w:lang w:eastAsia="en-IN"/>
        </w:rPr>
        <w:t>Traul</w:t>
      </w:r>
      <w:proofErr w:type="spellEnd"/>
      <w:r w:rsidRPr="004917BB">
        <w:rPr>
          <w:rFonts w:ascii="Times New Roman" w:eastAsia="Times New Roman" w:hAnsi="Times New Roman" w:cs="Times New Roman"/>
          <w:sz w:val="24"/>
          <w:szCs w:val="24"/>
          <w:lang w:eastAsia="en-IN"/>
        </w:rPr>
        <w:t xml:space="preserve"> and uninstall the application.</w:t>
      </w:r>
    </w:p>
    <w:p w14:paraId="4FEF4590" w14:textId="77777777" w:rsidR="004917BB" w:rsidRPr="004917BB" w:rsidRDefault="004917BB" w:rsidP="004917BB">
      <w:pPr>
        <w:pStyle w:val="ListParagraph"/>
        <w:numPr>
          <w:ilvl w:val="1"/>
          <w:numId w:val="17"/>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4917BB">
        <w:rPr>
          <w:rFonts w:ascii="Times New Roman" w:eastAsia="Times New Roman" w:hAnsi="Times New Roman" w:cs="Times New Roman"/>
          <w:sz w:val="24"/>
          <w:szCs w:val="24"/>
          <w:lang w:eastAsia="en-IN"/>
        </w:rPr>
        <w:t xml:space="preserve">These Terms are governed by the provisions of the </w:t>
      </w:r>
      <w:r w:rsidRPr="004917BB">
        <w:rPr>
          <w:rFonts w:ascii="Times New Roman" w:eastAsia="Times New Roman" w:hAnsi="Times New Roman" w:cs="Times New Roman"/>
          <w:b/>
          <w:bCs/>
          <w:sz w:val="24"/>
          <w:szCs w:val="24"/>
          <w:lang w:eastAsia="en-IN"/>
        </w:rPr>
        <w:t>Information Technology Act, 2000</w:t>
      </w:r>
      <w:r w:rsidRPr="004917BB">
        <w:rPr>
          <w:rFonts w:ascii="Times New Roman" w:eastAsia="Times New Roman" w:hAnsi="Times New Roman" w:cs="Times New Roman"/>
          <w:sz w:val="24"/>
          <w:szCs w:val="24"/>
          <w:lang w:eastAsia="en-IN"/>
        </w:rPr>
        <w:t xml:space="preserve"> (“IT Act”), and applicable rules, regulations, and amendments thereunder.</w:t>
      </w:r>
    </w:p>
    <w:p w14:paraId="294C8034" w14:textId="77777777" w:rsidR="004917BB" w:rsidRPr="004917BB" w:rsidRDefault="004917BB" w:rsidP="004917BB">
      <w:pPr>
        <w:pStyle w:val="ListParagraph"/>
        <w:spacing w:before="100" w:beforeAutospacing="1" w:after="100" w:afterAutospacing="1" w:line="240" w:lineRule="auto"/>
        <w:ind w:left="1080"/>
        <w:jc w:val="both"/>
        <w:outlineLvl w:val="2"/>
        <w:rPr>
          <w:rFonts w:ascii="Times New Roman" w:eastAsia="Times New Roman" w:hAnsi="Times New Roman" w:cs="Times New Roman"/>
          <w:b/>
          <w:bCs/>
          <w:sz w:val="27"/>
          <w:szCs w:val="27"/>
          <w:lang w:eastAsia="en-IN"/>
        </w:rPr>
      </w:pPr>
    </w:p>
    <w:p w14:paraId="76DF0B07" w14:textId="77777777" w:rsidR="004917BB" w:rsidRDefault="004917BB" w:rsidP="004917BB">
      <w:pPr>
        <w:pStyle w:val="ListParagraph"/>
        <w:numPr>
          <w:ilvl w:val="0"/>
          <w:numId w:val="17"/>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4917BB">
        <w:rPr>
          <w:rFonts w:ascii="Times New Roman" w:eastAsia="Times New Roman" w:hAnsi="Times New Roman" w:cs="Times New Roman"/>
          <w:b/>
          <w:bCs/>
          <w:sz w:val="27"/>
          <w:szCs w:val="27"/>
          <w:lang w:eastAsia="en-IN"/>
        </w:rPr>
        <w:t>Service Availability</w:t>
      </w:r>
    </w:p>
    <w:p w14:paraId="65B6F7F6" w14:textId="77777777" w:rsidR="004917BB" w:rsidRDefault="004917BB" w:rsidP="004917BB">
      <w:pPr>
        <w:pStyle w:val="ListParagraph"/>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proofErr w:type="spellStart"/>
      <w:r w:rsidRPr="004917BB">
        <w:rPr>
          <w:rFonts w:ascii="Times New Roman" w:eastAsia="Times New Roman" w:hAnsi="Times New Roman" w:cs="Times New Roman"/>
          <w:sz w:val="24"/>
          <w:szCs w:val="24"/>
          <w:lang w:eastAsia="en-IN"/>
        </w:rPr>
        <w:t>Traul</w:t>
      </w:r>
      <w:proofErr w:type="spellEnd"/>
      <w:r w:rsidRPr="004917BB">
        <w:rPr>
          <w:rFonts w:ascii="Times New Roman" w:eastAsia="Times New Roman" w:hAnsi="Times New Roman" w:cs="Times New Roman"/>
          <w:sz w:val="24"/>
          <w:szCs w:val="24"/>
          <w:lang w:eastAsia="en-IN"/>
        </w:rPr>
        <w:t xml:space="preserve"> offers various types of services, including transportation of goods, courier services, and packers and movers. These services are available through the </w:t>
      </w:r>
      <w:proofErr w:type="spellStart"/>
      <w:r w:rsidRPr="004917BB">
        <w:rPr>
          <w:rFonts w:ascii="Times New Roman" w:eastAsia="Times New Roman" w:hAnsi="Times New Roman" w:cs="Times New Roman"/>
          <w:sz w:val="24"/>
          <w:szCs w:val="24"/>
          <w:lang w:eastAsia="en-IN"/>
        </w:rPr>
        <w:t>Traul</w:t>
      </w:r>
      <w:proofErr w:type="spellEnd"/>
      <w:r w:rsidRPr="004917BB">
        <w:rPr>
          <w:rFonts w:ascii="Times New Roman" w:eastAsia="Times New Roman" w:hAnsi="Times New Roman" w:cs="Times New Roman"/>
          <w:sz w:val="24"/>
          <w:szCs w:val="24"/>
          <w:lang w:eastAsia="en-IN"/>
        </w:rPr>
        <w:t xml:space="preserve"> application, and by selecting a service, you agree to the applicable terms and conditions associated with it.</w:t>
      </w:r>
    </w:p>
    <w:p w14:paraId="37539247" w14:textId="77777777" w:rsidR="004917BB" w:rsidRDefault="004917BB" w:rsidP="004917BB">
      <w:pPr>
        <w:pStyle w:val="ListParagraph"/>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p>
    <w:p w14:paraId="1C1F7594" w14:textId="77777777" w:rsidR="004917BB" w:rsidRDefault="004917BB" w:rsidP="004917BB">
      <w:pPr>
        <w:pStyle w:val="ListParagraph"/>
        <w:numPr>
          <w:ilvl w:val="0"/>
          <w:numId w:val="17"/>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4917BB">
        <w:rPr>
          <w:rFonts w:ascii="Times New Roman" w:eastAsia="Times New Roman" w:hAnsi="Times New Roman" w:cs="Times New Roman"/>
          <w:b/>
          <w:bCs/>
          <w:sz w:val="27"/>
          <w:szCs w:val="27"/>
          <w:lang w:eastAsia="en-IN"/>
        </w:rPr>
        <w:t>Customer’s Obligations</w:t>
      </w:r>
    </w:p>
    <w:p w14:paraId="7DEE62B0" w14:textId="77777777" w:rsidR="004917BB" w:rsidRPr="004917BB" w:rsidRDefault="004917BB" w:rsidP="004917BB">
      <w:pPr>
        <w:pStyle w:val="ListParagraph"/>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4917BB">
        <w:rPr>
          <w:rFonts w:ascii="Times New Roman" w:eastAsia="Times New Roman" w:hAnsi="Times New Roman" w:cs="Times New Roman"/>
          <w:sz w:val="24"/>
          <w:szCs w:val="24"/>
          <w:lang w:eastAsia="en-IN"/>
        </w:rPr>
        <w:t>You, as the Consignor, represent and warrant that:</w:t>
      </w:r>
    </w:p>
    <w:p w14:paraId="3D4CF56B" w14:textId="77777777" w:rsidR="004917BB" w:rsidRPr="004917BB" w:rsidRDefault="004917BB" w:rsidP="004917BB">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917BB">
        <w:rPr>
          <w:rFonts w:ascii="Times New Roman" w:eastAsia="Times New Roman" w:hAnsi="Times New Roman" w:cs="Times New Roman"/>
          <w:sz w:val="24"/>
          <w:szCs w:val="24"/>
          <w:lang w:eastAsia="en-IN"/>
        </w:rPr>
        <w:t>You are the rightful owner or authorized agent of the goods you are sending, and you have the legal right and authority to enter into this Agreement.</w:t>
      </w:r>
    </w:p>
    <w:p w14:paraId="4C6FF0E6" w14:textId="77777777" w:rsidR="004917BB" w:rsidRPr="004917BB" w:rsidRDefault="004917BB" w:rsidP="004917B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917BB">
        <w:rPr>
          <w:rFonts w:ascii="Times New Roman" w:eastAsia="Times New Roman" w:hAnsi="Times New Roman" w:cs="Times New Roman"/>
          <w:sz w:val="24"/>
          <w:szCs w:val="24"/>
          <w:lang w:eastAsia="en-IN"/>
        </w:rPr>
        <w:t>The goods you are sending are legally owned or in your lawful possession, and you are authorized to deal with them as outlined in this Agreement.</w:t>
      </w:r>
    </w:p>
    <w:p w14:paraId="7D797806" w14:textId="77777777" w:rsidR="004917BB" w:rsidRPr="004917BB" w:rsidRDefault="004917BB" w:rsidP="004917B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917BB">
        <w:rPr>
          <w:rFonts w:ascii="Times New Roman" w:eastAsia="Times New Roman" w:hAnsi="Times New Roman" w:cs="Times New Roman"/>
          <w:sz w:val="24"/>
          <w:szCs w:val="24"/>
          <w:lang w:eastAsia="en-IN"/>
        </w:rPr>
        <w:t xml:space="preserve">You agree to indemnify and hold </w:t>
      </w:r>
      <w:proofErr w:type="spellStart"/>
      <w:r w:rsidRPr="004917BB">
        <w:rPr>
          <w:rFonts w:ascii="Times New Roman" w:eastAsia="Times New Roman" w:hAnsi="Times New Roman" w:cs="Times New Roman"/>
          <w:sz w:val="24"/>
          <w:szCs w:val="24"/>
          <w:lang w:eastAsia="en-IN"/>
        </w:rPr>
        <w:t>Traul</w:t>
      </w:r>
      <w:proofErr w:type="spellEnd"/>
      <w:r w:rsidRPr="004917BB">
        <w:rPr>
          <w:rFonts w:ascii="Times New Roman" w:eastAsia="Times New Roman" w:hAnsi="Times New Roman" w:cs="Times New Roman"/>
          <w:sz w:val="24"/>
          <w:szCs w:val="24"/>
          <w:lang w:eastAsia="en-IN"/>
        </w:rPr>
        <w:t xml:space="preserve"> harmless against any claims, damages, losses, or liabilities arising from your failure to comply with this obligation.</w:t>
      </w:r>
    </w:p>
    <w:p w14:paraId="37FE8188" w14:textId="77777777" w:rsidR="004917BB" w:rsidRPr="004917BB" w:rsidRDefault="004917BB" w:rsidP="004917B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917BB">
        <w:rPr>
          <w:rFonts w:ascii="Times New Roman" w:eastAsia="Times New Roman" w:hAnsi="Times New Roman" w:cs="Times New Roman"/>
          <w:sz w:val="24"/>
          <w:szCs w:val="24"/>
          <w:lang w:eastAsia="en-IN"/>
        </w:rPr>
        <w:t xml:space="preserve">You are responsible for ensuring the accuracy of the consignment details, including the description, quantity, value, and destination of the goods, as submitted through the </w:t>
      </w:r>
      <w:proofErr w:type="spellStart"/>
      <w:r w:rsidRPr="004917BB">
        <w:rPr>
          <w:rFonts w:ascii="Times New Roman" w:eastAsia="Times New Roman" w:hAnsi="Times New Roman" w:cs="Times New Roman"/>
          <w:sz w:val="24"/>
          <w:szCs w:val="24"/>
          <w:lang w:eastAsia="en-IN"/>
        </w:rPr>
        <w:t>Traul</w:t>
      </w:r>
      <w:proofErr w:type="spellEnd"/>
      <w:r w:rsidRPr="004917BB">
        <w:rPr>
          <w:rFonts w:ascii="Times New Roman" w:eastAsia="Times New Roman" w:hAnsi="Times New Roman" w:cs="Times New Roman"/>
          <w:sz w:val="24"/>
          <w:szCs w:val="24"/>
          <w:lang w:eastAsia="en-IN"/>
        </w:rPr>
        <w:t xml:space="preserve"> application.</w:t>
      </w:r>
    </w:p>
    <w:p w14:paraId="39BC01EB" w14:textId="77777777" w:rsidR="004917BB" w:rsidRPr="004917BB" w:rsidRDefault="004917BB" w:rsidP="004917BB">
      <w:pPr>
        <w:spacing w:after="0" w:line="240" w:lineRule="auto"/>
        <w:rPr>
          <w:rFonts w:ascii="Times New Roman" w:eastAsia="Times New Roman" w:hAnsi="Times New Roman" w:cs="Times New Roman"/>
          <w:sz w:val="24"/>
          <w:szCs w:val="24"/>
          <w:lang w:eastAsia="en-IN"/>
        </w:rPr>
      </w:pPr>
    </w:p>
    <w:p w14:paraId="7CA26118" w14:textId="77777777" w:rsidR="004917BB" w:rsidRDefault="004917BB" w:rsidP="004917BB">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17BB">
        <w:rPr>
          <w:rFonts w:ascii="Times New Roman" w:eastAsia="Times New Roman" w:hAnsi="Times New Roman" w:cs="Times New Roman"/>
          <w:b/>
          <w:bCs/>
          <w:sz w:val="27"/>
          <w:szCs w:val="27"/>
          <w:lang w:eastAsia="en-IN"/>
        </w:rPr>
        <w:t>Privacy and Data Protection</w:t>
      </w:r>
    </w:p>
    <w:p w14:paraId="7C73D5EB" w14:textId="77777777" w:rsidR="004917BB" w:rsidRPr="004917BB" w:rsidRDefault="004917BB" w:rsidP="00C1308B">
      <w:pPr>
        <w:pStyle w:val="ListParagraph"/>
        <w:numPr>
          <w:ilvl w:val="1"/>
          <w:numId w:val="17"/>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4917BB">
        <w:rPr>
          <w:rFonts w:ascii="Times New Roman" w:eastAsia="Times New Roman" w:hAnsi="Times New Roman" w:cs="Times New Roman"/>
          <w:sz w:val="24"/>
          <w:szCs w:val="24"/>
          <w:lang w:eastAsia="en-IN"/>
        </w:rPr>
        <w:t xml:space="preserve">Under the </w:t>
      </w:r>
      <w:r w:rsidRPr="004917BB">
        <w:rPr>
          <w:rFonts w:ascii="Times New Roman" w:eastAsia="Times New Roman" w:hAnsi="Times New Roman" w:cs="Times New Roman"/>
          <w:b/>
          <w:bCs/>
          <w:sz w:val="24"/>
          <w:szCs w:val="24"/>
          <w:lang w:eastAsia="en-IN"/>
        </w:rPr>
        <w:t>Information Technology (Reasonable Security Practices and Procedures and Sensitive Personal Data or Information) Rules, 2011</w:t>
      </w:r>
      <w:r w:rsidRPr="004917BB">
        <w:rPr>
          <w:rFonts w:ascii="Times New Roman" w:eastAsia="Times New Roman" w:hAnsi="Times New Roman" w:cs="Times New Roman"/>
          <w:sz w:val="24"/>
          <w:szCs w:val="24"/>
          <w:lang w:eastAsia="en-IN"/>
        </w:rPr>
        <w:t xml:space="preserve">, </w:t>
      </w:r>
      <w:proofErr w:type="spellStart"/>
      <w:r w:rsidRPr="004917BB">
        <w:rPr>
          <w:rFonts w:ascii="Times New Roman" w:eastAsia="Times New Roman" w:hAnsi="Times New Roman" w:cs="Times New Roman"/>
          <w:sz w:val="24"/>
          <w:szCs w:val="24"/>
          <w:lang w:eastAsia="en-IN"/>
        </w:rPr>
        <w:t>Traul</w:t>
      </w:r>
      <w:proofErr w:type="spellEnd"/>
      <w:r w:rsidRPr="004917BB">
        <w:rPr>
          <w:rFonts w:ascii="Times New Roman" w:eastAsia="Times New Roman" w:hAnsi="Times New Roman" w:cs="Times New Roman"/>
          <w:sz w:val="24"/>
          <w:szCs w:val="24"/>
          <w:lang w:eastAsia="en-IN"/>
        </w:rPr>
        <w:t xml:space="preserve"> is committed to safeguarding your personal information. By using </w:t>
      </w:r>
      <w:proofErr w:type="spellStart"/>
      <w:r w:rsidRPr="004917BB">
        <w:rPr>
          <w:rFonts w:ascii="Times New Roman" w:eastAsia="Times New Roman" w:hAnsi="Times New Roman" w:cs="Times New Roman"/>
          <w:sz w:val="24"/>
          <w:szCs w:val="24"/>
          <w:lang w:eastAsia="en-IN"/>
        </w:rPr>
        <w:t>Traul’s</w:t>
      </w:r>
      <w:proofErr w:type="spellEnd"/>
      <w:r w:rsidRPr="004917BB">
        <w:rPr>
          <w:rFonts w:ascii="Times New Roman" w:eastAsia="Times New Roman" w:hAnsi="Times New Roman" w:cs="Times New Roman"/>
          <w:sz w:val="24"/>
          <w:szCs w:val="24"/>
          <w:lang w:eastAsia="en-IN"/>
        </w:rPr>
        <w:t xml:space="preserve"> services, you consent to the collection, use, and disclosure of your personal data as outlined in the </w:t>
      </w:r>
      <w:r w:rsidRPr="004917BB">
        <w:rPr>
          <w:rFonts w:ascii="Times New Roman" w:eastAsia="Times New Roman" w:hAnsi="Times New Roman" w:cs="Times New Roman"/>
          <w:b/>
          <w:bCs/>
          <w:sz w:val="24"/>
          <w:szCs w:val="24"/>
          <w:lang w:eastAsia="en-IN"/>
        </w:rPr>
        <w:t>Privacy Policy</w:t>
      </w:r>
      <w:r w:rsidRPr="004917BB">
        <w:rPr>
          <w:rFonts w:ascii="Times New Roman" w:eastAsia="Times New Roman" w:hAnsi="Times New Roman" w:cs="Times New Roman"/>
          <w:sz w:val="24"/>
          <w:szCs w:val="24"/>
          <w:lang w:eastAsia="en-IN"/>
        </w:rPr>
        <w:t xml:space="preserve">, which forms part of these Terms and </w:t>
      </w:r>
      <w:proofErr w:type="spellStart"/>
      <w:r w:rsidRPr="004917BB">
        <w:rPr>
          <w:rFonts w:ascii="Times New Roman" w:eastAsia="Times New Roman" w:hAnsi="Times New Roman" w:cs="Times New Roman"/>
          <w:sz w:val="24"/>
          <w:szCs w:val="24"/>
          <w:lang w:eastAsia="en-IN"/>
        </w:rPr>
        <w:t>Conditions.</w:t>
      </w:r>
      <w:proofErr w:type="spellEnd"/>
    </w:p>
    <w:p w14:paraId="02E2907C" w14:textId="77777777" w:rsidR="004917BB" w:rsidRPr="004917BB" w:rsidRDefault="004917BB" w:rsidP="00C1308B">
      <w:pPr>
        <w:pStyle w:val="ListParagraph"/>
        <w:numPr>
          <w:ilvl w:val="1"/>
          <w:numId w:val="17"/>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roofErr w:type="spellStart"/>
      <w:r w:rsidRPr="004917BB">
        <w:rPr>
          <w:rFonts w:ascii="Times New Roman" w:eastAsia="Times New Roman" w:hAnsi="Times New Roman" w:cs="Times New Roman"/>
          <w:sz w:val="24"/>
          <w:szCs w:val="24"/>
          <w:lang w:eastAsia="en-IN"/>
        </w:rPr>
        <w:t>Traul</w:t>
      </w:r>
      <w:proofErr w:type="spellEnd"/>
      <w:r w:rsidRPr="004917BB">
        <w:rPr>
          <w:rFonts w:ascii="Times New Roman" w:eastAsia="Times New Roman" w:hAnsi="Times New Roman" w:cs="Times New Roman"/>
          <w:sz w:val="24"/>
          <w:szCs w:val="24"/>
          <w:lang w:eastAsia="en-IN"/>
        </w:rPr>
        <w:t xml:space="preserve"> collects personal data, including but not limited to your name, address, contact details, and consignment details for the purpose of providing the Services. We will not share your personal data with third parties unless required by law or for the execution of services contracted with you.</w:t>
      </w:r>
    </w:p>
    <w:p w14:paraId="48CD9F1E" w14:textId="77777777" w:rsidR="00C1308B" w:rsidRPr="00C1308B" w:rsidRDefault="004917BB" w:rsidP="004917BB">
      <w:pPr>
        <w:pStyle w:val="ListParagraph"/>
        <w:numPr>
          <w:ilvl w:val="1"/>
          <w:numId w:val="17"/>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4917BB">
        <w:rPr>
          <w:rFonts w:ascii="Times New Roman" w:eastAsia="Times New Roman" w:hAnsi="Times New Roman" w:cs="Times New Roman"/>
          <w:sz w:val="24"/>
          <w:szCs w:val="24"/>
          <w:lang w:eastAsia="en-IN"/>
        </w:rPr>
        <w:t xml:space="preserve">For more details on how your data is handled, please refer to the </w:t>
      </w:r>
      <w:r w:rsidRPr="004917BB">
        <w:rPr>
          <w:rFonts w:ascii="Times New Roman" w:eastAsia="Times New Roman" w:hAnsi="Times New Roman" w:cs="Times New Roman"/>
          <w:b/>
          <w:bCs/>
          <w:sz w:val="24"/>
          <w:szCs w:val="24"/>
          <w:lang w:eastAsia="en-IN"/>
        </w:rPr>
        <w:t>Privacy Policy</w:t>
      </w:r>
      <w:r w:rsidRPr="004917BB">
        <w:rPr>
          <w:rFonts w:ascii="Times New Roman" w:eastAsia="Times New Roman" w:hAnsi="Times New Roman" w:cs="Times New Roman"/>
          <w:sz w:val="24"/>
          <w:szCs w:val="24"/>
          <w:lang w:eastAsia="en-IN"/>
        </w:rPr>
        <w:t xml:space="preserve"> section within the application.</w:t>
      </w:r>
    </w:p>
    <w:p w14:paraId="135E12FA" w14:textId="77777777" w:rsidR="00C1308B" w:rsidRPr="00C1308B" w:rsidRDefault="00C1308B" w:rsidP="00C1308B">
      <w:pPr>
        <w:pStyle w:val="ListParagraph"/>
        <w:spacing w:before="100" w:beforeAutospacing="1" w:after="100" w:afterAutospacing="1" w:line="240" w:lineRule="auto"/>
        <w:ind w:left="1080"/>
        <w:jc w:val="both"/>
        <w:outlineLvl w:val="2"/>
        <w:rPr>
          <w:rFonts w:ascii="Times New Roman" w:eastAsia="Times New Roman" w:hAnsi="Times New Roman" w:cs="Times New Roman"/>
          <w:b/>
          <w:bCs/>
          <w:sz w:val="27"/>
          <w:szCs w:val="27"/>
          <w:lang w:eastAsia="en-IN"/>
        </w:rPr>
      </w:pPr>
    </w:p>
    <w:p w14:paraId="1B0AB978" w14:textId="77777777" w:rsidR="00C1308B" w:rsidRDefault="004917BB" w:rsidP="004917BB">
      <w:pPr>
        <w:pStyle w:val="ListParagraph"/>
        <w:numPr>
          <w:ilvl w:val="0"/>
          <w:numId w:val="17"/>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C1308B">
        <w:rPr>
          <w:rFonts w:ascii="Times New Roman" w:eastAsia="Times New Roman" w:hAnsi="Times New Roman" w:cs="Times New Roman"/>
          <w:b/>
          <w:bCs/>
          <w:sz w:val="27"/>
          <w:szCs w:val="27"/>
          <w:lang w:eastAsia="en-IN"/>
        </w:rPr>
        <w:t>Electronic Transactions and Record</w:t>
      </w:r>
    </w:p>
    <w:p w14:paraId="0579F05D" w14:textId="77777777" w:rsidR="00C1308B" w:rsidRPr="00C1308B" w:rsidRDefault="004917BB" w:rsidP="004917BB">
      <w:pPr>
        <w:pStyle w:val="ListParagraph"/>
        <w:numPr>
          <w:ilvl w:val="1"/>
          <w:numId w:val="17"/>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C1308B">
        <w:rPr>
          <w:rFonts w:ascii="Times New Roman" w:eastAsia="Times New Roman" w:hAnsi="Times New Roman" w:cs="Times New Roman"/>
          <w:sz w:val="24"/>
          <w:szCs w:val="24"/>
          <w:lang w:eastAsia="en-IN"/>
        </w:rPr>
        <w:t xml:space="preserve">You acknowledge and agree that by using </w:t>
      </w:r>
      <w:proofErr w:type="spellStart"/>
      <w:r w:rsidRPr="00C1308B">
        <w:rPr>
          <w:rFonts w:ascii="Times New Roman" w:eastAsia="Times New Roman" w:hAnsi="Times New Roman" w:cs="Times New Roman"/>
          <w:sz w:val="24"/>
          <w:szCs w:val="24"/>
          <w:lang w:eastAsia="en-IN"/>
        </w:rPr>
        <w:t>Traul's</w:t>
      </w:r>
      <w:proofErr w:type="spellEnd"/>
      <w:r w:rsidRPr="00C1308B">
        <w:rPr>
          <w:rFonts w:ascii="Times New Roman" w:eastAsia="Times New Roman" w:hAnsi="Times New Roman" w:cs="Times New Roman"/>
          <w:sz w:val="24"/>
          <w:szCs w:val="24"/>
          <w:lang w:eastAsia="en-IN"/>
        </w:rPr>
        <w:t xml:space="preserve"> services, you consent to the electronic delivery of records and information, including notices, agreements, and other communications related to the Services. These electronic records are governed by the provisions of the </w:t>
      </w:r>
      <w:r w:rsidRPr="00C1308B">
        <w:rPr>
          <w:rFonts w:ascii="Times New Roman" w:eastAsia="Times New Roman" w:hAnsi="Times New Roman" w:cs="Times New Roman"/>
          <w:b/>
          <w:bCs/>
          <w:sz w:val="24"/>
          <w:szCs w:val="24"/>
          <w:lang w:eastAsia="en-IN"/>
        </w:rPr>
        <w:t>Information Technology Act, 2000</w:t>
      </w:r>
      <w:r w:rsidRPr="00C1308B">
        <w:rPr>
          <w:rFonts w:ascii="Times New Roman" w:eastAsia="Times New Roman" w:hAnsi="Times New Roman" w:cs="Times New Roman"/>
          <w:sz w:val="24"/>
          <w:szCs w:val="24"/>
          <w:lang w:eastAsia="en-IN"/>
        </w:rPr>
        <w:t>, and applicable rules, including those related to electronic contracts.</w:t>
      </w:r>
    </w:p>
    <w:p w14:paraId="3206C301" w14:textId="77777777" w:rsidR="00C1308B" w:rsidRPr="00C1308B" w:rsidRDefault="004917BB" w:rsidP="004917BB">
      <w:pPr>
        <w:pStyle w:val="ListParagraph"/>
        <w:numPr>
          <w:ilvl w:val="1"/>
          <w:numId w:val="17"/>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roofErr w:type="spellStart"/>
      <w:r w:rsidRPr="00C1308B">
        <w:rPr>
          <w:rFonts w:ascii="Times New Roman" w:eastAsia="Times New Roman" w:hAnsi="Times New Roman" w:cs="Times New Roman"/>
          <w:sz w:val="24"/>
          <w:szCs w:val="24"/>
          <w:lang w:eastAsia="en-IN"/>
        </w:rPr>
        <w:t>Traul's</w:t>
      </w:r>
      <w:proofErr w:type="spellEnd"/>
      <w:r w:rsidRPr="00C1308B">
        <w:rPr>
          <w:rFonts w:ascii="Times New Roman" w:eastAsia="Times New Roman" w:hAnsi="Times New Roman" w:cs="Times New Roman"/>
          <w:sz w:val="24"/>
          <w:szCs w:val="24"/>
          <w:lang w:eastAsia="en-IN"/>
        </w:rPr>
        <w:t xml:space="preserve"> application and website may also store data related to transactions. These records will serve as evidence of your engagement with the services and the terms you have agreed to.</w:t>
      </w:r>
    </w:p>
    <w:p w14:paraId="4873BF13" w14:textId="77777777" w:rsidR="00C1308B" w:rsidRPr="00C1308B" w:rsidRDefault="00C1308B" w:rsidP="00C1308B">
      <w:pPr>
        <w:pStyle w:val="ListParagraph"/>
        <w:spacing w:before="100" w:beforeAutospacing="1" w:after="100" w:afterAutospacing="1" w:line="240" w:lineRule="auto"/>
        <w:ind w:left="1080"/>
        <w:jc w:val="both"/>
        <w:outlineLvl w:val="2"/>
        <w:rPr>
          <w:rFonts w:ascii="Times New Roman" w:eastAsia="Times New Roman" w:hAnsi="Times New Roman" w:cs="Times New Roman"/>
          <w:b/>
          <w:bCs/>
          <w:sz w:val="27"/>
          <w:szCs w:val="27"/>
          <w:lang w:eastAsia="en-IN"/>
        </w:rPr>
      </w:pPr>
    </w:p>
    <w:p w14:paraId="1B762135" w14:textId="77777777" w:rsidR="00C1308B" w:rsidRDefault="004917BB" w:rsidP="004917BB">
      <w:pPr>
        <w:pStyle w:val="ListParagraph"/>
        <w:numPr>
          <w:ilvl w:val="0"/>
          <w:numId w:val="17"/>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C1308B">
        <w:rPr>
          <w:rFonts w:ascii="Times New Roman" w:eastAsia="Times New Roman" w:hAnsi="Times New Roman" w:cs="Times New Roman"/>
          <w:b/>
          <w:bCs/>
          <w:sz w:val="27"/>
          <w:szCs w:val="27"/>
          <w:lang w:eastAsia="en-IN"/>
        </w:rPr>
        <w:t>Packaging and Delivery</w:t>
      </w:r>
    </w:p>
    <w:p w14:paraId="1DE4B7E9" w14:textId="77777777" w:rsidR="004917BB" w:rsidRPr="00C1308B" w:rsidRDefault="004917BB" w:rsidP="00C1308B">
      <w:pPr>
        <w:pStyle w:val="ListParagraph"/>
        <w:numPr>
          <w:ilvl w:val="1"/>
          <w:numId w:val="17"/>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C1308B">
        <w:rPr>
          <w:rFonts w:ascii="Times New Roman" w:eastAsia="Times New Roman" w:hAnsi="Times New Roman" w:cs="Times New Roman"/>
          <w:b/>
          <w:bCs/>
          <w:sz w:val="24"/>
          <w:szCs w:val="24"/>
          <w:lang w:eastAsia="en-IN"/>
        </w:rPr>
        <w:t>Packaging Instructions:</w:t>
      </w:r>
      <w:r w:rsidR="00C1308B">
        <w:rPr>
          <w:rFonts w:ascii="Times New Roman" w:eastAsia="Times New Roman" w:hAnsi="Times New Roman" w:cs="Times New Roman"/>
          <w:sz w:val="24"/>
          <w:szCs w:val="24"/>
          <w:lang w:eastAsia="en-IN"/>
        </w:rPr>
        <w:t xml:space="preserve"> </w:t>
      </w:r>
      <w:r w:rsidRPr="00C1308B">
        <w:rPr>
          <w:rFonts w:ascii="Times New Roman" w:eastAsia="Times New Roman" w:hAnsi="Times New Roman" w:cs="Times New Roman"/>
          <w:sz w:val="24"/>
          <w:szCs w:val="24"/>
          <w:lang w:eastAsia="en-IN"/>
        </w:rPr>
        <w:t xml:space="preserve">You agree to ensure that the goods are properly packaged for transportation. </w:t>
      </w:r>
      <w:proofErr w:type="spellStart"/>
      <w:r w:rsidRPr="00C1308B">
        <w:rPr>
          <w:rFonts w:ascii="Times New Roman" w:eastAsia="Times New Roman" w:hAnsi="Times New Roman" w:cs="Times New Roman"/>
          <w:sz w:val="24"/>
          <w:szCs w:val="24"/>
          <w:lang w:eastAsia="en-IN"/>
        </w:rPr>
        <w:t>Traul</w:t>
      </w:r>
      <w:proofErr w:type="spellEnd"/>
      <w:r w:rsidRPr="00C1308B">
        <w:rPr>
          <w:rFonts w:ascii="Times New Roman" w:eastAsia="Times New Roman" w:hAnsi="Times New Roman" w:cs="Times New Roman"/>
          <w:sz w:val="24"/>
          <w:szCs w:val="24"/>
          <w:lang w:eastAsia="en-IN"/>
        </w:rPr>
        <w:t xml:space="preserve"> recommends the following packaging guidelines:</w:t>
      </w:r>
    </w:p>
    <w:p w14:paraId="6A702E53" w14:textId="77777777" w:rsidR="004917BB" w:rsidRPr="00C1308B" w:rsidRDefault="004917BB" w:rsidP="00C1308B">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1308B">
        <w:rPr>
          <w:rFonts w:ascii="Times New Roman" w:eastAsia="Times New Roman" w:hAnsi="Times New Roman" w:cs="Times New Roman"/>
          <w:sz w:val="24"/>
          <w:szCs w:val="24"/>
          <w:lang w:eastAsia="en-IN"/>
        </w:rPr>
        <w:t>Cover goods completely with appropriate material, ensuring secure ends with tape.</w:t>
      </w:r>
    </w:p>
    <w:p w14:paraId="6CAE0755" w14:textId="77777777" w:rsidR="004917BB" w:rsidRPr="004917BB" w:rsidRDefault="004917BB" w:rsidP="00C1308B">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917BB">
        <w:rPr>
          <w:rFonts w:ascii="Times New Roman" w:eastAsia="Times New Roman" w:hAnsi="Times New Roman" w:cs="Times New Roman"/>
          <w:sz w:val="24"/>
          <w:szCs w:val="24"/>
          <w:lang w:eastAsia="en-IN"/>
        </w:rPr>
        <w:t>For fragile items, use bubble wrap to protect edges and corners.</w:t>
      </w:r>
    </w:p>
    <w:p w14:paraId="6B5C3845" w14:textId="77777777" w:rsidR="004917BB" w:rsidRPr="004917BB" w:rsidRDefault="004917BB" w:rsidP="00C1308B">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917BB">
        <w:rPr>
          <w:rFonts w:ascii="Times New Roman" w:eastAsia="Times New Roman" w:hAnsi="Times New Roman" w:cs="Times New Roman"/>
          <w:sz w:val="24"/>
          <w:szCs w:val="24"/>
          <w:lang w:eastAsia="en-IN"/>
        </w:rPr>
        <w:t>Secure items with stretch wrap or other materials to prevent movement within the package.</w:t>
      </w:r>
    </w:p>
    <w:p w14:paraId="4BE79A97" w14:textId="77777777" w:rsidR="004917BB" w:rsidRPr="004917BB" w:rsidRDefault="004917BB" w:rsidP="00C1308B">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917BB">
        <w:rPr>
          <w:rFonts w:ascii="Times New Roman" w:eastAsia="Times New Roman" w:hAnsi="Times New Roman" w:cs="Times New Roman"/>
          <w:sz w:val="24"/>
          <w:szCs w:val="24"/>
          <w:lang w:eastAsia="en-IN"/>
        </w:rPr>
        <w:t>Use cushioning materials like crumpled paper or foam for void spaces in boxes.</w:t>
      </w:r>
    </w:p>
    <w:p w14:paraId="0F225F83" w14:textId="77777777" w:rsidR="00C1308B" w:rsidRDefault="004917BB" w:rsidP="00C1308B">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917BB">
        <w:rPr>
          <w:rFonts w:ascii="Times New Roman" w:eastAsia="Times New Roman" w:hAnsi="Times New Roman" w:cs="Times New Roman"/>
          <w:sz w:val="24"/>
          <w:szCs w:val="24"/>
          <w:lang w:eastAsia="en-IN"/>
        </w:rPr>
        <w:t>Use strong, industry-standard tape for sealing packages.</w:t>
      </w:r>
    </w:p>
    <w:p w14:paraId="34B6D119" w14:textId="77777777" w:rsidR="00C1308B" w:rsidRDefault="004917BB" w:rsidP="00C1308B">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1308B">
        <w:rPr>
          <w:rFonts w:ascii="Times New Roman" w:eastAsia="Times New Roman" w:hAnsi="Times New Roman" w:cs="Times New Roman"/>
          <w:b/>
          <w:bCs/>
          <w:sz w:val="24"/>
          <w:szCs w:val="24"/>
          <w:lang w:eastAsia="en-IN"/>
        </w:rPr>
        <w:t>Responsibility for Goods:</w:t>
      </w:r>
    </w:p>
    <w:p w14:paraId="648081DF" w14:textId="77777777" w:rsidR="00C1308B" w:rsidRDefault="004917BB" w:rsidP="00C1308B">
      <w:pPr>
        <w:pStyle w:val="ListParagraph"/>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1308B">
        <w:rPr>
          <w:rFonts w:ascii="Times New Roman" w:eastAsia="Times New Roman" w:hAnsi="Times New Roman" w:cs="Times New Roman"/>
          <w:sz w:val="24"/>
          <w:szCs w:val="24"/>
          <w:lang w:eastAsia="en-IN"/>
        </w:rPr>
        <w:t xml:space="preserve">You are fully responsible for all goods transported via </w:t>
      </w:r>
      <w:proofErr w:type="spellStart"/>
      <w:r w:rsidRPr="00C1308B">
        <w:rPr>
          <w:rFonts w:ascii="Times New Roman" w:eastAsia="Times New Roman" w:hAnsi="Times New Roman" w:cs="Times New Roman"/>
          <w:sz w:val="24"/>
          <w:szCs w:val="24"/>
          <w:lang w:eastAsia="en-IN"/>
        </w:rPr>
        <w:t>Traul</w:t>
      </w:r>
      <w:proofErr w:type="spellEnd"/>
      <w:r w:rsidRPr="00C1308B">
        <w:rPr>
          <w:rFonts w:ascii="Times New Roman" w:eastAsia="Times New Roman" w:hAnsi="Times New Roman" w:cs="Times New Roman"/>
          <w:sz w:val="24"/>
          <w:szCs w:val="24"/>
          <w:lang w:eastAsia="en-IN"/>
        </w:rPr>
        <w:t xml:space="preserve">. You must only use </w:t>
      </w:r>
      <w:proofErr w:type="spellStart"/>
      <w:r w:rsidRPr="00C1308B">
        <w:rPr>
          <w:rFonts w:ascii="Times New Roman" w:eastAsia="Times New Roman" w:hAnsi="Times New Roman" w:cs="Times New Roman"/>
          <w:sz w:val="24"/>
          <w:szCs w:val="24"/>
          <w:lang w:eastAsia="en-IN"/>
        </w:rPr>
        <w:t>Traul’s</w:t>
      </w:r>
      <w:proofErr w:type="spellEnd"/>
      <w:r w:rsidRPr="00C1308B">
        <w:rPr>
          <w:rFonts w:ascii="Times New Roman" w:eastAsia="Times New Roman" w:hAnsi="Times New Roman" w:cs="Times New Roman"/>
          <w:sz w:val="24"/>
          <w:szCs w:val="24"/>
          <w:lang w:eastAsia="en-IN"/>
        </w:rPr>
        <w:t xml:space="preserve"> services for legal purposes and ensure that the goods being transported do not violate any laws or regulations.</w:t>
      </w:r>
    </w:p>
    <w:p w14:paraId="31034764" w14:textId="77777777" w:rsidR="004917BB" w:rsidRDefault="004917BB" w:rsidP="00C1308B">
      <w:pPr>
        <w:pStyle w:val="ListParagraph"/>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1308B">
        <w:rPr>
          <w:rFonts w:ascii="Times New Roman" w:eastAsia="Times New Roman" w:hAnsi="Times New Roman" w:cs="Times New Roman"/>
          <w:sz w:val="24"/>
          <w:szCs w:val="24"/>
          <w:lang w:eastAsia="en-IN"/>
        </w:rPr>
        <w:t xml:space="preserve">You must accurately describe the consignment in the Goods Forwarding Note and ensure that the contents match the declaration. </w:t>
      </w:r>
      <w:proofErr w:type="spellStart"/>
      <w:r w:rsidRPr="00C1308B">
        <w:rPr>
          <w:rFonts w:ascii="Times New Roman" w:eastAsia="Times New Roman" w:hAnsi="Times New Roman" w:cs="Times New Roman"/>
          <w:sz w:val="24"/>
          <w:szCs w:val="24"/>
          <w:lang w:eastAsia="en-IN"/>
        </w:rPr>
        <w:t>Traul</w:t>
      </w:r>
      <w:proofErr w:type="spellEnd"/>
      <w:r w:rsidRPr="00C1308B">
        <w:rPr>
          <w:rFonts w:ascii="Times New Roman" w:eastAsia="Times New Roman" w:hAnsi="Times New Roman" w:cs="Times New Roman"/>
          <w:sz w:val="24"/>
          <w:szCs w:val="24"/>
          <w:lang w:eastAsia="en-IN"/>
        </w:rPr>
        <w:t xml:space="preserve"> reserves the right to decline transportation for any consignment containing prohibited or illegal items.</w:t>
      </w:r>
    </w:p>
    <w:p w14:paraId="65D69913" w14:textId="77777777" w:rsidR="00C1308B" w:rsidRDefault="00C1308B" w:rsidP="00C1308B">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74BB4E42" w14:textId="77777777" w:rsidR="00C1308B" w:rsidRDefault="00C1308B" w:rsidP="00C1308B">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50B62A71" w14:textId="77777777" w:rsidR="00C1308B" w:rsidRPr="00C1308B" w:rsidRDefault="00C1308B" w:rsidP="00C1308B">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7787239D" w14:textId="77777777" w:rsidR="00C1308B" w:rsidRDefault="004917BB" w:rsidP="004917BB">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308B">
        <w:rPr>
          <w:rFonts w:ascii="Times New Roman" w:eastAsia="Times New Roman" w:hAnsi="Times New Roman" w:cs="Times New Roman"/>
          <w:b/>
          <w:bCs/>
          <w:sz w:val="27"/>
          <w:szCs w:val="27"/>
          <w:lang w:eastAsia="en-IN"/>
        </w:rPr>
        <w:lastRenderedPageBreak/>
        <w:t>Liability and Claims</w:t>
      </w:r>
    </w:p>
    <w:p w14:paraId="166E33D3" w14:textId="77777777" w:rsidR="00C1308B" w:rsidRPr="00C1308B" w:rsidRDefault="004917BB" w:rsidP="00C1308B">
      <w:pPr>
        <w:pStyle w:val="ListParagraph"/>
        <w:numPr>
          <w:ilvl w:val="1"/>
          <w:numId w:val="17"/>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C1308B">
        <w:rPr>
          <w:rFonts w:ascii="Times New Roman" w:eastAsia="Times New Roman" w:hAnsi="Times New Roman" w:cs="Times New Roman"/>
          <w:b/>
          <w:bCs/>
          <w:sz w:val="24"/>
          <w:szCs w:val="24"/>
          <w:lang w:eastAsia="en-IN"/>
        </w:rPr>
        <w:t>Damaged Goods Claims</w:t>
      </w:r>
      <w:proofErr w:type="gramStart"/>
      <w:r w:rsidRPr="00C1308B">
        <w:rPr>
          <w:rFonts w:ascii="Times New Roman" w:eastAsia="Times New Roman" w:hAnsi="Times New Roman" w:cs="Times New Roman"/>
          <w:b/>
          <w:bCs/>
          <w:sz w:val="24"/>
          <w:szCs w:val="24"/>
          <w:lang w:eastAsia="en-IN"/>
        </w:rPr>
        <w:t>:</w:t>
      </w:r>
      <w:proofErr w:type="gramEnd"/>
      <w:r w:rsidRPr="00C1308B">
        <w:rPr>
          <w:rFonts w:ascii="Times New Roman" w:eastAsia="Times New Roman" w:hAnsi="Times New Roman" w:cs="Times New Roman"/>
          <w:sz w:val="24"/>
          <w:szCs w:val="24"/>
          <w:lang w:eastAsia="en-IN"/>
        </w:rPr>
        <w:br/>
        <w:t xml:space="preserve">Any claim for damage or loss to goods during transport must be made within </w:t>
      </w:r>
      <w:r w:rsidRPr="00C1308B">
        <w:rPr>
          <w:rFonts w:ascii="Times New Roman" w:eastAsia="Times New Roman" w:hAnsi="Times New Roman" w:cs="Times New Roman"/>
          <w:b/>
          <w:bCs/>
          <w:sz w:val="24"/>
          <w:szCs w:val="24"/>
          <w:lang w:eastAsia="en-IN"/>
        </w:rPr>
        <w:t>24 hours</w:t>
      </w:r>
      <w:r w:rsidRPr="00C1308B">
        <w:rPr>
          <w:rFonts w:ascii="Times New Roman" w:eastAsia="Times New Roman" w:hAnsi="Times New Roman" w:cs="Times New Roman"/>
          <w:sz w:val="24"/>
          <w:szCs w:val="24"/>
          <w:lang w:eastAsia="en-IN"/>
        </w:rPr>
        <w:t xml:space="preserve"> from receipt of the goods. The claim must be sent to the respective customer support email address:</w:t>
      </w:r>
    </w:p>
    <w:p w14:paraId="1CC6EDD0" w14:textId="77777777" w:rsidR="00C1308B" w:rsidRPr="00C1308B" w:rsidRDefault="004917BB" w:rsidP="00C1308B">
      <w:pPr>
        <w:pStyle w:val="ListParagraph"/>
        <w:numPr>
          <w:ilvl w:val="1"/>
          <w:numId w:val="11"/>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C1308B">
        <w:rPr>
          <w:rFonts w:ascii="Times New Roman" w:eastAsia="Times New Roman" w:hAnsi="Times New Roman" w:cs="Times New Roman"/>
          <w:sz w:val="24"/>
          <w:szCs w:val="24"/>
          <w:lang w:eastAsia="en-IN"/>
        </w:rPr>
        <w:t xml:space="preserve">For Packers and Movers services: </w:t>
      </w:r>
    </w:p>
    <w:p w14:paraId="169DF4F8" w14:textId="77777777" w:rsidR="00C1308B" w:rsidRPr="00C1308B" w:rsidRDefault="004917BB" w:rsidP="00C1308B">
      <w:pPr>
        <w:pStyle w:val="ListParagraph"/>
        <w:numPr>
          <w:ilvl w:val="1"/>
          <w:numId w:val="11"/>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C1308B">
        <w:rPr>
          <w:rFonts w:ascii="Times New Roman" w:eastAsia="Times New Roman" w:hAnsi="Times New Roman" w:cs="Times New Roman"/>
          <w:sz w:val="24"/>
          <w:szCs w:val="24"/>
          <w:lang w:eastAsia="en-IN"/>
        </w:rPr>
        <w:t xml:space="preserve">For Goods Transport services: </w:t>
      </w:r>
    </w:p>
    <w:p w14:paraId="44CB8E9B" w14:textId="77777777" w:rsidR="00C1308B" w:rsidRPr="00C1308B" w:rsidRDefault="004917BB" w:rsidP="004917BB">
      <w:pPr>
        <w:pStyle w:val="ListParagraph"/>
        <w:numPr>
          <w:ilvl w:val="1"/>
          <w:numId w:val="11"/>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C1308B">
        <w:rPr>
          <w:rFonts w:ascii="Times New Roman" w:eastAsia="Times New Roman" w:hAnsi="Times New Roman" w:cs="Times New Roman"/>
          <w:sz w:val="24"/>
          <w:szCs w:val="24"/>
          <w:lang w:eastAsia="en-IN"/>
        </w:rPr>
        <w:t xml:space="preserve">The claim must include photos of the damaged goods, packaging, or both (depending on the service), along with a detailed description of the damage. Claims submitted outside the </w:t>
      </w:r>
      <w:r w:rsidRPr="00C1308B">
        <w:rPr>
          <w:rFonts w:ascii="Times New Roman" w:eastAsia="Times New Roman" w:hAnsi="Times New Roman" w:cs="Times New Roman"/>
          <w:b/>
          <w:bCs/>
          <w:sz w:val="24"/>
          <w:szCs w:val="24"/>
          <w:lang w:eastAsia="en-IN"/>
        </w:rPr>
        <w:t>24-hour</w:t>
      </w:r>
      <w:r w:rsidRPr="00C1308B">
        <w:rPr>
          <w:rFonts w:ascii="Times New Roman" w:eastAsia="Times New Roman" w:hAnsi="Times New Roman" w:cs="Times New Roman"/>
          <w:sz w:val="24"/>
          <w:szCs w:val="24"/>
          <w:lang w:eastAsia="en-IN"/>
        </w:rPr>
        <w:t xml:space="preserve"> window will not be processed.</w:t>
      </w:r>
    </w:p>
    <w:p w14:paraId="502AB935" w14:textId="77777777" w:rsidR="00C1308B" w:rsidRPr="00C1308B" w:rsidRDefault="00C1308B" w:rsidP="00C1308B">
      <w:pPr>
        <w:pStyle w:val="ListParagraph"/>
        <w:spacing w:before="100" w:beforeAutospacing="1" w:after="100" w:afterAutospacing="1" w:line="240" w:lineRule="auto"/>
        <w:ind w:left="1440"/>
        <w:jc w:val="both"/>
        <w:outlineLvl w:val="2"/>
        <w:rPr>
          <w:rFonts w:ascii="Times New Roman" w:eastAsia="Times New Roman" w:hAnsi="Times New Roman" w:cs="Times New Roman"/>
          <w:b/>
          <w:bCs/>
          <w:sz w:val="27"/>
          <w:szCs w:val="27"/>
          <w:lang w:eastAsia="en-IN"/>
        </w:rPr>
      </w:pPr>
    </w:p>
    <w:p w14:paraId="12100B7C" w14:textId="77777777" w:rsidR="00C1308B" w:rsidRPr="00C1308B" w:rsidRDefault="004917BB" w:rsidP="00C1308B">
      <w:pPr>
        <w:pStyle w:val="ListParagraph"/>
        <w:numPr>
          <w:ilvl w:val="1"/>
          <w:numId w:val="17"/>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C1308B">
        <w:rPr>
          <w:rFonts w:ascii="Times New Roman" w:eastAsia="Times New Roman" w:hAnsi="Times New Roman" w:cs="Times New Roman"/>
          <w:b/>
          <w:bCs/>
          <w:sz w:val="24"/>
          <w:szCs w:val="24"/>
          <w:lang w:eastAsia="en-IN"/>
        </w:rPr>
        <w:t>Liability Limits:</w:t>
      </w:r>
    </w:p>
    <w:p w14:paraId="0C9556BD" w14:textId="77777777" w:rsidR="00C1308B" w:rsidRPr="00C1308B" w:rsidRDefault="004917BB" w:rsidP="00C1308B">
      <w:pPr>
        <w:pStyle w:val="ListParagraph"/>
        <w:numPr>
          <w:ilvl w:val="1"/>
          <w:numId w:val="10"/>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commentRangeStart w:id="0"/>
      <w:r w:rsidRPr="00C1308B">
        <w:rPr>
          <w:rFonts w:ascii="Times New Roman" w:eastAsia="Times New Roman" w:hAnsi="Times New Roman" w:cs="Times New Roman"/>
          <w:b/>
          <w:bCs/>
          <w:sz w:val="24"/>
          <w:szCs w:val="24"/>
          <w:lang w:eastAsia="en-IN"/>
        </w:rPr>
        <w:t>Two-Wheeler Transport:</w:t>
      </w:r>
      <w:r w:rsidRPr="00C1308B">
        <w:rPr>
          <w:rFonts w:ascii="Times New Roman" w:eastAsia="Times New Roman" w:hAnsi="Times New Roman" w:cs="Times New Roman"/>
          <w:sz w:val="24"/>
          <w:szCs w:val="24"/>
          <w:lang w:eastAsia="en-IN"/>
        </w:rPr>
        <w:t xml:space="preserve"> </w:t>
      </w:r>
      <w:proofErr w:type="spellStart"/>
      <w:r w:rsidRPr="00C1308B">
        <w:rPr>
          <w:rFonts w:ascii="Times New Roman" w:eastAsia="Times New Roman" w:hAnsi="Times New Roman" w:cs="Times New Roman"/>
          <w:sz w:val="24"/>
          <w:szCs w:val="24"/>
          <w:lang w:eastAsia="en-IN"/>
        </w:rPr>
        <w:t>Traul’s</w:t>
      </w:r>
      <w:proofErr w:type="spellEnd"/>
      <w:r w:rsidRPr="00C1308B">
        <w:rPr>
          <w:rFonts w:ascii="Times New Roman" w:eastAsia="Times New Roman" w:hAnsi="Times New Roman" w:cs="Times New Roman"/>
          <w:sz w:val="24"/>
          <w:szCs w:val="24"/>
          <w:lang w:eastAsia="en-IN"/>
        </w:rPr>
        <w:t xml:space="preserve"> liability for loss or damage is limited to the lesser of the freight amount paid or </w:t>
      </w:r>
      <w:r w:rsidRPr="00C1308B">
        <w:rPr>
          <w:rFonts w:ascii="Times New Roman" w:eastAsia="Times New Roman" w:hAnsi="Times New Roman" w:cs="Times New Roman"/>
          <w:b/>
          <w:bCs/>
          <w:sz w:val="24"/>
          <w:szCs w:val="24"/>
          <w:lang w:eastAsia="en-IN"/>
        </w:rPr>
        <w:t>INR 1,500</w:t>
      </w:r>
      <w:r w:rsidRPr="00C1308B">
        <w:rPr>
          <w:rFonts w:ascii="Times New Roman" w:eastAsia="Times New Roman" w:hAnsi="Times New Roman" w:cs="Times New Roman"/>
          <w:sz w:val="24"/>
          <w:szCs w:val="24"/>
          <w:lang w:eastAsia="en-IN"/>
        </w:rPr>
        <w:t xml:space="preserve"> (Rupees One Thousand Five Hundred), whichever is lower.</w:t>
      </w:r>
    </w:p>
    <w:p w14:paraId="582D3719" w14:textId="77777777" w:rsidR="00C1308B" w:rsidRPr="00C1308B" w:rsidRDefault="004917BB" w:rsidP="00C1308B">
      <w:pPr>
        <w:pStyle w:val="ListParagraph"/>
        <w:numPr>
          <w:ilvl w:val="1"/>
          <w:numId w:val="10"/>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C1308B">
        <w:rPr>
          <w:rFonts w:ascii="Times New Roman" w:eastAsia="Times New Roman" w:hAnsi="Times New Roman" w:cs="Times New Roman"/>
          <w:b/>
          <w:bCs/>
          <w:sz w:val="24"/>
          <w:szCs w:val="24"/>
          <w:lang w:eastAsia="en-IN"/>
        </w:rPr>
        <w:t>Three or Four-Wheeler Transport:</w:t>
      </w:r>
      <w:r w:rsidRPr="00C1308B">
        <w:rPr>
          <w:rFonts w:ascii="Times New Roman" w:eastAsia="Times New Roman" w:hAnsi="Times New Roman" w:cs="Times New Roman"/>
          <w:sz w:val="24"/>
          <w:szCs w:val="24"/>
          <w:lang w:eastAsia="en-IN"/>
        </w:rPr>
        <w:t xml:space="preserve"> </w:t>
      </w:r>
      <w:proofErr w:type="spellStart"/>
      <w:r w:rsidRPr="00C1308B">
        <w:rPr>
          <w:rFonts w:ascii="Times New Roman" w:eastAsia="Times New Roman" w:hAnsi="Times New Roman" w:cs="Times New Roman"/>
          <w:sz w:val="24"/>
          <w:szCs w:val="24"/>
          <w:lang w:eastAsia="en-IN"/>
        </w:rPr>
        <w:t>Traul’s</w:t>
      </w:r>
      <w:proofErr w:type="spellEnd"/>
      <w:r w:rsidRPr="00C1308B">
        <w:rPr>
          <w:rFonts w:ascii="Times New Roman" w:eastAsia="Times New Roman" w:hAnsi="Times New Roman" w:cs="Times New Roman"/>
          <w:sz w:val="24"/>
          <w:szCs w:val="24"/>
          <w:lang w:eastAsia="en-IN"/>
        </w:rPr>
        <w:t xml:space="preserve"> liability for loss or damage is limited to the lesser of the freight amount paid or </w:t>
      </w:r>
      <w:r w:rsidRPr="00C1308B">
        <w:rPr>
          <w:rFonts w:ascii="Times New Roman" w:eastAsia="Times New Roman" w:hAnsi="Times New Roman" w:cs="Times New Roman"/>
          <w:b/>
          <w:bCs/>
          <w:sz w:val="24"/>
          <w:szCs w:val="24"/>
          <w:lang w:eastAsia="en-IN"/>
        </w:rPr>
        <w:t>INR 5,000</w:t>
      </w:r>
      <w:r w:rsidRPr="00C1308B">
        <w:rPr>
          <w:rFonts w:ascii="Times New Roman" w:eastAsia="Times New Roman" w:hAnsi="Times New Roman" w:cs="Times New Roman"/>
          <w:sz w:val="24"/>
          <w:szCs w:val="24"/>
          <w:lang w:eastAsia="en-IN"/>
        </w:rPr>
        <w:t xml:space="preserve"> (Rupees Five Thousand), whichever is lower.</w:t>
      </w:r>
    </w:p>
    <w:p w14:paraId="59A79AE3" w14:textId="77777777" w:rsidR="004917BB" w:rsidRPr="00C1308B" w:rsidRDefault="004917BB" w:rsidP="00C1308B">
      <w:pPr>
        <w:pStyle w:val="ListParagraph"/>
        <w:numPr>
          <w:ilvl w:val="1"/>
          <w:numId w:val="10"/>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C1308B">
        <w:rPr>
          <w:rFonts w:ascii="Times New Roman" w:eastAsia="Times New Roman" w:hAnsi="Times New Roman" w:cs="Times New Roman"/>
          <w:b/>
          <w:bCs/>
          <w:sz w:val="24"/>
          <w:szCs w:val="24"/>
          <w:lang w:eastAsia="en-IN"/>
        </w:rPr>
        <w:t>Packers and Movers:</w:t>
      </w:r>
      <w:r w:rsidRPr="00C1308B">
        <w:rPr>
          <w:rFonts w:ascii="Times New Roman" w:eastAsia="Times New Roman" w:hAnsi="Times New Roman" w:cs="Times New Roman"/>
          <w:sz w:val="24"/>
          <w:szCs w:val="24"/>
          <w:lang w:eastAsia="en-IN"/>
        </w:rPr>
        <w:t xml:space="preserve"> </w:t>
      </w:r>
      <w:proofErr w:type="spellStart"/>
      <w:r w:rsidRPr="00C1308B">
        <w:rPr>
          <w:rFonts w:ascii="Times New Roman" w:eastAsia="Times New Roman" w:hAnsi="Times New Roman" w:cs="Times New Roman"/>
          <w:sz w:val="24"/>
          <w:szCs w:val="24"/>
          <w:lang w:eastAsia="en-IN"/>
        </w:rPr>
        <w:t>Traul’s</w:t>
      </w:r>
      <w:proofErr w:type="spellEnd"/>
      <w:r w:rsidRPr="00C1308B">
        <w:rPr>
          <w:rFonts w:ascii="Times New Roman" w:eastAsia="Times New Roman" w:hAnsi="Times New Roman" w:cs="Times New Roman"/>
          <w:sz w:val="24"/>
          <w:szCs w:val="24"/>
          <w:lang w:eastAsia="en-IN"/>
        </w:rPr>
        <w:t xml:space="preserve"> liability for loss or damage to goods packed in single-layer packaging is limited to </w:t>
      </w:r>
      <w:r w:rsidRPr="00C1308B">
        <w:rPr>
          <w:rFonts w:ascii="Times New Roman" w:eastAsia="Times New Roman" w:hAnsi="Times New Roman" w:cs="Times New Roman"/>
          <w:b/>
          <w:bCs/>
          <w:sz w:val="24"/>
          <w:szCs w:val="24"/>
          <w:lang w:eastAsia="en-IN"/>
        </w:rPr>
        <w:t>INR 1,500</w:t>
      </w:r>
      <w:r w:rsidRPr="00C1308B">
        <w:rPr>
          <w:rFonts w:ascii="Times New Roman" w:eastAsia="Times New Roman" w:hAnsi="Times New Roman" w:cs="Times New Roman"/>
          <w:sz w:val="24"/>
          <w:szCs w:val="24"/>
          <w:lang w:eastAsia="en-IN"/>
        </w:rPr>
        <w:t xml:space="preserve"> (Rupees One Thousand Five Hundred), and for multi-layer packaging, the limit is </w:t>
      </w:r>
      <w:r w:rsidRPr="00C1308B">
        <w:rPr>
          <w:rFonts w:ascii="Times New Roman" w:eastAsia="Times New Roman" w:hAnsi="Times New Roman" w:cs="Times New Roman"/>
          <w:b/>
          <w:bCs/>
          <w:sz w:val="24"/>
          <w:szCs w:val="24"/>
          <w:lang w:eastAsia="en-IN"/>
        </w:rPr>
        <w:t>INR 5,000</w:t>
      </w:r>
      <w:r w:rsidRPr="00C1308B">
        <w:rPr>
          <w:rFonts w:ascii="Times New Roman" w:eastAsia="Times New Roman" w:hAnsi="Times New Roman" w:cs="Times New Roman"/>
          <w:sz w:val="24"/>
          <w:szCs w:val="24"/>
          <w:lang w:eastAsia="en-IN"/>
        </w:rPr>
        <w:t xml:space="preserve"> (Rupees Five Thousand).</w:t>
      </w:r>
      <w:commentRangeEnd w:id="0"/>
      <w:r w:rsidR="00C1308B">
        <w:rPr>
          <w:rStyle w:val="CommentReference"/>
        </w:rPr>
        <w:commentReference w:id="0"/>
      </w:r>
    </w:p>
    <w:p w14:paraId="0DEDEA62" w14:textId="77777777" w:rsidR="004917BB" w:rsidRPr="004917BB" w:rsidRDefault="004917BB" w:rsidP="004917BB">
      <w:pPr>
        <w:spacing w:before="100" w:beforeAutospacing="1" w:after="100" w:afterAutospacing="1" w:line="240" w:lineRule="auto"/>
        <w:rPr>
          <w:rFonts w:ascii="Times New Roman" w:eastAsia="Times New Roman" w:hAnsi="Times New Roman" w:cs="Times New Roman"/>
          <w:sz w:val="24"/>
          <w:szCs w:val="24"/>
          <w:lang w:eastAsia="en-IN"/>
        </w:rPr>
      </w:pPr>
      <w:r w:rsidRPr="004917BB">
        <w:rPr>
          <w:rFonts w:ascii="Times New Roman" w:eastAsia="Times New Roman" w:hAnsi="Times New Roman" w:cs="Times New Roman"/>
          <w:sz w:val="24"/>
          <w:szCs w:val="24"/>
          <w:lang w:eastAsia="en-IN"/>
        </w:rPr>
        <w:t xml:space="preserve">For goods exceeding the above values, you must obtain additional insurance coverage at your own cost. </w:t>
      </w:r>
      <w:proofErr w:type="spellStart"/>
      <w:r w:rsidRPr="004917BB">
        <w:rPr>
          <w:rFonts w:ascii="Times New Roman" w:eastAsia="Times New Roman" w:hAnsi="Times New Roman" w:cs="Times New Roman"/>
          <w:sz w:val="24"/>
          <w:szCs w:val="24"/>
          <w:lang w:eastAsia="en-IN"/>
        </w:rPr>
        <w:t>Traul</w:t>
      </w:r>
      <w:proofErr w:type="spellEnd"/>
      <w:r w:rsidRPr="004917BB">
        <w:rPr>
          <w:rFonts w:ascii="Times New Roman" w:eastAsia="Times New Roman" w:hAnsi="Times New Roman" w:cs="Times New Roman"/>
          <w:sz w:val="24"/>
          <w:szCs w:val="24"/>
          <w:lang w:eastAsia="en-IN"/>
        </w:rPr>
        <w:t xml:space="preserve"> recommends securing insurance for any valuable goods being transported.</w:t>
      </w:r>
    </w:p>
    <w:p w14:paraId="7B456500" w14:textId="77777777" w:rsidR="00C1308B" w:rsidRDefault="004917BB" w:rsidP="004917BB">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C1308B">
        <w:rPr>
          <w:rFonts w:ascii="Times New Roman" w:eastAsia="Times New Roman" w:hAnsi="Times New Roman" w:cs="Times New Roman"/>
          <w:b/>
          <w:bCs/>
          <w:sz w:val="27"/>
          <w:szCs w:val="27"/>
          <w:lang w:eastAsia="en-IN"/>
        </w:rPr>
        <w:t>Mis</w:t>
      </w:r>
      <w:proofErr w:type="spellEnd"/>
      <w:r w:rsidRPr="00C1308B">
        <w:rPr>
          <w:rFonts w:ascii="Times New Roman" w:eastAsia="Times New Roman" w:hAnsi="Times New Roman" w:cs="Times New Roman"/>
          <w:b/>
          <w:bCs/>
          <w:sz w:val="27"/>
          <w:szCs w:val="27"/>
          <w:lang w:eastAsia="en-IN"/>
        </w:rPr>
        <w:t>-declaration of Goods</w:t>
      </w:r>
    </w:p>
    <w:p w14:paraId="3040A211" w14:textId="77777777" w:rsidR="00C1308B" w:rsidRPr="00C1308B" w:rsidRDefault="004917BB" w:rsidP="00C1308B">
      <w:pPr>
        <w:pStyle w:val="ListParagraph"/>
        <w:numPr>
          <w:ilvl w:val="1"/>
          <w:numId w:val="17"/>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C1308B">
        <w:rPr>
          <w:rFonts w:ascii="Times New Roman" w:eastAsia="Times New Roman" w:hAnsi="Times New Roman" w:cs="Times New Roman"/>
          <w:sz w:val="24"/>
          <w:szCs w:val="24"/>
          <w:lang w:eastAsia="en-IN"/>
        </w:rPr>
        <w:t xml:space="preserve">You must accurately declare the nature, quantity, and value of the goods at the time of booking. If the goods are </w:t>
      </w:r>
      <w:proofErr w:type="spellStart"/>
      <w:r w:rsidRPr="00C1308B">
        <w:rPr>
          <w:rFonts w:ascii="Times New Roman" w:eastAsia="Times New Roman" w:hAnsi="Times New Roman" w:cs="Times New Roman"/>
          <w:sz w:val="24"/>
          <w:szCs w:val="24"/>
          <w:lang w:eastAsia="en-IN"/>
        </w:rPr>
        <w:t>mis</w:t>
      </w:r>
      <w:proofErr w:type="spellEnd"/>
      <w:r w:rsidRPr="00C1308B">
        <w:rPr>
          <w:rFonts w:ascii="Times New Roman" w:eastAsia="Times New Roman" w:hAnsi="Times New Roman" w:cs="Times New Roman"/>
          <w:sz w:val="24"/>
          <w:szCs w:val="24"/>
          <w:lang w:eastAsia="en-IN"/>
        </w:rPr>
        <w:t xml:space="preserve">-declared, you will be liable for any damages, penalties, or fines resulting from this </w:t>
      </w:r>
      <w:proofErr w:type="spellStart"/>
      <w:r w:rsidRPr="00C1308B">
        <w:rPr>
          <w:rFonts w:ascii="Times New Roman" w:eastAsia="Times New Roman" w:hAnsi="Times New Roman" w:cs="Times New Roman"/>
          <w:sz w:val="24"/>
          <w:szCs w:val="24"/>
          <w:lang w:eastAsia="en-IN"/>
        </w:rPr>
        <w:t>mis</w:t>
      </w:r>
      <w:proofErr w:type="spellEnd"/>
      <w:r w:rsidRPr="00C1308B">
        <w:rPr>
          <w:rFonts w:ascii="Times New Roman" w:eastAsia="Times New Roman" w:hAnsi="Times New Roman" w:cs="Times New Roman"/>
          <w:sz w:val="24"/>
          <w:szCs w:val="24"/>
          <w:lang w:eastAsia="en-IN"/>
        </w:rPr>
        <w:t>-declaration, including any third-party claims.</w:t>
      </w:r>
    </w:p>
    <w:p w14:paraId="3A9643C3" w14:textId="77777777" w:rsidR="004917BB" w:rsidRPr="00C1308B" w:rsidRDefault="004917BB" w:rsidP="00C1308B">
      <w:pPr>
        <w:pStyle w:val="ListParagraph"/>
        <w:numPr>
          <w:ilvl w:val="1"/>
          <w:numId w:val="17"/>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C1308B">
        <w:rPr>
          <w:rFonts w:ascii="Times New Roman" w:eastAsia="Times New Roman" w:hAnsi="Times New Roman" w:cs="Times New Roman"/>
          <w:sz w:val="24"/>
          <w:szCs w:val="24"/>
          <w:lang w:eastAsia="en-IN"/>
        </w:rPr>
        <w:t xml:space="preserve">If the consignment contains prohibited or illegal items, </w:t>
      </w:r>
      <w:proofErr w:type="spellStart"/>
      <w:r w:rsidRPr="00C1308B">
        <w:rPr>
          <w:rFonts w:ascii="Times New Roman" w:eastAsia="Times New Roman" w:hAnsi="Times New Roman" w:cs="Times New Roman"/>
          <w:sz w:val="24"/>
          <w:szCs w:val="24"/>
          <w:lang w:eastAsia="en-IN"/>
        </w:rPr>
        <w:t>Traul</w:t>
      </w:r>
      <w:proofErr w:type="spellEnd"/>
      <w:r w:rsidRPr="00C1308B">
        <w:rPr>
          <w:rFonts w:ascii="Times New Roman" w:eastAsia="Times New Roman" w:hAnsi="Times New Roman" w:cs="Times New Roman"/>
          <w:sz w:val="24"/>
          <w:szCs w:val="24"/>
          <w:lang w:eastAsia="en-IN"/>
        </w:rPr>
        <w:t xml:space="preserve"> will not be liable for any damages or logistics-related costs associated with these items.</w:t>
      </w:r>
    </w:p>
    <w:p w14:paraId="31B264A9" w14:textId="77777777" w:rsidR="00C1308B" w:rsidRPr="00C1308B" w:rsidRDefault="00C1308B" w:rsidP="00C1308B">
      <w:pPr>
        <w:pStyle w:val="ListParagraph"/>
        <w:spacing w:before="100" w:beforeAutospacing="1" w:after="100" w:afterAutospacing="1" w:line="240" w:lineRule="auto"/>
        <w:ind w:left="1080"/>
        <w:jc w:val="both"/>
        <w:outlineLvl w:val="2"/>
        <w:rPr>
          <w:rFonts w:ascii="Times New Roman" w:eastAsia="Times New Roman" w:hAnsi="Times New Roman" w:cs="Times New Roman"/>
          <w:b/>
          <w:bCs/>
          <w:sz w:val="27"/>
          <w:szCs w:val="27"/>
          <w:lang w:eastAsia="en-IN"/>
        </w:rPr>
      </w:pPr>
    </w:p>
    <w:p w14:paraId="23CC728D" w14:textId="77777777" w:rsidR="00C1308B" w:rsidRDefault="004917BB" w:rsidP="004917BB">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308B">
        <w:rPr>
          <w:rFonts w:ascii="Times New Roman" w:eastAsia="Times New Roman" w:hAnsi="Times New Roman" w:cs="Times New Roman"/>
          <w:b/>
          <w:bCs/>
          <w:sz w:val="27"/>
          <w:szCs w:val="27"/>
          <w:lang w:eastAsia="en-IN"/>
        </w:rPr>
        <w:t>Payment Terms</w:t>
      </w:r>
    </w:p>
    <w:p w14:paraId="755345D0" w14:textId="77777777" w:rsidR="00C1308B" w:rsidRPr="00C1308B" w:rsidRDefault="004917BB" w:rsidP="00C1308B">
      <w:pPr>
        <w:pStyle w:val="ListParagraph"/>
        <w:numPr>
          <w:ilvl w:val="1"/>
          <w:numId w:val="17"/>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C1308B">
        <w:rPr>
          <w:rFonts w:ascii="Times New Roman" w:eastAsia="Times New Roman" w:hAnsi="Times New Roman" w:cs="Times New Roman"/>
          <w:sz w:val="24"/>
          <w:szCs w:val="24"/>
          <w:lang w:eastAsia="en-IN"/>
        </w:rPr>
        <w:t xml:space="preserve">You agree to pay for all services provided by </w:t>
      </w:r>
      <w:proofErr w:type="spellStart"/>
      <w:r w:rsidRPr="00C1308B">
        <w:rPr>
          <w:rFonts w:ascii="Times New Roman" w:eastAsia="Times New Roman" w:hAnsi="Times New Roman" w:cs="Times New Roman"/>
          <w:sz w:val="24"/>
          <w:szCs w:val="24"/>
          <w:lang w:eastAsia="en-IN"/>
        </w:rPr>
        <w:t>Traul</w:t>
      </w:r>
      <w:proofErr w:type="spellEnd"/>
      <w:r w:rsidRPr="00C1308B">
        <w:rPr>
          <w:rFonts w:ascii="Times New Roman" w:eastAsia="Times New Roman" w:hAnsi="Times New Roman" w:cs="Times New Roman"/>
          <w:sz w:val="24"/>
          <w:szCs w:val="24"/>
          <w:lang w:eastAsia="en-IN"/>
        </w:rPr>
        <w:t xml:space="preserve"> as per the rates displayed on the application. If you choose the cash-on-delivery (COD) payment option, you must pay the full amount to the delivery partner upon delivery, as per the amount shown in the </w:t>
      </w:r>
      <w:proofErr w:type="spellStart"/>
      <w:r w:rsidRPr="00C1308B">
        <w:rPr>
          <w:rFonts w:ascii="Times New Roman" w:eastAsia="Times New Roman" w:hAnsi="Times New Roman" w:cs="Times New Roman"/>
          <w:sz w:val="24"/>
          <w:szCs w:val="24"/>
          <w:lang w:eastAsia="en-IN"/>
        </w:rPr>
        <w:t>Traul</w:t>
      </w:r>
      <w:proofErr w:type="spellEnd"/>
      <w:r w:rsidRPr="00C1308B">
        <w:rPr>
          <w:rFonts w:ascii="Times New Roman" w:eastAsia="Times New Roman" w:hAnsi="Times New Roman" w:cs="Times New Roman"/>
          <w:sz w:val="24"/>
          <w:szCs w:val="24"/>
          <w:lang w:eastAsia="en-IN"/>
        </w:rPr>
        <w:t xml:space="preserve"> app. Any additional payments, including tips, made to the delivery partner are not the responsibility of </w:t>
      </w:r>
      <w:proofErr w:type="spellStart"/>
      <w:r w:rsidRPr="00C1308B">
        <w:rPr>
          <w:rFonts w:ascii="Times New Roman" w:eastAsia="Times New Roman" w:hAnsi="Times New Roman" w:cs="Times New Roman"/>
          <w:sz w:val="24"/>
          <w:szCs w:val="24"/>
          <w:lang w:eastAsia="en-IN"/>
        </w:rPr>
        <w:t>Traul.</w:t>
      </w:r>
      <w:proofErr w:type="spellEnd"/>
    </w:p>
    <w:p w14:paraId="16AA3E6B" w14:textId="77777777" w:rsidR="004917BB" w:rsidRPr="00C1308B" w:rsidRDefault="004917BB" w:rsidP="00C1308B">
      <w:pPr>
        <w:pStyle w:val="ListParagraph"/>
        <w:numPr>
          <w:ilvl w:val="1"/>
          <w:numId w:val="17"/>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roofErr w:type="spellStart"/>
      <w:r w:rsidRPr="00C1308B">
        <w:rPr>
          <w:rFonts w:ascii="Times New Roman" w:eastAsia="Times New Roman" w:hAnsi="Times New Roman" w:cs="Times New Roman"/>
          <w:sz w:val="24"/>
          <w:szCs w:val="24"/>
          <w:lang w:eastAsia="en-IN"/>
        </w:rPr>
        <w:t>Traul</w:t>
      </w:r>
      <w:proofErr w:type="spellEnd"/>
      <w:r w:rsidRPr="00C1308B">
        <w:rPr>
          <w:rFonts w:ascii="Times New Roman" w:eastAsia="Times New Roman" w:hAnsi="Times New Roman" w:cs="Times New Roman"/>
          <w:sz w:val="24"/>
          <w:szCs w:val="24"/>
          <w:lang w:eastAsia="en-IN"/>
        </w:rPr>
        <w:t xml:space="preserve"> reserves the right to levy additional charges for any non-payment, deficit payment, or failure to complete the payment as specified.</w:t>
      </w:r>
    </w:p>
    <w:p w14:paraId="1C293A1B" w14:textId="77777777" w:rsidR="00C1308B" w:rsidRPr="00C1308B" w:rsidRDefault="00C1308B" w:rsidP="00C1308B">
      <w:pPr>
        <w:pStyle w:val="ListParagraph"/>
        <w:spacing w:before="100" w:beforeAutospacing="1" w:after="100" w:afterAutospacing="1" w:line="240" w:lineRule="auto"/>
        <w:ind w:left="1080"/>
        <w:jc w:val="both"/>
        <w:outlineLvl w:val="2"/>
        <w:rPr>
          <w:rFonts w:ascii="Times New Roman" w:eastAsia="Times New Roman" w:hAnsi="Times New Roman" w:cs="Times New Roman"/>
          <w:b/>
          <w:bCs/>
          <w:sz w:val="27"/>
          <w:szCs w:val="27"/>
          <w:lang w:eastAsia="en-IN"/>
        </w:rPr>
      </w:pPr>
    </w:p>
    <w:p w14:paraId="74A6F03A" w14:textId="77777777" w:rsidR="001E0EA4" w:rsidRDefault="004917BB" w:rsidP="004917BB">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308B">
        <w:rPr>
          <w:rFonts w:ascii="Times New Roman" w:eastAsia="Times New Roman" w:hAnsi="Times New Roman" w:cs="Times New Roman"/>
          <w:b/>
          <w:bCs/>
          <w:sz w:val="27"/>
          <w:szCs w:val="27"/>
          <w:lang w:eastAsia="en-IN"/>
        </w:rPr>
        <w:t>Cancellation Policy</w:t>
      </w:r>
    </w:p>
    <w:p w14:paraId="435AD9C8" w14:textId="77777777" w:rsidR="004917BB" w:rsidRPr="001E0EA4" w:rsidRDefault="004917BB" w:rsidP="001E0EA4">
      <w:pPr>
        <w:pStyle w:val="ListParagraph"/>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1E0EA4">
        <w:rPr>
          <w:rFonts w:ascii="Times New Roman" w:eastAsia="Times New Roman" w:hAnsi="Times New Roman" w:cs="Times New Roman"/>
          <w:sz w:val="24"/>
          <w:szCs w:val="24"/>
          <w:lang w:eastAsia="en-IN"/>
        </w:rPr>
        <w:t xml:space="preserve">If you decide to cancel the service after the driver has been allocated, a cancellation fee may apply as per </w:t>
      </w:r>
      <w:proofErr w:type="spellStart"/>
      <w:r w:rsidRPr="001E0EA4">
        <w:rPr>
          <w:rFonts w:ascii="Times New Roman" w:eastAsia="Times New Roman" w:hAnsi="Times New Roman" w:cs="Times New Roman"/>
          <w:sz w:val="24"/>
          <w:szCs w:val="24"/>
          <w:lang w:eastAsia="en-IN"/>
        </w:rPr>
        <w:t>Traul’s</w:t>
      </w:r>
      <w:proofErr w:type="spellEnd"/>
      <w:r w:rsidRPr="001E0EA4">
        <w:rPr>
          <w:rFonts w:ascii="Times New Roman" w:eastAsia="Times New Roman" w:hAnsi="Times New Roman" w:cs="Times New Roman"/>
          <w:sz w:val="24"/>
          <w:szCs w:val="24"/>
          <w:lang w:eastAsia="en-IN"/>
        </w:rPr>
        <w:t xml:space="preserve"> policies. Details of such fees, if applicable, will be communicated at the time of cancellation.</w:t>
      </w:r>
    </w:p>
    <w:p w14:paraId="0F61991D" w14:textId="77777777" w:rsidR="004917BB" w:rsidRPr="004917BB" w:rsidRDefault="004917BB" w:rsidP="004917BB">
      <w:pPr>
        <w:spacing w:after="0" w:line="240" w:lineRule="auto"/>
        <w:rPr>
          <w:rFonts w:ascii="Times New Roman" w:eastAsia="Times New Roman" w:hAnsi="Times New Roman" w:cs="Times New Roman"/>
          <w:sz w:val="24"/>
          <w:szCs w:val="24"/>
          <w:lang w:eastAsia="en-IN"/>
        </w:rPr>
      </w:pPr>
    </w:p>
    <w:p w14:paraId="2E3B9DA4" w14:textId="77777777" w:rsidR="004917BB" w:rsidRPr="004917BB" w:rsidRDefault="004917BB" w:rsidP="004917BB">
      <w:pPr>
        <w:spacing w:after="0" w:line="240" w:lineRule="auto"/>
        <w:rPr>
          <w:rFonts w:ascii="Times New Roman" w:eastAsia="Times New Roman" w:hAnsi="Times New Roman" w:cs="Times New Roman"/>
          <w:sz w:val="24"/>
          <w:szCs w:val="24"/>
          <w:lang w:eastAsia="en-IN"/>
        </w:rPr>
      </w:pPr>
    </w:p>
    <w:p w14:paraId="401B6795" w14:textId="77777777" w:rsidR="001E0EA4" w:rsidRDefault="004917BB" w:rsidP="004917BB">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0EA4">
        <w:rPr>
          <w:rFonts w:ascii="Times New Roman" w:eastAsia="Times New Roman" w:hAnsi="Times New Roman" w:cs="Times New Roman"/>
          <w:b/>
          <w:bCs/>
          <w:sz w:val="27"/>
          <w:szCs w:val="27"/>
          <w:lang w:eastAsia="en-IN"/>
        </w:rPr>
        <w:t>Dispute Resolution</w:t>
      </w:r>
    </w:p>
    <w:p w14:paraId="76619225" w14:textId="77777777" w:rsidR="004917BB" w:rsidRPr="001E0EA4" w:rsidRDefault="004917BB" w:rsidP="001E0EA4">
      <w:pPr>
        <w:pStyle w:val="ListParagraph"/>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1E0EA4">
        <w:rPr>
          <w:rFonts w:ascii="Times New Roman" w:eastAsia="Times New Roman" w:hAnsi="Times New Roman" w:cs="Times New Roman"/>
          <w:sz w:val="24"/>
          <w:szCs w:val="24"/>
          <w:lang w:eastAsia="en-IN"/>
        </w:rPr>
        <w:t>Any dispute arising out of or in connection with this Agreement shall be resolved as follows:</w:t>
      </w:r>
    </w:p>
    <w:p w14:paraId="18309F89" w14:textId="77777777" w:rsidR="004917BB" w:rsidRPr="001E0EA4" w:rsidRDefault="004917BB" w:rsidP="001E0EA4">
      <w:pPr>
        <w:pStyle w:val="ListParagraph"/>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E0EA4">
        <w:rPr>
          <w:rFonts w:ascii="Times New Roman" w:eastAsia="Times New Roman" w:hAnsi="Times New Roman" w:cs="Times New Roman"/>
          <w:b/>
          <w:bCs/>
          <w:sz w:val="24"/>
          <w:szCs w:val="24"/>
          <w:lang w:eastAsia="en-IN"/>
        </w:rPr>
        <w:t>Mediation:</w:t>
      </w:r>
      <w:r w:rsidRPr="001E0EA4">
        <w:rPr>
          <w:rFonts w:ascii="Times New Roman" w:eastAsia="Times New Roman" w:hAnsi="Times New Roman" w:cs="Times New Roman"/>
          <w:sz w:val="24"/>
          <w:szCs w:val="24"/>
          <w:lang w:eastAsia="en-IN"/>
        </w:rPr>
        <w:t xml:space="preserve"> If a dispute cannot be resolved amica</w:t>
      </w:r>
      <w:bookmarkStart w:id="1" w:name="_GoBack"/>
      <w:bookmarkEnd w:id="1"/>
      <w:r w:rsidRPr="001E0EA4">
        <w:rPr>
          <w:rFonts w:ascii="Times New Roman" w:eastAsia="Times New Roman" w:hAnsi="Times New Roman" w:cs="Times New Roman"/>
          <w:sz w:val="24"/>
          <w:szCs w:val="24"/>
          <w:lang w:eastAsia="en-IN"/>
        </w:rPr>
        <w:t xml:space="preserve">bly within </w:t>
      </w:r>
      <w:r w:rsidRPr="001E0EA4">
        <w:rPr>
          <w:rFonts w:ascii="Times New Roman" w:eastAsia="Times New Roman" w:hAnsi="Times New Roman" w:cs="Times New Roman"/>
          <w:b/>
          <w:bCs/>
          <w:sz w:val="24"/>
          <w:szCs w:val="24"/>
          <w:lang w:eastAsia="en-IN"/>
        </w:rPr>
        <w:t>30 days</w:t>
      </w:r>
      <w:r w:rsidRPr="001E0EA4">
        <w:rPr>
          <w:rFonts w:ascii="Times New Roman" w:eastAsia="Times New Roman" w:hAnsi="Times New Roman" w:cs="Times New Roman"/>
          <w:sz w:val="24"/>
          <w:szCs w:val="24"/>
          <w:lang w:eastAsia="en-IN"/>
        </w:rPr>
        <w:t>, the parties agree to attempt mediation in accordance with the applicable mediation laws.</w:t>
      </w:r>
    </w:p>
    <w:p w14:paraId="1C651B9F" w14:textId="77777777" w:rsidR="004917BB" w:rsidRPr="004917BB" w:rsidRDefault="004917BB" w:rsidP="001E0EA4">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917BB">
        <w:rPr>
          <w:rFonts w:ascii="Times New Roman" w:eastAsia="Times New Roman" w:hAnsi="Times New Roman" w:cs="Times New Roman"/>
          <w:b/>
          <w:bCs/>
          <w:sz w:val="24"/>
          <w:szCs w:val="24"/>
          <w:lang w:eastAsia="en-IN"/>
        </w:rPr>
        <w:t>Jurisdiction:</w:t>
      </w:r>
      <w:r w:rsidRPr="004917BB">
        <w:rPr>
          <w:rFonts w:ascii="Times New Roman" w:eastAsia="Times New Roman" w:hAnsi="Times New Roman" w:cs="Times New Roman"/>
          <w:sz w:val="24"/>
          <w:szCs w:val="24"/>
          <w:lang w:eastAsia="en-IN"/>
        </w:rPr>
        <w:t xml:space="preserve"> This Agreement shall be governed by the laws of </w:t>
      </w:r>
      <w:r w:rsidRPr="004917BB">
        <w:rPr>
          <w:rFonts w:ascii="Times New Roman" w:eastAsia="Times New Roman" w:hAnsi="Times New Roman" w:cs="Times New Roman"/>
          <w:b/>
          <w:bCs/>
          <w:sz w:val="24"/>
          <w:szCs w:val="24"/>
          <w:lang w:eastAsia="en-IN"/>
        </w:rPr>
        <w:t>India</w:t>
      </w:r>
      <w:r w:rsidRPr="004917BB">
        <w:rPr>
          <w:rFonts w:ascii="Times New Roman" w:eastAsia="Times New Roman" w:hAnsi="Times New Roman" w:cs="Times New Roman"/>
          <w:sz w:val="24"/>
          <w:szCs w:val="24"/>
          <w:lang w:eastAsia="en-IN"/>
        </w:rPr>
        <w:t>, and any legal action or dispute resolution will be subject to the exclusive jurisdiction of the courts of the applicable jurisdiction.</w:t>
      </w:r>
    </w:p>
    <w:p w14:paraId="6DE155DC" w14:textId="77777777" w:rsidR="001E0EA4" w:rsidRDefault="004917BB" w:rsidP="004917BB">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0EA4">
        <w:rPr>
          <w:rFonts w:ascii="Times New Roman" w:eastAsia="Times New Roman" w:hAnsi="Times New Roman" w:cs="Times New Roman"/>
          <w:b/>
          <w:bCs/>
          <w:sz w:val="27"/>
          <w:szCs w:val="27"/>
          <w:lang w:eastAsia="en-IN"/>
        </w:rPr>
        <w:t xml:space="preserve">Access </w:t>
      </w:r>
      <w:proofErr w:type="spellStart"/>
      <w:r w:rsidRPr="001E0EA4">
        <w:rPr>
          <w:rFonts w:ascii="Times New Roman" w:eastAsia="Times New Roman" w:hAnsi="Times New Roman" w:cs="Times New Roman"/>
          <w:b/>
          <w:bCs/>
          <w:sz w:val="27"/>
          <w:szCs w:val="27"/>
          <w:lang w:eastAsia="en-IN"/>
        </w:rPr>
        <w:t>Blocking</w:t>
      </w:r>
      <w:proofErr w:type="spellEnd"/>
    </w:p>
    <w:p w14:paraId="78A7D47A" w14:textId="77777777" w:rsidR="001E0EA4" w:rsidRDefault="004917BB" w:rsidP="001E0EA4">
      <w:pPr>
        <w:pStyle w:val="ListParagraph"/>
        <w:spacing w:before="100" w:beforeAutospacing="1" w:after="100" w:afterAutospacing="1" w:line="240" w:lineRule="auto"/>
        <w:outlineLvl w:val="2"/>
        <w:rPr>
          <w:rFonts w:ascii="Times New Roman" w:eastAsia="Times New Roman" w:hAnsi="Times New Roman" w:cs="Times New Roman"/>
          <w:sz w:val="24"/>
          <w:szCs w:val="24"/>
          <w:lang w:eastAsia="en-IN"/>
        </w:rPr>
      </w:pPr>
      <w:proofErr w:type="spellStart"/>
      <w:r w:rsidRPr="001E0EA4">
        <w:rPr>
          <w:rFonts w:ascii="Times New Roman" w:eastAsia="Times New Roman" w:hAnsi="Times New Roman" w:cs="Times New Roman"/>
          <w:sz w:val="24"/>
          <w:szCs w:val="24"/>
          <w:lang w:eastAsia="en-IN"/>
        </w:rPr>
        <w:t>Traul</w:t>
      </w:r>
      <w:proofErr w:type="spellEnd"/>
      <w:r w:rsidRPr="001E0EA4">
        <w:rPr>
          <w:rFonts w:ascii="Times New Roman" w:eastAsia="Times New Roman" w:hAnsi="Times New Roman" w:cs="Times New Roman"/>
          <w:sz w:val="24"/>
          <w:szCs w:val="24"/>
          <w:lang w:eastAsia="en-IN"/>
        </w:rPr>
        <w:t xml:space="preserve"> reserves the right to block or suspend your access to the services if you violate any of the terms and conditions, misuse the services, or engage in fraudulent activity. </w:t>
      </w:r>
      <w:proofErr w:type="spellStart"/>
      <w:r w:rsidRPr="001E0EA4">
        <w:rPr>
          <w:rFonts w:ascii="Times New Roman" w:eastAsia="Times New Roman" w:hAnsi="Times New Roman" w:cs="Times New Roman"/>
          <w:sz w:val="24"/>
          <w:szCs w:val="24"/>
          <w:lang w:eastAsia="en-IN"/>
        </w:rPr>
        <w:t>Traul</w:t>
      </w:r>
      <w:proofErr w:type="spellEnd"/>
      <w:r w:rsidRPr="001E0EA4">
        <w:rPr>
          <w:rFonts w:ascii="Times New Roman" w:eastAsia="Times New Roman" w:hAnsi="Times New Roman" w:cs="Times New Roman"/>
          <w:sz w:val="24"/>
          <w:szCs w:val="24"/>
          <w:lang w:eastAsia="en-IN"/>
        </w:rPr>
        <w:t xml:space="preserve"> may restore access at its sole discretion.</w:t>
      </w:r>
    </w:p>
    <w:p w14:paraId="598F3A64" w14:textId="77777777" w:rsidR="001E0EA4" w:rsidRPr="001E0EA4" w:rsidRDefault="001E0EA4" w:rsidP="001E0EA4">
      <w:pPr>
        <w:pStyle w:val="ListParagraph"/>
        <w:spacing w:before="100" w:beforeAutospacing="1" w:after="100" w:afterAutospacing="1" w:line="240" w:lineRule="auto"/>
        <w:outlineLvl w:val="2"/>
        <w:rPr>
          <w:rFonts w:ascii="Times New Roman" w:eastAsia="Times New Roman" w:hAnsi="Times New Roman" w:cs="Times New Roman"/>
          <w:sz w:val="24"/>
          <w:szCs w:val="24"/>
          <w:lang w:eastAsia="en-IN"/>
        </w:rPr>
      </w:pPr>
    </w:p>
    <w:p w14:paraId="66BFE1B9" w14:textId="77777777" w:rsidR="001E0EA4" w:rsidRDefault="004917BB" w:rsidP="004917BB">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0EA4">
        <w:rPr>
          <w:rFonts w:ascii="Times New Roman" w:eastAsia="Times New Roman" w:hAnsi="Times New Roman" w:cs="Times New Roman"/>
          <w:b/>
          <w:bCs/>
          <w:sz w:val="27"/>
          <w:szCs w:val="27"/>
          <w:lang w:eastAsia="en-IN"/>
        </w:rPr>
        <w:t>Pure Agent Relationship</w:t>
      </w:r>
    </w:p>
    <w:p w14:paraId="6A43566A" w14:textId="77777777" w:rsidR="004917BB" w:rsidRDefault="004917BB" w:rsidP="001E0EA4">
      <w:pPr>
        <w:pStyle w:val="ListParagraph"/>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1E0EA4">
        <w:rPr>
          <w:rFonts w:ascii="Times New Roman" w:eastAsia="Times New Roman" w:hAnsi="Times New Roman" w:cs="Times New Roman"/>
          <w:sz w:val="24"/>
          <w:szCs w:val="24"/>
          <w:lang w:eastAsia="en-IN"/>
        </w:rPr>
        <w:t xml:space="preserve">If you use the </w:t>
      </w:r>
      <w:proofErr w:type="spellStart"/>
      <w:r w:rsidRPr="001E0EA4">
        <w:rPr>
          <w:rFonts w:ascii="Times New Roman" w:eastAsia="Times New Roman" w:hAnsi="Times New Roman" w:cs="Times New Roman"/>
          <w:b/>
          <w:bCs/>
          <w:sz w:val="24"/>
          <w:szCs w:val="24"/>
          <w:lang w:eastAsia="en-IN"/>
        </w:rPr>
        <w:t>Traul</w:t>
      </w:r>
      <w:proofErr w:type="spellEnd"/>
      <w:r w:rsidRPr="001E0EA4">
        <w:rPr>
          <w:rFonts w:ascii="Times New Roman" w:eastAsia="Times New Roman" w:hAnsi="Times New Roman" w:cs="Times New Roman"/>
          <w:b/>
          <w:bCs/>
          <w:sz w:val="24"/>
          <w:szCs w:val="24"/>
          <w:lang w:eastAsia="en-IN"/>
        </w:rPr>
        <w:t xml:space="preserve"> Wallet</w:t>
      </w:r>
      <w:r w:rsidRPr="001E0EA4">
        <w:rPr>
          <w:rFonts w:ascii="Times New Roman" w:eastAsia="Times New Roman" w:hAnsi="Times New Roman" w:cs="Times New Roman"/>
          <w:sz w:val="24"/>
          <w:szCs w:val="24"/>
          <w:lang w:eastAsia="en-IN"/>
        </w:rPr>
        <w:t xml:space="preserve"> to make transactions, you authorize </w:t>
      </w:r>
      <w:proofErr w:type="spellStart"/>
      <w:r w:rsidRPr="001E0EA4">
        <w:rPr>
          <w:rFonts w:ascii="Times New Roman" w:eastAsia="Times New Roman" w:hAnsi="Times New Roman" w:cs="Times New Roman"/>
          <w:sz w:val="24"/>
          <w:szCs w:val="24"/>
          <w:lang w:eastAsia="en-IN"/>
        </w:rPr>
        <w:t>Traul</w:t>
      </w:r>
      <w:proofErr w:type="spellEnd"/>
      <w:r w:rsidRPr="001E0EA4">
        <w:rPr>
          <w:rFonts w:ascii="Times New Roman" w:eastAsia="Times New Roman" w:hAnsi="Times New Roman" w:cs="Times New Roman"/>
          <w:sz w:val="24"/>
          <w:szCs w:val="24"/>
          <w:lang w:eastAsia="en-IN"/>
        </w:rPr>
        <w:t xml:space="preserve"> to act as a “pure agent” for procuring services from Payment Aggregators and Payment Gateways. You agree to reimburse </w:t>
      </w:r>
      <w:proofErr w:type="spellStart"/>
      <w:r w:rsidRPr="001E0EA4">
        <w:rPr>
          <w:rFonts w:ascii="Times New Roman" w:eastAsia="Times New Roman" w:hAnsi="Times New Roman" w:cs="Times New Roman"/>
          <w:sz w:val="24"/>
          <w:szCs w:val="24"/>
          <w:lang w:eastAsia="en-IN"/>
        </w:rPr>
        <w:t>Traul</w:t>
      </w:r>
      <w:proofErr w:type="spellEnd"/>
      <w:r w:rsidRPr="001E0EA4">
        <w:rPr>
          <w:rFonts w:ascii="Times New Roman" w:eastAsia="Times New Roman" w:hAnsi="Times New Roman" w:cs="Times New Roman"/>
          <w:sz w:val="24"/>
          <w:szCs w:val="24"/>
          <w:lang w:eastAsia="en-IN"/>
        </w:rPr>
        <w:t xml:space="preserve"> for any charges incurred in providing these services, on a cost-to-cost basis.</w:t>
      </w:r>
    </w:p>
    <w:p w14:paraId="3457030A" w14:textId="77777777" w:rsidR="001E0EA4" w:rsidRPr="004917BB" w:rsidRDefault="001E0EA4" w:rsidP="001E0EA4">
      <w:pPr>
        <w:pStyle w:val="ListParagraph"/>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091C6B01" w14:textId="77777777" w:rsidR="004917BB" w:rsidRPr="001E0EA4" w:rsidRDefault="004917BB" w:rsidP="001E0EA4">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0EA4">
        <w:rPr>
          <w:rFonts w:ascii="Times New Roman" w:eastAsia="Times New Roman" w:hAnsi="Times New Roman" w:cs="Times New Roman"/>
          <w:b/>
          <w:bCs/>
          <w:sz w:val="27"/>
          <w:szCs w:val="27"/>
          <w:lang w:eastAsia="en-IN"/>
        </w:rPr>
        <w:t>Miscellaneous Provisions</w:t>
      </w:r>
    </w:p>
    <w:p w14:paraId="2241CD12" w14:textId="77777777" w:rsidR="004917BB" w:rsidRPr="001E0EA4" w:rsidRDefault="004917BB" w:rsidP="001E0EA4">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E0EA4">
        <w:rPr>
          <w:rFonts w:ascii="Times New Roman" w:eastAsia="Times New Roman" w:hAnsi="Times New Roman" w:cs="Times New Roman"/>
          <w:sz w:val="24"/>
          <w:szCs w:val="24"/>
          <w:lang w:eastAsia="en-IN"/>
        </w:rPr>
        <w:t xml:space="preserve">These terms constitute the entire </w:t>
      </w:r>
      <w:r w:rsidRPr="001E0EA4">
        <w:rPr>
          <w:rFonts w:ascii="Times New Roman" w:eastAsia="Times New Roman" w:hAnsi="Times New Roman" w:cs="Times New Roman"/>
          <w:b/>
          <w:bCs/>
          <w:sz w:val="24"/>
          <w:szCs w:val="24"/>
          <w:lang w:eastAsia="en-IN"/>
        </w:rPr>
        <w:t>Agreement</w:t>
      </w:r>
      <w:r w:rsidRPr="001E0EA4">
        <w:rPr>
          <w:rFonts w:ascii="Times New Roman" w:eastAsia="Times New Roman" w:hAnsi="Times New Roman" w:cs="Times New Roman"/>
          <w:sz w:val="24"/>
          <w:szCs w:val="24"/>
          <w:lang w:eastAsia="en-IN"/>
        </w:rPr>
        <w:t xml:space="preserve"> between you and </w:t>
      </w:r>
      <w:proofErr w:type="spellStart"/>
      <w:r w:rsidRPr="001E0EA4">
        <w:rPr>
          <w:rFonts w:ascii="Times New Roman" w:eastAsia="Times New Roman" w:hAnsi="Times New Roman" w:cs="Times New Roman"/>
          <w:sz w:val="24"/>
          <w:szCs w:val="24"/>
          <w:lang w:eastAsia="en-IN"/>
        </w:rPr>
        <w:t>Traul</w:t>
      </w:r>
      <w:proofErr w:type="spellEnd"/>
      <w:r w:rsidRPr="001E0EA4">
        <w:rPr>
          <w:rFonts w:ascii="Times New Roman" w:eastAsia="Times New Roman" w:hAnsi="Times New Roman" w:cs="Times New Roman"/>
          <w:sz w:val="24"/>
          <w:szCs w:val="24"/>
          <w:lang w:eastAsia="en-IN"/>
        </w:rPr>
        <w:t xml:space="preserve"> regarding the use of the services.</w:t>
      </w:r>
    </w:p>
    <w:p w14:paraId="5164FEDC" w14:textId="77777777" w:rsidR="004917BB" w:rsidRPr="004917BB" w:rsidRDefault="004917BB" w:rsidP="001E0EA4">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4917BB">
        <w:rPr>
          <w:rFonts w:ascii="Times New Roman" w:eastAsia="Times New Roman" w:hAnsi="Times New Roman" w:cs="Times New Roman"/>
          <w:sz w:val="24"/>
          <w:szCs w:val="24"/>
          <w:lang w:eastAsia="en-IN"/>
        </w:rPr>
        <w:t>Traul’s</w:t>
      </w:r>
      <w:proofErr w:type="spellEnd"/>
      <w:r w:rsidRPr="004917BB">
        <w:rPr>
          <w:rFonts w:ascii="Times New Roman" w:eastAsia="Times New Roman" w:hAnsi="Times New Roman" w:cs="Times New Roman"/>
          <w:sz w:val="24"/>
          <w:szCs w:val="24"/>
          <w:lang w:eastAsia="en-IN"/>
        </w:rPr>
        <w:t xml:space="preserve"> failure to enforce any provision of this Agreement shall not be construed as a waiver of any right or provision.</w:t>
      </w:r>
    </w:p>
    <w:p w14:paraId="2A92172A" w14:textId="77777777" w:rsidR="004917BB" w:rsidRPr="004917BB" w:rsidRDefault="004917BB" w:rsidP="001E0EA4">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917BB">
        <w:rPr>
          <w:rFonts w:ascii="Times New Roman" w:eastAsia="Times New Roman" w:hAnsi="Times New Roman" w:cs="Times New Roman"/>
          <w:sz w:val="24"/>
          <w:szCs w:val="24"/>
          <w:lang w:eastAsia="en-IN"/>
        </w:rPr>
        <w:t>If any provision of this Agreement is held to be invalid or unenforceable, the remaining provisions will remain in full force and effect.</w:t>
      </w:r>
    </w:p>
    <w:p w14:paraId="418F668C" w14:textId="77777777" w:rsidR="004917BB" w:rsidRPr="004917BB" w:rsidRDefault="004917BB" w:rsidP="001E0EA4">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917BB">
        <w:rPr>
          <w:rFonts w:ascii="Times New Roman" w:eastAsia="Times New Roman" w:hAnsi="Times New Roman" w:cs="Times New Roman"/>
          <w:b/>
          <w:bCs/>
          <w:sz w:val="24"/>
          <w:szCs w:val="24"/>
          <w:lang w:eastAsia="en-IN"/>
        </w:rPr>
        <w:t>Force Majeure:</w:t>
      </w:r>
      <w:r w:rsidRPr="004917BB">
        <w:rPr>
          <w:rFonts w:ascii="Times New Roman" w:eastAsia="Times New Roman" w:hAnsi="Times New Roman" w:cs="Times New Roman"/>
          <w:sz w:val="24"/>
          <w:szCs w:val="24"/>
          <w:lang w:eastAsia="en-IN"/>
        </w:rPr>
        <w:t xml:space="preserve"> </w:t>
      </w:r>
      <w:proofErr w:type="spellStart"/>
      <w:r w:rsidRPr="004917BB">
        <w:rPr>
          <w:rFonts w:ascii="Times New Roman" w:eastAsia="Times New Roman" w:hAnsi="Times New Roman" w:cs="Times New Roman"/>
          <w:sz w:val="24"/>
          <w:szCs w:val="24"/>
          <w:lang w:eastAsia="en-IN"/>
        </w:rPr>
        <w:t>Traul</w:t>
      </w:r>
      <w:proofErr w:type="spellEnd"/>
      <w:r w:rsidRPr="004917BB">
        <w:rPr>
          <w:rFonts w:ascii="Times New Roman" w:eastAsia="Times New Roman" w:hAnsi="Times New Roman" w:cs="Times New Roman"/>
          <w:sz w:val="24"/>
          <w:szCs w:val="24"/>
          <w:lang w:eastAsia="en-IN"/>
        </w:rPr>
        <w:t xml:space="preserve"> shall not be liable for any failure or delay in performance of its obligations due to causes beyond its reasonable control, including but not limited to natural disasters, acts of war, government actions, strikes, or technical failures.</w:t>
      </w:r>
    </w:p>
    <w:p w14:paraId="355DDCDB" w14:textId="77777777" w:rsidR="00E75B08" w:rsidRPr="004917BB" w:rsidRDefault="001E0EA4" w:rsidP="004917BB"/>
    <w:sectPr w:rsidR="00E75B08" w:rsidRPr="004917B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min" w:date="2025-03-26T16:24:00Z" w:initials="A">
    <w:p w14:paraId="534C9DD0" w14:textId="77777777" w:rsidR="00C1308B" w:rsidRDefault="00C1308B">
      <w:pPr>
        <w:pStyle w:val="CommentText"/>
      </w:pPr>
      <w:r>
        <w:rPr>
          <w:rStyle w:val="CommentReference"/>
        </w:rPr>
        <w:annotationRef/>
      </w:r>
      <w:r>
        <w:t>Please confirm.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4C9DD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304D4"/>
    <w:multiLevelType w:val="multilevel"/>
    <w:tmpl w:val="CF56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247D7"/>
    <w:multiLevelType w:val="multilevel"/>
    <w:tmpl w:val="891A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6066C0"/>
    <w:multiLevelType w:val="multilevel"/>
    <w:tmpl w:val="AF4EC492"/>
    <w:lvl w:ilvl="0">
      <w:start w:val="1"/>
      <w:numFmt w:val="low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B3346F"/>
    <w:multiLevelType w:val="multilevel"/>
    <w:tmpl w:val="8C6A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6B4888"/>
    <w:multiLevelType w:val="multilevel"/>
    <w:tmpl w:val="9FBE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427350"/>
    <w:multiLevelType w:val="multilevel"/>
    <w:tmpl w:val="7EA87DBE"/>
    <w:lvl w:ilvl="0">
      <w:start w:val="1"/>
      <w:numFmt w:val="low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1D2505"/>
    <w:multiLevelType w:val="multilevel"/>
    <w:tmpl w:val="D0A8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2356DA"/>
    <w:multiLevelType w:val="multilevel"/>
    <w:tmpl w:val="4968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C84E05"/>
    <w:multiLevelType w:val="multilevel"/>
    <w:tmpl w:val="931E9122"/>
    <w:lvl w:ilvl="0">
      <w:start w:val="1"/>
      <w:numFmt w:val="lowerLetter"/>
      <w:lvlText w:val="%1."/>
      <w:lvlJc w:val="left"/>
      <w:pPr>
        <w:tabs>
          <w:tab w:val="num" w:pos="720"/>
        </w:tabs>
        <w:ind w:left="720" w:hanging="360"/>
      </w:pPr>
      <w:rPr>
        <w:rFonts w:ascii="Times New Roman" w:eastAsia="Times New Roman" w:hAnsi="Times New Roman" w:cs="Times New Roman"/>
        <w:sz w:val="20"/>
      </w:rPr>
    </w:lvl>
    <w:lvl w:ilvl="1">
      <w:start w:val="1"/>
      <w:numFmt w:val="lowerLetter"/>
      <w:lvlText w:val="%2."/>
      <w:lvlJc w:val="left"/>
      <w:pPr>
        <w:ind w:left="1440" w:hanging="360"/>
      </w:pPr>
      <w:rPr>
        <w:rFonts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266A85"/>
    <w:multiLevelType w:val="multilevel"/>
    <w:tmpl w:val="8498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A51AD1"/>
    <w:multiLevelType w:val="multilevel"/>
    <w:tmpl w:val="CFF8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030C80"/>
    <w:multiLevelType w:val="multilevel"/>
    <w:tmpl w:val="9D5E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8120AA"/>
    <w:multiLevelType w:val="multilevel"/>
    <w:tmpl w:val="948E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562A60"/>
    <w:multiLevelType w:val="multilevel"/>
    <w:tmpl w:val="C37E4D8A"/>
    <w:lvl w:ilvl="0">
      <w:start w:val="1"/>
      <w:numFmt w:val="decimal"/>
      <w:lvlText w:val="%1."/>
      <w:lvlJc w:val="left"/>
      <w:pPr>
        <w:ind w:left="720" w:hanging="360"/>
      </w:pPr>
      <w:rPr>
        <w:rFonts w:hint="default"/>
        <w:b/>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nsid w:val="72B603D5"/>
    <w:multiLevelType w:val="multilevel"/>
    <w:tmpl w:val="3FAE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FE475A"/>
    <w:multiLevelType w:val="multilevel"/>
    <w:tmpl w:val="40C66EA0"/>
    <w:lvl w:ilvl="0">
      <w:start w:val="1"/>
      <w:numFmt w:val="lowerLetter"/>
      <w:lvlText w:val="%1."/>
      <w:lvlJc w:val="left"/>
      <w:pPr>
        <w:tabs>
          <w:tab w:val="num" w:pos="1353"/>
        </w:tabs>
        <w:ind w:left="1353" w:hanging="360"/>
      </w:pPr>
      <w:rPr>
        <w:rFonts w:ascii="Times New Roman" w:eastAsia="Times New Roman" w:hAnsi="Times New Roman" w:cs="Times New Roman"/>
        <w:sz w:val="20"/>
      </w:rPr>
    </w:lvl>
    <w:lvl w:ilvl="1">
      <w:start w:val="1"/>
      <w:numFmt w:val="lowerLetter"/>
      <w:lvlText w:val="%2."/>
      <w:lvlJc w:val="left"/>
      <w:pPr>
        <w:ind w:left="1353" w:hanging="360"/>
      </w:pPr>
      <w:rPr>
        <w:rFonts w:hint="default"/>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6">
    <w:nsid w:val="7CBD4255"/>
    <w:multiLevelType w:val="multilevel"/>
    <w:tmpl w:val="3CAE4B1C"/>
    <w:lvl w:ilvl="0">
      <w:start w:val="1"/>
      <w:numFmt w:val="lowerLetter"/>
      <w:lvlText w:val="%1."/>
      <w:lvlJc w:val="left"/>
      <w:pPr>
        <w:tabs>
          <w:tab w:val="num" w:pos="720"/>
        </w:tabs>
        <w:ind w:left="720" w:hanging="360"/>
      </w:pPr>
      <w:rPr>
        <w:rFonts w:ascii="Times New Roman" w:eastAsia="Times New Roman" w:hAnsi="Times New Roman" w:cs="Times New Roman"/>
        <w:sz w:val="20"/>
      </w:rPr>
    </w:lvl>
    <w:lvl w:ilvl="1">
      <w:start w:val="1"/>
      <w:numFmt w:val="lowerLetter"/>
      <w:lvlText w:val="%2."/>
      <w:lvlJc w:val="left"/>
      <w:pPr>
        <w:ind w:left="1440" w:hanging="360"/>
      </w:pPr>
      <w:rPr>
        <w:rFonts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14"/>
  </w:num>
  <w:num w:numId="4">
    <w:abstractNumId w:val="1"/>
  </w:num>
  <w:num w:numId="5">
    <w:abstractNumId w:val="4"/>
  </w:num>
  <w:num w:numId="6">
    <w:abstractNumId w:val="10"/>
  </w:num>
  <w:num w:numId="7">
    <w:abstractNumId w:val="7"/>
  </w:num>
  <w:num w:numId="8">
    <w:abstractNumId w:val="3"/>
  </w:num>
  <w:num w:numId="9">
    <w:abstractNumId w:val="9"/>
  </w:num>
  <w:num w:numId="10">
    <w:abstractNumId w:val="8"/>
  </w:num>
  <w:num w:numId="11">
    <w:abstractNumId w:val="16"/>
  </w:num>
  <w:num w:numId="12">
    <w:abstractNumId w:val="15"/>
  </w:num>
  <w:num w:numId="13">
    <w:abstractNumId w:val="0"/>
  </w:num>
  <w:num w:numId="14">
    <w:abstractNumId w:val="6"/>
  </w:num>
  <w:num w:numId="15">
    <w:abstractNumId w:val="5"/>
  </w:num>
  <w:num w:numId="16">
    <w:abstractNumId w:val="2"/>
  </w:num>
  <w:num w:numId="17">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7BB"/>
    <w:rsid w:val="000D0573"/>
    <w:rsid w:val="001E0EA4"/>
    <w:rsid w:val="004917BB"/>
    <w:rsid w:val="00AD16CA"/>
    <w:rsid w:val="00C13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F11CB"/>
  <w15:chartTrackingRefBased/>
  <w15:docId w15:val="{07D5B94B-C919-4583-BBE6-4035E139D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917B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17B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917BB"/>
    <w:rPr>
      <w:b/>
      <w:bCs/>
    </w:rPr>
  </w:style>
  <w:style w:type="paragraph" w:styleId="ListParagraph">
    <w:name w:val="List Paragraph"/>
    <w:basedOn w:val="Normal"/>
    <w:uiPriority w:val="34"/>
    <w:qFormat/>
    <w:rsid w:val="004917BB"/>
    <w:pPr>
      <w:ind w:left="720"/>
      <w:contextualSpacing/>
    </w:pPr>
  </w:style>
  <w:style w:type="character" w:styleId="CommentReference">
    <w:name w:val="annotation reference"/>
    <w:basedOn w:val="DefaultParagraphFont"/>
    <w:uiPriority w:val="99"/>
    <w:semiHidden/>
    <w:unhideWhenUsed/>
    <w:rsid w:val="00C1308B"/>
    <w:rPr>
      <w:sz w:val="16"/>
      <w:szCs w:val="16"/>
    </w:rPr>
  </w:style>
  <w:style w:type="paragraph" w:styleId="CommentText">
    <w:name w:val="annotation text"/>
    <w:basedOn w:val="Normal"/>
    <w:link w:val="CommentTextChar"/>
    <w:uiPriority w:val="99"/>
    <w:semiHidden/>
    <w:unhideWhenUsed/>
    <w:rsid w:val="00C1308B"/>
    <w:pPr>
      <w:spacing w:line="240" w:lineRule="auto"/>
    </w:pPr>
    <w:rPr>
      <w:sz w:val="20"/>
      <w:szCs w:val="20"/>
    </w:rPr>
  </w:style>
  <w:style w:type="character" w:customStyle="1" w:styleId="CommentTextChar">
    <w:name w:val="Comment Text Char"/>
    <w:basedOn w:val="DefaultParagraphFont"/>
    <w:link w:val="CommentText"/>
    <w:uiPriority w:val="99"/>
    <w:semiHidden/>
    <w:rsid w:val="00C1308B"/>
    <w:rPr>
      <w:sz w:val="20"/>
      <w:szCs w:val="20"/>
    </w:rPr>
  </w:style>
  <w:style w:type="paragraph" w:styleId="CommentSubject">
    <w:name w:val="annotation subject"/>
    <w:basedOn w:val="CommentText"/>
    <w:next w:val="CommentText"/>
    <w:link w:val="CommentSubjectChar"/>
    <w:uiPriority w:val="99"/>
    <w:semiHidden/>
    <w:unhideWhenUsed/>
    <w:rsid w:val="00C1308B"/>
    <w:rPr>
      <w:b/>
      <w:bCs/>
    </w:rPr>
  </w:style>
  <w:style w:type="character" w:customStyle="1" w:styleId="CommentSubjectChar">
    <w:name w:val="Comment Subject Char"/>
    <w:basedOn w:val="CommentTextChar"/>
    <w:link w:val="CommentSubject"/>
    <w:uiPriority w:val="99"/>
    <w:semiHidden/>
    <w:rsid w:val="00C1308B"/>
    <w:rPr>
      <w:b/>
      <w:bCs/>
      <w:sz w:val="20"/>
      <w:szCs w:val="20"/>
    </w:rPr>
  </w:style>
  <w:style w:type="paragraph" w:styleId="BalloonText">
    <w:name w:val="Balloon Text"/>
    <w:basedOn w:val="Normal"/>
    <w:link w:val="BalloonTextChar"/>
    <w:uiPriority w:val="99"/>
    <w:semiHidden/>
    <w:unhideWhenUsed/>
    <w:rsid w:val="00C130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0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832739">
      <w:bodyDiv w:val="1"/>
      <w:marLeft w:val="0"/>
      <w:marRight w:val="0"/>
      <w:marTop w:val="0"/>
      <w:marBottom w:val="0"/>
      <w:divBdr>
        <w:top w:val="none" w:sz="0" w:space="0" w:color="auto"/>
        <w:left w:val="none" w:sz="0" w:space="0" w:color="auto"/>
        <w:bottom w:val="none" w:sz="0" w:space="0" w:color="auto"/>
        <w:right w:val="none" w:sz="0" w:space="0" w:color="auto"/>
      </w:divBdr>
    </w:div>
    <w:div w:id="147726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2025-03-26T10:36:00Z</dcterms:created>
  <dcterms:modified xsi:type="dcterms:W3CDTF">2025-03-26T11:01:00Z</dcterms:modified>
</cp:coreProperties>
</file>