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3DC3" w14:textId="4E8F80D0" w:rsidR="00AF4CB4" w:rsidRDefault="0094362A" w:rsidP="0094362A">
      <w:pPr>
        <w:ind w:hanging="1701"/>
      </w:pPr>
      <w:r w:rsidRPr="0094362A">
        <w:drawing>
          <wp:inline distT="0" distB="0" distL="0" distR="0" wp14:anchorId="39C0D2DD" wp14:editId="1DC830C8">
            <wp:extent cx="7571013" cy="404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371" cy="40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93A3" w14:textId="25E7ABB9" w:rsidR="0094362A" w:rsidRDefault="0094362A" w:rsidP="0094362A">
      <w:pPr>
        <w:ind w:hanging="1701"/>
      </w:pPr>
      <w:r w:rsidRPr="0094362A">
        <w:drawing>
          <wp:inline distT="0" distB="0" distL="0" distR="0" wp14:anchorId="59FC624C" wp14:editId="51A44493">
            <wp:extent cx="5686425" cy="3334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793" cy="33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9666" w14:textId="49472021" w:rsidR="0094362A" w:rsidRDefault="0094362A" w:rsidP="0094362A">
      <w:pPr>
        <w:ind w:hanging="1701"/>
      </w:pPr>
      <w:r>
        <w:t>Брал небольшие числа, иначе секретные ключи выходят за границы типа данных. А в калькуляторе все отлично работает.</w:t>
      </w:r>
    </w:p>
    <w:sectPr w:rsidR="00943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97"/>
    <w:rsid w:val="00151C97"/>
    <w:rsid w:val="0094362A"/>
    <w:rsid w:val="00A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286C"/>
  <w15:chartTrackingRefBased/>
  <w15:docId w15:val="{699CE243-BF02-468E-856D-EDEC2B95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2022-10-05T13:07:00Z</dcterms:created>
  <dcterms:modified xsi:type="dcterms:W3CDTF">2022-10-05T13:09:00Z</dcterms:modified>
</cp:coreProperties>
</file>