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E51D" w14:textId="47A1C267" w:rsidR="00047DE9" w:rsidRPr="00422EE6" w:rsidRDefault="002E3DA4" w:rsidP="005E5739">
      <w:pPr>
        <w:pStyle w:val="Title"/>
      </w:pPr>
      <w:r w:rsidRPr="00422EE6">
        <w:t>Design of a small satellite</w:t>
      </w:r>
      <w:r w:rsidR="001D55C6" w:rsidRPr="00422EE6">
        <w:t xml:space="preserve"> </w:t>
      </w:r>
      <w:r w:rsidR="00652A24" w:rsidRPr="00422EE6">
        <w:t xml:space="preserve">UHF </w:t>
      </w:r>
      <w:r w:rsidR="00DB2228" w:rsidRPr="00422EE6">
        <w:t xml:space="preserve">radio beacon </w:t>
      </w:r>
      <w:r w:rsidR="00E21D44" w:rsidRPr="00422EE6">
        <w:t xml:space="preserve">for </w:t>
      </w:r>
      <w:r w:rsidR="005F3BD1" w:rsidRPr="00422EE6">
        <w:t>Id</w:t>
      </w:r>
      <w:r w:rsidR="00CE4ECE" w:rsidRPr="00422EE6">
        <w:t>entification</w:t>
      </w:r>
      <w:r w:rsidR="00E21D44" w:rsidRPr="00422EE6">
        <w:t xml:space="preserve">, </w:t>
      </w:r>
      <w:r w:rsidR="005F3BD1" w:rsidRPr="00422EE6">
        <w:t>T</w:t>
      </w:r>
      <w:r w:rsidR="00E21D44" w:rsidRPr="00422EE6">
        <w:t xml:space="preserve">elemetry, </w:t>
      </w:r>
      <w:r w:rsidR="005F3BD1" w:rsidRPr="00422EE6">
        <w:t>T</w:t>
      </w:r>
      <w:r w:rsidR="00E21D44" w:rsidRPr="00422EE6">
        <w:t xml:space="preserve">racking and </w:t>
      </w:r>
      <w:r w:rsidR="005F3BD1" w:rsidRPr="00422EE6">
        <w:t>C</w:t>
      </w:r>
      <w:r w:rsidR="00E21D44" w:rsidRPr="00422EE6">
        <w:t>ontrol</w:t>
      </w:r>
    </w:p>
    <w:p w14:paraId="68AA3B36" w14:textId="05CD769D" w:rsidR="009A793C" w:rsidRPr="00422EE6" w:rsidRDefault="00B164E1" w:rsidP="00B6580D">
      <w:pPr>
        <w:pStyle w:val="AuthorAffiliations"/>
      </w:pPr>
      <w:r w:rsidRPr="00422EE6">
        <w:t>Travis J McKee</w:t>
      </w:r>
      <w:r w:rsidR="009A793C" w:rsidRPr="00422EE6">
        <w:rPr>
          <w:rStyle w:val="FootnoteReference"/>
        </w:rPr>
        <w:footnoteReference w:id="2"/>
      </w:r>
    </w:p>
    <w:p w14:paraId="65AE70DD" w14:textId="77777777" w:rsidR="009A793C" w:rsidRPr="00422EE6" w:rsidRDefault="009A793C" w:rsidP="00047DE9">
      <w:pPr>
        <w:pStyle w:val="AuthorNames"/>
        <w:rPr>
          <w:i/>
        </w:rPr>
      </w:pPr>
      <w:r w:rsidRPr="00422EE6">
        <w:rPr>
          <w:i/>
        </w:rPr>
        <w:t>The University of New South Wales at the Australian Defence Force Academy</w:t>
      </w:r>
    </w:p>
    <w:p w14:paraId="6003EDCC" w14:textId="4F41E368" w:rsidR="009A793C" w:rsidRPr="00422EE6" w:rsidRDefault="00343457" w:rsidP="00290A2D">
      <w:pPr>
        <w:pStyle w:val="Abstract"/>
        <w:ind w:firstLine="0"/>
      </w:pPr>
      <w:r w:rsidRPr="00422EE6">
        <w:t xml:space="preserve">The </w:t>
      </w:r>
      <w:r w:rsidR="008A244C" w:rsidRPr="00422EE6">
        <w:t>reduced</w:t>
      </w:r>
      <w:r w:rsidR="000538F5" w:rsidRPr="00422EE6">
        <w:t xml:space="preserve"> cost of</w:t>
      </w:r>
      <w:r w:rsidR="00F05AFE" w:rsidRPr="00422EE6">
        <w:t xml:space="preserve"> </w:t>
      </w:r>
      <w:r w:rsidR="008A244C" w:rsidRPr="00422EE6">
        <w:t>designing</w:t>
      </w:r>
      <w:r w:rsidR="00F05AFE" w:rsidRPr="00422EE6">
        <w:t>,</w:t>
      </w:r>
      <w:r w:rsidR="008A244C" w:rsidRPr="00422EE6">
        <w:t xml:space="preserve"> manufacturing,</w:t>
      </w:r>
      <w:r w:rsidR="000538F5" w:rsidRPr="00422EE6">
        <w:t xml:space="preserve"> launch</w:t>
      </w:r>
      <w:r w:rsidR="008A244C" w:rsidRPr="00422EE6">
        <w:t>ing</w:t>
      </w:r>
      <w:r w:rsidR="000538F5" w:rsidRPr="00422EE6">
        <w:t xml:space="preserve"> and operating small satellites</w:t>
      </w:r>
      <w:r w:rsidR="00A12622" w:rsidRPr="00422EE6">
        <w:t xml:space="preserve"> </w:t>
      </w:r>
      <w:r w:rsidR="00AB14C1" w:rsidRPr="00422EE6">
        <w:t xml:space="preserve">has </w:t>
      </w:r>
      <w:r w:rsidR="001A3172" w:rsidRPr="00422EE6">
        <w:t xml:space="preserve">seen a significant increase </w:t>
      </w:r>
      <w:r w:rsidR="00055682" w:rsidRPr="00422EE6">
        <w:t>in the number of objects</w:t>
      </w:r>
      <w:r w:rsidR="003B3FFF" w:rsidRPr="00422EE6">
        <w:t xml:space="preserve"> deployed</w:t>
      </w:r>
      <w:r w:rsidR="00055682" w:rsidRPr="00422EE6">
        <w:t xml:space="preserve"> in</w:t>
      </w:r>
      <w:r w:rsidR="003B3FFF" w:rsidRPr="00422EE6">
        <w:t>to</w:t>
      </w:r>
      <w:r w:rsidR="00055682" w:rsidRPr="00422EE6">
        <w:t xml:space="preserve"> the low earth orbit space environment</w:t>
      </w:r>
      <w:r w:rsidR="00E7615C" w:rsidRPr="00422EE6">
        <w:t xml:space="preserve">. </w:t>
      </w:r>
      <w:r w:rsidR="00F45197" w:rsidRPr="00422EE6">
        <w:t>Small satellites operated by organizations</w:t>
      </w:r>
      <w:r w:rsidR="00E7615C" w:rsidRPr="00422EE6">
        <w:t xml:space="preserve"> </w:t>
      </w:r>
      <w:r w:rsidR="009379E8" w:rsidRPr="00422EE6">
        <w:t>with little space experience</w:t>
      </w:r>
      <w:r w:rsidR="000B0059" w:rsidRPr="00422EE6">
        <w:t xml:space="preserve"> </w:t>
      </w:r>
      <w:r w:rsidR="00E7615C" w:rsidRPr="00422EE6">
        <w:t>has resulted in a large failure rate</w:t>
      </w:r>
      <w:r w:rsidR="00B67427" w:rsidRPr="00422EE6">
        <w:t>,</w:t>
      </w:r>
      <w:r w:rsidR="009F76C6" w:rsidRPr="00422EE6">
        <w:t xml:space="preserve"> </w:t>
      </w:r>
      <w:r w:rsidR="00FB1BF4" w:rsidRPr="00422EE6">
        <w:t>increas</w:t>
      </w:r>
      <w:r w:rsidR="009F76C6" w:rsidRPr="00422EE6">
        <w:t>ing</w:t>
      </w:r>
      <w:r w:rsidR="00FB1BF4" w:rsidRPr="00422EE6">
        <w:t xml:space="preserve"> the number of space debris and</w:t>
      </w:r>
      <w:r w:rsidR="009F76C6" w:rsidRPr="00422EE6">
        <w:t xml:space="preserve"> creating </w:t>
      </w:r>
      <w:r w:rsidR="00B67427" w:rsidRPr="00422EE6">
        <w:t>more</w:t>
      </w:r>
      <w:r w:rsidR="007E5712" w:rsidRPr="00422EE6">
        <w:t xml:space="preserve"> reliance on expensive space monitoring equipment to </w:t>
      </w:r>
      <w:r w:rsidR="00241D9F" w:rsidRPr="00422EE6">
        <w:t>maintain space situational awareness. Th</w:t>
      </w:r>
      <w:r w:rsidR="00411EE1" w:rsidRPr="00422EE6">
        <w:t xml:space="preserve">e aim of this study is to </w:t>
      </w:r>
      <w:r w:rsidR="008609ED" w:rsidRPr="00422EE6">
        <w:t xml:space="preserve">provide a concept design for a </w:t>
      </w:r>
      <w:r w:rsidR="002065BA" w:rsidRPr="00422EE6">
        <w:t>self-sustain</w:t>
      </w:r>
      <w:r w:rsidR="00773EAF" w:rsidRPr="00422EE6">
        <w:t>ed</w:t>
      </w:r>
      <w:r w:rsidR="00A753B4" w:rsidRPr="00422EE6">
        <w:t xml:space="preserve"> satellite</w:t>
      </w:r>
      <w:r w:rsidR="002065BA" w:rsidRPr="00422EE6">
        <w:t xml:space="preserve"> </w:t>
      </w:r>
      <w:r w:rsidR="008609ED" w:rsidRPr="00422EE6">
        <w:t>radio beacon</w:t>
      </w:r>
      <w:r w:rsidR="002065BA" w:rsidRPr="00422EE6">
        <w:t xml:space="preserve"> that can </w:t>
      </w:r>
      <w:r w:rsidR="00BD0D70">
        <w:t>transmit</w:t>
      </w:r>
      <w:r w:rsidR="002065BA" w:rsidRPr="00422EE6">
        <w:t xml:space="preserve"> a unique identification and tel</w:t>
      </w:r>
      <w:r w:rsidR="00621591" w:rsidRPr="00422EE6">
        <w:t>emetry data</w:t>
      </w:r>
      <w:r w:rsidR="00C22287" w:rsidRPr="00422EE6">
        <w:t>,</w:t>
      </w:r>
      <w:r w:rsidR="00621591" w:rsidRPr="00422EE6">
        <w:t xml:space="preserve"> </w:t>
      </w:r>
      <w:r w:rsidR="00773EAF" w:rsidRPr="00422EE6">
        <w:t xml:space="preserve">independent of any </w:t>
      </w:r>
      <w:r w:rsidR="00A753B4" w:rsidRPr="00422EE6">
        <w:t>satellite system failures</w:t>
      </w:r>
      <w:r w:rsidR="00C22287" w:rsidRPr="00422EE6">
        <w:t>,</w:t>
      </w:r>
      <w:r w:rsidR="00621591" w:rsidRPr="00422EE6">
        <w:t xml:space="preserve"> to </w:t>
      </w:r>
      <w:r w:rsidR="00C5562D" w:rsidRPr="00422EE6">
        <w:t xml:space="preserve">multiple dispersed ground stations </w:t>
      </w:r>
      <w:r w:rsidR="00B8287B" w:rsidRPr="00422EE6">
        <w:t xml:space="preserve">which </w:t>
      </w:r>
      <w:r w:rsidR="007E4971" w:rsidRPr="00422EE6">
        <w:t>allows for tracking of</w:t>
      </w:r>
      <w:r w:rsidR="00B572A5" w:rsidRPr="00422EE6">
        <w:t xml:space="preserve"> the satellites position through trilateration. </w:t>
      </w:r>
      <w:r w:rsidR="00BD4838" w:rsidRPr="00422EE6">
        <w:t>Th</w:t>
      </w:r>
      <w:r w:rsidR="00A5310A" w:rsidRPr="00422EE6">
        <w:t xml:space="preserve">e </w:t>
      </w:r>
      <w:r w:rsidR="00D44A0F" w:rsidRPr="00422EE6">
        <w:t xml:space="preserve">satellite </w:t>
      </w:r>
      <w:r w:rsidR="00A5310A" w:rsidRPr="00422EE6">
        <w:t>radio beacon</w:t>
      </w:r>
      <w:r w:rsidR="00BD4838" w:rsidRPr="00422EE6">
        <w:t xml:space="preserve"> system allow</w:t>
      </w:r>
      <w:r w:rsidR="00671F4A" w:rsidRPr="00422EE6">
        <w:t>s</w:t>
      </w:r>
      <w:r w:rsidR="00BD4838" w:rsidRPr="00422EE6">
        <w:t xml:space="preserve"> for</w:t>
      </w:r>
      <w:r w:rsidR="001F56E2" w:rsidRPr="00422EE6">
        <w:t>:</w:t>
      </w:r>
      <w:r w:rsidR="00F12B26" w:rsidRPr="00422EE6">
        <w:t xml:space="preserve"> 1)</w:t>
      </w:r>
      <w:r w:rsidR="00BD4838" w:rsidRPr="00422EE6">
        <w:t xml:space="preserve"> the collection of telemetry data </w:t>
      </w:r>
      <w:r w:rsidR="004A3DD2" w:rsidRPr="00422EE6">
        <w:t xml:space="preserve">for fault analysis </w:t>
      </w:r>
      <w:r w:rsidR="004E0AFA" w:rsidRPr="00422EE6">
        <w:t>which could decrease the current satellite failure rate</w:t>
      </w:r>
      <w:r w:rsidR="00D42FD1" w:rsidRPr="00422EE6">
        <w:t>;</w:t>
      </w:r>
      <w:r w:rsidR="004E0AFA" w:rsidRPr="00422EE6">
        <w:t xml:space="preserve"> </w:t>
      </w:r>
      <w:r w:rsidR="007D13D5" w:rsidRPr="00422EE6">
        <w:t>and</w:t>
      </w:r>
      <w:r w:rsidR="00D42FD1" w:rsidRPr="00422EE6">
        <w:t>,</w:t>
      </w:r>
      <w:r w:rsidR="007D13D5" w:rsidRPr="00422EE6">
        <w:t xml:space="preserve"> </w:t>
      </w:r>
      <w:r w:rsidR="004E0AFA" w:rsidRPr="00422EE6">
        <w:t xml:space="preserve">2) </w:t>
      </w:r>
      <w:r w:rsidR="004A3DD2" w:rsidRPr="00422EE6">
        <w:t>a radio signal for tracking using</w:t>
      </w:r>
      <w:r w:rsidR="00B10521" w:rsidRPr="00422EE6">
        <w:t xml:space="preserve"> cost-effective ground stations </w:t>
      </w:r>
      <w:r w:rsidR="00892D92" w:rsidRPr="00422EE6">
        <w:t>irrespective</w:t>
      </w:r>
      <w:r w:rsidR="00BD4838" w:rsidRPr="00422EE6">
        <w:t xml:space="preserve"> of</w:t>
      </w:r>
      <w:r w:rsidR="00A5310A" w:rsidRPr="00422EE6">
        <w:t xml:space="preserve"> satellite system</w:t>
      </w:r>
      <w:r w:rsidR="00BD4838" w:rsidRPr="00422EE6">
        <w:t xml:space="preserve"> failures </w:t>
      </w:r>
      <w:r w:rsidR="00712F7F" w:rsidRPr="00422EE6">
        <w:t>to</w:t>
      </w:r>
      <w:r w:rsidR="00300A56" w:rsidRPr="00422EE6">
        <w:t xml:space="preserve"> </w:t>
      </w:r>
      <w:r w:rsidR="00CD6E43" w:rsidRPr="00422EE6">
        <w:t xml:space="preserve">reduce the </w:t>
      </w:r>
      <w:r w:rsidR="00A36830" w:rsidRPr="00422EE6">
        <w:t>reliance</w:t>
      </w:r>
      <w:r w:rsidR="00327D09" w:rsidRPr="00422EE6">
        <w:t xml:space="preserve"> on </w:t>
      </w:r>
      <w:r w:rsidR="00894A45">
        <w:t xml:space="preserve">space </w:t>
      </w:r>
      <w:r w:rsidR="00327D09" w:rsidRPr="00422EE6">
        <w:t>monitoring equipment. The study will utilize an</w:t>
      </w:r>
      <w:r w:rsidR="00EE73F0" w:rsidRPr="00422EE6">
        <w:t xml:space="preserve"> </w:t>
      </w:r>
      <w:r w:rsidR="000661C1" w:rsidRPr="00422EE6">
        <w:t xml:space="preserve">agile, </w:t>
      </w:r>
      <w:r w:rsidR="00EE73F0" w:rsidRPr="00422EE6">
        <w:t>iterative design approach in which each component of the small satellite UHF</w:t>
      </w:r>
      <w:r w:rsidR="004C40B2" w:rsidRPr="00422EE6">
        <w:t xml:space="preserve"> radio beacon </w:t>
      </w:r>
      <w:r w:rsidR="00B72A09" w:rsidRPr="00422EE6">
        <w:t xml:space="preserve">system </w:t>
      </w:r>
      <w:r w:rsidR="004C40B2" w:rsidRPr="00422EE6">
        <w:t xml:space="preserve">(satellite </w:t>
      </w:r>
      <w:r w:rsidR="00B72A09" w:rsidRPr="00422EE6">
        <w:t xml:space="preserve">radio </w:t>
      </w:r>
      <w:r w:rsidR="004C40B2" w:rsidRPr="00422EE6">
        <w:t xml:space="preserve">beacon, communications link and ground receiving station) will be designed, tested and </w:t>
      </w:r>
      <w:r w:rsidR="00231F80" w:rsidRPr="00422EE6">
        <w:t xml:space="preserve">verified in sequential order. </w:t>
      </w:r>
      <w:r w:rsidR="00BF624A" w:rsidRPr="00422EE6">
        <w:t xml:space="preserve">This study has </w:t>
      </w:r>
      <w:r w:rsidR="00BC784E" w:rsidRPr="00422EE6">
        <w:t xml:space="preserve">produced a solderless breadboard </w:t>
      </w:r>
      <w:r w:rsidR="006B7D1C" w:rsidRPr="00422EE6">
        <w:t xml:space="preserve">prototype </w:t>
      </w:r>
      <w:r w:rsidR="00BC784E" w:rsidRPr="00422EE6">
        <w:t xml:space="preserve">design for the satellite radio beacon that </w:t>
      </w:r>
      <w:r w:rsidR="005C0873" w:rsidRPr="00422EE6">
        <w:t>is capable of self-sustain</w:t>
      </w:r>
      <w:r w:rsidR="004A2A2C" w:rsidRPr="00422EE6">
        <w:t>e</w:t>
      </w:r>
      <w:r w:rsidR="00773EAF" w:rsidRPr="00422EE6">
        <w:t xml:space="preserve">d </w:t>
      </w:r>
      <w:r w:rsidR="005C0873" w:rsidRPr="00422EE6">
        <w:t>operation in a ground environment</w:t>
      </w:r>
      <w:r w:rsidR="006B7D1C" w:rsidRPr="00422EE6">
        <w:t xml:space="preserve">. </w:t>
      </w:r>
      <w:r w:rsidR="005C0873" w:rsidRPr="00422EE6">
        <w:t xml:space="preserve">The </w:t>
      </w:r>
      <w:r w:rsidR="00D04249" w:rsidRPr="00422EE6">
        <w:t>communications link</w:t>
      </w:r>
      <w:r w:rsidR="00F707E9" w:rsidRPr="00422EE6">
        <w:t>,</w:t>
      </w:r>
      <w:r w:rsidR="00D04249" w:rsidRPr="00422EE6">
        <w:t xml:space="preserve"> using a LoRa radio module</w:t>
      </w:r>
      <w:r w:rsidR="00F707E9" w:rsidRPr="00422EE6">
        <w:t>,</w:t>
      </w:r>
      <w:r w:rsidR="00D04249" w:rsidRPr="00422EE6">
        <w:t xml:space="preserve"> </w:t>
      </w:r>
      <w:r w:rsidR="00A21188" w:rsidRPr="00422EE6">
        <w:t>is capable of</w:t>
      </w:r>
      <w:r w:rsidR="001073F9" w:rsidRPr="00422EE6">
        <w:t xml:space="preserve"> the</w:t>
      </w:r>
      <w:r w:rsidR="00D04249" w:rsidRPr="00422EE6">
        <w:t xml:space="preserve"> reliabl</w:t>
      </w:r>
      <w:r w:rsidR="001073F9" w:rsidRPr="00422EE6">
        <w:t>e</w:t>
      </w:r>
      <w:r w:rsidR="00D04249" w:rsidRPr="00422EE6">
        <w:t xml:space="preserve"> </w:t>
      </w:r>
      <w:r w:rsidR="00A21188" w:rsidRPr="00422EE6">
        <w:t>trans</w:t>
      </w:r>
      <w:r w:rsidR="00CB4733">
        <w:t>mission</w:t>
      </w:r>
      <w:r w:rsidR="001073F9" w:rsidRPr="00422EE6">
        <w:t xml:space="preserve"> of</w:t>
      </w:r>
      <w:r w:rsidR="00D04249" w:rsidRPr="00422EE6">
        <w:t xml:space="preserve"> </w:t>
      </w:r>
      <w:r w:rsidR="00C972B2" w:rsidRPr="00422EE6">
        <w:t xml:space="preserve">data for the distances expected for a small satellite </w:t>
      </w:r>
      <w:r w:rsidR="00694B37" w:rsidRPr="00422EE6">
        <w:t>in a low earth orbit. The ground receiving station has proven t</w:t>
      </w:r>
      <w:r w:rsidR="007A3128" w:rsidRPr="00422EE6">
        <w:t xml:space="preserve">he capability to receive the identification </w:t>
      </w:r>
      <w:r w:rsidR="00891489" w:rsidRPr="00422EE6">
        <w:t xml:space="preserve">data, </w:t>
      </w:r>
      <w:r w:rsidR="007A3128" w:rsidRPr="00422EE6">
        <w:t>telemetry data</w:t>
      </w:r>
      <w:r w:rsidR="0005150E" w:rsidRPr="00422EE6">
        <w:t xml:space="preserve"> and </w:t>
      </w:r>
      <w:r w:rsidR="005C788F" w:rsidRPr="00422EE6">
        <w:t>transmit</w:t>
      </w:r>
      <w:r w:rsidR="0005150E" w:rsidRPr="00422EE6">
        <w:t xml:space="preserve"> a command for</w:t>
      </w:r>
      <w:r w:rsidR="00931851" w:rsidRPr="00422EE6">
        <w:t xml:space="preserve"> </w:t>
      </w:r>
      <w:r w:rsidR="00E418E8" w:rsidRPr="00422EE6">
        <w:t>satellite control.</w:t>
      </w:r>
      <w:r w:rsidR="008B48F8" w:rsidRPr="00422EE6">
        <w:t xml:space="preserve"> </w:t>
      </w:r>
      <w:r w:rsidR="00E418E8" w:rsidRPr="00422EE6">
        <w:t xml:space="preserve">Further </w:t>
      </w:r>
      <w:r w:rsidR="00AD41E3">
        <w:t>work</w:t>
      </w:r>
      <w:r w:rsidR="00E418E8" w:rsidRPr="00422EE6">
        <w:t xml:space="preserve"> </w:t>
      </w:r>
      <w:r w:rsidR="00570142">
        <w:t xml:space="preserve">is required </w:t>
      </w:r>
      <w:r w:rsidR="00F37778" w:rsidRPr="00422EE6">
        <w:t>to reduce the uncertainty in the time measurement</w:t>
      </w:r>
      <w:r w:rsidR="005F06C8" w:rsidRPr="00422EE6">
        <w:t xml:space="preserve"> </w:t>
      </w:r>
      <w:r w:rsidR="00E40983" w:rsidRPr="00422EE6">
        <w:t xml:space="preserve">techniques </w:t>
      </w:r>
      <w:r w:rsidR="005F06C8" w:rsidRPr="00422EE6">
        <w:t>by the ground receiving station to create an accurate tracking capability</w:t>
      </w:r>
      <w:r w:rsidR="00290A2D" w:rsidRPr="00422EE6">
        <w:t xml:space="preserve"> which would allow the continued</w:t>
      </w:r>
      <w:r w:rsidR="002C5FE3" w:rsidRPr="00422EE6">
        <w:t xml:space="preserve"> </w:t>
      </w:r>
      <w:r w:rsidR="00252658" w:rsidRPr="00422EE6">
        <w:t>development</w:t>
      </w:r>
      <w:r w:rsidR="002C5FE3" w:rsidRPr="00422EE6">
        <w:t xml:space="preserve"> of th</w:t>
      </w:r>
      <w:r w:rsidR="00E40983" w:rsidRPr="00422EE6">
        <w:t xml:space="preserve">e </w:t>
      </w:r>
      <w:r w:rsidR="002C5FE3" w:rsidRPr="00422EE6">
        <w:t xml:space="preserve">satellite </w:t>
      </w:r>
      <w:r w:rsidR="00AD41E3">
        <w:t xml:space="preserve">UHF </w:t>
      </w:r>
      <w:r w:rsidR="002C5FE3" w:rsidRPr="00422EE6">
        <w:t>radio beacon system.</w:t>
      </w:r>
    </w:p>
    <w:p w14:paraId="0D955F6A" w14:textId="46EC164C" w:rsidR="009A793C" w:rsidRPr="00422EE6" w:rsidRDefault="009A793C" w:rsidP="009A793C">
      <w:pPr>
        <w:pStyle w:val="Heading1"/>
        <w:jc w:val="left"/>
        <w:rPr>
          <w:color w:val="FF0000"/>
        </w:rPr>
      </w:pPr>
      <w:r w:rsidRPr="00422EE6">
        <w:t>Contents</w:t>
      </w:r>
      <w:r w:rsidR="00B26DD5" w:rsidRPr="00422EE6">
        <w:t xml:space="preserve"> </w:t>
      </w:r>
    </w:p>
    <w:p w14:paraId="39385F1A" w14:textId="60EBCBBC" w:rsidR="009A793C" w:rsidRPr="00422EE6" w:rsidRDefault="009A793C" w:rsidP="00D46B0B">
      <w:pPr>
        <w:pStyle w:val="Text"/>
        <w:numPr>
          <w:ilvl w:val="0"/>
          <w:numId w:val="4"/>
        </w:numPr>
        <w:tabs>
          <w:tab w:val="clear" w:pos="288"/>
          <w:tab w:val="left" w:pos="709"/>
          <w:tab w:val="left" w:pos="1418"/>
          <w:tab w:val="right" w:pos="8931"/>
        </w:tabs>
      </w:pPr>
      <w:r w:rsidRPr="00422EE6">
        <w:t>Introduction</w:t>
      </w:r>
      <w:r w:rsidRPr="00422EE6">
        <w:tab/>
      </w:r>
      <w:r w:rsidR="00D0077C" w:rsidRPr="00422EE6">
        <w:t>3</w:t>
      </w:r>
    </w:p>
    <w:p w14:paraId="42A549B4" w14:textId="37456EB1" w:rsidR="009A793C" w:rsidRPr="00422EE6" w:rsidRDefault="009A793C" w:rsidP="00D46B0B">
      <w:pPr>
        <w:pStyle w:val="Text"/>
        <w:numPr>
          <w:ilvl w:val="0"/>
          <w:numId w:val="4"/>
        </w:numPr>
        <w:tabs>
          <w:tab w:val="clear" w:pos="288"/>
          <w:tab w:val="left" w:pos="709"/>
          <w:tab w:val="left" w:pos="1418"/>
          <w:tab w:val="right" w:pos="8931"/>
        </w:tabs>
      </w:pPr>
      <w:r w:rsidRPr="00422EE6">
        <w:t>Aim</w:t>
      </w:r>
      <w:r w:rsidRPr="00422EE6">
        <w:tab/>
      </w:r>
      <w:r w:rsidRPr="00422EE6">
        <w:tab/>
      </w:r>
      <w:r w:rsidR="00D0077C" w:rsidRPr="00422EE6">
        <w:t>3</w:t>
      </w:r>
    </w:p>
    <w:p w14:paraId="0331CE54" w14:textId="648346DA" w:rsidR="009A793C" w:rsidRPr="00422EE6" w:rsidRDefault="00C5285B" w:rsidP="00D46B0B">
      <w:pPr>
        <w:pStyle w:val="Text"/>
        <w:numPr>
          <w:ilvl w:val="0"/>
          <w:numId w:val="4"/>
        </w:numPr>
        <w:tabs>
          <w:tab w:val="clear" w:pos="288"/>
          <w:tab w:val="left" w:pos="709"/>
          <w:tab w:val="left" w:pos="1418"/>
          <w:tab w:val="right" w:pos="8931"/>
        </w:tabs>
      </w:pPr>
      <w:r w:rsidRPr="00422EE6">
        <w:t>Background</w:t>
      </w:r>
      <w:r w:rsidR="009A793C" w:rsidRPr="00422EE6">
        <w:tab/>
      </w:r>
      <w:r w:rsidR="005D3663" w:rsidRPr="00422EE6">
        <w:t>4</w:t>
      </w:r>
    </w:p>
    <w:p w14:paraId="2A2A96D5" w14:textId="2E75EDE8" w:rsidR="009A793C" w:rsidRPr="00422EE6" w:rsidRDefault="00EE6FAA" w:rsidP="00D46B0B">
      <w:pPr>
        <w:pStyle w:val="Text"/>
        <w:numPr>
          <w:ilvl w:val="0"/>
          <w:numId w:val="4"/>
        </w:numPr>
        <w:tabs>
          <w:tab w:val="clear" w:pos="288"/>
          <w:tab w:val="left" w:pos="709"/>
          <w:tab w:val="left" w:pos="1418"/>
          <w:tab w:val="right" w:pos="8931"/>
        </w:tabs>
      </w:pPr>
      <w:r w:rsidRPr="00422EE6">
        <w:t xml:space="preserve">The present </w:t>
      </w:r>
      <w:r w:rsidR="00391919" w:rsidRPr="00422EE6">
        <w:t>s</w:t>
      </w:r>
      <w:r w:rsidRPr="00422EE6">
        <w:t>tudy</w:t>
      </w:r>
      <w:r w:rsidR="009A793C" w:rsidRPr="00422EE6">
        <w:tab/>
      </w:r>
      <w:r w:rsidR="00D15A8E" w:rsidRPr="00422EE6">
        <w:t>4</w:t>
      </w:r>
    </w:p>
    <w:p w14:paraId="6318CCD6" w14:textId="63619B75" w:rsidR="0041585F" w:rsidRPr="00422EE6" w:rsidRDefault="00EE6FAA" w:rsidP="00D46B0B">
      <w:pPr>
        <w:pStyle w:val="Text"/>
        <w:numPr>
          <w:ilvl w:val="0"/>
          <w:numId w:val="8"/>
        </w:numPr>
        <w:tabs>
          <w:tab w:val="clear" w:pos="288"/>
          <w:tab w:val="left" w:pos="709"/>
          <w:tab w:val="left" w:pos="1418"/>
          <w:tab w:val="right" w:pos="8931"/>
        </w:tabs>
      </w:pPr>
      <w:r w:rsidRPr="00422EE6">
        <w:t>S</w:t>
      </w:r>
      <w:r w:rsidR="00642960" w:rsidRPr="00422EE6">
        <w:t>atellite radio</w:t>
      </w:r>
      <w:r w:rsidR="00EB75DB" w:rsidRPr="00422EE6">
        <w:t xml:space="preserve"> </w:t>
      </w:r>
      <w:r w:rsidR="00EB1B46" w:rsidRPr="00422EE6">
        <w:t xml:space="preserve">beacon </w:t>
      </w:r>
      <w:r w:rsidR="00EB75DB" w:rsidRPr="00422EE6">
        <w:t>segment</w:t>
      </w:r>
      <w:r w:rsidR="0041585F" w:rsidRPr="00422EE6">
        <w:tab/>
      </w:r>
      <w:r w:rsidR="00356867" w:rsidRPr="00422EE6">
        <w:t>4</w:t>
      </w:r>
    </w:p>
    <w:p w14:paraId="43F0C2A5" w14:textId="646CB5E4" w:rsidR="001C501C" w:rsidRPr="00422EE6" w:rsidRDefault="00030651" w:rsidP="00030651">
      <w:pPr>
        <w:pStyle w:val="Text"/>
        <w:numPr>
          <w:ilvl w:val="3"/>
          <w:numId w:val="4"/>
        </w:numPr>
        <w:tabs>
          <w:tab w:val="clear" w:pos="288"/>
          <w:tab w:val="left" w:pos="709"/>
          <w:tab w:val="left" w:pos="1418"/>
          <w:tab w:val="right" w:pos="8931"/>
        </w:tabs>
        <w:ind w:left="1363"/>
      </w:pPr>
      <w:r w:rsidRPr="00422EE6">
        <w:t>Materials and methods</w:t>
      </w:r>
      <w:r w:rsidR="00CC32C7" w:rsidRPr="00422EE6">
        <w:tab/>
      </w:r>
      <w:r w:rsidR="005D3663" w:rsidRPr="00422EE6">
        <w:t>5</w:t>
      </w:r>
    </w:p>
    <w:p w14:paraId="277813B4" w14:textId="38842345" w:rsidR="002E2191" w:rsidRPr="00422EE6" w:rsidRDefault="00030651" w:rsidP="00030651">
      <w:pPr>
        <w:pStyle w:val="Text"/>
        <w:numPr>
          <w:ilvl w:val="3"/>
          <w:numId w:val="4"/>
        </w:numPr>
        <w:tabs>
          <w:tab w:val="clear" w:pos="288"/>
          <w:tab w:val="left" w:pos="709"/>
          <w:tab w:val="left" w:pos="1418"/>
          <w:tab w:val="right" w:pos="8931"/>
        </w:tabs>
        <w:ind w:left="1363"/>
      </w:pPr>
      <w:r w:rsidRPr="00422EE6">
        <w:t>Results</w:t>
      </w:r>
      <w:r w:rsidR="00D96845" w:rsidRPr="00422EE6">
        <w:tab/>
      </w:r>
      <w:r w:rsidR="00356867" w:rsidRPr="00422EE6">
        <w:t>5</w:t>
      </w:r>
    </w:p>
    <w:p w14:paraId="0D168595" w14:textId="6FA89190" w:rsidR="001F6BDC" w:rsidRPr="00422EE6" w:rsidRDefault="00030651" w:rsidP="00D043AA">
      <w:pPr>
        <w:pStyle w:val="Text"/>
        <w:numPr>
          <w:ilvl w:val="3"/>
          <w:numId w:val="4"/>
        </w:numPr>
        <w:tabs>
          <w:tab w:val="clear" w:pos="288"/>
          <w:tab w:val="left" w:pos="709"/>
          <w:tab w:val="left" w:pos="1418"/>
          <w:tab w:val="right" w:pos="8931"/>
        </w:tabs>
        <w:ind w:left="1363"/>
      </w:pPr>
      <w:r w:rsidRPr="00422EE6">
        <w:t>Discussion</w:t>
      </w:r>
      <w:r w:rsidR="00D96845" w:rsidRPr="00422EE6">
        <w:tab/>
      </w:r>
      <w:r w:rsidR="00356867" w:rsidRPr="00422EE6">
        <w:t>6</w:t>
      </w:r>
    </w:p>
    <w:p w14:paraId="4977118C" w14:textId="68B4E148" w:rsidR="0041585F" w:rsidRPr="00422EE6" w:rsidRDefault="00EB75DB" w:rsidP="00D46B0B">
      <w:pPr>
        <w:pStyle w:val="Text"/>
        <w:numPr>
          <w:ilvl w:val="1"/>
          <w:numId w:val="4"/>
        </w:numPr>
        <w:tabs>
          <w:tab w:val="clear" w:pos="288"/>
          <w:tab w:val="left" w:pos="709"/>
          <w:tab w:val="left" w:pos="1418"/>
          <w:tab w:val="right" w:pos="8931"/>
        </w:tabs>
        <w:ind w:left="1006"/>
      </w:pPr>
      <w:r w:rsidRPr="00422EE6">
        <w:t xml:space="preserve">Communications </w:t>
      </w:r>
      <w:r w:rsidR="00EB1B46" w:rsidRPr="00422EE6">
        <w:t>l</w:t>
      </w:r>
      <w:r w:rsidRPr="00422EE6">
        <w:t>ink</w:t>
      </w:r>
      <w:r w:rsidR="0041585F" w:rsidRPr="00422EE6">
        <w:tab/>
      </w:r>
      <w:r w:rsidR="002D4AE9" w:rsidRPr="00422EE6">
        <w:t>7</w:t>
      </w:r>
    </w:p>
    <w:p w14:paraId="6492505B" w14:textId="16646E0F" w:rsidR="00FF4CA4" w:rsidRPr="00422EE6" w:rsidRDefault="00FF4CA4" w:rsidP="00FF4CA4">
      <w:pPr>
        <w:pStyle w:val="Text"/>
        <w:numPr>
          <w:ilvl w:val="3"/>
          <w:numId w:val="4"/>
        </w:numPr>
        <w:tabs>
          <w:tab w:val="clear" w:pos="288"/>
          <w:tab w:val="left" w:pos="709"/>
          <w:tab w:val="left" w:pos="1418"/>
          <w:tab w:val="right" w:pos="8931"/>
        </w:tabs>
        <w:ind w:left="1363"/>
      </w:pPr>
      <w:r w:rsidRPr="00422EE6">
        <w:t>Materials and methods</w:t>
      </w:r>
      <w:r w:rsidRPr="00422EE6">
        <w:tab/>
      </w:r>
      <w:r w:rsidR="002D4AE9" w:rsidRPr="00422EE6">
        <w:t>8</w:t>
      </w:r>
    </w:p>
    <w:p w14:paraId="5C21A699" w14:textId="74A8D19C" w:rsidR="00FF4CA4" w:rsidRPr="00422EE6" w:rsidRDefault="00FF4CA4" w:rsidP="00FF4CA4">
      <w:pPr>
        <w:pStyle w:val="Text"/>
        <w:numPr>
          <w:ilvl w:val="3"/>
          <w:numId w:val="4"/>
        </w:numPr>
        <w:tabs>
          <w:tab w:val="clear" w:pos="288"/>
          <w:tab w:val="left" w:pos="709"/>
          <w:tab w:val="left" w:pos="1418"/>
          <w:tab w:val="right" w:pos="8931"/>
        </w:tabs>
        <w:ind w:left="1363"/>
      </w:pPr>
      <w:r w:rsidRPr="00422EE6">
        <w:t>Results</w:t>
      </w:r>
      <w:r w:rsidRPr="00422EE6">
        <w:tab/>
      </w:r>
      <w:r w:rsidR="002D4AE9" w:rsidRPr="00422EE6">
        <w:t>8</w:t>
      </w:r>
    </w:p>
    <w:p w14:paraId="120118DF" w14:textId="0FE43631" w:rsidR="00FF4CA4" w:rsidRPr="00422EE6" w:rsidRDefault="00FF4CA4" w:rsidP="00FF4CA4">
      <w:pPr>
        <w:pStyle w:val="Text"/>
        <w:numPr>
          <w:ilvl w:val="3"/>
          <w:numId w:val="4"/>
        </w:numPr>
        <w:tabs>
          <w:tab w:val="clear" w:pos="288"/>
          <w:tab w:val="left" w:pos="709"/>
          <w:tab w:val="left" w:pos="1418"/>
          <w:tab w:val="right" w:pos="8931"/>
        </w:tabs>
        <w:ind w:left="1363"/>
      </w:pPr>
      <w:r w:rsidRPr="00422EE6">
        <w:t>Discussion</w:t>
      </w:r>
      <w:r w:rsidRPr="00422EE6">
        <w:tab/>
      </w:r>
      <w:r w:rsidR="002D4AE9" w:rsidRPr="00422EE6">
        <w:t>9</w:t>
      </w:r>
    </w:p>
    <w:p w14:paraId="77E8FF99" w14:textId="3F9F9880" w:rsidR="0041585F" w:rsidRPr="00422EE6" w:rsidRDefault="00497053" w:rsidP="00D46B0B">
      <w:pPr>
        <w:pStyle w:val="Text"/>
        <w:numPr>
          <w:ilvl w:val="1"/>
          <w:numId w:val="4"/>
        </w:numPr>
        <w:tabs>
          <w:tab w:val="clear" w:pos="288"/>
          <w:tab w:val="left" w:pos="709"/>
          <w:tab w:val="left" w:pos="1418"/>
          <w:tab w:val="right" w:pos="8931"/>
        </w:tabs>
        <w:ind w:left="1006"/>
      </w:pPr>
      <w:r w:rsidRPr="00422EE6">
        <w:t>Ground rec</w:t>
      </w:r>
      <w:r w:rsidR="00EB1B46" w:rsidRPr="00422EE6">
        <w:t>eiving segment</w:t>
      </w:r>
      <w:r w:rsidR="0041585F" w:rsidRPr="00422EE6">
        <w:tab/>
      </w:r>
      <w:r w:rsidR="007347D9" w:rsidRPr="00422EE6">
        <w:t>1</w:t>
      </w:r>
      <w:r w:rsidR="002D4AE9" w:rsidRPr="00422EE6">
        <w:t>0</w:t>
      </w:r>
    </w:p>
    <w:p w14:paraId="3DC4966B" w14:textId="2860B70C" w:rsidR="00FF4CA4" w:rsidRPr="00422EE6" w:rsidRDefault="00FF4CA4" w:rsidP="00FF4CA4">
      <w:pPr>
        <w:pStyle w:val="Text"/>
        <w:numPr>
          <w:ilvl w:val="3"/>
          <w:numId w:val="4"/>
        </w:numPr>
        <w:tabs>
          <w:tab w:val="clear" w:pos="288"/>
          <w:tab w:val="left" w:pos="709"/>
          <w:tab w:val="left" w:pos="1418"/>
          <w:tab w:val="right" w:pos="8931"/>
        </w:tabs>
        <w:ind w:left="1363"/>
      </w:pPr>
      <w:r w:rsidRPr="00422EE6">
        <w:t>Materials and methods</w:t>
      </w:r>
      <w:r w:rsidRPr="00422EE6">
        <w:tab/>
      </w:r>
      <w:r w:rsidR="007347D9" w:rsidRPr="00422EE6">
        <w:t>1</w:t>
      </w:r>
      <w:r w:rsidR="002D4AE9" w:rsidRPr="00422EE6">
        <w:t>0</w:t>
      </w:r>
    </w:p>
    <w:p w14:paraId="39CB4C8E" w14:textId="70C38C83" w:rsidR="00FF4CA4" w:rsidRPr="00422EE6" w:rsidRDefault="00FF4CA4" w:rsidP="00FF4CA4">
      <w:pPr>
        <w:pStyle w:val="Text"/>
        <w:numPr>
          <w:ilvl w:val="3"/>
          <w:numId w:val="4"/>
        </w:numPr>
        <w:tabs>
          <w:tab w:val="clear" w:pos="288"/>
          <w:tab w:val="left" w:pos="709"/>
          <w:tab w:val="left" w:pos="1418"/>
          <w:tab w:val="right" w:pos="8931"/>
        </w:tabs>
        <w:ind w:left="1363"/>
      </w:pPr>
      <w:r w:rsidRPr="00422EE6">
        <w:t>Results</w:t>
      </w:r>
      <w:r w:rsidRPr="00422EE6">
        <w:tab/>
      </w:r>
      <w:r w:rsidR="007347D9" w:rsidRPr="00422EE6">
        <w:t>1</w:t>
      </w:r>
      <w:r w:rsidR="002D4AE9" w:rsidRPr="00422EE6">
        <w:t>1</w:t>
      </w:r>
    </w:p>
    <w:p w14:paraId="32B6952F" w14:textId="13C9EFFD" w:rsidR="00FF4CA4" w:rsidRPr="00422EE6" w:rsidRDefault="00FF4CA4" w:rsidP="00D043AA">
      <w:pPr>
        <w:pStyle w:val="Text"/>
        <w:numPr>
          <w:ilvl w:val="3"/>
          <w:numId w:val="4"/>
        </w:numPr>
        <w:tabs>
          <w:tab w:val="clear" w:pos="288"/>
          <w:tab w:val="left" w:pos="709"/>
          <w:tab w:val="left" w:pos="1418"/>
          <w:tab w:val="right" w:pos="8931"/>
        </w:tabs>
        <w:ind w:left="1363"/>
      </w:pPr>
      <w:r w:rsidRPr="00422EE6">
        <w:t>Discussion</w:t>
      </w:r>
      <w:r w:rsidRPr="00422EE6">
        <w:tab/>
      </w:r>
      <w:r w:rsidR="007347D9" w:rsidRPr="00422EE6">
        <w:t>1</w:t>
      </w:r>
      <w:r w:rsidR="002D4AE9" w:rsidRPr="00422EE6">
        <w:t>1</w:t>
      </w:r>
    </w:p>
    <w:p w14:paraId="7FED23F7" w14:textId="0E989E76" w:rsidR="009A793C" w:rsidRPr="00422EE6" w:rsidRDefault="00CA0CC7" w:rsidP="00D46B0B">
      <w:pPr>
        <w:pStyle w:val="Text"/>
        <w:numPr>
          <w:ilvl w:val="0"/>
          <w:numId w:val="4"/>
        </w:numPr>
        <w:tabs>
          <w:tab w:val="clear" w:pos="288"/>
          <w:tab w:val="left" w:pos="709"/>
          <w:tab w:val="left" w:pos="1418"/>
          <w:tab w:val="right" w:pos="8931"/>
        </w:tabs>
      </w:pPr>
      <w:r w:rsidRPr="00422EE6">
        <w:t xml:space="preserve">Conclusion </w:t>
      </w:r>
      <w:r w:rsidRPr="00422EE6">
        <w:tab/>
      </w:r>
      <w:r w:rsidR="007347D9" w:rsidRPr="00422EE6">
        <w:t>1</w:t>
      </w:r>
      <w:r w:rsidR="00050776" w:rsidRPr="00422EE6">
        <w:t>2</w:t>
      </w:r>
    </w:p>
    <w:p w14:paraId="54D68DB5" w14:textId="3866BDB6" w:rsidR="009A793C" w:rsidRPr="00422EE6" w:rsidRDefault="00CA0CC7" w:rsidP="00D46B0B">
      <w:pPr>
        <w:pStyle w:val="Text"/>
        <w:numPr>
          <w:ilvl w:val="0"/>
          <w:numId w:val="4"/>
        </w:numPr>
        <w:tabs>
          <w:tab w:val="clear" w:pos="288"/>
          <w:tab w:val="left" w:pos="709"/>
          <w:tab w:val="left" w:pos="1418"/>
          <w:tab w:val="right" w:pos="8931"/>
        </w:tabs>
      </w:pPr>
      <w:r w:rsidRPr="00422EE6">
        <w:t>Recommendations</w:t>
      </w:r>
      <w:r w:rsidRPr="00422EE6">
        <w:tab/>
      </w:r>
      <w:r w:rsidR="007347D9" w:rsidRPr="00422EE6">
        <w:t>1</w:t>
      </w:r>
      <w:r w:rsidR="00050776" w:rsidRPr="00422EE6">
        <w:t>2</w:t>
      </w:r>
    </w:p>
    <w:p w14:paraId="472859F4" w14:textId="3677663D" w:rsidR="009A793C" w:rsidRPr="00422EE6" w:rsidRDefault="00CA0CC7" w:rsidP="00D46B0B">
      <w:pPr>
        <w:pStyle w:val="Text"/>
        <w:numPr>
          <w:ilvl w:val="0"/>
          <w:numId w:val="4"/>
        </w:numPr>
        <w:tabs>
          <w:tab w:val="clear" w:pos="288"/>
          <w:tab w:val="left" w:pos="709"/>
          <w:tab w:val="left" w:pos="1418"/>
          <w:tab w:val="right" w:pos="8931"/>
        </w:tabs>
      </w:pPr>
      <w:r w:rsidRPr="00422EE6">
        <w:t>Acknowledgements</w:t>
      </w:r>
      <w:r w:rsidR="009A793C" w:rsidRPr="00422EE6">
        <w:tab/>
        <w:t>1</w:t>
      </w:r>
      <w:r w:rsidR="00050776" w:rsidRPr="00422EE6">
        <w:t>3</w:t>
      </w:r>
    </w:p>
    <w:p w14:paraId="5D370526" w14:textId="2F20ABA2" w:rsidR="009A793C" w:rsidRPr="00422EE6" w:rsidRDefault="009A793C" w:rsidP="00047DE9">
      <w:pPr>
        <w:pStyle w:val="Text"/>
        <w:tabs>
          <w:tab w:val="clear" w:pos="288"/>
          <w:tab w:val="left" w:pos="709"/>
          <w:tab w:val="left" w:pos="1418"/>
          <w:tab w:val="right" w:pos="8931"/>
        </w:tabs>
        <w:ind w:left="288" w:firstLine="0"/>
      </w:pPr>
      <w:r w:rsidRPr="00422EE6">
        <w:tab/>
        <w:t>References</w:t>
      </w:r>
      <w:r w:rsidRPr="00422EE6">
        <w:tab/>
        <w:t>1</w:t>
      </w:r>
      <w:r w:rsidR="00420AC2" w:rsidRPr="00422EE6">
        <w:t>4</w:t>
      </w:r>
    </w:p>
    <w:p w14:paraId="22CD6929" w14:textId="77777777" w:rsidR="009A793C" w:rsidRPr="00422EE6" w:rsidRDefault="009A793C" w:rsidP="00047DE9">
      <w:pPr>
        <w:pStyle w:val="Text"/>
        <w:tabs>
          <w:tab w:val="clear" w:pos="288"/>
          <w:tab w:val="left" w:pos="709"/>
          <w:tab w:val="left" w:pos="1418"/>
          <w:tab w:val="right" w:pos="8931"/>
        </w:tabs>
        <w:ind w:left="288" w:firstLine="0"/>
      </w:pPr>
    </w:p>
    <w:p w14:paraId="3D480204" w14:textId="3EEB65FC" w:rsidR="009A793C" w:rsidRPr="00422EE6" w:rsidRDefault="009A793C" w:rsidP="00047DE9">
      <w:pPr>
        <w:pStyle w:val="Text"/>
        <w:tabs>
          <w:tab w:val="clear" w:pos="288"/>
          <w:tab w:val="left" w:pos="709"/>
          <w:tab w:val="left" w:pos="1418"/>
          <w:tab w:val="right" w:pos="8931"/>
        </w:tabs>
        <w:ind w:left="288" w:firstLine="0"/>
        <w:rPr>
          <w:color w:val="FF0000"/>
        </w:rPr>
      </w:pPr>
      <w:r w:rsidRPr="00422EE6">
        <w:t>APPENDICES</w:t>
      </w:r>
      <w:r w:rsidR="00B26DD5" w:rsidRPr="00422EE6">
        <w:t xml:space="preserve"> </w:t>
      </w:r>
    </w:p>
    <w:p w14:paraId="0E822F2B" w14:textId="6DEA8E39" w:rsidR="009A793C" w:rsidRPr="00422EE6" w:rsidRDefault="009A793C" w:rsidP="00047DE9">
      <w:pPr>
        <w:pStyle w:val="Text"/>
        <w:tabs>
          <w:tab w:val="clear" w:pos="288"/>
          <w:tab w:val="left" w:pos="709"/>
          <w:tab w:val="left" w:pos="1418"/>
          <w:tab w:val="right" w:pos="8931"/>
        </w:tabs>
        <w:ind w:left="288" w:firstLine="0"/>
      </w:pPr>
      <w:r w:rsidRPr="00422EE6">
        <w:t>Appendix A.</w:t>
      </w:r>
      <w:r w:rsidRPr="00422EE6">
        <w:tab/>
      </w:r>
      <w:r w:rsidR="00FE6809" w:rsidRPr="00422EE6">
        <w:t>A</w:t>
      </w:r>
      <w:r w:rsidR="00706886" w:rsidRPr="00422EE6">
        <w:t>rduino Pro Mini processor testing method and results</w:t>
      </w:r>
      <w:r w:rsidRPr="00422EE6">
        <w:tab/>
        <w:t>A1</w:t>
      </w:r>
    </w:p>
    <w:p w14:paraId="4B198019" w14:textId="5A5F0CC1" w:rsidR="009A793C" w:rsidRPr="00422EE6" w:rsidRDefault="009A793C" w:rsidP="00F06F5F">
      <w:pPr>
        <w:pStyle w:val="Text"/>
        <w:tabs>
          <w:tab w:val="clear" w:pos="288"/>
          <w:tab w:val="left" w:pos="709"/>
          <w:tab w:val="left" w:pos="1418"/>
          <w:tab w:val="right" w:pos="8931"/>
        </w:tabs>
        <w:ind w:left="288" w:firstLine="0"/>
      </w:pPr>
      <w:r w:rsidRPr="00422EE6">
        <w:t>Appendix B.</w:t>
      </w:r>
      <w:r w:rsidRPr="00422EE6">
        <w:tab/>
      </w:r>
      <w:r w:rsidR="00706886" w:rsidRPr="00422EE6">
        <w:t>RFM96 LoRa radio module testing method and results</w:t>
      </w:r>
      <w:r w:rsidRPr="00422EE6">
        <w:tab/>
      </w:r>
      <w:r w:rsidR="005D0EE5" w:rsidRPr="00422EE6">
        <w:t>B1</w:t>
      </w:r>
    </w:p>
    <w:p w14:paraId="6068735A" w14:textId="1DD65041" w:rsidR="00FE6809" w:rsidRPr="00422EE6" w:rsidRDefault="00FE6809" w:rsidP="00FE6809">
      <w:pPr>
        <w:pStyle w:val="Text"/>
        <w:tabs>
          <w:tab w:val="clear" w:pos="288"/>
          <w:tab w:val="left" w:pos="709"/>
          <w:tab w:val="left" w:pos="1418"/>
          <w:tab w:val="right" w:pos="8931"/>
        </w:tabs>
        <w:ind w:left="288" w:firstLine="0"/>
      </w:pPr>
      <w:r w:rsidRPr="00422EE6">
        <w:t>Appendix C.</w:t>
      </w:r>
      <w:r w:rsidRPr="00422EE6">
        <w:tab/>
      </w:r>
      <w:r w:rsidR="00FF1224" w:rsidRPr="00422EE6">
        <w:t>Satellite radio beacons software flow chart and design considerations</w:t>
      </w:r>
      <w:r w:rsidRPr="00422EE6">
        <w:tab/>
      </w:r>
      <w:r w:rsidR="00DA2ECB" w:rsidRPr="00422EE6">
        <w:t>C</w:t>
      </w:r>
      <w:r w:rsidRPr="00422EE6">
        <w:t>1</w:t>
      </w:r>
    </w:p>
    <w:p w14:paraId="221E23C1" w14:textId="0B791F42" w:rsidR="00FE6809" w:rsidRPr="00422EE6" w:rsidRDefault="00FE6809" w:rsidP="00FE6809">
      <w:pPr>
        <w:pStyle w:val="Text"/>
        <w:tabs>
          <w:tab w:val="clear" w:pos="288"/>
          <w:tab w:val="left" w:pos="709"/>
          <w:tab w:val="left" w:pos="1418"/>
          <w:tab w:val="right" w:pos="8931"/>
        </w:tabs>
        <w:ind w:left="288" w:firstLine="0"/>
      </w:pPr>
      <w:r w:rsidRPr="00422EE6">
        <w:t>Appendix D.</w:t>
      </w:r>
      <w:r w:rsidRPr="00422EE6">
        <w:tab/>
      </w:r>
      <w:r w:rsidR="005A6FF3" w:rsidRPr="00422EE6">
        <w:t>Satellite</w:t>
      </w:r>
      <w:r w:rsidR="006B2394" w:rsidRPr="00422EE6">
        <w:t xml:space="preserve"> beacon electrical power regulation testing method and results</w:t>
      </w:r>
      <w:r w:rsidRPr="00422EE6">
        <w:tab/>
      </w:r>
      <w:r w:rsidR="00DA2ECB" w:rsidRPr="00422EE6">
        <w:t>D</w:t>
      </w:r>
      <w:r w:rsidRPr="00422EE6">
        <w:t>1</w:t>
      </w:r>
    </w:p>
    <w:p w14:paraId="794E77B4" w14:textId="24D98674"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E</w:t>
      </w:r>
      <w:r w:rsidRPr="00422EE6">
        <w:t>.</w:t>
      </w:r>
      <w:r w:rsidRPr="00422EE6">
        <w:tab/>
      </w:r>
      <w:r w:rsidR="00E53803" w:rsidRPr="00422EE6">
        <w:t>Total beacon electrical power requirements and generation testing method and results</w:t>
      </w:r>
      <w:r w:rsidRPr="00422EE6">
        <w:tab/>
      </w:r>
      <w:r w:rsidR="00DA2ECB" w:rsidRPr="00422EE6">
        <w:t>E</w:t>
      </w:r>
      <w:r w:rsidRPr="00422EE6">
        <w:t>1</w:t>
      </w:r>
    </w:p>
    <w:p w14:paraId="5253375D" w14:textId="19530F40"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F</w:t>
      </w:r>
      <w:r w:rsidRPr="00422EE6">
        <w:t>.</w:t>
      </w:r>
      <w:r w:rsidRPr="00422EE6">
        <w:tab/>
      </w:r>
      <w:r w:rsidR="008755B0" w:rsidRPr="00422EE6">
        <w:t>Satellite beacon electrical power storage testing method and results</w:t>
      </w:r>
      <w:r w:rsidRPr="00422EE6">
        <w:tab/>
      </w:r>
      <w:r w:rsidR="00DA2ECB" w:rsidRPr="00422EE6">
        <w:t>F</w:t>
      </w:r>
      <w:r w:rsidRPr="00422EE6">
        <w:t>1</w:t>
      </w:r>
    </w:p>
    <w:p w14:paraId="5D7FD81B" w14:textId="2C422EC5"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G</w:t>
      </w:r>
      <w:r w:rsidRPr="00422EE6">
        <w:t>.</w:t>
      </w:r>
      <w:r w:rsidRPr="00422EE6">
        <w:tab/>
      </w:r>
      <w:r w:rsidR="008755B0" w:rsidRPr="00422EE6">
        <w:t xml:space="preserve">Communication </w:t>
      </w:r>
      <w:r w:rsidR="00B178AD" w:rsidRPr="00422EE6">
        <w:t>l</w:t>
      </w:r>
      <w:r w:rsidR="008755B0" w:rsidRPr="00422EE6">
        <w:t>ink testing method and results</w:t>
      </w:r>
      <w:r w:rsidRPr="00422EE6">
        <w:tab/>
      </w:r>
      <w:r w:rsidR="00DA2ECB" w:rsidRPr="00422EE6">
        <w:t>G</w:t>
      </w:r>
      <w:r w:rsidRPr="00422EE6">
        <w:t>1</w:t>
      </w:r>
    </w:p>
    <w:p w14:paraId="0C925E2D" w14:textId="1D095EFF"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H</w:t>
      </w:r>
      <w:r w:rsidRPr="00422EE6">
        <w:t>.</w:t>
      </w:r>
      <w:r w:rsidRPr="00422EE6">
        <w:tab/>
      </w:r>
      <w:r w:rsidR="00F54906" w:rsidRPr="00422EE6">
        <w:t>Communication link budget calculations</w:t>
      </w:r>
      <w:r w:rsidRPr="00422EE6">
        <w:tab/>
      </w:r>
      <w:r w:rsidR="00DA2ECB" w:rsidRPr="00422EE6">
        <w:t>H</w:t>
      </w:r>
      <w:r w:rsidRPr="00422EE6">
        <w:t>1</w:t>
      </w:r>
    </w:p>
    <w:p w14:paraId="64AA8771" w14:textId="63EF4CE8"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I</w:t>
      </w:r>
      <w:r w:rsidRPr="00422EE6">
        <w:t>.</w:t>
      </w:r>
      <w:r w:rsidRPr="00422EE6">
        <w:tab/>
      </w:r>
      <w:r w:rsidR="00F54906" w:rsidRPr="00422EE6">
        <w:t>Ground receiving station software flow chart</w:t>
      </w:r>
      <w:r w:rsidRPr="00422EE6">
        <w:tab/>
      </w:r>
      <w:r w:rsidR="00DA2ECB" w:rsidRPr="00422EE6">
        <w:t>J</w:t>
      </w:r>
      <w:r w:rsidRPr="00422EE6">
        <w:t>1</w:t>
      </w:r>
    </w:p>
    <w:p w14:paraId="7D1AF142" w14:textId="68008D2F"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J</w:t>
      </w:r>
      <w:r w:rsidRPr="00422EE6">
        <w:t>.</w:t>
      </w:r>
      <w:r w:rsidRPr="00422EE6">
        <w:tab/>
      </w:r>
      <w:r w:rsidR="00344A3F" w:rsidRPr="00422EE6">
        <w:t>Ground receiving</w:t>
      </w:r>
      <w:r w:rsidR="00AF61DB" w:rsidRPr="00422EE6">
        <w:t xml:space="preserve"> station time measurement error investigation, testing and results</w:t>
      </w:r>
      <w:r w:rsidRPr="00422EE6">
        <w:tab/>
      </w:r>
      <w:r w:rsidR="00DA2ECB" w:rsidRPr="00422EE6">
        <w:t>K</w:t>
      </w:r>
      <w:r w:rsidRPr="00422EE6">
        <w:t>1</w:t>
      </w:r>
    </w:p>
    <w:p w14:paraId="0DA670CF" w14:textId="2ADA53E3"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K</w:t>
      </w:r>
      <w:r w:rsidRPr="00422EE6">
        <w:t>.</w:t>
      </w:r>
      <w:r w:rsidRPr="00422EE6">
        <w:tab/>
      </w:r>
      <w:r w:rsidR="004A1ED3" w:rsidRPr="00422EE6">
        <w:t xml:space="preserve">Ground receiving station </w:t>
      </w:r>
      <w:r w:rsidR="00A33C03" w:rsidRPr="00422EE6">
        <w:t>final verification testing method and results</w:t>
      </w:r>
      <w:r w:rsidRPr="00422EE6">
        <w:tab/>
      </w:r>
      <w:r w:rsidR="00DA2ECB" w:rsidRPr="00422EE6">
        <w:t>L</w:t>
      </w:r>
      <w:r w:rsidRPr="00422EE6">
        <w:t>1</w:t>
      </w:r>
    </w:p>
    <w:p w14:paraId="1D8DE691" w14:textId="0EFADD48" w:rsidR="009A793C" w:rsidRPr="00422EE6" w:rsidRDefault="009A793C" w:rsidP="008A63C1">
      <w:pPr>
        <w:pStyle w:val="Heading1"/>
        <w:rPr>
          <w:color w:val="FF0000"/>
        </w:rPr>
      </w:pPr>
      <w:r w:rsidRPr="00422EE6">
        <w:t>Nomenclature</w:t>
      </w:r>
    </w:p>
    <w:p w14:paraId="56A49A59" w14:textId="77777777" w:rsidR="006472B9" w:rsidRPr="00422EE6" w:rsidRDefault="006472B9" w:rsidP="006472B9">
      <w:pPr>
        <w:pStyle w:val="Nomenclature"/>
        <w:rPr>
          <w:color w:val="FF0000"/>
        </w:rPr>
      </w:pPr>
    </w:p>
    <w:p w14:paraId="0EF9C24B" w14:textId="7D950BCE" w:rsidR="009A793C" w:rsidRPr="00422EE6" w:rsidRDefault="009A793C" w:rsidP="00CC522C">
      <w:pPr>
        <w:pStyle w:val="Nomenclature"/>
        <w:rPr>
          <w:i/>
        </w:rPr>
      </w:pPr>
      <w:r w:rsidRPr="00422EE6">
        <w:rPr>
          <w:i/>
        </w:rPr>
        <w:t>Terms, Abbreviations and Acronyms:</w:t>
      </w:r>
    </w:p>
    <w:p w14:paraId="0FDCD1DC" w14:textId="77777777" w:rsidR="00300ECC" w:rsidRPr="00422EE6" w:rsidRDefault="00300ECC" w:rsidP="00CC522C">
      <w:pPr>
        <w:pStyle w:val="Nomenclature"/>
        <w:rPr>
          <w:iCs/>
        </w:rPr>
        <w:sectPr w:rsidR="00300ECC" w:rsidRPr="00422EE6" w:rsidSect="00047DE9">
          <w:footerReference w:type="default" r:id="rId11"/>
          <w:endnotePr>
            <w:numFmt w:val="decimal"/>
          </w:endnotePr>
          <w:pgSz w:w="11904" w:h="16832"/>
          <w:pgMar w:top="1440" w:right="1440" w:bottom="1440" w:left="1440" w:header="720" w:footer="576" w:gutter="0"/>
          <w:cols w:space="720"/>
        </w:sectPr>
      </w:pPr>
    </w:p>
    <w:p w14:paraId="5072BBC0" w14:textId="4517126B" w:rsidR="001560A0" w:rsidRPr="00422EE6" w:rsidRDefault="001560A0" w:rsidP="00300ECC">
      <w:pPr>
        <w:pStyle w:val="Nomenclature"/>
        <w:jc w:val="left"/>
        <w:rPr>
          <w:iCs/>
        </w:rPr>
      </w:pPr>
      <w:r w:rsidRPr="00422EE6">
        <w:rPr>
          <w:iCs/>
        </w:rPr>
        <w:t>ACMA</w:t>
      </w:r>
      <w:r w:rsidRPr="00422EE6">
        <w:rPr>
          <w:iCs/>
        </w:rPr>
        <w:tab/>
        <w:t>=</w:t>
      </w:r>
      <w:r w:rsidRPr="00422EE6">
        <w:rPr>
          <w:iCs/>
        </w:rPr>
        <w:tab/>
        <w:t>Australian communications and media authority</w:t>
      </w:r>
    </w:p>
    <w:p w14:paraId="1E9F7A4F" w14:textId="33910BDB" w:rsidR="009A793C" w:rsidRPr="00422EE6" w:rsidRDefault="009A793C" w:rsidP="00300ECC">
      <w:pPr>
        <w:pStyle w:val="Nomenclature"/>
        <w:jc w:val="left"/>
        <w:rPr>
          <w:iCs/>
        </w:rPr>
      </w:pPr>
      <w:r w:rsidRPr="00422EE6">
        <w:rPr>
          <w:iCs/>
        </w:rPr>
        <w:t>APM</w:t>
      </w:r>
      <w:r w:rsidRPr="00422EE6">
        <w:rPr>
          <w:iCs/>
        </w:rPr>
        <w:tab/>
        <w:t>=</w:t>
      </w:r>
      <w:r w:rsidRPr="00422EE6">
        <w:rPr>
          <w:iCs/>
        </w:rPr>
        <w:tab/>
        <w:t>Arduino pro mini</w:t>
      </w:r>
    </w:p>
    <w:p w14:paraId="5E80A740" w14:textId="32ADA4B8" w:rsidR="007E55AD" w:rsidRPr="00422EE6" w:rsidRDefault="007E55AD" w:rsidP="00300ECC">
      <w:pPr>
        <w:pStyle w:val="Nomenclature"/>
        <w:jc w:val="left"/>
        <w:rPr>
          <w:iCs/>
        </w:rPr>
      </w:pPr>
      <w:r w:rsidRPr="00422EE6">
        <w:rPr>
          <w:iCs/>
        </w:rPr>
        <w:t>BW</w:t>
      </w:r>
      <w:r w:rsidRPr="00422EE6">
        <w:rPr>
          <w:iCs/>
        </w:rPr>
        <w:tab/>
        <w:t>=</w:t>
      </w:r>
      <w:r w:rsidRPr="00422EE6">
        <w:rPr>
          <w:iCs/>
        </w:rPr>
        <w:tab/>
        <w:t>Bandwidth</w:t>
      </w:r>
    </w:p>
    <w:p w14:paraId="379D4498" w14:textId="35F189DF" w:rsidR="007E55AD" w:rsidRPr="00422EE6" w:rsidRDefault="007E55AD" w:rsidP="00300ECC">
      <w:pPr>
        <w:pStyle w:val="Nomenclature"/>
        <w:jc w:val="left"/>
        <w:rPr>
          <w:iCs/>
        </w:rPr>
      </w:pPr>
      <w:r w:rsidRPr="00422EE6">
        <w:rPr>
          <w:iCs/>
        </w:rPr>
        <w:t>CR</w:t>
      </w:r>
      <w:r w:rsidRPr="00422EE6">
        <w:rPr>
          <w:iCs/>
        </w:rPr>
        <w:tab/>
        <w:t>=</w:t>
      </w:r>
      <w:r w:rsidRPr="00422EE6">
        <w:rPr>
          <w:iCs/>
        </w:rPr>
        <w:tab/>
        <w:t>Coding rate</w:t>
      </w:r>
    </w:p>
    <w:p w14:paraId="4AF7EAB5" w14:textId="30552D9E" w:rsidR="001560A0" w:rsidRPr="00422EE6" w:rsidRDefault="001560A0" w:rsidP="00300ECC">
      <w:pPr>
        <w:pStyle w:val="Nomenclature"/>
        <w:jc w:val="left"/>
        <w:rPr>
          <w:iCs/>
        </w:rPr>
      </w:pPr>
      <w:r w:rsidRPr="00422EE6">
        <w:rPr>
          <w:iCs/>
        </w:rPr>
        <w:t>CRC</w:t>
      </w:r>
      <w:r w:rsidRPr="00422EE6">
        <w:rPr>
          <w:iCs/>
        </w:rPr>
        <w:tab/>
        <w:t>=</w:t>
      </w:r>
      <w:r w:rsidRPr="00422EE6">
        <w:rPr>
          <w:iCs/>
        </w:rPr>
        <w:tab/>
        <w:t>Cyclic redundancy check</w:t>
      </w:r>
    </w:p>
    <w:p w14:paraId="5BE28484" w14:textId="5C4A065E" w:rsidR="009A793C" w:rsidRPr="00422EE6" w:rsidRDefault="009A793C" w:rsidP="00300ECC">
      <w:pPr>
        <w:pStyle w:val="Nomenclature"/>
        <w:jc w:val="left"/>
        <w:rPr>
          <w:iCs/>
        </w:rPr>
      </w:pPr>
      <w:r w:rsidRPr="00422EE6">
        <w:rPr>
          <w:iCs/>
        </w:rPr>
        <w:t>EEPROM</w:t>
      </w:r>
      <w:r w:rsidRPr="00422EE6">
        <w:rPr>
          <w:iCs/>
        </w:rPr>
        <w:tab/>
        <w:t>=</w:t>
      </w:r>
      <w:r w:rsidRPr="00422EE6">
        <w:rPr>
          <w:iCs/>
        </w:rPr>
        <w:tab/>
        <w:t>Electrically erasable programmable read-only memory</w:t>
      </w:r>
    </w:p>
    <w:p w14:paraId="1EE332F8" w14:textId="66065A63" w:rsidR="00610441" w:rsidRPr="00422EE6" w:rsidRDefault="00610441" w:rsidP="00300ECC">
      <w:pPr>
        <w:pStyle w:val="Nomenclature"/>
        <w:jc w:val="left"/>
        <w:rPr>
          <w:sz w:val="22"/>
          <w:szCs w:val="22"/>
          <w:shd w:val="clear" w:color="auto" w:fill="FFFFFF"/>
        </w:rPr>
      </w:pPr>
      <w:r w:rsidRPr="00422EE6">
        <w:rPr>
          <w:iCs/>
        </w:rPr>
        <w:t>EIRP</w:t>
      </w:r>
      <w:r w:rsidRPr="00422EE6">
        <w:rPr>
          <w:iCs/>
        </w:rPr>
        <w:tab/>
        <w:t>=</w:t>
      </w:r>
      <w:r w:rsidRPr="00422EE6">
        <w:rPr>
          <w:iCs/>
        </w:rPr>
        <w:tab/>
      </w:r>
      <w:r w:rsidR="009E196B" w:rsidRPr="00422EE6">
        <w:rPr>
          <w:iCs/>
        </w:rPr>
        <w:t>Effective isotropic radiated power</w:t>
      </w:r>
    </w:p>
    <w:p w14:paraId="1F25FAD1" w14:textId="7D202710" w:rsidR="009A793C" w:rsidRPr="00422EE6" w:rsidRDefault="009A793C" w:rsidP="00300ECC">
      <w:pPr>
        <w:pStyle w:val="Nomenclature"/>
        <w:jc w:val="left"/>
        <w:rPr>
          <w:iCs/>
        </w:rPr>
      </w:pPr>
      <w:r w:rsidRPr="00422EE6">
        <w:rPr>
          <w:iCs/>
        </w:rPr>
        <w:t>FPGA</w:t>
      </w:r>
      <w:r w:rsidRPr="00422EE6">
        <w:rPr>
          <w:iCs/>
        </w:rPr>
        <w:tab/>
        <w:t>=</w:t>
      </w:r>
      <w:r w:rsidRPr="00422EE6">
        <w:rPr>
          <w:iCs/>
        </w:rPr>
        <w:tab/>
        <w:t>Field-programmable gate array</w:t>
      </w:r>
    </w:p>
    <w:p w14:paraId="0F13E471" w14:textId="77F34111" w:rsidR="009A793C" w:rsidRPr="00422EE6" w:rsidRDefault="009A793C" w:rsidP="00300ECC">
      <w:pPr>
        <w:pStyle w:val="Nomenclature"/>
        <w:jc w:val="left"/>
        <w:rPr>
          <w:iCs/>
        </w:rPr>
      </w:pPr>
      <w:r w:rsidRPr="00422EE6">
        <w:rPr>
          <w:iCs/>
        </w:rPr>
        <w:t>FSPL</w:t>
      </w:r>
      <w:r w:rsidRPr="00422EE6">
        <w:rPr>
          <w:iCs/>
        </w:rPr>
        <w:tab/>
        <w:t>=</w:t>
      </w:r>
      <w:r w:rsidRPr="00422EE6">
        <w:rPr>
          <w:iCs/>
        </w:rPr>
        <w:tab/>
        <w:t>Free-space path loss</w:t>
      </w:r>
    </w:p>
    <w:p w14:paraId="7E368B04" w14:textId="4EC3C93C" w:rsidR="001560A0" w:rsidRPr="00422EE6" w:rsidRDefault="001560A0" w:rsidP="00300ECC">
      <w:pPr>
        <w:pStyle w:val="Nomenclature"/>
        <w:jc w:val="left"/>
        <w:rPr>
          <w:iCs/>
        </w:rPr>
      </w:pPr>
      <w:r w:rsidRPr="00422EE6">
        <w:rPr>
          <w:iCs/>
        </w:rPr>
        <w:t>GNSS</w:t>
      </w:r>
      <w:r w:rsidRPr="00422EE6">
        <w:rPr>
          <w:iCs/>
        </w:rPr>
        <w:tab/>
        <w:t>=</w:t>
      </w:r>
      <w:r w:rsidRPr="00422EE6">
        <w:rPr>
          <w:iCs/>
        </w:rPr>
        <w:tab/>
        <w:t>Global navigation satellite system</w:t>
      </w:r>
    </w:p>
    <w:p w14:paraId="66CDFA19" w14:textId="6DEAA820" w:rsidR="009A793C" w:rsidRPr="00422EE6" w:rsidRDefault="009A793C" w:rsidP="00300ECC">
      <w:pPr>
        <w:pStyle w:val="Nomenclature"/>
        <w:jc w:val="left"/>
        <w:rPr>
          <w:iCs/>
        </w:rPr>
      </w:pPr>
      <w:r w:rsidRPr="00422EE6">
        <w:rPr>
          <w:iCs/>
        </w:rPr>
        <w:t>IDE</w:t>
      </w:r>
      <w:r w:rsidRPr="00422EE6">
        <w:rPr>
          <w:iCs/>
        </w:rPr>
        <w:tab/>
        <w:t>=</w:t>
      </w:r>
      <w:r w:rsidRPr="00422EE6">
        <w:rPr>
          <w:iCs/>
        </w:rPr>
        <w:tab/>
        <w:t>Integrated development environment</w:t>
      </w:r>
    </w:p>
    <w:p w14:paraId="5E40D733" w14:textId="513D6758" w:rsidR="001560A0" w:rsidRPr="00422EE6" w:rsidRDefault="001560A0" w:rsidP="00300ECC">
      <w:pPr>
        <w:pStyle w:val="Nomenclature"/>
        <w:jc w:val="left"/>
        <w:rPr>
          <w:iCs/>
        </w:rPr>
      </w:pPr>
      <w:r w:rsidRPr="00422EE6">
        <w:rPr>
          <w:iCs/>
        </w:rPr>
        <w:t>ISR</w:t>
      </w:r>
      <w:r w:rsidRPr="00422EE6">
        <w:rPr>
          <w:iCs/>
        </w:rPr>
        <w:tab/>
        <w:t>=</w:t>
      </w:r>
      <w:r w:rsidRPr="00422EE6">
        <w:rPr>
          <w:iCs/>
        </w:rPr>
        <w:tab/>
        <w:t>Interrupt service routine</w:t>
      </w:r>
    </w:p>
    <w:p w14:paraId="3BB27123" w14:textId="7477E161" w:rsidR="001560A0" w:rsidRPr="00422EE6" w:rsidRDefault="001560A0" w:rsidP="00300ECC">
      <w:pPr>
        <w:pStyle w:val="Nomenclature"/>
        <w:jc w:val="left"/>
        <w:rPr>
          <w:iCs/>
        </w:rPr>
      </w:pPr>
      <w:r w:rsidRPr="00422EE6">
        <w:rPr>
          <w:iCs/>
        </w:rPr>
        <w:t>ITU</w:t>
      </w:r>
      <w:r w:rsidRPr="00422EE6">
        <w:rPr>
          <w:iCs/>
        </w:rPr>
        <w:tab/>
        <w:t>=</w:t>
      </w:r>
      <w:r w:rsidRPr="00422EE6">
        <w:rPr>
          <w:iCs/>
        </w:rPr>
        <w:tab/>
        <w:t>International telecommunication union</w:t>
      </w:r>
    </w:p>
    <w:p w14:paraId="07007770" w14:textId="460D04B7" w:rsidR="009A793C" w:rsidRPr="00422EE6" w:rsidRDefault="009A793C" w:rsidP="00300ECC">
      <w:pPr>
        <w:pStyle w:val="Nomenclature"/>
        <w:jc w:val="left"/>
        <w:rPr>
          <w:iCs/>
        </w:rPr>
      </w:pPr>
      <w:r w:rsidRPr="00422EE6">
        <w:rPr>
          <w:iCs/>
        </w:rPr>
        <w:t>LDO</w:t>
      </w:r>
      <w:r w:rsidRPr="00422EE6">
        <w:rPr>
          <w:iCs/>
        </w:rPr>
        <w:tab/>
        <w:t>=</w:t>
      </w:r>
      <w:r w:rsidRPr="00422EE6">
        <w:rPr>
          <w:iCs/>
        </w:rPr>
        <w:tab/>
        <w:t>Low dropout</w:t>
      </w:r>
    </w:p>
    <w:p w14:paraId="37F2BBCF" w14:textId="23862E4E" w:rsidR="009A793C" w:rsidRPr="00422EE6" w:rsidRDefault="009A793C" w:rsidP="00300ECC">
      <w:pPr>
        <w:pStyle w:val="Nomenclature"/>
        <w:jc w:val="left"/>
        <w:rPr>
          <w:iCs/>
        </w:rPr>
      </w:pPr>
      <w:r w:rsidRPr="00422EE6">
        <w:rPr>
          <w:iCs/>
        </w:rPr>
        <w:t>LED</w:t>
      </w:r>
      <w:r w:rsidRPr="00422EE6">
        <w:rPr>
          <w:iCs/>
          <w:vertAlign w:val="subscript"/>
        </w:rPr>
        <w:tab/>
      </w:r>
      <w:r w:rsidRPr="00422EE6">
        <w:rPr>
          <w:iCs/>
        </w:rPr>
        <w:t>=</w:t>
      </w:r>
      <w:r w:rsidRPr="00422EE6">
        <w:rPr>
          <w:iCs/>
        </w:rPr>
        <w:tab/>
        <w:t>Light emitting diode</w:t>
      </w:r>
    </w:p>
    <w:p w14:paraId="761BCFE9" w14:textId="07D4CA03" w:rsidR="009A793C" w:rsidRPr="00422EE6" w:rsidRDefault="009A793C" w:rsidP="00300ECC">
      <w:pPr>
        <w:pStyle w:val="Nomenclature"/>
        <w:jc w:val="left"/>
        <w:rPr>
          <w:iCs/>
        </w:rPr>
      </w:pPr>
      <w:r w:rsidRPr="00422EE6">
        <w:rPr>
          <w:iCs/>
        </w:rPr>
        <w:t>LEO</w:t>
      </w:r>
      <w:r w:rsidRPr="00422EE6">
        <w:rPr>
          <w:iCs/>
        </w:rPr>
        <w:tab/>
        <w:t>=</w:t>
      </w:r>
      <w:r w:rsidRPr="00422EE6">
        <w:rPr>
          <w:iCs/>
        </w:rPr>
        <w:tab/>
        <w:t>Low earth or</w:t>
      </w:r>
      <w:r w:rsidR="00847780" w:rsidRPr="00422EE6">
        <w:rPr>
          <w:iCs/>
        </w:rPr>
        <w:t>bit</w:t>
      </w:r>
    </w:p>
    <w:p w14:paraId="24040413" w14:textId="360E4A7D" w:rsidR="009A793C" w:rsidRPr="00422EE6" w:rsidRDefault="009A793C" w:rsidP="00300ECC">
      <w:pPr>
        <w:pStyle w:val="Nomenclature"/>
        <w:jc w:val="left"/>
        <w:rPr>
          <w:iCs/>
        </w:rPr>
      </w:pPr>
      <w:r w:rsidRPr="00422EE6">
        <w:rPr>
          <w:iCs/>
        </w:rPr>
        <w:t>LPWAN</w:t>
      </w:r>
      <w:r w:rsidRPr="00422EE6">
        <w:rPr>
          <w:iCs/>
        </w:rPr>
        <w:tab/>
        <w:t>=</w:t>
      </w:r>
      <w:r w:rsidRPr="00422EE6">
        <w:rPr>
          <w:iCs/>
        </w:rPr>
        <w:tab/>
        <w:t>Low-power wide area network</w:t>
      </w:r>
    </w:p>
    <w:p w14:paraId="348F2C26" w14:textId="289EA851" w:rsidR="001560A0" w:rsidRPr="00422EE6" w:rsidRDefault="001560A0" w:rsidP="00300ECC">
      <w:pPr>
        <w:pStyle w:val="Nomenclature"/>
        <w:jc w:val="left"/>
        <w:rPr>
          <w:iCs/>
        </w:rPr>
      </w:pPr>
      <w:r w:rsidRPr="00422EE6">
        <w:rPr>
          <w:iCs/>
        </w:rPr>
        <w:t>NB-IoT</w:t>
      </w:r>
      <w:r w:rsidRPr="00422EE6">
        <w:rPr>
          <w:iCs/>
        </w:rPr>
        <w:tab/>
        <w:t>=</w:t>
      </w:r>
      <w:r w:rsidRPr="00422EE6">
        <w:rPr>
          <w:iCs/>
        </w:rPr>
        <w:tab/>
        <w:t>Narrowband – Internet of things</w:t>
      </w:r>
    </w:p>
    <w:p w14:paraId="69ABF29B" w14:textId="4C66853B" w:rsidR="00D0077C" w:rsidRPr="00422EE6" w:rsidRDefault="00D0077C" w:rsidP="00300ECC">
      <w:pPr>
        <w:pStyle w:val="Nomenclature"/>
        <w:jc w:val="left"/>
        <w:rPr>
          <w:iCs/>
        </w:rPr>
      </w:pPr>
      <w:r w:rsidRPr="00422EE6">
        <w:rPr>
          <w:iCs/>
        </w:rPr>
        <w:t>PPS</w:t>
      </w:r>
      <w:r w:rsidRPr="00422EE6">
        <w:rPr>
          <w:iCs/>
        </w:rPr>
        <w:tab/>
        <w:t>=</w:t>
      </w:r>
      <w:r w:rsidRPr="00422EE6">
        <w:rPr>
          <w:iCs/>
        </w:rPr>
        <w:tab/>
        <w:t>Pulse per second</w:t>
      </w:r>
    </w:p>
    <w:p w14:paraId="5ACEC252" w14:textId="6E37DC83" w:rsidR="009A793C" w:rsidRPr="00422EE6" w:rsidRDefault="009A793C" w:rsidP="00300ECC">
      <w:pPr>
        <w:pStyle w:val="Nomenclature"/>
        <w:jc w:val="left"/>
        <w:rPr>
          <w:iCs/>
        </w:rPr>
      </w:pPr>
      <w:r w:rsidRPr="00422EE6">
        <w:rPr>
          <w:iCs/>
        </w:rPr>
        <w:t>RF</w:t>
      </w:r>
      <w:r w:rsidRPr="00422EE6">
        <w:rPr>
          <w:iCs/>
          <w:vertAlign w:val="subscript"/>
        </w:rPr>
        <w:tab/>
      </w:r>
      <w:r w:rsidRPr="00422EE6">
        <w:rPr>
          <w:iCs/>
        </w:rPr>
        <w:t>=</w:t>
      </w:r>
      <w:r w:rsidRPr="00422EE6">
        <w:rPr>
          <w:iCs/>
        </w:rPr>
        <w:tab/>
        <w:t>Radio frequency</w:t>
      </w:r>
    </w:p>
    <w:p w14:paraId="7013907D" w14:textId="2AEDBA75" w:rsidR="00D0077C" w:rsidRPr="00422EE6" w:rsidRDefault="00D0077C" w:rsidP="00300ECC">
      <w:pPr>
        <w:pStyle w:val="Nomenclature"/>
        <w:jc w:val="left"/>
        <w:rPr>
          <w:iCs/>
        </w:rPr>
      </w:pPr>
      <w:r w:rsidRPr="00422EE6">
        <w:rPr>
          <w:iCs/>
        </w:rPr>
        <w:t>RTL-SDR =</w:t>
      </w:r>
      <w:r w:rsidRPr="00422EE6">
        <w:rPr>
          <w:iCs/>
        </w:rPr>
        <w:tab/>
        <w:t>Realtek - software defined radio</w:t>
      </w:r>
    </w:p>
    <w:p w14:paraId="7D16E581" w14:textId="04790B28" w:rsidR="00610441" w:rsidRPr="00422EE6" w:rsidRDefault="00610441" w:rsidP="00300ECC">
      <w:pPr>
        <w:pStyle w:val="Nomenclature"/>
        <w:jc w:val="left"/>
        <w:rPr>
          <w:iCs/>
        </w:rPr>
      </w:pPr>
      <w:r w:rsidRPr="00422EE6">
        <w:rPr>
          <w:iCs/>
        </w:rPr>
        <w:t>RX</w:t>
      </w:r>
      <w:r w:rsidRPr="00422EE6">
        <w:rPr>
          <w:iCs/>
        </w:rPr>
        <w:tab/>
        <w:t>=</w:t>
      </w:r>
      <w:r w:rsidRPr="00422EE6">
        <w:rPr>
          <w:iCs/>
        </w:rPr>
        <w:tab/>
        <w:t>Receive</w:t>
      </w:r>
    </w:p>
    <w:p w14:paraId="4E44EACE" w14:textId="4E29068B" w:rsidR="007E55AD" w:rsidRPr="00422EE6" w:rsidRDefault="007E55AD" w:rsidP="00300ECC">
      <w:pPr>
        <w:pStyle w:val="Nomenclature"/>
        <w:jc w:val="left"/>
        <w:rPr>
          <w:iCs/>
        </w:rPr>
      </w:pPr>
      <w:r w:rsidRPr="00422EE6">
        <w:rPr>
          <w:iCs/>
        </w:rPr>
        <w:t>SDR</w:t>
      </w:r>
      <w:r w:rsidRPr="00422EE6">
        <w:rPr>
          <w:iCs/>
        </w:rPr>
        <w:tab/>
        <w:t>=</w:t>
      </w:r>
      <w:r w:rsidRPr="00422EE6">
        <w:rPr>
          <w:iCs/>
        </w:rPr>
        <w:tab/>
        <w:t>Software defined radio</w:t>
      </w:r>
    </w:p>
    <w:p w14:paraId="5D30D085" w14:textId="2818C042" w:rsidR="007E55AD" w:rsidRPr="00422EE6" w:rsidRDefault="007E55AD" w:rsidP="00300ECC">
      <w:pPr>
        <w:pStyle w:val="Nomenclature"/>
        <w:jc w:val="left"/>
        <w:rPr>
          <w:iCs/>
        </w:rPr>
      </w:pPr>
      <w:r w:rsidRPr="00422EE6">
        <w:rPr>
          <w:iCs/>
        </w:rPr>
        <w:t>SF</w:t>
      </w:r>
      <w:r w:rsidRPr="00422EE6">
        <w:rPr>
          <w:iCs/>
        </w:rPr>
        <w:tab/>
        <w:t>=</w:t>
      </w:r>
      <w:r w:rsidRPr="00422EE6">
        <w:rPr>
          <w:iCs/>
        </w:rPr>
        <w:tab/>
        <w:t>Spreading factor</w:t>
      </w:r>
    </w:p>
    <w:p w14:paraId="42808A1A" w14:textId="096FFA60" w:rsidR="00D0077C" w:rsidRPr="00422EE6" w:rsidRDefault="00D0077C" w:rsidP="00300ECC">
      <w:pPr>
        <w:pStyle w:val="Nomenclature"/>
        <w:jc w:val="left"/>
        <w:rPr>
          <w:iCs/>
        </w:rPr>
      </w:pPr>
      <w:r w:rsidRPr="00422EE6">
        <w:rPr>
          <w:iCs/>
        </w:rPr>
        <w:t>SMA</w:t>
      </w:r>
      <w:r w:rsidRPr="00422EE6">
        <w:rPr>
          <w:iCs/>
        </w:rPr>
        <w:tab/>
        <w:t>=</w:t>
      </w:r>
      <w:r w:rsidRPr="00422EE6">
        <w:rPr>
          <w:iCs/>
        </w:rPr>
        <w:tab/>
        <w:t>SubMiniature version a</w:t>
      </w:r>
      <w:r w:rsidR="00B73EC6" w:rsidRPr="00422EE6">
        <w:rPr>
          <w:iCs/>
        </w:rPr>
        <w:t xml:space="preserve"> connector</w:t>
      </w:r>
    </w:p>
    <w:p w14:paraId="126C836A" w14:textId="0A2D8348" w:rsidR="00D0077C" w:rsidRPr="00422EE6" w:rsidRDefault="00D0077C" w:rsidP="00300ECC">
      <w:pPr>
        <w:pStyle w:val="Nomenclature"/>
        <w:jc w:val="left"/>
        <w:rPr>
          <w:iCs/>
        </w:rPr>
      </w:pPr>
      <w:r w:rsidRPr="00422EE6">
        <w:rPr>
          <w:iCs/>
        </w:rPr>
        <w:t>SRAM</w:t>
      </w:r>
      <w:r w:rsidRPr="00422EE6">
        <w:rPr>
          <w:iCs/>
        </w:rPr>
        <w:tab/>
        <w:t>=</w:t>
      </w:r>
      <w:r w:rsidRPr="00422EE6">
        <w:rPr>
          <w:iCs/>
        </w:rPr>
        <w:tab/>
        <w:t>Static random access memory</w:t>
      </w:r>
    </w:p>
    <w:p w14:paraId="624D4A04" w14:textId="5A34D4E4" w:rsidR="009A793C" w:rsidRPr="00422EE6" w:rsidRDefault="009A793C" w:rsidP="00300ECC">
      <w:pPr>
        <w:pStyle w:val="Nomenclature"/>
        <w:jc w:val="left"/>
        <w:rPr>
          <w:iCs/>
        </w:rPr>
      </w:pPr>
      <w:r w:rsidRPr="00422EE6">
        <w:rPr>
          <w:iCs/>
        </w:rPr>
        <w:t>SSA</w:t>
      </w:r>
      <w:r w:rsidRPr="00422EE6">
        <w:rPr>
          <w:iCs/>
        </w:rPr>
        <w:tab/>
        <w:t>=</w:t>
      </w:r>
      <w:r w:rsidRPr="00422EE6">
        <w:rPr>
          <w:iCs/>
        </w:rPr>
        <w:tab/>
        <w:t>Space situational awareness</w:t>
      </w:r>
    </w:p>
    <w:p w14:paraId="6B56623B" w14:textId="1DFAABAB" w:rsidR="00847780" w:rsidRPr="00422EE6" w:rsidRDefault="00847780" w:rsidP="00847780">
      <w:pPr>
        <w:pStyle w:val="Nomenclature"/>
        <w:jc w:val="left"/>
        <w:rPr>
          <w:iCs/>
        </w:rPr>
      </w:pPr>
      <w:r w:rsidRPr="00422EE6">
        <w:rPr>
          <w:iCs/>
        </w:rPr>
        <w:t>TDOA</w:t>
      </w:r>
      <w:r w:rsidRPr="00422EE6">
        <w:rPr>
          <w:iCs/>
        </w:rPr>
        <w:tab/>
        <w:t>=</w:t>
      </w:r>
      <w:r w:rsidRPr="00422EE6">
        <w:rPr>
          <w:iCs/>
        </w:rPr>
        <w:tab/>
        <w:t>Time difference of arrival</w:t>
      </w:r>
    </w:p>
    <w:p w14:paraId="5471765B" w14:textId="6C61BBCE" w:rsidR="009A793C" w:rsidRPr="00422EE6" w:rsidRDefault="009A793C" w:rsidP="00300ECC">
      <w:pPr>
        <w:pStyle w:val="Nomenclature"/>
        <w:jc w:val="left"/>
        <w:rPr>
          <w:iCs/>
        </w:rPr>
      </w:pPr>
      <w:r w:rsidRPr="00422EE6">
        <w:rPr>
          <w:iCs/>
        </w:rPr>
        <w:t>TT&amp;C</w:t>
      </w:r>
      <w:r w:rsidRPr="00422EE6">
        <w:rPr>
          <w:iCs/>
        </w:rPr>
        <w:tab/>
        <w:t>=</w:t>
      </w:r>
      <w:r w:rsidRPr="00422EE6">
        <w:rPr>
          <w:iCs/>
        </w:rPr>
        <w:tab/>
        <w:t>Telemetry, tracking and control</w:t>
      </w:r>
    </w:p>
    <w:p w14:paraId="7C6EBDA0" w14:textId="48B7DB97" w:rsidR="00610441" w:rsidRPr="00422EE6" w:rsidRDefault="00610441" w:rsidP="00300ECC">
      <w:pPr>
        <w:pStyle w:val="Nomenclature"/>
        <w:jc w:val="left"/>
      </w:pPr>
      <w:r w:rsidRPr="00422EE6">
        <w:t>TX</w:t>
      </w:r>
      <w:r w:rsidRPr="00422EE6">
        <w:tab/>
        <w:t>=</w:t>
      </w:r>
      <w:r w:rsidRPr="00422EE6">
        <w:rPr>
          <w:iCs/>
        </w:rPr>
        <w:tab/>
      </w:r>
      <w:r w:rsidR="005C788F" w:rsidRPr="00422EE6">
        <w:t>Transmit</w:t>
      </w:r>
    </w:p>
    <w:p w14:paraId="674904F8" w14:textId="28B1EEE6" w:rsidR="00D0077C" w:rsidRPr="00422EE6" w:rsidRDefault="00D0077C" w:rsidP="00300ECC">
      <w:pPr>
        <w:pStyle w:val="Nomenclature"/>
        <w:jc w:val="left"/>
        <w:rPr>
          <w:iCs/>
        </w:rPr>
      </w:pPr>
      <w:r w:rsidRPr="00422EE6">
        <w:t>U</w:t>
      </w:r>
      <w:r w:rsidRPr="00422EE6">
        <w:rPr>
          <w:iCs/>
        </w:rPr>
        <w:t>ART</w:t>
      </w:r>
      <w:r w:rsidRPr="00422EE6">
        <w:rPr>
          <w:iCs/>
        </w:rPr>
        <w:tab/>
        <w:t>=</w:t>
      </w:r>
      <w:r w:rsidRPr="00422EE6">
        <w:rPr>
          <w:iCs/>
        </w:rPr>
        <w:tab/>
        <w:t>Universal asynchronous receiver-</w:t>
      </w:r>
      <w:r w:rsidR="005C788F" w:rsidRPr="00422EE6">
        <w:t>transmit</w:t>
      </w:r>
      <w:r w:rsidRPr="00422EE6">
        <w:t>te</w:t>
      </w:r>
      <w:r w:rsidRPr="00422EE6">
        <w:rPr>
          <w:iCs/>
        </w:rPr>
        <w:t>r</w:t>
      </w:r>
    </w:p>
    <w:p w14:paraId="4577DE99" w14:textId="78FA4DC0" w:rsidR="00D0077C" w:rsidRPr="00422EE6" w:rsidRDefault="00D0077C" w:rsidP="00300ECC">
      <w:pPr>
        <w:pStyle w:val="Nomenclature"/>
        <w:jc w:val="left"/>
        <w:rPr>
          <w:iCs/>
        </w:rPr>
      </w:pPr>
      <w:r w:rsidRPr="00422EE6">
        <w:rPr>
          <w:iCs/>
        </w:rPr>
        <w:t>UHF</w:t>
      </w:r>
      <w:r w:rsidRPr="00422EE6">
        <w:rPr>
          <w:iCs/>
        </w:rPr>
        <w:tab/>
        <w:t>=</w:t>
      </w:r>
      <w:r w:rsidRPr="00422EE6">
        <w:rPr>
          <w:iCs/>
        </w:rPr>
        <w:tab/>
        <w:t>Ultra high frequency</w:t>
      </w:r>
    </w:p>
    <w:p w14:paraId="3D18F562" w14:textId="6BFE5A68" w:rsidR="009A793C" w:rsidRPr="00422EE6" w:rsidRDefault="009A793C" w:rsidP="00300ECC">
      <w:pPr>
        <w:pStyle w:val="Nomenclature"/>
        <w:jc w:val="left"/>
        <w:rPr>
          <w:iCs/>
        </w:rPr>
      </w:pPr>
      <w:r w:rsidRPr="00422EE6">
        <w:rPr>
          <w:iCs/>
        </w:rPr>
        <w:t>USB</w:t>
      </w:r>
      <w:r w:rsidRPr="00422EE6">
        <w:rPr>
          <w:iCs/>
        </w:rPr>
        <w:tab/>
        <w:t>=</w:t>
      </w:r>
      <w:r w:rsidRPr="00422EE6">
        <w:rPr>
          <w:iCs/>
        </w:rPr>
        <w:tab/>
        <w:t>Universal serial bus</w:t>
      </w:r>
    </w:p>
    <w:p w14:paraId="17DF2DFC" w14:textId="507CD8DA" w:rsidR="00D0077C" w:rsidRPr="00422EE6" w:rsidRDefault="00D0077C" w:rsidP="00300ECC">
      <w:pPr>
        <w:pStyle w:val="Nomenclature"/>
        <w:jc w:val="left"/>
        <w:rPr>
          <w:iCs/>
        </w:rPr>
      </w:pPr>
      <w:r w:rsidRPr="00422EE6">
        <w:rPr>
          <w:iCs/>
        </w:rPr>
        <w:t>UTC</w:t>
      </w:r>
      <w:r w:rsidRPr="00422EE6">
        <w:rPr>
          <w:iCs/>
        </w:rPr>
        <w:tab/>
        <w:t>=</w:t>
      </w:r>
      <w:r w:rsidRPr="00422EE6">
        <w:rPr>
          <w:iCs/>
        </w:rPr>
        <w:tab/>
        <w:t>Coordinated universal time</w:t>
      </w:r>
    </w:p>
    <w:p w14:paraId="2DE47A28" w14:textId="77777777" w:rsidR="00300ECC" w:rsidRPr="00422EE6" w:rsidRDefault="00300ECC" w:rsidP="00D0077C">
      <w:pPr>
        <w:pStyle w:val="Heading1"/>
        <w:sectPr w:rsidR="00300ECC" w:rsidRPr="00422EE6" w:rsidSect="004D6DC4">
          <w:endnotePr>
            <w:numFmt w:val="decimal"/>
          </w:endnotePr>
          <w:type w:val="continuous"/>
          <w:pgSz w:w="11904" w:h="16832"/>
          <w:pgMar w:top="1440" w:right="1440" w:bottom="1440" w:left="1440" w:header="720" w:footer="576" w:gutter="0"/>
          <w:cols w:space="720"/>
        </w:sectPr>
      </w:pPr>
    </w:p>
    <w:p w14:paraId="493C0C57" w14:textId="77777777" w:rsidR="00D0077C" w:rsidRPr="00422EE6" w:rsidRDefault="00D0077C" w:rsidP="00D46B0B">
      <w:pPr>
        <w:pStyle w:val="Heading1"/>
        <w:numPr>
          <w:ilvl w:val="0"/>
          <w:numId w:val="1"/>
        </w:numPr>
        <w:sectPr w:rsidR="00D0077C" w:rsidRPr="00422EE6" w:rsidSect="00300ECC">
          <w:endnotePr>
            <w:numFmt w:val="decimal"/>
          </w:endnotePr>
          <w:type w:val="continuous"/>
          <w:pgSz w:w="11904" w:h="16832"/>
          <w:pgMar w:top="1440" w:right="1440" w:bottom="1440" w:left="1440" w:header="720" w:footer="576" w:gutter="0"/>
          <w:cols w:space="720"/>
        </w:sectPr>
      </w:pPr>
    </w:p>
    <w:p w14:paraId="19AC27F3" w14:textId="7CAB0DC4" w:rsidR="009A793C" w:rsidRPr="00422EE6" w:rsidRDefault="009A793C" w:rsidP="00BB7A9C">
      <w:pPr>
        <w:pStyle w:val="Heading1"/>
        <w:numPr>
          <w:ilvl w:val="0"/>
          <w:numId w:val="1"/>
        </w:numPr>
        <w:spacing w:before="160"/>
      </w:pPr>
      <w:r w:rsidRPr="00422EE6">
        <w:lastRenderedPageBreak/>
        <w:t>Introduction</w:t>
      </w:r>
    </w:p>
    <w:p w14:paraId="34A36198" w14:textId="57A0CC44" w:rsidR="00454B19" w:rsidRPr="00422EE6" w:rsidRDefault="00627EB3" w:rsidP="00047DE9">
      <w:pPr>
        <w:pStyle w:val="Text"/>
        <w:ind w:firstLine="0"/>
        <w:rPr>
          <w:color w:val="000000" w:themeColor="text1"/>
        </w:rPr>
      </w:pPr>
      <w:r w:rsidRPr="00422EE6">
        <w:tab/>
      </w:r>
      <w:r w:rsidR="00F0513E" w:rsidRPr="00422EE6">
        <w:t>T</w:t>
      </w:r>
      <w:r w:rsidR="009A793C" w:rsidRPr="00422EE6">
        <w:t>he reduc</w:t>
      </w:r>
      <w:r w:rsidR="001D7D73" w:rsidRPr="00422EE6">
        <w:t>tion in</w:t>
      </w:r>
      <w:r w:rsidR="00CC4AC2" w:rsidRPr="00422EE6">
        <w:t xml:space="preserve"> economic and </w:t>
      </w:r>
      <w:r w:rsidR="00FF07E1" w:rsidRPr="00422EE6">
        <w:t>resource</w:t>
      </w:r>
      <w:r w:rsidR="009A793C" w:rsidRPr="00422EE6">
        <w:t xml:space="preserve"> cost of designing, </w:t>
      </w:r>
      <w:r w:rsidR="00DC62CC" w:rsidRPr="00422EE6">
        <w:t>manufacturing,</w:t>
      </w:r>
      <w:r w:rsidR="009A793C" w:rsidRPr="00422EE6">
        <w:t xml:space="preserve"> and launching a small satellite has led to an increased number of small satellites being </w:t>
      </w:r>
      <w:r w:rsidR="00751DD9" w:rsidRPr="00422EE6">
        <w:t>operated in</w:t>
      </w:r>
      <w:r w:rsidR="009A793C" w:rsidRPr="00422EE6">
        <w:t xml:space="preserve"> the Low Earth Or</w:t>
      </w:r>
      <w:r w:rsidR="00847780" w:rsidRPr="00422EE6">
        <w:t>bit</w:t>
      </w:r>
      <w:r w:rsidR="009A793C" w:rsidRPr="00422EE6">
        <w:t xml:space="preserve"> (LEO) space environment</w:t>
      </w:r>
      <w:r w:rsidR="009A793C" w:rsidRPr="00422EE6">
        <w:rPr>
          <w:rStyle w:val="EndnoteReference"/>
        </w:rPr>
        <w:endnoteReference w:id="2"/>
      </w:r>
      <w:r w:rsidR="009A793C" w:rsidRPr="00422EE6">
        <w:t xml:space="preserve">. </w:t>
      </w:r>
      <w:r w:rsidR="004C760A" w:rsidRPr="00422EE6">
        <w:t xml:space="preserve">A </w:t>
      </w:r>
      <w:r w:rsidR="00421152" w:rsidRPr="00422EE6">
        <w:t xml:space="preserve">greater number of </w:t>
      </w:r>
      <w:r w:rsidR="005E49A2" w:rsidRPr="00422EE6">
        <w:t>objects</w:t>
      </w:r>
      <w:r w:rsidR="00953B01" w:rsidRPr="00422EE6">
        <w:t xml:space="preserve"> </w:t>
      </w:r>
      <w:r w:rsidR="00F74EAD" w:rsidRPr="00422EE6">
        <w:t xml:space="preserve">in </w:t>
      </w:r>
      <w:r w:rsidR="000A0AAD" w:rsidRPr="00422EE6">
        <w:t xml:space="preserve">the </w:t>
      </w:r>
      <w:r w:rsidR="00F74EAD" w:rsidRPr="00422EE6">
        <w:t>LEO environment</w:t>
      </w:r>
      <w:r w:rsidR="00893FE7" w:rsidRPr="00422EE6">
        <w:t xml:space="preserve"> </w:t>
      </w:r>
      <w:r w:rsidR="007C586B" w:rsidRPr="00422EE6">
        <w:t>has resulted</w:t>
      </w:r>
      <w:r w:rsidR="00893FE7" w:rsidRPr="00422EE6">
        <w:t xml:space="preserve"> in </w:t>
      </w:r>
      <w:r w:rsidR="008D04A2" w:rsidRPr="00422EE6">
        <w:t>new challenges for</w:t>
      </w:r>
      <w:r w:rsidR="00893FE7" w:rsidRPr="00422EE6">
        <w:t xml:space="preserve"> space situational awareness</w:t>
      </w:r>
      <w:r w:rsidR="002D7A75" w:rsidRPr="00422EE6">
        <w:t xml:space="preserve"> (SSA)</w:t>
      </w:r>
      <w:r w:rsidR="004D0A0B" w:rsidRPr="00422EE6">
        <w:t xml:space="preserve"> </w:t>
      </w:r>
      <w:r w:rsidR="002206EC">
        <w:t xml:space="preserve">and has led </w:t>
      </w:r>
      <w:r w:rsidR="007F28D4" w:rsidRPr="00422EE6">
        <w:t>to</w:t>
      </w:r>
      <w:r w:rsidR="001B29AF" w:rsidRPr="00422EE6">
        <w:t xml:space="preserve"> </w:t>
      </w:r>
      <w:r w:rsidR="00C02C5A" w:rsidRPr="00422EE6">
        <w:t xml:space="preserve">a larger </w:t>
      </w:r>
      <w:r w:rsidR="00A24652" w:rsidRPr="00422EE6">
        <w:t>reliance</w:t>
      </w:r>
      <w:r w:rsidR="00C02C5A" w:rsidRPr="00422EE6">
        <w:t xml:space="preserve"> on</w:t>
      </w:r>
      <w:r w:rsidR="00E51411" w:rsidRPr="00422EE6">
        <w:t xml:space="preserve"> </w:t>
      </w:r>
      <w:r w:rsidR="00124B67" w:rsidRPr="00422EE6">
        <w:t xml:space="preserve">resource </w:t>
      </w:r>
      <w:r w:rsidR="00C02C5A" w:rsidRPr="00422EE6">
        <w:t>exp</w:t>
      </w:r>
      <w:r w:rsidR="00124B67" w:rsidRPr="00422EE6">
        <w:t xml:space="preserve">ensive </w:t>
      </w:r>
      <w:r w:rsidR="006562FE">
        <w:t>space</w:t>
      </w:r>
      <w:r w:rsidR="001D0E1B" w:rsidRPr="00422EE6">
        <w:t xml:space="preserve"> monitoring</w:t>
      </w:r>
      <w:r w:rsidR="009F67E7" w:rsidRPr="00422EE6">
        <w:t xml:space="preserve"> equipment to maintain</w:t>
      </w:r>
      <w:r w:rsidR="0075275F" w:rsidRPr="00422EE6">
        <w:t xml:space="preserve"> si</w:t>
      </w:r>
      <w:r w:rsidR="00A942A9" w:rsidRPr="00422EE6">
        <w:t>tuational awareness</w:t>
      </w:r>
      <w:r w:rsidR="006614A6" w:rsidRPr="00422EE6">
        <w:t xml:space="preserve"> in the LEO </w:t>
      </w:r>
      <w:r w:rsidR="00327380" w:rsidRPr="00422EE6">
        <w:t>environment</w:t>
      </w:r>
      <w:r w:rsidR="00FD6EC4" w:rsidRPr="00422EE6">
        <w:t>.</w:t>
      </w:r>
      <w:r w:rsidR="00C71F05" w:rsidRPr="00422EE6">
        <w:t xml:space="preserve"> </w:t>
      </w:r>
      <w:r w:rsidR="009A793C" w:rsidRPr="00422EE6">
        <w:t xml:space="preserve">The reduced cost of launching a small satellite into </w:t>
      </w:r>
      <w:r w:rsidR="003D6CC3" w:rsidRPr="00422EE6">
        <w:t>the</w:t>
      </w:r>
      <w:r w:rsidR="009A793C" w:rsidRPr="00422EE6">
        <w:t xml:space="preserve"> LEO </w:t>
      </w:r>
      <w:r w:rsidR="00F70C08" w:rsidRPr="00422EE6">
        <w:t>environment</w:t>
      </w:r>
      <w:r w:rsidR="005C78D4" w:rsidRPr="00422EE6">
        <w:t xml:space="preserve"> </w:t>
      </w:r>
      <w:r w:rsidR="00175841" w:rsidRPr="00422EE6">
        <w:t xml:space="preserve">is </w:t>
      </w:r>
      <w:r w:rsidR="001A128A" w:rsidRPr="00422EE6">
        <w:t>a result of releasing</w:t>
      </w:r>
      <w:r w:rsidR="00175841" w:rsidRPr="00422EE6">
        <w:t xml:space="preserve"> multiple </w:t>
      </w:r>
      <w:r w:rsidR="00B13750" w:rsidRPr="00422EE6">
        <w:t xml:space="preserve">small </w:t>
      </w:r>
      <w:r w:rsidR="001A128A" w:rsidRPr="00422EE6">
        <w:t>satellites</w:t>
      </w:r>
      <w:r w:rsidR="00600A2B" w:rsidRPr="00422EE6">
        <w:t xml:space="preserve"> from a single launch platform</w:t>
      </w:r>
      <w:r w:rsidR="00E13B9B" w:rsidRPr="00422EE6">
        <w:t>, this</w:t>
      </w:r>
      <w:r w:rsidR="00952D11" w:rsidRPr="00422EE6">
        <w:t xml:space="preserve"> is</w:t>
      </w:r>
      <w:r w:rsidR="00EC6E2A" w:rsidRPr="00422EE6">
        <w:t xml:space="preserve"> commonly</w:t>
      </w:r>
      <w:r w:rsidR="00952D11" w:rsidRPr="00422EE6">
        <w:t xml:space="preserve"> known as ride sharing</w:t>
      </w:r>
      <w:r w:rsidR="00590F6D" w:rsidRPr="00422EE6">
        <w:t xml:space="preserve">. </w:t>
      </w:r>
      <w:r w:rsidR="00771442" w:rsidRPr="00422EE6">
        <w:t>Ride sharing has resulted in u</w:t>
      </w:r>
      <w:r w:rsidR="009A793C" w:rsidRPr="00422EE6">
        <w:t xml:space="preserve">pwards of 100 small satellites </w:t>
      </w:r>
      <w:r w:rsidR="00AC78F5" w:rsidRPr="00422EE6">
        <w:t>being released</w:t>
      </w:r>
      <w:r w:rsidR="009A793C" w:rsidRPr="00422EE6">
        <w:t xml:space="preserve"> from the same launch vehicle in a small-time frame</w:t>
      </w:r>
      <w:r w:rsidR="009A793C" w:rsidRPr="00422EE6">
        <w:rPr>
          <w:rStyle w:val="EndnoteReference"/>
        </w:rPr>
        <w:endnoteReference w:id="3"/>
      </w:r>
      <w:r w:rsidR="009D6B1F" w:rsidRPr="00422EE6">
        <w:t>.</w:t>
      </w:r>
      <w:r w:rsidR="004544BF" w:rsidRPr="00422EE6">
        <w:t xml:space="preserve"> This</w:t>
      </w:r>
      <w:r w:rsidR="006841CB" w:rsidRPr="00422EE6">
        <w:t xml:space="preserve"> has </w:t>
      </w:r>
      <w:r w:rsidR="00CB3CCE" w:rsidRPr="00422EE6">
        <w:t>resulted in</w:t>
      </w:r>
      <w:r w:rsidR="006841CB" w:rsidRPr="00422EE6">
        <w:t xml:space="preserve"> a reduction in</w:t>
      </w:r>
      <w:r w:rsidR="006A51A5" w:rsidRPr="00422EE6">
        <w:t xml:space="preserve"> </w:t>
      </w:r>
      <w:r w:rsidR="004F0FF9" w:rsidRPr="00422EE6">
        <w:t>SSA</w:t>
      </w:r>
      <w:r w:rsidR="008A7F08" w:rsidRPr="00422EE6">
        <w:t xml:space="preserve"> immediately after</w:t>
      </w:r>
      <w:r w:rsidR="009F165A" w:rsidRPr="00422EE6">
        <w:t xml:space="preserve"> the </w:t>
      </w:r>
      <w:r w:rsidR="0097383A" w:rsidRPr="00422EE6">
        <w:t xml:space="preserve">launch of small </w:t>
      </w:r>
      <w:r w:rsidR="009F165A" w:rsidRPr="00422EE6">
        <w:t>satellites</w:t>
      </w:r>
      <w:r w:rsidR="008A7F08" w:rsidRPr="00422EE6">
        <w:t xml:space="preserve"> and through</w:t>
      </w:r>
      <w:r w:rsidR="001E3644" w:rsidRPr="00422EE6">
        <w:t>out</w:t>
      </w:r>
      <w:r w:rsidR="008A7F08" w:rsidRPr="00422EE6">
        <w:t xml:space="preserve"> </w:t>
      </w:r>
      <w:r w:rsidR="0097383A" w:rsidRPr="00422EE6">
        <w:t>their</w:t>
      </w:r>
      <w:r w:rsidR="008A7F08" w:rsidRPr="00422EE6">
        <w:t xml:space="preserve"> operational </w:t>
      </w:r>
      <w:r w:rsidR="001E3644" w:rsidRPr="00422EE6">
        <w:t>life cycle</w:t>
      </w:r>
      <w:r w:rsidR="00524248" w:rsidRPr="00422EE6">
        <w:t xml:space="preserve"> </w:t>
      </w:r>
      <w:r w:rsidR="00A14EDC" w:rsidRPr="00422EE6">
        <w:t>due to</w:t>
      </w:r>
      <w:r w:rsidR="00524248" w:rsidRPr="00422EE6">
        <w:t xml:space="preserve"> difficulties in identifying individual satellites</w:t>
      </w:r>
      <w:r w:rsidR="004F0FF9" w:rsidRPr="00422EE6">
        <w:t>.</w:t>
      </w:r>
      <w:r w:rsidR="009A793C" w:rsidRPr="00422EE6">
        <w:t xml:space="preserve"> </w:t>
      </w:r>
      <w:r w:rsidR="00AC5B93" w:rsidRPr="00422EE6">
        <w:t>The difficulties of i</w:t>
      </w:r>
      <w:r w:rsidR="00254DBE" w:rsidRPr="00422EE6">
        <w:t xml:space="preserve">dentifying </w:t>
      </w:r>
      <w:r w:rsidR="008776D6" w:rsidRPr="00422EE6">
        <w:t>sm</w:t>
      </w:r>
      <w:r w:rsidR="007471BC" w:rsidRPr="00422EE6">
        <w:t>all satellites in</w:t>
      </w:r>
      <w:r w:rsidR="00AF61C3" w:rsidRPr="00422EE6">
        <w:t xml:space="preserve"> </w:t>
      </w:r>
      <w:r w:rsidR="0081448A" w:rsidRPr="00422EE6">
        <w:t xml:space="preserve">the LEO space environment </w:t>
      </w:r>
      <w:r w:rsidR="00AF61C3" w:rsidRPr="00422EE6">
        <w:t xml:space="preserve">results in a greater demand on the </w:t>
      </w:r>
      <w:r w:rsidR="00C02C5A" w:rsidRPr="00422EE6">
        <w:t xml:space="preserve">limited </w:t>
      </w:r>
      <w:r w:rsidR="007555FB" w:rsidRPr="00422EE6">
        <w:t>ground-based</w:t>
      </w:r>
      <w:r w:rsidR="0093323F" w:rsidRPr="00422EE6">
        <w:t xml:space="preserve"> optical and </w:t>
      </w:r>
      <w:r w:rsidR="005A03D0" w:rsidRPr="00422EE6">
        <w:t>r</w:t>
      </w:r>
      <w:r w:rsidR="0093323F" w:rsidRPr="00422EE6">
        <w:t xml:space="preserve">adar </w:t>
      </w:r>
      <w:r w:rsidR="00DC16EE" w:rsidRPr="00422EE6">
        <w:t xml:space="preserve">monitoring </w:t>
      </w:r>
      <w:r w:rsidR="00C02C5A" w:rsidRPr="00422EE6">
        <w:t>resources</w:t>
      </w:r>
      <w:r w:rsidR="00DC16EE" w:rsidRPr="00422EE6">
        <w:t xml:space="preserve"> </w:t>
      </w:r>
      <w:r w:rsidR="008C287F" w:rsidRPr="00422EE6">
        <w:t>to maintain a</w:t>
      </w:r>
      <w:r w:rsidR="00E000F6" w:rsidRPr="00422EE6">
        <w:t>n</w:t>
      </w:r>
      <w:r w:rsidR="008C287F" w:rsidRPr="00422EE6">
        <w:t xml:space="preserve"> SSA capability. </w:t>
      </w:r>
      <w:r w:rsidR="009A793C" w:rsidRPr="00422EE6">
        <w:t xml:space="preserve">The standardisation of small satellite manufacture has reduced the cost of production allowing government, educational and commercial </w:t>
      </w:r>
      <w:r w:rsidR="00520531" w:rsidRPr="00422EE6">
        <w:t>organisations</w:t>
      </w:r>
      <w:r w:rsidR="009A793C" w:rsidRPr="00422EE6">
        <w:t xml:space="preserve"> </w:t>
      </w:r>
      <w:r w:rsidR="00A13795" w:rsidRPr="00422EE6">
        <w:t>wi</w:t>
      </w:r>
      <w:r w:rsidR="000E28A9" w:rsidRPr="00422EE6">
        <w:t>th</w:t>
      </w:r>
      <w:r w:rsidR="00A13795" w:rsidRPr="00422EE6">
        <w:t xml:space="preserve"> </w:t>
      </w:r>
      <w:r w:rsidR="007C3506" w:rsidRPr="00422EE6">
        <w:t>little to no</w:t>
      </w:r>
      <w:r w:rsidR="00A13795" w:rsidRPr="00422EE6">
        <w:t xml:space="preserve"> space </w:t>
      </w:r>
      <w:r w:rsidR="00520531" w:rsidRPr="00422EE6">
        <w:t xml:space="preserve">mission experience </w:t>
      </w:r>
      <w:r w:rsidR="009A793C" w:rsidRPr="00422EE6">
        <w:t xml:space="preserve">to create and produce small satellite designs. The </w:t>
      </w:r>
      <w:r w:rsidR="00FD6748" w:rsidRPr="00422EE6">
        <w:t xml:space="preserve">unique </w:t>
      </w:r>
      <w:r w:rsidR="009A793C" w:rsidRPr="00422EE6">
        <w:t>development and design process</w:t>
      </w:r>
      <w:r w:rsidR="00B37EDA" w:rsidRPr="00422EE6">
        <w:t xml:space="preserve"> to meet the</w:t>
      </w:r>
      <w:r w:rsidR="00B4438D" w:rsidRPr="00422EE6">
        <w:t xml:space="preserve"> </w:t>
      </w:r>
      <w:r w:rsidR="00392963" w:rsidRPr="00422EE6">
        <w:t>organisation</w:t>
      </w:r>
      <w:r w:rsidR="00B37EDA" w:rsidRPr="00422EE6">
        <w:t xml:space="preserve"> requirements</w:t>
      </w:r>
      <w:r w:rsidR="009A793C" w:rsidRPr="00422EE6">
        <w:t xml:space="preserve"> for each satellite has resulted in a 55% failure rate for academic institutions and a 23% failure rate for commercial industry</w:t>
      </w:r>
      <w:r w:rsidR="009A793C" w:rsidRPr="00422EE6">
        <w:rPr>
          <w:rStyle w:val="EndnoteReference"/>
        </w:rPr>
        <w:endnoteReference w:id="4"/>
      </w:r>
      <w:r w:rsidR="00EA190A" w:rsidRPr="00422EE6">
        <w:t>. The</w:t>
      </w:r>
      <w:r w:rsidR="009A793C" w:rsidRPr="00422EE6">
        <w:t xml:space="preserve"> cause of </w:t>
      </w:r>
      <w:r w:rsidR="003D7272" w:rsidRPr="00422EE6">
        <w:t xml:space="preserve">a </w:t>
      </w:r>
      <w:r w:rsidR="009F0D66" w:rsidRPr="00422EE6">
        <w:t xml:space="preserve">small </w:t>
      </w:r>
      <w:r w:rsidR="009C2A38" w:rsidRPr="00422EE6">
        <w:t>satellite</w:t>
      </w:r>
      <w:r w:rsidR="009F0D66" w:rsidRPr="00422EE6">
        <w:t xml:space="preserve"> failure</w:t>
      </w:r>
      <w:r w:rsidR="00EA190A" w:rsidRPr="00422EE6">
        <w:t xml:space="preserve"> </w:t>
      </w:r>
      <w:r w:rsidR="003D7272" w:rsidRPr="00422EE6">
        <w:t>is</w:t>
      </w:r>
      <w:r w:rsidR="00DC1B18" w:rsidRPr="00422EE6">
        <w:t xml:space="preserve"> difficult to determine </w:t>
      </w:r>
      <w:r w:rsidR="00B022F9" w:rsidRPr="00422EE6">
        <w:t xml:space="preserve">as the failure can reduce the </w:t>
      </w:r>
      <w:r w:rsidR="0067180D" w:rsidRPr="00422EE6">
        <w:t>quantity</w:t>
      </w:r>
      <w:r w:rsidR="00B022F9" w:rsidRPr="00422EE6">
        <w:t xml:space="preserve"> of satellite telemetry data</w:t>
      </w:r>
      <w:r w:rsidR="00D40B73" w:rsidRPr="00422EE6">
        <w:t xml:space="preserve"> </w:t>
      </w:r>
      <w:r w:rsidR="00F453F7" w:rsidRPr="00422EE6">
        <w:t>available</w:t>
      </w:r>
      <w:r w:rsidR="00AD5778" w:rsidRPr="00422EE6">
        <w:t xml:space="preserve"> for fault</w:t>
      </w:r>
      <w:r w:rsidR="002E1C96" w:rsidRPr="00422EE6">
        <w:t>-</w:t>
      </w:r>
      <w:r w:rsidR="00AD5778" w:rsidRPr="00422EE6">
        <w:t>finding</w:t>
      </w:r>
      <w:r w:rsidR="00EA38A4" w:rsidRPr="00422EE6">
        <w:t>.</w:t>
      </w:r>
      <w:r w:rsidR="00D40B73" w:rsidRPr="00422EE6">
        <w:t xml:space="preserve"> </w:t>
      </w:r>
      <w:r w:rsidR="004C2861" w:rsidRPr="00422EE6">
        <w:t xml:space="preserve">A </w:t>
      </w:r>
      <w:r w:rsidR="009D50C2" w:rsidRPr="00422EE6">
        <w:t>deficiency</w:t>
      </w:r>
      <w:r w:rsidR="004C2861" w:rsidRPr="00422EE6">
        <w:t xml:space="preserve"> of telemetry data can</w:t>
      </w:r>
      <w:r w:rsidR="00B80F7D" w:rsidRPr="00422EE6">
        <w:t xml:space="preserve"> </w:t>
      </w:r>
      <w:r w:rsidR="00D40B73" w:rsidRPr="00422EE6">
        <w:t>result</w:t>
      </w:r>
      <w:r w:rsidR="00E47305" w:rsidRPr="00422EE6">
        <w:t xml:space="preserve"> </w:t>
      </w:r>
      <w:r w:rsidR="00D40B73" w:rsidRPr="00422EE6">
        <w:t>in</w:t>
      </w:r>
      <w:r w:rsidR="00DC1B18" w:rsidRPr="00422EE6">
        <w:t xml:space="preserve"> </w:t>
      </w:r>
      <w:r w:rsidR="00E20633" w:rsidRPr="00422EE6">
        <w:t xml:space="preserve">the </w:t>
      </w:r>
      <w:r w:rsidR="00D45FF5" w:rsidRPr="00422EE6">
        <w:t>determination</w:t>
      </w:r>
      <w:r w:rsidR="00E20633" w:rsidRPr="00422EE6">
        <w:t xml:space="preserve"> of </w:t>
      </w:r>
      <w:r w:rsidR="00EA0F00" w:rsidRPr="00422EE6">
        <w:t xml:space="preserve">satellite </w:t>
      </w:r>
      <w:r w:rsidR="00E20633" w:rsidRPr="00422EE6">
        <w:t>failure</w:t>
      </w:r>
      <w:r w:rsidR="00DE622B" w:rsidRPr="00422EE6">
        <w:t xml:space="preserve"> </w:t>
      </w:r>
      <w:r w:rsidR="009A793C" w:rsidRPr="00422EE6">
        <w:t xml:space="preserve">being </w:t>
      </w:r>
      <w:r w:rsidR="00B55136" w:rsidRPr="00422EE6">
        <w:t>contribute</w:t>
      </w:r>
      <w:r w:rsidR="002B6F4A" w:rsidRPr="00422EE6">
        <w:t>d</w:t>
      </w:r>
      <w:r w:rsidR="009A793C" w:rsidRPr="00422EE6">
        <w:t xml:space="preserve"> to </w:t>
      </w:r>
      <w:r w:rsidR="00D02E71" w:rsidRPr="00422EE6">
        <w:t xml:space="preserve">several </w:t>
      </w:r>
      <w:r w:rsidR="00E47305" w:rsidRPr="00422EE6">
        <w:t>causes of possible failure</w:t>
      </w:r>
      <w:r w:rsidR="00007AAA" w:rsidRPr="00422EE6">
        <w:t xml:space="preserve"> (typically 5-10 possible causes)</w:t>
      </w:r>
      <w:r w:rsidR="009A793C" w:rsidRPr="00422EE6">
        <w:t xml:space="preserve">. </w:t>
      </w:r>
      <w:r w:rsidR="00685462" w:rsidRPr="00422EE6">
        <w:t xml:space="preserve">The ride sharing launch </w:t>
      </w:r>
      <w:r w:rsidR="00402F7B" w:rsidRPr="00422EE6">
        <w:t>produces additional</w:t>
      </w:r>
      <w:r w:rsidR="00685462" w:rsidRPr="00422EE6">
        <w:t xml:space="preserve"> difficulties in identifying an individual satellite immediately after release by the ground monitoring stations which </w:t>
      </w:r>
      <w:r w:rsidR="003E1BBF" w:rsidRPr="00422EE6">
        <w:t>lead</w:t>
      </w:r>
      <w:r w:rsidR="0082705A" w:rsidRPr="00422EE6">
        <w:t>s</w:t>
      </w:r>
      <w:r w:rsidR="003E1BBF" w:rsidRPr="00422EE6">
        <w:t xml:space="preserve"> to an increase in</w:t>
      </w:r>
      <w:r w:rsidR="00685462" w:rsidRPr="00422EE6">
        <w:t xml:space="preserve"> failure rates due to difficulties in creating the initial communication link with the individual satellite</w:t>
      </w:r>
      <w:r w:rsidR="00685462" w:rsidRPr="00422EE6">
        <w:rPr>
          <w:rStyle w:val="EndnoteReference"/>
        </w:rPr>
        <w:endnoteReference w:id="5"/>
      </w:r>
      <w:r w:rsidR="00685462" w:rsidRPr="00422EE6">
        <w:t xml:space="preserve">. </w:t>
      </w:r>
      <w:r w:rsidR="00CE3E95" w:rsidRPr="00422EE6">
        <w:t xml:space="preserve">A satellite failure can </w:t>
      </w:r>
      <w:r w:rsidR="00987846" w:rsidRPr="00422EE6">
        <w:t xml:space="preserve">result in the </w:t>
      </w:r>
      <w:r w:rsidR="00CE3E95" w:rsidRPr="00422EE6">
        <w:t>satellite be</w:t>
      </w:r>
      <w:r w:rsidR="009B7447" w:rsidRPr="00422EE6">
        <w:t>com</w:t>
      </w:r>
      <w:r w:rsidR="00534999" w:rsidRPr="00422EE6">
        <w:t>ing</w:t>
      </w:r>
      <w:r w:rsidR="00CE3E95" w:rsidRPr="00422EE6">
        <w:t xml:space="preserve"> </w:t>
      </w:r>
      <w:r w:rsidR="007853E1" w:rsidRPr="00422EE6">
        <w:t>uncontrollable and/or difficult to trac</w:t>
      </w:r>
      <w:r w:rsidR="00DC6A41" w:rsidRPr="00422EE6">
        <w:t>k</w:t>
      </w:r>
      <w:r w:rsidR="00CE3E95" w:rsidRPr="00422EE6">
        <w:t xml:space="preserve"> </w:t>
      </w:r>
      <w:r w:rsidR="007853E1" w:rsidRPr="00422EE6">
        <w:t>causing it to become a</w:t>
      </w:r>
      <w:r w:rsidR="00D12912" w:rsidRPr="00422EE6">
        <w:t xml:space="preserve"> space</w:t>
      </w:r>
      <w:r w:rsidR="00C02C5A" w:rsidRPr="00422EE6">
        <w:t xml:space="preserve"> debris object</w:t>
      </w:r>
      <w:r w:rsidR="009A793C" w:rsidRPr="00422EE6">
        <w:t xml:space="preserve"> </w:t>
      </w:r>
      <w:r w:rsidR="00534999" w:rsidRPr="00422EE6">
        <w:t xml:space="preserve">leading </w:t>
      </w:r>
      <w:r w:rsidR="00C02C5A" w:rsidRPr="00422EE6">
        <w:rPr>
          <w:color w:val="000000" w:themeColor="text1"/>
        </w:rPr>
        <w:t xml:space="preserve">to an </w:t>
      </w:r>
      <w:r w:rsidR="009A793C" w:rsidRPr="00422EE6">
        <w:rPr>
          <w:color w:val="000000" w:themeColor="text1"/>
        </w:rPr>
        <w:t>increase</w:t>
      </w:r>
      <w:r w:rsidR="00C02C5A" w:rsidRPr="00422EE6">
        <w:rPr>
          <w:color w:val="000000" w:themeColor="text1"/>
        </w:rPr>
        <w:t xml:space="preserve">d </w:t>
      </w:r>
      <w:r w:rsidR="009A793C" w:rsidRPr="00422EE6">
        <w:rPr>
          <w:color w:val="000000" w:themeColor="text1"/>
        </w:rPr>
        <w:t xml:space="preserve">risk of a collision </w:t>
      </w:r>
      <w:r w:rsidR="009B7447" w:rsidRPr="00422EE6">
        <w:rPr>
          <w:color w:val="000000" w:themeColor="text1"/>
        </w:rPr>
        <w:t>with other object</w:t>
      </w:r>
      <w:r w:rsidR="00464DE1" w:rsidRPr="00422EE6">
        <w:rPr>
          <w:color w:val="000000" w:themeColor="text1"/>
        </w:rPr>
        <w:t>s</w:t>
      </w:r>
      <w:r w:rsidR="009B7447" w:rsidRPr="00422EE6">
        <w:rPr>
          <w:color w:val="000000" w:themeColor="text1"/>
        </w:rPr>
        <w:t xml:space="preserve"> within</w:t>
      </w:r>
      <w:r w:rsidR="009A793C" w:rsidRPr="00422EE6">
        <w:rPr>
          <w:color w:val="000000" w:themeColor="text1"/>
        </w:rPr>
        <w:t xml:space="preserve"> the LEO space environment</w:t>
      </w:r>
      <w:r w:rsidR="00DA7746" w:rsidRPr="00422EE6">
        <w:rPr>
          <w:color w:val="000000" w:themeColor="text1"/>
        </w:rPr>
        <w:t>.</w:t>
      </w:r>
      <w:r w:rsidR="00A85484" w:rsidRPr="00422EE6">
        <w:rPr>
          <w:color w:val="000000" w:themeColor="text1"/>
        </w:rPr>
        <w:t xml:space="preserve"> </w:t>
      </w:r>
    </w:p>
    <w:p w14:paraId="0FDF71E3" w14:textId="5F086C66" w:rsidR="00B36C68" w:rsidRPr="00422EE6" w:rsidRDefault="002E5A0D" w:rsidP="00047DE9">
      <w:pPr>
        <w:pStyle w:val="Text"/>
        <w:ind w:firstLine="0"/>
        <w:rPr>
          <w:color w:val="000000" w:themeColor="text1"/>
        </w:rPr>
      </w:pPr>
      <w:r w:rsidRPr="00422EE6">
        <w:rPr>
          <w:color w:val="000000" w:themeColor="text1"/>
        </w:rPr>
        <w:tab/>
      </w:r>
      <w:r w:rsidR="00622F7A" w:rsidRPr="00422EE6">
        <w:rPr>
          <w:color w:val="000000" w:themeColor="text1"/>
        </w:rPr>
        <w:t>To</w:t>
      </w:r>
      <w:r w:rsidR="001302C9" w:rsidRPr="00422EE6">
        <w:rPr>
          <w:color w:val="000000" w:themeColor="text1"/>
        </w:rPr>
        <w:t xml:space="preserve"> reduce the small satellite failure rate,</w:t>
      </w:r>
      <w:r w:rsidR="000739D5" w:rsidRPr="00422EE6">
        <w:rPr>
          <w:color w:val="000000" w:themeColor="text1"/>
        </w:rPr>
        <w:t xml:space="preserve"> increase</w:t>
      </w:r>
      <w:r w:rsidR="006B3A9F" w:rsidRPr="00422EE6">
        <w:rPr>
          <w:color w:val="000000" w:themeColor="text1"/>
        </w:rPr>
        <w:t xml:space="preserve"> SSA</w:t>
      </w:r>
      <w:r w:rsidR="00D2048E" w:rsidRPr="00422EE6">
        <w:rPr>
          <w:color w:val="000000" w:themeColor="text1"/>
        </w:rPr>
        <w:t xml:space="preserve"> in the LEO environment and</w:t>
      </w:r>
      <w:r w:rsidR="001302C9" w:rsidRPr="00422EE6">
        <w:rPr>
          <w:color w:val="000000" w:themeColor="text1"/>
        </w:rPr>
        <w:t xml:space="preserve"> reduce the reliance on </w:t>
      </w:r>
      <w:r w:rsidR="001B6205">
        <w:rPr>
          <w:color w:val="000000" w:themeColor="text1"/>
        </w:rPr>
        <w:t>space</w:t>
      </w:r>
      <w:r w:rsidR="005322C4" w:rsidRPr="00422EE6">
        <w:rPr>
          <w:color w:val="000000" w:themeColor="text1"/>
        </w:rPr>
        <w:t xml:space="preserve"> monitoring equipment</w:t>
      </w:r>
      <w:r w:rsidR="00D2048E" w:rsidRPr="00422EE6">
        <w:rPr>
          <w:color w:val="000000" w:themeColor="text1"/>
        </w:rPr>
        <w:t xml:space="preserve"> a</w:t>
      </w:r>
      <w:r w:rsidR="001C243E" w:rsidRPr="00422EE6">
        <w:rPr>
          <w:color w:val="000000" w:themeColor="text1"/>
        </w:rPr>
        <w:t xml:space="preserve"> solution needs to be investigated that </w:t>
      </w:r>
      <w:r w:rsidR="00132F62" w:rsidRPr="00422EE6">
        <w:rPr>
          <w:color w:val="000000" w:themeColor="text1"/>
        </w:rPr>
        <w:t>aims</w:t>
      </w:r>
      <w:r w:rsidR="00627E25" w:rsidRPr="00422EE6">
        <w:rPr>
          <w:color w:val="000000" w:themeColor="text1"/>
        </w:rPr>
        <w:t xml:space="preserve"> to</w:t>
      </w:r>
      <w:r w:rsidR="001C243E" w:rsidRPr="00422EE6">
        <w:rPr>
          <w:color w:val="000000" w:themeColor="text1"/>
        </w:rPr>
        <w:t xml:space="preserve"> provide </w:t>
      </w:r>
      <w:r w:rsidR="00985C08" w:rsidRPr="00422EE6">
        <w:rPr>
          <w:color w:val="000000" w:themeColor="text1"/>
        </w:rPr>
        <w:t>better</w:t>
      </w:r>
      <w:r w:rsidR="007F4A39" w:rsidRPr="00422EE6">
        <w:rPr>
          <w:color w:val="000000" w:themeColor="text1"/>
        </w:rPr>
        <w:t xml:space="preserve"> </w:t>
      </w:r>
      <w:r w:rsidR="00754B4D" w:rsidRPr="00422EE6">
        <w:rPr>
          <w:color w:val="000000" w:themeColor="text1"/>
        </w:rPr>
        <w:t>methods of obtaining</w:t>
      </w:r>
      <w:r w:rsidR="00737B08" w:rsidRPr="00422EE6">
        <w:rPr>
          <w:color w:val="000000" w:themeColor="text1"/>
        </w:rPr>
        <w:t xml:space="preserve"> satellite </w:t>
      </w:r>
      <w:r w:rsidR="00C253A7" w:rsidRPr="00422EE6">
        <w:rPr>
          <w:color w:val="000000" w:themeColor="text1"/>
        </w:rPr>
        <w:t xml:space="preserve">identification and </w:t>
      </w:r>
      <w:r w:rsidR="00737B08" w:rsidRPr="00422EE6">
        <w:rPr>
          <w:color w:val="000000" w:themeColor="text1"/>
        </w:rPr>
        <w:t>telemetry data and provide</w:t>
      </w:r>
      <w:r w:rsidR="00985C08" w:rsidRPr="00422EE6">
        <w:rPr>
          <w:color w:val="000000" w:themeColor="text1"/>
        </w:rPr>
        <w:t xml:space="preserve"> </w:t>
      </w:r>
      <w:r w:rsidR="00912F07" w:rsidRPr="00422EE6">
        <w:rPr>
          <w:color w:val="000000" w:themeColor="text1"/>
        </w:rPr>
        <w:t>a</w:t>
      </w:r>
      <w:r w:rsidR="00A3628F" w:rsidRPr="00422EE6">
        <w:rPr>
          <w:color w:val="000000" w:themeColor="text1"/>
        </w:rPr>
        <w:t xml:space="preserve"> cost-effective</w:t>
      </w:r>
      <w:r w:rsidR="00985C08" w:rsidRPr="00422EE6">
        <w:rPr>
          <w:color w:val="000000" w:themeColor="text1"/>
        </w:rPr>
        <w:t xml:space="preserve"> </w:t>
      </w:r>
      <w:r w:rsidR="009F68E1" w:rsidRPr="00422EE6">
        <w:rPr>
          <w:color w:val="000000" w:themeColor="text1"/>
        </w:rPr>
        <w:t xml:space="preserve">method </w:t>
      </w:r>
      <w:r w:rsidR="00985C08" w:rsidRPr="00422EE6">
        <w:rPr>
          <w:color w:val="000000" w:themeColor="text1"/>
        </w:rPr>
        <w:t>of</w:t>
      </w:r>
      <w:r w:rsidR="00611930" w:rsidRPr="00422EE6">
        <w:rPr>
          <w:color w:val="000000" w:themeColor="text1"/>
        </w:rPr>
        <w:t xml:space="preserve"> </w:t>
      </w:r>
      <w:r w:rsidR="00C94F32" w:rsidRPr="00422EE6">
        <w:rPr>
          <w:color w:val="000000" w:themeColor="text1"/>
        </w:rPr>
        <w:t>tracking</w:t>
      </w:r>
      <w:r w:rsidR="009F68E1" w:rsidRPr="00422EE6">
        <w:rPr>
          <w:color w:val="000000" w:themeColor="text1"/>
        </w:rPr>
        <w:t xml:space="preserve"> </w:t>
      </w:r>
      <w:r w:rsidR="00C253A7" w:rsidRPr="00422EE6">
        <w:rPr>
          <w:color w:val="000000" w:themeColor="text1"/>
        </w:rPr>
        <w:t xml:space="preserve">space debris, </w:t>
      </w:r>
      <w:r w:rsidR="007E5F56" w:rsidRPr="00422EE6">
        <w:rPr>
          <w:color w:val="000000" w:themeColor="text1"/>
        </w:rPr>
        <w:t xml:space="preserve">active and </w:t>
      </w:r>
      <w:r w:rsidR="003073F7" w:rsidRPr="00422EE6">
        <w:rPr>
          <w:color w:val="000000" w:themeColor="text1"/>
        </w:rPr>
        <w:t xml:space="preserve">end of life </w:t>
      </w:r>
      <w:r w:rsidR="009F68E1" w:rsidRPr="00422EE6">
        <w:rPr>
          <w:color w:val="000000" w:themeColor="text1"/>
        </w:rPr>
        <w:t xml:space="preserve">satellites </w:t>
      </w:r>
      <w:r w:rsidR="00C02C5A" w:rsidRPr="00422EE6">
        <w:rPr>
          <w:color w:val="000000" w:themeColor="text1"/>
        </w:rPr>
        <w:t xml:space="preserve">in </w:t>
      </w:r>
      <w:r w:rsidR="00611930" w:rsidRPr="00422EE6">
        <w:rPr>
          <w:color w:val="000000" w:themeColor="text1"/>
        </w:rPr>
        <w:t>the LEO space environment</w:t>
      </w:r>
      <w:r w:rsidR="009F68E1" w:rsidRPr="00422EE6">
        <w:rPr>
          <w:color w:val="000000" w:themeColor="text1"/>
        </w:rPr>
        <w:t>.</w:t>
      </w:r>
    </w:p>
    <w:p w14:paraId="0B03D0D0" w14:textId="5EABD88B" w:rsidR="006F68BB" w:rsidRPr="00422EE6" w:rsidRDefault="00B36C68" w:rsidP="00047DE9">
      <w:pPr>
        <w:pStyle w:val="Text"/>
        <w:ind w:firstLine="0"/>
      </w:pPr>
      <w:r w:rsidRPr="00422EE6">
        <w:tab/>
      </w:r>
      <w:r w:rsidR="009A793C" w:rsidRPr="00422EE6">
        <w:t xml:space="preserve">The purpose of this project will be to design a self-sufficient, independent </w:t>
      </w:r>
      <w:r w:rsidR="001B09E2" w:rsidRPr="00422EE6">
        <w:t xml:space="preserve">satellite </w:t>
      </w:r>
      <w:r w:rsidR="001D3AF4" w:rsidRPr="00422EE6">
        <w:t>radio beacon</w:t>
      </w:r>
      <w:r w:rsidR="009A793C" w:rsidRPr="00422EE6">
        <w:t xml:space="preserve"> system that can </w:t>
      </w:r>
      <w:r w:rsidR="005C788F" w:rsidRPr="00422EE6">
        <w:t>transmit</w:t>
      </w:r>
      <w:r w:rsidR="009A793C" w:rsidRPr="00422EE6">
        <w:t xml:space="preserve"> </w:t>
      </w:r>
      <w:r w:rsidR="0031665C" w:rsidRPr="00422EE6">
        <w:t xml:space="preserve">satellite </w:t>
      </w:r>
      <w:r w:rsidR="009A793C" w:rsidRPr="00422EE6">
        <w:t>identification and telemetry data</w:t>
      </w:r>
      <w:r w:rsidR="00C35ABC" w:rsidRPr="00422EE6">
        <w:t xml:space="preserve"> </w:t>
      </w:r>
      <w:r w:rsidR="00876383" w:rsidRPr="00422EE6">
        <w:t xml:space="preserve">and receive control commands </w:t>
      </w:r>
      <w:r w:rsidR="00C35ABC" w:rsidRPr="00422EE6">
        <w:t xml:space="preserve">using a UHF radio signal that </w:t>
      </w:r>
      <w:r w:rsidR="006060EC">
        <w:t xml:space="preserve">can </w:t>
      </w:r>
      <w:r w:rsidR="00C35ABC" w:rsidRPr="00422EE6">
        <w:t xml:space="preserve">be tracked using multiple geographically </w:t>
      </w:r>
      <w:r w:rsidR="00E90B2A" w:rsidRPr="00422EE6">
        <w:t>dispersed</w:t>
      </w:r>
      <w:r w:rsidR="001B09E2" w:rsidRPr="00422EE6">
        <w:t>, cost-effective</w:t>
      </w:r>
      <w:r w:rsidR="00E90B2A" w:rsidRPr="00422EE6">
        <w:t xml:space="preserve"> ground receiving stations</w:t>
      </w:r>
      <w:r w:rsidR="00876383" w:rsidRPr="00422EE6">
        <w:t>.</w:t>
      </w:r>
    </w:p>
    <w:p w14:paraId="38875EBE" w14:textId="015544BD" w:rsidR="009A793C" w:rsidRPr="00422EE6" w:rsidRDefault="006F68BB" w:rsidP="00047DE9">
      <w:pPr>
        <w:pStyle w:val="Text"/>
        <w:ind w:firstLine="0"/>
      </w:pPr>
      <w:r w:rsidRPr="00422EE6">
        <w:tab/>
      </w:r>
      <w:r w:rsidR="009A793C" w:rsidRPr="00422EE6">
        <w:t>Th</w:t>
      </w:r>
      <w:r w:rsidR="00615748" w:rsidRPr="00422EE6">
        <w:t>e</w:t>
      </w:r>
      <w:r w:rsidR="0001221F" w:rsidRPr="00422EE6">
        <w:t xml:space="preserve"> </w:t>
      </w:r>
      <w:r w:rsidR="0085444B" w:rsidRPr="00422EE6">
        <w:t xml:space="preserve">satellite radio </w:t>
      </w:r>
      <w:r w:rsidR="0001221F" w:rsidRPr="00422EE6">
        <w:t xml:space="preserve">beacon </w:t>
      </w:r>
      <w:r w:rsidR="005E2827" w:rsidRPr="00422EE6">
        <w:t>shall</w:t>
      </w:r>
      <w:r w:rsidR="0001221F" w:rsidRPr="00422EE6">
        <w:t xml:space="preserve"> </w:t>
      </w:r>
      <w:r w:rsidR="00D22317" w:rsidRPr="00422EE6">
        <w:t>primarily</w:t>
      </w:r>
      <w:r w:rsidR="00835BBE" w:rsidRPr="00422EE6">
        <w:t xml:space="preserve"> </w:t>
      </w:r>
      <w:r w:rsidR="009A793C" w:rsidRPr="00422EE6">
        <w:t xml:space="preserve">allow </w:t>
      </w:r>
      <w:r w:rsidR="00FD7D21" w:rsidRPr="00422EE6">
        <w:t xml:space="preserve">for </w:t>
      </w:r>
      <w:r w:rsidR="002B1A98" w:rsidRPr="00422EE6">
        <w:t xml:space="preserve">the </w:t>
      </w:r>
      <w:r w:rsidR="009A793C" w:rsidRPr="00422EE6">
        <w:t xml:space="preserve">identification of an individual satellite </w:t>
      </w:r>
      <w:r w:rsidR="00876D89" w:rsidRPr="00422EE6">
        <w:t>after</w:t>
      </w:r>
      <w:r w:rsidR="009A793C" w:rsidRPr="00422EE6">
        <w:t xml:space="preserve"> </w:t>
      </w:r>
      <w:r w:rsidR="00107307" w:rsidRPr="00422EE6">
        <w:t xml:space="preserve">launch and </w:t>
      </w:r>
      <w:r w:rsidR="006F3BA8" w:rsidRPr="00422EE6">
        <w:t xml:space="preserve">its </w:t>
      </w:r>
      <w:r w:rsidR="0013237A" w:rsidRPr="00422EE6">
        <w:t xml:space="preserve">operational life cycle </w:t>
      </w:r>
      <w:r w:rsidR="009A793C" w:rsidRPr="00422EE6">
        <w:t>providing greater SSA</w:t>
      </w:r>
      <w:r w:rsidR="008E3CEE" w:rsidRPr="00422EE6">
        <w:t xml:space="preserve"> which leads</w:t>
      </w:r>
      <w:r w:rsidR="00615748" w:rsidRPr="00422EE6">
        <w:t xml:space="preserve"> to a lower</w:t>
      </w:r>
      <w:r w:rsidR="009A793C" w:rsidRPr="00422EE6">
        <w:t xml:space="preserve"> risk of collisions in the LEO environment. </w:t>
      </w:r>
      <w:r w:rsidR="002B50A7" w:rsidRPr="00422EE6">
        <w:t>Multiple g</w:t>
      </w:r>
      <w:r w:rsidR="00664B79" w:rsidRPr="00422EE6">
        <w:t>raphically dispersed g</w:t>
      </w:r>
      <w:r w:rsidR="00AC5A9F" w:rsidRPr="00422EE6">
        <w:t xml:space="preserve">round </w:t>
      </w:r>
      <w:r w:rsidR="00352E5E" w:rsidRPr="00422EE6">
        <w:t>mounting</w:t>
      </w:r>
      <w:r w:rsidR="00EF6FAC" w:rsidRPr="00422EE6">
        <w:t xml:space="preserve"> stations constructed using</w:t>
      </w:r>
      <w:r w:rsidR="00F64BCD" w:rsidRPr="00422EE6">
        <w:t xml:space="preserve"> low-cost, commercially available components </w:t>
      </w:r>
      <w:r w:rsidR="006C4CD0" w:rsidRPr="00422EE6">
        <w:t>are to</w:t>
      </w:r>
      <w:r w:rsidR="009C77F9" w:rsidRPr="00422EE6">
        <w:t xml:space="preserve"> be </w:t>
      </w:r>
      <w:r w:rsidR="0006160B" w:rsidRPr="00422EE6">
        <w:t>utilised</w:t>
      </w:r>
      <w:r w:rsidR="009C77F9" w:rsidRPr="00422EE6">
        <w:t xml:space="preserve"> to track the satellite</w:t>
      </w:r>
      <w:r w:rsidR="00AE3C39" w:rsidRPr="00422EE6">
        <w:t xml:space="preserve"> via the</w:t>
      </w:r>
      <w:r w:rsidR="009C77F9" w:rsidRPr="00422EE6">
        <w:t xml:space="preserve"> beacon radio signal </w:t>
      </w:r>
      <w:r w:rsidR="007B3954" w:rsidRPr="00422EE6">
        <w:t>allowing</w:t>
      </w:r>
      <w:r w:rsidR="005803D7" w:rsidRPr="00422EE6">
        <w:t xml:space="preserve"> the </w:t>
      </w:r>
      <w:r w:rsidR="007B3954" w:rsidRPr="00422EE6">
        <w:t xml:space="preserve">existing </w:t>
      </w:r>
      <w:r w:rsidR="003A557D">
        <w:t>space</w:t>
      </w:r>
      <w:r w:rsidR="005803D7" w:rsidRPr="00422EE6">
        <w:t xml:space="preserve"> </w:t>
      </w:r>
      <w:r w:rsidR="000C580E" w:rsidRPr="00422EE6">
        <w:t>monitoring systems</w:t>
      </w:r>
      <w:r w:rsidR="0008223A" w:rsidRPr="00422EE6">
        <w:t xml:space="preserve"> to focus o</w:t>
      </w:r>
      <w:r w:rsidR="00B56710" w:rsidRPr="00422EE6">
        <w:t>n</w:t>
      </w:r>
      <w:r w:rsidR="0008223A" w:rsidRPr="00422EE6">
        <w:t xml:space="preserve"> </w:t>
      </w:r>
      <w:r w:rsidR="00A84123" w:rsidRPr="00422EE6">
        <w:t>other LEO space objects</w:t>
      </w:r>
      <w:r w:rsidR="003C7B90" w:rsidRPr="00422EE6">
        <w:t>.</w:t>
      </w:r>
      <w:r w:rsidR="00DA63A0" w:rsidRPr="00422EE6">
        <w:t xml:space="preserve"> </w:t>
      </w:r>
      <w:r w:rsidR="009A793C" w:rsidRPr="00422EE6">
        <w:t>The</w:t>
      </w:r>
      <w:r w:rsidR="007B3954" w:rsidRPr="00422EE6">
        <w:t xml:space="preserve"> </w:t>
      </w:r>
      <w:r w:rsidR="009A793C" w:rsidRPr="00422EE6">
        <w:t xml:space="preserve">beacon will </w:t>
      </w:r>
      <w:r w:rsidR="00BF6070" w:rsidRPr="00422EE6">
        <w:t>have</w:t>
      </w:r>
      <w:r w:rsidR="009A793C" w:rsidRPr="00422EE6">
        <w:t xml:space="preserve"> a </w:t>
      </w:r>
      <w:r w:rsidR="00536D6B" w:rsidRPr="00422EE6">
        <w:t xml:space="preserve">secondary function </w:t>
      </w:r>
      <w:r w:rsidR="00BF6070" w:rsidRPr="00422EE6">
        <w:t>t</w:t>
      </w:r>
      <w:r w:rsidR="009A793C" w:rsidRPr="00422EE6">
        <w:t>hat can provide telemetry data for satellite on-or</w:t>
      </w:r>
      <w:r w:rsidR="00847780" w:rsidRPr="00422EE6">
        <w:t>bit</w:t>
      </w:r>
      <w:r w:rsidR="009A793C" w:rsidRPr="00422EE6">
        <w:t xml:space="preserve"> fault finding to facilitate </w:t>
      </w:r>
      <w:r w:rsidR="009D515A" w:rsidRPr="00422EE6">
        <w:t xml:space="preserve">the </w:t>
      </w:r>
      <w:r w:rsidR="009A793C" w:rsidRPr="00422EE6">
        <w:t>determination of causes of failure</w:t>
      </w:r>
      <w:r w:rsidR="00C80DEE" w:rsidRPr="00422EE6">
        <w:t xml:space="preserve">. </w:t>
      </w:r>
      <w:r w:rsidR="00411C69" w:rsidRPr="00422EE6">
        <w:t>Determin</w:t>
      </w:r>
      <w:r w:rsidR="00C02383" w:rsidRPr="00422EE6">
        <w:t>ing the actual cause of failure as opposed to</w:t>
      </w:r>
      <w:r w:rsidR="00E35504" w:rsidRPr="00422EE6">
        <w:t xml:space="preserve"> having</w:t>
      </w:r>
      <w:r w:rsidR="00C02383" w:rsidRPr="00422EE6">
        <w:t xml:space="preserve"> </w:t>
      </w:r>
      <w:r w:rsidR="005445C6" w:rsidRPr="00422EE6">
        <w:t>several</w:t>
      </w:r>
      <w:r w:rsidR="00C02383" w:rsidRPr="00422EE6">
        <w:t xml:space="preserve"> possible </w:t>
      </w:r>
      <w:r w:rsidR="00FC11B2" w:rsidRPr="00422EE6">
        <w:t>causes</w:t>
      </w:r>
      <w:r w:rsidR="00C02383" w:rsidRPr="00422EE6">
        <w:t xml:space="preserve"> </w:t>
      </w:r>
      <w:r w:rsidR="00E35504" w:rsidRPr="00422EE6">
        <w:t xml:space="preserve">of failure </w:t>
      </w:r>
      <w:r w:rsidR="000035F6" w:rsidRPr="00422EE6">
        <w:t>is expected to</w:t>
      </w:r>
      <w:r w:rsidR="00385272" w:rsidRPr="00422EE6">
        <w:t xml:space="preserve"> </w:t>
      </w:r>
      <w:r w:rsidR="000035F6" w:rsidRPr="00422EE6">
        <w:t>reduce</w:t>
      </w:r>
      <w:r w:rsidR="009A793C" w:rsidRPr="00422EE6">
        <w:t xml:space="preserve"> the </w:t>
      </w:r>
      <w:r w:rsidR="00E35504" w:rsidRPr="00422EE6">
        <w:t>number</w:t>
      </w:r>
      <w:r w:rsidR="009A793C" w:rsidRPr="00422EE6">
        <w:t xml:space="preserve"> of failure</w:t>
      </w:r>
      <w:r w:rsidR="00E35504" w:rsidRPr="00422EE6">
        <w:t>s</w:t>
      </w:r>
      <w:r w:rsidR="009A793C" w:rsidRPr="00422EE6">
        <w:t xml:space="preserve"> </w:t>
      </w:r>
      <w:r w:rsidR="00E35504" w:rsidRPr="00422EE6">
        <w:t>in</w:t>
      </w:r>
      <w:r w:rsidR="009A793C" w:rsidRPr="00422EE6">
        <w:t xml:space="preserve"> future launches and operations. This system </w:t>
      </w:r>
      <w:r w:rsidR="00F35E2B" w:rsidRPr="00422EE6">
        <w:t>can</w:t>
      </w:r>
      <w:r w:rsidR="009A793C" w:rsidRPr="00422EE6">
        <w:t xml:space="preserve"> be extended to include </w:t>
      </w:r>
      <w:r w:rsidR="005445C6" w:rsidRPr="00422EE6">
        <w:t xml:space="preserve">an </w:t>
      </w:r>
      <w:r w:rsidR="009A793C" w:rsidRPr="00422EE6">
        <w:t xml:space="preserve">alternative communications </w:t>
      </w:r>
      <w:r w:rsidR="00096612" w:rsidRPr="00422EE6">
        <w:t>pathway</w:t>
      </w:r>
      <w:r w:rsidR="009A793C" w:rsidRPr="00422EE6">
        <w:t xml:space="preserve"> that can </w:t>
      </w:r>
      <w:r w:rsidR="004A748B" w:rsidRPr="00422EE6">
        <w:t>be used to provide</w:t>
      </w:r>
      <w:r w:rsidR="009A793C" w:rsidRPr="00422EE6">
        <w:t xml:space="preserve"> limited control of the other satellite systems to offer a redundan</w:t>
      </w:r>
      <w:r w:rsidR="00744C4B" w:rsidRPr="00422EE6">
        <w:t>cy</w:t>
      </w:r>
      <w:r w:rsidR="009A793C" w:rsidRPr="00422EE6">
        <w:t xml:space="preserve"> system to correct on-or</w:t>
      </w:r>
      <w:r w:rsidR="00847780" w:rsidRPr="00422EE6">
        <w:t>bit</w:t>
      </w:r>
      <w:r w:rsidR="009A793C" w:rsidRPr="00422EE6">
        <w:t xml:space="preserve"> failures</w:t>
      </w:r>
      <w:r w:rsidR="005445C6" w:rsidRPr="00422EE6">
        <w:t>.</w:t>
      </w:r>
      <w:r w:rsidR="004A748B" w:rsidRPr="00422EE6">
        <w:t xml:space="preserve"> Correcting an on-or</w:t>
      </w:r>
      <w:r w:rsidR="00847780" w:rsidRPr="00422EE6">
        <w:t>bit</w:t>
      </w:r>
      <w:r w:rsidR="004A748B" w:rsidRPr="00422EE6">
        <w:t xml:space="preserve"> failure can result in </w:t>
      </w:r>
      <w:r w:rsidR="003B543E" w:rsidRPr="00422EE6">
        <w:t>regaining</w:t>
      </w:r>
      <w:r w:rsidR="004A748B" w:rsidRPr="00422EE6">
        <w:t xml:space="preserve"> control of the small satellite reducing the number of space debris objects in the LEO environment.</w:t>
      </w:r>
    </w:p>
    <w:p w14:paraId="58D833B0" w14:textId="19D2D26A" w:rsidR="009A793C" w:rsidRPr="00422EE6" w:rsidRDefault="009A793C" w:rsidP="00BB7A9C">
      <w:pPr>
        <w:pStyle w:val="Heading1"/>
        <w:numPr>
          <w:ilvl w:val="0"/>
          <w:numId w:val="1"/>
        </w:numPr>
        <w:spacing w:before="160"/>
      </w:pPr>
      <w:r w:rsidRPr="00422EE6">
        <w:t>Aim</w:t>
      </w:r>
    </w:p>
    <w:p w14:paraId="1DFE459B" w14:textId="2ACB145D" w:rsidR="004758F8" w:rsidRPr="00422EE6" w:rsidRDefault="00D17D21" w:rsidP="0076007A">
      <w:pPr>
        <w:pStyle w:val="Text"/>
      </w:pPr>
      <w:r w:rsidRPr="00422EE6">
        <w:t xml:space="preserve">The aim of this project is to </w:t>
      </w:r>
      <w:r w:rsidR="00B6447E" w:rsidRPr="00422EE6">
        <w:t xml:space="preserve">design and produce a ground-tested satellite </w:t>
      </w:r>
      <w:r w:rsidR="00E67B14" w:rsidRPr="00422EE6">
        <w:t xml:space="preserve">UHF </w:t>
      </w:r>
      <w:r w:rsidR="00B6447E" w:rsidRPr="00422EE6">
        <w:t xml:space="preserve">radio beacon </w:t>
      </w:r>
      <w:r w:rsidR="00E976CE" w:rsidRPr="00422EE6">
        <w:t xml:space="preserve">prototype </w:t>
      </w:r>
      <w:r w:rsidR="00B6447E" w:rsidRPr="00422EE6">
        <w:t>and</w:t>
      </w:r>
      <w:r w:rsidR="00412F49" w:rsidRPr="00422EE6">
        <w:t xml:space="preserve"> a</w:t>
      </w:r>
      <w:r w:rsidR="00B6447E" w:rsidRPr="00422EE6">
        <w:t xml:space="preserve"> </w:t>
      </w:r>
      <w:r w:rsidR="00545C19" w:rsidRPr="00422EE6">
        <w:t xml:space="preserve">cost-effective </w:t>
      </w:r>
      <w:r w:rsidR="00F445C8" w:rsidRPr="00422EE6">
        <w:t>ground monitoring station</w:t>
      </w:r>
      <w:r w:rsidR="00E67B14" w:rsidRPr="00422EE6">
        <w:t xml:space="preserve"> </w:t>
      </w:r>
      <w:r w:rsidR="00853993" w:rsidRPr="00422EE6">
        <w:t xml:space="preserve">prototype </w:t>
      </w:r>
      <w:r w:rsidR="00E67B14" w:rsidRPr="00422EE6">
        <w:t xml:space="preserve">that can </w:t>
      </w:r>
      <w:r w:rsidR="00E84683" w:rsidRPr="00422EE6">
        <w:t>sustain a communication</w:t>
      </w:r>
      <w:r w:rsidR="000F3518" w:rsidRPr="00422EE6">
        <w:t>s</w:t>
      </w:r>
      <w:r w:rsidR="00E84683" w:rsidRPr="00422EE6">
        <w:t xml:space="preserve"> link</w:t>
      </w:r>
      <w:r w:rsidR="00C676BE" w:rsidRPr="00422EE6">
        <w:t xml:space="preserve"> </w:t>
      </w:r>
      <w:r w:rsidR="008D207F" w:rsidRPr="00422EE6">
        <w:t>for</w:t>
      </w:r>
      <w:r w:rsidR="005517B1" w:rsidRPr="00422EE6">
        <w:t xml:space="preserve"> the distances </w:t>
      </w:r>
      <w:r w:rsidR="008D207F" w:rsidRPr="00422EE6">
        <w:t>required of a</w:t>
      </w:r>
      <w:r w:rsidR="00A33329" w:rsidRPr="00422EE6">
        <w:t xml:space="preserve"> satellite </w:t>
      </w:r>
      <w:r w:rsidR="00A30D09" w:rsidRPr="00422EE6">
        <w:t>in</w:t>
      </w:r>
      <w:r w:rsidR="005306F9" w:rsidRPr="00422EE6">
        <w:t xml:space="preserve"> LEO</w:t>
      </w:r>
      <w:r w:rsidR="00F445C8" w:rsidRPr="00422EE6">
        <w:t>.</w:t>
      </w:r>
      <w:r w:rsidR="00DE5FB2" w:rsidRPr="00422EE6">
        <w:t xml:space="preserve"> In order to achieve this aim</w:t>
      </w:r>
      <w:r w:rsidR="00DC65E1" w:rsidRPr="00422EE6">
        <w:t>, t</w:t>
      </w:r>
      <w:r w:rsidR="007B5B93" w:rsidRPr="00422EE6">
        <w:t>hree aspects</w:t>
      </w:r>
      <w:r w:rsidR="0092650F" w:rsidRPr="00422EE6">
        <w:t xml:space="preserve"> will be investigate</w:t>
      </w:r>
      <w:r w:rsidR="00861EF8" w:rsidRPr="00422EE6">
        <w:t>d</w:t>
      </w:r>
      <w:r w:rsidR="0092650F" w:rsidRPr="00422EE6">
        <w:t>, firstly</w:t>
      </w:r>
      <w:r w:rsidR="00FB1380" w:rsidRPr="00422EE6">
        <w:t xml:space="preserve"> t</w:t>
      </w:r>
      <w:r w:rsidR="001F6CFE" w:rsidRPr="00422EE6">
        <w:t xml:space="preserve">he </w:t>
      </w:r>
      <w:r w:rsidR="00915006" w:rsidRPr="00422EE6">
        <w:t xml:space="preserve">satellite radio beacon </w:t>
      </w:r>
      <w:r w:rsidR="00FC5842" w:rsidRPr="00422EE6">
        <w:t xml:space="preserve">that </w:t>
      </w:r>
      <w:r w:rsidR="00FB1380" w:rsidRPr="00422EE6">
        <w:t>is to</w:t>
      </w:r>
      <w:r w:rsidR="00915006" w:rsidRPr="00422EE6">
        <w:t xml:space="preserve"> be a self-sustained</w:t>
      </w:r>
      <w:r w:rsidR="00284AAD" w:rsidRPr="00422EE6">
        <w:t xml:space="preserve"> UHF communication system </w:t>
      </w:r>
      <w:r w:rsidR="00FC5842" w:rsidRPr="00422EE6">
        <w:t>capable of operating</w:t>
      </w:r>
      <w:r w:rsidR="00B545ED" w:rsidRPr="00422EE6">
        <w:t xml:space="preserve"> independent</w:t>
      </w:r>
      <w:r w:rsidR="00E9016D" w:rsidRPr="00422EE6">
        <w:t>ly</w:t>
      </w:r>
      <w:r w:rsidR="00AB6D87" w:rsidRPr="00422EE6">
        <w:t xml:space="preserve"> of all other satellite systems</w:t>
      </w:r>
      <w:r w:rsidR="00D4585B" w:rsidRPr="00422EE6">
        <w:t xml:space="preserve"> for the duration of the</w:t>
      </w:r>
      <w:r w:rsidR="00C5348B" w:rsidRPr="00422EE6">
        <w:t xml:space="preserve"> satellites operatio</w:t>
      </w:r>
      <w:r w:rsidR="00FA1B53" w:rsidRPr="00422EE6">
        <w:t>n</w:t>
      </w:r>
      <w:r w:rsidR="007716F8" w:rsidRPr="00422EE6">
        <w:t xml:space="preserve"> </w:t>
      </w:r>
      <w:r w:rsidR="00B764B5" w:rsidRPr="00422EE6">
        <w:t xml:space="preserve">mission </w:t>
      </w:r>
      <w:r w:rsidR="00E9016D" w:rsidRPr="00422EE6">
        <w:t>(</w:t>
      </w:r>
      <w:r w:rsidR="00B764B5" w:rsidRPr="00422EE6">
        <w:t>until deor</w:t>
      </w:r>
      <w:r w:rsidR="00847780" w:rsidRPr="00422EE6">
        <w:t>bit</w:t>
      </w:r>
      <w:r w:rsidR="00A01164" w:rsidRPr="00422EE6">
        <w:t>)</w:t>
      </w:r>
      <w:r w:rsidR="00AB6D87" w:rsidRPr="00422EE6">
        <w:t>.</w:t>
      </w:r>
      <w:r w:rsidR="00AA3D13" w:rsidRPr="00422EE6">
        <w:t xml:space="preserve"> </w:t>
      </w:r>
      <w:r w:rsidR="00460C04" w:rsidRPr="00422EE6">
        <w:t>Secondly, t</w:t>
      </w:r>
      <w:r w:rsidR="00940BBF" w:rsidRPr="00422EE6">
        <w:t xml:space="preserve">he </w:t>
      </w:r>
      <w:r w:rsidR="00484705" w:rsidRPr="00422EE6">
        <w:t xml:space="preserve">UHF </w:t>
      </w:r>
      <w:r w:rsidR="00D04B0D" w:rsidRPr="00422EE6">
        <w:t xml:space="preserve">communications link </w:t>
      </w:r>
      <w:r w:rsidR="00FC5842" w:rsidRPr="00422EE6">
        <w:t xml:space="preserve">which </w:t>
      </w:r>
      <w:r w:rsidR="00460C04" w:rsidRPr="00422EE6">
        <w:t>must</w:t>
      </w:r>
      <w:r w:rsidR="00D04B0D" w:rsidRPr="00422EE6">
        <w:t xml:space="preserve"> be able to support the </w:t>
      </w:r>
      <w:r w:rsidR="00FA2556" w:rsidRPr="00422EE6">
        <w:t>reliable trans</w:t>
      </w:r>
      <w:r w:rsidR="000B345E">
        <w:t>mission</w:t>
      </w:r>
      <w:r w:rsidR="00FA2556" w:rsidRPr="00422EE6">
        <w:t xml:space="preserve"> of </w:t>
      </w:r>
      <w:r w:rsidR="00E8747F" w:rsidRPr="00422EE6">
        <w:t xml:space="preserve">satellite identification and telemetry </w:t>
      </w:r>
      <w:r w:rsidR="00FA2556" w:rsidRPr="00422EE6">
        <w:t xml:space="preserve">data </w:t>
      </w:r>
      <w:r w:rsidR="007558EB" w:rsidRPr="00422EE6">
        <w:t xml:space="preserve">up to </w:t>
      </w:r>
      <w:r w:rsidR="00C40E5A" w:rsidRPr="00422EE6">
        <w:t>2000kms</w:t>
      </w:r>
      <w:r w:rsidR="00126C4C" w:rsidRPr="00422EE6">
        <w:t xml:space="preserve"> </w:t>
      </w:r>
      <w:r w:rsidR="00636AAA" w:rsidRPr="00422EE6">
        <w:t xml:space="preserve">to support </w:t>
      </w:r>
      <w:r w:rsidR="00811294" w:rsidRPr="00422EE6">
        <w:t xml:space="preserve">the </w:t>
      </w:r>
      <w:r w:rsidR="00636AAA" w:rsidRPr="00422EE6">
        <w:t>operation and monitoring of satellites in</w:t>
      </w:r>
      <w:r w:rsidR="00035302" w:rsidRPr="00422EE6">
        <w:t xml:space="preserve"> </w:t>
      </w:r>
      <w:r w:rsidR="00696A04" w:rsidRPr="00422EE6">
        <w:t>the LEO space environment.</w:t>
      </w:r>
      <w:r w:rsidR="007126B8" w:rsidRPr="00422EE6">
        <w:t xml:space="preserve"> </w:t>
      </w:r>
      <w:r w:rsidR="00460C04" w:rsidRPr="00422EE6">
        <w:t>Finally, t</w:t>
      </w:r>
      <w:r w:rsidR="00EF73F6" w:rsidRPr="00422EE6">
        <w:t>he ground monitoring station</w:t>
      </w:r>
      <w:r w:rsidR="00EA7C7B" w:rsidRPr="00422EE6">
        <w:t xml:space="preserve"> </w:t>
      </w:r>
      <w:r w:rsidR="001B1D4F" w:rsidRPr="00422EE6">
        <w:t xml:space="preserve">which </w:t>
      </w:r>
      <w:r w:rsidR="007C4B9E" w:rsidRPr="00422EE6">
        <w:t>must</w:t>
      </w:r>
      <w:r w:rsidR="00EA7C7B" w:rsidRPr="00422EE6">
        <w:t xml:space="preserve"> </w:t>
      </w:r>
      <w:r w:rsidR="006E18AC" w:rsidRPr="00422EE6">
        <w:t xml:space="preserve">be capable of capturing the satellites </w:t>
      </w:r>
      <w:r w:rsidR="00C31ECF" w:rsidRPr="00422EE6">
        <w:t xml:space="preserve">identification </w:t>
      </w:r>
      <w:r w:rsidR="00104C81" w:rsidRPr="00422EE6">
        <w:t>data,</w:t>
      </w:r>
      <w:r w:rsidR="00C31ECF" w:rsidRPr="00422EE6">
        <w:t xml:space="preserve"> telemetry data</w:t>
      </w:r>
      <w:r w:rsidR="006A55BD" w:rsidRPr="00422EE6">
        <w:t>, r</w:t>
      </w:r>
      <w:r w:rsidR="00B91524" w:rsidRPr="00422EE6">
        <w:t>ecording the</w:t>
      </w:r>
      <w:r w:rsidR="00121866" w:rsidRPr="00422EE6">
        <w:t xml:space="preserve"> precise</w:t>
      </w:r>
      <w:r w:rsidR="00B91524" w:rsidRPr="00422EE6">
        <w:t xml:space="preserve"> time of arrival</w:t>
      </w:r>
      <w:r w:rsidR="008A06C5" w:rsidRPr="00422EE6">
        <w:t xml:space="preserve"> </w:t>
      </w:r>
      <w:r w:rsidR="00B91524" w:rsidRPr="00422EE6">
        <w:t>of the</w:t>
      </w:r>
      <w:r w:rsidR="007E1A9A" w:rsidRPr="00422EE6">
        <w:t xml:space="preserve"> radio signal</w:t>
      </w:r>
      <w:r w:rsidR="00774B19" w:rsidRPr="00422EE6">
        <w:t xml:space="preserve"> and </w:t>
      </w:r>
      <w:r w:rsidR="006A55BD" w:rsidRPr="00422EE6">
        <w:t>determining its</w:t>
      </w:r>
      <w:r w:rsidR="008A06C5" w:rsidRPr="00422EE6">
        <w:t xml:space="preserve"> </w:t>
      </w:r>
      <w:r w:rsidR="00376930">
        <w:t xml:space="preserve">own </w:t>
      </w:r>
      <w:r w:rsidR="00CB2430" w:rsidRPr="00422EE6">
        <w:t>global</w:t>
      </w:r>
      <w:r w:rsidR="00774B19" w:rsidRPr="00422EE6">
        <w:t xml:space="preserve"> location</w:t>
      </w:r>
      <w:r w:rsidR="007E1A9A" w:rsidRPr="00422EE6">
        <w:t xml:space="preserve">. </w:t>
      </w:r>
      <w:r w:rsidR="00681ACF" w:rsidRPr="00422EE6">
        <w:t xml:space="preserve">The </w:t>
      </w:r>
      <w:r w:rsidR="00F91705" w:rsidRPr="00422EE6">
        <w:t xml:space="preserve">ground </w:t>
      </w:r>
      <w:r w:rsidR="00EA560E" w:rsidRPr="00422EE6">
        <w:t xml:space="preserve">station </w:t>
      </w:r>
      <w:r w:rsidR="00DC21C5" w:rsidRPr="00422EE6">
        <w:t>will</w:t>
      </w:r>
      <w:r w:rsidR="006F4EEF" w:rsidRPr="00422EE6">
        <w:t xml:space="preserve"> be able to pass</w:t>
      </w:r>
      <w:r w:rsidR="00C91E20" w:rsidRPr="00422EE6">
        <w:t xml:space="preserve"> on</w:t>
      </w:r>
      <w:r w:rsidR="006F4EEF" w:rsidRPr="00422EE6">
        <w:t xml:space="preserve"> the captured data and measurements</w:t>
      </w:r>
      <w:r w:rsidR="00C91E20" w:rsidRPr="00422EE6">
        <w:t xml:space="preserve"> </w:t>
      </w:r>
      <w:r w:rsidR="00550C4C" w:rsidRPr="00422EE6">
        <w:t xml:space="preserve">to a peripheral device </w:t>
      </w:r>
      <w:r w:rsidR="00C91E20" w:rsidRPr="00422EE6">
        <w:t>for post</w:t>
      </w:r>
      <w:r w:rsidR="00B90C8C" w:rsidRPr="00422EE6">
        <w:t xml:space="preserve"> processing</w:t>
      </w:r>
      <w:r w:rsidR="002E1C96" w:rsidRPr="00422EE6">
        <w:t xml:space="preserve"> using the time difference of arrival (TDOA) </w:t>
      </w:r>
      <w:r w:rsidR="00376930">
        <w:t xml:space="preserve">calculation technique </w:t>
      </w:r>
      <w:r w:rsidR="002E1C96" w:rsidRPr="00422EE6">
        <w:t>to determine the position of the satellite through trilateration</w:t>
      </w:r>
      <w:r w:rsidR="008B7905" w:rsidRPr="00422EE6">
        <w:t>.</w:t>
      </w:r>
      <w:r w:rsidR="00B90C8C" w:rsidRPr="00422EE6">
        <w:t xml:space="preserve"> </w:t>
      </w:r>
    </w:p>
    <w:p w14:paraId="2C681AEB" w14:textId="77777777" w:rsidR="005D3663" w:rsidRPr="00422EE6" w:rsidRDefault="005D3663" w:rsidP="00D46B0B">
      <w:pPr>
        <w:pStyle w:val="Heading1"/>
        <w:numPr>
          <w:ilvl w:val="0"/>
          <w:numId w:val="1"/>
        </w:numPr>
      </w:pPr>
      <w:r w:rsidRPr="00422EE6">
        <w:br w:type="page"/>
      </w:r>
    </w:p>
    <w:p w14:paraId="220CE16B" w14:textId="086BD8C8" w:rsidR="009A793C" w:rsidRPr="00422EE6" w:rsidRDefault="003C04E1" w:rsidP="00BB7A9C">
      <w:pPr>
        <w:pStyle w:val="Heading1"/>
        <w:numPr>
          <w:ilvl w:val="0"/>
          <w:numId w:val="1"/>
        </w:numPr>
        <w:spacing w:before="160"/>
      </w:pPr>
      <w:r w:rsidRPr="00422EE6">
        <w:lastRenderedPageBreak/>
        <w:t>Background</w:t>
      </w:r>
      <w:r w:rsidR="00A61AC3" w:rsidRPr="00422EE6">
        <w:t xml:space="preserve"> </w:t>
      </w:r>
    </w:p>
    <w:p w14:paraId="5756979F" w14:textId="24BC68E6" w:rsidR="00572B7A" w:rsidRPr="00422EE6" w:rsidRDefault="0076007A" w:rsidP="001D2C8C">
      <w:pPr>
        <w:pStyle w:val="Text"/>
      </w:pPr>
      <w:r w:rsidRPr="00422EE6">
        <w:t>The theory of operation of the satellite beacon system</w:t>
      </w:r>
      <w:r w:rsidR="00E246B6" w:rsidRPr="00422EE6">
        <w:t xml:space="preserve"> is </w:t>
      </w:r>
      <w:r w:rsidR="00853215" w:rsidRPr="00422EE6">
        <w:t>that the</w:t>
      </w:r>
      <w:r w:rsidR="00784FAD" w:rsidRPr="00422EE6">
        <w:t xml:space="preserve"> system</w:t>
      </w:r>
      <w:r w:rsidR="00853215" w:rsidRPr="00422EE6">
        <w:t xml:space="preserve"> </w:t>
      </w:r>
      <w:r w:rsidR="00994B5E" w:rsidRPr="00422EE6">
        <w:t xml:space="preserve">contains its own power, processing and radio systems to ensure that it is self-contained and independent </w:t>
      </w:r>
      <w:r w:rsidR="00D17D99">
        <w:t>of</w:t>
      </w:r>
      <w:r w:rsidR="00994B5E" w:rsidRPr="00422EE6">
        <w:t xml:space="preserve"> the</w:t>
      </w:r>
      <w:r w:rsidR="00D17D99">
        <w:t xml:space="preserve"> other</w:t>
      </w:r>
      <w:r w:rsidR="00994B5E" w:rsidRPr="00422EE6">
        <w:t xml:space="preserve"> s</w:t>
      </w:r>
      <w:r w:rsidR="007C2E2B" w:rsidRPr="00422EE6">
        <w:t>atellite</w:t>
      </w:r>
      <w:r w:rsidR="00D17D99">
        <w:t xml:space="preserve"> systems</w:t>
      </w:r>
      <w:r w:rsidR="007C2E2B" w:rsidRPr="00422EE6">
        <w:t xml:space="preserve">. Each radio beacon </w:t>
      </w:r>
      <w:r w:rsidR="009E3D24" w:rsidRPr="00422EE6">
        <w:t xml:space="preserve">system </w:t>
      </w:r>
      <w:r w:rsidR="007C2E2B" w:rsidRPr="00422EE6">
        <w:t>contains a</w:t>
      </w:r>
      <w:r w:rsidR="00DF1E00">
        <w:t xml:space="preserve">n </w:t>
      </w:r>
      <w:r w:rsidR="007C2E2B" w:rsidRPr="00422EE6">
        <w:t xml:space="preserve">identifier in the form of </w:t>
      </w:r>
      <w:r w:rsidR="000C6B11" w:rsidRPr="00422EE6">
        <w:t>a 16</w:t>
      </w:r>
      <w:r w:rsidR="00FA54D0" w:rsidRPr="00422EE6">
        <w:t>-</w:t>
      </w:r>
      <w:r w:rsidR="000C6B11" w:rsidRPr="00422EE6">
        <w:t>bit address</w:t>
      </w:r>
      <w:r w:rsidR="0065488F" w:rsidRPr="00422EE6">
        <w:t xml:space="preserve"> which allows for </w:t>
      </w:r>
      <w:r w:rsidR="00CB5873" w:rsidRPr="00422EE6">
        <w:t>65,536</w:t>
      </w:r>
      <w:r w:rsidR="00786715" w:rsidRPr="00422EE6">
        <w:t xml:space="preserve"> </w:t>
      </w:r>
      <w:r w:rsidR="002A079F" w:rsidRPr="00422EE6">
        <w:t>unique</w:t>
      </w:r>
      <w:r w:rsidR="00786715" w:rsidRPr="00422EE6">
        <w:t xml:space="preserve"> addresses to be used simultaneous</w:t>
      </w:r>
      <w:r w:rsidR="005B0379" w:rsidRPr="00422EE6">
        <w:t>ly</w:t>
      </w:r>
      <w:r w:rsidR="00786715" w:rsidRPr="00422EE6">
        <w:t xml:space="preserve">. </w:t>
      </w:r>
      <w:r w:rsidR="005B0379" w:rsidRPr="00422EE6">
        <w:t>Each radio beacon processor has the capability to be linked to other systems with</w:t>
      </w:r>
      <w:r w:rsidR="00682B48" w:rsidRPr="00422EE6">
        <w:t>in</w:t>
      </w:r>
      <w:r w:rsidR="005B0379" w:rsidRPr="00422EE6">
        <w:t xml:space="preserve"> the satellite to</w:t>
      </w:r>
      <w:r w:rsidR="00682B48" w:rsidRPr="00422EE6">
        <w:t xml:space="preserve"> allow for the collection of </w:t>
      </w:r>
      <w:r w:rsidR="00347FD7" w:rsidRPr="00422EE6">
        <w:t xml:space="preserve">satellite </w:t>
      </w:r>
      <w:r w:rsidR="00682B48" w:rsidRPr="00422EE6">
        <w:t>telemetry and health data</w:t>
      </w:r>
      <w:r w:rsidR="006319BE" w:rsidRPr="00422EE6">
        <w:t xml:space="preserve"> or to pass a </w:t>
      </w:r>
      <w:r w:rsidR="00347FD7" w:rsidRPr="00422EE6">
        <w:t xml:space="preserve">received </w:t>
      </w:r>
      <w:r w:rsidR="006319BE" w:rsidRPr="00422EE6">
        <w:t xml:space="preserve">command </w:t>
      </w:r>
      <w:r w:rsidR="00903EDE" w:rsidRPr="00422EE6">
        <w:t xml:space="preserve">to </w:t>
      </w:r>
      <w:r w:rsidR="00FA54D0" w:rsidRPr="00422EE6">
        <w:t>another system</w:t>
      </w:r>
      <w:r w:rsidR="00903EDE" w:rsidRPr="00422EE6">
        <w:t xml:space="preserve">. The </w:t>
      </w:r>
      <w:r w:rsidR="006D2EF0" w:rsidRPr="00422EE6">
        <w:t>16-bit</w:t>
      </w:r>
      <w:r w:rsidR="00903EDE" w:rsidRPr="00422EE6">
        <w:t xml:space="preserve"> identification address and</w:t>
      </w:r>
      <w:r w:rsidR="009E1AAE" w:rsidRPr="00422EE6">
        <w:t xml:space="preserve"> </w:t>
      </w:r>
      <w:r w:rsidR="00361C26" w:rsidRPr="00422EE6">
        <w:t xml:space="preserve">collected </w:t>
      </w:r>
      <w:r w:rsidR="009E1AAE" w:rsidRPr="00422EE6">
        <w:t xml:space="preserve">telemetry data </w:t>
      </w:r>
      <w:r w:rsidR="00347FD7" w:rsidRPr="00422EE6">
        <w:t xml:space="preserve">are </w:t>
      </w:r>
      <w:r w:rsidR="000E5F05" w:rsidRPr="00422EE6">
        <w:t>sent via the beacon radio to a ground receiving stat</w:t>
      </w:r>
      <w:r w:rsidR="008D70F1" w:rsidRPr="00422EE6">
        <w:t xml:space="preserve">ion </w:t>
      </w:r>
      <w:r w:rsidR="00235A98" w:rsidRPr="00422EE6">
        <w:t xml:space="preserve">to uniquely identify the small satellite and provide </w:t>
      </w:r>
      <w:r w:rsidR="00E11358" w:rsidRPr="00422EE6">
        <w:t xml:space="preserve">satellite telemetry data for </w:t>
      </w:r>
      <w:r w:rsidR="004711DE" w:rsidRPr="00422EE6">
        <w:t xml:space="preserve">tracking and </w:t>
      </w:r>
      <w:r w:rsidR="00E11358" w:rsidRPr="00422EE6">
        <w:t>fault</w:t>
      </w:r>
      <w:r w:rsidR="004711DE" w:rsidRPr="00422EE6">
        <w:t>-</w:t>
      </w:r>
      <w:r w:rsidR="00E11358" w:rsidRPr="00422EE6">
        <w:t>finding</w:t>
      </w:r>
      <w:r w:rsidR="004711DE" w:rsidRPr="00422EE6">
        <w:t xml:space="preserve"> purposes</w:t>
      </w:r>
      <w:r w:rsidR="00E11358" w:rsidRPr="00422EE6">
        <w:t>.</w:t>
      </w:r>
      <w:r w:rsidR="004711DE" w:rsidRPr="00422EE6">
        <w:t xml:space="preserve"> The radio beacon </w:t>
      </w:r>
      <w:r w:rsidR="00775B12" w:rsidRPr="00422EE6">
        <w:t xml:space="preserve">system </w:t>
      </w:r>
      <w:r w:rsidR="0023090D" w:rsidRPr="00422EE6">
        <w:t xml:space="preserve">can receive data from a ground receiving station to provide control of the </w:t>
      </w:r>
      <w:r w:rsidR="00572B7A" w:rsidRPr="00422EE6">
        <w:t>beacon</w:t>
      </w:r>
      <w:r w:rsidR="004A238C" w:rsidRPr="00422EE6">
        <w:t xml:space="preserve"> system</w:t>
      </w:r>
      <w:r w:rsidR="00572B7A" w:rsidRPr="00422EE6">
        <w:t xml:space="preserve"> and emergency control of the small satellite. </w:t>
      </w:r>
    </w:p>
    <w:p w14:paraId="37E146DB" w14:textId="2E2F528E" w:rsidR="00214D2F" w:rsidRPr="00422EE6" w:rsidRDefault="004E4C5F" w:rsidP="007E2A25">
      <w:pPr>
        <w:pStyle w:val="Text"/>
      </w:pPr>
      <w:r w:rsidRPr="00422EE6">
        <w:rPr>
          <w:noProof/>
        </w:rPr>
        <mc:AlternateContent>
          <mc:Choice Requires="wps">
            <w:drawing>
              <wp:anchor distT="0" distB="0" distL="114300" distR="114300" simplePos="0" relativeHeight="251660288" behindDoc="0" locked="0" layoutInCell="1" allowOverlap="1" wp14:anchorId="19ECEE0D" wp14:editId="65913BEB">
                <wp:simplePos x="0" y="0"/>
                <wp:positionH relativeFrom="margin">
                  <wp:align>right</wp:align>
                </wp:positionH>
                <wp:positionV relativeFrom="paragraph">
                  <wp:posOffset>1729105</wp:posOffset>
                </wp:positionV>
                <wp:extent cx="2135505" cy="2857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35505" cy="285750"/>
                        </a:xfrm>
                        <a:prstGeom prst="rect">
                          <a:avLst/>
                        </a:prstGeom>
                        <a:solidFill>
                          <a:prstClr val="white"/>
                        </a:solidFill>
                        <a:ln>
                          <a:noFill/>
                        </a:ln>
                      </wps:spPr>
                      <wps:txbx>
                        <w:txbxContent>
                          <w:p w14:paraId="0003BF16" w14:textId="22FC5481" w:rsidR="005017B5" w:rsidRPr="001F23BB" w:rsidRDefault="005017B5" w:rsidP="00442BF4">
                            <w:pPr>
                              <w:pStyle w:val="Caption"/>
                              <w:jc w:val="center"/>
                              <w:rPr>
                                <w:noProof/>
                                <w:sz w:val="20"/>
                                <w:szCs w:val="20"/>
                              </w:rPr>
                            </w:pPr>
                            <w:bookmarkStart w:id="0" w:name="_Ref41034345"/>
                            <w:r>
                              <w:t xml:space="preserve">Figure </w:t>
                            </w:r>
                            <w:r>
                              <w:fldChar w:fldCharType="begin"/>
                            </w:r>
                            <w:r>
                              <w:instrText xml:space="preserve"> SEQ Figure \* ARABIC </w:instrText>
                            </w:r>
                            <w:r>
                              <w:fldChar w:fldCharType="separate"/>
                            </w:r>
                            <w:r w:rsidR="00CF33B3">
                              <w:rPr>
                                <w:noProof/>
                              </w:rPr>
                              <w:t>1</w:t>
                            </w:r>
                            <w:r>
                              <w:fldChar w:fldCharType="end"/>
                            </w:r>
                            <w:bookmarkEnd w:id="0"/>
                            <w:r>
                              <w:t xml:space="preserve"> - Visual representation of TDOA trilateration with 3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CEE0D" id="_x0000_t202" coordsize="21600,21600" o:spt="202" path="m,l,21600r21600,l21600,xe">
                <v:stroke joinstyle="miter"/>
                <v:path gradientshapeok="t" o:connecttype="rect"/>
              </v:shapetype>
              <v:shape id="Text Box 22" o:spid="_x0000_s1026" type="#_x0000_t202" style="position:absolute;left:0;text-align:left;margin-left:116.95pt;margin-top:136.15pt;width:168.15pt;height:2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" stroked="f">
                <v:textbox inset="0,0,0,0">
                  <w:txbxContent>
                    <w:p w14:paraId="0003BF16" w14:textId="22FC5481" w:rsidR="005017B5" w:rsidRPr="001F23BB" w:rsidRDefault="005017B5" w:rsidP="00442BF4">
                      <w:pPr>
                        <w:pStyle w:val="Caption"/>
                        <w:jc w:val="center"/>
                        <w:rPr>
                          <w:noProof/>
                          <w:sz w:val="20"/>
                          <w:szCs w:val="20"/>
                        </w:rPr>
                      </w:pPr>
                      <w:bookmarkStart w:id="1" w:name="_Ref41034345"/>
                      <w:r>
                        <w:t xml:space="preserve">Figure </w:t>
                      </w:r>
                      <w:r>
                        <w:fldChar w:fldCharType="begin"/>
                      </w:r>
                      <w:r>
                        <w:instrText xml:space="preserve"> SEQ Figure \* ARABIC </w:instrText>
                      </w:r>
                      <w:r>
                        <w:fldChar w:fldCharType="separate"/>
                      </w:r>
                      <w:r w:rsidR="00CF33B3">
                        <w:rPr>
                          <w:noProof/>
                        </w:rPr>
                        <w:t>1</w:t>
                      </w:r>
                      <w:r>
                        <w:fldChar w:fldCharType="end"/>
                      </w:r>
                      <w:bookmarkEnd w:id="1"/>
                      <w:r>
                        <w:t xml:space="preserve"> - Visual representation of TDOA trilateration with 3 stations</w:t>
                      </w:r>
                    </w:p>
                  </w:txbxContent>
                </v:textbox>
                <w10:wrap type="square" anchorx="margin"/>
              </v:shape>
            </w:pict>
          </mc:Fallback>
        </mc:AlternateContent>
      </w:r>
      <w:r w:rsidR="005017B5" w:rsidRPr="00422EE6">
        <w:rPr>
          <w:noProof/>
        </w:rPr>
        <w:drawing>
          <wp:anchor distT="0" distB="0" distL="114300" distR="114300" simplePos="0" relativeHeight="251658240" behindDoc="0" locked="0" layoutInCell="1" allowOverlap="1" wp14:anchorId="03BEC971" wp14:editId="2E2477F3">
            <wp:simplePos x="0" y="0"/>
            <wp:positionH relativeFrom="margin">
              <wp:align>right</wp:align>
            </wp:positionH>
            <wp:positionV relativeFrom="paragraph">
              <wp:posOffset>2494</wp:posOffset>
            </wp:positionV>
            <wp:extent cx="2135505" cy="17081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708150"/>
                    </a:xfrm>
                    <a:prstGeom prst="rect">
                      <a:avLst/>
                    </a:prstGeom>
                    <a:noFill/>
                  </pic:spPr>
                </pic:pic>
              </a:graphicData>
            </a:graphic>
            <wp14:sizeRelH relativeFrom="page">
              <wp14:pctWidth>0</wp14:pctWidth>
            </wp14:sizeRelH>
            <wp14:sizeRelV relativeFrom="page">
              <wp14:pctHeight>0</wp14:pctHeight>
            </wp14:sizeRelV>
          </wp:anchor>
        </w:drawing>
      </w:r>
      <w:r w:rsidR="008E02D1" w:rsidRPr="00422EE6">
        <w:t xml:space="preserve">The ground station </w:t>
      </w:r>
      <w:r w:rsidR="00122CAB" w:rsidRPr="00422EE6">
        <w:t>can receive</w:t>
      </w:r>
      <w:r w:rsidR="008E02D1" w:rsidRPr="00422EE6">
        <w:t xml:space="preserve"> and process the</w:t>
      </w:r>
      <w:r w:rsidR="001E21FF" w:rsidRPr="00422EE6">
        <w:t xml:space="preserve"> identification and telemetry data as well as providing a precise time of arrival of the received signal. </w:t>
      </w:r>
      <w:r w:rsidR="005D621B" w:rsidRPr="00422EE6">
        <w:t xml:space="preserve">The </w:t>
      </w:r>
      <w:r w:rsidR="00A5761A" w:rsidRPr="00422EE6">
        <w:t>precise time of arrival for a unique small satellite</w:t>
      </w:r>
      <w:r w:rsidR="008F20DA" w:rsidRPr="00422EE6">
        <w:t xml:space="preserve"> beacon signal</w:t>
      </w:r>
      <w:r w:rsidR="00A5761A" w:rsidRPr="00422EE6">
        <w:t xml:space="preserve"> being received at three globally dispersed ground receiving stations</w:t>
      </w:r>
      <w:r w:rsidR="00D02426" w:rsidRPr="00422EE6">
        <w:t xml:space="preserve"> allows the position of the satellite to be calculated. The </w:t>
      </w:r>
      <w:r w:rsidR="00601DE0" w:rsidRPr="00422EE6">
        <w:t xml:space="preserve">global position of each ground station must be known with </w:t>
      </w:r>
      <w:r w:rsidR="006F1C8A" w:rsidRPr="00422EE6">
        <w:t xml:space="preserve">each station being synchronized to the same clock timing to allow for the </w:t>
      </w:r>
      <w:r w:rsidR="0045721A" w:rsidRPr="00422EE6">
        <w:t xml:space="preserve">TDOA calculation technique to approximate </w:t>
      </w:r>
      <w:r w:rsidR="00EE722A" w:rsidRPr="00422EE6">
        <w:t xml:space="preserve">the satellites </w:t>
      </w:r>
      <w:r w:rsidR="0045721A" w:rsidRPr="00422EE6">
        <w:t>positio</w:t>
      </w:r>
      <w:r w:rsidR="00214D2F" w:rsidRPr="00422EE6">
        <w:t>n</w:t>
      </w:r>
      <w:r w:rsidR="00144891" w:rsidRPr="00422EE6">
        <w:t xml:space="preserve"> as shown</w:t>
      </w:r>
      <w:r w:rsidR="00612BFA" w:rsidRPr="00422EE6">
        <w:t xml:space="preserve"> in </w:t>
      </w:r>
      <w:r w:rsidR="007F503A" w:rsidRPr="00422EE6">
        <w:fldChar w:fldCharType="begin"/>
      </w:r>
      <w:r w:rsidR="007F503A" w:rsidRPr="00422EE6">
        <w:instrText xml:space="preserve"> REF _Ref41034345 \h </w:instrText>
      </w:r>
      <w:r w:rsidR="00422EE6">
        <w:instrText xml:space="preserve"> \* MERGEFORMAT </w:instrText>
      </w:r>
      <w:r w:rsidR="007F503A" w:rsidRPr="00422EE6">
        <w:fldChar w:fldCharType="separate"/>
      </w:r>
      <w:r w:rsidR="007F503A" w:rsidRPr="00422EE6">
        <w:t xml:space="preserve">Figure </w:t>
      </w:r>
      <w:r w:rsidR="007F503A" w:rsidRPr="00422EE6">
        <w:rPr>
          <w:noProof/>
        </w:rPr>
        <w:t>1</w:t>
      </w:r>
      <w:r w:rsidR="007F503A" w:rsidRPr="00422EE6">
        <w:fldChar w:fldCharType="end"/>
      </w:r>
      <w:r w:rsidR="007F503A" w:rsidRPr="00422EE6">
        <w:t xml:space="preserve"> </w:t>
      </w:r>
      <w:r w:rsidR="005017B5" w:rsidRPr="00422EE6">
        <w:t>(see right)</w:t>
      </w:r>
      <w:r w:rsidR="00612BFA" w:rsidRPr="00422EE6">
        <w:t>.</w:t>
      </w:r>
      <w:r w:rsidR="00617819" w:rsidRPr="00422EE6">
        <w:t xml:space="preserve"> </w:t>
      </w:r>
      <w:r w:rsidR="0088120C" w:rsidRPr="00422EE6">
        <w:t>The tri</w:t>
      </w:r>
      <w:r w:rsidR="005F268C" w:rsidRPr="00422EE6">
        <w:t>latera</w:t>
      </w:r>
      <w:r w:rsidR="0006277A" w:rsidRPr="00422EE6">
        <w:t>tion</w:t>
      </w:r>
      <w:r w:rsidR="0088120C" w:rsidRPr="00422EE6">
        <w:t xml:space="preserve"> </w:t>
      </w:r>
      <w:r w:rsidR="00C02063" w:rsidRPr="00422EE6">
        <w:t xml:space="preserve">of position from three stations reduces the possible position of the satellite to two spatial locations with </w:t>
      </w:r>
      <w:r w:rsidR="0027707F" w:rsidRPr="00422EE6">
        <w:t>one being discarded as</w:t>
      </w:r>
      <w:r w:rsidR="001017F0" w:rsidRPr="00422EE6">
        <w:t xml:space="preserve"> </w:t>
      </w:r>
      <w:r w:rsidR="00B64695" w:rsidRPr="00422EE6">
        <w:t>un</w:t>
      </w:r>
      <w:r w:rsidR="001017F0" w:rsidRPr="00422EE6">
        <w:t xml:space="preserve">feasible </w:t>
      </w:r>
      <w:r w:rsidR="00562279" w:rsidRPr="00422EE6">
        <w:t>due to</w:t>
      </w:r>
      <w:r w:rsidR="0027707F" w:rsidRPr="00422EE6">
        <w:t xml:space="preserve"> it </w:t>
      </w:r>
      <w:r w:rsidR="00562279" w:rsidRPr="00422EE6">
        <w:t>being</w:t>
      </w:r>
      <w:r w:rsidR="0027707F" w:rsidRPr="00422EE6">
        <w:t xml:space="preserve"> below the </w:t>
      </w:r>
      <w:r w:rsidR="006C08F5" w:rsidRPr="00422EE6">
        <w:t>surface of the earth</w:t>
      </w:r>
      <w:r w:rsidR="00C56337" w:rsidRPr="00422EE6">
        <w:t>.</w:t>
      </w:r>
      <w:r w:rsidR="006C561F">
        <w:t xml:space="preserve"> The</w:t>
      </w:r>
      <w:r>
        <w:t xml:space="preserve"> uncertainty in the position of the satellite decreases as the number of ground stations used in the TDOA calculation increases</w:t>
      </w:r>
      <w:r w:rsidR="00DD5B6D">
        <w:t>.</w:t>
      </w:r>
    </w:p>
    <w:p w14:paraId="53D2D901" w14:textId="310DE364" w:rsidR="001D2C8C" w:rsidRPr="00422EE6" w:rsidRDefault="00B3132F" w:rsidP="001D2C8C">
      <w:pPr>
        <w:pStyle w:val="Text"/>
      </w:pPr>
      <w:r w:rsidRPr="00422EE6">
        <w:t xml:space="preserve">A review of </w:t>
      </w:r>
      <w:r w:rsidR="00D325AC" w:rsidRPr="00422EE6">
        <w:t>the current systems available</w:t>
      </w:r>
      <w:r w:rsidR="00AF0FCC" w:rsidRPr="00422EE6">
        <w:t xml:space="preserve"> has shown that </w:t>
      </w:r>
      <w:r w:rsidR="00253561" w:rsidRPr="00422EE6">
        <w:t>solutions are provide</w:t>
      </w:r>
      <w:r w:rsidR="00B154ED" w:rsidRPr="00422EE6">
        <w:t>d</w:t>
      </w:r>
      <w:r w:rsidR="00253561" w:rsidRPr="00422EE6">
        <w:t xml:space="preserve"> for</w:t>
      </w:r>
      <w:r w:rsidR="00AF0FCC" w:rsidRPr="00422EE6">
        <w:t xml:space="preserve"> individual aspects of SSA in the LEO </w:t>
      </w:r>
      <w:r w:rsidR="00B154ED" w:rsidRPr="00422EE6">
        <w:t>environment,</w:t>
      </w:r>
      <w:r w:rsidR="00AF0FCC" w:rsidRPr="00422EE6">
        <w:t xml:space="preserve"> </w:t>
      </w:r>
      <w:r w:rsidR="00B154ED" w:rsidRPr="00422EE6">
        <w:t>but they</w:t>
      </w:r>
      <w:r w:rsidR="00253561" w:rsidRPr="00422EE6">
        <w:t xml:space="preserve"> do not take a holistic approach to </w:t>
      </w:r>
      <w:r w:rsidR="00C4707F" w:rsidRPr="00422EE6">
        <w:t xml:space="preserve">the </w:t>
      </w:r>
      <w:r w:rsidR="00AF7FE2" w:rsidRPr="00422EE6">
        <w:t xml:space="preserve">key parameters of a satellite </w:t>
      </w:r>
      <w:r w:rsidR="00B241D7" w:rsidRPr="00422EE6">
        <w:t>telemetry, tracking and control (TT&amp;C) system</w:t>
      </w:r>
      <w:r w:rsidR="00842629" w:rsidRPr="00422EE6">
        <w:t xml:space="preserve"> which include</w:t>
      </w:r>
      <w:r w:rsidR="00B6769A">
        <w:t>s</w:t>
      </w:r>
      <w:r w:rsidR="00842629" w:rsidRPr="00422EE6">
        <w:t xml:space="preserve"> satellite identification</w:t>
      </w:r>
      <w:r w:rsidR="00977193" w:rsidRPr="00422EE6">
        <w:t xml:space="preserve">. There are </w:t>
      </w:r>
      <w:r w:rsidR="003C763A" w:rsidRPr="00422EE6">
        <w:t>several</w:t>
      </w:r>
      <w:r w:rsidR="00977193" w:rsidRPr="00422EE6">
        <w:t xml:space="preserve"> systems </w:t>
      </w:r>
      <w:r w:rsidR="0068340E" w:rsidRPr="00422EE6">
        <w:t xml:space="preserve">available </w:t>
      </w:r>
      <w:r w:rsidR="00977193" w:rsidRPr="00422EE6">
        <w:t xml:space="preserve">that </w:t>
      </w:r>
      <w:r w:rsidR="007C052C" w:rsidRPr="00422EE6">
        <w:t>provide identification (CU</w:t>
      </w:r>
      <w:r w:rsidR="00847780" w:rsidRPr="00422EE6">
        <w:t>BIT</w:t>
      </w:r>
      <w:r w:rsidR="002A4121" w:rsidRPr="00422EE6">
        <w:rPr>
          <w:rStyle w:val="EndnoteReference"/>
        </w:rPr>
        <w:endnoteReference w:id="6"/>
      </w:r>
      <w:r w:rsidR="007C052C" w:rsidRPr="00422EE6">
        <w:t>, SOARS, Passive RF tag</w:t>
      </w:r>
      <w:r w:rsidR="0093727A" w:rsidRPr="00422EE6">
        <w:rPr>
          <w:rStyle w:val="EndnoteReference"/>
        </w:rPr>
        <w:endnoteReference w:id="7"/>
      </w:r>
      <w:r w:rsidR="007C052C" w:rsidRPr="00422EE6">
        <w:t>, ELROI</w:t>
      </w:r>
      <w:r w:rsidR="009C4BB0" w:rsidRPr="00422EE6">
        <w:rPr>
          <w:rStyle w:val="EndnoteReference"/>
        </w:rPr>
        <w:endnoteReference w:id="8"/>
      </w:r>
      <w:r w:rsidR="007C052C" w:rsidRPr="00422EE6">
        <w:t xml:space="preserve"> and LEDSAT</w:t>
      </w:r>
      <w:r w:rsidR="001D3CF9" w:rsidRPr="00422EE6">
        <w:rPr>
          <w:rStyle w:val="EndnoteReference"/>
        </w:rPr>
        <w:endnoteReference w:id="9"/>
      </w:r>
      <w:r w:rsidR="007C052C" w:rsidRPr="00422EE6">
        <w:t>)</w:t>
      </w:r>
      <w:r w:rsidR="005B33B9" w:rsidRPr="00422EE6">
        <w:t xml:space="preserve"> or telemetry</w:t>
      </w:r>
      <w:r w:rsidR="003C763A" w:rsidRPr="00422EE6">
        <w:t xml:space="preserve"> (safety radio beacon</w:t>
      </w:r>
      <w:r w:rsidR="00FD2B79" w:rsidRPr="00422EE6">
        <w:rPr>
          <w:rStyle w:val="EndnoteReference"/>
        </w:rPr>
        <w:endnoteReference w:id="10"/>
      </w:r>
      <w:r w:rsidR="003C763A" w:rsidRPr="00422EE6">
        <w:t>)</w:t>
      </w:r>
      <w:r w:rsidR="00D574D9" w:rsidRPr="00422EE6">
        <w:t xml:space="preserve"> and </w:t>
      </w:r>
      <w:r w:rsidR="003C763A" w:rsidRPr="00422EE6">
        <w:t>s</w:t>
      </w:r>
      <w:r w:rsidR="00D574D9" w:rsidRPr="00422EE6">
        <w:t>ome</w:t>
      </w:r>
      <w:r w:rsidR="003C763A" w:rsidRPr="00422EE6">
        <w:t xml:space="preserve"> which provide </w:t>
      </w:r>
      <w:r w:rsidR="000234BD" w:rsidRPr="00422EE6">
        <w:t>identification and telemetry (HyELT</w:t>
      </w:r>
      <w:r w:rsidR="009B3869" w:rsidRPr="00422EE6">
        <w:t>,</w:t>
      </w:r>
      <w:r w:rsidR="009C4636" w:rsidRPr="00422EE6">
        <w:t xml:space="preserve"> RILDOS</w:t>
      </w:r>
      <w:r w:rsidR="00296002" w:rsidRPr="00422EE6">
        <w:rPr>
          <w:rStyle w:val="EndnoteReference"/>
        </w:rPr>
        <w:endnoteReference w:id="11"/>
      </w:r>
      <w:r w:rsidR="000234BD" w:rsidRPr="00422EE6">
        <w:t xml:space="preserve"> and IRASAT1</w:t>
      </w:r>
      <w:r w:rsidR="007956CD" w:rsidRPr="00422EE6">
        <w:rPr>
          <w:rStyle w:val="EndnoteReference"/>
        </w:rPr>
        <w:endnoteReference w:id="12"/>
      </w:r>
      <w:r w:rsidR="000234BD" w:rsidRPr="00422EE6">
        <w:t>)</w:t>
      </w:r>
      <w:r w:rsidR="00A61AC3" w:rsidRPr="00422EE6">
        <w:t xml:space="preserve">. </w:t>
      </w:r>
      <w:r w:rsidR="00334A7C" w:rsidRPr="00422EE6">
        <w:t xml:space="preserve">The </w:t>
      </w:r>
      <w:r w:rsidR="00C47D79" w:rsidRPr="00422EE6">
        <w:t>existing system</w:t>
      </w:r>
      <w:r w:rsidR="00263D6B" w:rsidRPr="00422EE6">
        <w:t>s</w:t>
      </w:r>
      <w:r w:rsidR="00C47D79" w:rsidRPr="00422EE6">
        <w:t xml:space="preserve"> </w:t>
      </w:r>
      <w:r w:rsidR="003318C3" w:rsidRPr="00422EE6">
        <w:t>deliver</w:t>
      </w:r>
      <w:r w:rsidR="00C47D79" w:rsidRPr="00422EE6">
        <w:t xml:space="preserve"> solutions </w:t>
      </w:r>
      <w:r w:rsidR="00263D6B" w:rsidRPr="00422EE6">
        <w:t>f</w:t>
      </w:r>
      <w:r w:rsidR="00C47D79" w:rsidRPr="00422EE6">
        <w:t>o</w:t>
      </w:r>
      <w:r w:rsidR="00263D6B" w:rsidRPr="00422EE6">
        <w:t>r</w:t>
      </w:r>
      <w:r w:rsidR="00C47D79" w:rsidRPr="00422EE6">
        <w:t xml:space="preserve"> one or two parameters of </w:t>
      </w:r>
      <w:r w:rsidR="003318C3" w:rsidRPr="00422EE6">
        <w:t xml:space="preserve">the TT&amp;C system which </w:t>
      </w:r>
      <w:r w:rsidR="00C6418F" w:rsidRPr="00422EE6">
        <w:t xml:space="preserve">address either, but not </w:t>
      </w:r>
      <w:r w:rsidR="00B52BFD" w:rsidRPr="00422EE6">
        <w:t>both problems</w:t>
      </w:r>
      <w:r w:rsidR="00C6418F" w:rsidRPr="00422EE6">
        <w:t xml:space="preserve"> highlighted</w:t>
      </w:r>
      <w:r w:rsidR="00B52BFD" w:rsidRPr="00422EE6">
        <w:t xml:space="preserve"> in the introduction.</w:t>
      </w:r>
      <w:r w:rsidR="00314B7A" w:rsidRPr="00422EE6">
        <w:t xml:space="preserve"> The proposed </w:t>
      </w:r>
      <w:r w:rsidR="00283F30" w:rsidRPr="00422EE6">
        <w:t>satellite radio beacon system</w:t>
      </w:r>
      <w:r w:rsidR="00314B7A" w:rsidRPr="00422EE6">
        <w:t xml:space="preserve"> will </w:t>
      </w:r>
      <w:r w:rsidR="0076746B" w:rsidRPr="00422EE6">
        <w:t>implement solutions for all four key parameters of</w:t>
      </w:r>
      <w:r w:rsidR="00631F2A" w:rsidRPr="00422EE6">
        <w:t xml:space="preserve"> a TT&amp;C system that will address both</w:t>
      </w:r>
      <w:r w:rsidR="00E02E48" w:rsidRPr="00422EE6">
        <w:t xml:space="preserve"> </w:t>
      </w:r>
      <w:r w:rsidR="00F55477" w:rsidRPr="00422EE6">
        <w:t xml:space="preserve">identified </w:t>
      </w:r>
      <w:r w:rsidR="00E02E48" w:rsidRPr="00422EE6">
        <w:t>problems.</w:t>
      </w:r>
    </w:p>
    <w:p w14:paraId="0AE86010" w14:textId="727082E6" w:rsidR="008C1B9B" w:rsidRPr="00422EE6" w:rsidRDefault="001E683B" w:rsidP="001D2C8C">
      <w:pPr>
        <w:pStyle w:val="Text"/>
        <w:ind w:firstLine="0"/>
      </w:pPr>
      <w:r w:rsidRPr="00422EE6">
        <w:tab/>
        <w:t>The major or</w:t>
      </w:r>
      <w:r w:rsidR="00847780" w:rsidRPr="00422EE6">
        <w:t>bit</w:t>
      </w:r>
      <w:r w:rsidRPr="00422EE6">
        <w:t xml:space="preserve">al parameters that will be used for this project </w:t>
      </w:r>
      <w:r w:rsidR="00745EE3" w:rsidRPr="00422EE6">
        <w:t>are</w:t>
      </w:r>
      <w:r w:rsidRPr="00422EE6">
        <w:t xml:space="preserve"> based on a generic small satellite mission </w:t>
      </w:r>
      <w:r w:rsidR="001714B5" w:rsidRPr="00422EE6">
        <w:t xml:space="preserve">in the LEO environment. </w:t>
      </w:r>
      <w:r w:rsidR="00B51ABD" w:rsidRPr="00422EE6">
        <w:t>The most common or</w:t>
      </w:r>
      <w:r w:rsidR="00847780" w:rsidRPr="00422EE6">
        <w:t>bit</w:t>
      </w:r>
      <w:r w:rsidR="00B51ABD" w:rsidRPr="00422EE6">
        <w:t>s for a small satellite mission are sun-synchronous with an or</w:t>
      </w:r>
      <w:r w:rsidR="00847780" w:rsidRPr="00422EE6">
        <w:t>bit</w:t>
      </w:r>
      <w:r w:rsidR="00B51ABD" w:rsidRPr="00422EE6">
        <w:t xml:space="preserve">al height of 300-400kms and inclination of 52° or </w:t>
      </w:r>
      <w:r w:rsidR="0006558A" w:rsidRPr="00422EE6">
        <w:t>an</w:t>
      </w:r>
      <w:r w:rsidR="00B51ABD" w:rsidRPr="00422EE6">
        <w:t xml:space="preserve"> or</w:t>
      </w:r>
      <w:r w:rsidR="00847780" w:rsidRPr="00422EE6">
        <w:t>bit</w:t>
      </w:r>
      <w:r w:rsidR="00B51ABD" w:rsidRPr="00422EE6">
        <w:t>al height of 500-800kms and inclination of 98°</w:t>
      </w:r>
      <w:r w:rsidR="00B51ABD" w:rsidRPr="00422EE6">
        <w:rPr>
          <w:rStyle w:val="EndnoteReference"/>
        </w:rPr>
        <w:endnoteReference w:id="13"/>
      </w:r>
      <w:r w:rsidR="0006558A" w:rsidRPr="00422EE6">
        <w:t xml:space="preserve"> with the later parameters used for the testing of this system</w:t>
      </w:r>
      <w:r w:rsidR="00B51ABD" w:rsidRPr="00422EE6">
        <w:t>.</w:t>
      </w:r>
      <w:r w:rsidR="00FA6746" w:rsidRPr="00422EE6">
        <w:t xml:space="preserve"> </w:t>
      </w:r>
      <w:r w:rsidRPr="00422EE6">
        <w:t>The or</w:t>
      </w:r>
      <w:r w:rsidR="00847780" w:rsidRPr="00422EE6">
        <w:t>bit</w:t>
      </w:r>
      <w:r w:rsidRPr="00422EE6">
        <w:t xml:space="preserve">al parameters </w:t>
      </w:r>
      <w:r w:rsidR="00C8557C" w:rsidRPr="00422EE6">
        <w:t xml:space="preserve">used for testing </w:t>
      </w:r>
      <w:r w:rsidRPr="00422EE6">
        <w:t>result</w:t>
      </w:r>
      <w:r w:rsidR="00E83847" w:rsidRPr="00422EE6">
        <w:t>s</w:t>
      </w:r>
      <w:r w:rsidRPr="00422EE6">
        <w:t xml:space="preserve"> in </w:t>
      </w:r>
      <w:r w:rsidR="00612827" w:rsidRPr="00422EE6">
        <w:t>an</w:t>
      </w:r>
      <w:r w:rsidRPr="00422EE6">
        <w:t xml:space="preserve"> or</w:t>
      </w:r>
      <w:r w:rsidR="00847780" w:rsidRPr="00422EE6">
        <w:t>bit</w:t>
      </w:r>
      <w:r w:rsidRPr="00422EE6">
        <w:t>al period</w:t>
      </w:r>
      <w:r w:rsidR="00612827" w:rsidRPr="00422EE6">
        <w:t xml:space="preserve"> of</w:t>
      </w:r>
      <w:r w:rsidRPr="00422EE6">
        <w:t xml:space="preserve"> roughly 90 minutes with the view window of each pass being in the </w:t>
      </w:r>
      <w:r w:rsidR="00FC388D" w:rsidRPr="00422EE6">
        <w:t>vicinity</w:t>
      </w:r>
      <w:r w:rsidRPr="00422EE6">
        <w:t xml:space="preserve"> of 8-10 minutes</w:t>
      </w:r>
      <w:r w:rsidR="0075474E" w:rsidRPr="00422EE6">
        <w:t xml:space="preserve"> </w:t>
      </w:r>
      <w:r w:rsidR="00731064" w:rsidRPr="00422EE6">
        <w:t>in which</w:t>
      </w:r>
      <w:r w:rsidR="0075474E" w:rsidRPr="00422EE6">
        <w:t xml:space="preserve"> the satellite and ground station hav</w:t>
      </w:r>
      <w:r w:rsidR="00731064" w:rsidRPr="00422EE6">
        <w:t>e</w:t>
      </w:r>
      <w:r w:rsidR="0075474E" w:rsidRPr="00422EE6">
        <w:t xml:space="preserve"> a slant range of between 500</w:t>
      </w:r>
      <w:r w:rsidR="00731064" w:rsidRPr="00422EE6">
        <w:t>kms</w:t>
      </w:r>
      <w:r w:rsidR="0075474E" w:rsidRPr="00422EE6">
        <w:t xml:space="preserve"> to 2000kms.</w:t>
      </w:r>
    </w:p>
    <w:p w14:paraId="652949B6" w14:textId="6D95A11D" w:rsidR="00AE6278" w:rsidRPr="00422EE6" w:rsidRDefault="007E0FDB" w:rsidP="0076746B">
      <w:pPr>
        <w:pStyle w:val="Text"/>
      </w:pPr>
      <w:r w:rsidRPr="00422EE6">
        <w:t xml:space="preserve">A key goal of this project is to </w:t>
      </w:r>
      <w:r w:rsidR="00CB3A04" w:rsidRPr="00422EE6">
        <w:t xml:space="preserve">ensure that the design of the ground monitoring station </w:t>
      </w:r>
      <w:r w:rsidR="000251B2" w:rsidRPr="00422EE6">
        <w:t>can be</w:t>
      </w:r>
      <w:r w:rsidR="00CB3A04" w:rsidRPr="00422EE6">
        <w:t xml:space="preserve"> </w:t>
      </w:r>
      <w:r w:rsidR="00483BE0" w:rsidRPr="00422EE6">
        <w:t>carried out such that the cost</w:t>
      </w:r>
      <w:r w:rsidR="00AE641F" w:rsidRPr="00422EE6">
        <w:t>s,</w:t>
      </w:r>
      <w:r w:rsidR="00483BE0" w:rsidRPr="00422EE6">
        <w:t xml:space="preserve"> difficulty of construction and the </w:t>
      </w:r>
      <w:r w:rsidR="00753F43" w:rsidRPr="00422EE6">
        <w:t xml:space="preserve">difficulty in operating the equipment is </w:t>
      </w:r>
      <w:r w:rsidR="000C5A98" w:rsidRPr="00422EE6">
        <w:t>minimized</w:t>
      </w:r>
      <w:r w:rsidR="00753F43" w:rsidRPr="00422EE6">
        <w:t xml:space="preserve">. </w:t>
      </w:r>
      <w:r w:rsidR="00AC3A9E" w:rsidRPr="00422EE6">
        <w:t xml:space="preserve">The result of </w:t>
      </w:r>
      <w:r w:rsidR="000C5A98" w:rsidRPr="00422EE6">
        <w:t>minimizing</w:t>
      </w:r>
      <w:r w:rsidR="00AC3A9E" w:rsidRPr="00422EE6">
        <w:t xml:space="preserve"> these </w:t>
      </w:r>
      <w:r w:rsidR="007D2637">
        <w:t>aspects</w:t>
      </w:r>
      <w:r w:rsidR="00491BC8" w:rsidRPr="00422EE6">
        <w:t xml:space="preserve"> of the design will allow a broader spectrum of the </w:t>
      </w:r>
      <w:r w:rsidR="00A54E04" w:rsidRPr="00422EE6">
        <w:t>public</w:t>
      </w:r>
      <w:r w:rsidR="005304AB" w:rsidRPr="00422EE6">
        <w:t>, particularly</w:t>
      </w:r>
      <w:r w:rsidR="00491BC8" w:rsidRPr="00422EE6">
        <w:t xml:space="preserve"> </w:t>
      </w:r>
      <w:r w:rsidR="005304AB" w:rsidRPr="00422EE6">
        <w:t xml:space="preserve">the growing space enthusiast community, </w:t>
      </w:r>
      <w:r w:rsidR="00491BC8" w:rsidRPr="00422EE6">
        <w:t xml:space="preserve">to </w:t>
      </w:r>
      <w:r w:rsidR="00F64507" w:rsidRPr="00422EE6">
        <w:t xml:space="preserve">create their own ground monitoring stations. </w:t>
      </w:r>
      <w:r w:rsidR="00B57A31" w:rsidRPr="00422EE6">
        <w:t>T</w:t>
      </w:r>
      <w:r w:rsidR="003433D4" w:rsidRPr="00422EE6">
        <w:t xml:space="preserve">his </w:t>
      </w:r>
      <w:r w:rsidR="00B57A31" w:rsidRPr="00422EE6">
        <w:t>allows</w:t>
      </w:r>
      <w:r w:rsidR="003433D4" w:rsidRPr="00422EE6">
        <w:t xml:space="preserve"> a larger number of ground stations</w:t>
      </w:r>
      <w:r w:rsidR="0038496D" w:rsidRPr="00422EE6">
        <w:t xml:space="preserve"> that are more geographically dispersed</w:t>
      </w:r>
      <w:r w:rsidR="006A0B3C" w:rsidRPr="00422EE6">
        <w:t xml:space="preserve"> which</w:t>
      </w:r>
      <w:r w:rsidR="0038496D" w:rsidRPr="00422EE6">
        <w:t xml:space="preserve"> has a two-fold effect of increasing the </w:t>
      </w:r>
      <w:r w:rsidR="001B58D0" w:rsidRPr="00422EE6">
        <w:t xml:space="preserve">footprint and </w:t>
      </w:r>
      <w:r w:rsidR="00E62CAF" w:rsidRPr="00422EE6">
        <w:t xml:space="preserve">tracking </w:t>
      </w:r>
      <w:r w:rsidR="001B58D0" w:rsidRPr="00422EE6">
        <w:t xml:space="preserve">reliability of the ground stations </w:t>
      </w:r>
      <w:r w:rsidR="00A50E2F" w:rsidRPr="00422EE6">
        <w:t>a</w:t>
      </w:r>
      <w:r w:rsidR="006A0B3C" w:rsidRPr="00422EE6">
        <w:t>nd</w:t>
      </w:r>
      <w:r w:rsidR="00A50E2F" w:rsidRPr="00422EE6">
        <w:t xml:space="preserve"> </w:t>
      </w:r>
      <w:r w:rsidR="00EA1873" w:rsidRPr="00422EE6">
        <w:t xml:space="preserve">increasing </w:t>
      </w:r>
      <w:r w:rsidR="00E62CAF" w:rsidRPr="00422EE6">
        <w:t xml:space="preserve">the </w:t>
      </w:r>
      <w:r w:rsidR="00EA1873" w:rsidRPr="00422EE6">
        <w:t>public awareness and engagement</w:t>
      </w:r>
      <w:r w:rsidR="0089719A" w:rsidRPr="00422EE6">
        <w:t>.</w:t>
      </w:r>
    </w:p>
    <w:p w14:paraId="3E849C1A" w14:textId="31B7F2E9" w:rsidR="009A793C" w:rsidRPr="00422EE6" w:rsidRDefault="00CC32C7" w:rsidP="00BB7A9C">
      <w:pPr>
        <w:pStyle w:val="Heading1"/>
        <w:numPr>
          <w:ilvl w:val="0"/>
          <w:numId w:val="1"/>
        </w:numPr>
        <w:spacing w:before="160"/>
      </w:pPr>
      <w:r w:rsidRPr="00422EE6">
        <w:t>The present study</w:t>
      </w:r>
    </w:p>
    <w:p w14:paraId="43257437" w14:textId="4DB2428E" w:rsidR="001A1248" w:rsidRPr="00422EE6" w:rsidRDefault="009F346F" w:rsidP="009F346F">
      <w:pPr>
        <w:pStyle w:val="Text"/>
        <w:ind w:firstLine="0"/>
      </w:pPr>
      <w:r w:rsidRPr="00422EE6">
        <w:tab/>
      </w:r>
      <w:r w:rsidR="00410358" w:rsidRPr="00422EE6">
        <w:t xml:space="preserve">The </w:t>
      </w:r>
      <w:r w:rsidR="00657F09" w:rsidRPr="00422EE6">
        <w:t xml:space="preserve">design of the </w:t>
      </w:r>
      <w:r w:rsidR="004566E5" w:rsidRPr="00422EE6">
        <w:t>satellite radio beacon</w:t>
      </w:r>
      <w:r w:rsidR="004E76F4" w:rsidRPr="00422EE6">
        <w:t xml:space="preserve"> system will be broken up in</w:t>
      </w:r>
      <w:r w:rsidR="00E04B19" w:rsidRPr="00422EE6">
        <w:t>to</w:t>
      </w:r>
      <w:r w:rsidR="004E76F4" w:rsidRPr="00422EE6">
        <w:t xml:space="preserve"> three major components</w:t>
      </w:r>
      <w:r w:rsidR="001C5043" w:rsidRPr="00422EE6">
        <w:t>:</w:t>
      </w:r>
      <w:r w:rsidR="005021F3" w:rsidRPr="00422EE6">
        <w:t xml:space="preserve"> </w:t>
      </w:r>
      <w:r w:rsidRPr="00422EE6">
        <w:t>the satellite radio beacon, the communication</w:t>
      </w:r>
      <w:r w:rsidR="00136B36" w:rsidRPr="00422EE6">
        <w:t xml:space="preserve"> link</w:t>
      </w:r>
      <w:r w:rsidRPr="00422EE6">
        <w:t xml:space="preserve"> and the ground receiving station. </w:t>
      </w:r>
      <w:r w:rsidR="0025258C" w:rsidRPr="00422EE6">
        <w:t>The sat</w:t>
      </w:r>
      <w:r w:rsidR="00613783" w:rsidRPr="00422EE6">
        <w:t xml:space="preserve">ellite </w:t>
      </w:r>
      <w:r w:rsidR="0077515E" w:rsidRPr="00422EE6">
        <w:t xml:space="preserve">radio beacon </w:t>
      </w:r>
      <w:r w:rsidR="00372338" w:rsidRPr="00422EE6">
        <w:t>contain</w:t>
      </w:r>
      <w:r w:rsidR="00565DB8" w:rsidRPr="00422EE6">
        <w:t>s</w:t>
      </w:r>
      <w:r w:rsidR="00372338" w:rsidRPr="00422EE6">
        <w:t xml:space="preserve"> </w:t>
      </w:r>
      <w:r w:rsidR="00CF2000" w:rsidRPr="00422EE6">
        <w:t>three</w:t>
      </w:r>
      <w:r w:rsidR="00372338" w:rsidRPr="00422EE6">
        <w:t xml:space="preserve"> sub-</w:t>
      </w:r>
      <w:r w:rsidR="00220C6F">
        <w:t>system</w:t>
      </w:r>
      <w:r w:rsidR="005B5E22" w:rsidRPr="00422EE6">
        <w:t>:</w:t>
      </w:r>
      <w:r w:rsidR="001C036B" w:rsidRPr="00422EE6">
        <w:t xml:space="preserve"> (</w:t>
      </w:r>
      <w:r w:rsidR="000D5CEA" w:rsidRPr="00422EE6">
        <w:t>1</w:t>
      </w:r>
      <w:r w:rsidR="001C036B" w:rsidRPr="00422EE6">
        <w:t>) Computer processing, (</w:t>
      </w:r>
      <w:r w:rsidR="000D5CEA" w:rsidRPr="00422EE6">
        <w:t>2</w:t>
      </w:r>
      <w:r w:rsidR="001C036B" w:rsidRPr="00422EE6">
        <w:t>)</w:t>
      </w:r>
      <w:r w:rsidR="00E54A06" w:rsidRPr="00422EE6">
        <w:t xml:space="preserve"> </w:t>
      </w:r>
      <w:r w:rsidR="008822AF" w:rsidRPr="00422EE6">
        <w:t>R</w:t>
      </w:r>
      <w:r w:rsidR="00E54A06" w:rsidRPr="00422EE6">
        <w:t>adio transceiver</w:t>
      </w:r>
      <w:r w:rsidR="000D5CEA" w:rsidRPr="00422EE6">
        <w:t>,</w:t>
      </w:r>
      <w:r w:rsidR="00CF2000" w:rsidRPr="00422EE6">
        <w:t xml:space="preserve"> and </w:t>
      </w:r>
      <w:r w:rsidR="000D5CEA" w:rsidRPr="00422EE6">
        <w:t xml:space="preserve">(3) </w:t>
      </w:r>
      <w:r w:rsidR="00CF2000" w:rsidRPr="00422EE6">
        <w:t>Power generation, storage, and regulation</w:t>
      </w:r>
      <w:r w:rsidR="00C97D8D" w:rsidRPr="00422EE6">
        <w:t>.</w:t>
      </w:r>
      <w:r w:rsidR="007415E4" w:rsidRPr="00422EE6">
        <w:t xml:space="preserve"> </w:t>
      </w:r>
      <w:r w:rsidR="00507D58" w:rsidRPr="00422EE6">
        <w:t>The communication</w:t>
      </w:r>
      <w:r w:rsidR="00EC436C">
        <w:t>s</w:t>
      </w:r>
      <w:r w:rsidR="00136B36" w:rsidRPr="00422EE6">
        <w:t xml:space="preserve"> link</w:t>
      </w:r>
      <w:r w:rsidR="00507D58" w:rsidRPr="00422EE6">
        <w:t xml:space="preserve"> is a standalone </w:t>
      </w:r>
      <w:r w:rsidR="00136B36" w:rsidRPr="00422EE6">
        <w:t xml:space="preserve">component while the ground receiving station will be separated into </w:t>
      </w:r>
      <w:r w:rsidR="004C4A8D" w:rsidRPr="00422EE6">
        <w:t>three</w:t>
      </w:r>
      <w:r w:rsidR="008B1966" w:rsidRPr="00422EE6">
        <w:t xml:space="preserve"> </w:t>
      </w:r>
      <w:r w:rsidR="004F1858" w:rsidRPr="00422EE6">
        <w:t>sub-</w:t>
      </w:r>
      <w:r w:rsidR="00220C6F">
        <w:t>systems</w:t>
      </w:r>
      <w:r w:rsidR="007970F0" w:rsidRPr="00422EE6">
        <w:t>:</w:t>
      </w:r>
      <w:r w:rsidR="008B1966" w:rsidRPr="00422EE6">
        <w:t xml:space="preserve"> (1) Computer process</w:t>
      </w:r>
      <w:r w:rsidR="000D5CEA" w:rsidRPr="00422EE6">
        <w:t>ing</w:t>
      </w:r>
      <w:r w:rsidR="008B1966" w:rsidRPr="00422EE6">
        <w:t xml:space="preserve">, (2) </w:t>
      </w:r>
      <w:r w:rsidR="008822AF" w:rsidRPr="00422EE6">
        <w:t>R</w:t>
      </w:r>
      <w:r w:rsidR="008B1966" w:rsidRPr="00422EE6">
        <w:t>adio trans</w:t>
      </w:r>
      <w:r w:rsidR="008F44CA" w:rsidRPr="00422EE6">
        <w:t>ceiver</w:t>
      </w:r>
      <w:r w:rsidR="00446B32" w:rsidRPr="00422EE6">
        <w:t>,</w:t>
      </w:r>
      <w:r w:rsidR="004C4A8D" w:rsidRPr="00422EE6">
        <w:t xml:space="preserve"> and</w:t>
      </w:r>
      <w:r w:rsidR="00446B32" w:rsidRPr="00422EE6">
        <w:t xml:space="preserve"> (3) G</w:t>
      </w:r>
      <w:r w:rsidR="004D6DC4" w:rsidRPr="00422EE6">
        <w:t>NS</w:t>
      </w:r>
      <w:r w:rsidR="00446B32" w:rsidRPr="00422EE6">
        <w:t>S module</w:t>
      </w:r>
      <w:r w:rsidR="004C4A8D" w:rsidRPr="00422EE6">
        <w:t>.</w:t>
      </w:r>
    </w:p>
    <w:p w14:paraId="75073CE4" w14:textId="003A74EF" w:rsidR="00CC32C7" w:rsidRPr="00422EE6" w:rsidRDefault="00C710D8" w:rsidP="00BB7A9C">
      <w:pPr>
        <w:pStyle w:val="Heading2"/>
        <w:spacing w:before="160" w:after="60"/>
        <w:jc w:val="center"/>
        <w:rPr>
          <w:sz w:val="22"/>
          <w:szCs w:val="22"/>
        </w:rPr>
      </w:pPr>
      <w:r w:rsidRPr="00422EE6">
        <w:rPr>
          <w:sz w:val="22"/>
          <w:szCs w:val="22"/>
        </w:rPr>
        <w:t>S</w:t>
      </w:r>
      <w:r w:rsidR="00642960" w:rsidRPr="00422EE6">
        <w:rPr>
          <w:sz w:val="22"/>
          <w:szCs w:val="22"/>
        </w:rPr>
        <w:t xml:space="preserve">atellite </w:t>
      </w:r>
      <w:r w:rsidR="00055FE8" w:rsidRPr="00422EE6">
        <w:rPr>
          <w:sz w:val="22"/>
          <w:szCs w:val="22"/>
        </w:rPr>
        <w:t>R</w:t>
      </w:r>
      <w:r w:rsidR="00642960" w:rsidRPr="00422EE6">
        <w:rPr>
          <w:sz w:val="22"/>
          <w:szCs w:val="22"/>
        </w:rPr>
        <w:t>adio</w:t>
      </w:r>
      <w:r w:rsidRPr="00422EE6">
        <w:rPr>
          <w:sz w:val="22"/>
          <w:szCs w:val="22"/>
        </w:rPr>
        <w:t xml:space="preserve"> </w:t>
      </w:r>
      <w:r w:rsidR="00055FE8" w:rsidRPr="00422EE6">
        <w:rPr>
          <w:sz w:val="22"/>
          <w:szCs w:val="22"/>
        </w:rPr>
        <w:t>B</w:t>
      </w:r>
      <w:r w:rsidRPr="00422EE6">
        <w:rPr>
          <w:sz w:val="22"/>
          <w:szCs w:val="22"/>
        </w:rPr>
        <w:t xml:space="preserve">eacon </w:t>
      </w:r>
    </w:p>
    <w:p w14:paraId="7382740C" w14:textId="2E3BC970" w:rsidR="005E1EEF" w:rsidRPr="00422EE6" w:rsidRDefault="000D5CEA" w:rsidP="005E1EEF">
      <w:pPr>
        <w:pStyle w:val="Text"/>
      </w:pPr>
      <w:r w:rsidRPr="00422EE6">
        <w:t>The first component of the system to be investigate</w:t>
      </w:r>
      <w:r w:rsidR="00221C63" w:rsidRPr="00422EE6">
        <w:t>d</w:t>
      </w:r>
      <w:r w:rsidRPr="00422EE6">
        <w:t xml:space="preserve"> is the feasibility of </w:t>
      </w:r>
      <w:r w:rsidR="00DC68AF" w:rsidRPr="00422EE6">
        <w:t xml:space="preserve">a </w:t>
      </w:r>
      <w:r w:rsidR="00363B38" w:rsidRPr="00422EE6">
        <w:t>s</w:t>
      </w:r>
      <w:r w:rsidR="00D71F5A" w:rsidRPr="00422EE6">
        <w:t>atellite radio beacon that is a self-</w:t>
      </w:r>
      <w:r w:rsidR="00402E9B" w:rsidRPr="00422EE6">
        <w:t>sustaining</w:t>
      </w:r>
      <w:r w:rsidR="00D71F5A" w:rsidRPr="00422EE6">
        <w:t xml:space="preserve"> system</w:t>
      </w:r>
      <w:r w:rsidR="00234C4D" w:rsidRPr="00422EE6">
        <w:t xml:space="preserve"> and</w:t>
      </w:r>
      <w:r w:rsidR="00D71F5A" w:rsidRPr="00422EE6">
        <w:t xml:space="preserve"> independent of all other </w:t>
      </w:r>
      <w:r w:rsidR="00A25CB5" w:rsidRPr="00422EE6">
        <w:t xml:space="preserve">satellite </w:t>
      </w:r>
      <w:r w:rsidR="00D71F5A" w:rsidRPr="00422EE6">
        <w:t xml:space="preserve">systems. </w:t>
      </w:r>
      <w:r w:rsidR="007C01C3" w:rsidRPr="00422EE6">
        <w:t>T</w:t>
      </w:r>
      <w:r w:rsidR="008A0162" w:rsidRPr="00422EE6">
        <w:t xml:space="preserve">he beacon must contain its own processor, radio and power </w:t>
      </w:r>
      <w:r w:rsidR="00E1505E" w:rsidRPr="00422EE6">
        <w:t xml:space="preserve">generation, </w:t>
      </w:r>
      <w:r w:rsidR="00B43641" w:rsidRPr="00422EE6">
        <w:t xml:space="preserve">storage and regulation </w:t>
      </w:r>
      <w:r w:rsidR="008A0162" w:rsidRPr="00422EE6">
        <w:t>system t</w:t>
      </w:r>
      <w:r w:rsidR="007C01C3" w:rsidRPr="00422EE6">
        <w:t>o en</w:t>
      </w:r>
      <w:r w:rsidR="007F3C06" w:rsidRPr="00422EE6">
        <w:t xml:space="preserve">sure </w:t>
      </w:r>
      <w:r w:rsidR="006B710D" w:rsidRPr="00422EE6">
        <w:t>it</w:t>
      </w:r>
      <w:r w:rsidR="007F3C06" w:rsidRPr="00422EE6">
        <w:t xml:space="preserve"> is self-</w:t>
      </w:r>
      <w:r w:rsidR="009C3ACF" w:rsidRPr="00422EE6">
        <w:t>sustained</w:t>
      </w:r>
      <w:r w:rsidR="007F3C06" w:rsidRPr="00422EE6">
        <w:t xml:space="preserve"> and </w:t>
      </w:r>
      <w:r w:rsidR="00D047DA" w:rsidRPr="00422EE6">
        <w:t>can</w:t>
      </w:r>
      <w:r w:rsidR="00F65275" w:rsidRPr="00422EE6">
        <w:t xml:space="preserve"> </w:t>
      </w:r>
      <w:r w:rsidR="000B0EBA" w:rsidRPr="00422EE6">
        <w:t xml:space="preserve">continue </w:t>
      </w:r>
      <w:r w:rsidR="00D047DA" w:rsidRPr="00422EE6">
        <w:t xml:space="preserve">independent </w:t>
      </w:r>
      <w:r w:rsidR="000B0EBA" w:rsidRPr="00422EE6">
        <w:t>operation</w:t>
      </w:r>
      <w:r w:rsidR="00F65275" w:rsidRPr="00422EE6">
        <w:t xml:space="preserve"> </w:t>
      </w:r>
      <w:r w:rsidR="00D047DA" w:rsidRPr="00422EE6">
        <w:t xml:space="preserve">if </w:t>
      </w:r>
      <w:r w:rsidR="00F65275" w:rsidRPr="00422EE6">
        <w:t>there is a failure in another satellite system</w:t>
      </w:r>
      <w:r w:rsidR="00555D27" w:rsidRPr="00422EE6">
        <w:t>. The</w:t>
      </w:r>
      <w:r w:rsidR="00FB26D5" w:rsidRPr="00422EE6">
        <w:t xml:space="preserve"> </w:t>
      </w:r>
      <w:r w:rsidR="00AC42CC" w:rsidRPr="00422EE6">
        <w:t>major</w:t>
      </w:r>
      <w:r w:rsidR="001A0921" w:rsidRPr="00422EE6">
        <w:t xml:space="preserve"> constraint </w:t>
      </w:r>
      <w:r w:rsidR="00544C04" w:rsidRPr="00422EE6">
        <w:t>for the</w:t>
      </w:r>
      <w:r w:rsidR="00A23F5A" w:rsidRPr="00422EE6">
        <w:t xml:space="preserve"> </w:t>
      </w:r>
      <w:r w:rsidR="00544C04" w:rsidRPr="00422EE6">
        <w:t xml:space="preserve">design </w:t>
      </w:r>
      <w:r w:rsidR="006B710D" w:rsidRPr="00422EE6">
        <w:t>is</w:t>
      </w:r>
      <w:r w:rsidR="00A1424F" w:rsidRPr="00422EE6">
        <w:t xml:space="preserve"> that </w:t>
      </w:r>
      <w:r w:rsidR="00D00303" w:rsidRPr="00422EE6">
        <w:t>the</w:t>
      </w:r>
      <w:r w:rsidR="00084772" w:rsidRPr="00422EE6">
        <w:t xml:space="preserve"> electrical power generated can meet</w:t>
      </w:r>
      <w:r w:rsidR="00D00303" w:rsidRPr="00422EE6">
        <w:t xml:space="preserve"> </w:t>
      </w:r>
      <w:r w:rsidR="00084772" w:rsidRPr="00422EE6">
        <w:t xml:space="preserve">the </w:t>
      </w:r>
      <w:r w:rsidR="00D00303" w:rsidRPr="00422EE6">
        <w:t xml:space="preserve">electrical </w:t>
      </w:r>
      <w:r w:rsidR="00084772" w:rsidRPr="00422EE6">
        <w:t>requirements of each sub-</w:t>
      </w:r>
      <w:r w:rsidR="00220C6F">
        <w:t>system</w:t>
      </w:r>
      <w:r w:rsidR="00D00303" w:rsidRPr="00422EE6">
        <w:t>.</w:t>
      </w:r>
      <w:r w:rsidR="00620276" w:rsidRPr="00422EE6">
        <w:t xml:space="preserve"> The components used in each sub-system will be selected to ensure self-sufficiency, independence, cost-efficiency, </w:t>
      </w:r>
      <w:r w:rsidR="00E31297" w:rsidRPr="00422EE6">
        <w:t>ease of operation</w:t>
      </w:r>
      <w:r w:rsidR="00841F16" w:rsidRPr="00422EE6">
        <w:t xml:space="preserve"> and </w:t>
      </w:r>
      <w:r w:rsidR="004E5745" w:rsidRPr="00422EE6">
        <w:t>minimization</w:t>
      </w:r>
      <w:r w:rsidR="00C871F0" w:rsidRPr="00422EE6">
        <w:t xml:space="preserve"> of size and weight</w:t>
      </w:r>
      <w:r w:rsidR="004E5745" w:rsidRPr="00422EE6">
        <w:t xml:space="preserve">. </w:t>
      </w:r>
    </w:p>
    <w:p w14:paraId="7BD2C861" w14:textId="55F48AE4" w:rsidR="00D72A14" w:rsidRPr="00422EE6" w:rsidRDefault="00D72A14" w:rsidP="00BB7A9C">
      <w:pPr>
        <w:pStyle w:val="Heading3"/>
        <w:numPr>
          <w:ilvl w:val="0"/>
          <w:numId w:val="5"/>
        </w:numPr>
        <w:spacing w:before="100"/>
        <w:ind w:left="288"/>
        <w:jc w:val="center"/>
        <w:rPr>
          <w:b/>
          <w:bCs/>
          <w:sz w:val="22"/>
          <w:szCs w:val="22"/>
        </w:rPr>
      </w:pPr>
      <w:r w:rsidRPr="00422EE6">
        <w:rPr>
          <w:b/>
          <w:bCs/>
          <w:sz w:val="22"/>
          <w:szCs w:val="22"/>
        </w:rPr>
        <w:lastRenderedPageBreak/>
        <w:t>Materials and Methods</w:t>
      </w:r>
    </w:p>
    <w:p w14:paraId="4F3AC121" w14:textId="616E9175" w:rsidR="00FA16E4" w:rsidRPr="00422EE6" w:rsidRDefault="00214CAB" w:rsidP="008F6D76">
      <w:pPr>
        <w:pStyle w:val="Text"/>
        <w:rPr>
          <w:color w:val="000000" w:themeColor="text1"/>
        </w:rPr>
      </w:pPr>
      <w:r w:rsidRPr="00422EE6">
        <w:t xml:space="preserve">The first decision in the design process was to </w:t>
      </w:r>
      <w:r w:rsidR="00C871F0" w:rsidRPr="00422EE6">
        <w:t>select</w:t>
      </w:r>
      <w:r w:rsidRPr="00422EE6">
        <w:t xml:space="preserve"> the components </w:t>
      </w:r>
      <w:r w:rsidR="002017A6" w:rsidRPr="00422EE6">
        <w:t xml:space="preserve">for the initial design of the </w:t>
      </w:r>
      <w:r w:rsidR="00C871F0" w:rsidRPr="00422EE6">
        <w:t>radio beacon</w:t>
      </w:r>
      <w:r w:rsidR="00886996" w:rsidRPr="00422EE6">
        <w:t xml:space="preserve"> with the focus being on co</w:t>
      </w:r>
      <w:r w:rsidR="00F94DE3" w:rsidRPr="00422EE6">
        <w:t xml:space="preserve">mponents that have low power consumption and </w:t>
      </w:r>
      <w:r w:rsidR="009A29E6" w:rsidRPr="00422EE6">
        <w:t xml:space="preserve">can </w:t>
      </w:r>
      <w:r w:rsidR="00F94DE3" w:rsidRPr="00422EE6">
        <w:t>meet the requirements of each sub-s</w:t>
      </w:r>
      <w:r w:rsidR="0050696A" w:rsidRPr="00422EE6">
        <w:t>ys</w:t>
      </w:r>
      <w:r w:rsidR="00F94DE3" w:rsidRPr="00422EE6">
        <w:t>tem</w:t>
      </w:r>
      <w:r w:rsidR="0050696A" w:rsidRPr="00422EE6">
        <w:t xml:space="preserve">. </w:t>
      </w:r>
      <w:r w:rsidR="00FE3144" w:rsidRPr="00422EE6">
        <w:t xml:space="preserve">The solutions </w:t>
      </w:r>
      <w:r w:rsidR="00900303" w:rsidRPr="00422EE6">
        <w:t>researched</w:t>
      </w:r>
      <w:r w:rsidR="00FE3144" w:rsidRPr="00422EE6">
        <w:t xml:space="preserve"> for </w:t>
      </w:r>
      <w:r w:rsidR="00F24F9F" w:rsidRPr="00422EE6">
        <w:t xml:space="preserve">the </w:t>
      </w:r>
      <w:r w:rsidR="00FE3144" w:rsidRPr="00422EE6">
        <w:t xml:space="preserve">processor were a Teensy based microcontroller, an Arduino based </w:t>
      </w:r>
      <w:r w:rsidR="00652A24" w:rsidRPr="00422EE6">
        <w:t>microcontroller</w:t>
      </w:r>
      <w:r w:rsidR="00FE3144" w:rsidRPr="00422EE6">
        <w:t>, a raspberry P</w:t>
      </w:r>
      <w:r w:rsidR="00F5142E" w:rsidRPr="00422EE6">
        <w:t>i</w:t>
      </w:r>
      <w:r w:rsidR="00FE3144" w:rsidRPr="00422EE6">
        <w:t xml:space="preserve"> and </w:t>
      </w:r>
      <w:r w:rsidR="0080238F" w:rsidRPr="00422EE6">
        <w:t xml:space="preserve">using </w:t>
      </w:r>
      <w:r w:rsidR="00FE3144" w:rsidRPr="00422EE6">
        <w:t xml:space="preserve">a FPGA board with the 3.3V, 8MHz Arduino Pro Mini module (APM) </w:t>
      </w:r>
      <w:r w:rsidR="00DE1E4C" w:rsidRPr="00422EE6">
        <w:t>using a ATMEGA328P</w:t>
      </w:r>
      <w:r w:rsidR="009D7FF8" w:rsidRPr="00422EE6">
        <w:rPr>
          <w:rStyle w:val="EndnoteReference"/>
        </w:rPr>
        <w:endnoteReference w:id="14"/>
      </w:r>
      <w:r w:rsidR="00DE1E4C" w:rsidRPr="00422EE6">
        <w:t xml:space="preserve"> processor </w:t>
      </w:r>
      <w:r w:rsidR="00FE3144" w:rsidRPr="00422EE6">
        <w:t xml:space="preserve">being selected for the initial design. The APM was selected as it fit all the </w:t>
      </w:r>
      <w:r w:rsidR="000B2A84" w:rsidRPr="00422EE6">
        <w:t>requirements of the processor system</w:t>
      </w:r>
      <w:r w:rsidR="00A143F6">
        <w:t>,</w:t>
      </w:r>
      <w:r w:rsidR="00FE3144" w:rsidRPr="00422EE6">
        <w:t xml:space="preserve"> it has a proven space heritage, it is well resourced and can be operated with a low supply voltage and clock speed to reduce power consumption.</w:t>
      </w:r>
      <w:r w:rsidR="00F24F9F" w:rsidRPr="00422EE6">
        <w:rPr>
          <w:color w:val="000000" w:themeColor="text1"/>
        </w:rPr>
        <w:t xml:space="preserve"> </w:t>
      </w:r>
      <w:r w:rsidR="00ED050D" w:rsidRPr="00422EE6">
        <w:rPr>
          <w:color w:val="000000" w:themeColor="text1"/>
        </w:rPr>
        <w:t xml:space="preserve">The APM module contains </w:t>
      </w:r>
      <w:r w:rsidR="00FA16E4" w:rsidRPr="00422EE6">
        <w:rPr>
          <w:color w:val="000000" w:themeColor="text1"/>
        </w:rPr>
        <w:t>an</w:t>
      </w:r>
      <w:r w:rsidR="00ED050D" w:rsidRPr="00422EE6">
        <w:rPr>
          <w:color w:val="000000" w:themeColor="text1"/>
        </w:rPr>
        <w:t xml:space="preserve"> in-built </w:t>
      </w:r>
      <w:r w:rsidR="00755C43" w:rsidRPr="00422EE6">
        <w:rPr>
          <w:color w:val="000000" w:themeColor="text1"/>
        </w:rPr>
        <w:t xml:space="preserve">power </w:t>
      </w:r>
      <w:r w:rsidR="00ED050D" w:rsidRPr="00422EE6">
        <w:rPr>
          <w:color w:val="000000" w:themeColor="text1"/>
        </w:rPr>
        <w:t>regulation system using a Low Drop</w:t>
      </w:r>
      <w:r w:rsidR="00376921" w:rsidRPr="00422EE6">
        <w:rPr>
          <w:color w:val="000000" w:themeColor="text1"/>
        </w:rPr>
        <w:t>o</w:t>
      </w:r>
      <w:r w:rsidR="00755C43" w:rsidRPr="00422EE6">
        <w:rPr>
          <w:color w:val="000000" w:themeColor="text1"/>
        </w:rPr>
        <w:t>ut (LDO) voltage regulator which</w:t>
      </w:r>
      <w:r w:rsidR="00D37DD3" w:rsidRPr="00422EE6">
        <w:rPr>
          <w:color w:val="000000" w:themeColor="text1"/>
        </w:rPr>
        <w:t xml:space="preserve"> will be used in the initial design.</w:t>
      </w:r>
      <w:r w:rsidR="0026028E" w:rsidRPr="00422EE6">
        <w:rPr>
          <w:color w:val="000000" w:themeColor="text1"/>
        </w:rPr>
        <w:t xml:space="preserve"> </w:t>
      </w:r>
      <w:r w:rsidR="004C4662" w:rsidRPr="00422EE6">
        <w:rPr>
          <w:color w:val="000000" w:themeColor="text1"/>
        </w:rPr>
        <w:t>Three radio</w:t>
      </w:r>
      <w:r w:rsidR="004E6279" w:rsidRPr="00422EE6">
        <w:rPr>
          <w:color w:val="000000" w:themeColor="text1"/>
        </w:rPr>
        <w:t xml:space="preserve"> systems</w:t>
      </w:r>
      <w:r w:rsidR="004C4662" w:rsidRPr="00422EE6">
        <w:rPr>
          <w:color w:val="000000" w:themeColor="text1"/>
        </w:rPr>
        <w:t xml:space="preserve"> </w:t>
      </w:r>
      <w:r w:rsidR="00FA7D1F" w:rsidRPr="00422EE6">
        <w:rPr>
          <w:color w:val="000000" w:themeColor="text1"/>
        </w:rPr>
        <w:t>that are capable of long</w:t>
      </w:r>
      <w:r w:rsidR="004E6279" w:rsidRPr="00422EE6">
        <w:rPr>
          <w:color w:val="000000" w:themeColor="text1"/>
        </w:rPr>
        <w:t>-</w:t>
      </w:r>
      <w:r w:rsidR="00FA7D1F" w:rsidRPr="00422EE6">
        <w:rPr>
          <w:color w:val="000000" w:themeColor="text1"/>
        </w:rPr>
        <w:t>range communications</w:t>
      </w:r>
      <w:r w:rsidR="004C4662" w:rsidRPr="00422EE6">
        <w:rPr>
          <w:color w:val="000000" w:themeColor="text1"/>
        </w:rPr>
        <w:t xml:space="preserve"> were found during t</w:t>
      </w:r>
      <w:r w:rsidR="00F24F9F" w:rsidRPr="00422EE6">
        <w:rPr>
          <w:color w:val="000000" w:themeColor="text1"/>
        </w:rPr>
        <w:t>he initial investigation</w:t>
      </w:r>
      <w:r w:rsidR="004E6279" w:rsidRPr="00422EE6">
        <w:rPr>
          <w:color w:val="000000" w:themeColor="text1"/>
        </w:rPr>
        <w:t xml:space="preserve"> for </w:t>
      </w:r>
      <w:r w:rsidR="00D37DD3" w:rsidRPr="00422EE6">
        <w:rPr>
          <w:color w:val="000000" w:themeColor="text1"/>
        </w:rPr>
        <w:t xml:space="preserve">the radio </w:t>
      </w:r>
      <w:r w:rsidR="004E6279" w:rsidRPr="00422EE6">
        <w:rPr>
          <w:color w:val="000000" w:themeColor="text1"/>
        </w:rPr>
        <w:t>design solution</w:t>
      </w:r>
      <w:r w:rsidR="00F24F9F" w:rsidRPr="00422EE6">
        <w:rPr>
          <w:color w:val="000000" w:themeColor="text1"/>
        </w:rPr>
        <w:t xml:space="preserve">: The LoRa spread spectrum system, SIGFOX Low-Power Wide Area Network (LPWAN) system and the NB-IoT LPWAN system. The LoRa </w:t>
      </w:r>
      <w:r w:rsidR="001A5670" w:rsidRPr="00422EE6">
        <w:rPr>
          <w:color w:val="000000" w:themeColor="text1"/>
        </w:rPr>
        <w:t xml:space="preserve">radio </w:t>
      </w:r>
      <w:r w:rsidR="00F24F9F" w:rsidRPr="00422EE6">
        <w:rPr>
          <w:color w:val="000000" w:themeColor="text1"/>
        </w:rPr>
        <w:t>system</w:t>
      </w:r>
      <w:r w:rsidR="0056777D" w:rsidRPr="00422EE6">
        <w:rPr>
          <w:rStyle w:val="EndnoteReference"/>
          <w:color w:val="000000" w:themeColor="text1"/>
        </w:rPr>
        <w:endnoteReference w:id="15"/>
      </w:r>
      <w:r w:rsidR="00F24F9F" w:rsidRPr="00422EE6">
        <w:rPr>
          <w:color w:val="000000" w:themeColor="text1"/>
        </w:rPr>
        <w:t xml:space="preserve"> was the selected medium for the initial design for it provided a superior </w:t>
      </w:r>
      <w:r w:rsidR="001551A3" w:rsidRPr="00422EE6">
        <w:rPr>
          <w:color w:val="000000" w:themeColor="text1"/>
        </w:rPr>
        <w:t>p</w:t>
      </w:r>
      <w:r w:rsidR="00F24F9F" w:rsidRPr="00422EE6">
        <w:rPr>
          <w:color w:val="000000" w:themeColor="text1"/>
        </w:rPr>
        <w:t>oint-to-</w:t>
      </w:r>
      <w:r w:rsidR="001551A3" w:rsidRPr="00422EE6">
        <w:rPr>
          <w:color w:val="000000" w:themeColor="text1"/>
        </w:rPr>
        <w:t>p</w:t>
      </w:r>
      <w:r w:rsidR="00F24F9F" w:rsidRPr="00422EE6">
        <w:rPr>
          <w:color w:val="000000" w:themeColor="text1"/>
        </w:rPr>
        <w:t>oint communications protocol,</w:t>
      </w:r>
      <w:r w:rsidR="00D50792" w:rsidRPr="00422EE6">
        <w:rPr>
          <w:color w:val="000000" w:themeColor="text1"/>
        </w:rPr>
        <w:t xml:space="preserve"> high immunity to noise and doppler shift</w:t>
      </w:r>
      <w:r w:rsidR="00307EF7" w:rsidRPr="00422EE6">
        <w:rPr>
          <w:color w:val="000000" w:themeColor="text1"/>
        </w:rPr>
        <w:t>,</w:t>
      </w:r>
      <w:r w:rsidR="00F24F9F" w:rsidRPr="00422EE6">
        <w:rPr>
          <w:color w:val="000000" w:themeColor="text1"/>
        </w:rPr>
        <w:t xml:space="preserve"> greater software support and can operate in the 70cm (430MHz, RFM96 module) and 33cm (915MHz, RFM95 module) band radio spectrum.</w:t>
      </w:r>
      <w:r w:rsidR="00FC258E" w:rsidRPr="00422EE6">
        <w:rPr>
          <w:color w:val="000000" w:themeColor="text1"/>
        </w:rPr>
        <w:t xml:space="preserve"> </w:t>
      </w:r>
      <w:r w:rsidR="005F2528" w:rsidRPr="00422EE6">
        <w:rPr>
          <w:color w:val="000000" w:themeColor="text1"/>
        </w:rPr>
        <w:t>A</w:t>
      </w:r>
      <w:r w:rsidR="001E5B32" w:rsidRPr="00422EE6">
        <w:rPr>
          <w:color w:val="000000" w:themeColor="text1"/>
        </w:rPr>
        <w:t xml:space="preserve"> </w:t>
      </w:r>
      <w:r w:rsidR="007475E2" w:rsidRPr="00422EE6">
        <w:rPr>
          <w:color w:val="000000" w:themeColor="text1"/>
        </w:rPr>
        <w:t>Lo</w:t>
      </w:r>
      <w:r w:rsidR="00F97087" w:rsidRPr="00422EE6">
        <w:rPr>
          <w:color w:val="000000" w:themeColor="text1"/>
        </w:rPr>
        <w:t>R</w:t>
      </w:r>
      <w:r w:rsidR="007475E2" w:rsidRPr="00422EE6">
        <w:rPr>
          <w:color w:val="000000" w:themeColor="text1"/>
        </w:rPr>
        <w:t xml:space="preserve">a module </w:t>
      </w:r>
      <w:r w:rsidR="001E5B32" w:rsidRPr="00422EE6">
        <w:rPr>
          <w:color w:val="000000" w:themeColor="text1"/>
        </w:rPr>
        <w:t xml:space="preserve">breakout board designed by </w:t>
      </w:r>
      <w:r w:rsidR="00FC258E" w:rsidRPr="00422EE6">
        <w:t>Boyan Nedkov</w:t>
      </w:r>
      <w:r w:rsidR="007F691C" w:rsidRPr="00422EE6">
        <w:rPr>
          <w:rStyle w:val="EndnoteReference"/>
        </w:rPr>
        <w:endnoteReference w:id="16"/>
      </w:r>
      <w:r w:rsidR="00E33D48" w:rsidRPr="00422EE6">
        <w:t xml:space="preserve"> </w:t>
      </w:r>
      <w:r w:rsidR="00A017D8" w:rsidRPr="00422EE6">
        <w:t>was used</w:t>
      </w:r>
      <w:r w:rsidR="005F2528" w:rsidRPr="00422EE6">
        <w:t xml:space="preserve"> </w:t>
      </w:r>
      <w:r w:rsidR="005F2528" w:rsidRPr="00422EE6">
        <w:rPr>
          <w:color w:val="000000" w:themeColor="text1"/>
        </w:rPr>
        <w:t xml:space="preserve">to allow </w:t>
      </w:r>
      <w:r w:rsidR="00517CF2" w:rsidRPr="00422EE6">
        <w:rPr>
          <w:color w:val="000000" w:themeColor="text1"/>
        </w:rPr>
        <w:t xml:space="preserve">for </w:t>
      </w:r>
      <w:r w:rsidR="005F2528" w:rsidRPr="00422EE6">
        <w:rPr>
          <w:color w:val="000000" w:themeColor="text1"/>
        </w:rPr>
        <w:t>compatibility with a prototyping solderless breadboard</w:t>
      </w:r>
      <w:r w:rsidR="00A017D8" w:rsidRPr="00422EE6">
        <w:t>.</w:t>
      </w:r>
      <w:r w:rsidR="0026028E" w:rsidRPr="00422EE6">
        <w:t xml:space="preserve"> </w:t>
      </w:r>
      <w:r w:rsidR="00FF4268" w:rsidRPr="00422EE6">
        <w:rPr>
          <w:color w:val="000000" w:themeColor="text1"/>
        </w:rPr>
        <w:t xml:space="preserve">Solar power </w:t>
      </w:r>
      <w:r w:rsidR="00E33D48" w:rsidRPr="00422EE6">
        <w:rPr>
          <w:color w:val="000000" w:themeColor="text1"/>
        </w:rPr>
        <w:t>wa</w:t>
      </w:r>
      <w:r w:rsidR="00FF4268" w:rsidRPr="00422EE6">
        <w:rPr>
          <w:color w:val="000000" w:themeColor="text1"/>
        </w:rPr>
        <w:t xml:space="preserve">s the only </w:t>
      </w:r>
      <w:r w:rsidR="00D37DD3" w:rsidRPr="00422EE6">
        <w:rPr>
          <w:color w:val="000000" w:themeColor="text1"/>
        </w:rPr>
        <w:t>system</w:t>
      </w:r>
      <w:r w:rsidR="00FF4268" w:rsidRPr="00422EE6">
        <w:rPr>
          <w:color w:val="000000" w:themeColor="text1"/>
        </w:rPr>
        <w:t xml:space="preserve"> considered </w:t>
      </w:r>
      <w:r w:rsidR="00D37DD3" w:rsidRPr="00422EE6">
        <w:rPr>
          <w:color w:val="000000" w:themeColor="text1"/>
        </w:rPr>
        <w:t>for the power generation system</w:t>
      </w:r>
      <w:r w:rsidR="00FF4268" w:rsidRPr="00422EE6">
        <w:rPr>
          <w:color w:val="000000" w:themeColor="text1"/>
        </w:rPr>
        <w:t xml:space="preserve"> due to the difficulties of operating other power sources (Lithium-ion batteries, hydrogen fuels cells, nuclear power, thermo-photovoltaic cells, etc.)</w:t>
      </w:r>
      <w:r w:rsidR="00D37DD3" w:rsidRPr="00422EE6">
        <w:rPr>
          <w:color w:val="000000" w:themeColor="text1"/>
        </w:rPr>
        <w:t xml:space="preserve"> in a space environment</w:t>
      </w:r>
      <w:r w:rsidR="00FF4268" w:rsidRPr="00422EE6">
        <w:rPr>
          <w:color w:val="000000" w:themeColor="text1"/>
        </w:rPr>
        <w:t xml:space="preserve">. The solar panel selected for ground testing is a 0.5W, monocrystalline </w:t>
      </w:r>
      <w:r w:rsidR="002C4079">
        <w:rPr>
          <w:color w:val="000000" w:themeColor="text1"/>
        </w:rPr>
        <w:t>S</w:t>
      </w:r>
      <w:r w:rsidR="00FF4268" w:rsidRPr="00422EE6">
        <w:rPr>
          <w:color w:val="000000" w:themeColor="text1"/>
        </w:rPr>
        <w:t>ilicon panel from Seeed</w:t>
      </w:r>
      <w:r w:rsidR="00C06DD6" w:rsidRPr="00422EE6">
        <w:rPr>
          <w:rStyle w:val="EndnoteReference"/>
          <w:color w:val="000000" w:themeColor="text1"/>
        </w:rPr>
        <w:endnoteReference w:id="17"/>
      </w:r>
      <w:r w:rsidR="00FF4268" w:rsidRPr="00422EE6">
        <w:rPr>
          <w:color w:val="000000" w:themeColor="text1"/>
        </w:rPr>
        <w:t xml:space="preserve"> which </w:t>
      </w:r>
      <w:r w:rsidR="008D667B">
        <w:rPr>
          <w:color w:val="000000" w:themeColor="text1"/>
        </w:rPr>
        <w:t>has a typical</w:t>
      </w:r>
      <w:r w:rsidR="00FF4268" w:rsidRPr="00422EE6">
        <w:rPr>
          <w:color w:val="000000" w:themeColor="text1"/>
        </w:rPr>
        <w:t xml:space="preserve"> output of 5.5V with a current of </w:t>
      </w:r>
      <w:r w:rsidR="008D667B">
        <w:rPr>
          <w:color w:val="000000" w:themeColor="text1"/>
        </w:rPr>
        <w:t>100</w:t>
      </w:r>
      <w:r w:rsidR="00FF4268" w:rsidRPr="00422EE6">
        <w:rPr>
          <w:color w:val="000000" w:themeColor="text1"/>
        </w:rPr>
        <w:t>mA at 1</w:t>
      </w:r>
      <w:r w:rsidR="00690DAD" w:rsidRPr="00422EE6">
        <w:rPr>
          <w:color w:val="000000" w:themeColor="text1"/>
        </w:rPr>
        <w:t>7</w:t>
      </w:r>
      <w:r w:rsidR="00FF4268" w:rsidRPr="00422EE6">
        <w:rPr>
          <w:color w:val="000000" w:themeColor="text1"/>
        </w:rPr>
        <w:t xml:space="preserve">% solar conversion efficiency. </w:t>
      </w:r>
      <w:r w:rsidR="00640B7A" w:rsidRPr="00422EE6">
        <w:rPr>
          <w:color w:val="000000" w:themeColor="text1"/>
        </w:rPr>
        <w:t>A</w:t>
      </w:r>
      <w:r w:rsidR="00FF4268" w:rsidRPr="00422EE6">
        <w:rPr>
          <w:color w:val="000000" w:themeColor="text1"/>
        </w:rPr>
        <w:t xml:space="preserve"> capacitor-based </w:t>
      </w:r>
      <w:r w:rsidR="00640B7A" w:rsidRPr="00422EE6">
        <w:rPr>
          <w:color w:val="000000" w:themeColor="text1"/>
        </w:rPr>
        <w:t xml:space="preserve">energy storage </w:t>
      </w:r>
      <w:r w:rsidR="00FF4268" w:rsidRPr="00422EE6">
        <w:rPr>
          <w:color w:val="000000" w:themeColor="text1"/>
        </w:rPr>
        <w:t xml:space="preserve">system </w:t>
      </w:r>
      <w:r w:rsidR="00640B7A" w:rsidRPr="00422EE6">
        <w:rPr>
          <w:color w:val="000000" w:themeColor="text1"/>
        </w:rPr>
        <w:t xml:space="preserve">was </w:t>
      </w:r>
      <w:r w:rsidR="00FF4268" w:rsidRPr="00422EE6">
        <w:rPr>
          <w:color w:val="000000" w:themeColor="text1"/>
        </w:rPr>
        <w:t>selected for t</w:t>
      </w:r>
      <w:r w:rsidR="00640B7A" w:rsidRPr="00422EE6">
        <w:rPr>
          <w:color w:val="000000" w:themeColor="text1"/>
        </w:rPr>
        <w:t>he initial design</w:t>
      </w:r>
      <w:r w:rsidR="00FF4268" w:rsidRPr="00422EE6">
        <w:rPr>
          <w:color w:val="000000" w:themeColor="text1"/>
        </w:rPr>
        <w:t xml:space="preserve"> due to the launch isolation and ground testing requirements of a battery-based system</w:t>
      </w:r>
      <w:r w:rsidR="009F32ED" w:rsidRPr="00422EE6">
        <w:rPr>
          <w:color w:val="000000" w:themeColor="text1"/>
        </w:rPr>
        <w:t xml:space="preserve">. </w:t>
      </w:r>
    </w:p>
    <w:p w14:paraId="797E290A" w14:textId="6F053D35" w:rsidR="003164EB" w:rsidRPr="00422EE6" w:rsidRDefault="00CF3044" w:rsidP="00D72A14">
      <w:pPr>
        <w:pStyle w:val="Text"/>
        <w:ind w:firstLine="0"/>
        <w:rPr>
          <w:color w:val="000000" w:themeColor="text1"/>
        </w:rPr>
      </w:pPr>
      <w:r w:rsidRPr="00422EE6">
        <w:rPr>
          <w:noProof/>
        </w:rPr>
        <mc:AlternateContent>
          <mc:Choice Requires="wps">
            <w:drawing>
              <wp:anchor distT="0" distB="0" distL="114300" distR="114300" simplePos="0" relativeHeight="251663360" behindDoc="0" locked="0" layoutInCell="1" allowOverlap="1" wp14:anchorId="5BB59672" wp14:editId="34B6ACF1">
                <wp:simplePos x="0" y="0"/>
                <wp:positionH relativeFrom="margin">
                  <wp:align>left</wp:align>
                </wp:positionH>
                <wp:positionV relativeFrom="paragraph">
                  <wp:posOffset>1286211</wp:posOffset>
                </wp:positionV>
                <wp:extent cx="3541395" cy="139065"/>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3542025" cy="139065"/>
                        </a:xfrm>
                        <a:prstGeom prst="rect">
                          <a:avLst/>
                        </a:prstGeom>
                        <a:solidFill>
                          <a:prstClr val="white"/>
                        </a:solidFill>
                        <a:ln>
                          <a:noFill/>
                        </a:ln>
                      </wps:spPr>
                      <wps:txbx>
                        <w:txbxContent>
                          <w:p w14:paraId="55BCCDC0" w14:textId="7F90F220" w:rsidR="008F6D76" w:rsidRPr="003E2BDB" w:rsidRDefault="008F6D76" w:rsidP="008F6D76">
                            <w:pPr>
                              <w:pStyle w:val="Caption"/>
                              <w:jc w:val="center"/>
                              <w:rPr>
                                <w:noProof/>
                                <w:color w:val="000000" w:themeColor="text1"/>
                                <w:sz w:val="20"/>
                                <w:szCs w:val="20"/>
                              </w:rPr>
                            </w:pPr>
                            <w:bookmarkStart w:id="2" w:name="_Ref41034365"/>
                            <w:r>
                              <w:t xml:space="preserve">Figure </w:t>
                            </w:r>
                            <w:r>
                              <w:fldChar w:fldCharType="begin"/>
                            </w:r>
                            <w:r>
                              <w:instrText xml:space="preserve"> SEQ Figure \* ARABIC </w:instrText>
                            </w:r>
                            <w:r>
                              <w:fldChar w:fldCharType="separate"/>
                            </w:r>
                            <w:r w:rsidR="00CF33B3">
                              <w:rPr>
                                <w:noProof/>
                              </w:rPr>
                              <w:t>2</w:t>
                            </w:r>
                            <w:r>
                              <w:fldChar w:fldCharType="end"/>
                            </w:r>
                            <w:bookmarkEnd w:id="2"/>
                            <w:r>
                              <w:t xml:space="preserve"> </w:t>
                            </w:r>
                            <w:r w:rsidRPr="00AF6B93">
                              <w:t>- Satellite radio beacon prototype design for initial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9672" id="Text Box 23" o:spid="_x0000_s1027" type="#_x0000_t202" style="position:absolute;left:0;text-align:left;margin-left:0;margin-top:101.3pt;width:278.85pt;height:10.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" stroked="f">
                <v:textbox inset="0,0,0,0">
                  <w:txbxContent>
                    <w:p w14:paraId="55BCCDC0" w14:textId="7F90F220" w:rsidR="008F6D76" w:rsidRPr="003E2BDB" w:rsidRDefault="008F6D76" w:rsidP="008F6D76">
                      <w:pPr>
                        <w:pStyle w:val="Caption"/>
                        <w:jc w:val="center"/>
                        <w:rPr>
                          <w:noProof/>
                          <w:color w:val="000000" w:themeColor="text1"/>
                          <w:sz w:val="20"/>
                          <w:szCs w:val="20"/>
                        </w:rPr>
                      </w:pPr>
                      <w:bookmarkStart w:id="3" w:name="_Ref41034365"/>
                      <w:r>
                        <w:t xml:space="preserve">Figure </w:t>
                      </w:r>
                      <w:r>
                        <w:fldChar w:fldCharType="begin"/>
                      </w:r>
                      <w:r>
                        <w:instrText xml:space="preserve"> SEQ Figure \* ARABIC </w:instrText>
                      </w:r>
                      <w:r>
                        <w:fldChar w:fldCharType="separate"/>
                      </w:r>
                      <w:r w:rsidR="00CF33B3">
                        <w:rPr>
                          <w:noProof/>
                        </w:rPr>
                        <w:t>2</w:t>
                      </w:r>
                      <w:r>
                        <w:fldChar w:fldCharType="end"/>
                      </w:r>
                      <w:bookmarkEnd w:id="3"/>
                      <w:r>
                        <w:t xml:space="preserve"> </w:t>
                      </w:r>
                      <w:r w:rsidRPr="00AF6B93">
                        <w:t>- Satellite radio beacon prototype design for initial testing</w:t>
                      </w:r>
                    </w:p>
                  </w:txbxContent>
                </v:textbox>
                <w10:wrap type="square" anchorx="margin"/>
              </v:shape>
            </w:pict>
          </mc:Fallback>
        </mc:AlternateContent>
      </w:r>
      <w:r w:rsidRPr="00422EE6">
        <w:rPr>
          <w:noProof/>
          <w:color w:val="000000" w:themeColor="text1"/>
        </w:rPr>
        <w:drawing>
          <wp:anchor distT="0" distB="0" distL="114300" distR="114300" simplePos="0" relativeHeight="251661312" behindDoc="0" locked="0" layoutInCell="1" allowOverlap="1" wp14:anchorId="7FC0EBC6" wp14:editId="1113B652">
            <wp:simplePos x="0" y="0"/>
            <wp:positionH relativeFrom="column">
              <wp:posOffset>-41275</wp:posOffset>
            </wp:positionH>
            <wp:positionV relativeFrom="paragraph">
              <wp:posOffset>41910</wp:posOffset>
            </wp:positionV>
            <wp:extent cx="3592830" cy="12566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2830" cy="1256665"/>
                    </a:xfrm>
                    <a:prstGeom prst="rect">
                      <a:avLst/>
                    </a:prstGeom>
                    <a:noFill/>
                  </pic:spPr>
                </pic:pic>
              </a:graphicData>
            </a:graphic>
            <wp14:sizeRelH relativeFrom="page">
              <wp14:pctWidth>0</wp14:pctWidth>
            </wp14:sizeRelH>
            <wp14:sizeRelV relativeFrom="page">
              <wp14:pctHeight>0</wp14:pctHeight>
            </wp14:sizeRelV>
          </wp:anchor>
        </w:drawing>
      </w:r>
      <w:r w:rsidR="003C34DA" w:rsidRPr="00422EE6">
        <w:rPr>
          <w:color w:val="000000" w:themeColor="text1"/>
        </w:rPr>
        <w:t xml:space="preserve">The initial design of the </w:t>
      </w:r>
      <w:r w:rsidR="000002F8" w:rsidRPr="00422EE6">
        <w:rPr>
          <w:color w:val="000000" w:themeColor="text1"/>
        </w:rPr>
        <w:t xml:space="preserve">satellite radio beacon </w:t>
      </w:r>
      <w:r w:rsidR="003C34DA" w:rsidRPr="00422EE6">
        <w:rPr>
          <w:color w:val="000000" w:themeColor="text1"/>
        </w:rPr>
        <w:t xml:space="preserve">system was constructed </w:t>
      </w:r>
      <w:r w:rsidR="00BD28F0" w:rsidRPr="00422EE6">
        <w:rPr>
          <w:color w:val="000000" w:themeColor="text1"/>
        </w:rPr>
        <w:t xml:space="preserve">on a prototyping breadboard </w:t>
      </w:r>
      <w:r w:rsidR="00307509" w:rsidRPr="00422EE6">
        <w:rPr>
          <w:color w:val="000000" w:themeColor="text1"/>
        </w:rPr>
        <w:t xml:space="preserve">(refer </w:t>
      </w:r>
      <w:r w:rsidR="00876971" w:rsidRPr="00422EE6">
        <w:rPr>
          <w:color w:val="000000" w:themeColor="text1"/>
        </w:rPr>
        <w:fldChar w:fldCharType="begin"/>
      </w:r>
      <w:r w:rsidR="00876971" w:rsidRPr="00422EE6">
        <w:rPr>
          <w:color w:val="000000" w:themeColor="text1"/>
        </w:rPr>
        <w:instrText xml:space="preserve"> REF _Ref41034365 \h </w:instrText>
      </w:r>
      <w:r w:rsidR="00422EE6">
        <w:rPr>
          <w:color w:val="000000" w:themeColor="text1"/>
        </w:rPr>
        <w:instrText xml:space="preserve"> \* MERGEFORMAT </w:instrText>
      </w:r>
      <w:r w:rsidR="00876971" w:rsidRPr="00422EE6">
        <w:rPr>
          <w:color w:val="000000" w:themeColor="text1"/>
        </w:rPr>
      </w:r>
      <w:r w:rsidR="00876971" w:rsidRPr="00422EE6">
        <w:rPr>
          <w:color w:val="000000" w:themeColor="text1"/>
        </w:rPr>
        <w:fldChar w:fldCharType="separate"/>
      </w:r>
      <w:r w:rsidR="00876971" w:rsidRPr="00422EE6">
        <w:t xml:space="preserve">Figure </w:t>
      </w:r>
      <w:r w:rsidR="00876971" w:rsidRPr="00422EE6">
        <w:rPr>
          <w:noProof/>
        </w:rPr>
        <w:t>2</w:t>
      </w:r>
      <w:r w:rsidR="00876971" w:rsidRPr="00422EE6">
        <w:rPr>
          <w:color w:val="000000" w:themeColor="text1"/>
        </w:rPr>
        <w:fldChar w:fldCharType="end"/>
      </w:r>
      <w:r w:rsidR="00876971" w:rsidRPr="00422EE6">
        <w:rPr>
          <w:color w:val="000000" w:themeColor="text1"/>
        </w:rPr>
        <w:t xml:space="preserve"> </w:t>
      </w:r>
      <w:r w:rsidR="005C69A6" w:rsidRPr="00422EE6">
        <w:rPr>
          <w:color w:val="000000" w:themeColor="text1"/>
        </w:rPr>
        <w:t xml:space="preserve">to the </w:t>
      </w:r>
      <w:r w:rsidRPr="00422EE6">
        <w:rPr>
          <w:color w:val="000000" w:themeColor="text1"/>
        </w:rPr>
        <w:t>left</w:t>
      </w:r>
      <w:r w:rsidR="00307509" w:rsidRPr="00422EE6">
        <w:rPr>
          <w:color w:val="000000" w:themeColor="text1"/>
        </w:rPr>
        <w:t xml:space="preserve">) </w:t>
      </w:r>
      <w:r w:rsidR="00BD28F0" w:rsidRPr="00422EE6">
        <w:rPr>
          <w:color w:val="000000" w:themeColor="text1"/>
        </w:rPr>
        <w:t>using Arduino IDE</w:t>
      </w:r>
      <w:r w:rsidR="00FE143F" w:rsidRPr="00422EE6">
        <w:rPr>
          <w:rStyle w:val="EndnoteReference"/>
          <w:color w:val="000000" w:themeColor="text1"/>
        </w:rPr>
        <w:endnoteReference w:id="18"/>
      </w:r>
      <w:r w:rsidR="00BD28F0" w:rsidRPr="00422EE6">
        <w:rPr>
          <w:color w:val="000000" w:themeColor="text1"/>
        </w:rPr>
        <w:t xml:space="preserve"> software</w:t>
      </w:r>
      <w:r w:rsidR="00F27AAE" w:rsidRPr="00422EE6">
        <w:rPr>
          <w:color w:val="000000" w:themeColor="text1"/>
        </w:rPr>
        <w:t xml:space="preserve"> </w:t>
      </w:r>
      <w:r w:rsidR="00D9225C" w:rsidRPr="00422EE6">
        <w:rPr>
          <w:color w:val="000000" w:themeColor="text1"/>
        </w:rPr>
        <w:t>to operate the APM</w:t>
      </w:r>
      <w:r w:rsidR="00875159" w:rsidRPr="00422EE6">
        <w:rPr>
          <w:color w:val="000000" w:themeColor="text1"/>
        </w:rPr>
        <w:t xml:space="preserve"> module</w:t>
      </w:r>
      <w:r w:rsidR="00D9225C" w:rsidRPr="00422EE6">
        <w:rPr>
          <w:color w:val="000000" w:themeColor="text1"/>
        </w:rPr>
        <w:t xml:space="preserve"> </w:t>
      </w:r>
      <w:r w:rsidR="00335CCD" w:rsidRPr="00422EE6">
        <w:rPr>
          <w:color w:val="000000" w:themeColor="text1"/>
        </w:rPr>
        <w:t>with the</w:t>
      </w:r>
      <w:r w:rsidR="00875159" w:rsidRPr="00422EE6">
        <w:rPr>
          <w:color w:val="000000" w:themeColor="text1"/>
        </w:rPr>
        <w:t xml:space="preserve"> LoRa </w:t>
      </w:r>
      <w:r w:rsidR="00D31D9E" w:rsidRPr="00422EE6">
        <w:rPr>
          <w:color w:val="000000" w:themeColor="text1"/>
        </w:rPr>
        <w:t xml:space="preserve">radio </w:t>
      </w:r>
      <w:r w:rsidR="00875159" w:rsidRPr="00422EE6">
        <w:rPr>
          <w:color w:val="000000" w:themeColor="text1"/>
        </w:rPr>
        <w:t>module being driven by</w:t>
      </w:r>
      <w:r w:rsidR="007213F0" w:rsidRPr="00422EE6">
        <w:rPr>
          <w:color w:val="000000" w:themeColor="text1"/>
        </w:rPr>
        <w:t xml:space="preserve"> the Radio</w:t>
      </w:r>
      <w:r w:rsidR="00E14069" w:rsidRPr="00422EE6">
        <w:rPr>
          <w:color w:val="000000" w:themeColor="text1"/>
        </w:rPr>
        <w:t xml:space="preserve">head library developed by </w:t>
      </w:r>
      <w:r w:rsidR="00472086" w:rsidRPr="00422EE6">
        <w:rPr>
          <w:color w:val="000000" w:themeColor="text1"/>
        </w:rPr>
        <w:t>Airspayce</w:t>
      </w:r>
      <w:r w:rsidR="00362EB5" w:rsidRPr="00422EE6">
        <w:rPr>
          <w:rStyle w:val="EndnoteReference"/>
          <w:color w:val="000000" w:themeColor="text1"/>
        </w:rPr>
        <w:endnoteReference w:id="19"/>
      </w:r>
      <w:r w:rsidR="006C10FD" w:rsidRPr="00422EE6">
        <w:rPr>
          <w:color w:val="000000" w:themeColor="text1"/>
        </w:rPr>
        <w:t xml:space="preserve">. </w:t>
      </w:r>
      <w:r w:rsidR="00E90070" w:rsidRPr="00422EE6">
        <w:rPr>
          <w:color w:val="000000" w:themeColor="text1"/>
        </w:rPr>
        <w:t xml:space="preserve">To </w:t>
      </w:r>
      <w:r w:rsidR="007448F2" w:rsidRPr="00422EE6">
        <w:rPr>
          <w:color w:val="000000" w:themeColor="text1"/>
        </w:rPr>
        <w:t xml:space="preserve">ensure that </w:t>
      </w:r>
      <w:r w:rsidR="006D3CB6" w:rsidRPr="00422EE6">
        <w:rPr>
          <w:color w:val="000000" w:themeColor="text1"/>
        </w:rPr>
        <w:t xml:space="preserve">the </w:t>
      </w:r>
      <w:r w:rsidR="00203A14" w:rsidRPr="00422EE6">
        <w:rPr>
          <w:color w:val="000000" w:themeColor="text1"/>
        </w:rPr>
        <w:t>beacon can meet the self-sufficient and independent requirements</w:t>
      </w:r>
      <w:r w:rsidR="006D3CB6" w:rsidRPr="00422EE6">
        <w:rPr>
          <w:color w:val="000000" w:themeColor="text1"/>
        </w:rPr>
        <w:t>,</w:t>
      </w:r>
      <w:r w:rsidR="00203A14" w:rsidRPr="00422EE6">
        <w:rPr>
          <w:color w:val="000000" w:themeColor="text1"/>
        </w:rPr>
        <w:t xml:space="preserve"> the initial focus of the testing </w:t>
      </w:r>
      <w:r w:rsidR="00133E11" w:rsidRPr="00422EE6">
        <w:rPr>
          <w:color w:val="000000" w:themeColor="text1"/>
        </w:rPr>
        <w:t>was</w:t>
      </w:r>
      <w:r w:rsidR="00203A14" w:rsidRPr="00422EE6">
        <w:rPr>
          <w:color w:val="000000" w:themeColor="text1"/>
        </w:rPr>
        <w:t xml:space="preserve"> to minimiz</w:t>
      </w:r>
      <w:r w:rsidR="001F3C89" w:rsidRPr="00422EE6">
        <w:rPr>
          <w:color w:val="000000" w:themeColor="text1"/>
        </w:rPr>
        <w:t>e</w:t>
      </w:r>
      <w:r w:rsidR="00203A14" w:rsidRPr="00422EE6">
        <w:rPr>
          <w:color w:val="000000" w:themeColor="text1"/>
        </w:rPr>
        <w:t xml:space="preserve"> the </w:t>
      </w:r>
      <w:r w:rsidR="00966C2C" w:rsidRPr="00422EE6">
        <w:rPr>
          <w:color w:val="000000" w:themeColor="text1"/>
        </w:rPr>
        <w:t xml:space="preserve">current consumption of the </w:t>
      </w:r>
      <w:r w:rsidR="001F3C89" w:rsidRPr="00422EE6">
        <w:rPr>
          <w:color w:val="000000" w:themeColor="text1"/>
        </w:rPr>
        <w:t>beacon sub-systems</w:t>
      </w:r>
      <w:r w:rsidR="00352359" w:rsidRPr="00422EE6">
        <w:rPr>
          <w:color w:val="000000" w:themeColor="text1"/>
        </w:rPr>
        <w:t xml:space="preserve"> </w:t>
      </w:r>
      <w:r w:rsidR="001E4146" w:rsidRPr="00422EE6">
        <w:rPr>
          <w:color w:val="000000" w:themeColor="text1"/>
        </w:rPr>
        <w:t>to</w:t>
      </w:r>
      <w:r w:rsidR="00352359" w:rsidRPr="00422EE6">
        <w:rPr>
          <w:color w:val="000000" w:themeColor="text1"/>
        </w:rPr>
        <w:t xml:space="preserve"> reduce the number </w:t>
      </w:r>
      <w:r w:rsidR="00AC24B5" w:rsidRPr="00422EE6">
        <w:rPr>
          <w:color w:val="000000" w:themeColor="text1"/>
        </w:rPr>
        <w:t xml:space="preserve">and size </w:t>
      </w:r>
      <w:r w:rsidR="00352359" w:rsidRPr="00422EE6">
        <w:rPr>
          <w:color w:val="000000" w:themeColor="text1"/>
        </w:rPr>
        <w:t>of solar panels required</w:t>
      </w:r>
      <w:r w:rsidR="001F3C89" w:rsidRPr="00422EE6">
        <w:rPr>
          <w:color w:val="000000" w:themeColor="text1"/>
        </w:rPr>
        <w:t xml:space="preserve">. The </w:t>
      </w:r>
      <w:r w:rsidR="00FE384D" w:rsidRPr="00422EE6">
        <w:rPr>
          <w:color w:val="000000" w:themeColor="text1"/>
        </w:rPr>
        <w:t>first set of tests carried out were t</w:t>
      </w:r>
      <w:r w:rsidR="00BE68AC" w:rsidRPr="00422EE6">
        <w:rPr>
          <w:color w:val="000000" w:themeColor="text1"/>
        </w:rPr>
        <w:t>o support the investigation of minimizing the current consumption of the processing sub-system (APM module)</w:t>
      </w:r>
      <w:r w:rsidR="009477A5" w:rsidRPr="00422EE6">
        <w:rPr>
          <w:color w:val="000000" w:themeColor="text1"/>
        </w:rPr>
        <w:t xml:space="preserve"> with the testing method and results </w:t>
      </w:r>
      <w:r w:rsidR="00B1469F" w:rsidRPr="00422EE6">
        <w:rPr>
          <w:color w:val="000000" w:themeColor="text1"/>
        </w:rPr>
        <w:t xml:space="preserve">detailed in Appendix A. </w:t>
      </w:r>
      <w:r w:rsidR="00A61545" w:rsidRPr="00422EE6">
        <w:rPr>
          <w:color w:val="000000" w:themeColor="text1"/>
        </w:rPr>
        <w:t xml:space="preserve">The next </w:t>
      </w:r>
      <w:r w:rsidR="00BE4203" w:rsidRPr="00422EE6">
        <w:rPr>
          <w:color w:val="000000" w:themeColor="text1"/>
        </w:rPr>
        <w:t>investigation was to determine</w:t>
      </w:r>
      <w:r w:rsidR="00E83F37" w:rsidRPr="00422EE6">
        <w:rPr>
          <w:color w:val="000000" w:themeColor="text1"/>
        </w:rPr>
        <w:t xml:space="preserve"> methods of minimizing the current consumption of the </w:t>
      </w:r>
      <w:r w:rsidR="005002F2" w:rsidRPr="00422EE6">
        <w:rPr>
          <w:color w:val="000000" w:themeColor="text1"/>
        </w:rPr>
        <w:t xml:space="preserve">LoRa </w:t>
      </w:r>
      <w:r w:rsidR="005C544B" w:rsidRPr="00422EE6">
        <w:rPr>
          <w:color w:val="000000" w:themeColor="text1"/>
        </w:rPr>
        <w:t xml:space="preserve">radio </w:t>
      </w:r>
      <w:r w:rsidR="005002F2" w:rsidRPr="00422EE6">
        <w:rPr>
          <w:color w:val="000000" w:themeColor="text1"/>
        </w:rPr>
        <w:t xml:space="preserve">module </w:t>
      </w:r>
      <w:r w:rsidR="00BE4203" w:rsidRPr="00422EE6">
        <w:rPr>
          <w:color w:val="000000" w:themeColor="text1"/>
        </w:rPr>
        <w:t xml:space="preserve">which </w:t>
      </w:r>
      <w:r w:rsidR="00B56E35">
        <w:rPr>
          <w:color w:val="000000" w:themeColor="text1"/>
        </w:rPr>
        <w:t>is</w:t>
      </w:r>
      <w:r w:rsidR="00BE4203" w:rsidRPr="00422EE6">
        <w:rPr>
          <w:color w:val="000000" w:themeColor="text1"/>
        </w:rPr>
        <w:t xml:space="preserve"> supported by th</w:t>
      </w:r>
      <w:r w:rsidR="005002F2" w:rsidRPr="00422EE6">
        <w:rPr>
          <w:color w:val="000000" w:themeColor="text1"/>
        </w:rPr>
        <w:t>e testing method and results</w:t>
      </w:r>
      <w:r w:rsidR="00E52CDD" w:rsidRPr="00422EE6">
        <w:rPr>
          <w:color w:val="000000" w:themeColor="text1"/>
        </w:rPr>
        <w:t xml:space="preserve"> shown in Appendix </w:t>
      </w:r>
      <w:r w:rsidR="00476CD6" w:rsidRPr="00422EE6">
        <w:rPr>
          <w:color w:val="000000" w:themeColor="text1"/>
        </w:rPr>
        <w:t>B</w:t>
      </w:r>
      <w:r w:rsidR="00E52CDD" w:rsidRPr="00422EE6">
        <w:rPr>
          <w:color w:val="000000" w:themeColor="text1"/>
        </w:rPr>
        <w:t>.</w:t>
      </w:r>
      <w:r w:rsidR="00BE4203" w:rsidRPr="00422EE6">
        <w:rPr>
          <w:color w:val="000000" w:themeColor="text1"/>
        </w:rPr>
        <w:t xml:space="preserve"> The next step in the design process was to develop the </w:t>
      </w:r>
      <w:r w:rsidR="00DE03B0" w:rsidRPr="00422EE6">
        <w:rPr>
          <w:color w:val="000000" w:themeColor="text1"/>
        </w:rPr>
        <w:t xml:space="preserve">software </w:t>
      </w:r>
      <w:r w:rsidR="007602F0" w:rsidRPr="00422EE6">
        <w:rPr>
          <w:color w:val="000000" w:themeColor="text1"/>
        </w:rPr>
        <w:t xml:space="preserve">that will be utilised in the </w:t>
      </w:r>
      <w:r w:rsidR="003C1F30" w:rsidRPr="00422EE6">
        <w:rPr>
          <w:color w:val="000000" w:themeColor="text1"/>
        </w:rPr>
        <w:t xml:space="preserve">satellite radio beacon which is based upon the software flow chart and </w:t>
      </w:r>
      <w:r w:rsidR="004F6C33" w:rsidRPr="00422EE6">
        <w:rPr>
          <w:color w:val="000000" w:themeColor="text1"/>
        </w:rPr>
        <w:t>design considerations in Appendix C</w:t>
      </w:r>
      <w:r w:rsidR="000C728E" w:rsidRPr="00422EE6">
        <w:rPr>
          <w:color w:val="000000" w:themeColor="text1"/>
        </w:rPr>
        <w:t>.</w:t>
      </w:r>
      <w:r w:rsidR="00B77A22" w:rsidRPr="00422EE6">
        <w:rPr>
          <w:color w:val="000000" w:themeColor="text1"/>
        </w:rPr>
        <w:t xml:space="preserve"> The final investigation for current consumption minimization was carrie</w:t>
      </w:r>
      <w:r w:rsidR="00DB4BC6" w:rsidRPr="00422EE6">
        <w:rPr>
          <w:color w:val="000000" w:themeColor="text1"/>
        </w:rPr>
        <w:t>d</w:t>
      </w:r>
      <w:r w:rsidR="00B77A22" w:rsidRPr="00422EE6">
        <w:rPr>
          <w:color w:val="000000" w:themeColor="text1"/>
        </w:rPr>
        <w:t xml:space="preserve"> out on the power regulation system</w:t>
      </w:r>
      <w:r w:rsidR="00DB4BC6" w:rsidRPr="00422EE6">
        <w:rPr>
          <w:color w:val="000000" w:themeColor="text1"/>
        </w:rPr>
        <w:t xml:space="preserve"> with </w:t>
      </w:r>
      <w:r w:rsidR="00476CD6" w:rsidRPr="00422EE6">
        <w:rPr>
          <w:color w:val="000000" w:themeColor="text1"/>
        </w:rPr>
        <w:t>the testing method and results presented in Appendix</w:t>
      </w:r>
      <w:r w:rsidR="0069046E" w:rsidRPr="00422EE6">
        <w:rPr>
          <w:color w:val="000000" w:themeColor="text1"/>
        </w:rPr>
        <w:t xml:space="preserve"> D.</w:t>
      </w:r>
      <w:r w:rsidR="003A3BF4" w:rsidRPr="00422EE6">
        <w:rPr>
          <w:color w:val="000000" w:themeColor="text1"/>
        </w:rPr>
        <w:t xml:space="preserve"> </w:t>
      </w:r>
      <w:r w:rsidR="0069046E" w:rsidRPr="00422EE6">
        <w:rPr>
          <w:color w:val="000000" w:themeColor="text1"/>
        </w:rPr>
        <w:t xml:space="preserve">At the conclusion of the current </w:t>
      </w:r>
      <w:r w:rsidR="000008F3" w:rsidRPr="00422EE6">
        <w:rPr>
          <w:color w:val="000000" w:themeColor="text1"/>
        </w:rPr>
        <w:t xml:space="preserve">minimization investigation, </w:t>
      </w:r>
      <w:r w:rsidR="001F3DAC" w:rsidRPr="00422EE6">
        <w:rPr>
          <w:color w:val="000000" w:themeColor="text1"/>
        </w:rPr>
        <w:t>testing</w:t>
      </w:r>
      <w:r w:rsidR="00111038" w:rsidRPr="00422EE6">
        <w:rPr>
          <w:color w:val="000000" w:themeColor="text1"/>
        </w:rPr>
        <w:t xml:space="preserve"> was carried out to</w:t>
      </w:r>
      <w:r w:rsidR="00CB44E9" w:rsidRPr="00422EE6">
        <w:rPr>
          <w:color w:val="000000" w:themeColor="text1"/>
        </w:rPr>
        <w:t xml:space="preserve"> determine the total current requirements of the beacon </w:t>
      </w:r>
      <w:r w:rsidR="00B855A8" w:rsidRPr="00422EE6">
        <w:rPr>
          <w:color w:val="000000" w:themeColor="text1"/>
        </w:rPr>
        <w:t xml:space="preserve">system </w:t>
      </w:r>
      <w:r w:rsidR="00CB44E9" w:rsidRPr="00422EE6">
        <w:rPr>
          <w:color w:val="000000" w:themeColor="text1"/>
        </w:rPr>
        <w:t>and methods to</w:t>
      </w:r>
      <w:r w:rsidR="00111038" w:rsidRPr="00422EE6">
        <w:rPr>
          <w:color w:val="000000" w:themeColor="text1"/>
        </w:rPr>
        <w:t xml:space="preserve"> </w:t>
      </w:r>
      <w:r w:rsidR="00983678" w:rsidRPr="00422EE6">
        <w:rPr>
          <w:color w:val="000000" w:themeColor="text1"/>
        </w:rPr>
        <w:t>reduce</w:t>
      </w:r>
      <w:r w:rsidR="003A3BF4" w:rsidRPr="00422EE6">
        <w:rPr>
          <w:color w:val="000000" w:themeColor="text1"/>
        </w:rPr>
        <w:t xml:space="preserve"> </w:t>
      </w:r>
      <w:r w:rsidR="00111038" w:rsidRPr="00422EE6">
        <w:rPr>
          <w:color w:val="000000" w:themeColor="text1"/>
        </w:rPr>
        <w:t xml:space="preserve">the number solar panels required for </w:t>
      </w:r>
      <w:r w:rsidR="009E05AC" w:rsidRPr="00422EE6">
        <w:rPr>
          <w:color w:val="000000" w:themeColor="text1"/>
        </w:rPr>
        <w:t xml:space="preserve">the </w:t>
      </w:r>
      <w:r w:rsidR="00983678" w:rsidRPr="00422EE6">
        <w:rPr>
          <w:color w:val="000000" w:themeColor="text1"/>
        </w:rPr>
        <w:t>successful operation of the s</w:t>
      </w:r>
      <w:r w:rsidR="009E05AC" w:rsidRPr="00422EE6">
        <w:rPr>
          <w:color w:val="000000" w:themeColor="text1"/>
        </w:rPr>
        <w:t xml:space="preserve">atellite radio beacon </w:t>
      </w:r>
      <w:r w:rsidR="00B855A8" w:rsidRPr="00422EE6">
        <w:rPr>
          <w:color w:val="000000" w:themeColor="text1"/>
        </w:rPr>
        <w:t>system</w:t>
      </w:r>
      <w:r w:rsidR="00983678" w:rsidRPr="00422EE6">
        <w:rPr>
          <w:color w:val="000000" w:themeColor="text1"/>
        </w:rPr>
        <w:t xml:space="preserve"> </w:t>
      </w:r>
      <w:r w:rsidR="00FA561C" w:rsidRPr="00422EE6">
        <w:rPr>
          <w:color w:val="000000" w:themeColor="text1"/>
        </w:rPr>
        <w:t xml:space="preserve">which is </w:t>
      </w:r>
      <w:r w:rsidR="00242BF1" w:rsidRPr="00422EE6">
        <w:rPr>
          <w:color w:val="000000" w:themeColor="text1"/>
        </w:rPr>
        <w:t>set out in Appendix E</w:t>
      </w:r>
      <w:r w:rsidR="00983678" w:rsidRPr="00422EE6">
        <w:rPr>
          <w:color w:val="000000" w:themeColor="text1"/>
        </w:rPr>
        <w:t>.</w:t>
      </w:r>
      <w:r w:rsidR="00661FEB" w:rsidRPr="00422EE6">
        <w:rPr>
          <w:color w:val="000000" w:themeColor="text1"/>
        </w:rPr>
        <w:t xml:space="preserve"> The final investigation of the </w:t>
      </w:r>
      <w:r w:rsidR="00560DE2" w:rsidRPr="00422EE6">
        <w:rPr>
          <w:color w:val="000000" w:themeColor="text1"/>
        </w:rPr>
        <w:t xml:space="preserve">beacon </w:t>
      </w:r>
      <w:r w:rsidR="007951FC" w:rsidRPr="00422EE6">
        <w:rPr>
          <w:color w:val="000000" w:themeColor="text1"/>
        </w:rPr>
        <w:t xml:space="preserve">design </w:t>
      </w:r>
      <w:r w:rsidR="00560DE2" w:rsidRPr="00422EE6">
        <w:rPr>
          <w:color w:val="000000" w:themeColor="text1"/>
        </w:rPr>
        <w:t xml:space="preserve">was </w:t>
      </w:r>
      <w:r w:rsidR="00DE569F" w:rsidRPr="00422EE6">
        <w:rPr>
          <w:color w:val="000000" w:themeColor="text1"/>
        </w:rPr>
        <w:t>to de</w:t>
      </w:r>
      <w:r w:rsidR="007951FC" w:rsidRPr="00422EE6">
        <w:rPr>
          <w:color w:val="000000" w:themeColor="text1"/>
        </w:rPr>
        <w:t>velop</w:t>
      </w:r>
      <w:r w:rsidR="00DE569F" w:rsidRPr="00422EE6">
        <w:rPr>
          <w:color w:val="000000" w:themeColor="text1"/>
        </w:rPr>
        <w:t xml:space="preserve"> the </w:t>
      </w:r>
      <w:r w:rsidR="00265AE5" w:rsidRPr="00422EE6">
        <w:rPr>
          <w:color w:val="000000" w:themeColor="text1"/>
        </w:rPr>
        <w:t xml:space="preserve">electrical </w:t>
      </w:r>
      <w:r w:rsidR="00C3322C" w:rsidRPr="00422EE6">
        <w:rPr>
          <w:color w:val="000000" w:themeColor="text1"/>
        </w:rPr>
        <w:t>power storage sub</w:t>
      </w:r>
      <w:r w:rsidR="00634255" w:rsidRPr="00422EE6">
        <w:rPr>
          <w:color w:val="000000" w:themeColor="text1"/>
        </w:rPr>
        <w:t>-</w:t>
      </w:r>
      <w:r w:rsidR="00C3322C" w:rsidRPr="00422EE6">
        <w:rPr>
          <w:color w:val="000000" w:themeColor="text1"/>
        </w:rPr>
        <w:t xml:space="preserve">system with the testing method and results </w:t>
      </w:r>
      <w:r w:rsidR="006272A6" w:rsidRPr="00422EE6">
        <w:rPr>
          <w:color w:val="000000" w:themeColor="text1"/>
        </w:rPr>
        <w:t>shown in Appendix F.</w:t>
      </w:r>
    </w:p>
    <w:p w14:paraId="19A82EEF" w14:textId="0A100FD4" w:rsidR="00C53433" w:rsidRPr="00422EE6" w:rsidRDefault="0047211F" w:rsidP="00BB7A9C">
      <w:pPr>
        <w:pStyle w:val="Heading3"/>
        <w:numPr>
          <w:ilvl w:val="0"/>
          <w:numId w:val="5"/>
        </w:numPr>
        <w:spacing w:before="100"/>
        <w:ind w:left="288"/>
        <w:jc w:val="center"/>
        <w:rPr>
          <w:b/>
          <w:bCs/>
          <w:sz w:val="22"/>
          <w:szCs w:val="22"/>
        </w:rPr>
      </w:pPr>
      <w:r w:rsidRPr="00422EE6">
        <w:rPr>
          <w:b/>
          <w:bCs/>
          <w:sz w:val="22"/>
          <w:szCs w:val="22"/>
        </w:rPr>
        <w:t>Results</w:t>
      </w:r>
    </w:p>
    <w:p w14:paraId="00A0A9A6" w14:textId="27D94205" w:rsidR="00F3229A" w:rsidRPr="00422EE6" w:rsidRDefault="00F3229A" w:rsidP="00F70138">
      <w:pPr>
        <w:pStyle w:val="Caption"/>
        <w:keepNext/>
        <w:spacing w:before="100" w:after="0"/>
        <w:jc w:val="center"/>
      </w:pPr>
      <w:bookmarkStart w:id="3" w:name="_Ref40718926"/>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1</w:t>
      </w:r>
      <w:r w:rsidR="007D7156" w:rsidRPr="00422EE6">
        <w:fldChar w:fldCharType="end"/>
      </w:r>
      <w:bookmarkEnd w:id="3"/>
      <w:r w:rsidRPr="00422EE6">
        <w:t xml:space="preserve"> - Average current consumption for </w:t>
      </w:r>
      <w:r w:rsidR="00D35EE5">
        <w:t xml:space="preserve">the </w:t>
      </w:r>
      <w:r w:rsidRPr="00422EE6">
        <w:t>APM module processor and built-in regulator</w:t>
      </w:r>
    </w:p>
    <w:p w14:paraId="79D3BC86" w14:textId="2A4C002B" w:rsidR="00697848" w:rsidRPr="00422EE6" w:rsidRDefault="00697848" w:rsidP="00850F7D">
      <w:pPr>
        <w:pStyle w:val="Caption"/>
        <w:spacing w:after="100"/>
        <w:jc w:val="center"/>
      </w:pPr>
      <w:r w:rsidRPr="00422EE6">
        <w:rPr>
          <w:noProof/>
        </w:rPr>
        <w:drawing>
          <wp:inline distT="0" distB="0" distL="0" distR="0" wp14:anchorId="4AF454AB" wp14:editId="572333A3">
            <wp:extent cx="3889831" cy="1012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2708" cy="1037165"/>
                    </a:xfrm>
                    <a:prstGeom prst="rect">
                      <a:avLst/>
                    </a:prstGeom>
                    <a:noFill/>
                    <a:ln>
                      <a:noFill/>
                    </a:ln>
                  </pic:spPr>
                </pic:pic>
              </a:graphicData>
            </a:graphic>
          </wp:inline>
        </w:drawing>
      </w:r>
    </w:p>
    <w:p w14:paraId="3A5C09DE" w14:textId="490A83A6" w:rsidR="00CD412E" w:rsidRPr="00422EE6" w:rsidRDefault="007D7E6C" w:rsidP="00D72A14">
      <w:pPr>
        <w:pStyle w:val="Text"/>
        <w:ind w:firstLine="0"/>
      </w:pPr>
      <w:r w:rsidRPr="00422EE6">
        <w:tab/>
      </w:r>
      <w:r w:rsidR="005D22B5" w:rsidRPr="00422EE6">
        <w:t>A</w:t>
      </w:r>
      <w:r w:rsidRPr="00422EE6">
        <w:t xml:space="preserve"> summary of the results </w:t>
      </w:r>
      <w:r w:rsidR="005D22B5" w:rsidRPr="00422EE6">
        <w:t xml:space="preserve">from testing the APM module is </w:t>
      </w:r>
      <w:r w:rsidRPr="00422EE6">
        <w:t>shown above in</w:t>
      </w:r>
      <w:r w:rsidR="00F3229A" w:rsidRPr="00422EE6">
        <w:t xml:space="preserve"> </w:t>
      </w:r>
      <w:r w:rsidR="00F3229A" w:rsidRPr="00422EE6">
        <w:fldChar w:fldCharType="begin"/>
      </w:r>
      <w:r w:rsidR="00F3229A" w:rsidRPr="00422EE6">
        <w:instrText xml:space="preserve"> REF _Ref40718926 \h </w:instrText>
      </w:r>
      <w:r w:rsidR="00B00778" w:rsidRPr="00422EE6">
        <w:instrText xml:space="preserve"> \* MERGEFORMAT </w:instrText>
      </w:r>
      <w:r w:rsidR="00F3229A" w:rsidRPr="00422EE6">
        <w:fldChar w:fldCharType="separate"/>
      </w:r>
      <w:r w:rsidR="007F503A" w:rsidRPr="00422EE6">
        <w:t xml:space="preserve">Table </w:t>
      </w:r>
      <w:r w:rsidR="007F503A" w:rsidRPr="00422EE6">
        <w:rPr>
          <w:noProof/>
        </w:rPr>
        <w:t>1</w:t>
      </w:r>
      <w:r w:rsidR="00F3229A" w:rsidRPr="00422EE6">
        <w:fldChar w:fldCharType="end"/>
      </w:r>
      <w:r w:rsidR="005D22B5" w:rsidRPr="00422EE6">
        <w:rPr>
          <w:color w:val="000000" w:themeColor="text1"/>
        </w:rPr>
        <w:t xml:space="preserve"> with the</w:t>
      </w:r>
      <w:r w:rsidRPr="00422EE6">
        <w:rPr>
          <w:color w:val="000000" w:themeColor="text1"/>
        </w:rPr>
        <w:t xml:space="preserve"> results </w:t>
      </w:r>
      <w:r w:rsidR="00B8744F" w:rsidRPr="00422EE6">
        <w:rPr>
          <w:color w:val="000000" w:themeColor="text1"/>
        </w:rPr>
        <w:t>indicating</w:t>
      </w:r>
      <w:r w:rsidRPr="00422EE6">
        <w:rPr>
          <w:color w:val="000000" w:themeColor="text1"/>
        </w:rPr>
        <w:t xml:space="preserve"> a higher than expected current measurement for the ATMEGA32P processor by 10mA for all modes, which is</w:t>
      </w:r>
      <w:r w:rsidR="00E723D3" w:rsidRPr="00422EE6">
        <w:rPr>
          <w:color w:val="000000" w:themeColor="text1"/>
        </w:rPr>
        <w:t xml:space="preserve"> attributed</w:t>
      </w:r>
      <w:r w:rsidRPr="00422EE6">
        <w:rPr>
          <w:color w:val="000000" w:themeColor="text1"/>
        </w:rPr>
        <w:t xml:space="preserve"> to a green LED that constantly consumes 10mA when power is applied. </w:t>
      </w:r>
      <w:r w:rsidRPr="00422EE6">
        <w:t xml:space="preserve">The results </w:t>
      </w:r>
      <w:r w:rsidR="00B8744F" w:rsidRPr="00422EE6">
        <w:t>show</w:t>
      </w:r>
      <w:r w:rsidR="00C93B0A" w:rsidRPr="00422EE6">
        <w:t xml:space="preserve"> a significant increase</w:t>
      </w:r>
      <w:r w:rsidR="00EF3326" w:rsidRPr="00422EE6">
        <w:t xml:space="preserve"> in </w:t>
      </w:r>
      <w:r w:rsidR="00363F3C" w:rsidRPr="00422EE6">
        <w:t xml:space="preserve">the </w:t>
      </w:r>
      <w:r w:rsidR="00EF3326" w:rsidRPr="00422EE6">
        <w:t xml:space="preserve">APM </w:t>
      </w:r>
      <w:r w:rsidRPr="00422EE6">
        <w:t xml:space="preserve">current </w:t>
      </w:r>
      <w:r w:rsidR="00EF3326" w:rsidRPr="00422EE6">
        <w:t xml:space="preserve">consumption </w:t>
      </w:r>
      <w:r w:rsidRPr="00422EE6">
        <w:t xml:space="preserve">if the </w:t>
      </w:r>
      <w:r w:rsidR="00AA0BD0">
        <w:t>supply</w:t>
      </w:r>
      <w:r w:rsidRPr="00422EE6">
        <w:t xml:space="preserve"> </w:t>
      </w:r>
      <w:r w:rsidR="00EF3326" w:rsidRPr="00422EE6">
        <w:t xml:space="preserve">input </w:t>
      </w:r>
      <w:r w:rsidRPr="00422EE6">
        <w:t xml:space="preserve">voltage is increased from 3.3V to 5V. The current consumed by the APM module </w:t>
      </w:r>
      <w:r w:rsidR="00EF3326" w:rsidRPr="00422EE6">
        <w:t>is</w:t>
      </w:r>
      <w:r w:rsidR="001B0A59" w:rsidRPr="00422EE6">
        <w:t xml:space="preserve"> shown to</w:t>
      </w:r>
      <w:r w:rsidRPr="00422EE6">
        <w:t xml:space="preserve"> be reduced when utilising the power saving modes of the </w:t>
      </w:r>
      <w:r w:rsidR="00617E4A">
        <w:rPr>
          <w:i/>
          <w:iCs/>
        </w:rPr>
        <w:t>L</w:t>
      </w:r>
      <w:r w:rsidRPr="00422EE6">
        <w:rPr>
          <w:i/>
          <w:iCs/>
        </w:rPr>
        <w:t>ow</w:t>
      </w:r>
      <w:r w:rsidR="00617E4A">
        <w:rPr>
          <w:i/>
          <w:iCs/>
        </w:rPr>
        <w:t>P</w:t>
      </w:r>
      <w:r w:rsidRPr="00422EE6">
        <w:rPr>
          <w:i/>
          <w:iCs/>
        </w:rPr>
        <w:t xml:space="preserve">ower </w:t>
      </w:r>
      <w:r w:rsidRPr="00422EE6">
        <w:t xml:space="preserve">library with the largest reduction occurring when the </w:t>
      </w:r>
      <w:r w:rsidR="00446D38" w:rsidRPr="00422EE6">
        <w:rPr>
          <w:i/>
          <w:iCs/>
        </w:rPr>
        <w:t xml:space="preserve">powerDown </w:t>
      </w:r>
      <w:r w:rsidR="00446D38" w:rsidRPr="00422EE6">
        <w:t xml:space="preserve">or </w:t>
      </w:r>
      <w:r w:rsidR="00446D38" w:rsidRPr="00422EE6">
        <w:rPr>
          <w:i/>
          <w:iCs/>
        </w:rPr>
        <w:t xml:space="preserve">powerSave </w:t>
      </w:r>
      <w:r w:rsidR="00446D38" w:rsidRPr="00422EE6">
        <w:t xml:space="preserve">modes are </w:t>
      </w:r>
      <w:r w:rsidR="006B6539" w:rsidRPr="00422EE6">
        <w:t>used</w:t>
      </w:r>
      <w:r w:rsidR="00446D38" w:rsidRPr="00422EE6">
        <w:t>.</w:t>
      </w:r>
    </w:p>
    <w:p w14:paraId="04346EB9" w14:textId="1D5A9E1A" w:rsidR="00F3229A" w:rsidRPr="00422EE6" w:rsidRDefault="00F3229A" w:rsidP="00F70138">
      <w:pPr>
        <w:pStyle w:val="Caption"/>
        <w:keepNext/>
        <w:spacing w:before="100" w:after="0"/>
        <w:jc w:val="center"/>
      </w:pPr>
      <w:bookmarkStart w:id="4" w:name="_Ref41034386"/>
      <w:r w:rsidRPr="00422EE6">
        <w:lastRenderedPageBreak/>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2</w:t>
      </w:r>
      <w:r w:rsidR="007D7156" w:rsidRPr="00422EE6">
        <w:fldChar w:fldCharType="end"/>
      </w:r>
      <w:bookmarkEnd w:id="4"/>
      <w:r w:rsidRPr="00422EE6">
        <w:t xml:space="preserve"> - RFM96 LoRa module average current consumption for each mode of operation</w:t>
      </w:r>
    </w:p>
    <w:p w14:paraId="0BF5B884" w14:textId="49562DD9" w:rsidR="00CD412E" w:rsidRPr="00422EE6" w:rsidRDefault="00CD412E" w:rsidP="00850F7D">
      <w:pPr>
        <w:pStyle w:val="Caption"/>
        <w:spacing w:after="100"/>
        <w:jc w:val="center"/>
      </w:pPr>
      <w:r w:rsidRPr="00422EE6">
        <w:rPr>
          <w:noProof/>
        </w:rPr>
        <w:drawing>
          <wp:inline distT="0" distB="0" distL="0" distR="0" wp14:anchorId="1E069760" wp14:editId="3FD62D57">
            <wp:extent cx="2181747" cy="9313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9389" cy="951735"/>
                    </a:xfrm>
                    <a:prstGeom prst="rect">
                      <a:avLst/>
                    </a:prstGeom>
                    <a:noFill/>
                    <a:ln>
                      <a:noFill/>
                    </a:ln>
                  </pic:spPr>
                </pic:pic>
              </a:graphicData>
            </a:graphic>
          </wp:inline>
        </w:drawing>
      </w:r>
    </w:p>
    <w:p w14:paraId="346B9A64" w14:textId="6A1A0FAA" w:rsidR="00CD412E" w:rsidRDefault="00CD412E" w:rsidP="00A80582">
      <w:pPr>
        <w:pStyle w:val="Text"/>
      </w:pPr>
      <w:r w:rsidRPr="00422EE6">
        <w:t>The results for testing the current consumption of each mode of operation for the LoRa radio module is summarized</w:t>
      </w:r>
      <w:r w:rsidR="00055C07" w:rsidRPr="00422EE6">
        <w:t xml:space="preserve"> above</w:t>
      </w:r>
      <w:r w:rsidRPr="00422EE6">
        <w:t xml:space="preserve"> in</w:t>
      </w:r>
      <w:r w:rsidR="00237299" w:rsidRPr="00422EE6">
        <w:t xml:space="preserve"> </w:t>
      </w:r>
      <w:r w:rsidR="00876971" w:rsidRPr="00422EE6">
        <w:fldChar w:fldCharType="begin"/>
      </w:r>
      <w:r w:rsidR="00876971" w:rsidRPr="00422EE6">
        <w:instrText xml:space="preserve"> REF _Ref41034386 \h </w:instrText>
      </w:r>
      <w:r w:rsidR="00422EE6">
        <w:instrText xml:space="preserve"> \* MERGEFORMAT </w:instrText>
      </w:r>
      <w:r w:rsidR="00876971" w:rsidRPr="00422EE6">
        <w:fldChar w:fldCharType="separate"/>
      </w:r>
      <w:r w:rsidR="00876971" w:rsidRPr="00422EE6">
        <w:t xml:space="preserve">Table </w:t>
      </w:r>
      <w:r w:rsidR="00876971" w:rsidRPr="00422EE6">
        <w:rPr>
          <w:noProof/>
        </w:rPr>
        <w:t>2</w:t>
      </w:r>
      <w:r w:rsidR="00876971" w:rsidRPr="00422EE6">
        <w:fldChar w:fldCharType="end"/>
      </w:r>
      <w:r w:rsidR="00876971" w:rsidRPr="00422EE6">
        <w:t xml:space="preserve"> </w:t>
      </w:r>
      <w:r w:rsidR="00AD4A0F" w:rsidRPr="00422EE6">
        <w:t>and t</w:t>
      </w:r>
      <w:r w:rsidRPr="00422EE6">
        <w:t xml:space="preserve">he results show that the RFM96 LoRa module consumes the smallest amount of current when it is in </w:t>
      </w:r>
      <w:r w:rsidRPr="00422EE6">
        <w:rPr>
          <w:i/>
          <w:iCs/>
        </w:rPr>
        <w:t xml:space="preserve">sleep </w:t>
      </w:r>
      <w:r w:rsidRPr="00422EE6">
        <w:t>mode and the largest in</w:t>
      </w:r>
      <w:r w:rsidR="0003735C" w:rsidRPr="00422EE6">
        <w:t xml:space="preserve"> the</w:t>
      </w:r>
      <w:r w:rsidRPr="00422EE6">
        <w:rPr>
          <w:i/>
          <w:iCs/>
        </w:rPr>
        <w:t xml:space="preserve"> receive</w:t>
      </w:r>
      <w:r w:rsidRPr="00422EE6">
        <w:t xml:space="preserve"> mode (unless </w:t>
      </w:r>
      <w:r w:rsidR="00291445" w:rsidRPr="00422EE6">
        <w:t>radio packets</w:t>
      </w:r>
      <w:r w:rsidRPr="00422EE6">
        <w:t xml:space="preserve"> </w:t>
      </w:r>
      <w:r w:rsidR="00291445" w:rsidRPr="00422EE6">
        <w:t>are</w:t>
      </w:r>
      <w:r w:rsidRPr="00422EE6">
        <w:t xml:space="preserve"> being </w:t>
      </w:r>
      <w:r w:rsidR="005C788F" w:rsidRPr="00422EE6">
        <w:t>transmit</w:t>
      </w:r>
      <w:r w:rsidRPr="00422EE6">
        <w:t xml:space="preserve">ted). </w:t>
      </w:r>
    </w:p>
    <w:p w14:paraId="683A0553" w14:textId="6DCEDD3B" w:rsidR="00A80582" w:rsidRPr="00422EE6" w:rsidRDefault="00503E18" w:rsidP="00850F7D">
      <w:pPr>
        <w:pStyle w:val="Text"/>
        <w:keepNext/>
        <w:spacing w:before="100"/>
        <w:ind w:firstLine="0"/>
        <w:jc w:val="center"/>
      </w:pPr>
      <w:r w:rsidRPr="00503E18">
        <w:rPr>
          <w:noProof/>
        </w:rPr>
        <w:drawing>
          <wp:inline distT="0" distB="0" distL="0" distR="0" wp14:anchorId="67CA557A" wp14:editId="71CD16FE">
            <wp:extent cx="4714875" cy="146138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778" cy="1476228"/>
                    </a:xfrm>
                    <a:prstGeom prst="rect">
                      <a:avLst/>
                    </a:prstGeom>
                    <a:noFill/>
                    <a:ln>
                      <a:noFill/>
                    </a:ln>
                  </pic:spPr>
                </pic:pic>
              </a:graphicData>
            </a:graphic>
          </wp:inline>
        </w:drawing>
      </w:r>
    </w:p>
    <w:p w14:paraId="1F0ECB17" w14:textId="425D2A51" w:rsidR="00CD412E" w:rsidRPr="00422EE6" w:rsidRDefault="00CD412E" w:rsidP="00F70138">
      <w:pPr>
        <w:pStyle w:val="Caption"/>
        <w:spacing w:after="100"/>
        <w:ind w:left="180"/>
        <w:jc w:val="center"/>
      </w:pPr>
      <w:bookmarkStart w:id="5" w:name="_Ref40023309"/>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3</w:t>
      </w:r>
      <w:r w:rsidRPr="00422EE6">
        <w:fldChar w:fldCharType="end"/>
      </w:r>
      <w:bookmarkEnd w:id="5"/>
      <w:r w:rsidRPr="00422EE6">
        <w:t xml:space="preserve"> - RFM96 module current consumption for </w:t>
      </w:r>
      <w:r w:rsidR="005C788F" w:rsidRPr="00422EE6">
        <w:t>TX</w:t>
      </w:r>
      <w:r w:rsidR="006C20D9">
        <w:rPr>
          <w:i w:val="0"/>
          <w:iCs w:val="0"/>
        </w:rPr>
        <w:t xml:space="preserve"> </w:t>
      </w:r>
      <w:r w:rsidR="006C20D9" w:rsidRPr="005479E0">
        <w:t>p</w:t>
      </w:r>
      <w:r w:rsidRPr="00422EE6">
        <w:t>ower level and transmission time for radio packet size results</w:t>
      </w:r>
    </w:p>
    <w:p w14:paraId="6D3EA095" w14:textId="74A30490" w:rsidR="00A91B96" w:rsidRPr="00422EE6" w:rsidRDefault="00CD412E" w:rsidP="00850F7D">
      <w:pPr>
        <w:ind w:firstLine="180"/>
      </w:pPr>
      <w:r w:rsidRPr="00422EE6">
        <w:t>The result</w:t>
      </w:r>
      <w:r w:rsidR="00E80DA6" w:rsidRPr="00422EE6">
        <w:t>s</w:t>
      </w:r>
      <w:r w:rsidRPr="00422EE6">
        <w:t xml:space="preserve"> of the </w:t>
      </w:r>
      <w:r w:rsidR="00575991" w:rsidRPr="00422EE6">
        <w:t xml:space="preserve">current consumption </w:t>
      </w:r>
      <w:r w:rsidRPr="00422EE6">
        <w:t xml:space="preserve">measurements detailed </w:t>
      </w:r>
      <w:r w:rsidR="00A91B96" w:rsidRPr="00422EE6">
        <w:t xml:space="preserve">above </w:t>
      </w:r>
      <w:r w:rsidRPr="00422EE6">
        <w:t xml:space="preserve">in </w:t>
      </w:r>
      <w:r w:rsidR="00A91B96" w:rsidRPr="00422EE6">
        <w:fldChar w:fldCharType="begin"/>
      </w:r>
      <w:r w:rsidR="00A91B96" w:rsidRPr="00422EE6">
        <w:instrText xml:space="preserve"> REF _Ref40023309 \h </w:instrText>
      </w:r>
      <w:r w:rsidR="00B00778" w:rsidRPr="00422EE6">
        <w:instrText xml:space="preserve"> \* MERGEFORMAT </w:instrText>
      </w:r>
      <w:r w:rsidR="00A91B96" w:rsidRPr="00422EE6">
        <w:fldChar w:fldCharType="separate"/>
      </w:r>
      <w:r w:rsidR="007F503A" w:rsidRPr="00422EE6">
        <w:t xml:space="preserve">Figure </w:t>
      </w:r>
      <w:r w:rsidR="007F503A" w:rsidRPr="00422EE6">
        <w:rPr>
          <w:noProof/>
        </w:rPr>
        <w:t>3</w:t>
      </w:r>
      <w:r w:rsidR="00A91B96" w:rsidRPr="00422EE6">
        <w:fldChar w:fldCharType="end"/>
      </w:r>
      <w:r w:rsidR="00C13B48" w:rsidRPr="00422EE6">
        <w:t xml:space="preserve"> </w:t>
      </w:r>
      <w:r w:rsidR="00575991" w:rsidRPr="00422EE6">
        <w:t>shows</w:t>
      </w:r>
      <w:r w:rsidRPr="00422EE6">
        <w:t xml:space="preserve"> the LoRa module </w:t>
      </w:r>
      <w:r w:rsidR="00BC4FE1" w:rsidRPr="00422EE6">
        <w:t xml:space="preserve">current </w:t>
      </w:r>
      <w:r w:rsidRPr="00422EE6">
        <w:t xml:space="preserve">increases linearly (4.5mA/dBm) as the </w:t>
      </w:r>
      <w:r w:rsidR="005C788F" w:rsidRPr="00422EE6">
        <w:t>TX</w:t>
      </w:r>
      <w:r w:rsidRPr="00422EE6">
        <w:t xml:space="preserve"> power increases until 17dBm is reached in which </w:t>
      </w:r>
      <w:r w:rsidR="00D70BD4" w:rsidRPr="00422EE6">
        <w:t>it</w:t>
      </w:r>
      <w:r w:rsidRPr="00422EE6">
        <w:t xml:space="preserve"> plateaus at 117mA. The results indicate that the transmission time increases linearly by 10m</w:t>
      </w:r>
      <w:r w:rsidR="004C12F2" w:rsidRPr="00422EE6">
        <w:t>s</w:t>
      </w:r>
      <w:r w:rsidRPr="00422EE6">
        <w:t xml:space="preserve"> when the radio packet size increases by 5 </w:t>
      </w:r>
      <w:r w:rsidR="00E708DB" w:rsidRPr="00422EE6">
        <w:t>byte</w:t>
      </w:r>
      <w:r w:rsidRPr="00422EE6">
        <w:t xml:space="preserve">s when using the </w:t>
      </w:r>
      <w:r w:rsidR="00010A41">
        <w:t>(</w:t>
      </w:r>
      <w:r w:rsidRPr="00422EE6">
        <w:t>0</w:t>
      </w:r>
      <w:r w:rsidR="00010A41">
        <w:t>)</w:t>
      </w:r>
      <w:r w:rsidRPr="00422EE6">
        <w:t xml:space="preserve"> default </w:t>
      </w:r>
      <w:r w:rsidR="00010A41">
        <w:t xml:space="preserve">RadioHead </w:t>
      </w:r>
      <w:r w:rsidRPr="00422EE6">
        <w:t xml:space="preserve">radio settings </w:t>
      </w:r>
      <w:r w:rsidR="009C452D" w:rsidRPr="00422EE6">
        <w:t>(medium</w:t>
      </w:r>
      <w:r w:rsidR="0084076A" w:rsidRPr="00422EE6">
        <w:t xml:space="preserve"> data rate and range</w:t>
      </w:r>
      <w:r w:rsidR="009C452D" w:rsidRPr="00422EE6">
        <w:t>)</w:t>
      </w:r>
      <w:r w:rsidR="00010A41">
        <w:t>.</w:t>
      </w:r>
      <w:r w:rsidRPr="00422EE6">
        <w:t xml:space="preserve"> </w:t>
      </w:r>
    </w:p>
    <w:p w14:paraId="13ADEA49" w14:textId="3646AAC1" w:rsidR="009E79E0" w:rsidRPr="00422EE6" w:rsidRDefault="004D6BA3" w:rsidP="00C06D52">
      <w:pPr>
        <w:keepNext/>
        <w:spacing w:before="100"/>
        <w:jc w:val="center"/>
      </w:pPr>
      <w:r w:rsidRPr="00422EE6">
        <w:rPr>
          <w:noProof/>
        </w:rPr>
        <w:drawing>
          <wp:inline distT="0" distB="0" distL="0" distR="0" wp14:anchorId="4B830D67" wp14:editId="3D7CB50D">
            <wp:extent cx="5455066" cy="8328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066" cy="832818"/>
                    </a:xfrm>
                    <a:prstGeom prst="rect">
                      <a:avLst/>
                    </a:prstGeom>
                    <a:noFill/>
                  </pic:spPr>
                </pic:pic>
              </a:graphicData>
            </a:graphic>
          </wp:inline>
        </w:drawing>
      </w:r>
    </w:p>
    <w:p w14:paraId="323783F1" w14:textId="19EBE701" w:rsidR="009E79E0" w:rsidRPr="00422EE6" w:rsidRDefault="009E79E0" w:rsidP="00F70138">
      <w:pPr>
        <w:pStyle w:val="Caption"/>
        <w:spacing w:after="100"/>
        <w:jc w:val="center"/>
      </w:pPr>
      <w:bookmarkStart w:id="6" w:name="_Ref40016929"/>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4</w:t>
      </w:r>
      <w:r w:rsidRPr="00422EE6">
        <w:fldChar w:fldCharType="end"/>
      </w:r>
      <w:bookmarkEnd w:id="6"/>
      <w:r w:rsidRPr="00422EE6">
        <w:t xml:space="preserve"> - Satellite radio beacon software cycle</w:t>
      </w:r>
    </w:p>
    <w:p w14:paraId="3A0BFFB7" w14:textId="3B6E71C5" w:rsidR="0036356A" w:rsidRPr="00422EE6" w:rsidRDefault="008E4B72" w:rsidP="00E86D8E">
      <w:pPr>
        <w:ind w:firstLine="288"/>
      </w:pPr>
      <w:r w:rsidRPr="00422EE6">
        <w:t xml:space="preserve">The development of the software program for the satellite radio beacon is based upon the </w:t>
      </w:r>
      <w:r w:rsidR="00415DA3" w:rsidRPr="00422EE6">
        <w:t xml:space="preserve">software cycle shown above in </w:t>
      </w:r>
      <w:r w:rsidR="00415DA3" w:rsidRPr="00422EE6">
        <w:fldChar w:fldCharType="begin"/>
      </w:r>
      <w:r w:rsidR="00415DA3" w:rsidRPr="00422EE6">
        <w:instrText xml:space="preserve"> REF _Ref40016929 \h </w:instrText>
      </w:r>
      <w:r w:rsidR="00B00778" w:rsidRPr="00422EE6">
        <w:instrText xml:space="preserve"> \* MERGEFORMAT </w:instrText>
      </w:r>
      <w:r w:rsidR="00415DA3" w:rsidRPr="00422EE6">
        <w:fldChar w:fldCharType="separate"/>
      </w:r>
      <w:r w:rsidR="007F503A" w:rsidRPr="00422EE6">
        <w:t xml:space="preserve">Figure </w:t>
      </w:r>
      <w:r w:rsidR="007F503A" w:rsidRPr="00422EE6">
        <w:rPr>
          <w:noProof/>
        </w:rPr>
        <w:t>4</w:t>
      </w:r>
      <w:r w:rsidR="00415DA3" w:rsidRPr="00422EE6">
        <w:fldChar w:fldCharType="end"/>
      </w:r>
      <w:r w:rsidR="00384B35" w:rsidRPr="00422EE6">
        <w:t>. The</w:t>
      </w:r>
      <w:r w:rsidR="00F53F10" w:rsidRPr="00422EE6">
        <w:t xml:space="preserve"> </w:t>
      </w:r>
      <w:r w:rsidR="009E7A68" w:rsidRPr="00422EE6">
        <w:t xml:space="preserve">validation </w:t>
      </w:r>
      <w:r w:rsidR="00384B35" w:rsidRPr="00422EE6">
        <w:t xml:space="preserve">process </w:t>
      </w:r>
      <w:r w:rsidR="009E7A68" w:rsidRPr="00422EE6">
        <w:t xml:space="preserve">of the </w:t>
      </w:r>
      <w:r w:rsidR="00F53F10" w:rsidRPr="00422EE6">
        <w:t xml:space="preserve">software cycle discovered that a small number of packets </w:t>
      </w:r>
      <w:r w:rsidR="009E7A68" w:rsidRPr="00422EE6">
        <w:t xml:space="preserve">were not being received by </w:t>
      </w:r>
      <w:r w:rsidR="00730A20" w:rsidRPr="00422EE6">
        <w:t>a second LoRa module</w:t>
      </w:r>
      <w:r w:rsidR="00352D6D" w:rsidRPr="00422EE6">
        <w:t xml:space="preserve"> (</w:t>
      </w:r>
      <w:r w:rsidR="00210BA3" w:rsidRPr="00422EE6">
        <w:t xml:space="preserve">The transmission of the radio packet was verified using </w:t>
      </w:r>
      <w:r w:rsidR="00352D6D" w:rsidRPr="00422EE6">
        <w:t>a</w:t>
      </w:r>
      <w:r w:rsidR="008225C5" w:rsidRPr="00422EE6">
        <w:t>n</w:t>
      </w:r>
      <w:r w:rsidR="00352D6D" w:rsidRPr="00422EE6">
        <w:t xml:space="preserve"> RTL-SDR</w:t>
      </w:r>
      <w:r w:rsidR="0080714C" w:rsidRPr="00422EE6">
        <w:rPr>
          <w:rStyle w:val="EndnoteReference"/>
        </w:rPr>
        <w:endnoteReference w:id="20"/>
      </w:r>
      <w:r w:rsidR="00083F62" w:rsidRPr="00422EE6">
        <w:t xml:space="preserve"> USB dongle driven by the </w:t>
      </w:r>
      <w:r w:rsidR="002F48A7" w:rsidRPr="00422EE6">
        <w:t>Gqrx</w:t>
      </w:r>
      <w:r w:rsidR="000C3B53" w:rsidRPr="00422EE6">
        <w:t xml:space="preserve"> </w:t>
      </w:r>
      <w:r w:rsidR="00A8633E" w:rsidRPr="00422EE6">
        <w:t>S</w:t>
      </w:r>
      <w:r w:rsidR="000C3B53" w:rsidRPr="00422EE6">
        <w:t>DR</w:t>
      </w:r>
      <w:r w:rsidR="00A275C4" w:rsidRPr="00422EE6">
        <w:rPr>
          <w:rStyle w:val="EndnoteReference"/>
        </w:rPr>
        <w:endnoteReference w:id="21"/>
      </w:r>
      <w:r w:rsidR="000C3B53" w:rsidRPr="00422EE6">
        <w:t xml:space="preserve"> receiver software</w:t>
      </w:r>
      <w:r w:rsidR="00B93052" w:rsidRPr="00422EE6">
        <w:t>)</w:t>
      </w:r>
      <w:r w:rsidR="00442F5E" w:rsidRPr="00422EE6">
        <w:t xml:space="preserve"> with</w:t>
      </w:r>
      <w:r w:rsidR="00CA6C5F" w:rsidRPr="00422EE6">
        <w:rPr>
          <w:color w:val="000000" w:themeColor="text1"/>
        </w:rPr>
        <w:t xml:space="preserve"> further investigation</w:t>
      </w:r>
      <w:r w:rsidR="00443943">
        <w:rPr>
          <w:color w:val="000000" w:themeColor="text1"/>
        </w:rPr>
        <w:t xml:space="preserve"> into this</w:t>
      </w:r>
      <w:r w:rsidR="00CA6C5F" w:rsidRPr="00422EE6">
        <w:rPr>
          <w:color w:val="000000" w:themeColor="text1"/>
        </w:rPr>
        <w:t xml:space="preserve"> </w:t>
      </w:r>
      <w:r w:rsidR="00442F5E" w:rsidRPr="00422EE6">
        <w:rPr>
          <w:color w:val="000000" w:themeColor="text1"/>
        </w:rPr>
        <w:t>being</w:t>
      </w:r>
      <w:r w:rsidR="007D79FB" w:rsidRPr="00422EE6">
        <w:rPr>
          <w:color w:val="000000" w:themeColor="text1"/>
        </w:rPr>
        <w:t xml:space="preserve"> carried out </w:t>
      </w:r>
      <w:r w:rsidR="009E23B1">
        <w:rPr>
          <w:color w:val="000000" w:themeColor="text1"/>
        </w:rPr>
        <w:t>during</w:t>
      </w:r>
      <w:r w:rsidR="007D79FB" w:rsidRPr="00422EE6">
        <w:rPr>
          <w:color w:val="000000" w:themeColor="text1"/>
        </w:rPr>
        <w:t xml:space="preserve"> the testing of the communications link. </w:t>
      </w:r>
      <w:r w:rsidR="000A65D4" w:rsidRPr="00422EE6">
        <w:rPr>
          <w:color w:val="000000" w:themeColor="text1"/>
        </w:rPr>
        <w:t>The receive function</w:t>
      </w:r>
      <w:r w:rsidR="008728A4" w:rsidRPr="00422EE6">
        <w:rPr>
          <w:color w:val="000000" w:themeColor="text1"/>
        </w:rPr>
        <w:t xml:space="preserve"> of</w:t>
      </w:r>
      <w:r w:rsidR="000A65D4" w:rsidRPr="00422EE6">
        <w:rPr>
          <w:color w:val="000000" w:themeColor="text1"/>
        </w:rPr>
        <w:t xml:space="preserve"> the</w:t>
      </w:r>
      <w:r w:rsidR="008728A4" w:rsidRPr="00422EE6">
        <w:rPr>
          <w:color w:val="000000" w:themeColor="text1"/>
        </w:rPr>
        <w:t xml:space="preserve"> </w:t>
      </w:r>
      <w:r w:rsidR="000A65D4" w:rsidRPr="00422EE6">
        <w:rPr>
          <w:color w:val="000000" w:themeColor="text1"/>
        </w:rPr>
        <w:t xml:space="preserve">beacon software </w:t>
      </w:r>
      <w:r w:rsidR="008728A4" w:rsidRPr="00422EE6">
        <w:rPr>
          <w:color w:val="000000" w:themeColor="text1"/>
        </w:rPr>
        <w:t xml:space="preserve">cycle </w:t>
      </w:r>
      <w:r w:rsidR="000A65D4" w:rsidRPr="00422EE6">
        <w:rPr>
          <w:color w:val="000000" w:themeColor="text1"/>
        </w:rPr>
        <w:t xml:space="preserve">was tested successfully with the </w:t>
      </w:r>
      <w:r w:rsidR="00917355">
        <w:rPr>
          <w:color w:val="000000" w:themeColor="text1"/>
        </w:rPr>
        <w:t xml:space="preserve">radio </w:t>
      </w:r>
      <w:r w:rsidR="000A65D4" w:rsidRPr="00422EE6">
        <w:rPr>
          <w:color w:val="000000" w:themeColor="text1"/>
        </w:rPr>
        <w:t xml:space="preserve">beacon able to receive </w:t>
      </w:r>
      <w:r w:rsidR="006D6077" w:rsidRPr="00422EE6">
        <w:rPr>
          <w:color w:val="000000" w:themeColor="text1"/>
        </w:rPr>
        <w:t xml:space="preserve">and execute a </w:t>
      </w:r>
      <w:r w:rsidR="000A65D4" w:rsidRPr="00422EE6">
        <w:rPr>
          <w:color w:val="000000" w:themeColor="text1"/>
        </w:rPr>
        <w:t xml:space="preserve">command. </w:t>
      </w:r>
      <w:r w:rsidR="005F116B" w:rsidRPr="00422EE6">
        <w:t xml:space="preserve">The APM module required </w:t>
      </w:r>
      <w:r w:rsidR="00E85626" w:rsidRPr="00422EE6">
        <w:t>6 pins to be utilised (not including power</w:t>
      </w:r>
      <w:r w:rsidR="00D56AEC" w:rsidRPr="00422EE6">
        <w:t xml:space="preserve">, </w:t>
      </w:r>
      <w:r w:rsidR="00E85626" w:rsidRPr="00422EE6">
        <w:t>ground</w:t>
      </w:r>
      <w:r w:rsidR="00D56AEC" w:rsidRPr="00422EE6">
        <w:t xml:space="preserve"> or connections for gather</w:t>
      </w:r>
      <w:r w:rsidR="007A695D" w:rsidRPr="00422EE6">
        <w:t>ing</w:t>
      </w:r>
      <w:r w:rsidR="00D56AEC" w:rsidRPr="00422EE6">
        <w:t xml:space="preserve"> telemetry data</w:t>
      </w:r>
      <w:r w:rsidR="00E85626" w:rsidRPr="00422EE6">
        <w:t>) for the</w:t>
      </w:r>
      <w:r w:rsidR="00D56AEC" w:rsidRPr="00422EE6">
        <w:t xml:space="preserve"> successful operation of the</w:t>
      </w:r>
      <w:r w:rsidR="00E85626" w:rsidRPr="00422EE6">
        <w:t xml:space="preserve"> </w:t>
      </w:r>
      <w:r w:rsidR="00CF1B65">
        <w:t xml:space="preserve">developed </w:t>
      </w:r>
      <w:r w:rsidR="00D56AEC" w:rsidRPr="00422EE6">
        <w:t xml:space="preserve">satellite radio beacon software </w:t>
      </w:r>
      <w:r w:rsidR="007A695D" w:rsidRPr="00422EE6">
        <w:t>cycl</w:t>
      </w:r>
      <w:r w:rsidR="00CF1B65">
        <w:t>e</w:t>
      </w:r>
      <w:r w:rsidR="006F6C53" w:rsidRPr="00422EE6">
        <w:t>.</w:t>
      </w:r>
    </w:p>
    <w:p w14:paraId="5833BBC2" w14:textId="17B5835A" w:rsidR="00F3229A" w:rsidRPr="00422EE6" w:rsidRDefault="00F3229A" w:rsidP="00F70138">
      <w:pPr>
        <w:pStyle w:val="Caption"/>
        <w:keepNext/>
        <w:spacing w:before="100" w:after="0"/>
        <w:jc w:val="center"/>
      </w:pPr>
      <w:bookmarkStart w:id="7" w:name="_Ref41034403"/>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3</w:t>
      </w:r>
      <w:r w:rsidR="007D7156" w:rsidRPr="00422EE6">
        <w:fldChar w:fldCharType="end"/>
      </w:r>
      <w:bookmarkEnd w:id="7"/>
      <w:r w:rsidRPr="00422EE6">
        <w:t xml:space="preserve"> - Beacon total current consumption utilising different voltage regulators</w:t>
      </w:r>
    </w:p>
    <w:p w14:paraId="54BCF250" w14:textId="2536F259" w:rsidR="00EA0D15" w:rsidRPr="00422EE6" w:rsidRDefault="00EA0D15" w:rsidP="00850F7D">
      <w:pPr>
        <w:pStyle w:val="Caption"/>
        <w:spacing w:after="100"/>
        <w:jc w:val="center"/>
      </w:pPr>
      <w:r w:rsidRPr="00422EE6">
        <w:rPr>
          <w:noProof/>
        </w:rPr>
        <w:drawing>
          <wp:inline distT="0" distB="0" distL="0" distR="0" wp14:anchorId="368D4025" wp14:editId="2058F3C3">
            <wp:extent cx="3358466" cy="708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55" cy="747200"/>
                    </a:xfrm>
                    <a:prstGeom prst="rect">
                      <a:avLst/>
                    </a:prstGeom>
                    <a:noFill/>
                    <a:ln>
                      <a:noFill/>
                    </a:ln>
                  </pic:spPr>
                </pic:pic>
              </a:graphicData>
            </a:graphic>
          </wp:inline>
        </w:drawing>
      </w:r>
    </w:p>
    <w:p w14:paraId="5AA23A08" w14:textId="1E98CB13" w:rsidR="00A91B96" w:rsidRPr="00422EE6" w:rsidRDefault="00EA0D15" w:rsidP="00E86D8E">
      <w:pPr>
        <w:ind w:firstLine="288"/>
      </w:pPr>
      <w:r w:rsidRPr="00422EE6">
        <w:t xml:space="preserve">The results </w:t>
      </w:r>
      <w:r w:rsidR="0028461B" w:rsidRPr="00422EE6">
        <w:t>for the regulator testing is</w:t>
      </w:r>
      <w:r w:rsidRPr="00422EE6">
        <w:t xml:space="preserve"> detailed </w:t>
      </w:r>
      <w:r w:rsidR="0028461B" w:rsidRPr="00422EE6">
        <w:t xml:space="preserve">above </w:t>
      </w:r>
      <w:r w:rsidRPr="00422EE6">
        <w:t xml:space="preserve">in </w:t>
      </w:r>
      <w:r w:rsidR="00411121" w:rsidRPr="00422EE6">
        <w:fldChar w:fldCharType="begin"/>
      </w:r>
      <w:r w:rsidR="00411121" w:rsidRPr="00422EE6">
        <w:instrText xml:space="preserve"> REF _Ref41034403 \h </w:instrText>
      </w:r>
      <w:r w:rsidR="00422EE6">
        <w:instrText xml:space="preserve"> \* MERGEFORMAT </w:instrText>
      </w:r>
      <w:r w:rsidR="00411121" w:rsidRPr="00422EE6">
        <w:fldChar w:fldCharType="separate"/>
      </w:r>
      <w:r w:rsidR="00411121" w:rsidRPr="00422EE6">
        <w:t xml:space="preserve">Table </w:t>
      </w:r>
      <w:r w:rsidR="00411121" w:rsidRPr="00422EE6">
        <w:rPr>
          <w:noProof/>
        </w:rPr>
        <w:t>3</w:t>
      </w:r>
      <w:r w:rsidR="00411121" w:rsidRPr="00422EE6">
        <w:fldChar w:fldCharType="end"/>
      </w:r>
      <w:r w:rsidR="00411121" w:rsidRPr="00422EE6">
        <w:t xml:space="preserve"> </w:t>
      </w:r>
      <w:r w:rsidR="0028461B" w:rsidRPr="00422EE6">
        <w:t xml:space="preserve">and </w:t>
      </w:r>
      <w:r w:rsidR="00781CEC" w:rsidRPr="00422EE6">
        <w:t>reveal</w:t>
      </w:r>
      <w:r w:rsidRPr="00422EE6">
        <w:t xml:space="preserve"> that the LM1086</w:t>
      </w:r>
      <w:r w:rsidR="00681E91" w:rsidRPr="00422EE6">
        <w:rPr>
          <w:rStyle w:val="EndnoteReference"/>
        </w:rPr>
        <w:endnoteReference w:id="22"/>
      </w:r>
      <w:r w:rsidRPr="00422EE6">
        <w:t xml:space="preserve"> and TS2940CZ</w:t>
      </w:r>
      <w:r w:rsidR="00056474" w:rsidRPr="00422EE6">
        <w:rPr>
          <w:rStyle w:val="EndnoteReference"/>
        </w:rPr>
        <w:endnoteReference w:id="23"/>
      </w:r>
      <w:r w:rsidRPr="00422EE6">
        <w:t xml:space="preserve"> LDO regulators have a much higher current consumption th</w:t>
      </w:r>
      <w:r w:rsidR="00F136EB" w:rsidRPr="00422EE6">
        <w:t>a</w:t>
      </w:r>
      <w:r w:rsidRPr="00422EE6">
        <w:t>n the MC5205</w:t>
      </w:r>
      <w:r w:rsidR="00136FD9" w:rsidRPr="00422EE6">
        <w:rPr>
          <w:rStyle w:val="EndnoteReference"/>
        </w:rPr>
        <w:endnoteReference w:id="24"/>
      </w:r>
      <w:r w:rsidR="002A6886" w:rsidRPr="00422EE6">
        <w:t xml:space="preserve"> LDO</w:t>
      </w:r>
      <w:r w:rsidRPr="00422EE6">
        <w:t xml:space="preserve"> regulator and LM3671</w:t>
      </w:r>
      <w:r w:rsidR="00B24BB0" w:rsidRPr="00422EE6">
        <w:rPr>
          <w:rStyle w:val="EndnoteReference"/>
        </w:rPr>
        <w:endnoteReference w:id="25"/>
      </w:r>
      <w:r w:rsidRPr="00422EE6">
        <w:t xml:space="preserve"> </w:t>
      </w:r>
      <w:r w:rsidR="004C7734" w:rsidRPr="00422EE6">
        <w:t xml:space="preserve">Step-Down </w:t>
      </w:r>
      <w:r w:rsidR="00B27CE1" w:rsidRPr="00422EE6">
        <w:t>DC-DC converter (</w:t>
      </w:r>
      <w:r w:rsidR="002A6886" w:rsidRPr="00422EE6">
        <w:t xml:space="preserve">buck </w:t>
      </w:r>
      <w:r w:rsidRPr="00422EE6">
        <w:t>converter</w:t>
      </w:r>
      <w:r w:rsidR="00B27CE1" w:rsidRPr="00422EE6">
        <w:t>)</w:t>
      </w:r>
      <w:r w:rsidRPr="00422EE6">
        <w:t xml:space="preserve"> during all phases of the software cycle. The inbuilt regulator and buck converter have similar quiescent currents throughout the software cycle except for during the </w:t>
      </w:r>
      <w:r w:rsidR="005C788F" w:rsidRPr="00422EE6">
        <w:rPr>
          <w:i/>
          <w:iCs/>
        </w:rPr>
        <w:t>transmit</w:t>
      </w:r>
      <w:r w:rsidRPr="00422EE6">
        <w:t xml:space="preserve"> phase in which the LM3671 buck converter consumes 27mA less current.</w:t>
      </w:r>
    </w:p>
    <w:p w14:paraId="0319B4B8" w14:textId="1CC258A2" w:rsidR="00E86D8E" w:rsidRPr="00422EE6" w:rsidRDefault="00E86D8E" w:rsidP="00F70138">
      <w:pPr>
        <w:pStyle w:val="Caption"/>
        <w:keepNext/>
        <w:spacing w:before="100" w:after="0"/>
        <w:jc w:val="center"/>
      </w:pPr>
      <w:bookmarkStart w:id="8" w:name="_Ref41034422"/>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4</w:t>
      </w:r>
      <w:r w:rsidR="007D7156" w:rsidRPr="00422EE6">
        <w:fldChar w:fldCharType="end"/>
      </w:r>
      <w:bookmarkEnd w:id="8"/>
      <w:r w:rsidRPr="00422EE6">
        <w:t xml:space="preserve"> - Total current consumption measurements of the satellite radio beacon</w:t>
      </w:r>
    </w:p>
    <w:p w14:paraId="7ACA0CF4" w14:textId="77C08CB7" w:rsidR="00A91B96" w:rsidRPr="00422EE6" w:rsidRDefault="00E56E5E" w:rsidP="00850F7D">
      <w:pPr>
        <w:pStyle w:val="Caption"/>
        <w:spacing w:after="100"/>
        <w:jc w:val="center"/>
      </w:pPr>
      <w:r w:rsidRPr="00422EE6">
        <w:rPr>
          <w:noProof/>
        </w:rPr>
        <w:drawing>
          <wp:inline distT="0" distB="0" distL="0" distR="0" wp14:anchorId="426CCEE7" wp14:editId="39D62D1A">
            <wp:extent cx="2311494" cy="821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4547" cy="858069"/>
                    </a:xfrm>
                    <a:prstGeom prst="rect">
                      <a:avLst/>
                    </a:prstGeom>
                    <a:noFill/>
                    <a:ln>
                      <a:noFill/>
                    </a:ln>
                  </pic:spPr>
                </pic:pic>
              </a:graphicData>
            </a:graphic>
          </wp:inline>
        </w:drawing>
      </w:r>
    </w:p>
    <w:p w14:paraId="5F196BB2" w14:textId="61F479D7" w:rsidR="00A91B96" w:rsidRPr="00422EE6" w:rsidRDefault="00A91B96" w:rsidP="00A91B96">
      <w:pPr>
        <w:pStyle w:val="Text"/>
        <w:ind w:firstLine="0"/>
      </w:pPr>
      <w:r w:rsidRPr="00422EE6">
        <w:lastRenderedPageBreak/>
        <w:tab/>
        <w:t xml:space="preserve">The total current consumption of the satellite radio beacon for each phase is summarized </w:t>
      </w:r>
      <w:r w:rsidR="00D02339">
        <w:t>on the previous page</w:t>
      </w:r>
      <w:r w:rsidR="00055C07" w:rsidRPr="00422EE6">
        <w:t xml:space="preserve"> </w:t>
      </w:r>
      <w:r w:rsidRPr="00422EE6">
        <w:t xml:space="preserve">in </w:t>
      </w:r>
      <w:r w:rsidR="00411121" w:rsidRPr="00422EE6">
        <w:fldChar w:fldCharType="begin"/>
      </w:r>
      <w:r w:rsidR="00411121" w:rsidRPr="00422EE6">
        <w:instrText xml:space="preserve"> REF _Ref41034422 \h </w:instrText>
      </w:r>
      <w:r w:rsidR="00422EE6">
        <w:instrText xml:space="preserve"> \* MERGEFORMAT </w:instrText>
      </w:r>
      <w:r w:rsidR="00411121" w:rsidRPr="00422EE6">
        <w:fldChar w:fldCharType="separate"/>
      </w:r>
      <w:r w:rsidR="00411121" w:rsidRPr="00422EE6">
        <w:t xml:space="preserve">Table </w:t>
      </w:r>
      <w:r w:rsidR="00411121" w:rsidRPr="00422EE6">
        <w:rPr>
          <w:noProof/>
        </w:rPr>
        <w:t>4</w:t>
      </w:r>
      <w:r w:rsidR="00411121" w:rsidRPr="00422EE6">
        <w:fldChar w:fldCharType="end"/>
      </w:r>
      <w:r w:rsidR="00411121" w:rsidRPr="00422EE6">
        <w:t xml:space="preserve"> </w:t>
      </w:r>
      <w:r w:rsidR="00BE42E8" w:rsidRPr="00422EE6">
        <w:t>with</w:t>
      </w:r>
      <w:r w:rsidRPr="00422EE6">
        <w:t xml:space="preserve"> </w:t>
      </w:r>
      <w:r w:rsidR="000553DC" w:rsidRPr="00422EE6">
        <w:t>test</w:t>
      </w:r>
      <w:r w:rsidR="00844753" w:rsidRPr="00422EE6">
        <w:t>s</w:t>
      </w:r>
      <w:r w:rsidR="000553DC" w:rsidRPr="00422EE6">
        <w:t xml:space="preserve"> showing</w:t>
      </w:r>
      <w:r w:rsidRPr="00422EE6">
        <w:t xml:space="preserve"> that </w:t>
      </w:r>
      <w:r w:rsidR="00A74178" w:rsidRPr="00422EE6">
        <w:t>a</w:t>
      </w:r>
      <w:r w:rsidRPr="00422EE6">
        <w:t xml:space="preserve"> single solar panel </w:t>
      </w:r>
      <w:r w:rsidR="000553DC" w:rsidRPr="00422EE6">
        <w:t>could not support</w:t>
      </w:r>
      <w:r w:rsidR="00551664">
        <w:t xml:space="preserve"> the beacon</w:t>
      </w:r>
      <w:r w:rsidR="000553DC" w:rsidRPr="00422EE6">
        <w:t xml:space="preserve"> operation</w:t>
      </w:r>
      <w:r w:rsidRPr="00422EE6">
        <w:t xml:space="preserve"> </w:t>
      </w:r>
      <w:r w:rsidR="000353F1" w:rsidRPr="00422EE6">
        <w:t xml:space="preserve">if the </w:t>
      </w:r>
      <w:r w:rsidR="005C788F" w:rsidRPr="00422EE6">
        <w:t>TX</w:t>
      </w:r>
      <w:r w:rsidRPr="00422EE6">
        <w:t xml:space="preserve"> power level </w:t>
      </w:r>
      <w:r w:rsidR="000045B3" w:rsidRPr="00422EE6">
        <w:t>w</w:t>
      </w:r>
      <w:r w:rsidR="00E66F26">
        <w:t>as</w:t>
      </w:r>
      <w:r w:rsidR="00E115D6" w:rsidRPr="00422EE6">
        <w:t xml:space="preserve"> set</w:t>
      </w:r>
      <w:r w:rsidRPr="00422EE6">
        <w:t xml:space="preserve"> above 10dB</w:t>
      </w:r>
      <w:r w:rsidR="00E115D6" w:rsidRPr="00422EE6">
        <w:t>m</w:t>
      </w:r>
      <w:r w:rsidRPr="00422EE6">
        <w:t xml:space="preserve"> without using an additional energy</w:t>
      </w:r>
      <w:r w:rsidR="00E66F26">
        <w:t xml:space="preserve"> source</w:t>
      </w:r>
      <w:r w:rsidR="00E345EA" w:rsidRPr="00422EE6">
        <w:t xml:space="preserve">. </w:t>
      </w:r>
      <w:r w:rsidRPr="00422EE6">
        <w:t xml:space="preserve">When 11mF of electrolytic capacitance was used </w:t>
      </w:r>
      <w:r w:rsidR="00D06B87">
        <w:t>as a supplementary</w:t>
      </w:r>
      <w:r w:rsidRPr="00422EE6">
        <w:t xml:space="preserve"> energy </w:t>
      </w:r>
      <w:r w:rsidR="00D06B87">
        <w:t xml:space="preserve">supply </w:t>
      </w:r>
      <w:r w:rsidRPr="00422EE6">
        <w:t xml:space="preserve">to support the </w:t>
      </w:r>
      <w:r w:rsidR="005C788F" w:rsidRPr="00422EE6">
        <w:rPr>
          <w:i/>
          <w:iCs/>
        </w:rPr>
        <w:t>transmit</w:t>
      </w:r>
      <w:r w:rsidRPr="00422EE6">
        <w:t xml:space="preserve"> phase then the radio beacon could be operated up to the maximum </w:t>
      </w:r>
      <w:r w:rsidR="005C788F" w:rsidRPr="00422EE6">
        <w:t>TX</w:t>
      </w:r>
      <w:r w:rsidRPr="00422EE6">
        <w:t xml:space="preserve"> power (23dBm) when connected to one solar panel. </w:t>
      </w:r>
    </w:p>
    <w:p w14:paraId="787F9340" w14:textId="069090C7" w:rsidR="00D90A98" w:rsidRPr="00422EE6" w:rsidRDefault="001968BF" w:rsidP="005E1EEF">
      <w:pPr>
        <w:ind w:firstLine="288"/>
        <w:rPr>
          <w:color w:val="000000" w:themeColor="text1"/>
        </w:rPr>
      </w:pPr>
      <w:r w:rsidRPr="00422EE6">
        <w:rPr>
          <w:color w:val="000000" w:themeColor="text1"/>
        </w:rPr>
        <w:t>If</w:t>
      </w:r>
      <w:r w:rsidR="00150FE1" w:rsidRPr="00422EE6">
        <w:rPr>
          <w:color w:val="000000" w:themeColor="text1"/>
        </w:rPr>
        <w:t xml:space="preserve"> the electrolytic capacitors </w:t>
      </w:r>
      <w:r w:rsidRPr="00422EE6">
        <w:rPr>
          <w:color w:val="000000" w:themeColor="text1"/>
        </w:rPr>
        <w:t xml:space="preserve">are replaced </w:t>
      </w:r>
      <w:r w:rsidR="00150FE1" w:rsidRPr="00422EE6">
        <w:rPr>
          <w:color w:val="000000" w:themeColor="text1"/>
        </w:rPr>
        <w:t>with</w:t>
      </w:r>
      <w:r w:rsidR="00F040DE" w:rsidRPr="00422EE6">
        <w:rPr>
          <w:color w:val="000000" w:themeColor="text1"/>
        </w:rPr>
        <w:t xml:space="preserve"> </w:t>
      </w:r>
      <w:r w:rsidR="00274B8B" w:rsidRPr="00422EE6">
        <w:rPr>
          <w:color w:val="000000" w:themeColor="text1"/>
        </w:rPr>
        <w:t xml:space="preserve">a single 5.5V,1F </w:t>
      </w:r>
      <w:r w:rsidR="00F040DE" w:rsidRPr="00422EE6">
        <w:rPr>
          <w:color w:val="000000" w:themeColor="text1"/>
        </w:rPr>
        <w:t xml:space="preserve">super-capacitor </w:t>
      </w:r>
      <w:r w:rsidRPr="00422EE6">
        <w:rPr>
          <w:color w:val="000000" w:themeColor="text1"/>
        </w:rPr>
        <w:t>then</w:t>
      </w:r>
      <w:r w:rsidR="00274B8B" w:rsidRPr="00422EE6">
        <w:rPr>
          <w:color w:val="000000" w:themeColor="text1"/>
        </w:rPr>
        <w:t xml:space="preserve"> the</w:t>
      </w:r>
      <w:r w:rsidR="00F040DE" w:rsidRPr="00422EE6">
        <w:rPr>
          <w:color w:val="000000" w:themeColor="text1"/>
        </w:rPr>
        <w:t xml:space="preserve"> </w:t>
      </w:r>
      <w:r w:rsidR="00150FE1" w:rsidRPr="00422EE6">
        <w:rPr>
          <w:color w:val="000000" w:themeColor="text1"/>
        </w:rPr>
        <w:t xml:space="preserve">beacon </w:t>
      </w:r>
      <w:r w:rsidR="006E0003" w:rsidRPr="00422EE6">
        <w:rPr>
          <w:color w:val="000000" w:themeColor="text1"/>
        </w:rPr>
        <w:t>system</w:t>
      </w:r>
      <w:r w:rsidRPr="00422EE6">
        <w:rPr>
          <w:color w:val="000000" w:themeColor="text1"/>
        </w:rPr>
        <w:t xml:space="preserve"> can be supported</w:t>
      </w:r>
      <w:r w:rsidR="00150FE1" w:rsidRPr="00422EE6">
        <w:rPr>
          <w:color w:val="000000" w:themeColor="text1"/>
        </w:rPr>
        <w:t xml:space="preserve"> </w:t>
      </w:r>
      <w:r w:rsidR="00F040DE" w:rsidRPr="00422EE6">
        <w:rPr>
          <w:color w:val="000000" w:themeColor="text1"/>
        </w:rPr>
        <w:t xml:space="preserve">through all phases of the software </w:t>
      </w:r>
      <w:r w:rsidR="00604D8D" w:rsidRPr="00422EE6">
        <w:rPr>
          <w:color w:val="000000" w:themeColor="text1"/>
        </w:rPr>
        <w:t>cycle but</w:t>
      </w:r>
      <w:r w:rsidR="00F040DE" w:rsidRPr="00422EE6">
        <w:rPr>
          <w:color w:val="000000" w:themeColor="text1"/>
        </w:rPr>
        <w:t xml:space="preserve"> </w:t>
      </w:r>
      <w:r w:rsidR="00604D8D" w:rsidRPr="00422EE6">
        <w:rPr>
          <w:color w:val="000000" w:themeColor="text1"/>
        </w:rPr>
        <w:t xml:space="preserve">a </w:t>
      </w:r>
      <w:r w:rsidR="00BF513E" w:rsidRPr="00422EE6">
        <w:rPr>
          <w:color w:val="000000" w:themeColor="text1"/>
        </w:rPr>
        <w:t>delay</w:t>
      </w:r>
      <w:r w:rsidR="00F040DE" w:rsidRPr="00422EE6">
        <w:rPr>
          <w:color w:val="000000" w:themeColor="text1"/>
        </w:rPr>
        <w:t xml:space="preserve"> to the </w:t>
      </w:r>
      <w:r w:rsidR="00151BBB" w:rsidRPr="00422EE6">
        <w:rPr>
          <w:color w:val="000000" w:themeColor="text1"/>
        </w:rPr>
        <w:t xml:space="preserve">start of the </w:t>
      </w:r>
      <w:r w:rsidR="00F040DE" w:rsidRPr="00422EE6">
        <w:rPr>
          <w:color w:val="000000" w:themeColor="text1"/>
        </w:rPr>
        <w:t>software cycle</w:t>
      </w:r>
      <w:r w:rsidR="00604D8D" w:rsidRPr="00422EE6">
        <w:rPr>
          <w:color w:val="000000" w:themeColor="text1"/>
        </w:rPr>
        <w:t xml:space="preserve"> </w:t>
      </w:r>
      <w:r w:rsidR="00451FF3">
        <w:rPr>
          <w:color w:val="000000" w:themeColor="text1"/>
        </w:rPr>
        <w:t>is</w:t>
      </w:r>
      <w:r w:rsidR="00604D8D" w:rsidRPr="00422EE6">
        <w:rPr>
          <w:color w:val="000000" w:themeColor="text1"/>
        </w:rPr>
        <w:t xml:space="preserve"> introduced</w:t>
      </w:r>
      <w:r w:rsidR="00F040DE" w:rsidRPr="00422EE6">
        <w:rPr>
          <w:color w:val="000000" w:themeColor="text1"/>
        </w:rPr>
        <w:t xml:space="preserve">. If a single super-capacitor is used, there is a </w:t>
      </w:r>
      <w:r w:rsidR="002F4D99" w:rsidRPr="00422EE6">
        <w:rPr>
          <w:color w:val="000000" w:themeColor="text1"/>
        </w:rPr>
        <w:t>1-minute</w:t>
      </w:r>
      <w:r w:rsidR="00F040DE" w:rsidRPr="00422EE6">
        <w:rPr>
          <w:color w:val="000000" w:themeColor="text1"/>
        </w:rPr>
        <w:t xml:space="preserve"> delay</w:t>
      </w:r>
      <w:r w:rsidR="00F83FA7" w:rsidRPr="00422EE6">
        <w:rPr>
          <w:color w:val="000000" w:themeColor="text1"/>
        </w:rPr>
        <w:t xml:space="preserve"> </w:t>
      </w:r>
      <w:r w:rsidR="00F040DE" w:rsidRPr="00422EE6">
        <w:rPr>
          <w:color w:val="000000" w:themeColor="text1"/>
        </w:rPr>
        <w:t>between when the solar panel start</w:t>
      </w:r>
      <w:r w:rsidR="005A16F3" w:rsidRPr="00422EE6">
        <w:rPr>
          <w:color w:val="000000" w:themeColor="text1"/>
        </w:rPr>
        <w:t>s to</w:t>
      </w:r>
      <w:r w:rsidR="00F040DE" w:rsidRPr="00422EE6">
        <w:rPr>
          <w:color w:val="000000" w:themeColor="text1"/>
        </w:rPr>
        <w:t xml:space="preserve"> generat</w:t>
      </w:r>
      <w:r w:rsidR="005A16F3" w:rsidRPr="00422EE6">
        <w:rPr>
          <w:color w:val="000000" w:themeColor="text1"/>
        </w:rPr>
        <w:t>e</w:t>
      </w:r>
      <w:r w:rsidR="00F040DE" w:rsidRPr="00422EE6">
        <w:rPr>
          <w:color w:val="000000" w:themeColor="text1"/>
        </w:rPr>
        <w:t xml:space="preserve"> electrical power until there is enough energy to power all the sub</w:t>
      </w:r>
      <w:r w:rsidR="00634255" w:rsidRPr="00422EE6">
        <w:rPr>
          <w:color w:val="000000" w:themeColor="text1"/>
        </w:rPr>
        <w:t>-</w:t>
      </w:r>
      <w:r w:rsidR="00F040DE" w:rsidRPr="00422EE6">
        <w:rPr>
          <w:color w:val="000000" w:themeColor="text1"/>
        </w:rPr>
        <w:t>system</w:t>
      </w:r>
      <w:r w:rsidR="00634255" w:rsidRPr="00422EE6">
        <w:rPr>
          <w:color w:val="000000" w:themeColor="text1"/>
        </w:rPr>
        <w:t>s</w:t>
      </w:r>
      <w:r w:rsidR="00F83FA7" w:rsidRPr="00422EE6">
        <w:rPr>
          <w:color w:val="000000" w:themeColor="text1"/>
        </w:rPr>
        <w:t xml:space="preserve"> </w:t>
      </w:r>
      <w:r w:rsidR="003B71ED" w:rsidRPr="00422EE6">
        <w:rPr>
          <w:color w:val="000000" w:themeColor="text1"/>
        </w:rPr>
        <w:t xml:space="preserve">(2.6V potential) </w:t>
      </w:r>
      <w:r w:rsidR="00F83FA7" w:rsidRPr="00422EE6">
        <w:rPr>
          <w:color w:val="000000" w:themeColor="text1"/>
        </w:rPr>
        <w:t>which increases to 8 minute and 20 seconds if</w:t>
      </w:r>
      <w:r w:rsidR="002F4D99" w:rsidRPr="00422EE6">
        <w:rPr>
          <w:color w:val="000000" w:themeColor="text1"/>
        </w:rPr>
        <w:t xml:space="preserve"> the number of </w:t>
      </w:r>
      <w:r w:rsidR="00430789" w:rsidRPr="00422EE6">
        <w:rPr>
          <w:color w:val="000000" w:themeColor="text1"/>
        </w:rPr>
        <w:t>super</w:t>
      </w:r>
      <w:r w:rsidR="00C45988" w:rsidRPr="00422EE6">
        <w:rPr>
          <w:color w:val="000000" w:themeColor="text1"/>
        </w:rPr>
        <w:t>-</w:t>
      </w:r>
      <w:r w:rsidR="00430789" w:rsidRPr="00422EE6">
        <w:rPr>
          <w:color w:val="000000" w:themeColor="text1"/>
        </w:rPr>
        <w:t>capacitors</w:t>
      </w:r>
      <w:r w:rsidR="002F4D99" w:rsidRPr="00422EE6">
        <w:rPr>
          <w:color w:val="000000" w:themeColor="text1"/>
        </w:rPr>
        <w:t xml:space="preserve"> is increased to 5</w:t>
      </w:r>
      <w:r w:rsidR="00274B8B" w:rsidRPr="00422EE6">
        <w:rPr>
          <w:color w:val="000000" w:themeColor="text1"/>
        </w:rPr>
        <w:t xml:space="preserve">. The super-capacitor storage system reaches it full electrical potential after 27 minutes when the software cycle is 19 minutes into the </w:t>
      </w:r>
      <w:r w:rsidR="00274B8B" w:rsidRPr="00422EE6">
        <w:rPr>
          <w:i/>
          <w:iCs/>
          <w:color w:val="000000" w:themeColor="text1"/>
        </w:rPr>
        <w:t>launch</w:t>
      </w:r>
      <w:r w:rsidR="00274B8B" w:rsidRPr="00422EE6">
        <w:rPr>
          <w:color w:val="000000" w:themeColor="text1"/>
        </w:rPr>
        <w:t xml:space="preserve"> phase.</w:t>
      </w:r>
      <w:r w:rsidR="002D585D" w:rsidRPr="00422EE6">
        <w:rPr>
          <w:color w:val="4472C4" w:themeColor="accent5"/>
        </w:rPr>
        <w:t xml:space="preserve"> </w:t>
      </w:r>
      <w:r w:rsidR="00A92757" w:rsidRPr="00422EE6">
        <w:rPr>
          <w:color w:val="000000" w:themeColor="text1"/>
        </w:rPr>
        <w:t xml:space="preserve">The average potential of the super-capacitor storage system after a </w:t>
      </w:r>
      <w:r w:rsidR="00395745" w:rsidRPr="00422EE6">
        <w:rPr>
          <w:color w:val="000000" w:themeColor="text1"/>
        </w:rPr>
        <w:t xml:space="preserve">one </w:t>
      </w:r>
      <w:r w:rsidR="00A92757" w:rsidRPr="00422EE6">
        <w:rPr>
          <w:color w:val="000000" w:themeColor="text1"/>
        </w:rPr>
        <w:t xml:space="preserve">charging cycle </w:t>
      </w:r>
      <w:r w:rsidR="00A6061F" w:rsidRPr="00422EE6">
        <w:rPr>
          <w:color w:val="000000" w:themeColor="text1"/>
        </w:rPr>
        <w:t>wa</w:t>
      </w:r>
      <w:r w:rsidR="00A92757" w:rsidRPr="00422EE6">
        <w:rPr>
          <w:color w:val="000000" w:themeColor="text1"/>
        </w:rPr>
        <w:t xml:space="preserve">s 6.3V which </w:t>
      </w:r>
      <w:r w:rsidR="00395745" w:rsidRPr="00422EE6">
        <w:rPr>
          <w:color w:val="000000" w:themeColor="text1"/>
        </w:rPr>
        <w:t xml:space="preserve">equates to </w:t>
      </w:r>
      <w:r w:rsidR="00A92757" w:rsidRPr="00422EE6">
        <w:rPr>
          <w:color w:val="000000" w:themeColor="text1"/>
        </w:rPr>
        <w:t xml:space="preserve">101 Joules of </w:t>
      </w:r>
      <w:r w:rsidR="00434109">
        <w:rPr>
          <w:color w:val="000000" w:themeColor="text1"/>
        </w:rPr>
        <w:t xml:space="preserve">stored </w:t>
      </w:r>
      <w:r w:rsidR="00A92757" w:rsidRPr="00422EE6">
        <w:rPr>
          <w:color w:val="000000" w:themeColor="text1"/>
        </w:rPr>
        <w:t xml:space="preserve">energy. The super-capacitor </w:t>
      </w:r>
      <w:r w:rsidR="00D82F7C" w:rsidRPr="00422EE6">
        <w:rPr>
          <w:color w:val="000000" w:themeColor="text1"/>
        </w:rPr>
        <w:t>storage system</w:t>
      </w:r>
      <w:r w:rsidR="00181855" w:rsidRPr="00422EE6">
        <w:rPr>
          <w:color w:val="000000" w:themeColor="text1"/>
        </w:rPr>
        <w:t>, when fully charged,</w:t>
      </w:r>
      <w:r w:rsidR="00D82F7C" w:rsidRPr="00422EE6">
        <w:rPr>
          <w:color w:val="000000" w:themeColor="text1"/>
        </w:rPr>
        <w:t xml:space="preserve"> </w:t>
      </w:r>
      <w:r w:rsidR="001047C2" w:rsidRPr="00422EE6">
        <w:rPr>
          <w:color w:val="000000" w:themeColor="text1"/>
        </w:rPr>
        <w:t>can support 1 hour</w:t>
      </w:r>
      <w:r w:rsidR="00675F29" w:rsidRPr="00422EE6">
        <w:rPr>
          <w:color w:val="000000" w:themeColor="text1"/>
        </w:rPr>
        <w:t xml:space="preserve"> and</w:t>
      </w:r>
      <w:r w:rsidR="001047C2" w:rsidRPr="00422EE6">
        <w:rPr>
          <w:color w:val="000000" w:themeColor="text1"/>
        </w:rPr>
        <w:t xml:space="preserve"> 1</w:t>
      </w:r>
      <w:r w:rsidR="00675F29" w:rsidRPr="00422EE6">
        <w:rPr>
          <w:color w:val="000000" w:themeColor="text1"/>
        </w:rPr>
        <w:t>4</w:t>
      </w:r>
      <w:r w:rsidR="001047C2" w:rsidRPr="00422EE6">
        <w:rPr>
          <w:color w:val="000000" w:themeColor="text1"/>
        </w:rPr>
        <w:t xml:space="preserve"> minutes of beacon operations when no electrical power is being generated</w:t>
      </w:r>
      <w:r w:rsidR="00181855" w:rsidRPr="00422EE6">
        <w:rPr>
          <w:color w:val="000000" w:themeColor="text1"/>
        </w:rPr>
        <w:t xml:space="preserve"> by the solar panel.</w:t>
      </w:r>
      <w:r w:rsidR="00A92757" w:rsidRPr="00422EE6">
        <w:rPr>
          <w:color w:val="000000" w:themeColor="text1"/>
        </w:rPr>
        <w:t xml:space="preserve"> </w:t>
      </w:r>
    </w:p>
    <w:p w14:paraId="79270746" w14:textId="3F53A0F4" w:rsidR="0047211F" w:rsidRPr="00422EE6" w:rsidRDefault="0047211F" w:rsidP="00BB7A9C">
      <w:pPr>
        <w:pStyle w:val="Heading3"/>
        <w:numPr>
          <w:ilvl w:val="0"/>
          <w:numId w:val="5"/>
        </w:numPr>
        <w:spacing w:before="100"/>
        <w:ind w:left="288"/>
        <w:jc w:val="center"/>
        <w:rPr>
          <w:b/>
          <w:bCs/>
          <w:sz w:val="22"/>
          <w:szCs w:val="22"/>
        </w:rPr>
      </w:pPr>
      <w:r w:rsidRPr="00422EE6">
        <w:rPr>
          <w:b/>
          <w:bCs/>
          <w:sz w:val="22"/>
          <w:szCs w:val="22"/>
        </w:rPr>
        <w:t>Discussion</w:t>
      </w:r>
    </w:p>
    <w:p w14:paraId="347FA242" w14:textId="378CF228" w:rsidR="00D72A14" w:rsidRPr="00422EE6" w:rsidRDefault="00042F68" w:rsidP="001244A4">
      <w:pPr>
        <w:pStyle w:val="Text"/>
      </w:pPr>
      <w:r w:rsidRPr="00422EE6">
        <w:t xml:space="preserve">The </w:t>
      </w:r>
      <w:r w:rsidR="003027CC" w:rsidRPr="00422EE6">
        <w:t xml:space="preserve">results of the </w:t>
      </w:r>
      <w:r w:rsidR="00BB45E2" w:rsidRPr="00422EE6">
        <w:t xml:space="preserve">investigation </w:t>
      </w:r>
      <w:r w:rsidR="007802F3" w:rsidRPr="00422EE6">
        <w:t>into the minimization of the current consumption of the</w:t>
      </w:r>
      <w:r w:rsidR="003027CC" w:rsidRPr="00422EE6">
        <w:t xml:space="preserve"> satellite radio beacon</w:t>
      </w:r>
      <w:r w:rsidR="007802F3" w:rsidRPr="00422EE6">
        <w:t xml:space="preserve"> </w:t>
      </w:r>
      <w:r w:rsidR="00BD3A4D" w:rsidRPr="00422EE6">
        <w:t xml:space="preserve">has shown that the </w:t>
      </w:r>
      <w:r w:rsidR="003027CC" w:rsidRPr="00422EE6">
        <w:t>beacon is self-</w:t>
      </w:r>
      <w:r w:rsidR="00755D48">
        <w:t>sustaining</w:t>
      </w:r>
      <w:r w:rsidR="003027CC" w:rsidRPr="00422EE6">
        <w:t xml:space="preserve"> and </w:t>
      </w:r>
      <w:r w:rsidR="00AA6A96">
        <w:t xml:space="preserve">can operate </w:t>
      </w:r>
      <w:r w:rsidR="003027CC" w:rsidRPr="00422EE6">
        <w:t xml:space="preserve">independent of all other satellite systems. </w:t>
      </w:r>
      <w:r w:rsidR="006561B2" w:rsidRPr="00422EE6">
        <w:t>The testing carried out</w:t>
      </w:r>
      <w:r w:rsidR="00B2760E" w:rsidRPr="00422EE6">
        <w:t xml:space="preserve"> found</w:t>
      </w:r>
      <w:r w:rsidR="00E2261F" w:rsidRPr="00422EE6">
        <w:t xml:space="preserve"> the following</w:t>
      </w:r>
      <w:r w:rsidR="00B2760E" w:rsidRPr="00422EE6">
        <w:t xml:space="preserve"> methods to</w:t>
      </w:r>
      <w:r w:rsidR="00FF3231" w:rsidRPr="00422EE6">
        <w:t xml:space="preserve"> minimize the total current consumption of</w:t>
      </w:r>
      <w:r w:rsidR="00B2760E" w:rsidRPr="00422EE6">
        <w:t xml:space="preserve"> the </w:t>
      </w:r>
      <w:r w:rsidR="007C07EE" w:rsidRPr="00422EE6">
        <w:t>beacon</w:t>
      </w:r>
      <w:r w:rsidR="00E2261F" w:rsidRPr="00422EE6">
        <w:t xml:space="preserve"> system</w:t>
      </w:r>
      <w:r w:rsidR="007C07EE" w:rsidRPr="00422EE6">
        <w:t>:</w:t>
      </w:r>
    </w:p>
    <w:p w14:paraId="0D5B6C93" w14:textId="18A5CC68" w:rsidR="007C07EE" w:rsidRPr="00422EE6" w:rsidRDefault="0013290A" w:rsidP="007165BD">
      <w:pPr>
        <w:pStyle w:val="Text"/>
        <w:numPr>
          <w:ilvl w:val="0"/>
          <w:numId w:val="24"/>
        </w:numPr>
      </w:pPr>
      <w:r w:rsidRPr="00422EE6">
        <w:t>Place</w:t>
      </w:r>
      <w:r w:rsidR="002011C5" w:rsidRPr="00422EE6">
        <w:t xml:space="preserve"> the ATMEGA328P processor into </w:t>
      </w:r>
      <w:r w:rsidR="00DF4798" w:rsidRPr="00422EE6">
        <w:rPr>
          <w:i/>
          <w:iCs/>
        </w:rPr>
        <w:t xml:space="preserve">powerDown </w:t>
      </w:r>
      <w:r w:rsidR="00DF4798" w:rsidRPr="00422EE6">
        <w:t xml:space="preserve">or </w:t>
      </w:r>
      <w:r w:rsidR="00DF4798" w:rsidRPr="00422EE6">
        <w:rPr>
          <w:i/>
          <w:iCs/>
        </w:rPr>
        <w:t xml:space="preserve">powerSave </w:t>
      </w:r>
      <w:r w:rsidR="002011C5" w:rsidRPr="00422EE6">
        <w:t xml:space="preserve">low power modes where possible and remove all </w:t>
      </w:r>
      <w:r w:rsidR="00E87BCC" w:rsidRPr="00422EE6">
        <w:t xml:space="preserve">superfluous </w:t>
      </w:r>
      <w:r w:rsidR="00707AD4" w:rsidRPr="00422EE6">
        <w:t>component</w:t>
      </w:r>
      <w:r w:rsidR="002011C5" w:rsidRPr="00422EE6">
        <w:t>s</w:t>
      </w:r>
    </w:p>
    <w:p w14:paraId="7A81211E" w14:textId="7AE4371B" w:rsidR="00C6283D" w:rsidRPr="00422EE6" w:rsidRDefault="00C6283D" w:rsidP="007165BD">
      <w:pPr>
        <w:pStyle w:val="Text"/>
        <w:numPr>
          <w:ilvl w:val="0"/>
          <w:numId w:val="24"/>
        </w:numPr>
      </w:pPr>
      <w:r w:rsidRPr="00422EE6">
        <w:t xml:space="preserve">Place the </w:t>
      </w:r>
      <w:r w:rsidR="00C86034" w:rsidRPr="00422EE6">
        <w:t xml:space="preserve">LoRa radio into </w:t>
      </w:r>
      <w:r w:rsidR="00C86034" w:rsidRPr="00422EE6">
        <w:rPr>
          <w:i/>
          <w:iCs/>
        </w:rPr>
        <w:t>sleep</w:t>
      </w:r>
      <w:r w:rsidR="00C86034" w:rsidRPr="00422EE6">
        <w:t xml:space="preserve"> mode where possible and </w:t>
      </w:r>
      <w:r w:rsidR="00EF33F5" w:rsidRPr="00422EE6">
        <w:t>reduce the length of</w:t>
      </w:r>
      <w:r w:rsidR="00C86034" w:rsidRPr="00422EE6">
        <w:t xml:space="preserve"> the </w:t>
      </w:r>
      <w:r w:rsidR="00EF33F5" w:rsidRPr="00422EE6">
        <w:rPr>
          <w:i/>
          <w:iCs/>
        </w:rPr>
        <w:t>receive</w:t>
      </w:r>
      <w:r w:rsidR="00034C4D" w:rsidRPr="00422EE6">
        <w:rPr>
          <w:i/>
          <w:iCs/>
        </w:rPr>
        <w:t xml:space="preserve"> </w:t>
      </w:r>
      <w:r w:rsidR="00034C4D" w:rsidRPr="00422EE6">
        <w:t xml:space="preserve">and </w:t>
      </w:r>
      <w:r w:rsidR="005C788F" w:rsidRPr="00422EE6">
        <w:rPr>
          <w:i/>
          <w:iCs/>
        </w:rPr>
        <w:t xml:space="preserve">transmit </w:t>
      </w:r>
      <w:r w:rsidR="00EF33F5" w:rsidRPr="00422EE6">
        <w:t>phase</w:t>
      </w:r>
      <w:r w:rsidR="00034C4D" w:rsidRPr="00422EE6">
        <w:t xml:space="preserve"> to </w:t>
      </w:r>
      <w:r w:rsidR="00F7795A" w:rsidRPr="00422EE6">
        <w:t xml:space="preserve">the shortest time </w:t>
      </w:r>
      <w:r w:rsidR="00060FDC">
        <w:t>required</w:t>
      </w:r>
    </w:p>
    <w:p w14:paraId="2906F1A9" w14:textId="0BA4AB39" w:rsidR="00EF33F5" w:rsidRPr="00422EE6" w:rsidRDefault="008C7B56" w:rsidP="007165BD">
      <w:pPr>
        <w:pStyle w:val="Text"/>
        <w:numPr>
          <w:ilvl w:val="0"/>
          <w:numId w:val="24"/>
        </w:numPr>
      </w:pPr>
      <w:r w:rsidRPr="00422EE6">
        <w:t xml:space="preserve">Reduce the </w:t>
      </w:r>
      <w:r w:rsidR="0013290A" w:rsidRPr="00422EE6">
        <w:t xml:space="preserve">radio </w:t>
      </w:r>
      <w:r w:rsidRPr="00422EE6">
        <w:t>transmission power</w:t>
      </w:r>
      <w:r w:rsidR="00EF33F5" w:rsidRPr="00422EE6">
        <w:t xml:space="preserve"> to as low as possible</w:t>
      </w:r>
    </w:p>
    <w:p w14:paraId="47369848" w14:textId="54A693DE" w:rsidR="002011C5" w:rsidRPr="00422EE6" w:rsidRDefault="0045750E" w:rsidP="007165BD">
      <w:pPr>
        <w:pStyle w:val="Text"/>
        <w:numPr>
          <w:ilvl w:val="0"/>
          <w:numId w:val="24"/>
        </w:numPr>
      </w:pPr>
      <w:r w:rsidRPr="00422EE6">
        <w:t>decrease</w:t>
      </w:r>
      <w:r w:rsidR="00EF33F5" w:rsidRPr="00422EE6">
        <w:t xml:space="preserve"> the</w:t>
      </w:r>
      <w:r w:rsidR="008C7B56" w:rsidRPr="00422EE6">
        <w:t xml:space="preserve"> </w:t>
      </w:r>
      <w:r w:rsidR="0013290A" w:rsidRPr="00422EE6">
        <w:t>size</w:t>
      </w:r>
      <w:r w:rsidR="008C7B56" w:rsidRPr="00422EE6">
        <w:t xml:space="preserve"> of radio packets to </w:t>
      </w:r>
      <w:r w:rsidRPr="00422EE6">
        <w:t>the smallest size to transfer data</w:t>
      </w:r>
    </w:p>
    <w:p w14:paraId="72F34212" w14:textId="77777777" w:rsidR="00C06D52" w:rsidRPr="00422EE6" w:rsidRDefault="00EF33F5" w:rsidP="00C06D52">
      <w:pPr>
        <w:pStyle w:val="Text"/>
        <w:numPr>
          <w:ilvl w:val="0"/>
          <w:numId w:val="24"/>
        </w:numPr>
      </w:pPr>
      <w:r w:rsidRPr="00422EE6">
        <w:t>Utilize a more efficient voltage regulator, LM3671</w:t>
      </w:r>
      <w:r w:rsidR="00A022C4" w:rsidRPr="00422EE6">
        <w:t xml:space="preserve"> Buck converter</w:t>
      </w:r>
    </w:p>
    <w:p w14:paraId="086C3D70" w14:textId="3D591B0D" w:rsidR="00004C1A" w:rsidRPr="00422EE6" w:rsidRDefault="00402302" w:rsidP="00C06D52">
      <w:pPr>
        <w:pStyle w:val="Text"/>
        <w:ind w:firstLine="0"/>
        <w:jc w:val="center"/>
      </w:pPr>
      <w:r>
        <w:rPr>
          <w:noProof/>
        </w:rPr>
        <w:drawing>
          <wp:inline distT="0" distB="0" distL="0" distR="0" wp14:anchorId="72D7C3A2" wp14:editId="3ACA94E4">
            <wp:extent cx="5821413" cy="1426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4284" cy="1481252"/>
                    </a:xfrm>
                    <a:prstGeom prst="rect">
                      <a:avLst/>
                    </a:prstGeom>
                    <a:noFill/>
                  </pic:spPr>
                </pic:pic>
              </a:graphicData>
            </a:graphic>
          </wp:inline>
        </w:drawing>
      </w:r>
    </w:p>
    <w:p w14:paraId="4FEA12D8" w14:textId="7A2F7AE9" w:rsidR="00BE42E8" w:rsidRPr="00422EE6" w:rsidRDefault="00004C1A" w:rsidP="00004C1A">
      <w:pPr>
        <w:pStyle w:val="Caption"/>
        <w:spacing w:after="100"/>
        <w:jc w:val="center"/>
      </w:pPr>
      <w:bookmarkStart w:id="9" w:name="_Ref41034454"/>
      <w:bookmarkStart w:id="10" w:name="_Ref41034603"/>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5</w:t>
      </w:r>
      <w:r w:rsidRPr="00422EE6">
        <w:fldChar w:fldCharType="end"/>
      </w:r>
      <w:bookmarkEnd w:id="9"/>
      <w:r w:rsidRPr="00422EE6">
        <w:t xml:space="preserve"> - Satellite beacon system configuration and connections for ground testing</w:t>
      </w:r>
      <w:bookmarkEnd w:id="10"/>
    </w:p>
    <w:p w14:paraId="4FA452D2" w14:textId="2EF9B11D" w:rsidR="008C59B2" w:rsidRPr="00422EE6" w:rsidRDefault="005004F0" w:rsidP="00004C1A">
      <w:pPr>
        <w:pStyle w:val="Text"/>
        <w:ind w:firstLine="0"/>
      </w:pPr>
      <w:r w:rsidRPr="00422EE6">
        <w:tab/>
      </w:r>
      <w:r w:rsidR="00163876" w:rsidRPr="00422EE6">
        <w:t>One</w:t>
      </w:r>
      <w:r w:rsidR="00EC50CC" w:rsidRPr="00422EE6">
        <w:t xml:space="preserve"> solar panel could </w:t>
      </w:r>
      <w:r w:rsidR="000B4B8F" w:rsidRPr="00422EE6">
        <w:t xml:space="preserve">not sustain </w:t>
      </w:r>
      <w:r w:rsidR="00EA3D95" w:rsidRPr="00422EE6">
        <w:t xml:space="preserve">operation of the beacon </w:t>
      </w:r>
      <w:r w:rsidR="00163876" w:rsidRPr="00422EE6">
        <w:t xml:space="preserve">system </w:t>
      </w:r>
      <w:r w:rsidR="00EA3D95" w:rsidRPr="00422EE6">
        <w:t>without using a</w:t>
      </w:r>
      <w:r w:rsidR="008551DF" w:rsidRPr="00422EE6">
        <w:t xml:space="preserve">n electrical storage system to support the </w:t>
      </w:r>
      <w:r w:rsidR="003B4C78" w:rsidRPr="00422EE6">
        <w:t xml:space="preserve">spike in current </w:t>
      </w:r>
      <w:r w:rsidR="00C63F5B" w:rsidRPr="00422EE6">
        <w:t>consumed</w:t>
      </w:r>
      <w:r w:rsidR="003B4C78" w:rsidRPr="00422EE6">
        <w:t xml:space="preserve"> </w:t>
      </w:r>
      <w:r w:rsidR="007E4D0E" w:rsidRPr="00422EE6">
        <w:t>during</w:t>
      </w:r>
      <w:r w:rsidR="003B4C78" w:rsidRPr="00422EE6">
        <w:t xml:space="preserve"> the</w:t>
      </w:r>
      <w:r w:rsidR="00877A31">
        <w:t xml:space="preserve"> beacons</w:t>
      </w:r>
      <w:r w:rsidR="003B4C78" w:rsidRPr="00422EE6">
        <w:t xml:space="preserve"> </w:t>
      </w:r>
      <w:r w:rsidR="005C788F" w:rsidRPr="00422EE6">
        <w:rPr>
          <w:i/>
          <w:iCs/>
        </w:rPr>
        <w:t>transmit</w:t>
      </w:r>
      <w:r w:rsidR="008551DF" w:rsidRPr="00422EE6">
        <w:t xml:space="preserve"> </w:t>
      </w:r>
      <w:r w:rsidR="00B93003" w:rsidRPr="00422EE6">
        <w:t>phase.</w:t>
      </w:r>
      <w:r w:rsidR="00D400E1">
        <w:t xml:space="preserve"> The energy required to sustain a radio transmission was </w:t>
      </w:r>
      <w:r w:rsidR="003C232E">
        <w:t>greater tha</w:t>
      </w:r>
      <w:r w:rsidR="00007142">
        <w:t>n</w:t>
      </w:r>
      <w:r w:rsidR="003C232E">
        <w:t xml:space="preserve"> the energy that could be supplied by one silicon solar panel. </w:t>
      </w:r>
      <w:r w:rsidR="001B6989" w:rsidRPr="00422EE6">
        <w:t>This led to the design of an energy storage system u</w:t>
      </w:r>
      <w:r w:rsidR="002903DF" w:rsidRPr="00422EE6">
        <w:t xml:space="preserve">sing five 1F super-capacitors that </w:t>
      </w:r>
      <w:r w:rsidR="00763E57" w:rsidRPr="00422EE6">
        <w:t>can support</w:t>
      </w:r>
      <w:r w:rsidR="009677C2" w:rsidRPr="00422EE6">
        <w:t xml:space="preserve"> </w:t>
      </w:r>
      <w:r w:rsidR="007E4D0E" w:rsidRPr="00422EE6">
        <w:t>the max</w:t>
      </w:r>
      <w:r w:rsidR="0036711F">
        <w:t>imum</w:t>
      </w:r>
      <w:r w:rsidR="009677C2" w:rsidRPr="00422EE6">
        <w:t xml:space="preserve"> </w:t>
      </w:r>
      <w:r w:rsidR="00F50FBF">
        <w:t>transmission</w:t>
      </w:r>
      <w:r w:rsidR="009677C2" w:rsidRPr="00422EE6">
        <w:t xml:space="preserve"> </w:t>
      </w:r>
      <w:r w:rsidR="007E4D0E" w:rsidRPr="00422EE6">
        <w:t>power</w:t>
      </w:r>
      <w:r w:rsidR="009677C2" w:rsidRPr="00422EE6">
        <w:t xml:space="preserve"> with one solar panel and </w:t>
      </w:r>
      <w:r w:rsidR="000922AE" w:rsidRPr="00422EE6">
        <w:t xml:space="preserve">can </w:t>
      </w:r>
      <w:r w:rsidR="00872DDA" w:rsidRPr="00422EE6">
        <w:t xml:space="preserve">meet the </w:t>
      </w:r>
      <w:r w:rsidR="000922AE" w:rsidRPr="00422EE6">
        <w:t xml:space="preserve">no </w:t>
      </w:r>
      <w:r w:rsidR="00872DDA" w:rsidRPr="00422EE6">
        <w:t xml:space="preserve">power </w:t>
      </w:r>
      <w:r w:rsidR="003B4C78" w:rsidRPr="00422EE6">
        <w:t xml:space="preserve">to be </w:t>
      </w:r>
      <w:r w:rsidR="00727E5B" w:rsidRPr="00422EE6">
        <w:t>stor</w:t>
      </w:r>
      <w:r w:rsidR="003B4C78" w:rsidRPr="00422EE6">
        <w:t>ed</w:t>
      </w:r>
      <w:r w:rsidR="00727E5B" w:rsidRPr="00422EE6">
        <w:t xml:space="preserve"> </w:t>
      </w:r>
      <w:r w:rsidR="00763E57" w:rsidRPr="00422EE6">
        <w:t>requirements of the launch providers</w:t>
      </w:r>
      <w:r w:rsidR="003B4C78" w:rsidRPr="00422EE6">
        <w:rPr>
          <w:rStyle w:val="EndnoteReference"/>
        </w:rPr>
        <w:endnoteReference w:id="26"/>
      </w:r>
      <w:r w:rsidR="00763E57" w:rsidRPr="00422EE6">
        <w:t>. The</w:t>
      </w:r>
      <w:r w:rsidR="00281D81" w:rsidRPr="00422EE6">
        <w:t xml:space="preserve"> storage system allows for </w:t>
      </w:r>
      <w:r w:rsidR="00836BE4" w:rsidRPr="00422EE6">
        <w:t>7</w:t>
      </w:r>
      <w:r w:rsidR="00B947A2" w:rsidRPr="00422EE6">
        <w:t>3</w:t>
      </w:r>
      <w:r w:rsidR="00836BE4" w:rsidRPr="00422EE6">
        <w:t xml:space="preserve"> minutes of beacon operation when </w:t>
      </w:r>
      <w:r w:rsidR="00B947A2" w:rsidRPr="00422EE6">
        <w:t>no power is being generated in low irradiance conditions</w:t>
      </w:r>
      <w:r w:rsidR="00146D79" w:rsidRPr="00422EE6">
        <w:t xml:space="preserve"> and minimizes the space require</w:t>
      </w:r>
      <w:r w:rsidR="0079565A">
        <w:t>ments</w:t>
      </w:r>
      <w:r w:rsidR="00146D79" w:rsidRPr="00422EE6">
        <w:t xml:space="preserve"> </w:t>
      </w:r>
      <w:r w:rsidR="0079565A">
        <w:t>of</w:t>
      </w:r>
      <w:r w:rsidR="00146D79" w:rsidRPr="00422EE6">
        <w:t xml:space="preserve"> the satellite beacon by reducing the number of solar panels</w:t>
      </w:r>
      <w:r w:rsidR="00B947A2" w:rsidRPr="00422EE6">
        <w:t>.</w:t>
      </w:r>
      <w:r w:rsidR="00C237FB" w:rsidRPr="00422EE6">
        <w:t xml:space="preserve"> </w:t>
      </w:r>
      <w:r w:rsidR="00141D41" w:rsidRPr="00422EE6">
        <w:t>The final design for the</w:t>
      </w:r>
      <w:r w:rsidR="00F32A9F" w:rsidRPr="00422EE6">
        <w:t xml:space="preserve"> breadboard-based</w:t>
      </w:r>
      <w:r w:rsidR="00141D41" w:rsidRPr="00422EE6">
        <w:t xml:space="preserve"> </w:t>
      </w:r>
      <w:r w:rsidR="001E10F3" w:rsidRPr="00422EE6">
        <w:t>satellite radio beacon pro</w:t>
      </w:r>
      <w:r w:rsidR="00F2788A" w:rsidRPr="00422EE6">
        <w:t>to</w:t>
      </w:r>
      <w:r w:rsidR="001E10F3" w:rsidRPr="00422EE6">
        <w:t>type</w:t>
      </w:r>
      <w:r w:rsidR="00790673" w:rsidRPr="00422EE6">
        <w:t xml:space="preserve"> is </w:t>
      </w:r>
      <w:r w:rsidR="00831351" w:rsidRPr="00422EE6">
        <w:t>shown</w:t>
      </w:r>
      <w:r w:rsidR="00790673" w:rsidRPr="00422EE6">
        <w:t xml:space="preserve"> </w:t>
      </w:r>
      <w:r w:rsidR="00004C1A" w:rsidRPr="00422EE6">
        <w:t>above</w:t>
      </w:r>
      <w:r w:rsidR="00790673" w:rsidRPr="00422EE6">
        <w:t xml:space="preserve"> in</w:t>
      </w:r>
      <w:r w:rsidR="00126D6D" w:rsidRPr="00422EE6">
        <w:t xml:space="preserve"> </w:t>
      </w:r>
      <w:r w:rsidR="00126D6D" w:rsidRPr="00422EE6">
        <w:fldChar w:fldCharType="begin"/>
      </w:r>
      <w:r w:rsidR="00126D6D" w:rsidRPr="00422EE6">
        <w:instrText xml:space="preserve"> REF _Ref41034454 \h </w:instrText>
      </w:r>
      <w:r w:rsidR="00422EE6">
        <w:instrText xml:space="preserve"> \* MERGEFORMAT </w:instrText>
      </w:r>
      <w:r w:rsidR="00126D6D" w:rsidRPr="00422EE6">
        <w:fldChar w:fldCharType="separate"/>
      </w:r>
      <w:r w:rsidR="00126D6D" w:rsidRPr="00422EE6">
        <w:t xml:space="preserve">Figure </w:t>
      </w:r>
      <w:r w:rsidR="00126D6D" w:rsidRPr="00422EE6">
        <w:rPr>
          <w:noProof/>
        </w:rPr>
        <w:t>5</w:t>
      </w:r>
      <w:r w:rsidR="00126D6D" w:rsidRPr="00422EE6">
        <w:fldChar w:fldCharType="end"/>
      </w:r>
      <w:r w:rsidR="00F32A9F" w:rsidRPr="00422EE6">
        <w:t>.</w:t>
      </w:r>
    </w:p>
    <w:p w14:paraId="40D1049D" w14:textId="30447305" w:rsidR="00E51076" w:rsidRPr="00422EE6" w:rsidRDefault="00FE1DCF" w:rsidP="003B102E">
      <w:pPr>
        <w:pStyle w:val="Text"/>
        <w:ind w:firstLine="0"/>
      </w:pPr>
      <w:r w:rsidRPr="00422EE6">
        <w:tab/>
        <w:t>The software cycle</w:t>
      </w:r>
      <w:r w:rsidR="00DD4A42" w:rsidRPr="00422EE6">
        <w:t xml:space="preserve"> </w:t>
      </w:r>
      <w:r w:rsidR="000F22F0" w:rsidRPr="00422EE6">
        <w:t xml:space="preserve">developed </w:t>
      </w:r>
      <w:r w:rsidR="00493790" w:rsidRPr="00422EE6">
        <w:t xml:space="preserve">was </w:t>
      </w:r>
      <w:r w:rsidR="000F22F0" w:rsidRPr="00422EE6">
        <w:t xml:space="preserve">based upon the software flow </w:t>
      </w:r>
      <w:r w:rsidR="000C5342">
        <w:t xml:space="preserve">presented in </w:t>
      </w:r>
      <w:r w:rsidR="000C5342">
        <w:fldChar w:fldCharType="begin"/>
      </w:r>
      <w:r w:rsidR="000C5342">
        <w:instrText xml:space="preserve"> REF _Ref40016929 \h </w:instrText>
      </w:r>
      <w:r w:rsidR="000C5342">
        <w:fldChar w:fldCharType="separate"/>
      </w:r>
      <w:r w:rsidR="000C5342" w:rsidRPr="00422EE6">
        <w:t xml:space="preserve">Figure </w:t>
      </w:r>
      <w:r w:rsidR="000C5342" w:rsidRPr="00422EE6">
        <w:rPr>
          <w:noProof/>
        </w:rPr>
        <w:t>4</w:t>
      </w:r>
      <w:r w:rsidR="000C5342">
        <w:fldChar w:fldCharType="end"/>
      </w:r>
      <w:r w:rsidR="000C5342">
        <w:t xml:space="preserve"> on page 6</w:t>
      </w:r>
      <w:r w:rsidR="00493790" w:rsidRPr="00422EE6">
        <w:t xml:space="preserve"> which</w:t>
      </w:r>
      <w:r w:rsidR="007D52E5" w:rsidRPr="00422EE6">
        <w:t xml:space="preserve"> must include a 30-minute </w:t>
      </w:r>
      <w:r w:rsidR="00F72AB9" w:rsidRPr="00422EE6">
        <w:t>period of radio silence immediately after</w:t>
      </w:r>
      <w:r w:rsidR="00281C5E" w:rsidRPr="00422EE6">
        <w:t xml:space="preserve"> release from the launch vehicle to meet the requirements of the launch provider</w:t>
      </w:r>
      <w:r w:rsidR="005E0CAE" w:rsidRPr="00422EE6">
        <w:t xml:space="preserve"> </w:t>
      </w:r>
      <w:r w:rsidR="0079565A">
        <w:t>(</w:t>
      </w:r>
      <w:r w:rsidR="005E0CAE" w:rsidRPr="00422EE6">
        <w:t xml:space="preserve">the delay caused by the </w:t>
      </w:r>
      <w:r w:rsidR="00E446FC" w:rsidRPr="00422EE6">
        <w:t>super-capacitors can be included</w:t>
      </w:r>
      <w:r w:rsidR="0079565A">
        <w:t xml:space="preserve"> in this </w:t>
      </w:r>
      <w:r w:rsidR="00510D49">
        <w:t>period</w:t>
      </w:r>
      <w:r w:rsidR="0079565A">
        <w:t>)</w:t>
      </w:r>
      <w:r w:rsidR="00281C5E" w:rsidRPr="00422EE6">
        <w:t xml:space="preserve">. The </w:t>
      </w:r>
      <w:r w:rsidR="00870B4D" w:rsidRPr="00422EE6">
        <w:t xml:space="preserve">radio beacon must </w:t>
      </w:r>
      <w:r w:rsidR="00707902" w:rsidRPr="00422EE6">
        <w:t>have the ability to accept a command to silence the radio</w:t>
      </w:r>
      <w:r w:rsidR="00510D49">
        <w:t xml:space="preserve"> transmissions</w:t>
      </w:r>
      <w:r w:rsidR="00707902" w:rsidRPr="00422EE6">
        <w:t xml:space="preserve"> to meet the </w:t>
      </w:r>
      <w:r w:rsidR="00F6221E" w:rsidRPr="00422EE6">
        <w:t xml:space="preserve">RF spectrum </w:t>
      </w:r>
      <w:r w:rsidR="00F422A9" w:rsidRPr="00422EE6">
        <w:t>requirements</w:t>
      </w:r>
      <w:r w:rsidR="004541E4" w:rsidRPr="00422EE6">
        <w:rPr>
          <w:rStyle w:val="EndnoteReference"/>
        </w:rPr>
        <w:endnoteReference w:id="27"/>
      </w:r>
      <w:r w:rsidR="00F422A9" w:rsidRPr="00422EE6">
        <w:t xml:space="preserve"> </w:t>
      </w:r>
      <w:r w:rsidR="00F6221E" w:rsidRPr="00422EE6">
        <w:t>set by</w:t>
      </w:r>
      <w:r w:rsidR="00F422A9" w:rsidRPr="00422EE6">
        <w:t xml:space="preserve"> the ACMA and ITU</w:t>
      </w:r>
      <w:r w:rsidR="009803FD" w:rsidRPr="00422EE6">
        <w:t xml:space="preserve"> which dictates that the software cycle must contain </w:t>
      </w:r>
      <w:r w:rsidR="00CE413F" w:rsidRPr="00422EE6">
        <w:t>a receive</w:t>
      </w:r>
      <w:r w:rsidR="00CE413F" w:rsidRPr="00422EE6">
        <w:rPr>
          <w:i/>
          <w:iCs/>
        </w:rPr>
        <w:t xml:space="preserve"> </w:t>
      </w:r>
      <w:r w:rsidR="00CE413F" w:rsidRPr="00422EE6">
        <w:t xml:space="preserve">phase. </w:t>
      </w:r>
      <w:r w:rsidR="007047AC" w:rsidRPr="00422EE6">
        <w:t xml:space="preserve">The communication link testing is required to be </w:t>
      </w:r>
      <w:r w:rsidR="0037302A">
        <w:t>conducted</w:t>
      </w:r>
      <w:r w:rsidR="0037302A" w:rsidRPr="0037302A">
        <w:t xml:space="preserve"> </w:t>
      </w:r>
      <w:r w:rsidR="0037302A">
        <w:t>t</w:t>
      </w:r>
      <w:r w:rsidR="0037302A" w:rsidRPr="00422EE6">
        <w:t>o determine the LoRa radio settings and the format of the radio packet data</w:t>
      </w:r>
      <w:r w:rsidR="007047AC" w:rsidRPr="00422EE6">
        <w:t xml:space="preserve"> </w:t>
      </w:r>
      <w:r w:rsidR="00A62E3A" w:rsidRPr="00422EE6">
        <w:t xml:space="preserve">before the </w:t>
      </w:r>
      <w:r w:rsidR="002B7610">
        <w:t xml:space="preserve">satellite radio beacon </w:t>
      </w:r>
      <w:r w:rsidR="00A62E3A" w:rsidRPr="00422EE6">
        <w:t xml:space="preserve">software code </w:t>
      </w:r>
      <w:r w:rsidR="0037302A">
        <w:t>c</w:t>
      </w:r>
      <w:r w:rsidR="0044292A">
        <w:t>ould</w:t>
      </w:r>
      <w:r w:rsidR="0037302A">
        <w:t xml:space="preserve"> be</w:t>
      </w:r>
      <w:r w:rsidR="00A62E3A" w:rsidRPr="00422EE6">
        <w:t xml:space="preserve"> finalized</w:t>
      </w:r>
      <w:r w:rsidR="0037302A">
        <w:t>.</w:t>
      </w:r>
    </w:p>
    <w:p w14:paraId="681DE1EB" w14:textId="2F4F9A1B" w:rsidR="00BB2BF9" w:rsidRPr="00422EE6" w:rsidRDefault="00E51076" w:rsidP="00D043AA">
      <w:pPr>
        <w:pStyle w:val="Text"/>
        <w:ind w:firstLine="0"/>
      </w:pPr>
      <w:r w:rsidRPr="00422EE6">
        <w:tab/>
      </w:r>
      <w:r w:rsidR="003B6E23" w:rsidRPr="00422EE6">
        <w:t xml:space="preserve"> </w:t>
      </w:r>
      <w:r w:rsidR="00765C9E" w:rsidRPr="00422EE6">
        <w:t>The connections</w:t>
      </w:r>
      <w:r w:rsidR="00A1667B" w:rsidRPr="00422EE6">
        <w:t xml:space="preserve"> to the APM module required to operate the beacon are shown above in </w:t>
      </w:r>
      <w:r w:rsidR="0041679D" w:rsidRPr="00422EE6">
        <w:fldChar w:fldCharType="begin"/>
      </w:r>
      <w:r w:rsidR="0041679D" w:rsidRPr="00422EE6">
        <w:instrText xml:space="preserve"> REF _Ref41034454 \h </w:instrText>
      </w:r>
      <w:r w:rsidR="00422EE6">
        <w:instrText xml:space="preserve"> \* MERGEFORMAT </w:instrText>
      </w:r>
      <w:r w:rsidR="0041679D" w:rsidRPr="00422EE6">
        <w:fldChar w:fldCharType="separate"/>
      </w:r>
      <w:r w:rsidR="0041679D" w:rsidRPr="00422EE6">
        <w:t xml:space="preserve">Figure </w:t>
      </w:r>
      <w:r w:rsidR="0041679D" w:rsidRPr="00422EE6">
        <w:rPr>
          <w:noProof/>
        </w:rPr>
        <w:t>5</w:t>
      </w:r>
      <w:r w:rsidR="0041679D" w:rsidRPr="00422EE6">
        <w:fldChar w:fldCharType="end"/>
      </w:r>
      <w:r w:rsidR="0041679D" w:rsidRPr="00422EE6">
        <w:t xml:space="preserve"> </w:t>
      </w:r>
      <w:r w:rsidR="00BB6034" w:rsidRPr="00422EE6">
        <w:t>which allows for a</w:t>
      </w:r>
      <w:r w:rsidR="0077530F" w:rsidRPr="00422EE6">
        <w:t xml:space="preserve"> </w:t>
      </w:r>
      <w:r w:rsidR="00A6014D">
        <w:t>combination</w:t>
      </w:r>
      <w:r w:rsidR="0077530F" w:rsidRPr="00422EE6">
        <w:t xml:space="preserve"> of analogue</w:t>
      </w:r>
      <w:r w:rsidR="00534021" w:rsidRPr="00422EE6">
        <w:t xml:space="preserve">, </w:t>
      </w:r>
      <w:r w:rsidR="0077530F" w:rsidRPr="00422EE6">
        <w:t xml:space="preserve">digital </w:t>
      </w:r>
      <w:r w:rsidR="00534021" w:rsidRPr="00422EE6">
        <w:t xml:space="preserve">and serial </w:t>
      </w:r>
      <w:r w:rsidR="0077530F" w:rsidRPr="00422EE6">
        <w:t>connections</w:t>
      </w:r>
      <w:r w:rsidR="00534021" w:rsidRPr="00422EE6">
        <w:t xml:space="preserve"> to other satellite systems to collect telemetry data. </w:t>
      </w:r>
      <w:r w:rsidR="008D62BD" w:rsidRPr="00422EE6">
        <w:t>The basic software program uses 28%</w:t>
      </w:r>
      <w:r w:rsidR="000C15AB" w:rsidRPr="00422EE6">
        <w:t xml:space="preserve"> o</w:t>
      </w:r>
      <w:r w:rsidR="008D62BD" w:rsidRPr="00422EE6">
        <w:t>f</w:t>
      </w:r>
      <w:r w:rsidR="00607C2A" w:rsidRPr="00422EE6">
        <w:t xml:space="preserve"> </w:t>
      </w:r>
      <w:r w:rsidR="00BB121F" w:rsidRPr="00422EE6">
        <w:t>flash memory</w:t>
      </w:r>
      <w:r w:rsidR="00D14185" w:rsidRPr="00422EE6">
        <w:t xml:space="preserve"> </w:t>
      </w:r>
      <w:r w:rsidR="00BB121F" w:rsidRPr="00422EE6">
        <w:t xml:space="preserve">and </w:t>
      </w:r>
      <w:r w:rsidR="000C15AB" w:rsidRPr="00422EE6">
        <w:t>50%</w:t>
      </w:r>
      <w:r w:rsidR="00BB121F" w:rsidRPr="00422EE6">
        <w:t xml:space="preserve"> </w:t>
      </w:r>
      <w:r w:rsidR="00D14185" w:rsidRPr="00422EE6">
        <w:t xml:space="preserve">of </w:t>
      </w:r>
      <w:r w:rsidR="005567FD" w:rsidRPr="00422EE6">
        <w:t>SRAM</w:t>
      </w:r>
      <w:r w:rsidR="000C15AB" w:rsidRPr="00422EE6">
        <w:t xml:space="preserve"> with </w:t>
      </w:r>
      <w:r w:rsidR="007765EE" w:rsidRPr="00422EE6">
        <w:t>22</w:t>
      </w:r>
      <w:r w:rsidR="000319E3" w:rsidRPr="00422EE6">
        <w:t>k</w:t>
      </w:r>
      <w:r w:rsidR="00641CC7" w:rsidRPr="00422EE6">
        <w:t xml:space="preserve"> </w:t>
      </w:r>
      <w:r w:rsidR="00E708DB" w:rsidRPr="00422EE6">
        <w:t>byte</w:t>
      </w:r>
      <w:r w:rsidR="0050321F" w:rsidRPr="00422EE6">
        <w:t xml:space="preserve">s of </w:t>
      </w:r>
      <w:r w:rsidR="00641CC7" w:rsidRPr="00422EE6">
        <w:t>flash memory</w:t>
      </w:r>
      <w:r w:rsidR="00717AAF" w:rsidRPr="00422EE6">
        <w:t>, 1</w:t>
      </w:r>
      <w:r w:rsidR="000319E3" w:rsidRPr="00422EE6">
        <w:t>k</w:t>
      </w:r>
      <w:r w:rsidR="00717AAF" w:rsidRPr="00422EE6">
        <w:t xml:space="preserve"> </w:t>
      </w:r>
      <w:r w:rsidR="00E708DB" w:rsidRPr="00422EE6">
        <w:t>byte</w:t>
      </w:r>
      <w:r w:rsidR="00717AAF" w:rsidRPr="00422EE6">
        <w:t>s</w:t>
      </w:r>
      <w:r w:rsidR="006806EE" w:rsidRPr="00422EE6">
        <w:t xml:space="preserve"> of SRAM and </w:t>
      </w:r>
      <w:r w:rsidR="000319E3" w:rsidRPr="00422EE6">
        <w:t xml:space="preserve">1k </w:t>
      </w:r>
      <w:r w:rsidR="00E708DB" w:rsidRPr="00422EE6">
        <w:t>byte</w:t>
      </w:r>
      <w:r w:rsidR="000319E3" w:rsidRPr="00422EE6">
        <w:t>s</w:t>
      </w:r>
      <w:r w:rsidR="00641CC7" w:rsidRPr="00422EE6">
        <w:t xml:space="preserve"> </w:t>
      </w:r>
      <w:r w:rsidR="000319E3" w:rsidRPr="00422EE6">
        <w:t xml:space="preserve">of EEPROM </w:t>
      </w:r>
      <w:r w:rsidR="00D14185" w:rsidRPr="00422EE6">
        <w:t xml:space="preserve">remaining </w:t>
      </w:r>
      <w:r w:rsidR="00641CC7" w:rsidRPr="00422EE6">
        <w:t xml:space="preserve">for </w:t>
      </w:r>
      <w:r w:rsidR="00D14185" w:rsidRPr="00422EE6">
        <w:t>use in the telemetry collection programming.</w:t>
      </w:r>
    </w:p>
    <w:p w14:paraId="5523CE3D" w14:textId="4877DB16" w:rsidR="00F4636F" w:rsidRPr="00422EE6" w:rsidRDefault="00377F13" w:rsidP="00F4636F">
      <w:pPr>
        <w:pStyle w:val="Text"/>
        <w:ind w:firstLine="0"/>
      </w:pPr>
      <w:r w:rsidRPr="00422EE6">
        <w:tab/>
      </w:r>
      <w:r w:rsidR="00746FC5" w:rsidRPr="00422EE6">
        <w:t xml:space="preserve">A </w:t>
      </w:r>
      <w:r w:rsidR="008C0F86" w:rsidRPr="00422EE6">
        <w:t>waterfall</w:t>
      </w:r>
      <w:r w:rsidR="00746FC5" w:rsidRPr="00422EE6">
        <w:t xml:space="preserve"> design approach </w:t>
      </w:r>
      <w:r w:rsidR="003073FE" w:rsidRPr="00422EE6">
        <w:t xml:space="preserve">for the development of the satellite radio beacon system led to each component of the </w:t>
      </w:r>
      <w:r w:rsidR="00EF4F2D" w:rsidRPr="00422EE6">
        <w:t xml:space="preserve">system </w:t>
      </w:r>
      <w:r w:rsidR="00360BF2">
        <w:t>being</w:t>
      </w:r>
      <w:r w:rsidR="00EF4F2D" w:rsidRPr="00422EE6">
        <w:t xml:space="preserve"> </w:t>
      </w:r>
      <w:r w:rsidR="002B6C3B" w:rsidRPr="00422EE6">
        <w:t xml:space="preserve">researched, </w:t>
      </w:r>
      <w:r w:rsidR="00EF4F2D" w:rsidRPr="00422EE6">
        <w:t>designed</w:t>
      </w:r>
      <w:r w:rsidR="005B1818" w:rsidRPr="00422EE6">
        <w:t xml:space="preserve"> and</w:t>
      </w:r>
      <w:r w:rsidR="00EF4F2D" w:rsidRPr="00422EE6">
        <w:t xml:space="preserve"> tested </w:t>
      </w:r>
      <w:r w:rsidR="00360BF2">
        <w:t>to</w:t>
      </w:r>
      <w:r w:rsidR="008067E7" w:rsidRPr="00422EE6">
        <w:t xml:space="preserve"> ensure the </w:t>
      </w:r>
      <w:r w:rsidR="00416D34" w:rsidRPr="00422EE6">
        <w:t>beacon is self-sustained and independent</w:t>
      </w:r>
      <w:r w:rsidR="008A64C2">
        <w:t xml:space="preserve"> from all other satellite systems</w:t>
      </w:r>
      <w:r w:rsidR="002B6C3B" w:rsidRPr="00422EE6">
        <w:t xml:space="preserve">. </w:t>
      </w:r>
      <w:r w:rsidR="008C0F86" w:rsidRPr="00422EE6">
        <w:t xml:space="preserve">The </w:t>
      </w:r>
      <w:r w:rsidR="00046A0E" w:rsidRPr="00422EE6">
        <w:t>be</w:t>
      </w:r>
      <w:r w:rsidR="005B1818" w:rsidRPr="00422EE6">
        <w:t>acon</w:t>
      </w:r>
      <w:r w:rsidR="00046A0E" w:rsidRPr="00422EE6">
        <w:t xml:space="preserve"> system</w:t>
      </w:r>
      <w:r w:rsidR="00A47473" w:rsidRPr="00422EE6">
        <w:t xml:space="preserve"> </w:t>
      </w:r>
      <w:r w:rsidR="00EF0586" w:rsidRPr="00422EE6">
        <w:t>can be constructed using a solderless breadboard</w:t>
      </w:r>
      <w:r w:rsidR="00B41B3E" w:rsidRPr="00422EE6">
        <w:t xml:space="preserve"> </w:t>
      </w:r>
      <w:r w:rsidR="0080033D" w:rsidRPr="00422EE6">
        <w:t>with the final</w:t>
      </w:r>
      <w:r w:rsidR="008068F2" w:rsidRPr="00422EE6">
        <w:t xml:space="preserve"> software configuration to be determined after the communication link testing</w:t>
      </w:r>
      <w:r w:rsidR="00EF0586" w:rsidRPr="00422EE6">
        <w:t xml:space="preserve">. </w:t>
      </w:r>
    </w:p>
    <w:p w14:paraId="58FAC12C" w14:textId="12E12416" w:rsidR="00CA4706" w:rsidRPr="00422EE6" w:rsidRDefault="00CA4706" w:rsidP="00BB7A9C">
      <w:pPr>
        <w:pStyle w:val="Heading2"/>
        <w:spacing w:before="160" w:after="60"/>
        <w:jc w:val="center"/>
        <w:rPr>
          <w:sz w:val="22"/>
          <w:szCs w:val="22"/>
        </w:rPr>
      </w:pPr>
      <w:r w:rsidRPr="00422EE6">
        <w:rPr>
          <w:sz w:val="22"/>
          <w:szCs w:val="22"/>
        </w:rPr>
        <w:lastRenderedPageBreak/>
        <w:t>Communications Link</w:t>
      </w:r>
    </w:p>
    <w:p w14:paraId="6732C153" w14:textId="4F4A37A9" w:rsidR="006E5CEA" w:rsidRPr="00422EE6" w:rsidRDefault="00377F13" w:rsidP="00E35E89">
      <w:pPr>
        <w:pStyle w:val="Text"/>
        <w:ind w:firstLine="0"/>
      </w:pPr>
      <w:r w:rsidRPr="00422EE6">
        <w:tab/>
      </w:r>
      <w:r w:rsidR="008C77A5" w:rsidRPr="00422EE6">
        <w:t>The</w:t>
      </w:r>
      <w:r w:rsidR="00C1650D" w:rsidRPr="00422EE6">
        <w:t xml:space="preserve"> communications link between the </w:t>
      </w:r>
      <w:r w:rsidR="00E44907" w:rsidRPr="00422EE6">
        <w:t xml:space="preserve">satellite radio </w:t>
      </w:r>
      <w:r w:rsidR="00E91037" w:rsidRPr="00422EE6">
        <w:t xml:space="preserve">beacon and ground receiving station </w:t>
      </w:r>
      <w:r w:rsidR="00E44907" w:rsidRPr="00422EE6">
        <w:t>must be able to</w:t>
      </w:r>
      <w:r w:rsidR="00554F9A" w:rsidRPr="00422EE6">
        <w:t xml:space="preserve"> sustain the reliable transfer of data </w:t>
      </w:r>
      <w:r w:rsidR="00E81590" w:rsidRPr="00422EE6">
        <w:t>for the expected slant range</w:t>
      </w:r>
      <w:r w:rsidR="005E790E" w:rsidRPr="00422EE6">
        <w:t xml:space="preserve"> for a satellite in LEO</w:t>
      </w:r>
      <w:r w:rsidR="00E81590" w:rsidRPr="00422EE6">
        <w:t>. The or</w:t>
      </w:r>
      <w:r w:rsidR="00847780" w:rsidRPr="00422EE6">
        <w:t>bit</w:t>
      </w:r>
      <w:r w:rsidR="00E81590" w:rsidRPr="00422EE6">
        <w:t>al parameters</w:t>
      </w:r>
      <w:r w:rsidR="00257C1A" w:rsidRPr="00422EE6">
        <w:t xml:space="preserve"> for the missions in the LEO environment </w:t>
      </w:r>
      <w:r w:rsidR="00123D37" w:rsidRPr="00422EE6">
        <w:t>determine</w:t>
      </w:r>
      <w:r w:rsidR="004B3C40" w:rsidRPr="00422EE6">
        <w:t xml:space="preserve"> that the maximum distance to be supported by the </w:t>
      </w:r>
      <w:r w:rsidR="001173D6" w:rsidRPr="00422EE6">
        <w:t>data</w:t>
      </w:r>
      <w:r w:rsidR="004B3C40" w:rsidRPr="00422EE6">
        <w:t xml:space="preserve"> link is 2000kms</w:t>
      </w:r>
      <w:r w:rsidR="00123D37" w:rsidRPr="00422EE6">
        <w:t xml:space="preserve"> which equates t</w:t>
      </w:r>
      <w:r w:rsidR="00DB5CC9" w:rsidRPr="00422EE6">
        <w:t>o</w:t>
      </w:r>
      <w:r w:rsidR="00123D37" w:rsidRPr="00422EE6">
        <w:t xml:space="preserve"> a </w:t>
      </w:r>
      <w:r w:rsidR="00DB5CC9" w:rsidRPr="00422EE6">
        <w:t xml:space="preserve">signal </w:t>
      </w:r>
      <w:r w:rsidR="00123D37" w:rsidRPr="00422EE6">
        <w:t xml:space="preserve">free-space path loss of </w:t>
      </w:r>
      <w:r w:rsidR="00F013E4" w:rsidRPr="00422EE6">
        <w:t>151.3dB</w:t>
      </w:r>
      <w:r w:rsidR="007D6A88" w:rsidRPr="00422EE6">
        <w:t>.</w:t>
      </w:r>
      <w:r w:rsidR="0009481A" w:rsidRPr="00422EE6">
        <w:t xml:space="preserve"> The </w:t>
      </w:r>
      <w:r w:rsidR="005C788F" w:rsidRPr="00422EE6">
        <w:t>TX</w:t>
      </w:r>
      <w:r w:rsidR="0009481A" w:rsidRPr="00422EE6">
        <w:t xml:space="preserve"> power and </w:t>
      </w:r>
      <w:r w:rsidR="00ED45B4" w:rsidRPr="00422EE6">
        <w:t>radio</w:t>
      </w:r>
      <w:r w:rsidR="0009481A" w:rsidRPr="00422EE6">
        <w:t xml:space="preserve"> </w:t>
      </w:r>
      <w:r w:rsidR="00CE3941" w:rsidRPr="00422EE6">
        <w:t xml:space="preserve">configuration settings </w:t>
      </w:r>
      <w:r w:rsidR="00BC2B97" w:rsidRPr="00422EE6">
        <w:t xml:space="preserve">of the LoRa module </w:t>
      </w:r>
      <w:r w:rsidR="00CE3941" w:rsidRPr="00422EE6">
        <w:t>will be determined</w:t>
      </w:r>
      <w:r w:rsidR="00B40A1A" w:rsidRPr="00422EE6">
        <w:t xml:space="preserve"> based</w:t>
      </w:r>
      <w:r w:rsidR="00CE3941" w:rsidRPr="00422EE6">
        <w:t xml:space="preserve"> on the results of the link budget calculat</w:t>
      </w:r>
      <w:r w:rsidR="00ED45B4" w:rsidRPr="00422EE6">
        <w:t>ions.</w:t>
      </w:r>
    </w:p>
    <w:p w14:paraId="26D1980B" w14:textId="01C21ED7" w:rsidR="00CA4706" w:rsidRPr="00422EE6" w:rsidRDefault="00452905" w:rsidP="00BB7A9C">
      <w:pPr>
        <w:pStyle w:val="Heading3"/>
        <w:numPr>
          <w:ilvl w:val="0"/>
          <w:numId w:val="20"/>
        </w:numPr>
        <w:spacing w:before="100"/>
        <w:ind w:left="288"/>
        <w:jc w:val="center"/>
        <w:rPr>
          <w:b/>
          <w:bCs/>
          <w:sz w:val="22"/>
          <w:szCs w:val="22"/>
        </w:rPr>
      </w:pPr>
      <w:r w:rsidRPr="00422EE6">
        <w:rPr>
          <w:b/>
          <w:bCs/>
          <w:sz w:val="22"/>
          <w:szCs w:val="22"/>
        </w:rPr>
        <w:t xml:space="preserve">Materials and </w:t>
      </w:r>
      <w:r w:rsidR="00CA4706" w:rsidRPr="00422EE6">
        <w:rPr>
          <w:b/>
          <w:bCs/>
          <w:sz w:val="22"/>
          <w:szCs w:val="22"/>
        </w:rPr>
        <w:t>Methods</w:t>
      </w:r>
    </w:p>
    <w:p w14:paraId="5CE2B83F" w14:textId="796DBFC8" w:rsidR="00C94C52" w:rsidRPr="00422EE6" w:rsidRDefault="00EB6DB2" w:rsidP="00151D5E">
      <w:pPr>
        <w:pStyle w:val="Text"/>
        <w:ind w:firstLine="0"/>
      </w:pPr>
      <w:r w:rsidRPr="00422EE6">
        <w:tab/>
      </w:r>
      <w:r w:rsidR="003925A1" w:rsidRPr="00422EE6">
        <w:t xml:space="preserve">The first set of </w:t>
      </w:r>
      <w:r w:rsidR="00117CE5" w:rsidRPr="00422EE6">
        <w:t>tests</w:t>
      </w:r>
      <w:r w:rsidR="003925A1" w:rsidRPr="00422EE6">
        <w:t xml:space="preserve"> to be carried out for the communication</w:t>
      </w:r>
      <w:r w:rsidR="007726EA" w:rsidRPr="00422EE6">
        <w:t xml:space="preserve"> link</w:t>
      </w:r>
      <w:r w:rsidR="003925A1" w:rsidRPr="00422EE6">
        <w:t xml:space="preserve"> is </w:t>
      </w:r>
      <w:r w:rsidR="00C95C5C" w:rsidRPr="00422EE6">
        <w:t xml:space="preserve">to </w:t>
      </w:r>
      <w:r w:rsidR="007F05CE" w:rsidRPr="00422EE6">
        <w:t>investigate</w:t>
      </w:r>
      <w:r w:rsidR="007726EA" w:rsidRPr="00422EE6">
        <w:t xml:space="preserve"> the </w:t>
      </w:r>
      <w:r w:rsidR="004E7AC0" w:rsidRPr="00422EE6">
        <w:t>dropped</w:t>
      </w:r>
      <w:r w:rsidR="00F55A18" w:rsidRPr="00422EE6">
        <w:t xml:space="preserve"> radio packets</w:t>
      </w:r>
      <w:r w:rsidR="00D4201B" w:rsidRPr="00422EE6">
        <w:t xml:space="preserve"> that was </w:t>
      </w:r>
      <w:r w:rsidR="00F10159" w:rsidRPr="00422EE6">
        <w:t>found during the software testing</w:t>
      </w:r>
      <w:r w:rsidR="007F05CE" w:rsidRPr="00422EE6">
        <w:t xml:space="preserve"> and determine if </w:t>
      </w:r>
      <w:r w:rsidR="00C17B5D" w:rsidRPr="00422EE6">
        <w:t>there are methods to mitigate these losses</w:t>
      </w:r>
      <w:r w:rsidR="00C248EC" w:rsidRPr="00422EE6">
        <w:t>.</w:t>
      </w:r>
      <w:r w:rsidR="000B4292" w:rsidRPr="00422EE6">
        <w:t xml:space="preserve"> </w:t>
      </w:r>
      <w:r w:rsidR="009519F5" w:rsidRPr="00422EE6">
        <w:t>A detailed description of the methods used to carry out the test</w:t>
      </w:r>
      <w:r w:rsidR="00CB6B73" w:rsidRPr="00422EE6">
        <w:t>ing</w:t>
      </w:r>
      <w:r w:rsidR="009519F5" w:rsidRPr="00422EE6">
        <w:t xml:space="preserve"> is found in Appendix</w:t>
      </w:r>
      <w:r w:rsidR="00C95C5C" w:rsidRPr="00422EE6">
        <w:t xml:space="preserve"> </w:t>
      </w:r>
      <w:r w:rsidR="004E2060" w:rsidRPr="00422EE6">
        <w:t>G</w:t>
      </w:r>
      <w:r w:rsidR="00451144" w:rsidRPr="00422EE6">
        <w:t xml:space="preserve"> with the tests first </w:t>
      </w:r>
      <w:r w:rsidR="006972F7" w:rsidRPr="00422EE6">
        <w:t>determining if changing the</w:t>
      </w:r>
      <w:r w:rsidR="00FF22CC" w:rsidRPr="00422EE6">
        <w:t xml:space="preserve"> settings</w:t>
      </w:r>
      <w:r w:rsidR="006972F7" w:rsidRPr="00422EE6">
        <w:t xml:space="preserve"> of the</w:t>
      </w:r>
      <w:r w:rsidR="00375A35">
        <w:t xml:space="preserve"> </w:t>
      </w:r>
      <w:r w:rsidR="006972F7" w:rsidRPr="00422EE6">
        <w:t xml:space="preserve">LoRa </w:t>
      </w:r>
      <w:r w:rsidR="00801B72" w:rsidRPr="00422EE6">
        <w:t xml:space="preserve">radio module </w:t>
      </w:r>
      <w:r w:rsidR="00234AE0" w:rsidRPr="00422EE6">
        <w:t xml:space="preserve">or test conditions </w:t>
      </w:r>
      <w:r w:rsidR="00624819" w:rsidRPr="00422EE6">
        <w:t>a</w:t>
      </w:r>
      <w:r w:rsidR="00801B72" w:rsidRPr="00422EE6">
        <w:t>ffects the</w:t>
      </w:r>
      <w:r w:rsidR="00347189" w:rsidRPr="00422EE6">
        <w:t xml:space="preserve"> number of packets dropped, which is known as the </w:t>
      </w:r>
      <w:r w:rsidR="000073BD" w:rsidRPr="00422EE6">
        <w:t xml:space="preserve">Packet Error Rate (PER). </w:t>
      </w:r>
      <w:r w:rsidR="00005ACA" w:rsidRPr="00422EE6">
        <w:t xml:space="preserve">Secondly, a set of </w:t>
      </w:r>
      <w:r w:rsidR="000138D8" w:rsidRPr="00422EE6">
        <w:t>tests</w:t>
      </w:r>
      <w:r w:rsidR="00005ACA" w:rsidRPr="00422EE6">
        <w:t xml:space="preserve"> </w:t>
      </w:r>
      <w:r w:rsidR="000138D8" w:rsidRPr="00422EE6">
        <w:t>wer</w:t>
      </w:r>
      <w:r w:rsidR="00005ACA" w:rsidRPr="00422EE6">
        <w:t xml:space="preserve">e conducted to analyze </w:t>
      </w:r>
      <w:r w:rsidR="007C0A9F">
        <w:t xml:space="preserve">the </w:t>
      </w:r>
      <w:r w:rsidR="00D25045" w:rsidRPr="00422EE6">
        <w:t xml:space="preserve">presence of </w:t>
      </w:r>
      <w:r w:rsidR="00BA7681" w:rsidRPr="00422EE6">
        <w:t xml:space="preserve">bit errors </w:t>
      </w:r>
      <w:r w:rsidR="00005ACA" w:rsidRPr="00422EE6">
        <w:t>in the transferred data</w:t>
      </w:r>
      <w:r w:rsidR="002E595D" w:rsidRPr="00422EE6">
        <w:t xml:space="preserve">. The </w:t>
      </w:r>
      <w:r w:rsidR="009E785F" w:rsidRPr="00422EE6">
        <w:t>final</w:t>
      </w:r>
      <w:r w:rsidR="002E595D" w:rsidRPr="00422EE6">
        <w:t xml:space="preserve"> set of test</w:t>
      </w:r>
      <w:r w:rsidR="00C2503F" w:rsidRPr="00422EE6">
        <w:t>s</w:t>
      </w:r>
      <w:r w:rsidR="002E595D" w:rsidRPr="00422EE6">
        <w:t xml:space="preserve"> utilize</w:t>
      </w:r>
      <w:r w:rsidR="00D71FC5">
        <w:t>d</w:t>
      </w:r>
      <w:r w:rsidR="002E595D" w:rsidRPr="00422EE6">
        <w:t xml:space="preserve"> function</w:t>
      </w:r>
      <w:r w:rsidR="00C2503F" w:rsidRPr="00422EE6">
        <w:t>s</w:t>
      </w:r>
      <w:r w:rsidR="009E785F" w:rsidRPr="00422EE6">
        <w:t xml:space="preserve"> within the </w:t>
      </w:r>
      <w:r w:rsidR="009E785F" w:rsidRPr="00422EE6">
        <w:rPr>
          <w:i/>
          <w:iCs/>
        </w:rPr>
        <w:t xml:space="preserve">RHGenericDriver </w:t>
      </w:r>
      <w:r w:rsidR="009E785F" w:rsidRPr="00422EE6">
        <w:t xml:space="preserve">and </w:t>
      </w:r>
      <w:r w:rsidR="009E785F" w:rsidRPr="00422EE6">
        <w:rPr>
          <w:i/>
          <w:iCs/>
        </w:rPr>
        <w:t>RH_RF95</w:t>
      </w:r>
      <w:r w:rsidR="009E785F" w:rsidRPr="00422EE6">
        <w:t xml:space="preserve"> files </w:t>
      </w:r>
      <w:r w:rsidR="001C6A53">
        <w:t>used</w:t>
      </w:r>
      <w:r w:rsidR="009E785F" w:rsidRPr="00422EE6">
        <w:t xml:space="preserve"> in the RadioHead library</w:t>
      </w:r>
      <w:r w:rsidR="00CA0765" w:rsidRPr="00422EE6">
        <w:t xml:space="preserve"> th</w:t>
      </w:r>
      <w:r w:rsidR="00C773B0" w:rsidRPr="00422EE6">
        <w:t>at</w:t>
      </w:r>
      <w:r w:rsidR="00CA0765" w:rsidRPr="00422EE6">
        <w:t xml:space="preserve"> monitor </w:t>
      </w:r>
      <w:r w:rsidR="00E23443" w:rsidRPr="00422EE6">
        <w:t xml:space="preserve">the </w:t>
      </w:r>
      <w:r w:rsidR="00FF22CC" w:rsidRPr="00422EE6">
        <w:t xml:space="preserve">quality of </w:t>
      </w:r>
      <w:r w:rsidR="009E785F" w:rsidRPr="00422EE6">
        <w:t>trans</w:t>
      </w:r>
      <w:r w:rsidR="00A61F0D">
        <w:t xml:space="preserve">mitted and </w:t>
      </w:r>
      <w:r w:rsidR="00DE6E40">
        <w:t>received</w:t>
      </w:r>
      <w:r w:rsidR="00C773B0" w:rsidRPr="00422EE6">
        <w:t xml:space="preserve"> data</w:t>
      </w:r>
      <w:r w:rsidR="00685B0D" w:rsidRPr="00422EE6">
        <w:t xml:space="preserve"> packets</w:t>
      </w:r>
      <w:r w:rsidR="005B228C" w:rsidRPr="00422EE6">
        <w:t>.</w:t>
      </w:r>
    </w:p>
    <w:p w14:paraId="51FCDD6F" w14:textId="402F6871" w:rsidR="003A7E46" w:rsidRPr="00422EE6" w:rsidRDefault="00EB6DB2" w:rsidP="00151D5E">
      <w:pPr>
        <w:pStyle w:val="Text"/>
        <w:ind w:firstLine="0"/>
      </w:pPr>
      <w:r w:rsidRPr="00422EE6">
        <w:tab/>
      </w:r>
      <w:r w:rsidR="00FA232F" w:rsidRPr="00422EE6">
        <w:t xml:space="preserve">The next step in the communication link testing is to </w:t>
      </w:r>
      <w:r w:rsidR="00392633" w:rsidRPr="00422EE6">
        <w:t>determine the</w:t>
      </w:r>
      <w:r w:rsidR="00A51851" w:rsidRPr="00422EE6">
        <w:t xml:space="preserve"> radio settings that will allow the trans</w:t>
      </w:r>
      <w:r w:rsidR="00C87905">
        <w:t>mission</w:t>
      </w:r>
      <w:r w:rsidR="00A51851" w:rsidRPr="00422EE6">
        <w:t xml:space="preserve"> of data</w:t>
      </w:r>
      <w:r w:rsidR="00261F49" w:rsidRPr="00422EE6">
        <w:t xml:space="preserve"> to a satellite in LEO</w:t>
      </w:r>
      <w:r w:rsidR="00C631EB" w:rsidRPr="00422EE6">
        <w:t>. The first step was to</w:t>
      </w:r>
      <w:r w:rsidR="008F3E6D">
        <w:t xml:space="preserve"> calculate</w:t>
      </w:r>
      <w:r w:rsidR="00C631EB" w:rsidRPr="00422EE6">
        <w:t xml:space="preserve"> the </w:t>
      </w:r>
      <w:r w:rsidR="004862CD" w:rsidRPr="00422EE6">
        <w:t>receiver sensitivity</w:t>
      </w:r>
      <w:r w:rsidR="00FB29FE" w:rsidRPr="00422EE6">
        <w:t xml:space="preserve"> and link budget for the default and long-range</w:t>
      </w:r>
      <w:r w:rsidR="00182D82" w:rsidRPr="00422EE6">
        <w:t xml:space="preserve"> radio settings available in the</w:t>
      </w:r>
      <w:r w:rsidR="00D7596E" w:rsidRPr="00422EE6">
        <w:t xml:space="preserve"> RadioHead library</w:t>
      </w:r>
      <w:r w:rsidR="003450A3" w:rsidRPr="00422EE6">
        <w:t xml:space="preserve"> </w:t>
      </w:r>
      <w:r w:rsidR="00CA428D">
        <w:t>and compare against</w:t>
      </w:r>
      <w:r w:rsidR="003450A3" w:rsidRPr="00422EE6">
        <w:t xml:space="preserve"> the</w:t>
      </w:r>
      <w:r w:rsidR="00CA428D">
        <w:t xml:space="preserve"> values from the</w:t>
      </w:r>
      <w:r w:rsidR="003450A3" w:rsidRPr="00422EE6">
        <w:t xml:space="preserve"> LoRa modem calculator tool </w:t>
      </w:r>
      <w:r w:rsidR="00A6744F" w:rsidRPr="00422EE6">
        <w:t>available from Semtech</w:t>
      </w:r>
      <w:r w:rsidR="00F83374" w:rsidRPr="00422EE6">
        <w:rPr>
          <w:rStyle w:val="EndnoteReference"/>
        </w:rPr>
        <w:endnoteReference w:id="28"/>
      </w:r>
      <w:r w:rsidR="00A6744F" w:rsidRPr="00422EE6">
        <w:t xml:space="preserve">. </w:t>
      </w:r>
      <w:r w:rsidR="00FC3CDE" w:rsidRPr="00422EE6">
        <w:t xml:space="preserve">A </w:t>
      </w:r>
      <w:r w:rsidR="005C788F" w:rsidRPr="00422EE6">
        <w:t>transmit</w:t>
      </w:r>
      <w:r w:rsidR="00FC3CDE" w:rsidRPr="00422EE6">
        <w:t>ter and receiver</w:t>
      </w:r>
      <w:r w:rsidR="009768C6" w:rsidRPr="00422EE6">
        <w:t xml:space="preserve"> LoRa module were then </w:t>
      </w:r>
      <w:r w:rsidR="00FC3CDE" w:rsidRPr="00422EE6">
        <w:t>connected</w:t>
      </w:r>
      <w:r w:rsidR="009768C6" w:rsidRPr="00422EE6">
        <w:t xml:space="preserve"> with a series of cables and attenuators </w:t>
      </w:r>
      <w:r w:rsidR="00FC3CDE" w:rsidRPr="00422EE6">
        <w:t xml:space="preserve">which simulate the Free Space Path Loss (FSPL) to verify the results of </w:t>
      </w:r>
      <w:r w:rsidR="00B34DD1">
        <w:t xml:space="preserve">the </w:t>
      </w:r>
      <w:r w:rsidR="001C6DDB">
        <w:t>calculations</w:t>
      </w:r>
      <w:r w:rsidR="004C22B2" w:rsidRPr="00422EE6">
        <w:t xml:space="preserve"> and </w:t>
      </w:r>
      <w:r w:rsidR="001C6DDB">
        <w:t xml:space="preserve">determine </w:t>
      </w:r>
      <w:r w:rsidR="004C22B2" w:rsidRPr="00422EE6">
        <w:t>th</w:t>
      </w:r>
      <w:r w:rsidR="006C74D5" w:rsidRPr="00422EE6">
        <w:t>e</w:t>
      </w:r>
      <w:r w:rsidR="004C22B2" w:rsidRPr="00422EE6">
        <w:t xml:space="preserve"> </w:t>
      </w:r>
      <w:r w:rsidR="001C6DDB" w:rsidRPr="00422EE6">
        <w:t>reliab</w:t>
      </w:r>
      <w:r w:rsidR="001C6DDB">
        <w:t>ility of the</w:t>
      </w:r>
      <w:r w:rsidR="004C22B2" w:rsidRPr="00422EE6">
        <w:t xml:space="preserve"> transfer of data for the distance expected in an </w:t>
      </w:r>
      <w:r w:rsidR="007D7156" w:rsidRPr="00422EE6">
        <w:t>LEO</w:t>
      </w:r>
      <w:r w:rsidR="008773B3" w:rsidRPr="00422EE6">
        <w:t xml:space="preserve"> mission.</w:t>
      </w:r>
      <w:r w:rsidR="000B63A0" w:rsidRPr="00422EE6">
        <w:t xml:space="preserve"> The </w:t>
      </w:r>
      <w:r w:rsidR="00B714DC" w:rsidRPr="00422EE6">
        <w:t xml:space="preserve">methods used for testing and the results </w:t>
      </w:r>
      <w:r w:rsidR="003A7E46" w:rsidRPr="00422EE6">
        <w:t xml:space="preserve">is detailed in Appendix </w:t>
      </w:r>
      <w:r w:rsidR="00AE61EE" w:rsidRPr="00422EE6">
        <w:t>G</w:t>
      </w:r>
      <w:r w:rsidR="003A7E46" w:rsidRPr="00422EE6">
        <w:t xml:space="preserve"> </w:t>
      </w:r>
      <w:r w:rsidR="009946FE" w:rsidRPr="00422EE6">
        <w:t xml:space="preserve">with the results and current RF regulations used to determine the radio settings and </w:t>
      </w:r>
      <w:r w:rsidR="005C788F" w:rsidRPr="00422EE6">
        <w:t>TX</w:t>
      </w:r>
      <w:r w:rsidR="009946FE" w:rsidRPr="00422EE6">
        <w:t xml:space="preserve"> power that will be used for the final </w:t>
      </w:r>
      <w:r w:rsidR="000A3FE1">
        <w:t xml:space="preserve">system </w:t>
      </w:r>
      <w:r w:rsidR="009946FE" w:rsidRPr="00422EE6">
        <w:t>testing.</w:t>
      </w:r>
    </w:p>
    <w:p w14:paraId="2F283490" w14:textId="08664BFB" w:rsidR="00116DC4" w:rsidRPr="00422EE6" w:rsidRDefault="00EB6DB2" w:rsidP="00151D5E">
      <w:pPr>
        <w:pStyle w:val="Text"/>
        <w:ind w:firstLine="0"/>
      </w:pPr>
      <w:r w:rsidRPr="00422EE6">
        <w:tab/>
      </w:r>
      <w:r w:rsidR="00E526CC" w:rsidRPr="00422EE6">
        <w:t xml:space="preserve">The final step in the testing </w:t>
      </w:r>
      <w:r w:rsidR="00DE298B" w:rsidRPr="00422EE6">
        <w:t>of</w:t>
      </w:r>
      <w:r w:rsidR="00E526CC" w:rsidRPr="00422EE6">
        <w:t xml:space="preserve"> the communications link is to perform all the necessary calculations to determine the link budget</w:t>
      </w:r>
      <w:r w:rsidR="00DE298B" w:rsidRPr="00422EE6">
        <w:t xml:space="preserve"> and compare against the estimates of the LoRa modem calculator tool. The </w:t>
      </w:r>
      <w:r w:rsidR="00AE4979" w:rsidRPr="00422EE6">
        <w:t xml:space="preserve">method </w:t>
      </w:r>
      <w:r w:rsidR="00F31765" w:rsidRPr="00422EE6">
        <w:t>in which the</w:t>
      </w:r>
      <w:r w:rsidR="00AE4979" w:rsidRPr="00422EE6">
        <w:t xml:space="preserve"> communications link budget was calculated is detailed in Appendix </w:t>
      </w:r>
      <w:r w:rsidR="00AE61EE" w:rsidRPr="00422EE6">
        <w:t>H</w:t>
      </w:r>
      <w:r w:rsidR="00AE4979" w:rsidRPr="00422EE6">
        <w:t xml:space="preserve"> with the results of the </w:t>
      </w:r>
      <w:r w:rsidR="00930DE5" w:rsidRPr="00422EE6">
        <w:t xml:space="preserve">link </w:t>
      </w:r>
      <w:r w:rsidR="00AE4979" w:rsidRPr="00422EE6">
        <w:t xml:space="preserve">budget determining </w:t>
      </w:r>
      <w:r w:rsidR="00F31765" w:rsidRPr="00422EE6">
        <w:t>the</w:t>
      </w:r>
      <w:r w:rsidR="00315778" w:rsidRPr="00422EE6">
        <w:t xml:space="preserve"> </w:t>
      </w:r>
      <w:r w:rsidR="005C788F" w:rsidRPr="00422EE6">
        <w:t>TX</w:t>
      </w:r>
      <w:r w:rsidR="00315778" w:rsidRPr="00422EE6">
        <w:t xml:space="preserve"> power level</w:t>
      </w:r>
      <w:r w:rsidR="00876632">
        <w:t xml:space="preserve"> and radio settings </w:t>
      </w:r>
      <w:r w:rsidR="00315778" w:rsidRPr="00422EE6">
        <w:t xml:space="preserve">selected for </w:t>
      </w:r>
      <w:r w:rsidR="00C7549C" w:rsidRPr="00422EE6">
        <w:t>LoRa radio module during th</w:t>
      </w:r>
      <w:r w:rsidR="00315778" w:rsidRPr="00422EE6">
        <w:t>e prototype testing.</w:t>
      </w:r>
    </w:p>
    <w:p w14:paraId="31115818" w14:textId="77777777" w:rsidR="00CA4706" w:rsidRPr="00422EE6" w:rsidRDefault="00CA4706" w:rsidP="00BB7A9C">
      <w:pPr>
        <w:pStyle w:val="Heading3"/>
        <w:spacing w:before="100"/>
        <w:ind w:left="288"/>
        <w:jc w:val="center"/>
        <w:rPr>
          <w:b/>
          <w:bCs/>
          <w:sz w:val="22"/>
          <w:szCs w:val="22"/>
        </w:rPr>
      </w:pPr>
      <w:r w:rsidRPr="00422EE6">
        <w:rPr>
          <w:b/>
          <w:bCs/>
          <w:sz w:val="22"/>
          <w:szCs w:val="22"/>
        </w:rPr>
        <w:t>Results</w:t>
      </w:r>
    </w:p>
    <w:p w14:paraId="4F449B2B" w14:textId="7C3F2BB3" w:rsidR="003F25E4" w:rsidRPr="00422EE6" w:rsidRDefault="00EB6DB2" w:rsidP="00136610">
      <w:pPr>
        <w:pStyle w:val="Text"/>
        <w:ind w:firstLine="0"/>
      </w:pPr>
      <w:r w:rsidRPr="00422EE6">
        <w:tab/>
      </w:r>
      <w:r w:rsidR="00136610" w:rsidRPr="00422EE6">
        <w:t xml:space="preserve">The investigation into the radio parameters and </w:t>
      </w:r>
      <w:r w:rsidR="00CB23AB" w:rsidRPr="00422EE6">
        <w:t>test settings show that the two settings</w:t>
      </w:r>
      <w:r w:rsidR="00CE0F74" w:rsidRPr="00422EE6">
        <w:t xml:space="preserve"> that </w:t>
      </w:r>
      <w:r w:rsidR="00B65833" w:rsidRPr="00422EE6">
        <w:t xml:space="preserve">record a reduction in dropped packets </w:t>
      </w:r>
      <w:r w:rsidR="00AC1C56" w:rsidRPr="00422EE6">
        <w:t xml:space="preserve">is the </w:t>
      </w:r>
      <w:r w:rsidR="00A41B12" w:rsidRPr="00422EE6">
        <w:t>Cyclic Redundancy Check (</w:t>
      </w:r>
      <w:r w:rsidR="00AC1C56" w:rsidRPr="00422EE6">
        <w:t>CRC</w:t>
      </w:r>
      <w:r w:rsidR="00A41B12" w:rsidRPr="00422EE6">
        <w:t>)</w:t>
      </w:r>
      <w:r w:rsidR="00AC1C56" w:rsidRPr="00422EE6">
        <w:t xml:space="preserve"> setting and the coding rate. </w:t>
      </w:r>
      <w:r w:rsidR="00AE708E" w:rsidRPr="00422EE6">
        <w:t xml:space="preserve">If the CRC is turned </w:t>
      </w:r>
      <w:r w:rsidR="00B94E58" w:rsidRPr="00422EE6">
        <w:t>on,</w:t>
      </w:r>
      <w:r w:rsidR="00AE708E" w:rsidRPr="00422EE6">
        <w:t xml:space="preserve"> then the number of packets dropped can be reduced by up to 50% and i</w:t>
      </w:r>
      <w:r w:rsidR="00653D76" w:rsidRPr="00422EE6">
        <w:t xml:space="preserve">f the number of CRC check </w:t>
      </w:r>
      <w:r w:rsidR="004D6DC4" w:rsidRPr="00422EE6">
        <w:t>bit</w:t>
      </w:r>
      <w:r w:rsidR="00653D76" w:rsidRPr="00422EE6">
        <w:t>s are increased from</w:t>
      </w:r>
      <w:r w:rsidR="00C16DCC" w:rsidRPr="00422EE6">
        <w:t xml:space="preserve"> 1 to 4 then </w:t>
      </w:r>
      <w:r w:rsidR="00431F33">
        <w:t>up to</w:t>
      </w:r>
      <w:r w:rsidR="00C16DCC" w:rsidRPr="00422EE6">
        <w:t xml:space="preserve"> </w:t>
      </w:r>
      <w:r w:rsidR="00431F33">
        <w:t xml:space="preserve">75% </w:t>
      </w:r>
      <w:r w:rsidR="00C16DCC" w:rsidRPr="00422EE6">
        <w:t xml:space="preserve">reduction </w:t>
      </w:r>
      <w:r w:rsidR="00AE708E" w:rsidRPr="00422EE6">
        <w:t>in dropped packets was observed</w:t>
      </w:r>
      <w:r w:rsidR="005451DB" w:rsidRPr="00422EE6">
        <w:t xml:space="preserve">. </w:t>
      </w:r>
      <w:r w:rsidR="009849BF" w:rsidRPr="00422EE6">
        <w:t xml:space="preserve">This reduction in the number of dropped packets is </w:t>
      </w:r>
      <w:r w:rsidR="00D50AF6" w:rsidRPr="00422EE6">
        <w:t xml:space="preserve">not observed consistently </w:t>
      </w:r>
      <w:r w:rsidR="00E31BA6" w:rsidRPr="00422EE6">
        <w:t xml:space="preserve">using </w:t>
      </w:r>
      <w:r w:rsidR="00D50AF6" w:rsidRPr="00422EE6">
        <w:t xml:space="preserve">the </w:t>
      </w:r>
      <w:r w:rsidR="00B94E58" w:rsidRPr="00422EE6">
        <w:t>different testing parameters and as such is</w:t>
      </w:r>
      <w:r w:rsidR="0017242F" w:rsidRPr="00422EE6">
        <w:t xml:space="preserve"> a general observation</w:t>
      </w:r>
      <w:r w:rsidR="0051201A" w:rsidRPr="00422EE6">
        <w:t xml:space="preserve"> with no trend being identified.</w:t>
      </w:r>
      <w:r w:rsidR="00794D12" w:rsidRPr="00422EE6">
        <w:t xml:space="preserve"> </w:t>
      </w:r>
      <w:r w:rsidR="001101D0" w:rsidRPr="00422EE6">
        <w:t xml:space="preserve">There </w:t>
      </w:r>
      <w:r w:rsidR="007D6093" w:rsidRPr="00422EE6">
        <w:t>was</w:t>
      </w:r>
      <w:r w:rsidR="001101D0" w:rsidRPr="00422EE6">
        <w:t xml:space="preserve"> a total of 8 tests carried out that </w:t>
      </w:r>
      <w:r w:rsidR="00EE371C" w:rsidRPr="00422EE6">
        <w:t>analyzed</w:t>
      </w:r>
      <w:r w:rsidR="001101D0" w:rsidRPr="00422EE6">
        <w:t xml:space="preserve"> the content of each </w:t>
      </w:r>
      <w:r w:rsidR="00E708DB" w:rsidRPr="00422EE6">
        <w:t>byte</w:t>
      </w:r>
      <w:r w:rsidR="003E4E89" w:rsidRPr="00422EE6">
        <w:t xml:space="preserve"> which found</w:t>
      </w:r>
      <w:r w:rsidR="00FE7A42" w:rsidRPr="00422EE6">
        <w:t xml:space="preserve"> that there were</w:t>
      </w:r>
      <w:r w:rsidR="003E4E89" w:rsidRPr="00422EE6">
        <w:t xml:space="preserve"> no </w:t>
      </w:r>
      <w:r w:rsidR="004D6DC4" w:rsidRPr="00422EE6">
        <w:t>bit</w:t>
      </w:r>
      <w:r w:rsidR="003E4E89" w:rsidRPr="00422EE6">
        <w:t xml:space="preserve"> errors </w:t>
      </w:r>
      <w:r w:rsidR="00FE7A42" w:rsidRPr="00422EE6">
        <w:t>presen</w:t>
      </w:r>
      <w:r w:rsidR="00890718" w:rsidRPr="00422EE6">
        <w:t>t</w:t>
      </w:r>
      <w:r w:rsidR="00FE7A42" w:rsidRPr="00422EE6">
        <w:t xml:space="preserve"> </w:t>
      </w:r>
      <w:r w:rsidR="003E4E89" w:rsidRPr="00422EE6">
        <w:t xml:space="preserve">in </w:t>
      </w:r>
      <w:r w:rsidR="00432D65" w:rsidRPr="00422EE6">
        <w:t>79</w:t>
      </w:r>
      <w:r w:rsidR="00C47C63">
        <w:t>,</w:t>
      </w:r>
      <w:r w:rsidR="00432D65" w:rsidRPr="00422EE6">
        <w:t xml:space="preserve">904 </w:t>
      </w:r>
      <w:r w:rsidR="00E708DB" w:rsidRPr="00422EE6">
        <w:t>byte</w:t>
      </w:r>
      <w:r w:rsidR="00432D65" w:rsidRPr="00422EE6">
        <w:t>s received.</w:t>
      </w:r>
      <w:r w:rsidR="00794D12" w:rsidRPr="00422EE6">
        <w:t xml:space="preserve"> </w:t>
      </w:r>
      <w:r w:rsidR="004B7DFA" w:rsidRPr="00422EE6">
        <w:t xml:space="preserve">Using the functions within the </w:t>
      </w:r>
      <w:r w:rsidR="004B7DFA" w:rsidRPr="00422EE6">
        <w:rPr>
          <w:i/>
          <w:iCs/>
        </w:rPr>
        <w:t>RHGenericDriver</w:t>
      </w:r>
      <w:r w:rsidR="004B7DFA" w:rsidRPr="00422EE6">
        <w:t xml:space="preserve"> file</w:t>
      </w:r>
      <w:r w:rsidR="005D5FFA" w:rsidRPr="00422EE6">
        <w:t xml:space="preserve"> revealed that the </w:t>
      </w:r>
      <w:r w:rsidR="00AA50C9" w:rsidRPr="00422EE6">
        <w:t xml:space="preserve">reason for the </w:t>
      </w:r>
      <w:r w:rsidR="007B2798" w:rsidRPr="00422EE6">
        <w:t xml:space="preserve">LoRa </w:t>
      </w:r>
      <w:r w:rsidR="00DE0EFA" w:rsidRPr="00422EE6">
        <w:t>data packet</w:t>
      </w:r>
      <w:r w:rsidR="00637E85" w:rsidRPr="00422EE6">
        <w:t>s</w:t>
      </w:r>
      <w:r w:rsidR="007B2798" w:rsidRPr="00422EE6">
        <w:t xml:space="preserve"> not being received </w:t>
      </w:r>
      <w:r w:rsidR="00F837C4" w:rsidRPr="00422EE6">
        <w:t>cannot</w:t>
      </w:r>
      <w:r w:rsidR="007A2BCE" w:rsidRPr="00422EE6">
        <w:t xml:space="preserve"> be determined. </w:t>
      </w:r>
      <w:r w:rsidR="00D66255" w:rsidRPr="00422EE6">
        <w:t>There were a total of 85 packets dropped when the CRC was on with 7</w:t>
      </w:r>
      <w:r w:rsidR="00926C5C" w:rsidRPr="00422EE6">
        <w:t>9 being</w:t>
      </w:r>
      <w:r w:rsidR="00937105" w:rsidRPr="00422EE6">
        <w:t xml:space="preserve"> determined to have errors and 6 not received at all</w:t>
      </w:r>
      <w:r w:rsidR="003E38B4" w:rsidRPr="00422EE6">
        <w:t xml:space="preserve"> and there were 12 packets dropped when CRC </w:t>
      </w:r>
      <w:r w:rsidR="000029EA" w:rsidRPr="00422EE6">
        <w:t xml:space="preserve">was </w:t>
      </w:r>
      <w:r w:rsidR="003E38B4" w:rsidRPr="00422EE6">
        <w:t>turned off with 3 packets determined to have errors and 9 not received at all.</w:t>
      </w:r>
    </w:p>
    <w:p w14:paraId="6CB580A2" w14:textId="06AE639D" w:rsidR="00DC6764" w:rsidRPr="00422EE6" w:rsidRDefault="00DC6764" w:rsidP="00BC0443">
      <w:pPr>
        <w:pStyle w:val="Caption"/>
        <w:spacing w:before="100" w:after="0"/>
        <w:jc w:val="center"/>
      </w:pPr>
      <w:bookmarkStart w:id="11" w:name="_Ref41034503"/>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5</w:t>
      </w:r>
      <w:r w:rsidR="007D7156" w:rsidRPr="00422EE6">
        <w:fldChar w:fldCharType="end"/>
      </w:r>
      <w:bookmarkEnd w:id="11"/>
      <w:r w:rsidRPr="00422EE6">
        <w:t xml:space="preserve"> - RadioHead Library default LoRa module settings with LoRa calculator bit rate and receiver sensitivity estimates</w:t>
      </w:r>
    </w:p>
    <w:p w14:paraId="370E0C70" w14:textId="4A719568" w:rsidR="003F25E4" w:rsidRPr="00422EE6" w:rsidRDefault="008A71DA" w:rsidP="00EF6E36">
      <w:pPr>
        <w:pStyle w:val="Caption"/>
        <w:spacing w:after="100"/>
        <w:jc w:val="center"/>
      </w:pPr>
      <w:r w:rsidRPr="00422EE6">
        <w:rPr>
          <w:noProof/>
        </w:rPr>
        <w:drawing>
          <wp:inline distT="0" distB="0" distL="0" distR="0" wp14:anchorId="50795B34" wp14:editId="5B7B16B8">
            <wp:extent cx="4602593" cy="6202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9206" cy="637269"/>
                    </a:xfrm>
                    <a:prstGeom prst="rect">
                      <a:avLst/>
                    </a:prstGeom>
                    <a:noFill/>
                    <a:ln>
                      <a:noFill/>
                    </a:ln>
                  </pic:spPr>
                </pic:pic>
              </a:graphicData>
            </a:graphic>
          </wp:inline>
        </w:drawing>
      </w:r>
    </w:p>
    <w:p w14:paraId="52EAC55E" w14:textId="1DAF9360" w:rsidR="003F25E4" w:rsidRPr="00422EE6" w:rsidRDefault="00EB6DB2" w:rsidP="002C09BD">
      <w:pPr>
        <w:pStyle w:val="Text"/>
        <w:ind w:firstLine="0"/>
      </w:pPr>
      <w:r w:rsidRPr="00422EE6">
        <w:tab/>
      </w:r>
      <w:r w:rsidR="00140393" w:rsidRPr="00422EE6">
        <w:t xml:space="preserve">A summary of the </w:t>
      </w:r>
      <w:r w:rsidR="00F91564" w:rsidRPr="00422EE6">
        <w:t xml:space="preserve">RFM96 LoRa radio module configuration </w:t>
      </w:r>
      <w:r w:rsidR="00EB6AAE" w:rsidRPr="00422EE6">
        <w:t xml:space="preserve">from the RadioHead </w:t>
      </w:r>
      <w:r w:rsidR="003D15B7">
        <w:t>l</w:t>
      </w:r>
      <w:r w:rsidR="00EB6AAE" w:rsidRPr="00422EE6">
        <w:t xml:space="preserve">ibrary default settings with a </w:t>
      </w:r>
      <w:r w:rsidR="004D6DC4" w:rsidRPr="00422EE6">
        <w:t>bit</w:t>
      </w:r>
      <w:r w:rsidR="00EB6AAE" w:rsidRPr="00422EE6">
        <w:t xml:space="preserve"> rate and receiver </w:t>
      </w:r>
      <w:r w:rsidR="003D15B7">
        <w:t>sensitivity</w:t>
      </w:r>
      <w:r w:rsidR="00EB6AAE" w:rsidRPr="00422EE6">
        <w:t xml:space="preserve"> estimate from the LoRa modem calculator tool is presented</w:t>
      </w:r>
      <w:r w:rsidR="00055C07" w:rsidRPr="00422EE6">
        <w:t xml:space="preserve"> above</w:t>
      </w:r>
      <w:r w:rsidR="00EB6AAE" w:rsidRPr="00422EE6">
        <w:t xml:space="preserve"> in </w:t>
      </w:r>
      <w:r w:rsidR="0041679D" w:rsidRPr="00422EE6">
        <w:fldChar w:fldCharType="begin"/>
      </w:r>
      <w:r w:rsidR="0041679D" w:rsidRPr="00422EE6">
        <w:instrText xml:space="preserve"> REF _Ref41034503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5</w:t>
      </w:r>
      <w:r w:rsidR="0041679D" w:rsidRPr="00422EE6">
        <w:fldChar w:fldCharType="end"/>
      </w:r>
      <w:r w:rsidR="00695E13">
        <w:t>.</w:t>
      </w:r>
      <w:r w:rsidR="0041679D" w:rsidRPr="00422EE6">
        <w:t xml:space="preserve"> </w:t>
      </w:r>
      <w:r w:rsidR="009E1680" w:rsidRPr="00422EE6">
        <w:t xml:space="preserve">The </w:t>
      </w:r>
      <w:r w:rsidR="003423D6">
        <w:t>results</w:t>
      </w:r>
      <w:r w:rsidR="00944D80" w:rsidRPr="00422EE6">
        <w:t xml:space="preserve"> indicate</w:t>
      </w:r>
      <w:r w:rsidR="00453356" w:rsidRPr="00422EE6">
        <w:t xml:space="preserve"> that</w:t>
      </w:r>
      <w:r w:rsidR="00944D80" w:rsidRPr="00422EE6">
        <w:t xml:space="preserve"> the </w:t>
      </w:r>
      <w:r w:rsidR="00FF6F8F">
        <w:t>(</w:t>
      </w:r>
      <w:r w:rsidR="00944D80" w:rsidRPr="00422EE6">
        <w:t>2</w:t>
      </w:r>
      <w:r w:rsidR="00FF6F8F">
        <w:t>)</w:t>
      </w:r>
      <w:r w:rsidR="00944D80" w:rsidRPr="00422EE6">
        <w:t xml:space="preserve"> default settings could operate over a longer distance</w:t>
      </w:r>
      <w:r w:rsidR="00AE3B32" w:rsidRPr="00422EE6">
        <w:t xml:space="preserve"> </w:t>
      </w:r>
      <w:r w:rsidR="00453356" w:rsidRPr="00422EE6">
        <w:t>using</w:t>
      </w:r>
      <w:r w:rsidR="00AE3B32" w:rsidRPr="00422EE6">
        <w:t xml:space="preserve"> a smaller portion of the </w:t>
      </w:r>
      <w:r w:rsidR="002A11CE" w:rsidRPr="00422EE6">
        <w:t>radio</w:t>
      </w:r>
      <w:r w:rsidR="00AE3B32" w:rsidRPr="00422EE6">
        <w:t xml:space="preserve"> spectrum</w:t>
      </w:r>
      <w:r w:rsidR="00453356" w:rsidRPr="00422EE6">
        <w:t xml:space="preserve"> </w:t>
      </w:r>
      <w:r w:rsidR="00FF6F8F">
        <w:t>and has</w:t>
      </w:r>
      <w:r w:rsidR="00453356" w:rsidRPr="00422EE6">
        <w:t xml:space="preserve"> </w:t>
      </w:r>
      <w:r w:rsidR="00270789" w:rsidRPr="00422EE6">
        <w:t xml:space="preserve">a comparable </w:t>
      </w:r>
      <w:r w:rsidR="00847780" w:rsidRPr="00422EE6">
        <w:t>bit</w:t>
      </w:r>
      <w:r w:rsidR="00270789" w:rsidRPr="00422EE6">
        <w:t xml:space="preserve"> rate to the </w:t>
      </w:r>
      <w:r w:rsidR="00FF6F8F">
        <w:t>(</w:t>
      </w:r>
      <w:r w:rsidR="00270789" w:rsidRPr="00422EE6">
        <w:t>3</w:t>
      </w:r>
      <w:r w:rsidR="00FF6F8F">
        <w:t>)</w:t>
      </w:r>
      <w:r w:rsidR="00270789" w:rsidRPr="00422EE6">
        <w:t xml:space="preserve"> default settings.</w:t>
      </w:r>
    </w:p>
    <w:p w14:paraId="13C9816A" w14:textId="4EF48DD7" w:rsidR="00DC6764" w:rsidRPr="00422EE6" w:rsidRDefault="00DC6764" w:rsidP="00850F7D">
      <w:pPr>
        <w:pStyle w:val="Caption"/>
        <w:keepNext/>
        <w:spacing w:before="100" w:after="0"/>
        <w:jc w:val="center"/>
      </w:pPr>
      <w:bookmarkStart w:id="12" w:name="_Ref41034518"/>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6</w:t>
      </w:r>
      <w:r w:rsidR="007D7156" w:rsidRPr="00422EE6">
        <w:fldChar w:fldCharType="end"/>
      </w:r>
      <w:bookmarkEnd w:id="12"/>
      <w:r w:rsidRPr="00422EE6">
        <w:t xml:space="preserve"> - LoRa calculator Link Budget estimates and testing measurements for the RadioHead default settings</w:t>
      </w:r>
    </w:p>
    <w:p w14:paraId="50D51E1B" w14:textId="7858C725" w:rsidR="00DC6764" w:rsidRPr="00422EE6" w:rsidRDefault="00F0257E" w:rsidP="007D7156">
      <w:pPr>
        <w:spacing w:after="100"/>
      </w:pPr>
      <w:r w:rsidRPr="00F0257E">
        <w:rPr>
          <w:noProof/>
        </w:rPr>
        <w:drawing>
          <wp:inline distT="0" distB="0" distL="0" distR="0" wp14:anchorId="46408B0A" wp14:editId="02440971">
            <wp:extent cx="5730240" cy="852805"/>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52805"/>
                    </a:xfrm>
                    <a:prstGeom prst="rect">
                      <a:avLst/>
                    </a:prstGeom>
                    <a:noFill/>
                    <a:ln>
                      <a:noFill/>
                    </a:ln>
                  </pic:spPr>
                </pic:pic>
              </a:graphicData>
            </a:graphic>
          </wp:inline>
        </w:drawing>
      </w:r>
    </w:p>
    <w:p w14:paraId="7B86E821" w14:textId="780EFE4E" w:rsidR="007D7156" w:rsidRPr="00422EE6" w:rsidRDefault="007D7156" w:rsidP="007D7156">
      <w:pPr>
        <w:pStyle w:val="Caption"/>
        <w:keepNext/>
        <w:spacing w:before="100" w:after="0"/>
        <w:jc w:val="center"/>
      </w:pPr>
      <w:bookmarkStart w:id="13" w:name="_Ref41034529"/>
      <w:r w:rsidRPr="00422EE6">
        <w:lastRenderedPageBreak/>
        <w:t xml:space="preserve">Table </w:t>
      </w:r>
      <w:r w:rsidRPr="00422EE6">
        <w:fldChar w:fldCharType="begin"/>
      </w:r>
      <w:r w:rsidRPr="00422EE6">
        <w:instrText xml:space="preserve"> SEQ Table \* ARABIC </w:instrText>
      </w:r>
      <w:r w:rsidRPr="00422EE6">
        <w:fldChar w:fldCharType="separate"/>
      </w:r>
      <w:r w:rsidR="007F503A" w:rsidRPr="00422EE6">
        <w:rPr>
          <w:noProof/>
        </w:rPr>
        <w:t>7</w:t>
      </w:r>
      <w:r w:rsidRPr="00422EE6">
        <w:fldChar w:fldCharType="end"/>
      </w:r>
      <w:bookmarkEnd w:id="13"/>
      <w:r w:rsidRPr="00422EE6">
        <w:t xml:space="preserve"> - LoRa calculator transmission time estimates and testing measurements for the RadioHead default settings</w:t>
      </w:r>
    </w:p>
    <w:p w14:paraId="401E4754" w14:textId="77777777" w:rsidR="003F25E4" w:rsidRPr="00422EE6" w:rsidRDefault="003F25E4" w:rsidP="00EF6E36">
      <w:pPr>
        <w:pStyle w:val="Caption"/>
        <w:spacing w:after="100"/>
        <w:jc w:val="center"/>
      </w:pPr>
      <w:r w:rsidRPr="00422EE6">
        <w:rPr>
          <w:noProof/>
        </w:rPr>
        <w:drawing>
          <wp:inline distT="0" distB="0" distL="0" distR="0" wp14:anchorId="1E1FFE01" wp14:editId="3D59FD50">
            <wp:extent cx="3477440" cy="859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341" cy="888133"/>
                    </a:xfrm>
                    <a:prstGeom prst="rect">
                      <a:avLst/>
                    </a:prstGeom>
                    <a:noFill/>
                    <a:ln>
                      <a:noFill/>
                    </a:ln>
                  </pic:spPr>
                </pic:pic>
              </a:graphicData>
            </a:graphic>
          </wp:inline>
        </w:drawing>
      </w:r>
    </w:p>
    <w:p w14:paraId="07AD3766" w14:textId="0E6A423A" w:rsidR="00532E4A" w:rsidRPr="00422EE6" w:rsidRDefault="00E063C4" w:rsidP="00DC6764">
      <w:pPr>
        <w:ind w:firstLine="288"/>
      </w:pPr>
      <w:r w:rsidRPr="00422EE6">
        <w:t xml:space="preserve">The </w:t>
      </w:r>
      <w:r w:rsidR="00E738CF" w:rsidRPr="00422EE6">
        <w:t>results</w:t>
      </w:r>
      <w:r w:rsidRPr="00422EE6">
        <w:t xml:space="preserve"> presented</w:t>
      </w:r>
      <w:r w:rsidR="0006338F">
        <w:t xml:space="preserve"> in</w:t>
      </w:r>
      <w:r w:rsidR="00055C07" w:rsidRPr="00422EE6">
        <w:t xml:space="preserve"> </w:t>
      </w:r>
      <w:r w:rsidR="0041679D" w:rsidRPr="00422EE6">
        <w:fldChar w:fldCharType="begin"/>
      </w:r>
      <w:r w:rsidR="0041679D" w:rsidRPr="00422EE6">
        <w:instrText xml:space="preserve"> REF _Ref41034518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6</w:t>
      </w:r>
      <w:r w:rsidR="0041679D" w:rsidRPr="00422EE6">
        <w:fldChar w:fldCharType="end"/>
      </w:r>
      <w:r w:rsidR="0041679D" w:rsidRPr="00422EE6">
        <w:t xml:space="preserve"> </w:t>
      </w:r>
      <w:r w:rsidR="00D86FA5">
        <w:t xml:space="preserve">(previous page) </w:t>
      </w:r>
      <w:r w:rsidR="000C6148" w:rsidRPr="00422EE6">
        <w:t xml:space="preserve">and </w:t>
      </w:r>
      <w:r w:rsidR="0041679D" w:rsidRPr="00422EE6">
        <w:fldChar w:fldCharType="begin"/>
      </w:r>
      <w:r w:rsidR="0041679D" w:rsidRPr="00422EE6">
        <w:instrText xml:space="preserve"> REF _Ref41034529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7</w:t>
      </w:r>
      <w:r w:rsidR="0041679D" w:rsidRPr="00422EE6">
        <w:fldChar w:fldCharType="end"/>
      </w:r>
      <w:r w:rsidR="007D6C4F">
        <w:t xml:space="preserve"> (above)</w:t>
      </w:r>
      <w:r w:rsidR="0041679D" w:rsidRPr="00422EE6">
        <w:t xml:space="preserve"> </w:t>
      </w:r>
      <w:r w:rsidR="000C6148" w:rsidRPr="00422EE6">
        <w:t xml:space="preserve">compare the estimated </w:t>
      </w:r>
      <w:r w:rsidR="00E738CF" w:rsidRPr="00422EE6">
        <w:t>values</w:t>
      </w:r>
      <w:r w:rsidR="000C6148" w:rsidRPr="00422EE6">
        <w:t xml:space="preserve"> from the LoRa calculator against the measured </w:t>
      </w:r>
      <w:r w:rsidR="00E738CF" w:rsidRPr="00422EE6">
        <w:t>values</w:t>
      </w:r>
      <w:r w:rsidR="000C6148" w:rsidRPr="00422EE6">
        <w:t xml:space="preserve"> obtained from the testing</w:t>
      </w:r>
      <w:r w:rsidR="008751B7" w:rsidRPr="00422EE6">
        <w:t xml:space="preserve">. The results indicate that the </w:t>
      </w:r>
      <w:r w:rsidR="002D59D1" w:rsidRPr="00422EE6">
        <w:t xml:space="preserve">LoRa calculator </w:t>
      </w:r>
      <w:r w:rsidR="008751B7" w:rsidRPr="00422EE6">
        <w:t>link budget estimates are</w:t>
      </w:r>
      <w:r w:rsidR="00A14198" w:rsidRPr="00422EE6">
        <w:t xml:space="preserve"> a fair representation of the measured results, while the transmission times were slightly unreliable.</w:t>
      </w:r>
      <w:r w:rsidR="00A45F3B" w:rsidRPr="00422EE6">
        <w:t xml:space="preserve"> </w:t>
      </w:r>
      <w:r w:rsidR="00F2625B" w:rsidRPr="00422EE6">
        <w:t xml:space="preserve">The results from </w:t>
      </w:r>
      <w:r w:rsidR="00F129D5" w:rsidRPr="00422EE6">
        <w:t>testing the communications link</w:t>
      </w:r>
      <w:r w:rsidR="00563C83" w:rsidRPr="00422EE6">
        <w:t xml:space="preserve"> are </w:t>
      </w:r>
      <w:r w:rsidR="008A7BC9">
        <w:t>shown</w:t>
      </w:r>
      <w:r w:rsidR="00563C83" w:rsidRPr="00422EE6">
        <w:t xml:space="preserve"> below in </w:t>
      </w:r>
      <w:r w:rsidR="00563C83" w:rsidRPr="00422EE6">
        <w:fldChar w:fldCharType="begin"/>
      </w:r>
      <w:r w:rsidR="00563C83" w:rsidRPr="00422EE6">
        <w:instrText xml:space="preserve"> REF _Ref40771849 \h </w:instrText>
      </w:r>
      <w:r w:rsidR="00B00778" w:rsidRPr="00422EE6">
        <w:instrText xml:space="preserve"> \* MERGEFORMAT </w:instrText>
      </w:r>
      <w:r w:rsidR="00563C83" w:rsidRPr="00422EE6">
        <w:fldChar w:fldCharType="separate"/>
      </w:r>
      <w:r w:rsidR="007F503A" w:rsidRPr="00422EE6">
        <w:t xml:space="preserve">Table </w:t>
      </w:r>
      <w:r w:rsidR="007F503A" w:rsidRPr="00422EE6">
        <w:rPr>
          <w:noProof/>
        </w:rPr>
        <w:t>8</w:t>
      </w:r>
      <w:r w:rsidR="00563C83" w:rsidRPr="00422EE6">
        <w:fldChar w:fldCharType="end"/>
      </w:r>
      <w:r w:rsidR="00F2625B" w:rsidRPr="00422EE6">
        <w:t xml:space="preserve"> </w:t>
      </w:r>
      <w:r w:rsidR="008A7BC9">
        <w:t xml:space="preserve">and </w:t>
      </w:r>
      <w:r w:rsidR="00F2625B" w:rsidRPr="00422EE6">
        <w:t xml:space="preserve">reveal that the (2) radio settings </w:t>
      </w:r>
      <w:r w:rsidR="001A0254" w:rsidRPr="00422EE6">
        <w:t>can</w:t>
      </w:r>
      <w:r w:rsidR="00F2625B" w:rsidRPr="00422EE6">
        <w:t xml:space="preserve"> sustain a communication link for a larger distance</w:t>
      </w:r>
      <w:r w:rsidR="00716891" w:rsidRPr="00422EE6">
        <w:t xml:space="preserve"> </w:t>
      </w:r>
      <w:r w:rsidR="00347CB4" w:rsidRPr="00422EE6">
        <w:t xml:space="preserve">(1dB greater </w:t>
      </w:r>
      <w:r w:rsidR="00237669">
        <w:t xml:space="preserve">FSPL </w:t>
      </w:r>
      <w:r w:rsidR="00347CB4" w:rsidRPr="00422EE6">
        <w:t>attenuation</w:t>
      </w:r>
      <w:r w:rsidR="00237669">
        <w:t xml:space="preserve">) </w:t>
      </w:r>
      <w:r w:rsidR="00716891" w:rsidRPr="00422EE6">
        <w:t xml:space="preserve">for a smaller </w:t>
      </w:r>
      <w:r w:rsidR="005C788F" w:rsidRPr="00422EE6">
        <w:t>transmit</w:t>
      </w:r>
      <w:r w:rsidR="00716891" w:rsidRPr="00422EE6">
        <w:t xml:space="preserve"> time (</w:t>
      </w:r>
      <w:r w:rsidR="00C459C5" w:rsidRPr="00422EE6">
        <w:t xml:space="preserve">40% </w:t>
      </w:r>
      <w:r w:rsidR="00716891" w:rsidRPr="00422EE6">
        <w:t>less Time-on-Air) than the (3) settings.</w:t>
      </w:r>
      <w:r w:rsidR="00697CD0" w:rsidRPr="00422EE6">
        <w:t xml:space="preserve"> The results from the testing </w:t>
      </w:r>
      <w:r w:rsidR="003362A0" w:rsidRPr="00422EE6">
        <w:t xml:space="preserve">also </w:t>
      </w:r>
      <w:r w:rsidR="00697CD0" w:rsidRPr="00422EE6">
        <w:t>indicate</w:t>
      </w:r>
      <w:r w:rsidR="003362A0" w:rsidRPr="00422EE6">
        <w:t>d</w:t>
      </w:r>
      <w:r w:rsidR="00697CD0" w:rsidRPr="00422EE6">
        <w:t xml:space="preserve"> an approximate </w:t>
      </w:r>
      <w:r w:rsidR="00241E40" w:rsidRPr="00422EE6">
        <w:t xml:space="preserve">20% increase in </w:t>
      </w:r>
      <w:r w:rsidR="004D6DC4" w:rsidRPr="00422EE6">
        <w:t>bit</w:t>
      </w:r>
      <w:r w:rsidR="00241E40" w:rsidRPr="00422EE6">
        <w:t xml:space="preserve"> energy </w:t>
      </w:r>
      <w:r w:rsidR="00E655AF" w:rsidRPr="00422EE6">
        <w:t xml:space="preserve">when comparing the </w:t>
      </w:r>
      <w:r w:rsidR="00AA3ECF">
        <w:t>(</w:t>
      </w:r>
      <w:r w:rsidR="00E655AF" w:rsidRPr="00422EE6">
        <w:t>2</w:t>
      </w:r>
      <w:r w:rsidR="00AA3ECF">
        <w:t>)</w:t>
      </w:r>
      <w:r w:rsidR="00E655AF" w:rsidRPr="00422EE6">
        <w:t xml:space="preserve"> settings against the </w:t>
      </w:r>
      <w:r w:rsidR="00867BC4">
        <w:t>(</w:t>
      </w:r>
      <w:r w:rsidR="00E655AF" w:rsidRPr="00422EE6">
        <w:t>3</w:t>
      </w:r>
      <w:r w:rsidR="00867BC4">
        <w:t>)</w:t>
      </w:r>
      <w:r w:rsidR="00E655AF" w:rsidRPr="00422EE6">
        <w:t xml:space="preserve"> settings.</w:t>
      </w:r>
    </w:p>
    <w:p w14:paraId="1741D4B1" w14:textId="0343E705" w:rsidR="00DC6764" w:rsidRPr="00422EE6" w:rsidRDefault="00DC6764" w:rsidP="00850F7D">
      <w:pPr>
        <w:pStyle w:val="Caption"/>
        <w:keepNext/>
        <w:spacing w:before="100" w:after="0"/>
        <w:jc w:val="center"/>
      </w:pPr>
      <w:bookmarkStart w:id="14" w:name="_Ref40771849"/>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8</w:t>
      </w:r>
      <w:r w:rsidR="007D7156" w:rsidRPr="00422EE6">
        <w:fldChar w:fldCharType="end"/>
      </w:r>
      <w:bookmarkEnd w:id="14"/>
      <w:r w:rsidRPr="00422EE6">
        <w:t xml:space="preserve"> - Link budget calculations for the satellite beacon to ground station communications link</w:t>
      </w:r>
    </w:p>
    <w:p w14:paraId="1D0B9507" w14:textId="2C5997F4" w:rsidR="00BC1C67" w:rsidRPr="00422EE6" w:rsidRDefault="00867BC4" w:rsidP="00EF6E36">
      <w:pPr>
        <w:pStyle w:val="Caption"/>
        <w:spacing w:after="100"/>
        <w:jc w:val="center"/>
      </w:pPr>
      <w:r w:rsidRPr="00867BC4">
        <w:rPr>
          <w:noProof/>
        </w:rPr>
        <w:drawing>
          <wp:inline distT="0" distB="0" distL="0" distR="0" wp14:anchorId="19A34C1A" wp14:editId="04631624">
            <wp:extent cx="5313038" cy="8007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246" cy="838885"/>
                    </a:xfrm>
                    <a:prstGeom prst="rect">
                      <a:avLst/>
                    </a:prstGeom>
                    <a:noFill/>
                    <a:ln>
                      <a:noFill/>
                    </a:ln>
                  </pic:spPr>
                </pic:pic>
              </a:graphicData>
            </a:graphic>
          </wp:inline>
        </w:drawing>
      </w:r>
    </w:p>
    <w:p w14:paraId="1C1565DE" w14:textId="7AED47A5" w:rsidR="00D5139A" w:rsidRPr="00422EE6" w:rsidRDefault="001311C4" w:rsidP="00BB7A9C">
      <w:pPr>
        <w:ind w:firstLine="288"/>
      </w:pPr>
      <w:r w:rsidRPr="00422EE6">
        <w:t xml:space="preserve">A </w:t>
      </w:r>
      <w:r w:rsidR="006146FC" w:rsidRPr="00422EE6">
        <w:t>summary</w:t>
      </w:r>
      <w:r w:rsidRPr="00422EE6">
        <w:t xml:space="preserve"> of the link budget </w:t>
      </w:r>
      <w:r w:rsidR="006146FC" w:rsidRPr="00422EE6">
        <w:t xml:space="preserve">calculations </w:t>
      </w:r>
      <w:r w:rsidRPr="00422EE6">
        <w:t xml:space="preserve">is presented </w:t>
      </w:r>
      <w:r w:rsidR="00907EEE" w:rsidRPr="00422EE6">
        <w:t xml:space="preserve">above in </w:t>
      </w:r>
      <w:r w:rsidR="0041679D" w:rsidRPr="00422EE6">
        <w:fldChar w:fldCharType="begin"/>
      </w:r>
      <w:r w:rsidR="0041679D" w:rsidRPr="00422EE6">
        <w:instrText xml:space="preserve"> REF _Ref40771849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8</w:t>
      </w:r>
      <w:r w:rsidR="0041679D" w:rsidRPr="00422EE6">
        <w:fldChar w:fldCharType="end"/>
      </w:r>
      <w:r w:rsidR="0041679D" w:rsidRPr="00422EE6">
        <w:t xml:space="preserve"> </w:t>
      </w:r>
      <w:r w:rsidR="00816918" w:rsidRPr="00422EE6">
        <w:t>which shows tha</w:t>
      </w:r>
      <w:r w:rsidR="0098358D" w:rsidRPr="00422EE6">
        <w:t xml:space="preserve">t the communication link for the LoRa radio module </w:t>
      </w:r>
      <w:r w:rsidR="009F1F1B" w:rsidRPr="00422EE6">
        <w:t xml:space="preserve">has a positive </w:t>
      </w:r>
      <w:r w:rsidR="00847780" w:rsidRPr="00422EE6">
        <w:t>bit</w:t>
      </w:r>
      <w:r w:rsidR="009F1F1B" w:rsidRPr="00422EE6">
        <w:t xml:space="preserve"> energy to noise density </w:t>
      </w:r>
      <w:r w:rsidR="0075693F" w:rsidRPr="00422EE6">
        <w:t xml:space="preserve">ratio </w:t>
      </w:r>
      <w:r w:rsidR="00495FF8" w:rsidRPr="00422EE6">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rsidRPr="00422EE6">
        <w:t xml:space="preserve">) </w:t>
      </w:r>
      <w:r w:rsidR="0075693F" w:rsidRPr="00422EE6">
        <w:t xml:space="preserve">when using both long range settings in the RadioHead library. </w:t>
      </w:r>
      <w:r w:rsidR="00D97C61" w:rsidRPr="00422EE6">
        <w:t xml:space="preserve">A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rsidRPr="00422EE6">
        <w:t xml:space="preserve"> ratio</w:t>
      </w:r>
      <w:r w:rsidR="00994C1B" w:rsidRPr="00422EE6">
        <w:t xml:space="preserve"> above 10</w:t>
      </w:r>
      <w:r w:rsidR="006C0170" w:rsidRPr="00422EE6">
        <w:t xml:space="preserve"> </w:t>
      </w:r>
      <w:r w:rsidR="002F2700" w:rsidRPr="00422EE6">
        <w:t xml:space="preserve">maintains a reliable communications link </w:t>
      </w:r>
      <w:r w:rsidR="00DE4CAA" w:rsidRPr="00422EE6">
        <w:t xml:space="preserve">which </w:t>
      </w:r>
      <w:r w:rsidR="00C2697C" w:rsidRPr="00422EE6">
        <w:t xml:space="preserve">is </w:t>
      </w:r>
      <w:r w:rsidR="00DE4CAA" w:rsidRPr="00422EE6">
        <w:t xml:space="preserve">achieved </w:t>
      </w:r>
      <w:r w:rsidR="00C2697C" w:rsidRPr="00422EE6">
        <w:t xml:space="preserve">by setting the </w:t>
      </w:r>
      <w:r w:rsidR="005C788F" w:rsidRPr="00422EE6">
        <w:t>TX</w:t>
      </w:r>
      <w:r w:rsidR="00C2697C" w:rsidRPr="00422EE6">
        <w:t xml:space="preserve"> power to 15dBm or above for both RadioHead </w:t>
      </w:r>
      <w:r w:rsidR="007B5EED">
        <w:t xml:space="preserve">default </w:t>
      </w:r>
      <w:r w:rsidR="00C2697C" w:rsidRPr="00422EE6">
        <w:t xml:space="preserve">long range settings. </w:t>
      </w:r>
    </w:p>
    <w:p w14:paraId="5D084858" w14:textId="6649CAF7" w:rsidR="00CA4706" w:rsidRPr="00422EE6" w:rsidRDefault="00CA4706" w:rsidP="00BB7A9C">
      <w:pPr>
        <w:pStyle w:val="Heading3"/>
        <w:spacing w:before="100"/>
        <w:ind w:left="288"/>
        <w:jc w:val="center"/>
        <w:rPr>
          <w:b/>
          <w:bCs/>
          <w:sz w:val="22"/>
          <w:szCs w:val="22"/>
        </w:rPr>
      </w:pPr>
      <w:r w:rsidRPr="00422EE6">
        <w:rPr>
          <w:b/>
          <w:bCs/>
          <w:sz w:val="22"/>
          <w:szCs w:val="22"/>
        </w:rPr>
        <w:t>Discussion</w:t>
      </w:r>
    </w:p>
    <w:p w14:paraId="0AAA776B" w14:textId="20742A45" w:rsidR="00741155" w:rsidRPr="00422EE6" w:rsidRDefault="00EB6DB2" w:rsidP="00AF48B4">
      <w:pPr>
        <w:pStyle w:val="Text"/>
        <w:ind w:firstLine="0"/>
      </w:pPr>
      <w:r w:rsidRPr="00422EE6">
        <w:tab/>
      </w:r>
      <w:r w:rsidR="00EB7299" w:rsidRPr="00422EE6">
        <w:t>The investigation to determine</w:t>
      </w:r>
      <w:r w:rsidR="0010065E" w:rsidRPr="00422EE6">
        <w:t xml:space="preserve"> if the number of packets dropped </w:t>
      </w:r>
      <w:r w:rsidR="008E7304" w:rsidRPr="00422EE6">
        <w:t xml:space="preserve">can be reduced </w:t>
      </w:r>
      <w:r w:rsidR="00170C63" w:rsidRPr="00422EE6">
        <w:t xml:space="preserve">could </w:t>
      </w:r>
      <w:r w:rsidR="008E7304" w:rsidRPr="00422EE6">
        <w:t>not provide a set of radio parameters or test conditions tha</w:t>
      </w:r>
      <w:r w:rsidR="00170C63" w:rsidRPr="00422EE6">
        <w:t xml:space="preserve">t produce consistent results. </w:t>
      </w:r>
      <w:r w:rsidR="002E5979" w:rsidRPr="00422EE6">
        <w:t>The</w:t>
      </w:r>
      <w:r w:rsidR="00AC70E1" w:rsidRPr="00422EE6">
        <w:t xml:space="preserve"> testing showed </w:t>
      </w:r>
      <w:r w:rsidR="001D58A4" w:rsidRPr="00422EE6">
        <w:t>a small</w:t>
      </w:r>
      <w:r w:rsidR="00886AA0" w:rsidRPr="00422EE6">
        <w:t xml:space="preserve"> portion of the packets </w:t>
      </w:r>
      <w:r w:rsidR="008E7726" w:rsidRPr="00422EE6">
        <w:t xml:space="preserve">not received </w:t>
      </w:r>
      <w:r w:rsidR="00C76024" w:rsidRPr="00422EE6">
        <w:t>were</w:t>
      </w:r>
      <w:r w:rsidR="008E7726" w:rsidRPr="00422EE6">
        <w:t xml:space="preserve"> rejected by the LoRa module (payload</w:t>
      </w:r>
      <w:r w:rsidR="000063F7" w:rsidRPr="00422EE6">
        <w:t>/</w:t>
      </w:r>
      <w:r w:rsidR="0084630C" w:rsidRPr="00422EE6">
        <w:t xml:space="preserve">header </w:t>
      </w:r>
      <w:r w:rsidR="008E7726" w:rsidRPr="00422EE6">
        <w:t>CRC check</w:t>
      </w:r>
      <w:r w:rsidR="00A67883" w:rsidRPr="00422EE6">
        <w:t xml:space="preserve"> errors, </w:t>
      </w:r>
      <w:r w:rsidR="00E643F2" w:rsidRPr="00422EE6">
        <w:t xml:space="preserve">checksum errors, bad lengths, </w:t>
      </w:r>
      <w:r w:rsidR="00E23E92" w:rsidRPr="00422EE6">
        <w:t>etc.</w:t>
      </w:r>
      <w:r w:rsidR="00E643F2" w:rsidRPr="00422EE6">
        <w:t xml:space="preserve">) </w:t>
      </w:r>
      <w:r w:rsidR="005C2530" w:rsidRPr="00422EE6">
        <w:t>with the rest not being received by the module at all</w:t>
      </w:r>
      <w:r w:rsidR="00956A12">
        <w:t xml:space="preserve"> (no preamble detection)</w:t>
      </w:r>
      <w:r w:rsidR="00C66930">
        <w:t xml:space="preserve">. </w:t>
      </w:r>
      <w:r w:rsidR="00AC09EA" w:rsidRPr="00422EE6">
        <w:t xml:space="preserve">Further </w:t>
      </w:r>
      <w:r w:rsidR="008F6641" w:rsidRPr="00422EE6">
        <w:t>investigation into the settings for the LoRa radio module was conducted t</w:t>
      </w:r>
      <w:r w:rsidR="001F0138">
        <w:t>hat</w:t>
      </w:r>
      <w:r w:rsidR="008F6641" w:rsidRPr="00422EE6">
        <w:t xml:space="preserve"> </w:t>
      </w:r>
      <w:r w:rsidR="00BD0949" w:rsidRPr="00422EE6">
        <w:t>allow</w:t>
      </w:r>
      <w:r w:rsidR="001F0138">
        <w:t>s</w:t>
      </w:r>
      <w:r w:rsidR="00BD0949" w:rsidRPr="00422EE6">
        <w:t xml:space="preserve"> the data that is received by the module </w:t>
      </w:r>
      <w:r w:rsidR="008A63F2" w:rsidRPr="00422EE6">
        <w:t>to be</w:t>
      </w:r>
      <w:r w:rsidR="00BD0949" w:rsidRPr="00422EE6">
        <w:t xml:space="preserve"> passed to the Arduino </w:t>
      </w:r>
      <w:r w:rsidR="00C66930">
        <w:t xml:space="preserve">module </w:t>
      </w:r>
      <w:r w:rsidR="00BD0949" w:rsidRPr="00422EE6">
        <w:t>for processing regardless of any errors presen</w:t>
      </w:r>
      <w:r w:rsidR="008A63F2" w:rsidRPr="00422EE6">
        <w:t xml:space="preserve">t </w:t>
      </w:r>
      <w:r w:rsidR="00D66163" w:rsidRPr="00422EE6">
        <w:t>which found that</w:t>
      </w:r>
      <w:r w:rsidR="008A63F2" w:rsidRPr="00422EE6">
        <w:t xml:space="preserve"> the proprietary nature of the SEMTECH </w:t>
      </w:r>
      <w:r w:rsidR="006A23AF">
        <w:t xml:space="preserve">software </w:t>
      </w:r>
      <w:r w:rsidR="008A63F2" w:rsidRPr="00422EE6">
        <w:t>prevented</w:t>
      </w:r>
      <w:r w:rsidR="00E11C28" w:rsidRPr="00422EE6">
        <w:t xml:space="preserve"> any modification of the </w:t>
      </w:r>
      <w:r w:rsidR="00F72A80" w:rsidRPr="00422EE6">
        <w:t xml:space="preserve">LoRa </w:t>
      </w:r>
      <w:r w:rsidR="00E11C28" w:rsidRPr="00422EE6">
        <w:t xml:space="preserve">receive process. </w:t>
      </w:r>
    </w:p>
    <w:p w14:paraId="37FC480A" w14:textId="028DFCFE" w:rsidR="00BB2BF9" w:rsidRPr="00422EE6" w:rsidRDefault="00EB6DB2" w:rsidP="00AF48B4">
      <w:pPr>
        <w:pStyle w:val="Text"/>
        <w:ind w:firstLine="0"/>
      </w:pPr>
      <w:r w:rsidRPr="00422EE6">
        <w:tab/>
      </w:r>
      <w:r w:rsidR="00826A30" w:rsidRPr="00422EE6">
        <w:t xml:space="preserve">The number of packets dropped by the LoRa module through the whole testing process was determined to be less </w:t>
      </w:r>
      <w:r w:rsidR="00741155" w:rsidRPr="00422EE6">
        <w:t>than</w:t>
      </w:r>
      <w:r w:rsidR="00826A30" w:rsidRPr="00422EE6">
        <w:t xml:space="preserve"> 1% of </w:t>
      </w:r>
      <w:r w:rsidR="002C0FF2" w:rsidRPr="00422EE6">
        <w:t xml:space="preserve">the </w:t>
      </w:r>
      <w:r w:rsidR="00741155" w:rsidRPr="00422EE6">
        <w:t xml:space="preserve">number of packets </w:t>
      </w:r>
      <w:r w:rsidR="005C788F" w:rsidRPr="00422EE6">
        <w:t>transmit</w:t>
      </w:r>
      <w:r w:rsidR="00741155" w:rsidRPr="00422EE6">
        <w:t>ted</w:t>
      </w:r>
      <w:r w:rsidR="00BF77E7" w:rsidRPr="00422EE6">
        <w:t xml:space="preserve">. To prevent the </w:t>
      </w:r>
      <w:r w:rsidR="00FE6472" w:rsidRPr="00422EE6">
        <w:t>loss of all data</w:t>
      </w:r>
      <w:r w:rsidR="00040FF5" w:rsidRPr="00422EE6">
        <w:t xml:space="preserve"> at the receiving station, the </w:t>
      </w:r>
      <w:r w:rsidR="005C788F" w:rsidRPr="00422EE6">
        <w:t>transmit</w:t>
      </w:r>
      <w:r w:rsidR="00BC690B" w:rsidRPr="00422EE6">
        <w:t>ted identification and telemetry data will be separated</w:t>
      </w:r>
      <w:r w:rsidR="00DA43FD" w:rsidRPr="00422EE6">
        <w:t xml:space="preserve"> </w:t>
      </w:r>
      <w:r w:rsidR="00E856F5" w:rsidRPr="00422EE6">
        <w:t xml:space="preserve">between </w:t>
      </w:r>
      <w:r w:rsidR="00B52031" w:rsidRPr="00422EE6">
        <w:t xml:space="preserve">several </w:t>
      </w:r>
      <w:r w:rsidR="00DA43FD" w:rsidRPr="00422EE6">
        <w:t>radio packet</w:t>
      </w:r>
      <w:r w:rsidR="00B52031" w:rsidRPr="00422EE6">
        <w:t>s</w:t>
      </w:r>
      <w:r w:rsidR="00BC690B" w:rsidRPr="00422EE6">
        <w:t>.</w:t>
      </w:r>
      <w:r w:rsidR="00085A39" w:rsidRPr="00422EE6">
        <w:t xml:space="preserve"> </w:t>
      </w:r>
      <w:r w:rsidR="00A77993" w:rsidRPr="00422EE6">
        <w:t xml:space="preserve">The identification of each satellite </w:t>
      </w:r>
      <w:r w:rsidR="00B52031" w:rsidRPr="00422EE6">
        <w:t>is</w:t>
      </w:r>
      <w:r w:rsidR="00C43E03" w:rsidRPr="00422EE6">
        <w:t xml:space="preserve"> </w:t>
      </w:r>
      <w:r w:rsidR="00AE000A" w:rsidRPr="00422EE6">
        <w:t>16 bits</w:t>
      </w:r>
      <w:r w:rsidR="007821C3" w:rsidRPr="00422EE6">
        <w:t xml:space="preserve"> (</w:t>
      </w:r>
      <w:r w:rsidR="00616416" w:rsidRPr="00422EE6">
        <w:t xml:space="preserve">2 </w:t>
      </w:r>
      <w:r w:rsidR="00E708DB" w:rsidRPr="00422EE6">
        <w:t>byte</w:t>
      </w:r>
      <w:r w:rsidR="00616416" w:rsidRPr="00422EE6">
        <w:t>s</w:t>
      </w:r>
      <w:r w:rsidR="007821C3" w:rsidRPr="00422EE6">
        <w:t>)</w:t>
      </w:r>
      <w:r w:rsidR="005C026A" w:rsidRPr="00422EE6">
        <w:t xml:space="preserve"> </w:t>
      </w:r>
      <w:r w:rsidR="0075561E" w:rsidRPr="00422EE6">
        <w:t>with each radio packet contain</w:t>
      </w:r>
      <w:r w:rsidR="00085A39" w:rsidRPr="00422EE6">
        <w:t>ing</w:t>
      </w:r>
      <w:r w:rsidR="0075561E" w:rsidRPr="00422EE6">
        <w:t xml:space="preserve"> </w:t>
      </w:r>
      <w:r w:rsidR="00F64F57">
        <w:t>two</w:t>
      </w:r>
      <w:r w:rsidR="0075561E" w:rsidRPr="00422EE6">
        <w:t xml:space="preserve"> sets of </w:t>
      </w:r>
      <w:r w:rsidR="00F9730B" w:rsidRPr="00422EE6">
        <w:t xml:space="preserve">addresses </w:t>
      </w:r>
      <w:r w:rsidR="00B428CA" w:rsidRPr="00422EE6">
        <w:t>preceded</w:t>
      </w:r>
      <w:r w:rsidR="00FD61F9" w:rsidRPr="00422EE6">
        <w:t xml:space="preserve"> by a </w:t>
      </w:r>
      <w:r w:rsidR="00B428CA" w:rsidRPr="00422EE6">
        <w:t xml:space="preserve">radio packet identifier </w:t>
      </w:r>
      <w:r w:rsidR="00434806">
        <w:t xml:space="preserve">(1 byte) </w:t>
      </w:r>
      <w:r w:rsidR="00B428CA" w:rsidRPr="00422EE6">
        <w:t xml:space="preserve">for a total of 5 </w:t>
      </w:r>
      <w:r w:rsidR="00E708DB" w:rsidRPr="00422EE6">
        <w:t>byte</w:t>
      </w:r>
      <w:r w:rsidR="00B428CA" w:rsidRPr="00422EE6">
        <w:t>s</w:t>
      </w:r>
      <w:r w:rsidR="0075561E" w:rsidRPr="00422EE6">
        <w:t>.</w:t>
      </w:r>
      <w:r w:rsidR="00EC68EB" w:rsidRPr="00422EE6">
        <w:t xml:space="preserve"> T</w:t>
      </w:r>
      <w:r w:rsidR="00B452AF" w:rsidRPr="00422EE6">
        <w:t xml:space="preserve">he packet will be repeated </w:t>
      </w:r>
      <w:r w:rsidR="00F64F57">
        <w:t>four</w:t>
      </w:r>
      <w:r w:rsidR="00B452AF" w:rsidRPr="00422EE6">
        <w:t xml:space="preserve"> times </w:t>
      </w:r>
      <w:r w:rsidR="00EC68EB" w:rsidRPr="00422EE6">
        <w:t xml:space="preserve">during each </w:t>
      </w:r>
      <w:r w:rsidR="00EC68EB" w:rsidRPr="00422EE6">
        <w:rPr>
          <w:i/>
          <w:iCs/>
        </w:rPr>
        <w:t xml:space="preserve">transmit </w:t>
      </w:r>
      <w:r w:rsidR="00EC68EB" w:rsidRPr="00422EE6">
        <w:t xml:space="preserve">phase of the radio beacon </w:t>
      </w:r>
      <w:r w:rsidR="00B452AF" w:rsidRPr="00422EE6">
        <w:t xml:space="preserve">followed by one packet </w:t>
      </w:r>
      <w:r w:rsidR="007F2395" w:rsidRPr="00422EE6">
        <w:t xml:space="preserve">of 50 </w:t>
      </w:r>
      <w:r w:rsidR="00E708DB" w:rsidRPr="00422EE6">
        <w:t>byte</w:t>
      </w:r>
      <w:r w:rsidR="007F2395" w:rsidRPr="00422EE6">
        <w:t xml:space="preserve">s containing the telemetry data. </w:t>
      </w:r>
      <w:r w:rsidR="00DA5EC7" w:rsidRPr="00422EE6">
        <w:t xml:space="preserve">This transmission format was selected due to the inability of preventing </w:t>
      </w:r>
      <w:r w:rsidR="00C65004" w:rsidRPr="00422EE6">
        <w:t>radio packets from being dropped by the LoRa receiver</w:t>
      </w:r>
      <w:r w:rsidR="00825D4C" w:rsidRPr="00422EE6">
        <w:t xml:space="preserve"> </w:t>
      </w:r>
      <w:r w:rsidR="00B30F01">
        <w:t>and it</w:t>
      </w:r>
      <w:r w:rsidR="00825D4C" w:rsidRPr="00422EE6">
        <w:t xml:space="preserve"> </w:t>
      </w:r>
      <w:r w:rsidR="007E59AB">
        <w:t xml:space="preserve">reduces the probability of the </w:t>
      </w:r>
      <w:r w:rsidR="00DC69B2" w:rsidRPr="00422EE6">
        <w:t xml:space="preserve">satellite </w:t>
      </w:r>
      <w:r w:rsidR="00825D4C" w:rsidRPr="00422EE6">
        <w:t xml:space="preserve">identification </w:t>
      </w:r>
      <w:r w:rsidR="007E59AB">
        <w:t>not being collected to 0.00001%.</w:t>
      </w:r>
      <w:r w:rsidR="003379A6" w:rsidRPr="00422EE6">
        <w:t xml:space="preserve"> </w:t>
      </w:r>
    </w:p>
    <w:p w14:paraId="68FA52DD" w14:textId="44E538D3" w:rsidR="00BB2BF9" w:rsidRPr="00422EE6" w:rsidRDefault="00EB6DB2" w:rsidP="00D043AA">
      <w:pPr>
        <w:pStyle w:val="Text"/>
        <w:ind w:firstLine="0"/>
      </w:pPr>
      <w:r w:rsidRPr="00422EE6">
        <w:tab/>
        <w:t xml:space="preserve">The </w:t>
      </w:r>
      <w:r w:rsidR="00FD0C6B" w:rsidRPr="00422EE6">
        <w:t xml:space="preserve">calculations for the </w:t>
      </w:r>
      <w:r w:rsidR="00FB79E7" w:rsidRPr="00422EE6">
        <w:t xml:space="preserve">communication </w:t>
      </w:r>
      <w:r w:rsidR="00FD0C6B" w:rsidRPr="00422EE6">
        <w:t xml:space="preserve">link budget </w:t>
      </w:r>
      <w:r w:rsidR="000B3F47" w:rsidRPr="00422EE6">
        <w:t xml:space="preserve">show a significant increase </w:t>
      </w:r>
      <w:r w:rsidR="00560168" w:rsidRPr="00422EE6">
        <w:t>in the</w:t>
      </w:r>
      <w:r w:rsidR="00A104FE">
        <w:t xml:space="preserve"> bit energy to noise</w:t>
      </w:r>
      <w:r w:rsidR="00560168" w:rsidRPr="00422EE6">
        <w:t xml:space="preserve"> </w:t>
      </w:r>
      <w:r w:rsidR="00A104FE">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A104FE">
        <w:t>)</w:t>
      </w:r>
      <w:r w:rsidR="00FB32ED" w:rsidRPr="00422EE6">
        <w:t xml:space="preserve"> when using the long range settings from the RadioHead </w:t>
      </w:r>
      <w:r w:rsidR="000F6AD7" w:rsidRPr="00422EE6">
        <w:t xml:space="preserve">library with the (2) settings providing a higher </w:t>
      </w:r>
      <w:r w:rsidR="00EB46D2" w:rsidRPr="00422EE6">
        <w:t>ratio</w:t>
      </w:r>
      <w:r w:rsidR="006326D9" w:rsidRPr="00422EE6">
        <w:t xml:space="preserve">. </w:t>
      </w:r>
      <w:r w:rsidR="00EB46D2" w:rsidRPr="00422EE6">
        <w:t xml:space="preserve">The </w:t>
      </w:r>
      <w:r w:rsidR="003B2CE0" w:rsidRPr="00422EE6">
        <w:t xml:space="preserve">smaller bandwidth (31.5kHz) of the </w:t>
      </w:r>
      <w:r w:rsidR="00EB46D2" w:rsidRPr="00422EE6">
        <w:t>(2) settings</w:t>
      </w:r>
      <w:r w:rsidR="00A31F14" w:rsidRPr="00422EE6">
        <w:t xml:space="preserve"> results in </w:t>
      </w:r>
      <w:r w:rsidR="00561C74">
        <w:t>roughly</w:t>
      </w:r>
      <w:r w:rsidR="00A31F14" w:rsidRPr="00422EE6">
        <w:t xml:space="preserve"> 20% higher energy per bit as opposed to the (3) settings</w:t>
      </w:r>
      <w:r w:rsidR="0063666F" w:rsidRPr="00422EE6">
        <w:t xml:space="preserve"> </w:t>
      </w:r>
      <w:r w:rsidR="001224F7" w:rsidRPr="00422EE6">
        <w:t>(125kHz</w:t>
      </w:r>
      <w:r w:rsidR="0063666F" w:rsidRPr="00422EE6">
        <w:t>)</w:t>
      </w:r>
      <w:r w:rsidR="00472B66">
        <w:t xml:space="preserve"> while using </w:t>
      </w:r>
      <w:r w:rsidR="00E7299B">
        <w:t>a smaller portion of the</w:t>
      </w:r>
      <w:r w:rsidR="00472B66">
        <w:t xml:space="preserve"> RF spectrum</w:t>
      </w:r>
      <w:r w:rsidR="0063666F" w:rsidRPr="00422EE6">
        <w:t xml:space="preserve">. </w:t>
      </w:r>
      <w:r w:rsidR="002B0859" w:rsidRPr="00422EE6">
        <w:t xml:space="preserve">The </w:t>
      </w:r>
      <w:r w:rsidR="008D666F" w:rsidRPr="00422EE6">
        <w:t xml:space="preserve">maximum </w:t>
      </w:r>
      <w:r w:rsidR="008C1CC0" w:rsidRPr="00422EE6">
        <w:t>TX</w:t>
      </w:r>
      <w:r w:rsidR="008D666F" w:rsidRPr="00422EE6">
        <w:t xml:space="preserve"> power levels of the LoRa module are well below the </w:t>
      </w:r>
      <w:r w:rsidR="000D3328" w:rsidRPr="00422EE6">
        <w:t xml:space="preserve">maximum level that can be </w:t>
      </w:r>
      <w:r w:rsidR="005C788F" w:rsidRPr="00422EE6">
        <w:t>transmit</w:t>
      </w:r>
      <w:r w:rsidR="000D3328" w:rsidRPr="00422EE6">
        <w:t xml:space="preserve">ted on the 435-438MHz </w:t>
      </w:r>
      <w:r w:rsidR="00472B66">
        <w:t>RF</w:t>
      </w:r>
      <w:r w:rsidR="000D3328" w:rsidRPr="00422EE6">
        <w:t xml:space="preserve"> spectrum as stipulated by the </w:t>
      </w:r>
      <w:r w:rsidR="002B0859" w:rsidRPr="00422EE6">
        <w:t>ACMA amateur license con</w:t>
      </w:r>
      <w:r w:rsidR="0034380E" w:rsidRPr="00422EE6">
        <w:t>ditions</w:t>
      </w:r>
      <w:r w:rsidR="000D3328" w:rsidRPr="00422EE6">
        <w:t xml:space="preserve">. </w:t>
      </w:r>
      <w:r w:rsidR="004E787A" w:rsidRPr="00422EE6">
        <w:t xml:space="preserve">This </w:t>
      </w:r>
      <w:r w:rsidR="00914945" w:rsidRPr="00422EE6">
        <w:t xml:space="preserve">allows the </w:t>
      </w:r>
      <w:r w:rsidR="008C1CC0" w:rsidRPr="00422EE6">
        <w:t>radio</w:t>
      </w:r>
      <w:r w:rsidR="00914945" w:rsidRPr="00422EE6">
        <w:t xml:space="preserve"> to be used </w:t>
      </w:r>
      <w:r w:rsidR="00990665" w:rsidRPr="00422EE6">
        <w:t>at</w:t>
      </w:r>
      <w:r w:rsidR="00914945" w:rsidRPr="00422EE6">
        <w:t xml:space="preserve"> </w:t>
      </w:r>
      <w:r w:rsidR="004D6DC4" w:rsidRPr="00422EE6">
        <w:t>its</w:t>
      </w:r>
      <w:r w:rsidR="00914945" w:rsidRPr="00422EE6">
        <w:t xml:space="preserve"> maximum </w:t>
      </w:r>
      <w:r w:rsidR="005C788F" w:rsidRPr="00422EE6">
        <w:t>TX</w:t>
      </w:r>
      <w:r w:rsidR="00914945" w:rsidRPr="00422EE6">
        <w:t xml:space="preserve"> power (23dBm)</w:t>
      </w:r>
      <w:r w:rsidR="00BC22AF" w:rsidRPr="00422EE6">
        <w:t xml:space="preserve"> with the decision made to initially use a 15dBm </w:t>
      </w:r>
      <w:r w:rsidR="00085705" w:rsidRPr="00422EE6">
        <w:t>T</w:t>
      </w:r>
      <w:r w:rsidR="00515757" w:rsidRPr="00422EE6">
        <w:t>X</w:t>
      </w:r>
      <w:r w:rsidR="00BC22AF" w:rsidRPr="00422EE6">
        <w:t xml:space="preserve"> power to balance </w:t>
      </w:r>
      <w:r w:rsidR="002120DA" w:rsidRPr="00422EE6">
        <w:t xml:space="preserve">the </w:t>
      </w:r>
      <w:r w:rsidR="00F66240">
        <w:t xml:space="preserve">beacons </w:t>
      </w:r>
      <w:r w:rsidR="002120DA" w:rsidRPr="00422EE6">
        <w:t>electrical power requirements w</w:t>
      </w:r>
      <w:r w:rsidR="00DC6C7C" w:rsidRPr="00422EE6">
        <w:t xml:space="preserve">hile </w:t>
      </w:r>
      <w:r w:rsidR="002120DA" w:rsidRPr="00422EE6">
        <w:t xml:space="preserve">maintaining 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633257" w:rsidRPr="00422EE6">
        <w:t xml:space="preserve"> above 10.</w:t>
      </w:r>
      <w:r w:rsidR="00EF5E0E" w:rsidRPr="00422EE6">
        <w:t xml:space="preserve"> There are several losses</w:t>
      </w:r>
      <w:r w:rsidR="004319C9" w:rsidRPr="00422EE6">
        <w:t xml:space="preserve"> (atmospheric, weather, scintillation, polarization, etc.)</w:t>
      </w:r>
      <w:r w:rsidR="00EF5E0E" w:rsidRPr="00422EE6">
        <w:t xml:space="preserve"> that </w:t>
      </w:r>
      <w:r w:rsidR="008F5684" w:rsidRPr="00422EE6">
        <w:t>are difficult to quanti</w:t>
      </w:r>
      <w:r w:rsidR="00F66240">
        <w:t>fy</w:t>
      </w:r>
      <w:r w:rsidR="008F5684" w:rsidRPr="00422EE6">
        <w:t xml:space="preserve"> that </w:t>
      </w:r>
      <w:r w:rsidR="00EF5E0E" w:rsidRPr="00422EE6">
        <w:t xml:space="preserve">have not been included in the </w:t>
      </w:r>
      <w:r w:rsidR="008F5684" w:rsidRPr="00422EE6">
        <w:t>link budget calculations but t</w:t>
      </w:r>
      <w:r w:rsidR="00056902" w:rsidRPr="00422EE6">
        <w:t xml:space="preserve">here is </w:t>
      </w:r>
      <w:r w:rsidR="00AF05A3">
        <w:t>tolerance</w:t>
      </w:r>
      <w:r w:rsidR="00056902" w:rsidRPr="00422EE6">
        <w:t xml:space="preserve"> in the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056902" w:rsidRPr="00422EE6">
        <w:t xml:space="preserve"> ratio to compensate for the</w:t>
      </w:r>
      <w:r w:rsidR="00F123D1" w:rsidRPr="00422EE6">
        <w:t>ir</w:t>
      </w:r>
      <w:r w:rsidR="00056902" w:rsidRPr="00422EE6">
        <w:t xml:space="preserve"> losses.</w:t>
      </w:r>
      <w:r w:rsidR="008C53EF" w:rsidRPr="00422EE6">
        <w:t xml:space="preserve"> </w:t>
      </w:r>
      <w:r w:rsidR="00FB79E7" w:rsidRPr="00422EE6">
        <w:t>The testing revealed that a LoRa module with the (2) default settings has less Time-On-Air, occupies a smaller bandwidth o</w:t>
      </w:r>
      <w:r w:rsidR="00F12053" w:rsidRPr="00422EE6">
        <w:t>f</w:t>
      </w:r>
      <w:r w:rsidR="00FB79E7" w:rsidRPr="00422EE6">
        <w:t xml:space="preserve"> the radio spectrum and has higher bit energy contributing to the decision that the (2) default settings will be used for all further testing.</w:t>
      </w:r>
    </w:p>
    <w:p w14:paraId="1435A4A7" w14:textId="5B6A12D5" w:rsidR="00BB2BF9" w:rsidRPr="00422EE6" w:rsidRDefault="00FA26DB" w:rsidP="00BB2BF9">
      <w:pPr>
        <w:pStyle w:val="Text"/>
      </w:pPr>
      <w:r w:rsidRPr="00422EE6">
        <w:t xml:space="preserve">The </w:t>
      </w:r>
      <w:r w:rsidR="00395881" w:rsidRPr="00422EE6">
        <w:t>testing carried out on the communications link has determined that the RFM96 LoRa radio module operating at 437MHz</w:t>
      </w:r>
      <w:r w:rsidR="005F4F97" w:rsidRPr="00422EE6">
        <w:t xml:space="preserve"> </w:t>
      </w:r>
      <w:r w:rsidR="00D935BB" w:rsidRPr="00422EE6">
        <w:t xml:space="preserve">can </w:t>
      </w:r>
      <w:r w:rsidR="00DF6AC1">
        <w:t>support</w:t>
      </w:r>
      <w:r w:rsidR="0097586C" w:rsidRPr="00422EE6">
        <w:t xml:space="preserve"> a</w:t>
      </w:r>
      <w:r w:rsidR="005F4F97" w:rsidRPr="00422EE6">
        <w:t xml:space="preserve"> reliable data link between a</w:t>
      </w:r>
      <w:r w:rsidR="00D935BB" w:rsidRPr="00422EE6">
        <w:t xml:space="preserve"> satellite radio beacon in LEO and a ground receiving station.</w:t>
      </w:r>
      <w:r w:rsidR="00D61C72" w:rsidRPr="00422EE6">
        <w:t xml:space="preserve"> </w:t>
      </w:r>
      <w:r w:rsidR="006D58BE" w:rsidRPr="00422EE6">
        <w:t>T</w:t>
      </w:r>
      <w:r w:rsidR="00D61C72" w:rsidRPr="00422EE6">
        <w:t>he</w:t>
      </w:r>
      <w:r w:rsidR="00D935BB" w:rsidRPr="00422EE6">
        <w:t xml:space="preserve"> </w:t>
      </w:r>
      <w:r w:rsidR="005B12C6" w:rsidRPr="00422EE6">
        <w:t>LoRa module use</w:t>
      </w:r>
      <w:r w:rsidR="006D58BE" w:rsidRPr="00422EE6">
        <w:t>s</w:t>
      </w:r>
      <w:r w:rsidR="005B12C6" w:rsidRPr="00422EE6">
        <w:t xml:space="preserve"> the default (2) setting </w:t>
      </w:r>
      <w:r w:rsidR="003B7D2B">
        <w:t>from</w:t>
      </w:r>
      <w:r w:rsidR="005B12C6" w:rsidRPr="00422EE6">
        <w:t xml:space="preserve"> the RadioHead library with a </w:t>
      </w:r>
      <w:r w:rsidR="005C788F" w:rsidRPr="00422EE6">
        <w:t>TX</w:t>
      </w:r>
      <w:r w:rsidR="005B12C6" w:rsidRPr="00422EE6">
        <w:t xml:space="preserve"> power of 15dBm to maintain </w:t>
      </w:r>
      <w:r w:rsidR="00D44999" w:rsidRPr="00422EE6">
        <w:t xml:space="preserve">a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A104FE">
        <w:t xml:space="preserve"> </w:t>
      </w:r>
      <w:r w:rsidR="00EA5867" w:rsidRPr="00422EE6">
        <w:t>above 10</w:t>
      </w:r>
      <w:r w:rsidR="008F3552" w:rsidRPr="00422EE6">
        <w:t xml:space="preserve"> for a 2000km data link</w:t>
      </w:r>
      <w:r w:rsidR="003F5834" w:rsidRPr="00422EE6">
        <w:t xml:space="preserve">. </w:t>
      </w:r>
      <w:r w:rsidR="00E51749" w:rsidRPr="00422EE6">
        <w:t xml:space="preserve">The testing </w:t>
      </w:r>
      <w:r w:rsidR="008C2ACF" w:rsidRPr="00422EE6">
        <w:t xml:space="preserve">found that the </w:t>
      </w:r>
      <w:r w:rsidR="00C872FE" w:rsidRPr="00422EE6">
        <w:t>PER</w:t>
      </w:r>
      <w:r w:rsidR="008C2ACF" w:rsidRPr="00422EE6">
        <w:t xml:space="preserve"> of the LoRa module require</w:t>
      </w:r>
      <w:r w:rsidR="000F423E" w:rsidRPr="00422EE6">
        <w:t>s</w:t>
      </w:r>
      <w:r w:rsidR="008C2ACF" w:rsidRPr="00422EE6">
        <w:t xml:space="preserve"> </w:t>
      </w:r>
      <w:r w:rsidR="0011532B" w:rsidRPr="00422EE6">
        <w:t>separat</w:t>
      </w:r>
      <w:r w:rsidR="00B11926">
        <w:t>e</w:t>
      </w:r>
      <w:r w:rsidR="0011532B" w:rsidRPr="00422EE6">
        <w:t xml:space="preserve"> packets of data be sent to include a redundancy </w:t>
      </w:r>
      <w:r w:rsidR="009F3715" w:rsidRPr="00422EE6">
        <w:t>t</w:t>
      </w:r>
      <w:r w:rsidR="00542258" w:rsidRPr="00422EE6">
        <w:t>hat</w:t>
      </w:r>
      <w:r w:rsidR="009F3715" w:rsidRPr="00422EE6">
        <w:t xml:space="preserve"> ensure</w:t>
      </w:r>
      <w:r w:rsidR="00542258" w:rsidRPr="00422EE6">
        <w:t>s</w:t>
      </w:r>
      <w:r w:rsidR="009F3715" w:rsidRPr="00422EE6">
        <w:t xml:space="preserve"> the satellite </w:t>
      </w:r>
      <w:r w:rsidR="00C81F59" w:rsidRPr="00422EE6">
        <w:t xml:space="preserve">identification </w:t>
      </w:r>
      <w:r w:rsidR="009F3715" w:rsidRPr="00422EE6">
        <w:t xml:space="preserve">is received at the ground station </w:t>
      </w:r>
      <w:r w:rsidR="0063286D">
        <w:t>during</w:t>
      </w:r>
      <w:r w:rsidR="009F3715" w:rsidRPr="00422EE6">
        <w:t xml:space="preserve"> every </w:t>
      </w:r>
      <w:r w:rsidR="005C788F" w:rsidRPr="00422EE6">
        <w:rPr>
          <w:i/>
          <w:iCs/>
        </w:rPr>
        <w:t>transmit</w:t>
      </w:r>
      <w:r w:rsidR="009F3715" w:rsidRPr="00422EE6">
        <w:t xml:space="preserve"> phase of the radio beacon </w:t>
      </w:r>
      <w:r w:rsidR="00062E34" w:rsidRPr="00422EE6">
        <w:t>cycle.</w:t>
      </w:r>
    </w:p>
    <w:p w14:paraId="7AF3E377" w14:textId="3840FBD3" w:rsidR="00CA4706" w:rsidRPr="00422EE6" w:rsidRDefault="00CA4706" w:rsidP="00BB7A9C">
      <w:pPr>
        <w:pStyle w:val="Heading2"/>
        <w:spacing w:before="160" w:after="60"/>
        <w:jc w:val="center"/>
        <w:rPr>
          <w:sz w:val="22"/>
          <w:szCs w:val="22"/>
        </w:rPr>
      </w:pPr>
      <w:r w:rsidRPr="00422EE6">
        <w:rPr>
          <w:sz w:val="22"/>
          <w:szCs w:val="22"/>
        </w:rPr>
        <w:lastRenderedPageBreak/>
        <w:t>Ground Receiving Station</w:t>
      </w:r>
    </w:p>
    <w:p w14:paraId="20ED34E7" w14:textId="045C7286" w:rsidR="00A31AC5" w:rsidRPr="00422EE6" w:rsidRDefault="000573E1" w:rsidP="00BB7A9C">
      <w:pPr>
        <w:pStyle w:val="Text"/>
      </w:pPr>
      <w:r w:rsidRPr="00422EE6">
        <w:t xml:space="preserve">It has been shown that the </w:t>
      </w:r>
      <w:r w:rsidR="004C1C70" w:rsidRPr="00422EE6">
        <w:t xml:space="preserve">communication link can support the reliable transfer of data between the satellite beacon </w:t>
      </w:r>
      <w:r w:rsidR="00FE4B1C">
        <w:t xml:space="preserve">in LEO </w:t>
      </w:r>
      <w:r w:rsidR="004C1C70" w:rsidRPr="00422EE6">
        <w:t xml:space="preserve">and </w:t>
      </w:r>
      <w:r w:rsidR="00A921D8" w:rsidRPr="00422EE6">
        <w:t>a</w:t>
      </w:r>
      <w:r w:rsidR="002C319C" w:rsidRPr="00422EE6">
        <w:t>n</w:t>
      </w:r>
      <w:r w:rsidR="00A921D8" w:rsidRPr="00422EE6">
        <w:t xml:space="preserve"> </w:t>
      </w:r>
      <w:r w:rsidR="00C96032" w:rsidRPr="00422EE6">
        <w:t>Earth-based</w:t>
      </w:r>
      <w:r w:rsidR="00A921D8" w:rsidRPr="00422EE6">
        <w:t xml:space="preserve"> station which leads to the design of </w:t>
      </w:r>
      <w:r w:rsidR="00686333" w:rsidRPr="00422EE6">
        <w:t>the ground receiving station. The major constraint</w:t>
      </w:r>
      <w:r w:rsidR="007D19FD" w:rsidRPr="00422EE6">
        <w:t xml:space="preserve"> </w:t>
      </w:r>
      <w:r w:rsidR="00686333" w:rsidRPr="00422EE6">
        <w:t>for the ground receiver is to produce a design us</w:t>
      </w:r>
      <w:r w:rsidR="007D19FD" w:rsidRPr="00422EE6">
        <w:t>ing cost effective components that has a</w:t>
      </w:r>
      <w:r w:rsidR="00A31AC5" w:rsidRPr="00422EE6">
        <w:t>n acceptable level of tolerance in determining the position of the satellite.</w:t>
      </w:r>
      <w:r w:rsidR="00A14562" w:rsidRPr="00422EE6">
        <w:t xml:space="preserve"> T</w:t>
      </w:r>
      <w:r w:rsidR="00156A87" w:rsidRPr="00422EE6">
        <w:t xml:space="preserve">he position of the satellite </w:t>
      </w:r>
      <w:r w:rsidR="009F07BD" w:rsidRPr="00422EE6">
        <w:t xml:space="preserve">can be </w:t>
      </w:r>
      <w:r w:rsidR="00A355F5">
        <w:t>estimated</w:t>
      </w:r>
      <w:r w:rsidR="00156A87" w:rsidRPr="00422EE6">
        <w:t xml:space="preserve"> using the time </w:t>
      </w:r>
      <w:r w:rsidR="00C90F06" w:rsidRPr="00422EE6">
        <w:t xml:space="preserve">difference </w:t>
      </w:r>
      <w:r w:rsidR="00156A87" w:rsidRPr="00422EE6">
        <w:t xml:space="preserve">of arrival of the </w:t>
      </w:r>
      <w:r w:rsidR="005C788F" w:rsidRPr="00422EE6">
        <w:t>transmit</w:t>
      </w:r>
      <w:r w:rsidR="006E26C0" w:rsidRPr="00422EE6">
        <w:t xml:space="preserve">ted beacon </w:t>
      </w:r>
      <w:r w:rsidR="00156A87" w:rsidRPr="00422EE6">
        <w:t>radio signal</w:t>
      </w:r>
      <w:r w:rsidR="0077012F" w:rsidRPr="00422EE6">
        <w:t xml:space="preserve"> at </w:t>
      </w:r>
      <w:r w:rsidR="009F07BD" w:rsidRPr="00422EE6">
        <w:t>three</w:t>
      </w:r>
      <w:r w:rsidR="0077012F" w:rsidRPr="00422EE6">
        <w:t xml:space="preserve"> ground </w:t>
      </w:r>
      <w:r w:rsidR="000C15B5" w:rsidRPr="00422EE6">
        <w:t xml:space="preserve">stations </w:t>
      </w:r>
      <w:r w:rsidR="0077012F" w:rsidRPr="00422EE6">
        <w:t xml:space="preserve">which requires a </w:t>
      </w:r>
      <w:r w:rsidR="00DE24C9" w:rsidRPr="00422EE6">
        <w:t xml:space="preserve">common </w:t>
      </w:r>
      <w:r w:rsidR="00656DD2" w:rsidRPr="00422EE6">
        <w:t>timing</w:t>
      </w:r>
      <w:r w:rsidR="00DE24C9" w:rsidRPr="00422EE6">
        <w:t xml:space="preserve"> source between </w:t>
      </w:r>
      <w:r w:rsidR="000C15B5" w:rsidRPr="00422EE6">
        <w:t xml:space="preserve">the </w:t>
      </w:r>
      <w:r w:rsidR="00DE24C9" w:rsidRPr="00422EE6">
        <w:t xml:space="preserve">stations and an accurate method of </w:t>
      </w:r>
      <w:r w:rsidR="009C417E" w:rsidRPr="00422EE6">
        <w:t>measuring time</w:t>
      </w:r>
      <w:r w:rsidR="00DE24C9" w:rsidRPr="00422EE6">
        <w:t>.</w:t>
      </w:r>
    </w:p>
    <w:p w14:paraId="4BC4938B" w14:textId="77777777" w:rsidR="000A3FC6" w:rsidRPr="00422EE6" w:rsidRDefault="000A3FC6" w:rsidP="00BB7A9C">
      <w:pPr>
        <w:pStyle w:val="Heading3"/>
        <w:numPr>
          <w:ilvl w:val="0"/>
          <w:numId w:val="17"/>
        </w:numPr>
        <w:spacing w:before="100"/>
        <w:ind w:left="288"/>
        <w:jc w:val="center"/>
        <w:rPr>
          <w:b/>
          <w:bCs/>
          <w:sz w:val="22"/>
          <w:szCs w:val="22"/>
        </w:rPr>
      </w:pPr>
      <w:r w:rsidRPr="00422EE6">
        <w:rPr>
          <w:b/>
          <w:bCs/>
          <w:sz w:val="22"/>
          <w:szCs w:val="22"/>
        </w:rPr>
        <w:t>Materials and Methods</w:t>
      </w:r>
    </w:p>
    <w:p w14:paraId="514FDBFC" w14:textId="58D44EE1" w:rsidR="008932E2" w:rsidRPr="00422EE6" w:rsidRDefault="003D6F88" w:rsidP="000A3FC6">
      <w:pPr>
        <w:pStyle w:val="Text"/>
      </w:pPr>
      <w:r w:rsidRPr="00422EE6">
        <w:t xml:space="preserve">The </w:t>
      </w:r>
      <w:r w:rsidR="0059254E" w:rsidRPr="00422EE6">
        <w:t>first</w:t>
      </w:r>
      <w:r w:rsidR="00774FEA" w:rsidRPr="00422EE6">
        <w:t xml:space="preserve"> </w:t>
      </w:r>
      <w:r w:rsidR="0059254E" w:rsidRPr="00422EE6">
        <w:t xml:space="preserve">design decision was to utilize the </w:t>
      </w:r>
      <w:r w:rsidR="009E6D07" w:rsidRPr="00422EE6">
        <w:t>Global Navigation Satellite System (GNSS) in the ground re</w:t>
      </w:r>
      <w:r w:rsidR="00753F09" w:rsidRPr="00422EE6">
        <w:t xml:space="preserve">ceiving station to provide the geospatial location of the ground station, </w:t>
      </w:r>
      <w:r w:rsidR="00E15DB8" w:rsidRPr="00422EE6">
        <w:t xml:space="preserve">the </w:t>
      </w:r>
      <w:r w:rsidR="00B3565E" w:rsidRPr="00422EE6">
        <w:t xml:space="preserve">Coordinated Universal Time (UTC) </w:t>
      </w:r>
      <w:r w:rsidR="00656DD2" w:rsidRPr="00422EE6">
        <w:t xml:space="preserve">for a common timing source </w:t>
      </w:r>
      <w:r w:rsidR="00B3565E" w:rsidRPr="00422EE6">
        <w:t xml:space="preserve">and </w:t>
      </w:r>
      <w:r w:rsidR="001D4D10" w:rsidRPr="00422EE6">
        <w:t>a</w:t>
      </w:r>
      <w:r w:rsidR="004B1651" w:rsidRPr="00422EE6">
        <w:t xml:space="preserve"> pulse per Second (PPS) signal</w:t>
      </w:r>
      <w:r w:rsidR="00656DD2" w:rsidRPr="00422EE6">
        <w:t xml:space="preserve"> for </w:t>
      </w:r>
      <w:r w:rsidR="00266CCC" w:rsidRPr="00422EE6">
        <w:t>synchronizing</w:t>
      </w:r>
      <w:r w:rsidR="00C86D2B" w:rsidRPr="00422EE6">
        <w:t xml:space="preserve"> the processor</w:t>
      </w:r>
      <w:r w:rsidR="001D4D10" w:rsidRPr="00422EE6">
        <w:t xml:space="preserve"> clock</w:t>
      </w:r>
      <w:r w:rsidR="00C86D2B" w:rsidRPr="00422EE6">
        <w:t xml:space="preserve"> timing</w:t>
      </w:r>
      <w:r w:rsidR="005D3CFB" w:rsidRPr="00422EE6">
        <w:t xml:space="preserve">. </w:t>
      </w:r>
      <w:r w:rsidR="00E137C9" w:rsidRPr="00422EE6">
        <w:t>The initial design of the ground receiving station will include</w:t>
      </w:r>
      <w:r w:rsidR="009252ED" w:rsidRPr="00422EE6">
        <w:t xml:space="preserve"> </w:t>
      </w:r>
      <w:r w:rsidR="00EB604D" w:rsidRPr="00422EE6">
        <w:t>a global positioning development module based on the U</w:t>
      </w:r>
      <w:r w:rsidR="0076603B" w:rsidRPr="00422EE6">
        <w:t>-Blox NEO-7</w:t>
      </w:r>
      <w:r w:rsidR="00E22A84" w:rsidRPr="00422EE6">
        <w:t>M</w:t>
      </w:r>
      <w:r w:rsidR="007C2A5D" w:rsidRPr="00422EE6">
        <w:rPr>
          <w:rStyle w:val="EndnoteReference"/>
        </w:rPr>
        <w:endnoteReference w:id="29"/>
      </w:r>
      <w:r w:rsidR="009C62B8" w:rsidRPr="00422EE6">
        <w:t xml:space="preserve"> GNSS module </w:t>
      </w:r>
      <w:r w:rsidR="00095163" w:rsidRPr="00422EE6">
        <w:t>as it</w:t>
      </w:r>
      <w:r w:rsidR="009C62B8" w:rsidRPr="00422EE6">
        <w:t xml:space="preserve"> has a positional accuracy of </w:t>
      </w:r>
      <w:r w:rsidR="0079449A" w:rsidRPr="00422EE6">
        <w:t>2.5m</w:t>
      </w:r>
      <w:r w:rsidR="00095163" w:rsidRPr="00422EE6">
        <w:t>,</w:t>
      </w:r>
      <w:r w:rsidR="0079449A" w:rsidRPr="00422EE6">
        <w:t xml:space="preserve"> a </w:t>
      </w:r>
      <w:r w:rsidR="00756BDA" w:rsidRPr="00422EE6">
        <w:t xml:space="preserve"> </w:t>
      </w:r>
      <w:r w:rsidR="0079449A" w:rsidRPr="00422EE6">
        <w:t xml:space="preserve">PPS signal </w:t>
      </w:r>
      <w:r w:rsidR="00C3144B" w:rsidRPr="00422EE6">
        <w:t xml:space="preserve">available on an external pin </w:t>
      </w:r>
      <w:r w:rsidR="00982911" w:rsidRPr="00422EE6">
        <w:t xml:space="preserve">with </w:t>
      </w:r>
      <w:r w:rsidR="00C3144B">
        <w:t xml:space="preserve">a </w:t>
      </w:r>
      <w:r w:rsidR="00982911" w:rsidRPr="00422EE6">
        <w:t xml:space="preserve">30ns </w:t>
      </w:r>
      <w:r w:rsidR="00C3144B">
        <w:t>tolerance</w:t>
      </w:r>
      <w:r w:rsidR="00914A91" w:rsidRPr="00422EE6">
        <w:t xml:space="preserve"> </w:t>
      </w:r>
      <w:r w:rsidR="00982911" w:rsidRPr="00422EE6">
        <w:t>and can be</w:t>
      </w:r>
      <w:r w:rsidR="00904A4E" w:rsidRPr="00422EE6">
        <w:t xml:space="preserve"> </w:t>
      </w:r>
      <w:r w:rsidR="00C3144B">
        <w:t>connected to</w:t>
      </w:r>
      <w:r w:rsidR="00904A4E" w:rsidRPr="00422EE6">
        <w:t xml:space="preserve"> </w:t>
      </w:r>
      <w:r w:rsidR="003F03A3" w:rsidRPr="00422EE6">
        <w:t xml:space="preserve">a </w:t>
      </w:r>
      <w:r w:rsidR="00957719" w:rsidRPr="00422EE6">
        <w:t>28dB G</w:t>
      </w:r>
      <w:r w:rsidR="004D6DC4" w:rsidRPr="00422EE6">
        <w:t>NS</w:t>
      </w:r>
      <w:r w:rsidR="00957719" w:rsidRPr="00422EE6">
        <w:t xml:space="preserve">S Antenna </w:t>
      </w:r>
      <w:r w:rsidR="003F03A3" w:rsidRPr="00422EE6">
        <w:t xml:space="preserve">for </w:t>
      </w:r>
      <w:r w:rsidR="002F68C3">
        <w:t>increased</w:t>
      </w:r>
      <w:r w:rsidR="00C3144B">
        <w:t xml:space="preserve"> GNSS signal</w:t>
      </w:r>
      <w:r w:rsidR="002F68C3">
        <w:t xml:space="preserve"> reception.</w:t>
      </w:r>
      <w:r w:rsidR="007E1820" w:rsidRPr="00422EE6">
        <w:rPr>
          <w:color w:val="4472C4" w:themeColor="accent5"/>
        </w:rPr>
        <w:t xml:space="preserve"> </w:t>
      </w:r>
    </w:p>
    <w:p w14:paraId="3003B116" w14:textId="1B748C49" w:rsidR="008932E2" w:rsidRPr="00422EE6" w:rsidRDefault="00FF6CF3" w:rsidP="000A3FC6">
      <w:pPr>
        <w:pStyle w:val="Text"/>
      </w:pPr>
      <w:r w:rsidRPr="00422EE6">
        <w:t xml:space="preserve">The second design decision was to utilize the RFM96 </w:t>
      </w:r>
      <w:r w:rsidR="00BA2938" w:rsidRPr="00422EE6">
        <w:t xml:space="preserve">LoRa module </w:t>
      </w:r>
      <w:r w:rsidR="00E46410" w:rsidRPr="00422EE6">
        <w:t xml:space="preserve">on </w:t>
      </w:r>
      <w:r w:rsidR="005D5EFB" w:rsidRPr="00422EE6">
        <w:t xml:space="preserve">the same breakout board as used in the beacon </w:t>
      </w:r>
      <w:r w:rsidR="00D3025A" w:rsidRPr="00422EE6">
        <w:t xml:space="preserve">prototype </w:t>
      </w:r>
      <w:r w:rsidR="00CB5668" w:rsidRPr="00422EE6">
        <w:t>allowing</w:t>
      </w:r>
      <w:r w:rsidR="007F7258" w:rsidRPr="00422EE6">
        <w:t xml:space="preserve"> the </w:t>
      </w:r>
      <w:r w:rsidR="00B16980" w:rsidRPr="00422EE6">
        <w:t xml:space="preserve">use of the </w:t>
      </w:r>
      <w:r w:rsidR="007F7258" w:rsidRPr="00422EE6">
        <w:t xml:space="preserve">same software and libraries to provide continuity between the two </w:t>
      </w:r>
      <w:r w:rsidR="00100094">
        <w:t xml:space="preserve">components of the </w:t>
      </w:r>
      <w:r w:rsidR="007F7258" w:rsidRPr="00422EE6">
        <w:t xml:space="preserve">system. </w:t>
      </w:r>
      <w:r w:rsidR="00D92545" w:rsidRPr="00422EE6">
        <w:t xml:space="preserve">The breakout board used in this design contains a SMA connector allowing for a simple 3.5dBi </w:t>
      </w:r>
      <w:r w:rsidR="00817ED5">
        <w:t>H</w:t>
      </w:r>
      <w:r w:rsidR="00BE3A56" w:rsidRPr="00422EE6">
        <w:t xml:space="preserve">elix antenna or a 12dBi </w:t>
      </w:r>
      <w:r w:rsidR="000A3D0F" w:rsidRPr="00422EE6">
        <w:t>Dipole antenna to be used for testing</w:t>
      </w:r>
      <w:r w:rsidR="004D6DC4" w:rsidRPr="00422EE6">
        <w:t>.</w:t>
      </w:r>
      <w:r w:rsidR="000A3D0F" w:rsidRPr="00422EE6">
        <w:t xml:space="preserve"> </w:t>
      </w:r>
    </w:p>
    <w:p w14:paraId="4F5D19FB" w14:textId="363E7A02" w:rsidR="000A3FC6" w:rsidRPr="00422EE6" w:rsidRDefault="001D548B" w:rsidP="000A3FC6">
      <w:pPr>
        <w:pStyle w:val="Text"/>
      </w:pPr>
      <w:r w:rsidRPr="00422EE6">
        <w:rPr>
          <w:noProof/>
        </w:rPr>
        <w:drawing>
          <wp:anchor distT="0" distB="0" distL="114300" distR="114300" simplePos="0" relativeHeight="251667456" behindDoc="0" locked="0" layoutInCell="1" allowOverlap="1" wp14:anchorId="4D2C6859" wp14:editId="12920464">
            <wp:simplePos x="0" y="0"/>
            <wp:positionH relativeFrom="column">
              <wp:posOffset>2882265</wp:posOffset>
            </wp:positionH>
            <wp:positionV relativeFrom="paragraph">
              <wp:posOffset>316230</wp:posOffset>
            </wp:positionV>
            <wp:extent cx="2854325" cy="1562100"/>
            <wp:effectExtent l="0" t="0" r="317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1562100"/>
                    </a:xfrm>
                    <a:prstGeom prst="rect">
                      <a:avLst/>
                    </a:prstGeom>
                    <a:noFill/>
                  </pic:spPr>
                </pic:pic>
              </a:graphicData>
            </a:graphic>
            <wp14:sizeRelH relativeFrom="margin">
              <wp14:pctWidth>0</wp14:pctWidth>
            </wp14:sizeRelH>
            <wp14:sizeRelV relativeFrom="margin">
              <wp14:pctHeight>0</wp14:pctHeight>
            </wp14:sizeRelV>
          </wp:anchor>
        </w:drawing>
      </w:r>
      <w:r w:rsidRPr="00422EE6">
        <w:rPr>
          <w:noProof/>
        </w:rPr>
        <mc:AlternateContent>
          <mc:Choice Requires="wps">
            <w:drawing>
              <wp:anchor distT="0" distB="0" distL="114300" distR="114300" simplePos="0" relativeHeight="251669504" behindDoc="0" locked="0" layoutInCell="1" allowOverlap="1" wp14:anchorId="3B9657AE" wp14:editId="75234B40">
                <wp:simplePos x="0" y="0"/>
                <wp:positionH relativeFrom="column">
                  <wp:posOffset>2962910</wp:posOffset>
                </wp:positionH>
                <wp:positionV relativeFrom="paragraph">
                  <wp:posOffset>1869440</wp:posOffset>
                </wp:positionV>
                <wp:extent cx="2753995" cy="169545"/>
                <wp:effectExtent l="0" t="0" r="8255" b="1905"/>
                <wp:wrapSquare wrapText="bothSides"/>
                <wp:docPr id="82" name="Text Box 82"/>
                <wp:cNvGraphicFramePr/>
                <a:graphic xmlns:a="http://schemas.openxmlformats.org/drawingml/2006/main">
                  <a:graphicData uri="http://schemas.microsoft.com/office/word/2010/wordprocessingShape">
                    <wps:wsp>
                      <wps:cNvSpPr txBox="1"/>
                      <wps:spPr>
                        <a:xfrm>
                          <a:off x="0" y="0"/>
                          <a:ext cx="2753995" cy="169545"/>
                        </a:xfrm>
                        <a:prstGeom prst="rect">
                          <a:avLst/>
                        </a:prstGeom>
                        <a:solidFill>
                          <a:prstClr val="white"/>
                        </a:solidFill>
                        <a:ln>
                          <a:noFill/>
                        </a:ln>
                      </wps:spPr>
                      <wps:txbx>
                        <w:txbxContent>
                          <w:p w14:paraId="2B41DE4B" w14:textId="592BEE07" w:rsidR="00CF33B3" w:rsidRPr="007616B5" w:rsidRDefault="00CF33B3" w:rsidP="00F01429">
                            <w:pPr>
                              <w:pStyle w:val="Caption"/>
                              <w:jc w:val="center"/>
                              <w:rPr>
                                <w:noProof/>
                                <w:sz w:val="20"/>
                                <w:szCs w:val="20"/>
                              </w:rPr>
                            </w:pPr>
                            <w:bookmarkStart w:id="15" w:name="_Ref41034564"/>
                            <w:r>
                              <w:t xml:space="preserve">Figure </w:t>
                            </w:r>
                            <w:r>
                              <w:fldChar w:fldCharType="begin"/>
                            </w:r>
                            <w:r>
                              <w:instrText xml:space="preserve"> SEQ Figure \* ARABIC </w:instrText>
                            </w:r>
                            <w:r>
                              <w:fldChar w:fldCharType="separate"/>
                            </w:r>
                            <w:r>
                              <w:rPr>
                                <w:noProof/>
                              </w:rPr>
                              <w:t>6</w:t>
                            </w:r>
                            <w:r>
                              <w:fldChar w:fldCharType="end"/>
                            </w:r>
                            <w:bookmarkEnd w:id="15"/>
                            <w:r>
                              <w:t xml:space="preserve"> </w:t>
                            </w:r>
                            <w:r w:rsidRPr="003A054A">
                              <w:t>- Satellite ground receiving station final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57AE" id="Text Box 82" o:spid="_x0000_s1028" type="#_x0000_t202" style="position:absolute;left:0;text-align:left;margin-left:233.3pt;margin-top:147.2pt;width:216.85pt;height: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yAMgIAAGkEAAAOAAAAZHJzL2Uyb0RvYy54bWysVFFv2yAQfp+0/4B4X5xkS9dY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" stroked="f">
                <v:textbox inset="0,0,0,0">
                  <w:txbxContent>
                    <w:p w14:paraId="2B41DE4B" w14:textId="592BEE07" w:rsidR="00CF33B3" w:rsidRPr="007616B5" w:rsidRDefault="00CF33B3" w:rsidP="00F01429">
                      <w:pPr>
                        <w:pStyle w:val="Caption"/>
                        <w:jc w:val="center"/>
                        <w:rPr>
                          <w:noProof/>
                          <w:sz w:val="20"/>
                          <w:szCs w:val="20"/>
                        </w:rPr>
                      </w:pPr>
                      <w:bookmarkStart w:id="17" w:name="_Ref41034564"/>
                      <w:r>
                        <w:t xml:space="preserve">Figure </w:t>
                      </w:r>
                      <w:r>
                        <w:fldChar w:fldCharType="begin"/>
                      </w:r>
                      <w:r>
                        <w:instrText xml:space="preserve"> SEQ Figure \* ARABIC </w:instrText>
                      </w:r>
                      <w:r>
                        <w:fldChar w:fldCharType="separate"/>
                      </w:r>
                      <w:r>
                        <w:rPr>
                          <w:noProof/>
                        </w:rPr>
                        <w:t>6</w:t>
                      </w:r>
                      <w:r>
                        <w:fldChar w:fldCharType="end"/>
                      </w:r>
                      <w:bookmarkEnd w:id="17"/>
                      <w:r>
                        <w:t xml:space="preserve"> </w:t>
                      </w:r>
                      <w:r w:rsidRPr="003A054A">
                        <w:t>- Satellite ground receiving station final design</w:t>
                      </w:r>
                    </w:p>
                  </w:txbxContent>
                </v:textbox>
                <w10:wrap type="square"/>
              </v:shape>
            </w:pict>
          </mc:Fallback>
        </mc:AlternateContent>
      </w:r>
      <w:r w:rsidR="00A04EF5" w:rsidRPr="00422EE6">
        <w:t>The last design decision</w:t>
      </w:r>
      <w:r w:rsidR="00AE1FF5" w:rsidRPr="00422EE6">
        <w:t xml:space="preserve"> before development begins</w:t>
      </w:r>
      <w:r w:rsidR="00A04EF5" w:rsidRPr="00422EE6">
        <w:t xml:space="preserve"> was</w:t>
      </w:r>
      <w:r w:rsidR="009B2534" w:rsidRPr="00422EE6">
        <w:t xml:space="preserve"> to select the computer processor that will </w:t>
      </w:r>
      <w:r w:rsidRPr="00422EE6">
        <w:t xml:space="preserve">accurately measure time to a precision required for this application </w:t>
      </w:r>
      <w:r>
        <w:t>and can</w:t>
      </w:r>
      <w:r w:rsidR="004F4FF1" w:rsidRPr="00422EE6">
        <w:t xml:space="preserve"> drive the LoRa and GNSS modules</w:t>
      </w:r>
      <w:r w:rsidR="00C111CF" w:rsidRPr="00422EE6">
        <w:t>. Th</w:t>
      </w:r>
      <w:r w:rsidR="00F2729A" w:rsidRPr="00422EE6">
        <w:t xml:space="preserve">e solutions </w:t>
      </w:r>
      <w:r w:rsidR="00F33850" w:rsidRPr="00422EE6">
        <w:t>were</w:t>
      </w:r>
      <w:r w:rsidR="002F6085" w:rsidRPr="00422EE6">
        <w:t xml:space="preserve"> limited </w:t>
      </w:r>
      <w:r w:rsidR="00F2729A" w:rsidRPr="00422EE6">
        <w:t xml:space="preserve">to an Arduino based </w:t>
      </w:r>
      <w:r w:rsidR="00F33850" w:rsidRPr="00422EE6">
        <w:t>MC</w:t>
      </w:r>
      <w:r w:rsidR="00B26749" w:rsidRPr="00422EE6">
        <w:t xml:space="preserve"> </w:t>
      </w:r>
      <w:r w:rsidR="002F6085" w:rsidRPr="00422EE6">
        <w:t>board</w:t>
      </w:r>
      <w:r w:rsidR="00F2729A" w:rsidRPr="00422EE6">
        <w:t xml:space="preserve"> to ensure </w:t>
      </w:r>
      <w:r w:rsidR="003910F3" w:rsidRPr="00422EE6">
        <w:t>a processor was selected that is well resourced</w:t>
      </w:r>
      <w:r w:rsidR="00B84599" w:rsidRPr="00422EE6">
        <w:t>,</w:t>
      </w:r>
      <w:r w:rsidR="00B032D8" w:rsidRPr="00422EE6">
        <w:t xml:space="preserve"> has</w:t>
      </w:r>
      <w:r w:rsidR="00B84599" w:rsidRPr="00422EE6">
        <w:t xml:space="preserve"> enough peripherals</w:t>
      </w:r>
      <w:r w:rsidR="003910F3" w:rsidRPr="00422EE6">
        <w:t xml:space="preserve"> and </w:t>
      </w:r>
      <w:r w:rsidR="00F33261" w:rsidRPr="00422EE6">
        <w:t>is easy to use</w:t>
      </w:r>
      <w:r w:rsidR="00FA503B">
        <w:t>.This</w:t>
      </w:r>
      <w:r w:rsidR="007D66E0" w:rsidRPr="00422EE6">
        <w:t xml:space="preserve"> </w:t>
      </w:r>
      <w:r w:rsidR="00B62FF7" w:rsidRPr="00422EE6">
        <w:t>reduce</w:t>
      </w:r>
      <w:r w:rsidR="00B84599" w:rsidRPr="00422EE6">
        <w:t>s</w:t>
      </w:r>
      <w:r w:rsidR="00B62FF7" w:rsidRPr="00422EE6">
        <w:t xml:space="preserve"> the available solutions to the Arduino Uno </w:t>
      </w:r>
      <w:r w:rsidR="00B032D8" w:rsidRPr="00422EE6">
        <w:t>or</w:t>
      </w:r>
      <w:r w:rsidR="00B62FF7" w:rsidRPr="00422EE6">
        <w:t xml:space="preserve"> Arduino Due</w:t>
      </w:r>
      <w:r w:rsidR="00773CAC" w:rsidRPr="00422EE6">
        <w:t xml:space="preserve"> development boards</w:t>
      </w:r>
      <w:r w:rsidR="00B62FF7" w:rsidRPr="00422EE6">
        <w:t>. The Uno was selected for the initial design</w:t>
      </w:r>
      <w:r w:rsidR="003147F0" w:rsidRPr="00422EE6">
        <w:t xml:space="preserve"> as the </w:t>
      </w:r>
      <w:r w:rsidR="000F18CE" w:rsidRPr="00422EE6">
        <w:t xml:space="preserve">component </w:t>
      </w:r>
      <w:r w:rsidR="003147F0" w:rsidRPr="00422EE6">
        <w:t xml:space="preserve">cost was </w:t>
      </w:r>
      <w:r w:rsidR="000C57C6" w:rsidRPr="00422EE6">
        <w:t>substantially less with it</w:t>
      </w:r>
      <w:r w:rsidR="00C83C9E" w:rsidRPr="00422EE6">
        <w:t xml:space="preserve"> being</w:t>
      </w:r>
      <w:r w:rsidR="000C57C6" w:rsidRPr="00422EE6">
        <w:t xml:space="preserve"> noted that the Due processor </w:t>
      </w:r>
      <w:r w:rsidR="00FC6784" w:rsidRPr="00422EE6">
        <w:t xml:space="preserve">speed (84MHz) </w:t>
      </w:r>
      <w:r w:rsidR="00C83C9E" w:rsidRPr="00422EE6">
        <w:t>is</w:t>
      </w:r>
      <w:r w:rsidR="000C57C6" w:rsidRPr="00422EE6">
        <w:t xml:space="preserve"> much higher</w:t>
      </w:r>
      <w:r w:rsidR="00FC6784" w:rsidRPr="00422EE6">
        <w:t xml:space="preserve"> than the Uno (16MHz) </w:t>
      </w:r>
      <w:r w:rsidR="00FA503B">
        <w:t>and</w:t>
      </w:r>
      <w:r w:rsidR="00FC6784" w:rsidRPr="00422EE6">
        <w:t xml:space="preserve"> could increase the precision of time measurement if </w:t>
      </w:r>
      <w:r w:rsidR="006A2DD3" w:rsidRPr="00422EE6">
        <w:t>required</w:t>
      </w:r>
      <w:r w:rsidR="00FC6784" w:rsidRPr="00422EE6">
        <w:t>.</w:t>
      </w:r>
      <w:r w:rsidR="00B7509B" w:rsidRPr="00422EE6">
        <w:t xml:space="preserve"> The initial design of the ground receiving station is</w:t>
      </w:r>
      <w:r w:rsidR="00CF33B3" w:rsidRPr="00422EE6">
        <w:t xml:space="preserve"> </w:t>
      </w:r>
      <w:r w:rsidR="00B7509B" w:rsidRPr="00422EE6">
        <w:t xml:space="preserve">shown in </w:t>
      </w:r>
      <w:r w:rsidR="0041679D" w:rsidRPr="00422EE6">
        <w:fldChar w:fldCharType="begin"/>
      </w:r>
      <w:r w:rsidR="0041679D" w:rsidRPr="00422EE6">
        <w:instrText xml:space="preserve"> REF _Ref41034564 \h </w:instrText>
      </w:r>
      <w:r w:rsidR="00422EE6">
        <w:instrText xml:space="preserve"> \* MERGEFORMAT </w:instrText>
      </w:r>
      <w:r w:rsidR="0041679D" w:rsidRPr="00422EE6">
        <w:fldChar w:fldCharType="separate"/>
      </w:r>
      <w:r w:rsidR="0041679D" w:rsidRPr="00422EE6">
        <w:t xml:space="preserve">Figure </w:t>
      </w:r>
      <w:r w:rsidR="0041679D" w:rsidRPr="00422EE6">
        <w:rPr>
          <w:noProof/>
        </w:rPr>
        <w:t>6</w:t>
      </w:r>
      <w:r w:rsidR="0041679D" w:rsidRPr="00422EE6">
        <w:fldChar w:fldCharType="end"/>
      </w:r>
      <w:r w:rsidR="0041679D" w:rsidRPr="00422EE6">
        <w:t xml:space="preserve"> </w:t>
      </w:r>
      <w:r w:rsidR="00335CA4">
        <w:t xml:space="preserve">(see right) </w:t>
      </w:r>
      <w:r w:rsidR="00783811" w:rsidRPr="00422EE6">
        <w:t xml:space="preserve">with the total cost </w:t>
      </w:r>
      <w:r w:rsidR="00BD410B" w:rsidRPr="00422EE6">
        <w:t xml:space="preserve">for the ground station </w:t>
      </w:r>
      <w:r w:rsidR="00783811" w:rsidRPr="00422EE6">
        <w:t>being under</w:t>
      </w:r>
      <w:r w:rsidR="00084265" w:rsidRPr="00422EE6">
        <w:t xml:space="preserve"> </w:t>
      </w:r>
      <w:r w:rsidR="00DF6F70">
        <w:t>AU</w:t>
      </w:r>
      <w:r w:rsidR="00BD410B" w:rsidRPr="00422EE6">
        <w:t>$</w:t>
      </w:r>
      <w:r w:rsidR="00084265" w:rsidRPr="00422EE6">
        <w:t>80.</w:t>
      </w:r>
    </w:p>
    <w:p w14:paraId="4A2D86BC" w14:textId="371748D9" w:rsidR="00A47D91" w:rsidRPr="00422EE6" w:rsidRDefault="000B110E" w:rsidP="000A3FC6">
      <w:pPr>
        <w:pStyle w:val="Text"/>
      </w:pPr>
      <w:r w:rsidRPr="00422EE6">
        <w:t>After the initial design decision</w:t>
      </w:r>
      <w:r w:rsidR="00F814E1" w:rsidRPr="00422EE6">
        <w:t>s</w:t>
      </w:r>
      <w:r w:rsidRPr="00422EE6">
        <w:t xml:space="preserve"> were made, t</w:t>
      </w:r>
      <w:r w:rsidR="001550CE" w:rsidRPr="00422EE6">
        <w:t>he ne</w:t>
      </w:r>
      <w:r w:rsidRPr="00422EE6">
        <w:t>x</w:t>
      </w:r>
      <w:r w:rsidR="001550CE" w:rsidRPr="00422EE6">
        <w:t xml:space="preserve">t step was to develop the </w:t>
      </w:r>
      <w:r w:rsidR="004978B0" w:rsidRPr="00422EE6">
        <w:t>software code for the ground receiving station</w:t>
      </w:r>
      <w:r w:rsidRPr="00422EE6">
        <w:t xml:space="preserve"> which is derived from</w:t>
      </w:r>
      <w:r w:rsidR="004978B0" w:rsidRPr="00422EE6">
        <w:t xml:space="preserve"> the software flow chart detailed in </w:t>
      </w:r>
      <w:r w:rsidR="005512F2" w:rsidRPr="00422EE6">
        <w:t xml:space="preserve">Appendix </w:t>
      </w:r>
      <w:r w:rsidR="00FA7E4B" w:rsidRPr="00422EE6">
        <w:t>I</w:t>
      </w:r>
      <w:r w:rsidR="00D17A5A" w:rsidRPr="00422EE6">
        <w:t xml:space="preserve">. </w:t>
      </w:r>
      <w:r w:rsidR="00832141" w:rsidRPr="00422EE6">
        <w:t xml:space="preserve">The initial operation of the ground receiving station </w:t>
      </w:r>
      <w:r w:rsidR="0085752C" w:rsidRPr="00422EE6">
        <w:t xml:space="preserve">was planned such that as the </w:t>
      </w:r>
      <w:r w:rsidR="00005E0B" w:rsidRPr="00422EE6">
        <w:t xml:space="preserve">ground </w:t>
      </w:r>
      <w:r w:rsidR="0085752C" w:rsidRPr="00422EE6">
        <w:t xml:space="preserve">station receives each packet </w:t>
      </w:r>
      <w:r w:rsidR="00204F0C" w:rsidRPr="00422EE6">
        <w:t>(</w:t>
      </w:r>
      <w:r w:rsidR="00AC4243">
        <w:t>four</w:t>
      </w:r>
      <w:r w:rsidR="00204F0C" w:rsidRPr="00422EE6">
        <w:t xml:space="preserve"> identification and </w:t>
      </w:r>
      <w:r w:rsidR="00AC4243">
        <w:t>one</w:t>
      </w:r>
      <w:r w:rsidR="00204F0C" w:rsidRPr="00422EE6">
        <w:t xml:space="preserve"> telemetry radio packet</w:t>
      </w:r>
      <w:r w:rsidR="00DF7005">
        <w:t>s</w:t>
      </w:r>
      <w:r w:rsidR="00204F0C" w:rsidRPr="00422EE6">
        <w:t xml:space="preserve">) it </w:t>
      </w:r>
      <w:r w:rsidR="001E6EE0" w:rsidRPr="00422EE6">
        <w:t xml:space="preserve">produces a time stamp </w:t>
      </w:r>
      <w:r w:rsidR="00005E0B" w:rsidRPr="00422EE6">
        <w:t>that marks the time of arrival</w:t>
      </w:r>
      <w:r w:rsidR="0015345B" w:rsidRPr="00422EE6">
        <w:t xml:space="preserve"> </w:t>
      </w:r>
      <w:r w:rsidR="00C44F44" w:rsidRPr="00422EE6">
        <w:t xml:space="preserve">referenced against the next </w:t>
      </w:r>
      <w:r w:rsidR="00491E98" w:rsidRPr="00422EE6">
        <w:t xml:space="preserve">GNSS </w:t>
      </w:r>
      <w:r w:rsidR="00C44F44" w:rsidRPr="00422EE6">
        <w:t>PPS signal</w:t>
      </w:r>
      <w:r w:rsidR="00DF7005">
        <w:t xml:space="preserve"> after the telemetry packet</w:t>
      </w:r>
      <w:r w:rsidR="00C44F44" w:rsidRPr="00422EE6">
        <w:t xml:space="preserve">. </w:t>
      </w:r>
      <w:r w:rsidR="00393B40" w:rsidRPr="00422EE6">
        <w:t>The G</w:t>
      </w:r>
      <w:r w:rsidR="004D6DC4" w:rsidRPr="00422EE6">
        <w:t>N</w:t>
      </w:r>
      <w:r w:rsidR="00393B40" w:rsidRPr="00422EE6">
        <w:t>S</w:t>
      </w:r>
      <w:r w:rsidR="004D6DC4" w:rsidRPr="00422EE6">
        <w:t>S</w:t>
      </w:r>
      <w:r w:rsidR="00393B40" w:rsidRPr="00422EE6">
        <w:t xml:space="preserve"> data </w:t>
      </w:r>
      <w:r w:rsidR="006311D7">
        <w:t>is</w:t>
      </w:r>
      <w:r w:rsidR="00393B40" w:rsidRPr="00422EE6">
        <w:t xml:space="preserve"> then </w:t>
      </w:r>
      <w:r w:rsidR="00764685" w:rsidRPr="00422EE6">
        <w:t>captured</w:t>
      </w:r>
      <w:r w:rsidR="00393B40" w:rsidRPr="00422EE6">
        <w:t xml:space="preserve"> which contains the current UTC time to a second precision and positional data of the ground station. </w:t>
      </w:r>
      <w:r w:rsidR="005068A2" w:rsidRPr="00422EE6">
        <w:t xml:space="preserve">The number of clock cycles between each packet time stamp and the PPS signal is used to determine the precise time of arrival of each radio packet with relation to the GNSS provided UTC. </w:t>
      </w:r>
      <w:r w:rsidR="0028246A" w:rsidRPr="00422EE6">
        <w:t>The time</w:t>
      </w:r>
      <w:r w:rsidR="0069781E" w:rsidRPr="00422EE6">
        <w:t>stamps, GNSS data</w:t>
      </w:r>
      <w:r w:rsidR="00F61C1D" w:rsidRPr="00422EE6">
        <w:t xml:space="preserve"> (position and UTC)</w:t>
      </w:r>
      <w:r w:rsidR="0069781E" w:rsidRPr="00422EE6">
        <w:t>,</w:t>
      </w:r>
      <w:r w:rsidR="00F61C1D" w:rsidRPr="00422EE6">
        <w:t xml:space="preserve"> the identification data and the telemetry data are passed on </w:t>
      </w:r>
      <w:r w:rsidR="007F7DDE" w:rsidRPr="00422EE6">
        <w:t xml:space="preserve">to another device </w:t>
      </w:r>
      <w:r w:rsidR="00F61C1D" w:rsidRPr="00422EE6">
        <w:t xml:space="preserve">for </w:t>
      </w:r>
      <w:r w:rsidR="000C6421" w:rsidRPr="00422EE6">
        <w:t xml:space="preserve">further </w:t>
      </w:r>
      <w:r w:rsidR="00F61C1D" w:rsidRPr="00422EE6">
        <w:t>processing</w:t>
      </w:r>
      <w:r w:rsidR="000C6421" w:rsidRPr="00422EE6">
        <w:t>.</w:t>
      </w:r>
      <w:r w:rsidR="0069781E" w:rsidRPr="00422EE6">
        <w:t xml:space="preserve"> </w:t>
      </w:r>
      <w:r w:rsidR="00E566E7" w:rsidRPr="00422EE6">
        <w:t xml:space="preserve">The measured </w:t>
      </w:r>
      <w:r w:rsidR="007F7DDE" w:rsidRPr="00422EE6">
        <w:t xml:space="preserve">difference </w:t>
      </w:r>
      <w:r w:rsidR="00E566E7" w:rsidRPr="00422EE6">
        <w:t xml:space="preserve">time of arrival, synchronization of GNSS UTC and </w:t>
      </w:r>
      <w:r w:rsidR="007F7DDE" w:rsidRPr="00422EE6">
        <w:t xml:space="preserve">known </w:t>
      </w:r>
      <w:r w:rsidR="00E566E7" w:rsidRPr="00422EE6">
        <w:t xml:space="preserve">position of </w:t>
      </w:r>
      <w:r w:rsidR="007F7DDE" w:rsidRPr="00422EE6">
        <w:t>three</w:t>
      </w:r>
      <w:r w:rsidR="00E566E7" w:rsidRPr="00422EE6">
        <w:t xml:space="preserve"> ground receiving stations allows for the calculation of </w:t>
      </w:r>
      <w:r w:rsidR="007F7DDE" w:rsidRPr="00422EE6">
        <w:t xml:space="preserve">the </w:t>
      </w:r>
      <w:r w:rsidR="00A650B3">
        <w:t>estimated</w:t>
      </w:r>
      <w:r w:rsidR="00D56219" w:rsidRPr="00422EE6">
        <w:t xml:space="preserve"> </w:t>
      </w:r>
      <w:r w:rsidR="00E566E7" w:rsidRPr="00422EE6">
        <w:t>satellite position</w:t>
      </w:r>
      <w:r w:rsidR="00073BF8" w:rsidRPr="00422EE6">
        <w:t xml:space="preserve"> using a </w:t>
      </w:r>
      <w:r w:rsidR="0018324C" w:rsidRPr="00422EE6">
        <w:t>TDOA</w:t>
      </w:r>
      <w:r w:rsidR="00C2097B" w:rsidRPr="00422EE6">
        <w:t xml:space="preserve"> ranging technique. </w:t>
      </w:r>
    </w:p>
    <w:p w14:paraId="1967A71D" w14:textId="23852C2E" w:rsidR="00806969" w:rsidRPr="00422EE6" w:rsidRDefault="00806969" w:rsidP="000A3FC6">
      <w:pPr>
        <w:pStyle w:val="Text"/>
      </w:pPr>
      <w:r w:rsidRPr="00422EE6">
        <w:t xml:space="preserve">The primary focus of testing the ground receiving station </w:t>
      </w:r>
      <w:r w:rsidR="00EF2A93" w:rsidRPr="00422EE6">
        <w:t>was</w:t>
      </w:r>
      <w:r w:rsidRPr="00422EE6">
        <w:t xml:space="preserve"> to determine the possible sources of</w:t>
      </w:r>
      <w:r w:rsidR="0060714E">
        <w:t xml:space="preserve"> </w:t>
      </w:r>
      <w:r w:rsidR="00027200">
        <w:t>uncertainty</w:t>
      </w:r>
      <w:r w:rsidRPr="00422EE6">
        <w:t xml:space="preserve"> in </w:t>
      </w:r>
      <w:r w:rsidR="00027200">
        <w:t>measurements</w:t>
      </w:r>
      <w:r w:rsidR="00016226" w:rsidRPr="00422EE6">
        <w:t xml:space="preserve"> that</w:t>
      </w:r>
      <w:r w:rsidR="004224E9" w:rsidRPr="00422EE6">
        <w:t xml:space="preserve"> </w:t>
      </w:r>
      <w:r w:rsidR="00843E7F" w:rsidRPr="00422EE6">
        <w:t xml:space="preserve">would </w:t>
      </w:r>
      <w:r w:rsidR="004224E9" w:rsidRPr="00422EE6">
        <w:t xml:space="preserve">determine the </w:t>
      </w:r>
      <w:r w:rsidR="00A05BE0" w:rsidRPr="00422EE6">
        <w:t>accuracy</w:t>
      </w:r>
      <w:r w:rsidR="004224E9" w:rsidRPr="00422EE6">
        <w:t xml:space="preserve"> of </w:t>
      </w:r>
      <w:r w:rsidR="00843E7F" w:rsidRPr="00422EE6">
        <w:t xml:space="preserve">the satellites </w:t>
      </w:r>
      <w:r w:rsidR="00A05BE0" w:rsidRPr="00422EE6">
        <w:t xml:space="preserve">estimated </w:t>
      </w:r>
      <w:r w:rsidR="00843E7F" w:rsidRPr="00422EE6">
        <w:t>position</w:t>
      </w:r>
      <w:r w:rsidR="004224E9" w:rsidRPr="00422EE6">
        <w:t xml:space="preserve">. The initial research and testing of the system identified the following sources of </w:t>
      </w:r>
      <w:r w:rsidR="001A4FB2" w:rsidRPr="00422EE6">
        <w:t>uncertainty</w:t>
      </w:r>
      <w:r w:rsidR="004224E9" w:rsidRPr="00422EE6">
        <w:t xml:space="preserve"> </w:t>
      </w:r>
      <w:r w:rsidR="009776D8" w:rsidRPr="00422EE6">
        <w:t xml:space="preserve">that could produce an error in the </w:t>
      </w:r>
      <w:r w:rsidR="00E156C5">
        <w:t>calculation</w:t>
      </w:r>
      <w:r w:rsidR="009776D8" w:rsidRPr="00422EE6">
        <w:t xml:space="preserve"> of distance between the </w:t>
      </w:r>
      <w:r w:rsidR="00C5632C" w:rsidRPr="00422EE6">
        <w:t>beacon and ground station</w:t>
      </w:r>
      <w:r w:rsidR="00FA1965">
        <w:t>s:</w:t>
      </w:r>
    </w:p>
    <w:p w14:paraId="36E90AB2" w14:textId="42A14FD1" w:rsidR="00FF4E76" w:rsidRPr="00422EE6" w:rsidRDefault="00FF4E76" w:rsidP="00BC6977">
      <w:pPr>
        <w:pStyle w:val="Heading3"/>
        <w:numPr>
          <w:ilvl w:val="0"/>
          <w:numId w:val="18"/>
        </w:numPr>
      </w:pPr>
      <w:r w:rsidRPr="00422EE6">
        <w:rPr>
          <w:i w:val="0"/>
          <w:iCs/>
        </w:rPr>
        <w:t>The resolution of the Arduino built-in timer</w:t>
      </w:r>
      <w:r w:rsidR="00F55D07" w:rsidRPr="00422EE6">
        <w:rPr>
          <w:i w:val="0"/>
          <w:iCs/>
        </w:rPr>
        <w:t xml:space="preserve"> function,</w:t>
      </w:r>
      <w:r w:rsidRPr="00422EE6">
        <w:rPr>
          <w:i w:val="0"/>
          <w:iCs/>
        </w:rPr>
        <w:t xml:space="preserve"> </w:t>
      </w:r>
      <w:r w:rsidRPr="00422EE6">
        <w:t>micros()</w:t>
      </w:r>
    </w:p>
    <w:p w14:paraId="782E346F" w14:textId="3A2F4FA5" w:rsidR="00BF13B1" w:rsidRPr="00422EE6" w:rsidRDefault="00BF13B1" w:rsidP="00BC6977">
      <w:pPr>
        <w:pStyle w:val="Text"/>
        <w:numPr>
          <w:ilvl w:val="0"/>
          <w:numId w:val="18"/>
        </w:numPr>
      </w:pPr>
      <w:r w:rsidRPr="00422EE6">
        <w:t>The number of clock cycles taken to carry out an</w:t>
      </w:r>
      <w:r w:rsidR="00A677C4" w:rsidRPr="00422EE6">
        <w:t xml:space="preserve"> Interrupt Service Routine (ISR)</w:t>
      </w:r>
    </w:p>
    <w:p w14:paraId="65E8093B" w14:textId="7F334B30" w:rsidR="002D6E5C" w:rsidRPr="00422EE6" w:rsidRDefault="002D6E5C" w:rsidP="00BC6977">
      <w:pPr>
        <w:pStyle w:val="Text"/>
        <w:numPr>
          <w:ilvl w:val="0"/>
          <w:numId w:val="18"/>
        </w:numPr>
      </w:pPr>
      <w:r w:rsidRPr="00422EE6">
        <w:t xml:space="preserve">Oscillator </w:t>
      </w:r>
      <w:r w:rsidR="00B86B7A" w:rsidRPr="00422EE6">
        <w:t xml:space="preserve">frequency </w:t>
      </w:r>
      <w:r w:rsidRPr="00422EE6">
        <w:t xml:space="preserve">drift </w:t>
      </w:r>
      <w:r w:rsidR="00B341D9" w:rsidRPr="00422EE6">
        <w:t>due to temperature, tolerances and other sources of error</w:t>
      </w:r>
    </w:p>
    <w:p w14:paraId="1296F974" w14:textId="05899451" w:rsidR="00B341D9" w:rsidRPr="00422EE6" w:rsidRDefault="009776D8" w:rsidP="00BC6977">
      <w:pPr>
        <w:pStyle w:val="Text"/>
        <w:numPr>
          <w:ilvl w:val="0"/>
          <w:numId w:val="18"/>
        </w:numPr>
      </w:pPr>
      <w:r w:rsidRPr="00422EE6">
        <w:t>Tolerance of the GNSS PPS signal</w:t>
      </w:r>
      <w:r w:rsidR="00C5632C" w:rsidRPr="00422EE6">
        <w:t xml:space="preserve"> </w:t>
      </w:r>
    </w:p>
    <w:p w14:paraId="68B1FB6E" w14:textId="34283517" w:rsidR="00C5632C" w:rsidRPr="00422EE6" w:rsidRDefault="00CC5E66" w:rsidP="00BC6977">
      <w:pPr>
        <w:pStyle w:val="Text"/>
        <w:numPr>
          <w:ilvl w:val="0"/>
          <w:numId w:val="18"/>
        </w:numPr>
      </w:pPr>
      <w:r w:rsidRPr="00422EE6">
        <w:t xml:space="preserve">Accuracy of the ground station GNSS position </w:t>
      </w:r>
    </w:p>
    <w:p w14:paraId="087908BE" w14:textId="551875AE" w:rsidR="00CC3B5F" w:rsidRPr="00422EE6" w:rsidRDefault="00CC3B5F" w:rsidP="00BC6977">
      <w:pPr>
        <w:pStyle w:val="Text"/>
        <w:numPr>
          <w:ilvl w:val="0"/>
          <w:numId w:val="18"/>
        </w:numPr>
      </w:pPr>
      <w:r w:rsidRPr="00422EE6">
        <w:t xml:space="preserve">The time taken for the LoRa module built-in software to carry out </w:t>
      </w:r>
      <w:r w:rsidR="0015360E" w:rsidRPr="00422EE6">
        <w:t xml:space="preserve">integrity checks (time between when the signal is received and when it is made available </w:t>
      </w:r>
      <w:r w:rsidR="00FA1965">
        <w:t>to</w:t>
      </w:r>
      <w:r w:rsidR="0015360E" w:rsidRPr="00422EE6">
        <w:t xml:space="preserve"> the </w:t>
      </w:r>
      <w:r w:rsidR="004E3B74">
        <w:t>Arduino</w:t>
      </w:r>
      <w:r w:rsidR="0015360E" w:rsidRPr="00422EE6">
        <w:t xml:space="preserve"> module) </w:t>
      </w:r>
    </w:p>
    <w:p w14:paraId="169AFAC9" w14:textId="2C2A5155" w:rsidR="00A27AE4" w:rsidRPr="00422EE6" w:rsidRDefault="00A27AE4" w:rsidP="00A27AE4">
      <w:pPr>
        <w:pStyle w:val="Text"/>
        <w:numPr>
          <w:ilvl w:val="0"/>
          <w:numId w:val="18"/>
        </w:numPr>
      </w:pPr>
      <w:r w:rsidRPr="00422EE6">
        <w:t>The resolution of the ATMEGA328P processor clock cycles</w:t>
      </w:r>
      <w:r w:rsidR="000F67FD">
        <w:t xml:space="preserve"> using an external oscillator</w:t>
      </w:r>
    </w:p>
    <w:p w14:paraId="233CB975" w14:textId="5BC14655" w:rsidR="008415CE" w:rsidRPr="00422EE6" w:rsidRDefault="00B71617" w:rsidP="008415CE">
      <w:pPr>
        <w:pStyle w:val="Text"/>
        <w:ind w:firstLine="0"/>
      </w:pPr>
      <w:r w:rsidRPr="00422EE6">
        <w:tab/>
      </w:r>
      <w:r w:rsidR="0058183F" w:rsidRPr="00422EE6">
        <w:t>The</w:t>
      </w:r>
      <w:r w:rsidR="003D285F" w:rsidRPr="00422EE6">
        <w:t xml:space="preserve"> detailed description o</w:t>
      </w:r>
      <w:r w:rsidR="00D56219" w:rsidRPr="00422EE6">
        <w:t>f</w:t>
      </w:r>
      <w:r w:rsidR="003D285F" w:rsidRPr="00422EE6">
        <w:t xml:space="preserve"> </w:t>
      </w:r>
      <w:r w:rsidR="00B97CDC" w:rsidRPr="00422EE6">
        <w:t xml:space="preserve">how each </w:t>
      </w:r>
      <w:r w:rsidR="007B5F03" w:rsidRPr="00422EE6">
        <w:t>uncertainty</w:t>
      </w:r>
      <w:r w:rsidR="00B97CDC" w:rsidRPr="00422EE6">
        <w:t xml:space="preserve"> in measurement was investigated</w:t>
      </w:r>
      <w:r w:rsidR="001737B9">
        <w:t xml:space="preserve"> and </w:t>
      </w:r>
      <w:r w:rsidR="00B97CDC" w:rsidRPr="00422EE6">
        <w:t>tested</w:t>
      </w:r>
      <w:r w:rsidR="00D56219" w:rsidRPr="00422EE6">
        <w:t xml:space="preserve"> </w:t>
      </w:r>
      <w:r w:rsidR="001737B9">
        <w:t>with</w:t>
      </w:r>
      <w:r w:rsidR="00D56219" w:rsidRPr="00422EE6">
        <w:t xml:space="preserve"> results</w:t>
      </w:r>
      <w:r w:rsidR="00B97CDC" w:rsidRPr="00422EE6">
        <w:t xml:space="preserve"> </w:t>
      </w:r>
      <w:r w:rsidR="00D56219" w:rsidRPr="00422EE6">
        <w:t>are</w:t>
      </w:r>
      <w:r w:rsidR="00064CF3" w:rsidRPr="00422EE6">
        <w:t xml:space="preserve"> presented in Appendix </w:t>
      </w:r>
      <w:r w:rsidR="00FA7E4B" w:rsidRPr="00422EE6">
        <w:t>J</w:t>
      </w:r>
      <w:r w:rsidR="001737B9">
        <w:t>.</w:t>
      </w:r>
      <w:r w:rsidR="00C405C9" w:rsidRPr="00422EE6">
        <w:t xml:space="preserve"> The </w:t>
      </w:r>
      <w:r w:rsidR="00FE4BB0" w:rsidRPr="00422EE6">
        <w:t xml:space="preserve">results from </w:t>
      </w:r>
      <w:r w:rsidR="00A65A49" w:rsidRPr="00422EE6">
        <w:t xml:space="preserve">the </w:t>
      </w:r>
      <w:r w:rsidR="006E2FAD" w:rsidRPr="00422EE6">
        <w:t xml:space="preserve">testing </w:t>
      </w:r>
      <w:r w:rsidR="00FE4BB0" w:rsidRPr="00422EE6">
        <w:t xml:space="preserve">was combined to determine the </w:t>
      </w:r>
      <w:r w:rsidR="00D2373A" w:rsidRPr="00422EE6">
        <w:t xml:space="preserve">total </w:t>
      </w:r>
      <w:r w:rsidR="00042C4E" w:rsidRPr="00422EE6">
        <w:t>uncertainty</w:t>
      </w:r>
      <w:r w:rsidR="00D2373A" w:rsidRPr="00422EE6">
        <w:t xml:space="preserve"> in measurement </w:t>
      </w:r>
      <w:r w:rsidR="00E42D49" w:rsidRPr="00422EE6">
        <w:t>between two ground stations</w:t>
      </w:r>
      <w:r w:rsidR="00A65A49" w:rsidRPr="00422EE6">
        <w:t xml:space="preserve"> with the</w:t>
      </w:r>
      <w:r w:rsidR="00E42D49" w:rsidRPr="00422EE6">
        <w:t xml:space="preserve"> final verification testing </w:t>
      </w:r>
      <w:r w:rsidR="00A65A49" w:rsidRPr="00422EE6">
        <w:t xml:space="preserve">being </w:t>
      </w:r>
      <w:r w:rsidR="00E42D49" w:rsidRPr="00422EE6">
        <w:t>carried out to verif</w:t>
      </w:r>
      <w:r w:rsidR="007428CB" w:rsidRPr="00422EE6">
        <w:t xml:space="preserve">y the total </w:t>
      </w:r>
      <w:r w:rsidR="00E35EE2" w:rsidRPr="00422EE6">
        <w:t xml:space="preserve">uncertainty </w:t>
      </w:r>
      <w:r w:rsidR="007428CB" w:rsidRPr="00422EE6">
        <w:t>in measurement with the testing method and results shown in Appendix</w:t>
      </w:r>
      <w:r w:rsidR="007559E1" w:rsidRPr="00422EE6">
        <w:t xml:space="preserve"> </w:t>
      </w:r>
      <w:r w:rsidR="0024641C" w:rsidRPr="00422EE6">
        <w:t>K</w:t>
      </w:r>
      <w:r w:rsidR="008415CE" w:rsidRPr="00422EE6">
        <w:t>.</w:t>
      </w:r>
    </w:p>
    <w:p w14:paraId="41BA8DE5" w14:textId="77777777" w:rsidR="000A3FC6" w:rsidRPr="00422EE6" w:rsidRDefault="000A3FC6" w:rsidP="00D902F1">
      <w:pPr>
        <w:pStyle w:val="Heading3"/>
        <w:spacing w:before="100"/>
        <w:ind w:left="288"/>
        <w:jc w:val="center"/>
        <w:rPr>
          <w:b/>
          <w:bCs/>
          <w:sz w:val="22"/>
          <w:szCs w:val="22"/>
        </w:rPr>
      </w:pPr>
      <w:r w:rsidRPr="00422EE6">
        <w:rPr>
          <w:b/>
          <w:bCs/>
          <w:sz w:val="22"/>
          <w:szCs w:val="22"/>
        </w:rPr>
        <w:lastRenderedPageBreak/>
        <w:t>Results</w:t>
      </w:r>
    </w:p>
    <w:p w14:paraId="2CE2709F" w14:textId="6F100AC6" w:rsidR="000A3FC6" w:rsidRPr="00422EE6" w:rsidRDefault="0047782C" w:rsidP="000A3FC6">
      <w:pPr>
        <w:pStyle w:val="Text"/>
      </w:pPr>
      <w:r w:rsidRPr="00422EE6">
        <w:t xml:space="preserve">The initial testing of the time measurement using the </w:t>
      </w:r>
      <w:r w:rsidR="00093BBF" w:rsidRPr="00422EE6">
        <w:t xml:space="preserve">Arduino IDE software </w:t>
      </w:r>
      <w:r w:rsidR="00093BBF">
        <w:t xml:space="preserve">built-in </w:t>
      </w:r>
      <w:r w:rsidRPr="00422EE6">
        <w:t>function</w:t>
      </w:r>
      <w:r w:rsidR="00093BBF">
        <w:t>,</w:t>
      </w:r>
      <w:r w:rsidRPr="00422EE6">
        <w:t xml:space="preserve"> </w:t>
      </w:r>
      <w:r w:rsidR="00093BBF" w:rsidRPr="00422EE6">
        <w:rPr>
          <w:i/>
          <w:iCs/>
        </w:rPr>
        <w:t>micros()</w:t>
      </w:r>
      <w:r w:rsidR="00093BBF">
        <w:rPr>
          <w:i/>
          <w:iCs/>
        </w:rPr>
        <w:t>,</w:t>
      </w:r>
      <w:r w:rsidR="00093BBF" w:rsidRPr="00422EE6">
        <w:t xml:space="preserve"> </w:t>
      </w:r>
      <w:r w:rsidR="00FD61BA" w:rsidRPr="00422EE6">
        <w:t xml:space="preserve">reveled that the resolution of this measurement was </w:t>
      </w:r>
      <w:r w:rsidR="00BC6EB6" w:rsidRPr="00422EE6">
        <w:t xml:space="preserve">found to be 4.096µs. The </w:t>
      </w:r>
      <w:r w:rsidR="00B723DD" w:rsidRPr="00422EE6">
        <w:rPr>
          <w:i/>
          <w:iCs/>
        </w:rPr>
        <w:t>micros()</w:t>
      </w:r>
      <w:r w:rsidR="00BC6EB6" w:rsidRPr="00422EE6">
        <w:t xml:space="preserve"> </w:t>
      </w:r>
      <w:r w:rsidR="0034612E" w:rsidRPr="00422EE6">
        <w:t xml:space="preserve">function </w:t>
      </w:r>
      <w:r w:rsidR="00CB776B">
        <w:t>a</w:t>
      </w:r>
      <w:r w:rsidR="0034612E" w:rsidRPr="00422EE6">
        <w:t xml:space="preserve">s implemented </w:t>
      </w:r>
      <w:r w:rsidR="0029780E" w:rsidRPr="00422EE6">
        <w:t xml:space="preserve">by Arduino </w:t>
      </w:r>
      <w:r w:rsidR="00B62C24" w:rsidRPr="00422EE6">
        <w:t>has</w:t>
      </w:r>
      <w:r w:rsidR="0034612E" w:rsidRPr="00422EE6">
        <w:t xml:space="preserve"> the output of the function being </w:t>
      </w:r>
      <w:r w:rsidR="00481E5B" w:rsidRPr="00422EE6">
        <w:t xml:space="preserve">incremented </w:t>
      </w:r>
      <w:r w:rsidR="0029780E" w:rsidRPr="00422EE6">
        <w:t xml:space="preserve">only </w:t>
      </w:r>
      <w:r w:rsidR="00481E5B" w:rsidRPr="00422EE6">
        <w:t xml:space="preserve">when the </w:t>
      </w:r>
      <w:r w:rsidR="00495883" w:rsidRPr="00422EE6">
        <w:t xml:space="preserve">ATMEGA328P processor </w:t>
      </w:r>
      <w:r w:rsidR="00481E5B" w:rsidRPr="00422EE6">
        <w:t>timer0</w:t>
      </w:r>
      <w:r w:rsidR="00D273E6" w:rsidRPr="00422EE6">
        <w:t xml:space="preserve"> overflows </w:t>
      </w:r>
      <w:r w:rsidR="002F046A" w:rsidRPr="00422EE6">
        <w:t>resulting in</w:t>
      </w:r>
      <w:r w:rsidR="00D273E6" w:rsidRPr="00422EE6">
        <w:t xml:space="preserve"> the 4.096µs </w:t>
      </w:r>
      <w:r w:rsidR="006129D9" w:rsidRPr="00422EE6">
        <w:t>timing resolution which equate</w:t>
      </w:r>
      <w:r w:rsidR="00B723DD" w:rsidRPr="00422EE6">
        <w:t>s</w:t>
      </w:r>
      <w:r w:rsidR="006129D9" w:rsidRPr="00422EE6">
        <w:t xml:space="preserve"> to distance </w:t>
      </w:r>
      <w:r w:rsidR="002F046A" w:rsidRPr="00422EE6">
        <w:t xml:space="preserve">calculation </w:t>
      </w:r>
      <w:r w:rsidR="006129D9" w:rsidRPr="00422EE6">
        <w:t>error of up to 1.23km</w:t>
      </w:r>
      <w:r w:rsidR="0029780E" w:rsidRPr="00422EE6">
        <w:t>.</w:t>
      </w:r>
    </w:p>
    <w:p w14:paraId="0A84A3DB" w14:textId="576C9482" w:rsidR="00236139" w:rsidRPr="00422EE6" w:rsidRDefault="007B560B" w:rsidP="000A3FC6">
      <w:pPr>
        <w:pStyle w:val="Text"/>
        <w:rPr>
          <w:color w:val="FF0000"/>
        </w:rPr>
      </w:pPr>
      <w:r w:rsidRPr="00422EE6">
        <w:t xml:space="preserve">The </w:t>
      </w:r>
      <w:r w:rsidR="00BE4D8E" w:rsidRPr="00422EE6">
        <w:t>investigation into</w:t>
      </w:r>
      <w:r w:rsidR="00F05994" w:rsidRPr="00422EE6">
        <w:t xml:space="preserve"> using the ATMEGA328P processor Timer1 to count the number of </w:t>
      </w:r>
      <w:r w:rsidR="005901B8" w:rsidRPr="00422EE6">
        <w:t>c</w:t>
      </w:r>
      <w:r w:rsidR="00BE4D8E" w:rsidRPr="00422EE6">
        <w:t>l</w:t>
      </w:r>
      <w:r w:rsidR="005901B8" w:rsidRPr="00422EE6">
        <w:t>ock cycle</w:t>
      </w:r>
      <w:r w:rsidR="00BE4D8E" w:rsidRPr="00422EE6">
        <w:t>s</w:t>
      </w:r>
      <w:r w:rsidR="005901B8" w:rsidRPr="00422EE6">
        <w:t xml:space="preserve"> between events revealed</w:t>
      </w:r>
      <w:r w:rsidR="0076283D" w:rsidRPr="00422EE6">
        <w:t xml:space="preserve"> </w:t>
      </w:r>
      <w:r w:rsidR="00BE4D8E" w:rsidRPr="00422EE6">
        <w:t xml:space="preserve">an </w:t>
      </w:r>
      <w:r w:rsidR="00187583">
        <w:t>uncertainty</w:t>
      </w:r>
      <w:r w:rsidR="0076283D" w:rsidRPr="00422EE6">
        <w:t xml:space="preserve"> in the </w:t>
      </w:r>
      <w:r w:rsidR="006D59C7" w:rsidRPr="00422EE6">
        <w:t xml:space="preserve">clock cycle count between successive events </w:t>
      </w:r>
      <w:r w:rsidR="00437491" w:rsidRPr="00422EE6">
        <w:t>and</w:t>
      </w:r>
      <w:r w:rsidR="00594323" w:rsidRPr="00422EE6">
        <w:t xml:space="preserve"> the presence of a spike in the </w:t>
      </w:r>
      <w:r w:rsidR="001856DD" w:rsidRPr="00422EE6">
        <w:t>clock cycle count error (</w:t>
      </w:r>
      <w:r w:rsidR="00373FDF" w:rsidRPr="00422EE6">
        <w:t>up to</w:t>
      </w:r>
      <w:r w:rsidR="00FA181F" w:rsidRPr="00422EE6">
        <w:t xml:space="preserve"> 190 clock cycles)</w:t>
      </w:r>
      <w:r w:rsidR="001856DD" w:rsidRPr="00422EE6">
        <w:t xml:space="preserve"> occurring at irregular intervals.</w:t>
      </w:r>
      <w:r w:rsidR="009326D7" w:rsidRPr="00422EE6">
        <w:t xml:space="preserve"> </w:t>
      </w:r>
      <w:r w:rsidR="0076283D" w:rsidRPr="00422EE6">
        <w:t xml:space="preserve">The results </w:t>
      </w:r>
      <w:r w:rsidR="00363E77" w:rsidRPr="00422EE6">
        <w:t xml:space="preserve">presented in Appendix </w:t>
      </w:r>
      <w:r w:rsidR="00FA7E4B" w:rsidRPr="00422EE6">
        <w:t>J</w:t>
      </w:r>
      <w:r w:rsidR="00363E77" w:rsidRPr="00422EE6">
        <w:t xml:space="preserve"> </w:t>
      </w:r>
      <w:r w:rsidR="0076283D" w:rsidRPr="00422EE6">
        <w:t>show that the difference in clock counts</w:t>
      </w:r>
      <w:r w:rsidR="000B1858" w:rsidRPr="00422EE6">
        <w:t xml:space="preserve"> between </w:t>
      </w:r>
      <w:r w:rsidR="009D4EB5" w:rsidRPr="00422EE6">
        <w:t>uniformly timed events</w:t>
      </w:r>
      <w:r w:rsidR="0076283D" w:rsidRPr="00422EE6">
        <w:t xml:space="preserve"> </w:t>
      </w:r>
      <w:r w:rsidR="00A87E02" w:rsidRPr="00422EE6">
        <w:t>w</w:t>
      </w:r>
      <w:r w:rsidR="009D4EB5" w:rsidRPr="00422EE6">
        <w:t>as</w:t>
      </w:r>
      <w:r w:rsidR="00A87E02" w:rsidRPr="00422EE6">
        <w:t xml:space="preserve"> less tha</w:t>
      </w:r>
      <w:r w:rsidR="00254320" w:rsidRPr="00422EE6">
        <w:t>n</w:t>
      </w:r>
      <w:r w:rsidR="00A87E02" w:rsidRPr="00422EE6">
        <w:t xml:space="preserve"> 3</w:t>
      </w:r>
      <w:r w:rsidR="009D4EB5" w:rsidRPr="00422EE6">
        <w:t xml:space="preserve"> clock</w:t>
      </w:r>
      <w:r w:rsidR="00A87E02" w:rsidRPr="00422EE6">
        <w:t xml:space="preserve"> cycles for 97.3% of the measurements</w:t>
      </w:r>
      <w:r w:rsidR="00E679D8" w:rsidRPr="00422EE6">
        <w:t>. When the spike</w:t>
      </w:r>
      <w:r w:rsidR="000D3DE5" w:rsidRPr="00422EE6">
        <w:t xml:space="preserve"> in clock count</w:t>
      </w:r>
      <w:r w:rsidR="0019483C">
        <w:t xml:space="preserve"> errors</w:t>
      </w:r>
      <w:r w:rsidR="00E679D8" w:rsidRPr="00422EE6">
        <w:t xml:space="preserve"> were removed from</w:t>
      </w:r>
      <w:r w:rsidR="005C299E" w:rsidRPr="00422EE6">
        <w:t xml:space="preserve"> the samples then the resultant statistics shows the </w:t>
      </w:r>
      <w:r w:rsidR="00E750EF" w:rsidRPr="00422EE6">
        <w:t>uncertainty</w:t>
      </w:r>
      <w:r w:rsidR="005C299E" w:rsidRPr="00422EE6">
        <w:t xml:space="preserve"> in clock cycles between events has a mean of 0.</w:t>
      </w:r>
      <w:r w:rsidR="00A52C00" w:rsidRPr="00422EE6">
        <w:t>0266</w:t>
      </w:r>
      <w:r w:rsidR="005C299E" w:rsidRPr="00422EE6">
        <w:t xml:space="preserve"> and standard deviation of </w:t>
      </w:r>
      <w:r w:rsidR="00A52C00" w:rsidRPr="00422EE6">
        <w:t>1.1636</w:t>
      </w:r>
      <w:r w:rsidR="005D41E6" w:rsidRPr="00422EE6">
        <w:t xml:space="preserve"> which results in 95% of the measurements being between </w:t>
      </w:r>
      <w:r w:rsidR="00CD5BA3" w:rsidRPr="00422EE6">
        <w:t>-2.30</w:t>
      </w:r>
      <w:r w:rsidR="00954DAA" w:rsidRPr="00422EE6">
        <w:t xml:space="preserve"> and 2.3</w:t>
      </w:r>
      <w:r w:rsidR="006D275D" w:rsidRPr="00422EE6">
        <w:t>6</w:t>
      </w:r>
      <w:r w:rsidR="00954DAA" w:rsidRPr="00422EE6">
        <w:t xml:space="preserve"> clock cycles.</w:t>
      </w:r>
    </w:p>
    <w:p w14:paraId="08714BB9" w14:textId="540657CE" w:rsidR="004E6EF3" w:rsidRDefault="00EC2A51" w:rsidP="000A3FC6">
      <w:pPr>
        <w:pStyle w:val="Text"/>
      </w:pPr>
      <w:r w:rsidRPr="00422EE6">
        <w:t xml:space="preserve">The investigation </w:t>
      </w:r>
      <w:r w:rsidR="00A677C4" w:rsidRPr="00422EE6">
        <w:t xml:space="preserve">into how the </w:t>
      </w:r>
      <w:r w:rsidR="005278D6" w:rsidRPr="00422EE6">
        <w:t>ISR were carried o</w:t>
      </w:r>
      <w:r w:rsidR="00720A19" w:rsidRPr="00422EE6">
        <w:t xml:space="preserve">ut revealed that the method for entering the routine for </w:t>
      </w:r>
      <w:r w:rsidR="00FF5140" w:rsidRPr="00422EE6">
        <w:t>counting clock cycles (</w:t>
      </w:r>
      <w:r w:rsidR="00720A19" w:rsidRPr="00422EE6">
        <w:t>Timer1 ISR</w:t>
      </w:r>
      <w:r w:rsidR="000C4EA8" w:rsidRPr="00422EE6">
        <w:t xml:space="preserve">, </w:t>
      </w:r>
      <w:r w:rsidR="00C15534" w:rsidRPr="00D60ED5">
        <w:rPr>
          <w:i/>
          <w:iCs/>
        </w:rPr>
        <w:t>TIMER1_COMPA_</w:t>
      </w:r>
      <w:r w:rsidR="00AF1BDB" w:rsidRPr="00D60ED5">
        <w:rPr>
          <w:i/>
          <w:iCs/>
        </w:rPr>
        <w:t>vect</w:t>
      </w:r>
      <w:r w:rsidR="00AF1BDB" w:rsidRPr="00422EE6">
        <w:t>)</w:t>
      </w:r>
      <w:r w:rsidR="000C4EA8" w:rsidRPr="00422EE6">
        <w:t xml:space="preserve"> and </w:t>
      </w:r>
      <w:r w:rsidR="00374BD3">
        <w:t>for</w:t>
      </w:r>
      <w:r w:rsidR="00F450CC" w:rsidRPr="00422EE6">
        <w:t xml:space="preserve"> the GNSS PPS pulse (External interrupt ISR, </w:t>
      </w:r>
      <w:r w:rsidR="00AF1BDB" w:rsidRPr="00D60ED5">
        <w:rPr>
          <w:i/>
          <w:iCs/>
        </w:rPr>
        <w:t>IN</w:t>
      </w:r>
      <w:r w:rsidR="006445F6" w:rsidRPr="00D60ED5">
        <w:rPr>
          <w:i/>
          <w:iCs/>
        </w:rPr>
        <w:t>T1</w:t>
      </w:r>
      <w:r w:rsidR="00056DB6" w:rsidRPr="00D60ED5">
        <w:rPr>
          <w:i/>
          <w:iCs/>
        </w:rPr>
        <w:t>_</w:t>
      </w:r>
      <w:r w:rsidR="006445F6" w:rsidRPr="00D60ED5">
        <w:rPr>
          <w:i/>
          <w:iCs/>
        </w:rPr>
        <w:t>vect</w:t>
      </w:r>
      <w:r w:rsidR="00056DB6" w:rsidRPr="00422EE6">
        <w:t>)</w:t>
      </w:r>
      <w:r w:rsidR="003961E8" w:rsidRPr="00422EE6">
        <w:t xml:space="preserve"> are exactly the same and uses the same amount of clock cycles</w:t>
      </w:r>
      <w:r w:rsidR="0099017D" w:rsidRPr="00422EE6">
        <w:t xml:space="preserve"> to enter, execute and leave an ISR</w:t>
      </w:r>
      <w:r w:rsidR="003961E8" w:rsidRPr="00422EE6">
        <w:t xml:space="preserve">. </w:t>
      </w:r>
      <w:r w:rsidR="0013078F" w:rsidRPr="00422EE6">
        <w:t xml:space="preserve">The method of using </w:t>
      </w:r>
      <w:r w:rsidR="00F66A26">
        <w:t>an the clock counting ISR or external interrupt ISR</w:t>
      </w:r>
      <w:r w:rsidR="003961E8" w:rsidRPr="00422EE6">
        <w:t xml:space="preserve"> is common between each ground station and </w:t>
      </w:r>
      <w:r w:rsidR="00CF5F18" w:rsidRPr="00422EE6">
        <w:t xml:space="preserve">does not </w:t>
      </w:r>
      <w:r w:rsidR="005C5BBF">
        <w:t>change</w:t>
      </w:r>
      <w:r w:rsidR="00CF5F18" w:rsidRPr="00422EE6">
        <w:t xml:space="preserve"> the difference in time for the TDOA calculation</w:t>
      </w:r>
      <w:r w:rsidR="0013078F" w:rsidRPr="00422EE6">
        <w:t>.</w:t>
      </w:r>
      <w:r w:rsidR="00EB10E9" w:rsidRPr="00422EE6">
        <w:t xml:space="preserve"> </w:t>
      </w:r>
    </w:p>
    <w:p w14:paraId="6F0D4427" w14:textId="533225AE" w:rsidR="002C3E5E" w:rsidRPr="00422EE6" w:rsidRDefault="002C3E5E" w:rsidP="000A3FC6">
      <w:pPr>
        <w:pStyle w:val="Text"/>
      </w:pPr>
      <w:r w:rsidRPr="00422EE6">
        <w:t xml:space="preserve">The tolerances for the errors in the GNSS PPS signal (30ns) and the GNSS positional measurement of the ground station location (10m) were found to be </w:t>
      </w:r>
      <w:r w:rsidR="00335812" w:rsidRPr="00422EE6">
        <w:t xml:space="preserve">acceptable as the </w:t>
      </w:r>
      <w:r w:rsidR="003959AD">
        <w:t>uncertainties</w:t>
      </w:r>
      <w:r w:rsidR="00335812" w:rsidRPr="00422EE6">
        <w:t xml:space="preserve"> are </w:t>
      </w:r>
      <w:r w:rsidR="00606178" w:rsidRPr="00422EE6">
        <w:t xml:space="preserve">much smaller than the </w:t>
      </w:r>
      <w:r w:rsidR="003959AD">
        <w:t>uncertainty</w:t>
      </w:r>
      <w:r w:rsidR="00606178" w:rsidRPr="00422EE6">
        <w:t xml:space="preserve"> in </w:t>
      </w:r>
      <w:r w:rsidR="00335812" w:rsidRPr="00422EE6">
        <w:t>measuring time</w:t>
      </w:r>
      <w:r w:rsidRPr="00422EE6">
        <w:t xml:space="preserve"> and </w:t>
      </w:r>
      <w:r w:rsidR="0081695E" w:rsidRPr="00422EE6">
        <w:t>no further testing was carried ou</w:t>
      </w:r>
      <w:r w:rsidR="00335812" w:rsidRPr="00422EE6">
        <w:t>t</w:t>
      </w:r>
      <w:r w:rsidR="0081695E" w:rsidRPr="00422EE6">
        <w:t>.</w:t>
      </w:r>
    </w:p>
    <w:p w14:paraId="712889DD" w14:textId="27D53FC2" w:rsidR="003229B6" w:rsidRPr="00422EE6" w:rsidRDefault="00EC37D9" w:rsidP="0092302E">
      <w:pPr>
        <w:pStyle w:val="Text"/>
      </w:pPr>
      <w:r w:rsidRPr="00422EE6">
        <w:t xml:space="preserve">The </w:t>
      </w:r>
      <w:r w:rsidR="007D4BF2" w:rsidRPr="00422EE6">
        <w:t>testing of the time difference in processing of two LoRa modules shows</w:t>
      </w:r>
      <w:r w:rsidR="00472DBB" w:rsidRPr="00422EE6">
        <w:t xml:space="preserve"> that the </w:t>
      </w:r>
      <w:r w:rsidR="00214626" w:rsidRPr="00422EE6">
        <w:t xml:space="preserve">processing </w:t>
      </w:r>
      <w:r w:rsidR="00472DBB" w:rsidRPr="00422EE6">
        <w:t xml:space="preserve">time difference has </w:t>
      </w:r>
      <w:r w:rsidR="00217483" w:rsidRPr="00422EE6">
        <w:t>a</w:t>
      </w:r>
      <w:r w:rsidR="00B92492" w:rsidRPr="00422EE6">
        <w:t xml:space="preserve"> mean of </w:t>
      </w:r>
      <w:r w:rsidR="00214626" w:rsidRPr="00422EE6">
        <w:t>-0.</w:t>
      </w:r>
      <w:r w:rsidR="000E0950" w:rsidRPr="00422EE6">
        <w:t>1803</w:t>
      </w:r>
      <w:r w:rsidR="00B92492" w:rsidRPr="00422EE6">
        <w:t>µs</w:t>
      </w:r>
      <w:r w:rsidR="000E0950" w:rsidRPr="00422EE6">
        <w:t xml:space="preserve"> with</w:t>
      </w:r>
      <w:r w:rsidR="00B92492" w:rsidRPr="00422EE6">
        <w:t xml:space="preserve"> a standard deviation of </w:t>
      </w:r>
      <w:r w:rsidR="007F3B2B" w:rsidRPr="00422EE6">
        <w:t>2</w:t>
      </w:r>
      <w:r w:rsidR="00B92492" w:rsidRPr="00422EE6">
        <w:t>.</w:t>
      </w:r>
      <w:r w:rsidR="007F3B2B" w:rsidRPr="00422EE6">
        <w:t>7966</w:t>
      </w:r>
      <w:r w:rsidR="00B92492" w:rsidRPr="00422EE6">
        <w:t>µs</w:t>
      </w:r>
      <w:r w:rsidR="00242F58" w:rsidRPr="00422EE6">
        <w:t>. The cumulative distribution function</w:t>
      </w:r>
      <w:r w:rsidR="00C220DE">
        <w:t xml:space="preserve"> of the measured samples</w:t>
      </w:r>
      <w:r w:rsidR="00242F58" w:rsidRPr="00422EE6">
        <w:t xml:space="preserve"> was used to determine that</w:t>
      </w:r>
      <w:r w:rsidR="00F85CF3" w:rsidRPr="00422EE6">
        <w:t xml:space="preserve"> 9</w:t>
      </w:r>
      <w:r w:rsidR="005511D7" w:rsidRPr="00422EE6">
        <w:t>2</w:t>
      </w:r>
      <w:r w:rsidR="00F85CF3" w:rsidRPr="00422EE6">
        <w:t>.</w:t>
      </w:r>
      <w:r w:rsidR="005511D7" w:rsidRPr="00422EE6">
        <w:t>3</w:t>
      </w:r>
      <w:r w:rsidR="00F85CF3" w:rsidRPr="00422EE6">
        <w:t xml:space="preserve">6% of the measured values lie between </w:t>
      </w:r>
      <w:r w:rsidR="00D17DCE" w:rsidRPr="00422EE6">
        <w:t>±</w:t>
      </w:r>
      <w:r w:rsidR="00F85CF3" w:rsidRPr="00422EE6">
        <w:t>5µs</w:t>
      </w:r>
      <w:r w:rsidR="00D17DCE" w:rsidRPr="00422EE6">
        <w:t>.</w:t>
      </w:r>
    </w:p>
    <w:p w14:paraId="46FD0928" w14:textId="789C90F6" w:rsidR="00DC6764" w:rsidRPr="00422EE6" w:rsidRDefault="00DC6764" w:rsidP="00850F7D">
      <w:pPr>
        <w:pStyle w:val="Caption"/>
        <w:keepNext/>
        <w:spacing w:before="100" w:after="0"/>
        <w:jc w:val="center"/>
      </w:pPr>
      <w:bookmarkStart w:id="16" w:name="_Ref41034580"/>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9</w:t>
      </w:r>
      <w:r w:rsidR="007D7156" w:rsidRPr="00422EE6">
        <w:fldChar w:fldCharType="end"/>
      </w:r>
      <w:bookmarkEnd w:id="16"/>
      <w:r w:rsidRPr="00422EE6">
        <w:t xml:space="preserve"> - Final verification testing total error in timing measurement between 2 ground station measurements</w:t>
      </w:r>
    </w:p>
    <w:p w14:paraId="4CE04BAD" w14:textId="465E5852" w:rsidR="003229B6" w:rsidRPr="00422EE6" w:rsidRDefault="001B69E5" w:rsidP="00EF6E36">
      <w:pPr>
        <w:pStyle w:val="Caption"/>
        <w:spacing w:after="100"/>
        <w:jc w:val="center"/>
      </w:pPr>
      <w:r w:rsidRPr="00422EE6">
        <w:rPr>
          <w:noProof/>
        </w:rPr>
        <w:drawing>
          <wp:inline distT="0" distB="0" distL="0" distR="0" wp14:anchorId="4360A2AC" wp14:editId="5BD868E3">
            <wp:extent cx="4585597" cy="873012"/>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7478" cy="907639"/>
                    </a:xfrm>
                    <a:prstGeom prst="rect">
                      <a:avLst/>
                    </a:prstGeom>
                    <a:noFill/>
                    <a:ln>
                      <a:noFill/>
                    </a:ln>
                  </pic:spPr>
                </pic:pic>
              </a:graphicData>
            </a:graphic>
          </wp:inline>
        </w:drawing>
      </w:r>
    </w:p>
    <w:p w14:paraId="5EB5E2AF" w14:textId="41FFAA88" w:rsidR="006445F6" w:rsidRPr="00422EE6" w:rsidRDefault="00174A9D" w:rsidP="007D48A4">
      <w:pPr>
        <w:pStyle w:val="Text"/>
      </w:pPr>
      <w:r w:rsidRPr="00422EE6">
        <w:t xml:space="preserve">The results of the final verification testing </w:t>
      </w:r>
      <w:r w:rsidR="000914CD" w:rsidRPr="00422EE6">
        <w:t xml:space="preserve">are </w:t>
      </w:r>
      <w:r w:rsidR="003229B6" w:rsidRPr="00422EE6">
        <w:t xml:space="preserve">summarized </w:t>
      </w:r>
      <w:r w:rsidR="00D44406" w:rsidRPr="00422EE6">
        <w:t xml:space="preserve">above </w:t>
      </w:r>
      <w:r w:rsidR="003229B6" w:rsidRPr="00422EE6">
        <w:t xml:space="preserve">in </w:t>
      </w:r>
      <w:r w:rsidR="0041679D" w:rsidRPr="00422EE6">
        <w:fldChar w:fldCharType="begin"/>
      </w:r>
      <w:r w:rsidR="0041679D" w:rsidRPr="00422EE6">
        <w:instrText xml:space="preserve"> REF _Ref41034580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9</w:t>
      </w:r>
      <w:r w:rsidR="0041679D" w:rsidRPr="00422EE6">
        <w:fldChar w:fldCharType="end"/>
      </w:r>
      <w:r w:rsidR="0041679D" w:rsidRPr="00422EE6">
        <w:t xml:space="preserve"> </w:t>
      </w:r>
      <w:r w:rsidR="003229B6" w:rsidRPr="00422EE6">
        <w:t xml:space="preserve">and </w:t>
      </w:r>
      <w:r w:rsidR="000829DD" w:rsidRPr="00422EE6">
        <w:t>show that</w:t>
      </w:r>
      <w:r w:rsidR="006E11DE" w:rsidRPr="00422EE6">
        <w:t xml:space="preserve"> the </w:t>
      </w:r>
      <w:r w:rsidR="007E2A25" w:rsidRPr="00422EE6">
        <w:t xml:space="preserve">total </w:t>
      </w:r>
      <w:r w:rsidR="00613E4C" w:rsidRPr="00422EE6">
        <w:t xml:space="preserve">absolute </w:t>
      </w:r>
      <w:r w:rsidR="007E2A25" w:rsidRPr="00422EE6">
        <w:t xml:space="preserve">uncertainty </w:t>
      </w:r>
      <w:r w:rsidR="00702792" w:rsidRPr="00422EE6">
        <w:t xml:space="preserve">in timing measurement </w:t>
      </w:r>
      <w:r w:rsidR="006E11DE" w:rsidRPr="00422EE6">
        <w:t>has a mean of 3</w:t>
      </w:r>
      <w:r w:rsidR="005707CE" w:rsidRPr="00422EE6">
        <w:t>80</w:t>
      </w:r>
      <w:r w:rsidR="006E11DE" w:rsidRPr="00422EE6">
        <w:t>µs with a standard deviation</w:t>
      </w:r>
      <w:r w:rsidR="00B37184" w:rsidRPr="00422EE6">
        <w:t xml:space="preserve"> of </w:t>
      </w:r>
      <w:r w:rsidR="005707CE" w:rsidRPr="00422EE6">
        <w:t>52</w:t>
      </w:r>
      <w:r w:rsidR="00F0258F" w:rsidRPr="00422EE6">
        <w:t>0</w:t>
      </w:r>
      <w:r w:rsidR="00B37184" w:rsidRPr="00422EE6">
        <w:t xml:space="preserve">µs for the address packets and </w:t>
      </w:r>
      <w:r w:rsidR="00174348" w:rsidRPr="00422EE6">
        <w:t xml:space="preserve">a mean of </w:t>
      </w:r>
      <w:r w:rsidR="005707CE" w:rsidRPr="00422EE6">
        <w:t>419</w:t>
      </w:r>
      <w:r w:rsidR="00F0258F" w:rsidRPr="00422EE6">
        <w:t xml:space="preserve">µs with a standard deviation of </w:t>
      </w:r>
      <w:r w:rsidR="005707CE" w:rsidRPr="00422EE6">
        <w:t>634</w:t>
      </w:r>
      <w:r w:rsidR="00BE61D4" w:rsidRPr="00422EE6">
        <w:t xml:space="preserve">µs for the telemetry packet. </w:t>
      </w:r>
      <w:r w:rsidR="00613E4C" w:rsidRPr="00422EE6">
        <w:t>This</w:t>
      </w:r>
      <w:r w:rsidR="005707CE" w:rsidRPr="00422EE6">
        <w:t xml:space="preserve"> equates to </w:t>
      </w:r>
      <w:r w:rsidR="00D176EE" w:rsidRPr="00422EE6">
        <w:t xml:space="preserve">95% of the absolute </w:t>
      </w:r>
      <w:r w:rsidR="007D00DC" w:rsidRPr="00422EE6">
        <w:t xml:space="preserve">measurement </w:t>
      </w:r>
      <w:r w:rsidR="00DD30F7">
        <w:t>uncertainty</w:t>
      </w:r>
      <w:r w:rsidR="007D00DC" w:rsidRPr="00422EE6">
        <w:t xml:space="preserve"> of the</w:t>
      </w:r>
      <w:r w:rsidR="00D176EE" w:rsidRPr="00422EE6">
        <w:t xml:space="preserve"> address packets</w:t>
      </w:r>
      <w:r w:rsidR="007D00DC" w:rsidRPr="00422EE6">
        <w:t xml:space="preserve"> being less than 1.5ms and 95% of the </w:t>
      </w:r>
      <w:r w:rsidR="006E693E" w:rsidRPr="00422EE6">
        <w:t xml:space="preserve">telemetry </w:t>
      </w:r>
      <w:r w:rsidR="00DD30F7">
        <w:t>uncertainty</w:t>
      </w:r>
      <w:r w:rsidR="006E693E" w:rsidRPr="00422EE6">
        <w:t xml:space="preserve"> being less tha</w:t>
      </w:r>
      <w:r w:rsidR="00A80EDC" w:rsidRPr="00422EE6">
        <w:t>n</w:t>
      </w:r>
      <w:r w:rsidR="006E693E" w:rsidRPr="00422EE6">
        <w:t xml:space="preserve"> 1.7ms</w:t>
      </w:r>
      <w:r w:rsidR="00A80EDC" w:rsidRPr="00422EE6">
        <w:t xml:space="preserve"> which equate to a distance calculation error of </w:t>
      </w:r>
      <w:r w:rsidR="005347AC" w:rsidRPr="00422EE6">
        <w:t xml:space="preserve">450km and </w:t>
      </w:r>
      <w:r w:rsidR="00426787" w:rsidRPr="00422EE6">
        <w:t>510km,</w:t>
      </w:r>
      <w:r w:rsidR="005347AC" w:rsidRPr="00422EE6">
        <w:t xml:space="preserve"> respectively. If the </w:t>
      </w:r>
      <w:r w:rsidR="00482D6D" w:rsidRPr="00422EE6">
        <w:t xml:space="preserve">absolute </w:t>
      </w:r>
      <w:r w:rsidR="00D03623">
        <w:t>uncertainty</w:t>
      </w:r>
      <w:r w:rsidR="00482D6D" w:rsidRPr="00422EE6">
        <w:t xml:space="preserve"> in timing </w:t>
      </w:r>
      <w:r w:rsidR="00426787" w:rsidRPr="00422EE6">
        <w:t>measurement</w:t>
      </w:r>
      <w:r w:rsidR="00482D6D" w:rsidRPr="00422EE6">
        <w:t xml:space="preserve"> is averaged between all five </w:t>
      </w:r>
      <w:r w:rsidR="007473A5" w:rsidRPr="00422EE6">
        <w:t>packets,</w:t>
      </w:r>
      <w:r w:rsidR="00426787" w:rsidRPr="00422EE6">
        <w:t xml:space="preserve"> then the mean</w:t>
      </w:r>
      <w:r w:rsidR="00BD4A10" w:rsidRPr="00422EE6">
        <w:t xml:space="preserve"> is 395µs with a standard deviation of </w:t>
      </w:r>
      <w:r w:rsidR="001B69E5" w:rsidRPr="00422EE6">
        <w:t>150.2</w:t>
      </w:r>
      <w:r w:rsidR="00C544EB" w:rsidRPr="00422EE6">
        <w:t xml:space="preserve">µs and 95% of the measured values below </w:t>
      </w:r>
      <w:r w:rsidR="00464954" w:rsidRPr="00422EE6">
        <w:t>0.9ms which is a distance calculation error of 270kms.</w:t>
      </w:r>
    </w:p>
    <w:p w14:paraId="149DA3B6" w14:textId="3BD03ACC" w:rsidR="00316139" w:rsidRPr="00422EE6" w:rsidRDefault="000A3FC6" w:rsidP="00D902F1">
      <w:pPr>
        <w:pStyle w:val="Heading3"/>
        <w:spacing w:before="100"/>
        <w:ind w:left="288"/>
        <w:jc w:val="center"/>
        <w:rPr>
          <w:b/>
          <w:bCs/>
          <w:sz w:val="22"/>
          <w:szCs w:val="22"/>
        </w:rPr>
      </w:pPr>
      <w:r w:rsidRPr="00422EE6">
        <w:rPr>
          <w:b/>
          <w:bCs/>
          <w:sz w:val="22"/>
          <w:szCs w:val="22"/>
        </w:rPr>
        <w:t>Discussion</w:t>
      </w:r>
    </w:p>
    <w:p w14:paraId="121AFE89" w14:textId="10FBC93A" w:rsidR="00737140" w:rsidRPr="00422EE6" w:rsidRDefault="001904F8" w:rsidP="008062AE">
      <w:pPr>
        <w:pStyle w:val="Text"/>
      </w:pPr>
      <w:r w:rsidRPr="00422EE6">
        <w:t xml:space="preserve">The </w:t>
      </w:r>
      <w:r w:rsidR="00907663" w:rsidRPr="00422EE6">
        <w:t>investigation into a method that would reduce</w:t>
      </w:r>
      <w:r w:rsidR="00DE1CEF" w:rsidRPr="00422EE6">
        <w:t xml:space="preserve"> the </w:t>
      </w:r>
      <w:r w:rsidR="008E4FD0" w:rsidRPr="00422EE6">
        <w:t>level of uncertainty</w:t>
      </w:r>
      <w:r w:rsidR="00DE1CEF" w:rsidRPr="00422EE6">
        <w:t xml:space="preserve"> utilize</w:t>
      </w:r>
      <w:r w:rsidR="00563559" w:rsidRPr="00422EE6">
        <w:t>s</w:t>
      </w:r>
      <w:r w:rsidR="00DE1CEF" w:rsidRPr="00422EE6">
        <w:t xml:space="preserve"> </w:t>
      </w:r>
      <w:r w:rsidR="001621CC" w:rsidRPr="00422EE6">
        <w:t xml:space="preserve">the counter of </w:t>
      </w:r>
      <w:r w:rsidR="00DE1CEF" w:rsidRPr="00422EE6">
        <w:t>the Timer1 c</w:t>
      </w:r>
      <w:r w:rsidR="001621CC" w:rsidRPr="00422EE6">
        <w:t>lock cycles</w:t>
      </w:r>
      <w:r w:rsidR="00DE1CEF" w:rsidRPr="00422EE6">
        <w:t xml:space="preserve"> in the ATMEGA328P processor which ha</w:t>
      </w:r>
      <w:r w:rsidR="000F04CA" w:rsidRPr="00422EE6">
        <w:t>s a resolution of 62.5ns.</w:t>
      </w:r>
      <w:r w:rsidR="000F04CA" w:rsidRPr="00422EE6">
        <w:rPr>
          <w:color w:val="FF0000"/>
        </w:rPr>
        <w:t xml:space="preserve"> </w:t>
      </w:r>
      <w:r w:rsidR="000F04CA" w:rsidRPr="00422EE6">
        <w:t xml:space="preserve">The testing carried out determined </w:t>
      </w:r>
      <w:r w:rsidR="00B04F56" w:rsidRPr="00422EE6">
        <w:t>that there was a</w:t>
      </w:r>
      <w:r w:rsidR="001621CC" w:rsidRPr="00422EE6">
        <w:t xml:space="preserve"> </w:t>
      </w:r>
      <w:r w:rsidR="00AC50FD" w:rsidRPr="00422EE6">
        <w:t xml:space="preserve">tolerance of </w:t>
      </w:r>
      <w:r w:rsidR="0009043E" w:rsidRPr="00422EE6">
        <w:t>±</w:t>
      </w:r>
      <w:r w:rsidR="00AC50FD" w:rsidRPr="00422EE6">
        <w:t xml:space="preserve">3 clock cycles with 97% confidence when using the clock counting method which equates to an </w:t>
      </w:r>
      <w:r w:rsidR="00563559" w:rsidRPr="00422EE6">
        <w:t xml:space="preserve">uncertainty </w:t>
      </w:r>
      <w:r w:rsidR="00AC50FD" w:rsidRPr="00422EE6">
        <w:t xml:space="preserve">of </w:t>
      </w:r>
      <w:r w:rsidR="007D72F3" w:rsidRPr="00422EE6">
        <w:t>56.5m when calculating distance</w:t>
      </w:r>
      <w:r w:rsidR="00585533" w:rsidRPr="00422EE6">
        <w:t xml:space="preserve">. When 4 PPS signals are </w:t>
      </w:r>
      <w:r w:rsidR="00B87DF7" w:rsidRPr="00422EE6">
        <w:t>averaged</w:t>
      </w:r>
      <w:r w:rsidR="00F80E8C" w:rsidRPr="00422EE6">
        <w:t xml:space="preserve"> </w:t>
      </w:r>
      <w:r w:rsidR="00563559" w:rsidRPr="00422EE6">
        <w:t xml:space="preserve">to determine the instantaneous oscillator frequency </w:t>
      </w:r>
      <w:r w:rsidR="00F80E8C" w:rsidRPr="00422EE6">
        <w:t>then the uncertainty increas</w:t>
      </w:r>
      <w:r w:rsidR="0009043E" w:rsidRPr="00422EE6">
        <w:t>es</w:t>
      </w:r>
      <w:r w:rsidR="00F80E8C" w:rsidRPr="00422EE6">
        <w:t xml:space="preserve"> to </w:t>
      </w:r>
      <w:r w:rsidR="0009043E" w:rsidRPr="00422EE6">
        <w:t>±</w:t>
      </w:r>
      <w:r w:rsidR="00F80E8C" w:rsidRPr="00422EE6">
        <w:t>4 clock</w:t>
      </w:r>
      <w:r w:rsidR="009D4574" w:rsidRPr="00422EE6">
        <w:t xml:space="preserve"> </w:t>
      </w:r>
      <w:r w:rsidR="00563559" w:rsidRPr="00422EE6">
        <w:t>cycles</w:t>
      </w:r>
      <w:r w:rsidR="00D30536" w:rsidRPr="00422EE6">
        <w:t>. This r</w:t>
      </w:r>
      <w:r w:rsidR="007C1872" w:rsidRPr="00422EE6">
        <w:t xml:space="preserve">esults in a very small tolerance in the </w:t>
      </w:r>
      <w:r w:rsidR="00432670" w:rsidRPr="00422EE6">
        <w:t>length of clock cycle</w:t>
      </w:r>
      <w:r w:rsidR="00C60CBD" w:rsidRPr="00422EE6">
        <w:t xml:space="preserve"> calculation</w:t>
      </w:r>
      <w:r w:rsidR="005B1916">
        <w:t xml:space="preserve"> </w:t>
      </w:r>
      <w:r w:rsidR="005B1916" w:rsidRPr="00422EE6">
        <w:t>(less than 2fs</w:t>
      </w:r>
      <w:r w:rsidR="00E93A92">
        <w:t>)</w:t>
      </w:r>
      <w:r w:rsidR="00C60CBD" w:rsidRPr="00422EE6">
        <w:t xml:space="preserve"> and can be </w:t>
      </w:r>
      <w:r w:rsidR="00AA3C5E" w:rsidRPr="00422EE6">
        <w:t>disregarded in the distance calculation</w:t>
      </w:r>
      <w:r w:rsidR="00911A16" w:rsidRPr="00422EE6">
        <w:t xml:space="preserve"> uncertainty</w:t>
      </w:r>
      <w:r w:rsidR="001914C2" w:rsidRPr="00422EE6">
        <w:t>.</w:t>
      </w:r>
      <w:r w:rsidR="00EB2C2D" w:rsidRPr="00422EE6">
        <w:t xml:space="preserve"> </w:t>
      </w:r>
      <w:r w:rsidR="000F12D3" w:rsidRPr="00422EE6">
        <w:t xml:space="preserve">The tolerance of the GNSS PPS signal is 30ns </w:t>
      </w:r>
      <w:r w:rsidR="00F97A89" w:rsidRPr="00422EE6">
        <w:t>(</w:t>
      </w:r>
      <w:r w:rsidR="000F12D3" w:rsidRPr="00422EE6">
        <w:t xml:space="preserve">distance </w:t>
      </w:r>
      <w:r w:rsidR="00E26B70" w:rsidRPr="00422EE6">
        <w:t>calculation uncertainty</w:t>
      </w:r>
      <w:r w:rsidR="000F12D3" w:rsidRPr="00422EE6">
        <w:t xml:space="preserve"> of </w:t>
      </w:r>
      <w:r w:rsidR="00F97A89" w:rsidRPr="00422EE6">
        <w:t>9m) and the tolerance of the GNSS position is 10m which results in a total</w:t>
      </w:r>
      <w:r w:rsidR="00077319" w:rsidRPr="00422EE6">
        <w:t xml:space="preserve"> distance </w:t>
      </w:r>
      <w:r w:rsidR="00E26B70" w:rsidRPr="00422EE6">
        <w:t>uncertainty</w:t>
      </w:r>
      <w:r w:rsidR="00077319" w:rsidRPr="00422EE6">
        <w:t xml:space="preserve"> of 19ms for the GNSS modules.</w:t>
      </w:r>
      <w:r w:rsidR="00BD0145" w:rsidRPr="00422EE6">
        <w:t xml:space="preserve"> </w:t>
      </w:r>
      <w:r w:rsidR="003F732F" w:rsidRPr="00422EE6">
        <w:t xml:space="preserve">The largest </w:t>
      </w:r>
      <w:r w:rsidR="00E26B70" w:rsidRPr="00422EE6">
        <w:t xml:space="preserve">uncertainty </w:t>
      </w:r>
      <w:r w:rsidR="003F732F" w:rsidRPr="00422EE6">
        <w:t xml:space="preserve">is from the </w:t>
      </w:r>
      <w:r w:rsidR="003D6D09" w:rsidRPr="00422EE6">
        <w:t xml:space="preserve">difference in </w:t>
      </w:r>
      <w:r w:rsidR="00104650">
        <w:t xml:space="preserve">processing </w:t>
      </w:r>
      <w:r w:rsidR="003F732F" w:rsidRPr="00422EE6">
        <w:t xml:space="preserve">time </w:t>
      </w:r>
      <w:r w:rsidR="00104650">
        <w:t>between two</w:t>
      </w:r>
      <w:r w:rsidR="00C877A1" w:rsidRPr="00422EE6">
        <w:t xml:space="preserve"> LoRa module</w:t>
      </w:r>
      <w:r w:rsidR="00104650">
        <w:t>s</w:t>
      </w:r>
      <w:r w:rsidR="00C877A1" w:rsidRPr="00422EE6">
        <w:t xml:space="preserve"> to </w:t>
      </w:r>
      <w:r w:rsidR="003D6D09" w:rsidRPr="00422EE6">
        <w:t>process the same received radio packet</w:t>
      </w:r>
      <w:r w:rsidR="00E93A92">
        <w:t xml:space="preserve"> and make </w:t>
      </w:r>
      <w:r w:rsidR="00BB2F12">
        <w:t>it</w:t>
      </w:r>
      <w:r w:rsidR="00E93A92">
        <w:t xml:space="preserve"> available to the Arduino module</w:t>
      </w:r>
      <w:r w:rsidR="00A21D8F" w:rsidRPr="00422EE6">
        <w:t xml:space="preserve"> which</w:t>
      </w:r>
      <w:r w:rsidR="005E4F05" w:rsidRPr="00422EE6">
        <w:t xml:space="preserve"> was determined to be </w:t>
      </w:r>
      <w:r w:rsidR="002F419A" w:rsidRPr="00422EE6">
        <w:t>5µs (with 92.6% confidence)</w:t>
      </w:r>
      <w:r w:rsidR="00B87D78" w:rsidRPr="00422EE6">
        <w:t xml:space="preserve"> which equates to an </w:t>
      </w:r>
      <w:r w:rsidR="00BB2F12">
        <w:t>error</w:t>
      </w:r>
      <w:r w:rsidR="00B87D78" w:rsidRPr="00422EE6">
        <w:t xml:space="preserve"> in</w:t>
      </w:r>
      <w:r w:rsidR="00BB2F12">
        <w:t xml:space="preserve"> the</w:t>
      </w:r>
      <w:r w:rsidR="00B87D78" w:rsidRPr="00422EE6">
        <w:t xml:space="preserve"> </w:t>
      </w:r>
      <w:r w:rsidR="00A74A86" w:rsidRPr="00422EE6">
        <w:t xml:space="preserve">distance calculation </w:t>
      </w:r>
      <w:r w:rsidR="00A21D8F" w:rsidRPr="00422EE6">
        <w:t>of 1.5km</w:t>
      </w:r>
      <w:r w:rsidR="00BD0145" w:rsidRPr="00422EE6">
        <w:t xml:space="preserve">. </w:t>
      </w:r>
    </w:p>
    <w:p w14:paraId="55FB78C5" w14:textId="58852A68" w:rsidR="007D4364" w:rsidRPr="00422EE6" w:rsidRDefault="00737140" w:rsidP="00424211">
      <w:pPr>
        <w:pStyle w:val="Text"/>
        <w:ind w:firstLine="0"/>
      </w:pPr>
      <w:r w:rsidRPr="00422EE6">
        <w:tab/>
      </w:r>
      <w:r w:rsidR="008603D1" w:rsidRPr="00422EE6">
        <w:t xml:space="preserve">The </w:t>
      </w:r>
      <w:r w:rsidR="00F17050" w:rsidRPr="00422EE6">
        <w:t xml:space="preserve">results of </w:t>
      </w:r>
      <w:r w:rsidR="0091565A" w:rsidRPr="00422EE6">
        <w:t>investigating the error in timing measurements</w:t>
      </w:r>
      <w:r w:rsidR="00F17050" w:rsidRPr="00422EE6">
        <w:t xml:space="preserve"> indicated that each ground station will have </w:t>
      </w:r>
      <w:r w:rsidR="00646829" w:rsidRPr="00422EE6">
        <w:t xml:space="preserve">a total </w:t>
      </w:r>
      <w:r w:rsidR="0091565A" w:rsidRPr="00422EE6">
        <w:t xml:space="preserve">distance </w:t>
      </w:r>
      <w:r w:rsidR="00846803" w:rsidRPr="00422EE6">
        <w:t>calculation</w:t>
      </w:r>
      <w:r w:rsidR="0091565A" w:rsidRPr="00422EE6">
        <w:t xml:space="preserve"> </w:t>
      </w:r>
      <w:r w:rsidR="00A52367" w:rsidRPr="00422EE6">
        <w:t>uncertainty</w:t>
      </w:r>
      <w:r w:rsidR="0091565A" w:rsidRPr="00422EE6">
        <w:t xml:space="preserve"> of </w:t>
      </w:r>
      <w:r w:rsidR="00846803" w:rsidRPr="00422EE6">
        <w:t>75m for the G</w:t>
      </w:r>
      <w:r w:rsidR="004D6DC4" w:rsidRPr="00422EE6">
        <w:t>NSS</w:t>
      </w:r>
      <w:r w:rsidR="00846803" w:rsidRPr="00422EE6">
        <w:t xml:space="preserve"> and Arduino module</w:t>
      </w:r>
      <w:r w:rsidR="00D326D6" w:rsidRPr="00422EE6">
        <w:t xml:space="preserve"> with the LoRa module introducing a 1.5km </w:t>
      </w:r>
      <w:r w:rsidR="00A52367" w:rsidRPr="00422EE6">
        <w:t>uncertainty</w:t>
      </w:r>
      <w:r w:rsidR="00D326D6" w:rsidRPr="00422EE6">
        <w:t xml:space="preserve"> for </w:t>
      </w:r>
      <w:r w:rsidR="00A52367" w:rsidRPr="00422EE6">
        <w:t>the difference</w:t>
      </w:r>
      <w:r w:rsidR="00D326D6" w:rsidRPr="00422EE6">
        <w:t xml:space="preserve"> in the </w:t>
      </w:r>
      <w:r w:rsidR="00A52367" w:rsidRPr="00422EE6">
        <w:t>LoRa</w:t>
      </w:r>
      <w:r w:rsidR="00D326D6" w:rsidRPr="00422EE6">
        <w:t xml:space="preserve"> processing times. The total </w:t>
      </w:r>
      <w:r w:rsidR="00FB0769" w:rsidRPr="00422EE6">
        <w:t xml:space="preserve">expected </w:t>
      </w:r>
      <w:r w:rsidR="009E1C1A">
        <w:t>error</w:t>
      </w:r>
      <w:r w:rsidR="00310985" w:rsidRPr="00422EE6">
        <w:t xml:space="preserve"> in distance calculations </w:t>
      </w:r>
      <w:r w:rsidR="00FB0769" w:rsidRPr="00422EE6">
        <w:t xml:space="preserve">between two ground receiving stations is 1.575kms </w:t>
      </w:r>
      <w:r w:rsidR="00683C0F" w:rsidRPr="00422EE6">
        <w:t xml:space="preserve">which equals a time </w:t>
      </w:r>
      <w:r w:rsidR="009E1C1A">
        <w:t>measuring</w:t>
      </w:r>
      <w:r w:rsidR="00683C0F" w:rsidRPr="00422EE6">
        <w:t xml:space="preserve"> </w:t>
      </w:r>
      <w:r w:rsidR="009E1C1A">
        <w:t xml:space="preserve">uncertainty </w:t>
      </w:r>
      <w:r w:rsidR="00683C0F" w:rsidRPr="00422EE6">
        <w:t>of 5.25µs.</w:t>
      </w:r>
      <w:r w:rsidR="004D593C" w:rsidRPr="00422EE6">
        <w:t xml:space="preserve"> The verification testing carried out between two ground stations shows the</w:t>
      </w:r>
      <w:r w:rsidR="002317F5" w:rsidRPr="00422EE6">
        <w:t xml:space="preserve"> total </w:t>
      </w:r>
      <w:r w:rsidR="00310985" w:rsidRPr="00422EE6">
        <w:t>uncertainty</w:t>
      </w:r>
      <w:r w:rsidR="002317F5" w:rsidRPr="00422EE6">
        <w:t xml:space="preserve"> in timing measurement</w:t>
      </w:r>
      <w:r w:rsidR="000C7EA1" w:rsidRPr="00422EE6">
        <w:t>s</w:t>
      </w:r>
      <w:r w:rsidR="002317F5" w:rsidRPr="00422EE6">
        <w:t xml:space="preserve"> to be between 1.5</w:t>
      </w:r>
      <w:r w:rsidR="00824C13">
        <w:t>-</w:t>
      </w:r>
      <w:r w:rsidR="002317F5" w:rsidRPr="00422EE6">
        <w:t xml:space="preserve">1.7ms which </w:t>
      </w:r>
      <w:r w:rsidR="001F72E7" w:rsidRPr="00422EE6">
        <w:t xml:space="preserve">equates to </w:t>
      </w:r>
      <w:r w:rsidR="000C7EA1" w:rsidRPr="00422EE6">
        <w:t xml:space="preserve">a </w:t>
      </w:r>
      <w:r w:rsidR="001F72E7" w:rsidRPr="00422EE6">
        <w:t xml:space="preserve">distance calculation </w:t>
      </w:r>
      <w:r w:rsidR="00824C13">
        <w:t xml:space="preserve">error </w:t>
      </w:r>
      <w:r w:rsidR="001F72E7" w:rsidRPr="00422EE6">
        <w:t>of 450</w:t>
      </w:r>
      <w:r w:rsidR="00824C13">
        <w:t>-</w:t>
      </w:r>
      <w:r w:rsidR="0036724A" w:rsidRPr="00422EE6">
        <w:t>510kms.</w:t>
      </w:r>
      <w:r w:rsidR="003E60A2" w:rsidRPr="00422EE6">
        <w:t xml:space="preserve"> </w:t>
      </w:r>
    </w:p>
    <w:p w14:paraId="33E63F8A" w14:textId="64FD8B43" w:rsidR="00A73EB8" w:rsidRPr="00422EE6" w:rsidRDefault="007D4364" w:rsidP="00424211">
      <w:pPr>
        <w:pStyle w:val="Text"/>
        <w:ind w:firstLine="0"/>
      </w:pPr>
      <w:r w:rsidRPr="00422EE6">
        <w:tab/>
      </w:r>
      <w:r w:rsidR="009409B4" w:rsidRPr="00422EE6">
        <w:t xml:space="preserve">The </w:t>
      </w:r>
      <w:r w:rsidR="00B81689" w:rsidRPr="00422EE6">
        <w:t>initial investigation for the large</w:t>
      </w:r>
      <w:r w:rsidR="0071070E" w:rsidRPr="00422EE6">
        <w:t xml:space="preserve"> uncertainty in timing measurement</w:t>
      </w:r>
      <w:r w:rsidR="00B81689" w:rsidRPr="00422EE6">
        <w:t xml:space="preserve"> </w:t>
      </w:r>
      <w:r w:rsidR="009628F6" w:rsidRPr="00422EE6">
        <w:t xml:space="preserve">tested the </w:t>
      </w:r>
      <w:r w:rsidR="009409B4" w:rsidRPr="00422EE6">
        <w:t>two external interrupts (</w:t>
      </w:r>
      <w:r w:rsidR="008B717A" w:rsidRPr="00422EE6">
        <w:t xml:space="preserve">the </w:t>
      </w:r>
      <w:r w:rsidR="009409B4" w:rsidRPr="00422EE6">
        <w:t>GNSS PPS signal and</w:t>
      </w:r>
      <w:r w:rsidR="008B717A" w:rsidRPr="00422EE6">
        <w:t xml:space="preserve"> LoRa module </w:t>
      </w:r>
      <w:r w:rsidR="008B717A" w:rsidRPr="00422EE6">
        <w:rPr>
          <w:i/>
          <w:iCs/>
        </w:rPr>
        <w:t>RXDone</w:t>
      </w:r>
      <w:r w:rsidR="008B717A" w:rsidRPr="00422EE6">
        <w:t xml:space="preserve"> interrupt) with the PPS signal found to be within tolerance </w:t>
      </w:r>
      <w:r w:rsidR="00CA3C5B" w:rsidRPr="00422EE6">
        <w:t xml:space="preserve">while the LoRa module was found to </w:t>
      </w:r>
      <w:r w:rsidR="00CD0B93" w:rsidRPr="00422EE6">
        <w:t>have a processing tim</w:t>
      </w:r>
      <w:r w:rsidR="00FF6AA7">
        <w:t>e</w:t>
      </w:r>
      <w:r w:rsidR="00CD0B93" w:rsidRPr="00422EE6">
        <w:t xml:space="preserve"> difference of up to 30µs</w:t>
      </w:r>
      <w:r w:rsidR="00FE7FF2" w:rsidRPr="00422EE6">
        <w:t xml:space="preserve"> (most were </w:t>
      </w:r>
      <w:r w:rsidR="00414446" w:rsidRPr="00422EE6">
        <w:t xml:space="preserve">between </w:t>
      </w:r>
      <w:r w:rsidR="00FE7FF2" w:rsidRPr="00422EE6">
        <w:t>5-15µs)</w:t>
      </w:r>
      <w:r w:rsidR="00CD0B93" w:rsidRPr="00422EE6">
        <w:t xml:space="preserve"> which </w:t>
      </w:r>
      <w:r w:rsidR="00CD0B93" w:rsidRPr="00422EE6">
        <w:lastRenderedPageBreak/>
        <w:t xml:space="preserve">is 25µs greater that then the </w:t>
      </w:r>
      <w:r w:rsidR="00FA2C80" w:rsidRPr="00422EE6">
        <w:t xml:space="preserve">values found during </w:t>
      </w:r>
      <w:r w:rsidR="0071070E" w:rsidRPr="00422EE6">
        <w:t xml:space="preserve">previous </w:t>
      </w:r>
      <w:r w:rsidR="00FA2C80" w:rsidRPr="00422EE6">
        <w:t>testing. This increase of the LoRa processing time is equal to a distance calcu</w:t>
      </w:r>
      <w:r w:rsidR="00DF28CF" w:rsidRPr="00422EE6">
        <w:t>lation error o</w:t>
      </w:r>
      <w:r w:rsidR="001B29E5">
        <w:t>f</w:t>
      </w:r>
      <w:r w:rsidR="00DF28CF" w:rsidRPr="00422EE6">
        <w:t xml:space="preserve"> 9km which is mu</w:t>
      </w:r>
      <w:r w:rsidR="00853D1C" w:rsidRPr="00422EE6">
        <w:t>ch</w:t>
      </w:r>
      <w:r w:rsidR="00DF28CF" w:rsidRPr="00422EE6">
        <w:t xml:space="preserve"> less than the error found in the verification testing.</w:t>
      </w:r>
      <w:r w:rsidR="00D849FD" w:rsidRPr="00422EE6">
        <w:t xml:space="preserve"> </w:t>
      </w:r>
      <w:r w:rsidR="008062AE" w:rsidRPr="00422EE6">
        <w:t>The large spike in clock counting error</w:t>
      </w:r>
      <w:r w:rsidR="00DA7218" w:rsidRPr="00422EE6">
        <w:t xml:space="preserve"> </w:t>
      </w:r>
      <w:r w:rsidR="008062AE" w:rsidRPr="00422EE6">
        <w:t xml:space="preserve">found during testing of the clock cycle counting algorithm was never greater than 190 cycles which is equal to </w:t>
      </w:r>
      <w:r w:rsidR="0016721D">
        <w:t>on uncertainty of</w:t>
      </w:r>
      <w:r w:rsidR="008062AE" w:rsidRPr="00422EE6">
        <w:t xml:space="preserve"> 12µs or a distance calculation error of 3.5km </w:t>
      </w:r>
      <w:r w:rsidR="00A77AE2" w:rsidRPr="00422EE6">
        <w:t xml:space="preserve">which is </w:t>
      </w:r>
      <w:r w:rsidR="008062AE" w:rsidRPr="00422EE6">
        <w:t>much less than the final testing error</w:t>
      </w:r>
      <w:r w:rsidR="00A77AE2" w:rsidRPr="00422EE6">
        <w:t xml:space="preserve"> </w:t>
      </w:r>
      <w:r w:rsidR="008062AE" w:rsidRPr="00422EE6">
        <w:t xml:space="preserve">but </w:t>
      </w:r>
      <w:r w:rsidR="00F97A75">
        <w:t>gives an</w:t>
      </w:r>
      <w:r w:rsidR="008062AE" w:rsidRPr="00422EE6">
        <w:t xml:space="preserve"> indication to the cause of</w:t>
      </w:r>
      <w:r w:rsidR="00A77AE2" w:rsidRPr="00422EE6">
        <w:t xml:space="preserve"> the error. The</w:t>
      </w:r>
      <w:r w:rsidR="00724F9A" w:rsidRPr="00422EE6">
        <w:t xml:space="preserve"> determined</w:t>
      </w:r>
      <w:r w:rsidR="00A77AE2" w:rsidRPr="00422EE6">
        <w:t xml:space="preserve"> cause of the spike in </w:t>
      </w:r>
      <w:r w:rsidR="00724F9A" w:rsidRPr="00422EE6">
        <w:t xml:space="preserve">the clock counting test was found to be </w:t>
      </w:r>
      <w:r w:rsidR="00360F7D" w:rsidRPr="00422EE6">
        <w:t xml:space="preserve">due to </w:t>
      </w:r>
      <w:r w:rsidR="00724F9A" w:rsidRPr="00422EE6">
        <w:t xml:space="preserve">the time </w:t>
      </w:r>
      <w:r w:rsidR="00AA3C2B">
        <w:t xml:space="preserve">taken </w:t>
      </w:r>
      <w:r w:rsidR="006876EE" w:rsidRPr="00422EE6">
        <w:t xml:space="preserve">(and number clock cycles) </w:t>
      </w:r>
      <w:r w:rsidR="00724F9A" w:rsidRPr="00422EE6">
        <w:t xml:space="preserve">for the program to finish executing the current set of instructions before it enters the </w:t>
      </w:r>
      <w:r w:rsidR="006876EE" w:rsidRPr="00422EE6">
        <w:t xml:space="preserve">interrupt routines. </w:t>
      </w:r>
      <w:r w:rsidR="005837E7" w:rsidRPr="00422EE6">
        <w:t xml:space="preserve">The </w:t>
      </w:r>
      <w:r w:rsidR="00F710ED" w:rsidRPr="00422EE6">
        <w:t xml:space="preserve">increased </w:t>
      </w:r>
      <w:r w:rsidR="00D676E3" w:rsidRPr="00422EE6">
        <w:t xml:space="preserve">complexity of the ground </w:t>
      </w:r>
      <w:r w:rsidR="00F710ED" w:rsidRPr="00422EE6">
        <w:t>receiver</w:t>
      </w:r>
      <w:r w:rsidR="00D676E3" w:rsidRPr="00422EE6">
        <w:t xml:space="preserve"> software </w:t>
      </w:r>
      <w:r w:rsidR="005837E7" w:rsidRPr="00422EE6">
        <w:t>and the two external interrupts used in the program tak</w:t>
      </w:r>
      <w:r w:rsidR="00AA3C2B">
        <w:t>ing</w:t>
      </w:r>
      <w:r w:rsidR="005837E7" w:rsidRPr="00422EE6">
        <w:t xml:space="preserve"> precedence over the clock counting ISR causes a</w:t>
      </w:r>
      <w:r w:rsidR="00A71B6D" w:rsidRPr="00422EE6">
        <w:t xml:space="preserve"> large</w:t>
      </w:r>
      <w:r w:rsidR="005837E7" w:rsidRPr="00422EE6">
        <w:t xml:space="preserve"> </w:t>
      </w:r>
      <w:r w:rsidR="00D676E3" w:rsidRPr="00422EE6">
        <w:t>increase</w:t>
      </w:r>
      <w:r w:rsidR="005837E7" w:rsidRPr="00422EE6">
        <w:t xml:space="preserve"> in</w:t>
      </w:r>
      <w:r w:rsidR="00D676E3" w:rsidRPr="00422EE6">
        <w:t xml:space="preserve"> the number of clock cycles occurring before </w:t>
      </w:r>
      <w:r w:rsidR="00CC08FC">
        <w:t>the</w:t>
      </w:r>
      <w:r w:rsidR="00D676E3" w:rsidRPr="00422EE6">
        <w:t xml:space="preserve"> </w:t>
      </w:r>
      <w:r w:rsidR="008852C6">
        <w:t xml:space="preserve">Timer1 overflow count updates. </w:t>
      </w:r>
      <w:r w:rsidR="00D516C8" w:rsidRPr="00422EE6">
        <w:t xml:space="preserve">To determine the </w:t>
      </w:r>
      <w:r w:rsidR="00554AFD" w:rsidRPr="00422EE6">
        <w:t>reason for</w:t>
      </w:r>
      <w:r w:rsidR="0094198E">
        <w:t xml:space="preserve"> the</w:t>
      </w:r>
      <w:r w:rsidR="00554AFD" w:rsidRPr="00422EE6">
        <w:t xml:space="preserve"> </w:t>
      </w:r>
      <w:r w:rsidR="00D516C8" w:rsidRPr="00422EE6">
        <w:t>large increase in</w:t>
      </w:r>
      <w:r w:rsidR="00824899" w:rsidRPr="00422EE6">
        <w:t xml:space="preserve"> error in counting</w:t>
      </w:r>
      <w:r w:rsidR="00D516C8" w:rsidRPr="00422EE6">
        <w:t xml:space="preserve"> clock</w:t>
      </w:r>
      <w:r w:rsidR="00824899" w:rsidRPr="00422EE6">
        <w:t xml:space="preserve"> cycles </w:t>
      </w:r>
      <w:r w:rsidR="00D516C8" w:rsidRPr="00422EE6">
        <w:t>(1.5ms is equal to</w:t>
      </w:r>
      <w:r w:rsidR="006F12EA" w:rsidRPr="00422EE6">
        <w:t xml:space="preserve"> 24,000 clock cycles)</w:t>
      </w:r>
      <w:r w:rsidR="00554AFD" w:rsidRPr="00422EE6">
        <w:t xml:space="preserve">, an investigation into the method of implementing and calculating the clock cycles </w:t>
      </w:r>
      <w:r w:rsidR="00E378EB" w:rsidRPr="00422EE6">
        <w:t>between events for the ground receiver station will be required</w:t>
      </w:r>
      <w:r w:rsidR="00496F83" w:rsidRPr="00422EE6">
        <w:t xml:space="preserve"> with </w:t>
      </w:r>
      <w:r w:rsidR="00762147" w:rsidRPr="00422EE6">
        <w:t xml:space="preserve">a focus on using </w:t>
      </w:r>
      <w:r w:rsidR="002273FF" w:rsidRPr="00422EE6">
        <w:t>timer capture modes for the ISR</w:t>
      </w:r>
      <w:r w:rsidR="00E378EB" w:rsidRPr="00422EE6">
        <w:t xml:space="preserve">. This investigation </w:t>
      </w:r>
      <w:r w:rsidR="009702C9" w:rsidRPr="00422EE6">
        <w:t xml:space="preserve">to reduce the final error in timing measurement will be required to be carried out before the data acquired by the ground receiving station can </w:t>
      </w:r>
      <w:r w:rsidR="003277FA" w:rsidRPr="00422EE6">
        <w:t>be</w:t>
      </w:r>
      <w:r w:rsidR="00B851C7">
        <w:t xml:space="preserve"> </w:t>
      </w:r>
      <w:r w:rsidR="003277FA" w:rsidRPr="00422EE6">
        <w:t xml:space="preserve">used </w:t>
      </w:r>
      <w:r w:rsidR="00422095">
        <w:t xml:space="preserve">reliably </w:t>
      </w:r>
      <w:r w:rsidR="003277FA" w:rsidRPr="00422EE6">
        <w:t xml:space="preserve">in calculating the </w:t>
      </w:r>
      <w:r w:rsidR="00B851C7">
        <w:t xml:space="preserve">estimated </w:t>
      </w:r>
      <w:r w:rsidR="003277FA" w:rsidRPr="00422EE6">
        <w:t>position of the satellite</w:t>
      </w:r>
      <w:r w:rsidR="00422095">
        <w:t>.</w:t>
      </w:r>
    </w:p>
    <w:p w14:paraId="55EFB286" w14:textId="7BED6276" w:rsidR="00047DE9" w:rsidRPr="00422EE6" w:rsidRDefault="00047DE9" w:rsidP="007E2A25">
      <w:pPr>
        <w:pStyle w:val="Heading1"/>
        <w:numPr>
          <w:ilvl w:val="0"/>
          <w:numId w:val="1"/>
        </w:numPr>
        <w:spacing w:before="160"/>
      </w:pPr>
      <w:r w:rsidRPr="00422EE6">
        <w:t>Conclusions</w:t>
      </w:r>
    </w:p>
    <w:p w14:paraId="5CE746AC" w14:textId="3E7BA501" w:rsidR="0037526F" w:rsidRPr="00422EE6" w:rsidRDefault="005A6462" w:rsidP="0037526F">
      <w:pPr>
        <w:pStyle w:val="Text"/>
      </w:pPr>
      <w:r w:rsidRPr="00422EE6">
        <w:t xml:space="preserve">The aim of this project was to produce an initial prototype design for </w:t>
      </w:r>
      <w:r w:rsidR="00E403A6" w:rsidRPr="00422EE6">
        <w:t>a self-contained and independent radio beacon</w:t>
      </w:r>
      <w:r w:rsidR="005A5994" w:rsidRPr="00422EE6">
        <w:t xml:space="preserve"> that can transfer satellite </w:t>
      </w:r>
      <w:r w:rsidR="000E7A53" w:rsidRPr="00422EE6">
        <w:t>identification and telemetry data from a small satellite in a low earth orbit to a ground receiving station</w:t>
      </w:r>
      <w:r w:rsidR="00285CC7" w:rsidRPr="00422EE6">
        <w:t xml:space="preserve">. The project was extended </w:t>
      </w:r>
      <w:r w:rsidR="007877D0" w:rsidRPr="00422EE6">
        <w:t>to include</w:t>
      </w:r>
      <w:r w:rsidR="00285CC7" w:rsidRPr="00422EE6">
        <w:t xml:space="preserve"> a tracking function </w:t>
      </w:r>
      <w:r w:rsidR="00D5461D">
        <w:t>which uses</w:t>
      </w:r>
      <w:r w:rsidR="00285CC7" w:rsidRPr="00422EE6">
        <w:t xml:space="preserve"> </w:t>
      </w:r>
      <w:r w:rsidR="00C56D81" w:rsidRPr="00422EE6">
        <w:t xml:space="preserve">the </w:t>
      </w:r>
      <w:r w:rsidR="00D5461D" w:rsidRPr="00422EE6">
        <w:t>radio beacon signal</w:t>
      </w:r>
      <w:r w:rsidR="00D5461D">
        <w:t>s</w:t>
      </w:r>
      <w:r w:rsidR="00D5461D" w:rsidRPr="00422EE6">
        <w:t xml:space="preserve"> </w:t>
      </w:r>
      <w:r w:rsidR="00E91F05" w:rsidRPr="00422EE6">
        <w:t xml:space="preserve">time of arrival </w:t>
      </w:r>
      <w:r w:rsidR="00C56D81" w:rsidRPr="00422EE6">
        <w:t xml:space="preserve">at </w:t>
      </w:r>
      <w:r w:rsidR="00285CC7" w:rsidRPr="00422EE6">
        <w:t xml:space="preserve">multiple </w:t>
      </w:r>
      <w:r w:rsidR="007877D0" w:rsidRPr="00422EE6">
        <w:t>dispersed ground station</w:t>
      </w:r>
      <w:r w:rsidR="0024185B" w:rsidRPr="00422EE6">
        <w:t>s</w:t>
      </w:r>
      <w:r w:rsidR="007877D0" w:rsidRPr="00422EE6">
        <w:t xml:space="preserve"> to</w:t>
      </w:r>
      <w:r w:rsidR="008F7044" w:rsidRPr="00422EE6">
        <w:t xml:space="preserve"> </w:t>
      </w:r>
      <w:r w:rsidR="00E05BFA" w:rsidRPr="00422EE6">
        <w:t>estimate the position of the satellite</w:t>
      </w:r>
      <w:r w:rsidR="00C56D81" w:rsidRPr="00422EE6">
        <w:t xml:space="preserve"> using</w:t>
      </w:r>
      <w:r w:rsidR="00243649" w:rsidRPr="00422EE6">
        <w:t xml:space="preserve"> the TDOA trilateration calculation technique</w:t>
      </w:r>
      <w:r w:rsidR="00E05BFA" w:rsidRPr="00422EE6">
        <w:t xml:space="preserve">. The </w:t>
      </w:r>
      <w:r w:rsidR="00F7368D" w:rsidRPr="00422EE6">
        <w:t>design of the satellite beacon</w:t>
      </w:r>
      <w:r w:rsidR="0083144C" w:rsidRPr="00422EE6">
        <w:t xml:space="preserve"> prototype</w:t>
      </w:r>
      <w:r w:rsidR="00F7368D" w:rsidRPr="00422EE6">
        <w:t xml:space="preserve"> </w:t>
      </w:r>
      <w:r w:rsidR="00FF13B6">
        <w:t>is present</w:t>
      </w:r>
      <w:r w:rsidR="00171C8A">
        <w:t>ed</w:t>
      </w:r>
      <w:r w:rsidR="00FF13B6">
        <w:t xml:space="preserve"> </w:t>
      </w:r>
      <w:r w:rsidR="00C05317">
        <w:t>on page 7</w:t>
      </w:r>
      <w:r w:rsidR="00171C8A">
        <w:t xml:space="preserve"> in </w:t>
      </w:r>
      <w:r w:rsidR="00FF13B6">
        <w:fldChar w:fldCharType="begin"/>
      </w:r>
      <w:r w:rsidR="00FF13B6">
        <w:instrText xml:space="preserve"> REF _Ref41034454 \h </w:instrText>
      </w:r>
      <w:r w:rsidR="00FF13B6">
        <w:fldChar w:fldCharType="separate"/>
      </w:r>
      <w:r w:rsidR="00FF13B6" w:rsidRPr="00422EE6">
        <w:t xml:space="preserve">Figure </w:t>
      </w:r>
      <w:r w:rsidR="00FF13B6" w:rsidRPr="00422EE6">
        <w:rPr>
          <w:noProof/>
        </w:rPr>
        <w:t>5</w:t>
      </w:r>
      <w:r w:rsidR="00FF13B6">
        <w:fldChar w:fldCharType="end"/>
      </w:r>
      <w:r w:rsidR="00FF13B6">
        <w:t xml:space="preserve"> </w:t>
      </w:r>
      <w:r w:rsidR="00C7477E">
        <w:t xml:space="preserve">and </w:t>
      </w:r>
      <w:r w:rsidR="00F7368D" w:rsidRPr="00422EE6">
        <w:t xml:space="preserve">was the </w:t>
      </w:r>
      <w:r w:rsidR="008D22FF" w:rsidRPr="00422EE6">
        <w:t xml:space="preserve">first </w:t>
      </w:r>
      <w:r w:rsidR="00F228F1" w:rsidRPr="00422EE6">
        <w:t>step of the process with a focus on ensuring the beacon</w:t>
      </w:r>
      <w:r w:rsidR="00486A73">
        <w:t xml:space="preserve"> is</w:t>
      </w:r>
      <w:r w:rsidR="00F228F1" w:rsidRPr="00422EE6">
        <w:t xml:space="preserve"> self-sufficien</w:t>
      </w:r>
      <w:r w:rsidR="00486A73">
        <w:t>t</w:t>
      </w:r>
      <w:r w:rsidR="00F228F1" w:rsidRPr="00422EE6">
        <w:t>, independen</w:t>
      </w:r>
      <w:r w:rsidR="00486A73">
        <w:t>t</w:t>
      </w:r>
      <w:r w:rsidR="00F228F1" w:rsidRPr="00422EE6">
        <w:t xml:space="preserve"> and </w:t>
      </w:r>
      <w:r w:rsidR="00486A73">
        <w:t xml:space="preserve">the </w:t>
      </w:r>
      <w:r w:rsidR="004116EC" w:rsidRPr="00422EE6">
        <w:t>size of the beacon</w:t>
      </w:r>
      <w:r w:rsidR="00FA43A0">
        <w:t xml:space="preserve"> is minimized</w:t>
      </w:r>
      <w:r w:rsidR="004116EC" w:rsidRPr="00422EE6">
        <w:t xml:space="preserve">. The initial </w:t>
      </w:r>
      <w:r w:rsidR="00C67845">
        <w:t>beacon</w:t>
      </w:r>
      <w:r w:rsidR="003455C9">
        <w:t xml:space="preserve"> </w:t>
      </w:r>
      <w:r w:rsidR="004116EC" w:rsidRPr="00422EE6">
        <w:t xml:space="preserve">prototype was </w:t>
      </w:r>
      <w:r w:rsidR="00A04877" w:rsidRPr="00422EE6">
        <w:t>designed, tested and verified to be capable of</w:t>
      </w:r>
      <w:r w:rsidR="006F15EA">
        <w:t>:</w:t>
      </w:r>
      <w:r w:rsidR="00A04877" w:rsidRPr="00422EE6">
        <w:t xml:space="preserve"> </w:t>
      </w:r>
      <w:r w:rsidR="006F15EA">
        <w:t xml:space="preserve">1) </w:t>
      </w:r>
      <w:r w:rsidR="00A04877" w:rsidRPr="00422EE6">
        <w:t xml:space="preserve">operating </w:t>
      </w:r>
      <w:r w:rsidR="008C7ECB" w:rsidRPr="00422EE6">
        <w:t>without</w:t>
      </w:r>
      <w:r w:rsidR="002D1094" w:rsidRPr="00422EE6">
        <w:t xml:space="preserve"> an</w:t>
      </w:r>
      <w:r w:rsidR="008C7ECB" w:rsidRPr="00422EE6">
        <w:t xml:space="preserve"> input from other satellite system</w:t>
      </w:r>
      <w:r w:rsidR="002D1094" w:rsidRPr="00422EE6">
        <w:t>s</w:t>
      </w:r>
      <w:r w:rsidR="00BE7D04" w:rsidRPr="00422EE6">
        <w:t>,</w:t>
      </w:r>
      <w:r w:rsidR="00C055D8" w:rsidRPr="00422EE6">
        <w:t xml:space="preserve"> </w:t>
      </w:r>
      <w:r w:rsidR="006F15EA">
        <w:t xml:space="preserve">2) </w:t>
      </w:r>
      <w:r w:rsidR="00C25764">
        <w:t>collecting</w:t>
      </w:r>
      <w:r w:rsidR="00EF7219" w:rsidRPr="00422EE6">
        <w:t xml:space="preserve"> telemetry data from other satellite systems</w:t>
      </w:r>
      <w:r w:rsidR="00BE7D04" w:rsidRPr="00422EE6">
        <w:t>,</w:t>
      </w:r>
      <w:r w:rsidR="006F15EA">
        <w:t xml:space="preserve"> 3)</w:t>
      </w:r>
      <w:r w:rsidR="00EF7219" w:rsidRPr="00422EE6">
        <w:t xml:space="preserve"> </w:t>
      </w:r>
      <w:r w:rsidR="004B4574" w:rsidRPr="00422EE6">
        <w:t>sustaining</w:t>
      </w:r>
      <w:r w:rsidR="00C055D8" w:rsidRPr="00422EE6">
        <w:t xml:space="preserve"> normal beacon operation using </w:t>
      </w:r>
      <w:r w:rsidR="009C1277" w:rsidRPr="00422EE6">
        <w:t>a sing</w:t>
      </w:r>
      <w:r w:rsidR="0079580C">
        <w:t>le</w:t>
      </w:r>
      <w:r w:rsidR="009C1277" w:rsidRPr="00422EE6">
        <w:t xml:space="preserve"> </w:t>
      </w:r>
      <w:r w:rsidR="00C055D8" w:rsidRPr="00422EE6">
        <w:t>silicon solar panel</w:t>
      </w:r>
      <w:r w:rsidR="00E96232">
        <w:t>,</w:t>
      </w:r>
      <w:r w:rsidR="00064A6B" w:rsidRPr="00422EE6">
        <w:t xml:space="preserve"> and</w:t>
      </w:r>
      <w:r w:rsidR="006F15EA">
        <w:t xml:space="preserve"> 4)</w:t>
      </w:r>
      <w:r w:rsidR="00D4731F">
        <w:t xml:space="preserve"> </w:t>
      </w:r>
      <w:r w:rsidR="00103404" w:rsidRPr="00422EE6">
        <w:t>execut</w:t>
      </w:r>
      <w:r w:rsidR="00064A6B" w:rsidRPr="00422EE6">
        <w:t>ing a</w:t>
      </w:r>
      <w:r w:rsidR="00CC19F2" w:rsidRPr="00422EE6">
        <w:t xml:space="preserve"> </w:t>
      </w:r>
      <w:r w:rsidR="00103404" w:rsidRPr="00422EE6">
        <w:t>command</w:t>
      </w:r>
      <w:r w:rsidR="005F6ACA" w:rsidRPr="00422EE6">
        <w:t xml:space="preserve"> transmitted</w:t>
      </w:r>
      <w:r w:rsidR="00103404" w:rsidRPr="00422EE6">
        <w:t xml:space="preserve"> from a ground station</w:t>
      </w:r>
      <w:r w:rsidR="00980044" w:rsidRPr="00422EE6">
        <w:t xml:space="preserve">. </w:t>
      </w:r>
      <w:r w:rsidR="009C1296" w:rsidRPr="00422EE6">
        <w:t>The next step in the design process was to verify the LoRa</w:t>
      </w:r>
      <w:r w:rsidR="00362ABD" w:rsidRPr="00422EE6">
        <w:t xml:space="preserve"> radio </w:t>
      </w:r>
      <w:r w:rsidR="009560AD">
        <w:t xml:space="preserve">modules </w:t>
      </w:r>
      <w:r w:rsidR="00462FB0" w:rsidRPr="00422EE6">
        <w:t>c</w:t>
      </w:r>
      <w:r w:rsidR="009560AD">
        <w:t>ould</w:t>
      </w:r>
      <w:r w:rsidR="00462FB0" w:rsidRPr="00422EE6">
        <w:t xml:space="preserve"> </w:t>
      </w:r>
      <w:r w:rsidR="002F4A6A" w:rsidRPr="00422EE6">
        <w:t xml:space="preserve">support the </w:t>
      </w:r>
      <w:r w:rsidR="00B65C35">
        <w:t>transmission</w:t>
      </w:r>
      <w:r w:rsidR="009560AD">
        <w:t xml:space="preserve"> of</w:t>
      </w:r>
      <w:r w:rsidR="00A949D8" w:rsidRPr="00422EE6">
        <w:t xml:space="preserve"> data </w:t>
      </w:r>
      <w:r w:rsidR="00354882" w:rsidRPr="00422EE6">
        <w:t xml:space="preserve">over a communications link </w:t>
      </w:r>
      <w:r w:rsidR="00A949D8" w:rsidRPr="00422EE6">
        <w:t xml:space="preserve">from a satellite in </w:t>
      </w:r>
      <w:r w:rsidR="00FB3AB5" w:rsidRPr="00422EE6">
        <w:t>low earth orbit</w:t>
      </w:r>
      <w:r w:rsidR="00A949D8" w:rsidRPr="00422EE6">
        <w:t xml:space="preserve"> to a ground receiv</w:t>
      </w:r>
      <w:r w:rsidR="00354882" w:rsidRPr="00422EE6">
        <w:t>ing</w:t>
      </w:r>
      <w:r w:rsidR="00A949D8" w:rsidRPr="00422EE6">
        <w:t xml:space="preserve"> station. The </w:t>
      </w:r>
      <w:r w:rsidR="00B10B49" w:rsidRPr="00422EE6">
        <w:t xml:space="preserve">calculation of the communications link budget was supported </w:t>
      </w:r>
      <w:r w:rsidR="003F060F" w:rsidRPr="00422EE6">
        <w:t>by the test</w:t>
      </w:r>
      <w:r w:rsidR="00C6648C">
        <w:t>s</w:t>
      </w:r>
      <w:r w:rsidR="003F060F" w:rsidRPr="00422EE6">
        <w:t xml:space="preserve"> conducted</w:t>
      </w:r>
      <w:r w:rsidR="00225FEC" w:rsidRPr="00422EE6">
        <w:t xml:space="preserve"> w</w:t>
      </w:r>
      <w:r w:rsidR="00613691" w:rsidRPr="00422EE6">
        <w:t>hich</w:t>
      </w:r>
      <w:r w:rsidR="00225FEC" w:rsidRPr="00422EE6">
        <w:t xml:space="preserve"> show that </w:t>
      </w:r>
      <w:r w:rsidR="00506D94">
        <w:t xml:space="preserve">the </w:t>
      </w:r>
      <w:r w:rsidR="00B854B0" w:rsidRPr="00422EE6">
        <w:t xml:space="preserve">reliable </w:t>
      </w:r>
      <w:r w:rsidR="00695639">
        <w:t>trans</w:t>
      </w:r>
      <w:r w:rsidR="00B65C35">
        <w:t>mission</w:t>
      </w:r>
      <w:r w:rsidR="00695639">
        <w:t xml:space="preserve"> of dat</w:t>
      </w:r>
      <w:r w:rsidR="008C27EE">
        <w:t>a</w:t>
      </w:r>
      <w:r w:rsidR="00B854B0" w:rsidRPr="00422EE6">
        <w:t xml:space="preserve"> can be supported</w:t>
      </w:r>
      <w:r w:rsidR="003F060F" w:rsidRPr="00422EE6">
        <w:t xml:space="preserve"> by the LoRa radio module</w:t>
      </w:r>
      <w:r w:rsidR="00506D94">
        <w:t>s</w:t>
      </w:r>
      <w:r w:rsidR="00B854B0" w:rsidRPr="00422EE6">
        <w:t xml:space="preserve"> for slant range distances up to 2000kms.</w:t>
      </w:r>
      <w:r w:rsidR="00CC5202" w:rsidRPr="00422EE6">
        <w:t xml:space="preserve"> </w:t>
      </w:r>
      <w:r w:rsidR="004045AE" w:rsidRPr="00422EE6">
        <w:t>T</w:t>
      </w:r>
      <w:r w:rsidR="00CC5202" w:rsidRPr="00422EE6">
        <w:t>he</w:t>
      </w:r>
      <w:r w:rsidR="00752C78" w:rsidRPr="00422EE6">
        <w:t xml:space="preserve"> data trans</w:t>
      </w:r>
      <w:r w:rsidR="00585304">
        <w:t>mitted</w:t>
      </w:r>
      <w:r w:rsidR="00752C78" w:rsidRPr="00422EE6">
        <w:t xml:space="preserve"> by the</w:t>
      </w:r>
      <w:r w:rsidR="00CC5202" w:rsidRPr="00422EE6">
        <w:t xml:space="preserve"> satellite</w:t>
      </w:r>
      <w:r w:rsidR="00752C78" w:rsidRPr="00422EE6">
        <w:t xml:space="preserve"> beacon system contains a</w:t>
      </w:r>
      <w:r w:rsidR="00E7202D" w:rsidRPr="00422EE6">
        <w:t xml:space="preserve"> 16-Bit</w:t>
      </w:r>
      <w:r w:rsidR="00CC5202" w:rsidRPr="00422EE6">
        <w:t xml:space="preserve"> identification address </w:t>
      </w:r>
      <w:r w:rsidR="004045AE" w:rsidRPr="00422EE6">
        <w:t xml:space="preserve">in </w:t>
      </w:r>
      <w:r w:rsidR="009F14E7" w:rsidRPr="00422EE6">
        <w:t>four</w:t>
      </w:r>
      <w:r w:rsidR="004045AE" w:rsidRPr="00422EE6">
        <w:t xml:space="preserve"> </w:t>
      </w:r>
      <w:r w:rsidR="0071776E" w:rsidRPr="00422EE6">
        <w:t xml:space="preserve">identifiable, </w:t>
      </w:r>
      <w:r w:rsidR="004045AE" w:rsidRPr="00422EE6">
        <w:t xml:space="preserve">sequential </w:t>
      </w:r>
      <w:r w:rsidR="000C5459">
        <w:t xml:space="preserve">radio </w:t>
      </w:r>
      <w:r w:rsidR="004045AE" w:rsidRPr="00422EE6">
        <w:t>packets</w:t>
      </w:r>
      <w:r w:rsidR="00E431EC" w:rsidRPr="00422EE6">
        <w:t xml:space="preserve"> followed by the satellite telemetry information</w:t>
      </w:r>
      <w:r w:rsidR="002A17DB" w:rsidRPr="00422EE6">
        <w:t xml:space="preserve"> in a separate </w:t>
      </w:r>
      <w:r w:rsidR="000C5459">
        <w:t xml:space="preserve">radio </w:t>
      </w:r>
      <w:r w:rsidR="002A17DB" w:rsidRPr="00422EE6">
        <w:t>packet. The information was s</w:t>
      </w:r>
      <w:r w:rsidR="005F6905" w:rsidRPr="00422EE6">
        <w:t>plit into separate radio packets</w:t>
      </w:r>
      <w:r w:rsidR="004045AE" w:rsidRPr="00422EE6">
        <w:t xml:space="preserve"> to ensure that the satellite </w:t>
      </w:r>
      <w:r w:rsidR="002C0FE3">
        <w:t>identification is received</w:t>
      </w:r>
      <w:r w:rsidR="004045AE" w:rsidRPr="00422EE6">
        <w:t xml:space="preserve"> due to the high </w:t>
      </w:r>
      <w:r w:rsidR="00C872FE" w:rsidRPr="00422EE6">
        <w:t>PER</w:t>
      </w:r>
      <w:r w:rsidR="004045AE" w:rsidRPr="00422EE6">
        <w:t xml:space="preserve"> of the LoRa module.</w:t>
      </w:r>
      <w:r w:rsidR="00FB3AB5" w:rsidRPr="00422EE6">
        <w:t xml:space="preserve"> The </w:t>
      </w:r>
      <w:r w:rsidR="00434D47" w:rsidRPr="00422EE6">
        <w:t xml:space="preserve">final step was the </w:t>
      </w:r>
      <w:r w:rsidR="00FB3AB5" w:rsidRPr="00422EE6">
        <w:t xml:space="preserve">design </w:t>
      </w:r>
      <w:r w:rsidR="00434D47" w:rsidRPr="00422EE6">
        <w:t>of</w:t>
      </w:r>
      <w:r w:rsidR="00FB3AB5" w:rsidRPr="00422EE6">
        <w:t xml:space="preserve"> the ground receiving station</w:t>
      </w:r>
      <w:r w:rsidR="00EA160F" w:rsidRPr="00422EE6">
        <w:t xml:space="preserve"> </w:t>
      </w:r>
      <w:r w:rsidR="00434D47" w:rsidRPr="00422EE6">
        <w:t>which</w:t>
      </w:r>
      <w:r w:rsidR="002033FB" w:rsidRPr="00422EE6">
        <w:t xml:space="preserve"> is</w:t>
      </w:r>
      <w:r w:rsidR="00EA160F" w:rsidRPr="00422EE6">
        <w:t xml:space="preserve"> shown </w:t>
      </w:r>
      <w:r w:rsidR="002033FB" w:rsidRPr="00422EE6">
        <w:t xml:space="preserve">on page 10 </w:t>
      </w:r>
      <w:r w:rsidR="00EA160F" w:rsidRPr="00422EE6">
        <w:t>in</w:t>
      </w:r>
      <w:r w:rsidR="00047EE1" w:rsidRPr="00422EE6">
        <w:t xml:space="preserve"> </w:t>
      </w:r>
      <w:r w:rsidR="00047EE1" w:rsidRPr="00422EE6">
        <w:fldChar w:fldCharType="begin"/>
      </w:r>
      <w:r w:rsidR="00047EE1" w:rsidRPr="00422EE6">
        <w:instrText xml:space="preserve"> REF _Ref40023309 \h </w:instrText>
      </w:r>
      <w:r w:rsidR="00422EE6">
        <w:instrText xml:space="preserve"> \* MERGEFORMAT </w:instrText>
      </w:r>
      <w:r w:rsidR="00047EE1" w:rsidRPr="00422EE6">
        <w:fldChar w:fldCharType="separate"/>
      </w:r>
      <w:r w:rsidR="00047EE1" w:rsidRPr="00422EE6">
        <w:t xml:space="preserve">Figure </w:t>
      </w:r>
      <w:r w:rsidR="00047EE1" w:rsidRPr="00422EE6">
        <w:rPr>
          <w:noProof/>
        </w:rPr>
        <w:t>3</w:t>
      </w:r>
      <w:r w:rsidR="00047EE1" w:rsidRPr="00422EE6">
        <w:fldChar w:fldCharType="end"/>
      </w:r>
      <w:r w:rsidR="00434D47" w:rsidRPr="00422EE6">
        <w:t xml:space="preserve">, </w:t>
      </w:r>
      <w:r w:rsidR="00B006DC" w:rsidRPr="00422EE6">
        <w:t>with the initial ground test</w:t>
      </w:r>
      <w:r w:rsidR="00B07D02" w:rsidRPr="00422EE6">
        <w:t>s</w:t>
      </w:r>
      <w:r w:rsidR="00B006DC" w:rsidRPr="00422EE6">
        <w:t xml:space="preserve"> showing that it is capable of receiving the satellite identification and telemetry data</w:t>
      </w:r>
      <w:r w:rsidR="00A34441" w:rsidRPr="00422EE6">
        <w:t>. The testing of the</w:t>
      </w:r>
      <w:r w:rsidR="00331C2F" w:rsidRPr="00422EE6">
        <w:t xml:space="preserve"> satellites radio beacon</w:t>
      </w:r>
      <w:r w:rsidR="00A34441" w:rsidRPr="00422EE6">
        <w:t xml:space="preserve"> signal</w:t>
      </w:r>
      <w:r w:rsidR="00D43B5B">
        <w:t>s</w:t>
      </w:r>
      <w:r w:rsidR="00A34441" w:rsidRPr="00422EE6">
        <w:t xml:space="preserve"> time of arrival </w:t>
      </w:r>
      <w:r w:rsidR="00331C2F" w:rsidRPr="00422EE6">
        <w:t>between two ground stations</w:t>
      </w:r>
      <w:r w:rsidR="00A34441" w:rsidRPr="00422EE6">
        <w:t xml:space="preserve"> </w:t>
      </w:r>
      <w:r w:rsidR="001059DB" w:rsidRPr="00422EE6">
        <w:t>indicated a</w:t>
      </w:r>
      <w:r w:rsidR="00D475C1" w:rsidRPr="00422EE6">
        <w:t>n</w:t>
      </w:r>
      <w:r w:rsidR="001059DB" w:rsidRPr="00422EE6">
        <w:t xml:space="preserve"> uncertainty</w:t>
      </w:r>
      <w:r w:rsidR="00550DEA" w:rsidRPr="00422EE6">
        <w:t xml:space="preserve"> of 5</w:t>
      </w:r>
      <w:r w:rsidR="00D43B5B">
        <w:t>µ</w:t>
      </w:r>
      <w:r w:rsidR="00550DEA" w:rsidRPr="00422EE6">
        <w:t>s</w:t>
      </w:r>
      <w:r w:rsidR="001059DB" w:rsidRPr="00422EE6">
        <w:t xml:space="preserve"> in </w:t>
      </w:r>
      <w:r w:rsidR="00F9110A" w:rsidRPr="00422EE6">
        <w:t xml:space="preserve">the </w:t>
      </w:r>
      <w:r w:rsidR="00732B52" w:rsidRPr="00422EE6">
        <w:t xml:space="preserve">time measurement </w:t>
      </w:r>
      <w:r w:rsidR="00550DEA" w:rsidRPr="00422EE6">
        <w:t xml:space="preserve">which equates to a distance </w:t>
      </w:r>
      <w:r w:rsidR="00D43B5B">
        <w:t>calculation error</w:t>
      </w:r>
      <w:r w:rsidR="00550DEA" w:rsidRPr="00422EE6">
        <w:t xml:space="preserve"> of</w:t>
      </w:r>
      <w:r w:rsidR="00844DD7" w:rsidRPr="00422EE6">
        <w:t xml:space="preserve"> 1.5kms. The final verification testing carried </w:t>
      </w:r>
      <w:r w:rsidR="00A73F69" w:rsidRPr="00422EE6">
        <w:t xml:space="preserve">out </w:t>
      </w:r>
      <w:r w:rsidR="00D02C0C" w:rsidRPr="00422EE6">
        <w:t xml:space="preserve">using the </w:t>
      </w:r>
      <w:r w:rsidR="009B4CA4" w:rsidRPr="00422EE6">
        <w:t xml:space="preserve">developed </w:t>
      </w:r>
      <w:r w:rsidR="00D02C0C" w:rsidRPr="00422EE6">
        <w:t xml:space="preserve">ground station software </w:t>
      </w:r>
      <w:r w:rsidR="00A73F69" w:rsidRPr="00422EE6">
        <w:t>demonstrated</w:t>
      </w:r>
      <w:r w:rsidR="00844DD7" w:rsidRPr="00422EE6">
        <w:t xml:space="preserve"> that the </w:t>
      </w:r>
      <w:r w:rsidR="003B134A" w:rsidRPr="00422EE6">
        <w:t>time of arrival data collect</w:t>
      </w:r>
      <w:r w:rsidR="00A73F69" w:rsidRPr="00422EE6">
        <w:t xml:space="preserve">ed by two ground stations </w:t>
      </w:r>
      <w:r w:rsidR="00D27430" w:rsidRPr="00422EE6">
        <w:t xml:space="preserve">has a </w:t>
      </w:r>
      <w:r w:rsidR="006A345F" w:rsidRPr="00422EE6">
        <w:t>measured time</w:t>
      </w:r>
      <w:r w:rsidR="00D27430" w:rsidRPr="00422EE6">
        <w:t xml:space="preserve"> uncertainty </w:t>
      </w:r>
      <w:r w:rsidR="00627824">
        <w:t>of</w:t>
      </w:r>
      <w:r w:rsidR="006A345F" w:rsidRPr="00422EE6">
        <w:t xml:space="preserve"> 1.7ms</w:t>
      </w:r>
      <w:r w:rsidR="00D27430" w:rsidRPr="00422EE6">
        <w:t xml:space="preserve"> </w:t>
      </w:r>
      <w:r w:rsidR="006A345F" w:rsidRPr="00422EE6">
        <w:t>which is a distance calculation error of 510kms</w:t>
      </w:r>
      <w:r w:rsidR="00BD7ADD" w:rsidRPr="00422EE6">
        <w:t>.</w:t>
      </w:r>
      <w:r w:rsidR="00DD3B1B" w:rsidRPr="00422EE6">
        <w:t xml:space="preserve"> </w:t>
      </w:r>
      <w:r w:rsidR="006A345F" w:rsidRPr="00422EE6">
        <w:t xml:space="preserve">The amount of uncertainty </w:t>
      </w:r>
      <w:r w:rsidR="00647D8F" w:rsidRPr="00422EE6">
        <w:t>in calculating the distance of the satellite from the ground receiving station is too large for this application with further work required to</w:t>
      </w:r>
      <w:r w:rsidR="00C37CA1" w:rsidRPr="00422EE6">
        <w:t xml:space="preserve"> produce a more accurate time measurement</w:t>
      </w:r>
      <w:r w:rsidR="00C11C41">
        <w:t xml:space="preserve"> technique in</w:t>
      </w:r>
      <w:r w:rsidR="00C37CA1" w:rsidRPr="00422EE6">
        <w:t xml:space="preserve"> the ground stations.</w:t>
      </w:r>
      <w:r w:rsidR="006A345F" w:rsidRPr="00422EE6">
        <w:t xml:space="preserve"> </w:t>
      </w:r>
      <w:r w:rsidR="00DD3B1B" w:rsidRPr="00422EE6">
        <w:t xml:space="preserve">The </w:t>
      </w:r>
      <w:r w:rsidR="00B93643" w:rsidRPr="00422EE6">
        <w:t>concept</w:t>
      </w:r>
      <w:r w:rsidR="00DD3B1B" w:rsidRPr="00422EE6">
        <w:t xml:space="preserve"> of </w:t>
      </w:r>
      <w:r w:rsidR="00CD3D2B" w:rsidRPr="00422EE6">
        <w:t>the</w:t>
      </w:r>
      <w:r w:rsidR="00B93643" w:rsidRPr="00422EE6">
        <w:t xml:space="preserve"> small satellite radio beacon system has been proven for </w:t>
      </w:r>
      <w:r w:rsidR="00266D12" w:rsidRPr="00422EE6">
        <w:t>satellite identification, telemetry and control capabilities but</w:t>
      </w:r>
      <w:r w:rsidR="006C5EFD">
        <w:t xml:space="preserve"> the ground receiving station requires</w:t>
      </w:r>
      <w:r w:rsidR="00266D12" w:rsidRPr="00422EE6">
        <w:t xml:space="preserve"> </w:t>
      </w:r>
      <w:r w:rsidR="00801A7B">
        <w:t>additional</w:t>
      </w:r>
      <w:r w:rsidR="00266D12" w:rsidRPr="00422EE6">
        <w:t xml:space="preserve"> work to </w:t>
      </w:r>
      <w:r w:rsidR="004A78B2">
        <w:t>develop</w:t>
      </w:r>
      <w:r w:rsidR="00334E9B" w:rsidRPr="00422EE6">
        <w:t xml:space="preserve"> </w:t>
      </w:r>
      <w:r w:rsidR="00411926" w:rsidRPr="00422EE6">
        <w:t xml:space="preserve">a </w:t>
      </w:r>
      <w:r w:rsidR="009C7A37" w:rsidRPr="00422EE6">
        <w:t>reliable</w:t>
      </w:r>
      <w:r w:rsidR="00C11C41">
        <w:t xml:space="preserve"> and</w:t>
      </w:r>
      <w:r w:rsidR="004A78B2">
        <w:t xml:space="preserve"> accurate</w:t>
      </w:r>
      <w:r w:rsidR="009C7A37" w:rsidRPr="00422EE6">
        <w:t xml:space="preserve"> </w:t>
      </w:r>
      <w:r w:rsidR="00411926" w:rsidRPr="00422EE6">
        <w:t>tracking function</w:t>
      </w:r>
      <w:r w:rsidR="00FC7A2B" w:rsidRPr="00422EE6">
        <w:t>.</w:t>
      </w:r>
    </w:p>
    <w:p w14:paraId="7E4D797D" w14:textId="6CC4E05E" w:rsidR="00386ED0" w:rsidRPr="00422EE6" w:rsidRDefault="00386ED0" w:rsidP="007E2A25">
      <w:pPr>
        <w:pStyle w:val="Heading1"/>
        <w:numPr>
          <w:ilvl w:val="0"/>
          <w:numId w:val="1"/>
        </w:numPr>
        <w:spacing w:before="160"/>
      </w:pPr>
      <w:r w:rsidRPr="00422EE6">
        <w:t>Recommendations</w:t>
      </w:r>
    </w:p>
    <w:p w14:paraId="67261F6B" w14:textId="47A06926" w:rsidR="00493626" w:rsidRPr="00422EE6" w:rsidRDefault="00DC5D5C" w:rsidP="00386ED0">
      <w:pPr>
        <w:pStyle w:val="Text"/>
      </w:pPr>
      <w:r w:rsidRPr="00422EE6">
        <w:t>To conclude the initial design of the ground receiving station</w:t>
      </w:r>
      <w:r w:rsidR="008447BA" w:rsidRPr="00422EE6">
        <w:t xml:space="preserve"> </w:t>
      </w:r>
      <w:r w:rsidR="0075366F" w:rsidRPr="00422EE6">
        <w:t>and</w:t>
      </w:r>
      <w:r w:rsidR="008447BA" w:rsidRPr="00422EE6">
        <w:t xml:space="preserve"> </w:t>
      </w:r>
      <w:r w:rsidR="0075366F" w:rsidRPr="00422EE6">
        <w:t>ensur</w:t>
      </w:r>
      <w:r w:rsidR="008447BA" w:rsidRPr="00422EE6">
        <w:t>e</w:t>
      </w:r>
      <w:r w:rsidR="0075366F" w:rsidRPr="00422EE6">
        <w:t xml:space="preserve"> the satellite beacon system has a tracking capability requires </w:t>
      </w:r>
      <w:r w:rsidR="00AF6EB0" w:rsidRPr="00422EE6">
        <w:t>further stud</w:t>
      </w:r>
      <w:r w:rsidR="00153EA7" w:rsidRPr="00422EE6">
        <w:t>y</w:t>
      </w:r>
      <w:r w:rsidR="0075366F" w:rsidRPr="00422EE6">
        <w:t xml:space="preserve"> to </w:t>
      </w:r>
      <w:r w:rsidR="00153EA7" w:rsidRPr="00422EE6">
        <w:t xml:space="preserve">reduce the level of uncertainty in the </w:t>
      </w:r>
      <w:r w:rsidR="00B17796" w:rsidRPr="00422EE6">
        <w:t xml:space="preserve">received signals </w:t>
      </w:r>
      <w:r w:rsidR="00153EA7" w:rsidRPr="00422EE6">
        <w:t xml:space="preserve">time of arrival between two ground stations. </w:t>
      </w:r>
      <w:r w:rsidR="002367EA" w:rsidRPr="00422EE6">
        <w:t xml:space="preserve">The </w:t>
      </w:r>
      <w:r w:rsidR="00F37E5A" w:rsidRPr="00422EE6">
        <w:t>uncertainty</w:t>
      </w:r>
      <w:r w:rsidR="00072124" w:rsidRPr="00422EE6">
        <w:t xml:space="preserve"> in </w:t>
      </w:r>
      <w:r w:rsidR="00F37E5A" w:rsidRPr="00422EE6">
        <w:t xml:space="preserve">time </w:t>
      </w:r>
      <w:r w:rsidR="00072124" w:rsidRPr="00422EE6">
        <w:t xml:space="preserve">measurement </w:t>
      </w:r>
      <w:r w:rsidR="00BB638C">
        <w:t xml:space="preserve">by the ground station </w:t>
      </w:r>
      <w:r w:rsidR="009A3BBA" w:rsidRPr="00422EE6">
        <w:t xml:space="preserve">should be the </w:t>
      </w:r>
      <w:r w:rsidR="00BB292F" w:rsidRPr="00422EE6">
        <w:t xml:space="preserve">focus of </w:t>
      </w:r>
      <w:r w:rsidR="00B5725B">
        <w:t>the investigation</w:t>
      </w:r>
      <w:r w:rsidR="00BB292F" w:rsidRPr="00422EE6">
        <w:t xml:space="preserve"> </w:t>
      </w:r>
      <w:r w:rsidR="00F37E5A" w:rsidRPr="00422EE6">
        <w:t xml:space="preserve">with the most likely contribution </w:t>
      </w:r>
      <w:r w:rsidR="00533B0A" w:rsidRPr="00422EE6">
        <w:t>to uncertainty</w:t>
      </w:r>
      <w:r w:rsidR="00864E22" w:rsidRPr="00422EE6">
        <w:t xml:space="preserve"> being </w:t>
      </w:r>
      <w:r w:rsidR="00533B0A" w:rsidRPr="00422EE6">
        <w:t>found in</w:t>
      </w:r>
      <w:r w:rsidR="00F37E5A" w:rsidRPr="00422EE6">
        <w:t xml:space="preserve"> the</w:t>
      </w:r>
      <w:r w:rsidR="00BB292F" w:rsidRPr="00422EE6">
        <w:t xml:space="preserve"> </w:t>
      </w:r>
      <w:r w:rsidR="00846302" w:rsidRPr="00422EE6">
        <w:t xml:space="preserve">current </w:t>
      </w:r>
      <w:r w:rsidR="00533B0A" w:rsidRPr="00422EE6">
        <w:t>ground station</w:t>
      </w:r>
      <w:r w:rsidR="00B5725B" w:rsidRPr="00B5725B">
        <w:t xml:space="preserve"> </w:t>
      </w:r>
      <w:r w:rsidR="00B5725B" w:rsidRPr="00422EE6">
        <w:t>software</w:t>
      </w:r>
      <w:r w:rsidR="00533B0A" w:rsidRPr="00422EE6">
        <w:t xml:space="preserve"> </w:t>
      </w:r>
      <w:r w:rsidR="00AA2D03" w:rsidRPr="00422EE6">
        <w:t>program</w:t>
      </w:r>
      <w:r w:rsidR="00533B0A" w:rsidRPr="00422EE6">
        <w:t xml:space="preserve">. </w:t>
      </w:r>
      <w:r w:rsidR="00B04E78" w:rsidRPr="00422EE6">
        <w:t xml:space="preserve">The reduction of the uncertainty </w:t>
      </w:r>
      <w:r w:rsidR="001126E4">
        <w:t xml:space="preserve">in time measurement </w:t>
      </w:r>
      <w:r w:rsidR="00B04E78" w:rsidRPr="00422EE6">
        <w:t>to an acceptable level will allow for the development</w:t>
      </w:r>
      <w:r w:rsidR="00CE7941" w:rsidRPr="00422EE6">
        <w:t xml:space="preserve"> and verification</w:t>
      </w:r>
      <w:r w:rsidR="00B04E78" w:rsidRPr="00422EE6">
        <w:t xml:space="preserve"> of </w:t>
      </w:r>
      <w:r w:rsidR="00CE7941" w:rsidRPr="00422EE6">
        <w:t>tracking the satellite</w:t>
      </w:r>
      <w:r w:rsidR="00A92751">
        <w:t>s position</w:t>
      </w:r>
      <w:r w:rsidR="00CE7941" w:rsidRPr="00422EE6">
        <w:t xml:space="preserve"> by using the</w:t>
      </w:r>
      <w:r w:rsidR="002E1C96" w:rsidRPr="00422EE6">
        <w:t xml:space="preserve"> </w:t>
      </w:r>
      <w:r w:rsidR="00334269" w:rsidRPr="00422EE6">
        <w:t xml:space="preserve">time </w:t>
      </w:r>
      <w:r w:rsidR="002E1C96" w:rsidRPr="00422EE6">
        <w:t xml:space="preserve">difference </w:t>
      </w:r>
      <w:r w:rsidR="00334269" w:rsidRPr="00422EE6">
        <w:t>of arrival at multiple ground station</w:t>
      </w:r>
      <w:r w:rsidR="00AE69AB">
        <w:t>s</w:t>
      </w:r>
      <w:r w:rsidR="00C83882" w:rsidRPr="00422EE6">
        <w:t xml:space="preserve">. </w:t>
      </w:r>
      <w:r w:rsidR="004612B1" w:rsidRPr="00422EE6">
        <w:t>This</w:t>
      </w:r>
      <w:r w:rsidR="00A9496A">
        <w:t xml:space="preserve"> </w:t>
      </w:r>
      <w:r w:rsidR="00AE69AB">
        <w:t>will then le</w:t>
      </w:r>
      <w:r w:rsidR="00DE65DB">
        <w:t>a</w:t>
      </w:r>
      <w:r w:rsidR="00AE69AB">
        <w:t>d</w:t>
      </w:r>
      <w:r w:rsidR="008F5068">
        <w:t xml:space="preserve"> to</w:t>
      </w:r>
      <w:r w:rsidR="004612B1" w:rsidRPr="00422EE6">
        <w:t xml:space="preserve"> the develop</w:t>
      </w:r>
      <w:r w:rsidR="00AE69AB">
        <w:t>ing</w:t>
      </w:r>
      <w:r w:rsidR="004612B1" w:rsidRPr="00422EE6">
        <w:t xml:space="preserve"> a TDOA algorithm that </w:t>
      </w:r>
      <w:r w:rsidR="001C2F6D">
        <w:t>calculates the estimated</w:t>
      </w:r>
      <w:r w:rsidR="00D37A57" w:rsidRPr="00422EE6">
        <w:t xml:space="preserve"> position of the satellite within the determined </w:t>
      </w:r>
      <w:r w:rsidR="007A5BFD" w:rsidRPr="00422EE6">
        <w:t>uncertainties using</w:t>
      </w:r>
      <w:r w:rsidR="001C2F6D">
        <w:t xml:space="preserve"> </w:t>
      </w:r>
      <w:r w:rsidR="00E95F3F">
        <w:t>the collected TD</w:t>
      </w:r>
      <w:r w:rsidR="001C2F6D">
        <w:t>OA values and</w:t>
      </w:r>
      <w:r w:rsidR="007A5BFD" w:rsidRPr="00422EE6">
        <w:t xml:space="preserve"> the latitude and longitude position of the ground stations. </w:t>
      </w:r>
      <w:r w:rsidR="00757D0B">
        <w:t xml:space="preserve">If </w:t>
      </w:r>
      <w:r w:rsidR="007A4017">
        <w:t>the</w:t>
      </w:r>
      <w:r w:rsidR="005306BB" w:rsidRPr="00422EE6">
        <w:t xml:space="preserve"> tracking capability </w:t>
      </w:r>
      <w:r w:rsidR="00291B6F">
        <w:t>is</w:t>
      </w:r>
      <w:r w:rsidR="00977504" w:rsidRPr="00422EE6">
        <w:t xml:space="preserve"> </w:t>
      </w:r>
      <w:r w:rsidR="00757D0B">
        <w:t xml:space="preserve">verified the </w:t>
      </w:r>
      <w:r w:rsidR="004C0E27">
        <w:t xml:space="preserve">development can continue </w:t>
      </w:r>
      <w:r w:rsidR="00977504" w:rsidRPr="00422EE6">
        <w:t xml:space="preserve">to </w:t>
      </w:r>
      <w:r w:rsidR="004C0E27">
        <w:t>design</w:t>
      </w:r>
      <w:r w:rsidR="00977504" w:rsidRPr="00422EE6">
        <w:t xml:space="preserve"> a computer server system to transfer the</w:t>
      </w:r>
      <w:r w:rsidR="00A10673" w:rsidRPr="00422EE6">
        <w:t xml:space="preserve"> required data between globally dispersed locations and develop a graphical user interface </w:t>
      </w:r>
      <w:r w:rsidR="007A4017">
        <w:t>for</w:t>
      </w:r>
      <w:r w:rsidR="00A10673" w:rsidRPr="00422EE6">
        <w:t xml:space="preserve"> display</w:t>
      </w:r>
      <w:r w:rsidR="007A4017">
        <w:t>ing</w:t>
      </w:r>
      <w:r w:rsidR="00A10673" w:rsidRPr="00422EE6">
        <w:t xml:space="preserve"> the </w:t>
      </w:r>
      <w:r w:rsidR="001B7B4C">
        <w:t>position of the satellite</w:t>
      </w:r>
      <w:r w:rsidR="006D694B">
        <w:t>.</w:t>
      </w:r>
    </w:p>
    <w:p w14:paraId="050D624D" w14:textId="478D558F" w:rsidR="00B04E78" w:rsidRPr="00422EE6" w:rsidRDefault="00493626" w:rsidP="00386ED0">
      <w:pPr>
        <w:pStyle w:val="Text"/>
      </w:pPr>
      <w:r w:rsidRPr="00422EE6">
        <w:t xml:space="preserve">The </w:t>
      </w:r>
      <w:r w:rsidR="000B6160" w:rsidRPr="00422EE6">
        <w:t xml:space="preserve">next step in the development of the </w:t>
      </w:r>
      <w:r w:rsidRPr="00422EE6">
        <w:t xml:space="preserve">satellite radio beacon </w:t>
      </w:r>
      <w:r w:rsidR="000B6160" w:rsidRPr="00422EE6">
        <w:t>is</w:t>
      </w:r>
      <w:r w:rsidRPr="00422EE6">
        <w:t xml:space="preserve"> further investigation into the </w:t>
      </w:r>
      <w:r w:rsidR="001C4F5C" w:rsidRPr="00422EE6">
        <w:t>electrical components</w:t>
      </w:r>
      <w:r w:rsidR="00E5435A" w:rsidRPr="00422EE6">
        <w:t xml:space="preserve"> utilised in the </w:t>
      </w:r>
      <w:r w:rsidR="001B071B" w:rsidRPr="00422EE6">
        <w:t xml:space="preserve">prototype </w:t>
      </w:r>
      <w:r w:rsidR="00E5435A" w:rsidRPr="00422EE6">
        <w:t>to ensure it is</w:t>
      </w:r>
      <w:r w:rsidR="001C4F5C" w:rsidRPr="00422EE6">
        <w:t xml:space="preserve"> capable of operati</w:t>
      </w:r>
      <w:r w:rsidR="00662EB6" w:rsidRPr="00422EE6">
        <w:t>on</w:t>
      </w:r>
      <w:r w:rsidR="001C4F5C" w:rsidRPr="00422EE6">
        <w:t xml:space="preserve"> in a space environment</w:t>
      </w:r>
      <w:r w:rsidR="00662EB6" w:rsidRPr="00422EE6">
        <w:t>. Once the electrical components have been selected then</w:t>
      </w:r>
      <w:r w:rsidR="00F97272">
        <w:t xml:space="preserve"> a</w:t>
      </w:r>
      <w:r w:rsidR="00E75A7C" w:rsidRPr="00422EE6">
        <w:t xml:space="preserve"> printed circuit board </w:t>
      </w:r>
      <w:r w:rsidR="004C0E27">
        <w:t xml:space="preserve">(PCB) </w:t>
      </w:r>
      <w:r w:rsidR="00E75A7C" w:rsidRPr="00422EE6">
        <w:t>design</w:t>
      </w:r>
      <w:r w:rsidR="00236504" w:rsidRPr="00422EE6">
        <w:t xml:space="preserve"> for the radio beacon can be developed</w:t>
      </w:r>
      <w:r w:rsidR="00E75A7C" w:rsidRPr="00422EE6">
        <w:t xml:space="preserve"> to enable </w:t>
      </w:r>
      <w:r w:rsidR="00386A68" w:rsidRPr="00422EE6">
        <w:t xml:space="preserve">the </w:t>
      </w:r>
      <w:r w:rsidR="003B130B" w:rsidRPr="00422EE6">
        <w:t>execution of the re</w:t>
      </w:r>
      <w:r w:rsidR="00236504" w:rsidRPr="00422EE6">
        <w:t>commended</w:t>
      </w:r>
      <w:r w:rsidR="00E75A7C" w:rsidRPr="00422EE6">
        <w:t xml:space="preserve"> </w:t>
      </w:r>
      <w:r w:rsidR="00F00772" w:rsidRPr="00422EE6">
        <w:t xml:space="preserve">ground </w:t>
      </w:r>
      <w:r w:rsidR="00E75A7C" w:rsidRPr="00422EE6">
        <w:t xml:space="preserve">testing </w:t>
      </w:r>
      <w:r w:rsidR="003B130B" w:rsidRPr="00422EE6">
        <w:t>before</w:t>
      </w:r>
      <w:r w:rsidR="00E75A7C" w:rsidRPr="00422EE6">
        <w:t xml:space="preserve"> space</w:t>
      </w:r>
      <w:r w:rsidR="00F00772" w:rsidRPr="00422EE6">
        <w:t xml:space="preserve"> operations</w:t>
      </w:r>
      <w:r w:rsidR="00236504" w:rsidRPr="00422EE6">
        <w:rPr>
          <w:rStyle w:val="EndnoteReference"/>
        </w:rPr>
        <w:endnoteReference w:id="30"/>
      </w:r>
      <w:r w:rsidR="00F00772" w:rsidRPr="00422EE6">
        <w:t>.</w:t>
      </w:r>
      <w:r w:rsidR="00E75A7C" w:rsidRPr="00422EE6">
        <w:t xml:space="preserve"> </w:t>
      </w:r>
      <w:r w:rsidR="00CE7941" w:rsidRPr="00422EE6">
        <w:t xml:space="preserve"> </w:t>
      </w:r>
      <w:r w:rsidR="00B04E78" w:rsidRPr="00422EE6">
        <w:t xml:space="preserve"> </w:t>
      </w:r>
    </w:p>
    <w:p w14:paraId="220A0A00" w14:textId="77777777" w:rsidR="001618C7" w:rsidRPr="00422EE6" w:rsidRDefault="001618C7" w:rsidP="007E2A25">
      <w:pPr>
        <w:pStyle w:val="Heading1"/>
        <w:spacing w:before="160"/>
        <w:ind w:left="180"/>
        <w:sectPr w:rsidR="001618C7" w:rsidRPr="00422EE6" w:rsidSect="00D0077C">
          <w:endnotePr>
            <w:numFmt w:val="decimal"/>
          </w:endnotePr>
          <w:pgSz w:w="11904" w:h="16832"/>
          <w:pgMar w:top="1440" w:right="1440" w:bottom="1440" w:left="1440" w:header="720" w:footer="576" w:gutter="0"/>
          <w:cols w:space="720"/>
        </w:sectPr>
      </w:pPr>
    </w:p>
    <w:p w14:paraId="2BCD80A5" w14:textId="18B2E50E" w:rsidR="00047DE9" w:rsidRPr="00422EE6" w:rsidRDefault="00386ED0" w:rsidP="007E2A25">
      <w:pPr>
        <w:pStyle w:val="Heading1"/>
        <w:spacing w:before="160"/>
        <w:ind w:left="180"/>
      </w:pPr>
      <w:r w:rsidRPr="00422EE6">
        <w:lastRenderedPageBreak/>
        <w:t>Acknowledgements</w:t>
      </w:r>
    </w:p>
    <w:p w14:paraId="715C56F4" w14:textId="532EA083" w:rsidR="005946F9" w:rsidRPr="00422EE6" w:rsidRDefault="0017561D" w:rsidP="00246EDA">
      <w:pPr>
        <w:pStyle w:val="Text"/>
        <w:ind w:firstLine="0"/>
      </w:pPr>
      <w:r w:rsidRPr="00422EE6">
        <w:t>Firstly</w:t>
      </w:r>
      <w:r w:rsidR="00571C5E" w:rsidRPr="00422EE6">
        <w:t>,</w:t>
      </w:r>
      <w:r w:rsidRPr="00422EE6">
        <w:t xml:space="preserve"> I would like to</w:t>
      </w:r>
      <w:r w:rsidR="001024AC">
        <w:t xml:space="preserve"> say</w:t>
      </w:r>
      <w:r w:rsidRPr="00422EE6">
        <w:t xml:space="preserve"> thank </w:t>
      </w:r>
      <w:r w:rsidR="001024AC">
        <w:t xml:space="preserve">you to </w:t>
      </w:r>
      <w:r w:rsidRPr="00422EE6">
        <w:t xml:space="preserve">my wife, Christine and children for their unquestionable love and support throughout </w:t>
      </w:r>
      <w:r w:rsidR="0012166F" w:rsidRPr="00422EE6">
        <w:t xml:space="preserve">my studies and particularly </w:t>
      </w:r>
      <w:r w:rsidR="00DF30A7" w:rsidRPr="00422EE6">
        <w:t xml:space="preserve">through this </w:t>
      </w:r>
      <w:r w:rsidR="006973F7" w:rsidRPr="00422EE6">
        <w:t>research</w:t>
      </w:r>
      <w:r w:rsidR="004D35B8" w:rsidRPr="00422EE6">
        <w:t xml:space="preserve"> </w:t>
      </w:r>
      <w:r w:rsidR="00DF30A7" w:rsidRPr="00422EE6">
        <w:t xml:space="preserve">project. I would not </w:t>
      </w:r>
      <w:r w:rsidR="00571C5E" w:rsidRPr="00422EE6">
        <w:t xml:space="preserve">have been able </w:t>
      </w:r>
      <w:r w:rsidR="00C5645C" w:rsidRPr="00422EE6">
        <w:t>to complete</w:t>
      </w:r>
      <w:r w:rsidR="00571C5E" w:rsidRPr="00422EE6">
        <w:t xml:space="preserve"> my stud</w:t>
      </w:r>
      <w:r w:rsidR="00A840D4">
        <w:t>y</w:t>
      </w:r>
      <w:r w:rsidR="00571C5E" w:rsidRPr="00422EE6">
        <w:t xml:space="preserve"> without the time</w:t>
      </w:r>
      <w:r w:rsidR="00C91E77" w:rsidRPr="00422EE6">
        <w:t>,</w:t>
      </w:r>
      <w:r w:rsidR="00571C5E" w:rsidRPr="00422EE6">
        <w:t xml:space="preserve"> </w:t>
      </w:r>
      <w:r w:rsidR="00BA30BC" w:rsidRPr="00422EE6">
        <w:t>support</w:t>
      </w:r>
      <w:r w:rsidR="00C91E77" w:rsidRPr="00422EE6">
        <w:t xml:space="preserve"> and understanding</w:t>
      </w:r>
      <w:r w:rsidR="00571C5E" w:rsidRPr="00422EE6">
        <w:t xml:space="preserve"> that</w:t>
      </w:r>
      <w:r w:rsidR="00BA30BC" w:rsidRPr="00422EE6">
        <w:t xml:space="preserve"> they have provided through some demanding times</w:t>
      </w:r>
      <w:r w:rsidR="00E0749D" w:rsidRPr="00422EE6">
        <w:t>.</w:t>
      </w:r>
    </w:p>
    <w:p w14:paraId="20D66A7E" w14:textId="4FC90F6F" w:rsidR="00410FEC" w:rsidRPr="00422EE6" w:rsidRDefault="00410FEC" w:rsidP="00246EDA">
      <w:pPr>
        <w:pStyle w:val="Text"/>
        <w:ind w:firstLine="0"/>
      </w:pPr>
    </w:p>
    <w:p w14:paraId="6F620471" w14:textId="275D2847" w:rsidR="00410FEC" w:rsidRPr="00422EE6" w:rsidRDefault="00410FEC" w:rsidP="00246EDA">
      <w:pPr>
        <w:pStyle w:val="Text"/>
        <w:ind w:firstLine="0"/>
      </w:pPr>
      <w:r w:rsidRPr="00422EE6">
        <w:t xml:space="preserve">I extend my </w:t>
      </w:r>
      <w:r w:rsidR="00AD306F">
        <w:t xml:space="preserve">sincerest </w:t>
      </w:r>
      <w:r w:rsidRPr="00422EE6">
        <w:t>gratitude to my thesis supervisors</w:t>
      </w:r>
      <w:r w:rsidR="008E1E81" w:rsidRPr="00422EE6">
        <w:t xml:space="preserve">, Dr Edwin Peters and Dr Craig Benson, </w:t>
      </w:r>
      <w:r w:rsidR="00920F60" w:rsidRPr="00422EE6">
        <w:t>for</w:t>
      </w:r>
      <w:r w:rsidR="008E1E81" w:rsidRPr="00422EE6">
        <w:t xml:space="preserve"> their guidance</w:t>
      </w:r>
      <w:r w:rsidR="00920F60" w:rsidRPr="00422EE6">
        <w:t xml:space="preserve"> and support through the </w:t>
      </w:r>
      <w:r w:rsidR="006973F7" w:rsidRPr="00422EE6">
        <w:t>project learning process</w:t>
      </w:r>
      <w:r w:rsidR="00116FF1" w:rsidRPr="00422EE6">
        <w:t xml:space="preserve"> </w:t>
      </w:r>
      <w:r w:rsidR="00AB249C" w:rsidRPr="00422EE6">
        <w:t>The brainstorming provide</w:t>
      </w:r>
      <w:r w:rsidR="0020155D" w:rsidRPr="00422EE6">
        <w:t>d</w:t>
      </w:r>
      <w:r w:rsidR="00AB249C" w:rsidRPr="00422EE6">
        <w:t xml:space="preserve"> by Dr Craig Benson help </w:t>
      </w:r>
      <w:r w:rsidR="003A02E4" w:rsidRPr="00422EE6">
        <w:t xml:space="preserve">to creatively shape the </w:t>
      </w:r>
      <w:r w:rsidR="008104C8" w:rsidRPr="00422EE6">
        <w:t>concep</w:t>
      </w:r>
      <w:r w:rsidR="003A02E4" w:rsidRPr="00422EE6">
        <w:t>t</w:t>
      </w:r>
      <w:r w:rsidR="007332CA" w:rsidRPr="00422EE6">
        <w:t>,</w:t>
      </w:r>
      <w:r w:rsidR="003A02E4" w:rsidRPr="00422EE6">
        <w:t xml:space="preserve"> </w:t>
      </w:r>
      <w:r w:rsidR="00C02A2C" w:rsidRPr="00422EE6">
        <w:t xml:space="preserve">which </w:t>
      </w:r>
      <w:r w:rsidR="007332CA" w:rsidRPr="00422EE6">
        <w:t>could only</w:t>
      </w:r>
      <w:r w:rsidR="000C7E08" w:rsidRPr="00422EE6">
        <w:t xml:space="preserve"> be</w:t>
      </w:r>
      <w:r w:rsidR="007332CA" w:rsidRPr="00422EE6">
        <w:t xml:space="preserve"> transform</w:t>
      </w:r>
      <w:r w:rsidR="000C7E08" w:rsidRPr="00422EE6">
        <w:t>ed</w:t>
      </w:r>
      <w:r w:rsidR="007332CA" w:rsidRPr="00422EE6">
        <w:t xml:space="preserve"> to reality with </w:t>
      </w:r>
      <w:r w:rsidR="003A02E4" w:rsidRPr="00422EE6">
        <w:t>the time</w:t>
      </w:r>
      <w:r w:rsidR="007332CA" w:rsidRPr="00422EE6">
        <w:t xml:space="preserve">, </w:t>
      </w:r>
      <w:r w:rsidR="003A02E4" w:rsidRPr="00422EE6">
        <w:t>dedication</w:t>
      </w:r>
      <w:r w:rsidR="007332CA" w:rsidRPr="00422EE6">
        <w:t>, knowledge and experience</w:t>
      </w:r>
      <w:r w:rsidR="003A02E4" w:rsidRPr="00422EE6">
        <w:t xml:space="preserve"> provided by Dr Edwin Peters</w:t>
      </w:r>
      <w:r w:rsidR="007332CA" w:rsidRPr="00422EE6">
        <w:t>.</w:t>
      </w:r>
    </w:p>
    <w:p w14:paraId="6E2F52C1" w14:textId="2886A7C8" w:rsidR="000B28B9" w:rsidRPr="00422EE6" w:rsidRDefault="000B28B9" w:rsidP="00246EDA">
      <w:pPr>
        <w:pStyle w:val="Text"/>
        <w:ind w:firstLine="0"/>
      </w:pPr>
    </w:p>
    <w:p w14:paraId="50DF6C43" w14:textId="1A59B207" w:rsidR="000B28B9" w:rsidRPr="00422EE6" w:rsidRDefault="00966CD1" w:rsidP="00246EDA">
      <w:pPr>
        <w:pStyle w:val="Text"/>
        <w:ind w:firstLine="0"/>
      </w:pPr>
      <w:r w:rsidRPr="00422EE6">
        <w:t>This document would not exist</w:t>
      </w:r>
      <w:r w:rsidR="00C27875" w:rsidRPr="00422EE6">
        <w:t xml:space="preserve"> </w:t>
      </w:r>
      <w:r w:rsidR="004828E8" w:rsidRPr="00422EE6">
        <w:t>with</w:t>
      </w:r>
      <w:r w:rsidRPr="00422EE6">
        <w:t>out</w:t>
      </w:r>
      <w:r w:rsidR="004828E8" w:rsidRPr="00422EE6">
        <w:t xml:space="preserve"> </w:t>
      </w:r>
      <w:r w:rsidR="003E3771" w:rsidRPr="00422EE6">
        <w:t xml:space="preserve">guidance </w:t>
      </w:r>
      <w:r w:rsidR="00C27875" w:rsidRPr="00422EE6">
        <w:t xml:space="preserve">and advice </w:t>
      </w:r>
      <w:r w:rsidR="003E3771" w:rsidRPr="00422EE6">
        <w:t>from</w:t>
      </w:r>
      <w:r w:rsidR="004828E8" w:rsidRPr="00422EE6">
        <w:t xml:space="preserve"> Bianca </w:t>
      </w:r>
      <w:r w:rsidR="00FE604D" w:rsidRPr="00422EE6">
        <w:t>Mister-Colmenares</w:t>
      </w:r>
      <w:r w:rsidR="003E3771" w:rsidRPr="00422EE6">
        <w:t xml:space="preserve"> of the </w:t>
      </w:r>
      <w:r w:rsidR="00F674CE" w:rsidRPr="00422EE6">
        <w:t>UNINSW Canberra ALL uni</w:t>
      </w:r>
      <w:r w:rsidR="00503279" w:rsidRPr="00422EE6">
        <w:t>t</w:t>
      </w:r>
      <w:r w:rsidR="00C27875" w:rsidRPr="00422EE6">
        <w:t xml:space="preserve">. </w:t>
      </w:r>
      <w:r w:rsidR="002A35C5">
        <w:t xml:space="preserve">I </w:t>
      </w:r>
      <w:r w:rsidR="00DE6705">
        <w:t>want</w:t>
      </w:r>
      <w:r w:rsidR="002A35C5">
        <w:t xml:space="preserve"> to recognize the</w:t>
      </w:r>
      <w:r w:rsidR="00C27875" w:rsidRPr="00422EE6">
        <w:t xml:space="preserve"> time, effort, expert knowledge and </w:t>
      </w:r>
      <w:r w:rsidR="00B57FF5" w:rsidRPr="00422EE6">
        <w:t xml:space="preserve">literary artistry </w:t>
      </w:r>
      <w:r w:rsidR="002A35C5">
        <w:t>she has provided to</w:t>
      </w:r>
      <w:r w:rsidR="00B57FF5" w:rsidRPr="00422EE6">
        <w:t xml:space="preserve"> </w:t>
      </w:r>
      <w:r w:rsidR="001D3947" w:rsidRPr="00422EE6">
        <w:t xml:space="preserve">improve the presentation of this document </w:t>
      </w:r>
      <w:r w:rsidR="00DE6705">
        <w:t xml:space="preserve">and develop </w:t>
      </w:r>
      <w:r w:rsidR="00B57FF5" w:rsidRPr="00422EE6">
        <w:t>my writing skills</w:t>
      </w:r>
      <w:r w:rsidR="001D3947" w:rsidRPr="00422EE6">
        <w:t>.</w:t>
      </w:r>
      <w:r w:rsidR="00767433" w:rsidRPr="00422EE6">
        <w:t xml:space="preserve"> </w:t>
      </w:r>
    </w:p>
    <w:p w14:paraId="2A1F792C" w14:textId="77777777" w:rsidR="005946F9" w:rsidRPr="00422EE6" w:rsidRDefault="005946F9" w:rsidP="00246EDA">
      <w:pPr>
        <w:pStyle w:val="Text"/>
        <w:ind w:firstLine="0"/>
      </w:pPr>
    </w:p>
    <w:p w14:paraId="23B735C8" w14:textId="79F2CAD9" w:rsidR="005946F9" w:rsidRPr="00422EE6" w:rsidRDefault="002C3FA2" w:rsidP="00246EDA">
      <w:pPr>
        <w:pStyle w:val="Text"/>
        <w:ind w:firstLine="0"/>
      </w:pPr>
      <w:r w:rsidRPr="00422EE6">
        <w:t>I</w:t>
      </w:r>
      <w:r w:rsidR="003C19FE" w:rsidRPr="00422EE6">
        <w:t xml:space="preserve"> </w:t>
      </w:r>
      <w:r w:rsidR="009F1F1F" w:rsidRPr="00422EE6">
        <w:t>wish</w:t>
      </w:r>
      <w:r w:rsidR="003C19FE" w:rsidRPr="00422EE6">
        <w:t xml:space="preserve"> to extend my </w:t>
      </w:r>
      <w:r w:rsidR="0071704F">
        <w:t>appreciation</w:t>
      </w:r>
      <w:r w:rsidR="003C19FE" w:rsidRPr="00422EE6">
        <w:t xml:space="preserve"> to </w:t>
      </w:r>
      <w:r w:rsidR="00EC511C" w:rsidRPr="00422EE6">
        <w:t xml:space="preserve">Darryl </w:t>
      </w:r>
      <w:r w:rsidR="00930714" w:rsidRPr="00422EE6">
        <w:t>Budarick of</w:t>
      </w:r>
      <w:r w:rsidR="00246EDA" w:rsidRPr="00422EE6">
        <w:t xml:space="preserve"> the T</w:t>
      </w:r>
      <w:r w:rsidR="00542927" w:rsidRPr="00422EE6">
        <w:t xml:space="preserve">echnology Support Group at UNINSW Canberra for the </w:t>
      </w:r>
      <w:r w:rsidR="00F675CD" w:rsidRPr="00422EE6">
        <w:t>guidance, support and feedback in</w:t>
      </w:r>
      <w:r w:rsidR="005946F9" w:rsidRPr="00422EE6">
        <w:t xml:space="preserve"> developing the hardware for this project.</w:t>
      </w:r>
    </w:p>
    <w:p w14:paraId="491EF3C8" w14:textId="77777777" w:rsidR="007A54FA" w:rsidRPr="00422EE6" w:rsidRDefault="007A54FA" w:rsidP="00246EDA">
      <w:pPr>
        <w:pStyle w:val="Text"/>
        <w:ind w:firstLine="0"/>
      </w:pPr>
    </w:p>
    <w:p w14:paraId="43BDC8CB" w14:textId="5E63BFEE" w:rsidR="007A54FA" w:rsidRPr="00422EE6" w:rsidRDefault="00CC45F4" w:rsidP="00246EDA">
      <w:pPr>
        <w:pStyle w:val="Text"/>
        <w:ind w:firstLine="0"/>
      </w:pPr>
      <w:r w:rsidRPr="00422EE6">
        <w:t xml:space="preserve">The expert guidance </w:t>
      </w:r>
      <w:r w:rsidR="005D1B6D" w:rsidRPr="00422EE6">
        <w:t xml:space="preserve">from </w:t>
      </w:r>
      <w:r w:rsidRPr="00422EE6">
        <w:t xml:space="preserve">Lisa </w:t>
      </w:r>
      <w:r w:rsidR="00D56452" w:rsidRPr="00422EE6">
        <w:t>C</w:t>
      </w:r>
      <w:r w:rsidRPr="00422EE6">
        <w:t xml:space="preserve">onti </w:t>
      </w:r>
      <w:r w:rsidR="004870AF" w:rsidRPr="00422EE6">
        <w:t>Phillip</w:t>
      </w:r>
      <w:r w:rsidR="001D385D" w:rsidRPr="00422EE6">
        <w:t>p</w:t>
      </w:r>
      <w:r w:rsidR="004870AF" w:rsidRPr="00422EE6">
        <w:t xml:space="preserve">s </w:t>
      </w:r>
      <w:r w:rsidRPr="00422EE6">
        <w:t xml:space="preserve">of the UNINSW Canberra Library has </w:t>
      </w:r>
      <w:r w:rsidR="00966CD1" w:rsidRPr="00422EE6">
        <w:t>taught</w:t>
      </w:r>
      <w:r w:rsidRPr="00422EE6">
        <w:t xml:space="preserve"> me  </w:t>
      </w:r>
      <w:r w:rsidR="00F46CF7" w:rsidRPr="00422EE6">
        <w:t>how to perform</w:t>
      </w:r>
      <w:r w:rsidR="00D56452" w:rsidRPr="00422EE6">
        <w:t xml:space="preserve"> </w:t>
      </w:r>
      <w:r w:rsidR="0000405A" w:rsidRPr="00422EE6">
        <w:t>effective</w:t>
      </w:r>
      <w:r w:rsidR="00D56452" w:rsidRPr="00422EE6">
        <w:t xml:space="preserve"> research and </w:t>
      </w:r>
      <w:r w:rsidR="000F153D" w:rsidRPr="00422EE6">
        <w:t xml:space="preserve">saved me many hours of </w:t>
      </w:r>
      <w:r w:rsidR="003E023F" w:rsidRPr="00422EE6">
        <w:t>unnecessary searching for which I am thankful.</w:t>
      </w:r>
    </w:p>
    <w:p w14:paraId="0975E2F6" w14:textId="48D58E38" w:rsidR="003E023F" w:rsidRPr="00422EE6" w:rsidRDefault="003E023F" w:rsidP="00246EDA">
      <w:pPr>
        <w:pStyle w:val="Text"/>
        <w:ind w:firstLine="0"/>
        <w:sectPr w:rsidR="003E023F" w:rsidRPr="00422EE6" w:rsidSect="00D0077C">
          <w:endnotePr>
            <w:numFmt w:val="decimal"/>
          </w:endnotePr>
          <w:pgSz w:w="11904" w:h="16832"/>
          <w:pgMar w:top="1440" w:right="1440" w:bottom="1440" w:left="1440" w:header="720" w:footer="576" w:gutter="0"/>
          <w:cols w:space="720"/>
        </w:sectPr>
      </w:pPr>
    </w:p>
    <w:p w14:paraId="6AF7AFB8" w14:textId="2B0627E1" w:rsidR="00AA2640" w:rsidRPr="00422EE6" w:rsidRDefault="00047DE9" w:rsidP="00EF79B3">
      <w:pPr>
        <w:pStyle w:val="Heading1"/>
        <w:spacing w:before="0"/>
      </w:pPr>
      <w:r w:rsidRPr="00422EE6">
        <w:lastRenderedPageBreak/>
        <w:t>References</w:t>
      </w:r>
      <w:r w:rsidR="003A5285" w:rsidRPr="00422EE6">
        <w:t xml:space="preserve"> </w:t>
      </w:r>
    </w:p>
    <w:sectPr w:rsidR="00AA2640" w:rsidRPr="00422EE6" w:rsidSect="00047DE9">
      <w:pgSz w:w="11904" w:h="16832"/>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A3C5F" w14:textId="77777777" w:rsidR="003D03C0" w:rsidRDefault="003D03C0">
      <w:r>
        <w:separator/>
      </w:r>
    </w:p>
  </w:endnote>
  <w:endnote w:type="continuationSeparator" w:id="0">
    <w:p w14:paraId="32681B95" w14:textId="77777777" w:rsidR="003D03C0" w:rsidRDefault="003D03C0">
      <w:r>
        <w:continuationSeparator/>
      </w:r>
    </w:p>
  </w:endnote>
  <w:endnote w:type="continuationNotice" w:id="1">
    <w:p w14:paraId="419BE710" w14:textId="77777777" w:rsidR="003D03C0" w:rsidRDefault="003D03C0"/>
  </w:endnote>
  <w:endnote w:id="2">
    <w:p w14:paraId="65BA5D60"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&lt;EndNote&gt;&lt;Cite&gt;&lt;Author&gt;DelPozzo&lt;/Author&gt;&lt;Year&gt;2018&lt;/Year&gt;&lt;RecNum&gt;7&lt;/RecNum&gt;&lt;DisplayText&gt;DELPOZZO, S., WILLIAMS, C. &amp;amp; DONCASTER, B. 2018. 2019 Nano/Microsatellite Market Forecast. 9.&lt;/DisplayText&gt;&lt;record&gt;&lt;rec-number&gt;7&lt;/rec-number&gt;&lt;foreign-keys&gt;&lt;key app="EN" db-id="a5dzxrw9op2r9sespzcps9dezp0pdd02w0f5" timestamp="1569975886"&gt;7&lt;/key&gt;&lt;/foreign-keys&gt;&lt;ref-type name="Journal Article"&gt;17&lt;/ref-type&gt;&lt;contributors&gt;&lt;authors&gt;&lt;author&gt;DelPozzo,Stephanie&lt;/author&gt;&lt;author&gt;Williams, Caleb&lt;/author&gt;&lt;author&gt;Doncaster, Bill&lt;/author&gt;&lt;/authors&gt;&lt;/contributors&gt;&lt;titles&gt;&lt;title&gt;2019 Nano/Microsatellite Market Forecast&lt;/title&gt;&lt;/titles&gt;&lt;volume&gt;9&lt;/volume&gt;&lt;edition&gt;9th&lt;/edition&gt;&lt;dates&gt;&lt;year&gt;2018&lt;/year&gt;&lt;pub-dates&gt;&lt;date&gt;2019&lt;/date&gt;&lt;/pub-dates&gt;&lt;/dates&gt;&lt;publisher&gt;SpaceWorks Commerical&lt;/publisher&gt;&lt;urls&gt;&lt;related-urls&gt;&lt;url&gt;https://www.spaceworks.aero/nano-microsatellite-forecast-9th-edition-2019/&lt;/url&gt;&lt;/related-urls&gt;&lt;/urls&gt;&lt;access-date&gt;2/10/19&lt;/access-date&gt;&lt;/record&gt;&lt;/Cite&gt;&lt;/EndNote&gt;</w:instrText>
      </w:r>
      <w:r w:rsidRPr="00CB3484">
        <w:fldChar w:fldCharType="separate"/>
      </w:r>
      <w:r w:rsidRPr="00CB3484">
        <w:rPr>
          <w:noProof/>
        </w:rPr>
        <w:t>DELPOZZO, S., WILLIAMS, C. &amp; DONCASTER, B. 2018. 2019 Nano/Microsatellite Market Forecast. 9.</w:t>
      </w:r>
      <w:r w:rsidRPr="00CB3484">
        <w:fldChar w:fldCharType="end"/>
      </w:r>
    </w:p>
  </w:endnote>
  <w:endnote w:id="3">
    <w:p w14:paraId="10BDF4FA"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&lt;EndNote&gt;&lt;Cite&gt;&lt;Author&gt;Wekerle&lt;/Author&gt;&lt;Year&gt;2017&lt;/Year&gt;&lt;RecNum&gt;8&lt;/RecNum&gt;&lt;DisplayText&gt;WEKERLE, T., PESSOA FILHO, J. B., COSTA, L. E. V. L. D. &amp;amp; TRABASSO, L. G. 2017. Status and Trends of Smallsats and Their Launch Vehicles   An Up-to-date Review. &lt;style face="italic"&gt;Journal of Aerospace Technology and Management,&lt;/style&gt; 9&lt;style face="bold"&gt;,&lt;/style&gt; 269-286.&lt;/DisplayText&gt;&lt;record&gt;&lt;rec-number&gt;8&lt;/rec-number&gt;&lt;foreign-keys&gt;&lt;key app="EN" db-id="a5dzxrw9op2r9sespzcps9dezp0pdd02w0f5" timestamp="1570055705"&gt;8&lt;/key&gt;&lt;/foreign-keys&gt;&lt;ref-type name="Journal Article"&gt;17&lt;/ref-type&gt;&lt;contributors&gt;&lt;authors&gt;&lt;author&gt;Wekerle, Timo&lt;/author&gt;&lt;author&gt;Pessoa Filho, José Bezerra&lt;/author&gt;&lt;author&gt;Costa, Luís Eduardo Vergueiro Loures da&lt;/author&gt;&lt;author&gt;Trabasso, Luís Gonzaga&lt;/author&gt;&lt;/authors&gt;&lt;/contributors&gt;&lt;titles&gt;&lt;title&gt;Status and Trends of Smallsats and Their Launch Vehicles   An Up-to-date Review&lt;/title&gt;&lt;secondary-title&gt;Journal of Aerospace Technology and Management&lt;/secondary-title&gt;&lt;/titles&gt;&lt;periodical&gt;&lt;full-title&gt;Journal of Aerospace Technology and Management&lt;/full-title&gt;&lt;/periodical&gt;&lt;pages&gt;269-286&lt;/pages&gt;&lt;volume&gt;9&lt;/volume&gt;&lt;dates&gt;&lt;year&gt;2017&lt;/year&gt;&lt;/dates&gt;&lt;isbn&gt;2175-9146&lt;/isbn&gt;&lt;urls&gt;&lt;related-urls&gt;&lt;url&gt;http://www.scielo.br/scielo.php?script=sci_arttext&amp;amp;pid=S2175-91462017000300269&amp;amp;nrm=iso&lt;/url&gt;&lt;/related-urls&gt;&lt;/urls&gt;&lt;/record&gt;&lt;/Cite&gt;&lt;/EndNote&gt;</w:instrText>
      </w:r>
      <w:r w:rsidRPr="00CB3484">
        <w:fldChar w:fldCharType="separate"/>
      </w:r>
      <w:r w:rsidRPr="00CB3484">
        <w:rPr>
          <w:noProof/>
        </w:rPr>
        <w:t xml:space="preserve">WEKERLE, T., PESSOA FILHO, J. B., COSTA, L. E. V. L. D. &amp; TRABASSO, L. G. 2017. Status and Trends of Smallsats and Their Launch Vehicles   An Up-to-date Review. </w:t>
      </w:r>
      <w:r w:rsidRPr="00CB3484">
        <w:rPr>
          <w:i/>
          <w:noProof/>
        </w:rPr>
        <w:t>Journal of Aerospace Technology and Management,</w:t>
      </w:r>
      <w:r w:rsidRPr="00CB3484">
        <w:rPr>
          <w:noProof/>
        </w:rPr>
        <w:t xml:space="preserve"> 9</w:t>
      </w:r>
      <w:r w:rsidRPr="00CB3484">
        <w:rPr>
          <w:b/>
          <w:noProof/>
        </w:rPr>
        <w:t>,</w:t>
      </w:r>
      <w:r w:rsidRPr="00CB3484">
        <w:rPr>
          <w:noProof/>
        </w:rPr>
        <w:t xml:space="preserve"> 269-286.</w:t>
      </w:r>
      <w:r w:rsidRPr="00CB3484">
        <w:fldChar w:fldCharType="end"/>
      </w:r>
    </w:p>
  </w:endnote>
  <w:endnote w:id="4">
    <w:p w14:paraId="6EA23917"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&lt;EndNote&gt;&lt;Cite&gt;&lt;Author&gt;Venturini&lt;/Author&gt;&lt;Year&gt;2017&lt;/Year&gt;&lt;RecNum&gt;10&lt;/RecNum&gt;&lt;DisplayText&gt;VENTURINI, C. C. 2017. Improving mission success of CubeSats.&lt;/DisplayText&gt;&lt;record&gt;&lt;rec-number&gt;10&lt;/rec-number&gt;&lt;foreign-keys&gt;&lt;key app="EN" db-id="a5dzxrw9op2r9sespzcps9dezp0pdd02w0f5" timestamp="1570058739"&gt;10&lt;/key&gt;&lt;/foreign-keys&gt;&lt;ref-type name="Journal Article"&gt;17&lt;/ref-type&gt;&lt;contributors&gt;&lt;authors&gt;&lt;author&gt;Venturini, Catherine C&lt;/author&gt;&lt;/authors&gt;&lt;/contributors&gt;&lt;titles&gt;&lt;title&gt;Improving mission success of CubeSats&lt;/title&gt;&lt;/titles&gt;&lt;dates&gt;&lt;year&gt;2017&lt;/year&gt;&lt;/dates&gt;&lt;urls&gt;&lt;/urls&gt;&lt;/record&gt;&lt;/Cite&gt;&lt;/EndNote&gt;</w:instrText>
      </w:r>
      <w:r w:rsidRPr="00CB3484">
        <w:fldChar w:fldCharType="separate"/>
      </w:r>
      <w:r w:rsidRPr="00CB3484">
        <w:rPr>
          <w:noProof/>
        </w:rPr>
        <w:t>VENTURINI, C. C. 2017. Improving mission success of CubeSats.</w:t>
      </w:r>
      <w:r w:rsidRPr="00CB3484">
        <w:fldChar w:fldCharType="end"/>
      </w:r>
    </w:p>
  </w:endnote>
  <w:endnote w:id="5">
    <w:p w14:paraId="3BCBA5C9"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&lt;EndNote&gt;&lt;Cite&gt;&lt;Author&gt;Kelso&lt;/Author&gt;&lt;Year&gt;2017&lt;/Year&gt;&lt;RecNum&gt;5&lt;/RecNum&gt;&lt;DisplayText&gt;KELSO, T. S. 2017. Challenges identifying newly launched objects. &lt;style face="italic"&gt;Proceedings of the International Astronautical Congress, IAC,&lt;/style&gt; 6&lt;style face="bold"&gt;,&lt;/style&gt; 3898-3903.&lt;/DisplayText&gt;&lt;record&gt;&lt;rec-number&gt;5&lt;/rec-number&gt;&lt;foreign-keys&gt;&lt;key app="EN" db-id="a5dzxrw9op2r9sespzcps9dezp0pdd02w0f5" timestamp="1569892279"&gt;5&lt;/key&gt;&lt;/foreign-keys&gt;&lt;ref-type name="Journal Article"&gt;17&lt;/ref-type&gt;&lt;contributors&gt;&lt;authors&gt;&lt;author&gt;T. S. Kelso&lt;/author&gt;&lt;/authors&gt;&lt;/contributors&gt;&lt;titles&gt;&lt;title&gt;Challenges identifying newly launched objects&lt;/title&gt;&lt;secondary-title&gt;Proceedings of the International Astronautical Congress, IAC&lt;/secondary-title&gt;&lt;/titles&gt;&lt;periodical&gt;&lt;full-title&gt;Proceedings of the International Astronautical Congress, IAC&lt;/full-title&gt;&lt;/periodical&gt;&lt;pages&gt;3898-3903&lt;/pages&gt;&lt;volume&gt;6&lt;/volume&gt;&lt;dates&gt;&lt;year&gt;2017&lt;/year&gt;&lt;/dates&gt;&lt;isbn&gt;0074-1795&lt;/isbn&gt;&lt;accession-num&gt;RS_6007417953898fyingnewlylaunchedobjects&lt;/accession-num&gt;&lt;urls&gt;&lt;/urls&gt;&lt;/record&gt;&lt;/Cite&gt;&lt;/EndNote&gt;</w:instrText>
      </w:r>
      <w:r w:rsidRPr="00CB3484">
        <w:fldChar w:fldCharType="separate"/>
      </w:r>
      <w:r w:rsidRPr="00CB3484">
        <w:rPr>
          <w:noProof/>
        </w:rPr>
        <w:t xml:space="preserve">KELSO, T. S. 2017. Challenges identifying newly launched objects. </w:t>
      </w:r>
      <w:r w:rsidRPr="00CB3484">
        <w:rPr>
          <w:i/>
          <w:noProof/>
        </w:rPr>
        <w:t>Proceedings of the International Astronautical Congress, IAC,</w:t>
      </w:r>
      <w:r w:rsidRPr="00CB3484">
        <w:rPr>
          <w:noProof/>
        </w:rPr>
        <w:t xml:space="preserve"> 6</w:t>
      </w:r>
      <w:r w:rsidRPr="00CB3484">
        <w:rPr>
          <w:b/>
          <w:noProof/>
        </w:rPr>
        <w:t>,</w:t>
      </w:r>
      <w:r w:rsidRPr="00CB3484">
        <w:rPr>
          <w:noProof/>
        </w:rPr>
        <w:t xml:space="preserve"> 3898-3903.</w:t>
      </w:r>
      <w:r w:rsidRPr="00CB3484">
        <w:fldChar w:fldCharType="end"/>
      </w:r>
    </w:p>
  </w:endnote>
  <w:endnote w:id="6">
    <w:p w14:paraId="6811499A" w14:textId="10093C04" w:rsidR="002A4121" w:rsidRPr="00CB3484" w:rsidRDefault="002A4121" w:rsidP="00273E17">
      <w:pPr>
        <w:pStyle w:val="EndnoteText"/>
        <w:jc w:val="left"/>
        <w:rPr>
          <w:lang w:val="en-AU"/>
        </w:rPr>
      </w:pPr>
      <w:r w:rsidRPr="00CB3484">
        <w:rPr>
          <w:rStyle w:val="EndnoteReference"/>
        </w:rPr>
        <w:endnoteRef/>
      </w:r>
      <w:r w:rsidRPr="00CB3484">
        <w:t xml:space="preserve"> </w:t>
      </w:r>
      <w:r w:rsidR="003C4948" w:rsidRPr="00CB3484">
        <w:rPr>
          <w:lang w:val="en-AU" w:eastAsia="en-AU"/>
        </w:rPr>
        <w:t>PHAN, S. 2019. SRI International’s CubeSat Identification Tag (CUBIT): System Architecture and Test Results from Two On-Orbit Demonstrations.</w:t>
      </w:r>
    </w:p>
  </w:endnote>
  <w:endnote w:id="7">
    <w:p w14:paraId="472AE13F" w14:textId="68D56C31" w:rsidR="007F06F3" w:rsidRPr="00CB3484" w:rsidRDefault="0093727A" w:rsidP="00273E17">
      <w:pPr>
        <w:pStyle w:val="EndnoteText"/>
        <w:jc w:val="left"/>
        <w:rPr>
          <w:lang w:val="en-AU" w:eastAsia="en-AU"/>
        </w:rPr>
      </w:pPr>
      <w:r w:rsidRPr="00CB3484">
        <w:rPr>
          <w:rStyle w:val="EndnoteReference"/>
        </w:rPr>
        <w:endnoteRef/>
      </w:r>
      <w:r w:rsidRPr="00CB3484">
        <w:rPr>
          <w:lang w:val="en-AU" w:eastAsia="en-AU"/>
        </w:rPr>
        <w:t xml:space="preserve">SVITEK, T. 2018. Passive RF Tag for Satellite Tracking. Available: </w:t>
      </w:r>
      <w:hyperlink r:id="rId1" w:history="1">
        <w:r w:rsidRPr="00CB3484">
          <w:rPr>
            <w:color w:val="4472C4" w:themeColor="accent5"/>
            <w:u w:val="single"/>
            <w:lang w:val="en-AU" w:eastAsia="en-AU"/>
          </w:rPr>
          <w:t>https://static1.squarespace.com/static/5c54e307fd67934e24b27846/t/5ca42cece5e5f0302a31f91c/1554263277115/RF+tag+white+paper+2018+02+01+public+release.pdf</w:t>
        </w:r>
      </w:hyperlink>
      <w:r w:rsidRPr="00CB3484">
        <w:rPr>
          <w:lang w:val="en-AU" w:eastAsia="en-AU"/>
        </w:rPr>
        <w:t xml:space="preserve"> </w:t>
      </w:r>
      <w:r w:rsidR="00E51497">
        <w:rPr>
          <w:lang w:val="en-AU" w:eastAsia="en-AU"/>
        </w:rPr>
        <w:t>(</w:t>
      </w:r>
      <w:r w:rsidRPr="00CB3484">
        <w:rPr>
          <w:lang w:val="en-AU" w:eastAsia="en-AU"/>
        </w:rPr>
        <w:t xml:space="preserve">Accessed </w:t>
      </w:r>
      <w:r w:rsidR="00E51497">
        <w:rPr>
          <w:lang w:val="en-AU" w:eastAsia="en-AU"/>
        </w:rPr>
        <w:t>0</w:t>
      </w:r>
      <w:r w:rsidRPr="00CB3484">
        <w:rPr>
          <w:lang w:val="en-AU" w:eastAsia="en-AU"/>
        </w:rPr>
        <w:t>7</w:t>
      </w:r>
      <w:r w:rsidR="00E51497">
        <w:rPr>
          <w:lang w:val="en-AU" w:eastAsia="en-AU"/>
        </w:rPr>
        <w:t xml:space="preserve"> </w:t>
      </w:r>
      <w:r w:rsidRPr="00CB3484">
        <w:rPr>
          <w:lang w:val="en-AU" w:eastAsia="en-AU"/>
        </w:rPr>
        <w:t>oct</w:t>
      </w:r>
      <w:r w:rsidR="00E51497">
        <w:rPr>
          <w:lang w:val="en-AU" w:eastAsia="en-AU"/>
        </w:rPr>
        <w:t xml:space="preserve"> 20</w:t>
      </w:r>
      <w:r w:rsidRPr="00CB3484">
        <w:rPr>
          <w:lang w:val="en-AU" w:eastAsia="en-AU"/>
        </w:rPr>
        <w:t>19</w:t>
      </w:r>
      <w:r w:rsidR="00E51497">
        <w:rPr>
          <w:lang w:val="en-AU" w:eastAsia="en-AU"/>
        </w:rPr>
        <w:t>)</w:t>
      </w:r>
      <w:r w:rsidRPr="00CB3484">
        <w:rPr>
          <w:lang w:val="en-AU" w:eastAsia="en-AU"/>
        </w:rPr>
        <w:t>.</w:t>
      </w:r>
    </w:p>
  </w:endnote>
  <w:endnote w:id="8">
    <w:p w14:paraId="4DB006BD" w14:textId="6DAD518A" w:rsidR="009C4BB0" w:rsidRPr="00CB3484" w:rsidRDefault="009C4BB0" w:rsidP="00273E17">
      <w:pPr>
        <w:pStyle w:val="EndnoteText"/>
        <w:jc w:val="left"/>
        <w:rPr>
          <w:lang w:val="en-AU"/>
        </w:rPr>
      </w:pPr>
      <w:r w:rsidRPr="00CB3484">
        <w:rPr>
          <w:rStyle w:val="EndnoteReference"/>
        </w:rPr>
        <w:endnoteRef/>
      </w:r>
      <w:r w:rsidRPr="00CB3484">
        <w:t xml:space="preserve"> </w:t>
      </w:r>
      <w:r w:rsidR="00F51C38" w:rsidRPr="00CB3484">
        <w:rPr>
          <w:lang w:val="en-AU" w:eastAsia="en-AU"/>
        </w:rPr>
        <w:t xml:space="preserve">PALMER, D. M. &amp; HOLMES, R. M. 2018. Extremely Low Resource Optical Identifier: A License Plate for Your Satellite. </w:t>
      </w:r>
      <w:r w:rsidR="00F51C38" w:rsidRPr="00CB3484">
        <w:rPr>
          <w:i/>
          <w:iCs/>
          <w:lang w:val="en-AU" w:eastAsia="en-AU"/>
        </w:rPr>
        <w:t>Journal of spacecraft and rockets,</w:t>
      </w:r>
      <w:r w:rsidR="00F51C38" w:rsidRPr="00CB3484">
        <w:rPr>
          <w:lang w:val="en-AU" w:eastAsia="en-AU"/>
        </w:rPr>
        <w:t xml:space="preserve"> 55</w:t>
      </w:r>
      <w:r w:rsidR="00F51C38" w:rsidRPr="00CB3484">
        <w:rPr>
          <w:b/>
          <w:bCs/>
          <w:lang w:val="en-AU" w:eastAsia="en-AU"/>
        </w:rPr>
        <w:t>,</w:t>
      </w:r>
      <w:r w:rsidR="00F51C38" w:rsidRPr="00CB3484">
        <w:rPr>
          <w:lang w:val="en-AU" w:eastAsia="en-AU"/>
        </w:rPr>
        <w:t xml:space="preserve"> 1014-1023.</w:t>
      </w:r>
    </w:p>
  </w:endnote>
  <w:endnote w:id="9">
    <w:p w14:paraId="53997DCD" w14:textId="2365CE8E" w:rsidR="001D3CF9" w:rsidRPr="00CB3484" w:rsidRDefault="001D3CF9" w:rsidP="00273E17">
      <w:pPr>
        <w:pStyle w:val="EndnoteText"/>
        <w:jc w:val="left"/>
        <w:rPr>
          <w:lang w:val="en-AU"/>
        </w:rPr>
      </w:pPr>
      <w:r w:rsidRPr="00CB3484">
        <w:rPr>
          <w:rStyle w:val="EndnoteReference"/>
        </w:rPr>
        <w:endnoteRef/>
      </w:r>
      <w:r w:rsidRPr="00CB3484">
        <w:t xml:space="preserve"> </w:t>
      </w:r>
      <w:r w:rsidR="000C480A" w:rsidRPr="00CB3484">
        <w:rPr>
          <w:lang w:val="en-AU" w:eastAsia="en-AU"/>
        </w:rPr>
        <w:t>CIALONE, G., MARZIOLI, P., MASILLO, S., GIANFERMO, A., FREZZA, L., PELLEGRINO, A., PIERGENTILI, F. &amp; SANTONI, F. LEDSAT: A LED-Based CubeSat for optical orbit determination methodologies improvement.  5th IEEE International Workshop on Metrology for AeroSpace, MetroAeroSpace 2018 - Proceedings, 2018. 456-461.</w:t>
      </w:r>
    </w:p>
  </w:endnote>
  <w:endnote w:id="10">
    <w:p w14:paraId="1C392ACA" w14:textId="3BC787FE" w:rsidR="00FD2B79" w:rsidRPr="00CB3484" w:rsidRDefault="00FD2B79" w:rsidP="00273E17">
      <w:pPr>
        <w:pStyle w:val="EndnoteText"/>
        <w:jc w:val="left"/>
        <w:rPr>
          <w:lang w:val="en-AU"/>
        </w:rPr>
      </w:pPr>
      <w:r w:rsidRPr="00CB3484">
        <w:rPr>
          <w:rStyle w:val="EndnoteReference"/>
        </w:rPr>
        <w:endnoteRef/>
      </w:r>
      <w:r w:rsidRPr="00CB3484">
        <w:t xml:space="preserve"> </w:t>
      </w:r>
      <w:r w:rsidRPr="00CB3484">
        <w:rPr>
          <w:lang w:val="en-AU" w:eastAsia="en-AU"/>
        </w:rPr>
        <w:t xml:space="preserve">LINHART, R. 2013. Safety radio beacon for the PilsenCUBE satellite. </w:t>
      </w:r>
      <w:r w:rsidRPr="00CB3484">
        <w:rPr>
          <w:i/>
          <w:iCs/>
          <w:lang w:val="en-AU" w:eastAsia="en-AU"/>
        </w:rPr>
        <w:t>Applied Electronics, AE, International Conference on</w:t>
      </w:r>
      <w:r w:rsidRPr="00CB3484">
        <w:rPr>
          <w:lang w:val="en-AU" w:eastAsia="en-AU"/>
        </w:rPr>
        <w:t>.</w:t>
      </w:r>
    </w:p>
  </w:endnote>
  <w:endnote w:id="11">
    <w:p w14:paraId="7F798E34" w14:textId="19234806" w:rsidR="00296002" w:rsidRPr="00CB3484" w:rsidRDefault="00296002" w:rsidP="00273E17">
      <w:pPr>
        <w:pStyle w:val="EndnoteText"/>
        <w:jc w:val="left"/>
        <w:rPr>
          <w:lang w:val="en-AU"/>
        </w:rPr>
      </w:pPr>
      <w:r w:rsidRPr="00CB3484">
        <w:rPr>
          <w:rStyle w:val="EndnoteReference"/>
        </w:rPr>
        <w:endnoteRef/>
      </w:r>
      <w:r w:rsidRPr="00CB3484">
        <w:t xml:space="preserve"> </w:t>
      </w:r>
      <w:r w:rsidRPr="00CB3484">
        <w:rPr>
          <w:lang w:val="en-AU" w:eastAsia="en-AU"/>
        </w:rPr>
        <w:t>RIVERS, T. D., HESKETT, J. &amp; VILLA, M. 2015. RILDOS: A Beaconing Standard for Small Satellite Identification and Situational Awareness.</w:t>
      </w:r>
    </w:p>
  </w:endnote>
  <w:endnote w:id="12">
    <w:p w14:paraId="5D92A9CC" w14:textId="20A99D0B" w:rsidR="007956CD" w:rsidRPr="00CB3484" w:rsidRDefault="007956CD" w:rsidP="00273E17">
      <w:pPr>
        <w:pStyle w:val="EndnoteText"/>
        <w:jc w:val="left"/>
        <w:rPr>
          <w:lang w:val="en-AU"/>
        </w:rPr>
      </w:pPr>
      <w:r w:rsidRPr="00CB3484">
        <w:rPr>
          <w:rStyle w:val="EndnoteReference"/>
        </w:rPr>
        <w:endnoteRef/>
      </w:r>
      <w:r w:rsidRPr="00CB3484">
        <w:t xml:space="preserve"> </w:t>
      </w:r>
      <w:r w:rsidRPr="00CB3484">
        <w:rPr>
          <w:lang w:val="en-AU" w:eastAsia="en-AU"/>
        </w:rPr>
        <w:t>HUMAD, Y. A. I., TAGELSIR, A. &amp; DAFFALLA, M. M. 2017. Design and implementation of communication subsystem for ISRASAT1 Cube Satellite. 1-4.</w:t>
      </w:r>
    </w:p>
  </w:endnote>
  <w:endnote w:id="13">
    <w:p w14:paraId="08954525"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&lt;EndNote&gt;&lt;Cite&gt;&lt;Author&gt;Popescu&lt;/Author&gt;&lt;Year&gt;2017&lt;/Year&gt;&lt;RecNum&gt;1&lt;/RecNum&gt;&lt;DisplayText&gt;POPESCU, O. 2017. Power Budgets for CubeSat Radios to Support Ground Communications and Inter-Satellite Links. &lt;style face="italic"&gt;Ieee Access,&lt;/style&gt; 5&lt;style face="bold"&gt;,&lt;/style&gt; 12618-12625.&lt;/DisplayText&gt;&lt;record&gt;&lt;rec-number&gt;1&lt;/rec-number&gt;&lt;foreign-keys&gt;&lt;key app="EN" db-id="a5dzxrw9op2r9sespzcps9dezp0pdd02w0f5" timestamp="1569532490"&gt;1&lt;/key&gt;&lt;/foreign-keys&gt;&lt;ref-type name="Journal Article"&gt;17&lt;/ref-type&gt;&lt;contributors&gt;&lt;authors&gt;&lt;author&gt;Popescu, O.&lt;/author&gt;&lt;/authors&gt;&lt;/contributors&gt;&lt;titles&gt;&lt;title&gt;Power Budgets for CubeSat Radios to Support Ground Communications and Inter-Satellite Links&lt;/title&gt;&lt;secondary-title&gt;Ieee Access&lt;/secondary-title&gt;&lt;/titles&gt;&lt;periodical&gt;&lt;full-title&gt;Ieee Access&lt;/full-title&gt;&lt;/periodical&gt;&lt;pages&gt;12618-12625&lt;/pages&gt;&lt;volume&gt;5&lt;/volume&gt;&lt;dates&gt;&lt;year&gt;2017&lt;/year&gt;&lt;/dates&gt;&lt;isbn&gt;2169-3536&lt;/isbn&gt;&lt;accession-num&gt;WOS:000406432300043&lt;/accession-num&gt;&lt;urls&gt;&lt;related-urls&gt;&lt;url&gt;&amp;lt;Go to ISI&amp;gt;://WOS:000406432300043&lt;/url&gt;&lt;/related-urls&gt;&lt;/urls&gt;&lt;electronic-resource-num&gt;10.1109/access.2017.2721948&lt;/electronic-resource-num&gt;&lt;/record&gt;&lt;/Cite&gt;&lt;/EndNote&gt;</w:instrText>
      </w:r>
      <w:r w:rsidRPr="00CB3484">
        <w:fldChar w:fldCharType="separate"/>
      </w:r>
      <w:r w:rsidRPr="00CB3484">
        <w:rPr>
          <w:noProof/>
        </w:rPr>
        <w:t xml:space="preserve">POPESCU, O. 2017. Power Budgets for CubeSat Radios to Support Ground Communications and Inter-Satellite Links. </w:t>
      </w:r>
      <w:r w:rsidRPr="00CB3484">
        <w:rPr>
          <w:i/>
          <w:noProof/>
        </w:rPr>
        <w:t>Ieee Access,</w:t>
      </w:r>
      <w:r w:rsidRPr="00CB3484">
        <w:rPr>
          <w:noProof/>
        </w:rPr>
        <w:t xml:space="preserve"> 5</w:t>
      </w:r>
      <w:r w:rsidRPr="00CB3484">
        <w:rPr>
          <w:b/>
          <w:noProof/>
        </w:rPr>
        <w:t>,</w:t>
      </w:r>
      <w:r w:rsidRPr="00CB3484">
        <w:rPr>
          <w:noProof/>
        </w:rPr>
        <w:t xml:space="preserve"> 12618-12625.</w:t>
      </w:r>
      <w:r w:rsidRPr="00CB3484">
        <w:fldChar w:fldCharType="end"/>
      </w:r>
    </w:p>
  </w:endnote>
  <w:endnote w:id="14">
    <w:p w14:paraId="12F02000" w14:textId="02AFB2A6" w:rsidR="009D7FF8" w:rsidRPr="00E67730" w:rsidRDefault="009D7FF8" w:rsidP="00273E17">
      <w:pPr>
        <w:autoSpaceDE w:val="0"/>
        <w:autoSpaceDN w:val="0"/>
        <w:adjustRightInd w:val="0"/>
        <w:jc w:val="left"/>
        <w:rPr>
          <w:lang w:val="en-AU"/>
        </w:rPr>
      </w:pPr>
      <w:r>
        <w:rPr>
          <w:rStyle w:val="EndnoteReference"/>
        </w:rPr>
        <w:endnoteRef/>
      </w:r>
      <w:r>
        <w:t xml:space="preserve"> </w:t>
      </w:r>
      <w:r w:rsidR="00C3548F">
        <w:rPr>
          <w:lang w:val="en-AU"/>
        </w:rPr>
        <w:t xml:space="preserve">Atmel </w:t>
      </w:r>
      <w:r w:rsidR="00C3548F" w:rsidRPr="00E67730">
        <w:rPr>
          <w:lang w:val="en-AU"/>
        </w:rPr>
        <w:t>corporation</w:t>
      </w:r>
      <w:r w:rsidR="00641C8A" w:rsidRPr="00E67730">
        <w:rPr>
          <w:lang w:val="en-AU"/>
        </w:rPr>
        <w:t>, “</w:t>
      </w:r>
      <w:r w:rsidR="00641C8A" w:rsidRPr="00E67730">
        <w:rPr>
          <w:lang w:val="en-AU" w:eastAsia="en-AU"/>
        </w:rPr>
        <w:t>8-bit AVR</w:t>
      </w:r>
      <w:r w:rsidR="00E67730" w:rsidRPr="00E67730">
        <w:rPr>
          <w:lang w:val="en-AU" w:eastAsia="en-AU"/>
        </w:rPr>
        <w:t>©</w:t>
      </w:r>
      <w:r w:rsidR="00641C8A" w:rsidRPr="00E67730">
        <w:rPr>
          <w:lang w:val="en-AU" w:eastAsia="en-AU"/>
        </w:rPr>
        <w:t xml:space="preserve"> Microcontroller</w:t>
      </w:r>
      <w:r w:rsidR="00E67730" w:rsidRPr="00E67730">
        <w:rPr>
          <w:lang w:val="en-AU" w:eastAsia="en-AU"/>
        </w:rPr>
        <w:t xml:space="preserve"> </w:t>
      </w:r>
      <w:r w:rsidR="00641C8A" w:rsidRPr="00E67730">
        <w:rPr>
          <w:lang w:val="en-AU" w:eastAsia="en-AU"/>
        </w:rPr>
        <w:t>with 4/8/16/32K</w:t>
      </w:r>
      <w:r w:rsidR="00E67730" w:rsidRPr="00E67730">
        <w:rPr>
          <w:lang w:val="en-AU" w:eastAsia="en-AU"/>
        </w:rPr>
        <w:t xml:space="preserve"> </w:t>
      </w:r>
      <w:r w:rsidR="00E708DB">
        <w:rPr>
          <w:lang w:val="en-AU" w:eastAsia="en-AU"/>
        </w:rPr>
        <w:t>byte</w:t>
      </w:r>
      <w:r w:rsidR="00641C8A" w:rsidRPr="00E67730">
        <w:rPr>
          <w:lang w:val="en-AU" w:eastAsia="en-AU"/>
        </w:rPr>
        <w:t>s In-System</w:t>
      </w:r>
      <w:r w:rsidR="00E67730" w:rsidRPr="00E67730">
        <w:rPr>
          <w:lang w:val="en-AU" w:eastAsia="en-AU"/>
        </w:rPr>
        <w:t xml:space="preserve"> </w:t>
      </w:r>
      <w:r w:rsidR="00641C8A" w:rsidRPr="00E67730">
        <w:rPr>
          <w:lang w:val="en-AU" w:eastAsia="en-AU"/>
        </w:rPr>
        <w:t>Programmable</w:t>
      </w:r>
      <w:r w:rsidR="00E67730" w:rsidRPr="00E67730">
        <w:rPr>
          <w:lang w:val="en-AU" w:eastAsia="en-AU"/>
        </w:rPr>
        <w:t xml:space="preserve"> </w:t>
      </w:r>
      <w:r w:rsidR="00641C8A" w:rsidRPr="00E67730">
        <w:rPr>
          <w:lang w:val="en-AU" w:eastAsia="en-AU"/>
        </w:rPr>
        <w:t>Flash</w:t>
      </w:r>
      <w:r w:rsidR="00641C8A" w:rsidRPr="00E67730">
        <w:rPr>
          <w:lang w:val="en-AU"/>
        </w:rPr>
        <w:t xml:space="preserve">”, </w:t>
      </w:r>
      <w:r w:rsidR="00365714">
        <w:rPr>
          <w:lang w:val="en-AU"/>
        </w:rPr>
        <w:t>ATMEGA328P datasheet, 2009</w:t>
      </w:r>
    </w:p>
  </w:endnote>
  <w:endnote w:id="15">
    <w:p w14:paraId="0F196C14" w14:textId="16A0FB4D" w:rsidR="0056777D" w:rsidRPr="0056777D" w:rsidRDefault="0056777D" w:rsidP="00273E17">
      <w:pPr>
        <w:pStyle w:val="EndnoteText"/>
        <w:jc w:val="left"/>
        <w:rPr>
          <w:lang w:val="en-AU"/>
        </w:rPr>
      </w:pPr>
      <w:r>
        <w:rPr>
          <w:rStyle w:val="EndnoteReference"/>
        </w:rPr>
        <w:endnoteRef/>
      </w:r>
      <w:r>
        <w:t xml:space="preserve"> </w:t>
      </w:r>
      <w:r w:rsidR="00BC1AB4">
        <w:rPr>
          <w:lang w:val="en-AU"/>
        </w:rPr>
        <w:t>HopeRF Electronics, “</w:t>
      </w:r>
      <w:r w:rsidR="00821319">
        <w:t>RFM95/96/97/98(W) - Low Power Long Range Transceiver Module</w:t>
      </w:r>
      <w:r w:rsidR="00BC1AB4">
        <w:rPr>
          <w:lang w:val="en-AU"/>
        </w:rPr>
        <w:t>”</w:t>
      </w:r>
      <w:r w:rsidR="008464C1">
        <w:rPr>
          <w:lang w:val="en-AU"/>
        </w:rPr>
        <w:t xml:space="preserve">, </w:t>
      </w:r>
      <w:r w:rsidR="008464C1">
        <w:t>RFM95/96/97/98(W) datasheet</w:t>
      </w:r>
      <w:r w:rsidR="008B1CA1">
        <w:t>,</w:t>
      </w:r>
      <w:r w:rsidR="008464C1">
        <w:t xml:space="preserve"> </w:t>
      </w:r>
      <w:r w:rsidR="008B1CA1">
        <w:t>2019</w:t>
      </w:r>
    </w:p>
  </w:endnote>
  <w:endnote w:id="16">
    <w:p w14:paraId="78EA8A3E" w14:textId="3AC6CBC3" w:rsidR="007F691C" w:rsidRPr="007F691C" w:rsidRDefault="007F691C" w:rsidP="005719F0">
      <w:pPr>
        <w:pStyle w:val="EndnoteText"/>
        <w:jc w:val="left"/>
        <w:rPr>
          <w:lang w:val="en-AU"/>
        </w:rPr>
      </w:pPr>
      <w:r>
        <w:rPr>
          <w:rStyle w:val="EndnoteReference"/>
        </w:rPr>
        <w:endnoteRef/>
      </w:r>
      <w:r>
        <w:t xml:space="preserve"> </w:t>
      </w:r>
      <w:r w:rsidRPr="007F691C">
        <w:rPr>
          <w:color w:val="000000"/>
          <w:shd w:val="clear" w:color="auto" w:fill="FFFFFF"/>
        </w:rPr>
        <w:t>GitHub. 2020. </w:t>
      </w:r>
      <w:r w:rsidRPr="007F691C">
        <w:rPr>
          <w:i/>
          <w:iCs/>
          <w:color w:val="000000"/>
          <w:shd w:val="clear" w:color="auto" w:fill="FFFFFF"/>
        </w:rPr>
        <w:t>Attexx/Rfm9x_Breakout_Board</w:t>
      </w:r>
      <w:r w:rsidRPr="007F691C">
        <w:rPr>
          <w:color w:val="000000"/>
          <w:shd w:val="clear" w:color="auto" w:fill="FFFFFF"/>
        </w:rPr>
        <w:t xml:space="preserve">. [online] Available at: </w:t>
      </w:r>
      <w:r w:rsidRPr="007F691C">
        <w:rPr>
          <w:color w:val="4472C4" w:themeColor="accent5"/>
          <w:u w:val="single"/>
          <w:shd w:val="clear" w:color="auto" w:fill="FFFFFF"/>
        </w:rPr>
        <w:t>https://github.com/attexx/rfm9x_</w:t>
      </w:r>
      <w:r w:rsidRPr="007F4697">
        <w:rPr>
          <w:color w:val="4472C4" w:themeColor="accent5"/>
          <w:shd w:val="clear" w:color="auto" w:fill="FFFFFF"/>
        </w:rPr>
        <w:t xml:space="preserve">breakout_board </w:t>
      </w:r>
      <w:r>
        <w:rPr>
          <w:color w:val="000000"/>
          <w:shd w:val="clear" w:color="auto" w:fill="FFFFFF"/>
        </w:rPr>
        <w:t>(</w:t>
      </w:r>
      <w:r w:rsidRPr="007F691C">
        <w:rPr>
          <w:color w:val="000000"/>
          <w:shd w:val="clear" w:color="auto" w:fill="FFFFFF"/>
        </w:rPr>
        <w:t>Accessed 16 Feb 2020</w:t>
      </w:r>
      <w:r>
        <w:rPr>
          <w:color w:val="000000"/>
          <w:shd w:val="clear" w:color="auto" w:fill="FFFFFF"/>
        </w:rPr>
        <w:t>)</w:t>
      </w:r>
    </w:p>
  </w:endnote>
  <w:endnote w:id="17">
    <w:p w14:paraId="664E102E" w14:textId="1664C137" w:rsidR="00C06DD6" w:rsidRPr="007F4697" w:rsidRDefault="00C06DD6" w:rsidP="005719F0">
      <w:pPr>
        <w:pStyle w:val="EndnoteText"/>
        <w:jc w:val="left"/>
        <w:rPr>
          <w:lang w:val="en-AU"/>
        </w:rPr>
      </w:pPr>
      <w:r>
        <w:rPr>
          <w:rStyle w:val="EndnoteReference"/>
        </w:rPr>
        <w:endnoteRef/>
      </w:r>
      <w:r>
        <w:t xml:space="preserve"> </w:t>
      </w:r>
      <w:r w:rsidR="00503D47">
        <w:rPr>
          <w:lang w:val="en-AU"/>
        </w:rPr>
        <w:t xml:space="preserve">Seeed </w:t>
      </w:r>
      <w:r w:rsidR="00503D47" w:rsidRPr="00593329">
        <w:rPr>
          <w:lang w:val="en-AU"/>
        </w:rPr>
        <w:t>Studio</w:t>
      </w:r>
      <w:r w:rsidR="00593329" w:rsidRPr="00593329">
        <w:rPr>
          <w:lang w:val="en-AU"/>
        </w:rPr>
        <w:t>, “</w:t>
      </w:r>
      <w:r w:rsidR="00593329" w:rsidRPr="00593329">
        <w:rPr>
          <w:color w:val="3C3C3C"/>
          <w:shd w:val="clear" w:color="auto" w:fill="FFFFFF"/>
        </w:rPr>
        <w:t>0.5W Solar Panel 55x70</w:t>
      </w:r>
      <w:r w:rsidR="00593329" w:rsidRPr="00593329">
        <w:rPr>
          <w:lang w:val="en-AU"/>
        </w:rPr>
        <w:t>”</w:t>
      </w:r>
      <w:r w:rsidR="00593329">
        <w:rPr>
          <w:lang w:val="en-AU"/>
        </w:rPr>
        <w:t xml:space="preserve">, 0.5W solar panel </w:t>
      </w:r>
      <w:r w:rsidR="007F4697">
        <w:rPr>
          <w:lang w:val="en-AU"/>
        </w:rPr>
        <w:t xml:space="preserve">description, [online] Available at: </w:t>
      </w:r>
      <w:hyperlink r:id="rId2" w:history="1">
        <w:r w:rsidR="007F4697" w:rsidRPr="007F4697">
          <w:rPr>
            <w:rStyle w:val="Hyperlink"/>
            <w:color w:val="4472C4" w:themeColor="accent5"/>
          </w:rPr>
          <w:t>https://www.seeedstudio.com/0-5W-Solar-Panel-55x70.html</w:t>
        </w:r>
      </w:hyperlink>
      <w:r w:rsidR="007F4697">
        <w:rPr>
          <w:color w:val="4472C4" w:themeColor="accent5"/>
        </w:rPr>
        <w:t xml:space="preserve"> </w:t>
      </w:r>
      <w:r w:rsidR="007F4697">
        <w:t>(Accessed 10 May 2020)</w:t>
      </w:r>
    </w:p>
  </w:endnote>
  <w:endnote w:id="18">
    <w:p w14:paraId="4E456535" w14:textId="70A4B6BB" w:rsidR="00FE143F" w:rsidRPr="00FE143F" w:rsidRDefault="00FE143F" w:rsidP="005719F0">
      <w:pPr>
        <w:pStyle w:val="EndnoteText"/>
        <w:jc w:val="left"/>
        <w:rPr>
          <w:lang w:val="en-AU"/>
        </w:rPr>
      </w:pPr>
      <w:r>
        <w:rPr>
          <w:rStyle w:val="EndnoteReference"/>
        </w:rPr>
        <w:endnoteRef/>
      </w:r>
      <w:r>
        <w:t xml:space="preserve"> </w:t>
      </w:r>
      <w:r>
        <w:rPr>
          <w:rStyle w:val="Strong"/>
          <w:rFonts w:ascii="Arial" w:hAnsi="Arial" w:cs="Arial"/>
          <w:color w:val="666666"/>
          <w:shd w:val="clear" w:color="auto" w:fill="FFFFFF"/>
        </w:rPr>
        <w:t> </w:t>
      </w:r>
      <w:r w:rsidRPr="00A843C7">
        <w:rPr>
          <w:rStyle w:val="selectable"/>
          <w:color w:val="000000"/>
          <w:shd w:val="clear" w:color="auto" w:fill="FFFFFF"/>
        </w:rPr>
        <w:t>2020. </w:t>
      </w:r>
      <w:r w:rsidRPr="00A843C7">
        <w:rPr>
          <w:rStyle w:val="selectable"/>
          <w:i/>
          <w:iCs/>
          <w:color w:val="000000"/>
          <w:shd w:val="clear" w:color="auto" w:fill="FFFFFF"/>
        </w:rPr>
        <w:t>Arduino IDE</w:t>
      </w:r>
      <w:r w:rsidRPr="00A843C7">
        <w:rPr>
          <w:rStyle w:val="selectable"/>
          <w:color w:val="000000"/>
          <w:shd w:val="clear" w:color="auto" w:fill="FFFFFF"/>
        </w:rPr>
        <w:t>. Arduino LLC.</w:t>
      </w:r>
      <w:r w:rsidR="00A2662D" w:rsidRPr="00A843C7">
        <w:rPr>
          <w:rStyle w:val="selectable"/>
          <w:color w:val="000000"/>
          <w:shd w:val="clear" w:color="auto" w:fill="FFFFFF"/>
        </w:rPr>
        <w:t xml:space="preserve"> Available at: </w:t>
      </w:r>
      <w:hyperlink r:id="rId3" w:history="1">
        <w:r w:rsidR="00A843C7" w:rsidRPr="00A843C7">
          <w:rPr>
            <w:rStyle w:val="Hyperlink"/>
            <w:color w:val="4472C4" w:themeColor="accent5"/>
          </w:rPr>
          <w:t>https://www.arduino.cc/en/Main/Software</w:t>
        </w:r>
      </w:hyperlink>
      <w:r w:rsidR="00A2662D" w:rsidRPr="00A843C7">
        <w:rPr>
          <w:rStyle w:val="selectable"/>
          <w:color w:val="000000"/>
          <w:shd w:val="clear" w:color="auto" w:fill="FFFFFF"/>
        </w:rPr>
        <w:t xml:space="preserve"> </w:t>
      </w:r>
      <w:r w:rsidR="00A2662D" w:rsidRPr="00A843C7">
        <w:t>(Accessed: 13 Jan 2020).</w:t>
      </w:r>
    </w:p>
  </w:endnote>
  <w:endnote w:id="19">
    <w:p w14:paraId="2DD22546" w14:textId="5B702E75" w:rsidR="00362EB5" w:rsidRPr="00362EB5" w:rsidRDefault="00362EB5" w:rsidP="005719F0">
      <w:pPr>
        <w:pStyle w:val="EndnoteText"/>
        <w:jc w:val="left"/>
        <w:rPr>
          <w:lang w:val="en-AU"/>
        </w:rPr>
      </w:pPr>
      <w:r>
        <w:rPr>
          <w:rStyle w:val="EndnoteReference"/>
        </w:rPr>
        <w:endnoteRef/>
      </w:r>
      <w:r>
        <w:t xml:space="preserve"> </w:t>
      </w:r>
      <w:r w:rsidRPr="006E5273">
        <w:rPr>
          <w:color w:val="000000"/>
          <w:shd w:val="clear" w:color="auto" w:fill="FFFFFF"/>
        </w:rPr>
        <w:t>Airspayce.com. 2020. </w:t>
      </w:r>
      <w:r w:rsidRPr="006E5273">
        <w:rPr>
          <w:i/>
          <w:iCs/>
          <w:color w:val="000000"/>
          <w:shd w:val="clear" w:color="auto" w:fill="FFFFFF"/>
        </w:rPr>
        <w:t>Radiohead: RH_RF95 Class Reference</w:t>
      </w:r>
      <w:r w:rsidRPr="006E5273">
        <w:rPr>
          <w:color w:val="000000"/>
          <w:shd w:val="clear" w:color="auto" w:fill="FFFFFF"/>
        </w:rPr>
        <w:t xml:space="preserve">. [online] Available at: </w:t>
      </w:r>
      <w:r w:rsidRPr="006E5273">
        <w:rPr>
          <w:color w:val="4472C4" w:themeColor="accent5"/>
          <w:u w:val="single"/>
          <w:shd w:val="clear" w:color="auto" w:fill="FFFFFF"/>
        </w:rPr>
        <w:t>https://www.airspayce.com/mikem/arduino/RadioHead/classRH__RF95.html</w:t>
      </w:r>
      <w:r w:rsidRPr="006E5273">
        <w:rPr>
          <w:color w:val="4472C4" w:themeColor="accent5"/>
          <w:shd w:val="clear" w:color="auto" w:fill="FFFFFF"/>
        </w:rPr>
        <w:t xml:space="preserve"> </w:t>
      </w:r>
      <w:r w:rsidR="006E5273">
        <w:rPr>
          <w:color w:val="000000"/>
          <w:shd w:val="clear" w:color="auto" w:fill="FFFFFF"/>
        </w:rPr>
        <w:t>(</w:t>
      </w:r>
      <w:r w:rsidRPr="006E5273">
        <w:rPr>
          <w:color w:val="000000"/>
          <w:shd w:val="clear" w:color="auto" w:fill="FFFFFF"/>
        </w:rPr>
        <w:t xml:space="preserve">Accessed </w:t>
      </w:r>
      <w:r w:rsidR="006E5273">
        <w:rPr>
          <w:color w:val="000000"/>
          <w:shd w:val="clear" w:color="auto" w:fill="FFFFFF"/>
        </w:rPr>
        <w:t>0</w:t>
      </w:r>
      <w:r w:rsidRPr="006E5273">
        <w:rPr>
          <w:color w:val="000000"/>
          <w:shd w:val="clear" w:color="auto" w:fill="FFFFFF"/>
        </w:rPr>
        <w:t>9 Feb 2020</w:t>
      </w:r>
      <w:r w:rsidR="006E5273">
        <w:rPr>
          <w:color w:val="000000"/>
          <w:shd w:val="clear" w:color="auto" w:fill="FFFFFF"/>
        </w:rPr>
        <w:t>)</w:t>
      </w:r>
      <w:r w:rsidRPr="006E5273">
        <w:rPr>
          <w:color w:val="000000"/>
          <w:shd w:val="clear" w:color="auto" w:fill="FFFFFF"/>
        </w:rPr>
        <w:t>.</w:t>
      </w:r>
    </w:p>
  </w:endnote>
  <w:endnote w:id="20">
    <w:p w14:paraId="4BB240F9" w14:textId="665B9FDB" w:rsidR="0080714C" w:rsidRPr="0080714C" w:rsidRDefault="0080714C" w:rsidP="005719F0">
      <w:pPr>
        <w:pStyle w:val="EndnoteText"/>
        <w:jc w:val="left"/>
        <w:rPr>
          <w:lang w:val="en-AU"/>
        </w:rPr>
      </w:pPr>
      <w:r>
        <w:rPr>
          <w:rStyle w:val="EndnoteReference"/>
        </w:rPr>
        <w:endnoteRef/>
      </w:r>
      <w:r>
        <w:t xml:space="preserve"> </w:t>
      </w:r>
      <w:r>
        <w:rPr>
          <w:lang w:val="en-AU"/>
        </w:rPr>
        <w:t>RTL-SDR, “</w:t>
      </w:r>
      <w:r w:rsidR="00BF5D29">
        <w:t>RTL-SDR Blog V3 Datasheet</w:t>
      </w:r>
      <w:r>
        <w:rPr>
          <w:lang w:val="en-AU"/>
        </w:rPr>
        <w:t>”,</w:t>
      </w:r>
      <w:r w:rsidR="00BF5D29">
        <w:rPr>
          <w:lang w:val="en-AU"/>
        </w:rPr>
        <w:t xml:space="preserve"> RTL-SDR datasheet, </w:t>
      </w:r>
      <w:r w:rsidR="006F304A">
        <w:rPr>
          <w:lang w:val="en-AU"/>
        </w:rPr>
        <w:t>2019</w:t>
      </w:r>
    </w:p>
  </w:endnote>
  <w:endnote w:id="21">
    <w:p w14:paraId="5042D384" w14:textId="41395B61" w:rsidR="00A275C4" w:rsidRPr="00100732" w:rsidRDefault="00A275C4" w:rsidP="005719F0">
      <w:pPr>
        <w:pStyle w:val="EndnoteText"/>
        <w:jc w:val="left"/>
        <w:rPr>
          <w:lang w:val="en-AU"/>
        </w:rPr>
      </w:pPr>
      <w:r w:rsidRPr="00100732">
        <w:rPr>
          <w:rStyle w:val="EndnoteReference"/>
        </w:rPr>
        <w:endnoteRef/>
      </w:r>
      <w:r w:rsidRPr="00100732">
        <w:t xml:space="preserve"> </w:t>
      </w:r>
      <w:r w:rsidR="00100732" w:rsidRPr="00100732">
        <w:rPr>
          <w:color w:val="000000"/>
          <w:shd w:val="clear" w:color="auto" w:fill="FFFFFF"/>
        </w:rPr>
        <w:t>Csete, A., 2020. </w:t>
      </w:r>
      <w:r w:rsidR="00100732" w:rsidRPr="00100732">
        <w:rPr>
          <w:i/>
          <w:iCs/>
          <w:color w:val="000000"/>
          <w:shd w:val="clear" w:color="auto" w:fill="FFFFFF"/>
        </w:rPr>
        <w:t>Gqrx SDR</w:t>
      </w:r>
      <w:r w:rsidR="00100732" w:rsidRPr="00100732">
        <w:rPr>
          <w:color w:val="000000"/>
          <w:shd w:val="clear" w:color="auto" w:fill="FFFFFF"/>
        </w:rPr>
        <w:t>. Alexandru Csete OZ9AEC.</w:t>
      </w:r>
    </w:p>
  </w:endnote>
  <w:endnote w:id="22">
    <w:p w14:paraId="65C4EC3F" w14:textId="72352936" w:rsidR="00681E91" w:rsidRPr="00681E91" w:rsidRDefault="00681E91" w:rsidP="005719F0">
      <w:pPr>
        <w:pStyle w:val="EndnoteText"/>
        <w:jc w:val="left"/>
        <w:rPr>
          <w:lang w:val="en-AU"/>
        </w:rPr>
      </w:pPr>
      <w:r>
        <w:rPr>
          <w:rStyle w:val="EndnoteReference"/>
        </w:rPr>
        <w:endnoteRef/>
      </w:r>
      <w:r>
        <w:t xml:space="preserve"> </w:t>
      </w:r>
      <w:r w:rsidR="00691B78">
        <w:rPr>
          <w:lang w:val="en-AU"/>
        </w:rPr>
        <w:t>Texas Instruments</w:t>
      </w:r>
      <w:r w:rsidR="007622E8">
        <w:rPr>
          <w:lang w:val="en-AU"/>
        </w:rPr>
        <w:t>, “</w:t>
      </w:r>
      <w:r w:rsidR="007622E8">
        <w:t>LM1086 1.5-A Low Dropout Positive Voltage Regulators</w:t>
      </w:r>
      <w:r w:rsidR="007622E8">
        <w:rPr>
          <w:lang w:val="en-AU"/>
        </w:rPr>
        <w:t>”, LM1086</w:t>
      </w:r>
      <w:r w:rsidR="00056474">
        <w:rPr>
          <w:lang w:val="en-AU"/>
        </w:rPr>
        <w:t xml:space="preserve"> datasheet, June 2000 [Revised Apr 2015]</w:t>
      </w:r>
    </w:p>
  </w:endnote>
  <w:endnote w:id="23">
    <w:p w14:paraId="4F8E3DE6" w14:textId="0E713DAF" w:rsidR="00056474" w:rsidRPr="00056474" w:rsidRDefault="00056474" w:rsidP="005719F0">
      <w:pPr>
        <w:pStyle w:val="EndnoteText"/>
        <w:jc w:val="left"/>
        <w:rPr>
          <w:lang w:val="en-AU"/>
        </w:rPr>
      </w:pPr>
      <w:r>
        <w:rPr>
          <w:rStyle w:val="EndnoteReference"/>
        </w:rPr>
        <w:endnoteRef/>
      </w:r>
      <w:r>
        <w:t xml:space="preserve"> </w:t>
      </w:r>
      <w:r w:rsidR="001A0A8A">
        <w:rPr>
          <w:lang w:val="en-AU"/>
        </w:rPr>
        <w:t>TSC Electronics Ltd,</w:t>
      </w:r>
      <w:r w:rsidR="00865DFB">
        <w:rPr>
          <w:lang w:val="en-AU"/>
        </w:rPr>
        <w:t xml:space="preserve"> “TS</w:t>
      </w:r>
      <w:r w:rsidR="00B643E3">
        <w:rPr>
          <w:lang w:val="en-AU"/>
        </w:rPr>
        <w:t xml:space="preserve">2940 </w:t>
      </w:r>
      <w:r w:rsidR="00865DFB">
        <w:t>1A Ultra Low Dropout Fixed Positive Voltage Regulator</w:t>
      </w:r>
      <w:r w:rsidR="00865DFB">
        <w:rPr>
          <w:lang w:val="en-AU"/>
        </w:rPr>
        <w:t xml:space="preserve">”, </w:t>
      </w:r>
      <w:r w:rsidR="00B643E3">
        <w:rPr>
          <w:lang w:val="en-AU"/>
        </w:rPr>
        <w:t>TS</w:t>
      </w:r>
      <w:r w:rsidR="007E5301">
        <w:rPr>
          <w:lang w:val="en-AU"/>
        </w:rPr>
        <w:t xml:space="preserve">2940CZ datasheet, </w:t>
      </w:r>
      <w:r w:rsidR="00136FD9">
        <w:rPr>
          <w:lang w:val="en-AU"/>
        </w:rPr>
        <w:t>2003 [Revised 2012]</w:t>
      </w:r>
    </w:p>
  </w:endnote>
  <w:endnote w:id="24">
    <w:p w14:paraId="35A007E2" w14:textId="1D27566D" w:rsidR="00136FD9" w:rsidRPr="00136FD9" w:rsidRDefault="00136FD9" w:rsidP="005719F0">
      <w:pPr>
        <w:pStyle w:val="EndnoteText"/>
        <w:jc w:val="left"/>
        <w:rPr>
          <w:lang w:val="en-AU"/>
        </w:rPr>
      </w:pPr>
      <w:r>
        <w:rPr>
          <w:rStyle w:val="EndnoteReference"/>
        </w:rPr>
        <w:endnoteRef/>
      </w:r>
      <w:r>
        <w:t xml:space="preserve"> </w:t>
      </w:r>
      <w:r w:rsidR="002B139D">
        <w:rPr>
          <w:lang w:val="en-AU"/>
        </w:rPr>
        <w:t xml:space="preserve">Microchip </w:t>
      </w:r>
      <w:r w:rsidR="00751B56">
        <w:rPr>
          <w:lang w:val="en-AU"/>
        </w:rPr>
        <w:t xml:space="preserve">Technology Inc, “MC5205 </w:t>
      </w:r>
      <w:r w:rsidR="00751B56">
        <w:t>150 mA Low-Noise LDO Regulator</w:t>
      </w:r>
      <w:r w:rsidR="00751B56">
        <w:rPr>
          <w:lang w:val="en-AU"/>
        </w:rPr>
        <w:t>”, MC5205</w:t>
      </w:r>
      <w:r w:rsidR="00B24BB0">
        <w:rPr>
          <w:lang w:val="en-AU"/>
        </w:rPr>
        <w:t xml:space="preserve"> datasheet, 2017</w:t>
      </w:r>
    </w:p>
  </w:endnote>
  <w:endnote w:id="25">
    <w:p w14:paraId="1DA3132F" w14:textId="0AB9EE8E" w:rsidR="00B24BB0" w:rsidRPr="00B24BB0" w:rsidRDefault="00B24BB0" w:rsidP="005719F0">
      <w:pPr>
        <w:pStyle w:val="EndnoteText"/>
        <w:jc w:val="left"/>
        <w:rPr>
          <w:lang w:val="en-AU"/>
        </w:rPr>
      </w:pPr>
      <w:r>
        <w:rPr>
          <w:rStyle w:val="EndnoteReference"/>
        </w:rPr>
        <w:endnoteRef/>
      </w:r>
      <w:r>
        <w:t xml:space="preserve"> </w:t>
      </w:r>
      <w:r w:rsidR="00674890">
        <w:rPr>
          <w:lang w:val="en-AU"/>
        </w:rPr>
        <w:t>Texas Instruments, “</w:t>
      </w:r>
      <w:r w:rsidR="00491E1B">
        <w:t>LM3671/-Q1 2-MHz, 600-mA Step-Down DC-DC Converter</w:t>
      </w:r>
      <w:r w:rsidR="00674890">
        <w:rPr>
          <w:lang w:val="en-AU"/>
        </w:rPr>
        <w:t>”, LM3671 datasheet</w:t>
      </w:r>
      <w:r w:rsidR="00491E1B">
        <w:rPr>
          <w:lang w:val="en-AU"/>
        </w:rPr>
        <w:t>, Nov 2004 [Revised May 2016]</w:t>
      </w:r>
    </w:p>
  </w:endnote>
  <w:endnote w:id="26">
    <w:p w14:paraId="3A9C9B04" w14:textId="65CBB48F" w:rsidR="003B4C78" w:rsidRPr="003B4C78" w:rsidRDefault="003B4C78" w:rsidP="005719F0">
      <w:pPr>
        <w:pStyle w:val="EndnoteText"/>
        <w:jc w:val="left"/>
        <w:rPr>
          <w:lang w:val="en-AU"/>
        </w:rPr>
      </w:pPr>
      <w:r>
        <w:rPr>
          <w:rStyle w:val="EndnoteReference"/>
        </w:rPr>
        <w:endnoteRef/>
      </w:r>
      <w:r>
        <w:t xml:space="preserve"> </w:t>
      </w:r>
      <w:r w:rsidRPr="00CB3484">
        <w:rPr>
          <w:lang w:val="en-AU" w:eastAsia="en-AU"/>
        </w:rPr>
        <w:t xml:space="preserve">INITIATIVE, N. C. L. 2017. NASA CubeSat 101: Basic Concepts and Processes for First-Time CubeSat Developers. </w:t>
      </w:r>
      <w:r w:rsidRPr="00CB3484">
        <w:rPr>
          <w:i/>
          <w:iCs/>
          <w:lang w:val="en-AU" w:eastAsia="en-AU"/>
        </w:rPr>
        <w:t>NASA CubeSat Launch Initiative</w:t>
      </w:r>
      <w:r w:rsidRPr="00CB3484">
        <w:rPr>
          <w:lang w:val="en-AU" w:eastAsia="en-AU"/>
        </w:rPr>
        <w:t>.</w:t>
      </w:r>
    </w:p>
  </w:endnote>
  <w:endnote w:id="27">
    <w:p w14:paraId="606A2F3E" w14:textId="1AE04262" w:rsidR="004541E4" w:rsidRPr="00CB3484" w:rsidRDefault="004541E4" w:rsidP="005719F0">
      <w:pPr>
        <w:pStyle w:val="EndnoteText"/>
        <w:jc w:val="left"/>
        <w:rPr>
          <w:i/>
          <w:iCs/>
          <w:lang w:val="en-AU"/>
        </w:rPr>
      </w:pPr>
      <w:r w:rsidRPr="00CB3484">
        <w:rPr>
          <w:rStyle w:val="EndnoteReference"/>
        </w:rPr>
        <w:endnoteRef/>
      </w:r>
      <w:r w:rsidRPr="00CB3484">
        <w:t xml:space="preserve"> </w:t>
      </w:r>
      <w:r w:rsidR="00661B06" w:rsidRPr="00CB3484">
        <w:rPr>
          <w:lang w:val="en-AU"/>
        </w:rPr>
        <w:t>AUSTRALIAN COMMUNICATIONS AND MEDIA AUTHORITY</w:t>
      </w:r>
      <w:r w:rsidR="00C5519B" w:rsidRPr="00CB3484">
        <w:rPr>
          <w:lang w:val="en-AU"/>
        </w:rPr>
        <w:t xml:space="preserve"> (2020)</w:t>
      </w:r>
      <w:r w:rsidR="004533D8" w:rsidRPr="00CB3484">
        <w:rPr>
          <w:lang w:val="en-AU"/>
        </w:rPr>
        <w:t xml:space="preserve">. </w:t>
      </w:r>
      <w:r w:rsidR="00527F6C" w:rsidRPr="00CB3484">
        <w:rPr>
          <w:i/>
          <w:iCs/>
          <w:color w:val="000000"/>
          <w:shd w:val="clear" w:color="auto" w:fill="FFFFFF"/>
        </w:rPr>
        <w:t>Radiocommunications Licence Conditions (Amateur Licence) Determination 2015</w:t>
      </w:r>
      <w:r w:rsidR="00527F6C" w:rsidRPr="00CB3484">
        <w:rPr>
          <w:color w:val="000000"/>
          <w:shd w:val="clear" w:color="auto" w:fill="FFFFFF"/>
        </w:rPr>
        <w:t xml:space="preserve">. Available at: </w:t>
      </w:r>
      <w:hyperlink r:id="rId4" w:history="1">
        <w:r w:rsidR="00DD44FD" w:rsidRPr="00CB3484">
          <w:rPr>
            <w:rStyle w:val="Hyperlink"/>
            <w:color w:val="4472C4" w:themeColor="accent5"/>
          </w:rPr>
          <w:t>https://libguides.ioe.ac.uk/c.php?g=482485&amp;p=3299865</w:t>
        </w:r>
      </w:hyperlink>
      <w:r w:rsidR="00DD44FD" w:rsidRPr="00CB3484">
        <w:rPr>
          <w:color w:val="4472C4" w:themeColor="accent5"/>
        </w:rPr>
        <w:t xml:space="preserve"> </w:t>
      </w:r>
      <w:r w:rsidR="00DD44FD" w:rsidRPr="00CB3484">
        <w:t>(Accessed: 14</w:t>
      </w:r>
      <w:r w:rsidR="00E51497">
        <w:t xml:space="preserve"> </w:t>
      </w:r>
      <w:r w:rsidR="00DD44FD" w:rsidRPr="00CB3484">
        <w:t>May</w:t>
      </w:r>
      <w:r w:rsidR="00A2662D">
        <w:t xml:space="preserve"> </w:t>
      </w:r>
      <w:r w:rsidR="00E51497">
        <w:t>20</w:t>
      </w:r>
      <w:r w:rsidR="00DD44FD" w:rsidRPr="00CB3484">
        <w:t>20).</w:t>
      </w:r>
    </w:p>
  </w:endnote>
  <w:endnote w:id="28">
    <w:p w14:paraId="173D3CE9" w14:textId="276EF023" w:rsidR="00F83374" w:rsidRPr="00F83374" w:rsidRDefault="00F83374" w:rsidP="005719F0">
      <w:pPr>
        <w:pStyle w:val="EndnoteText"/>
        <w:jc w:val="left"/>
        <w:rPr>
          <w:lang w:val="en-AU"/>
        </w:rPr>
      </w:pPr>
      <w:r>
        <w:rPr>
          <w:rStyle w:val="EndnoteReference"/>
        </w:rPr>
        <w:endnoteRef/>
      </w:r>
      <w:r>
        <w:t xml:space="preserve"> </w:t>
      </w:r>
      <w:r w:rsidR="009819A5">
        <w:t>2019, LoRa Modem Calculator Tool</w:t>
      </w:r>
      <w:r w:rsidR="00B12568">
        <w:t xml:space="preserve">, </w:t>
      </w:r>
      <w:r>
        <w:rPr>
          <w:lang w:val="en-AU"/>
        </w:rPr>
        <w:t>Semtech</w:t>
      </w:r>
      <w:r w:rsidR="00D40E82">
        <w:rPr>
          <w:lang w:val="en-AU"/>
        </w:rPr>
        <w:t xml:space="preserve"> Corporation</w:t>
      </w:r>
      <w:r w:rsidR="00B12568">
        <w:rPr>
          <w:lang w:val="en-AU"/>
        </w:rPr>
        <w:t>. [online]</w:t>
      </w:r>
      <w:r w:rsidR="005719F0">
        <w:rPr>
          <w:lang w:val="en-AU"/>
        </w:rPr>
        <w:t xml:space="preserve"> Available at: </w:t>
      </w:r>
      <w:hyperlink r:id="rId5" w:anchor="E0000000JelG/a/2R000000HUhK/6T9Vdb3_ldnElA8drIbPYjs1wBbhlWUXej8ZMXtZXOM" w:history="1">
        <w:r w:rsidR="005719F0" w:rsidRPr="005719F0">
          <w:rPr>
            <w:rStyle w:val="Hyperlink"/>
            <w:color w:val="4472C4" w:themeColor="accent5"/>
          </w:rPr>
          <w:t>https://semtech.my.salesforce.com/sfc/p/#E0000000JelG/a/2R000000HUhK/6T9Vdb3_ldnElA8drIbPYjs1wBbhlWUXej8ZMXtZXOM</w:t>
        </w:r>
      </w:hyperlink>
      <w:r w:rsidR="005719F0">
        <w:t xml:space="preserve"> (Accessed 29 Oct 2019)</w:t>
      </w:r>
    </w:p>
  </w:endnote>
  <w:endnote w:id="29">
    <w:p w14:paraId="35C7A667" w14:textId="418062A5" w:rsidR="007C2A5D" w:rsidRPr="007C2A5D" w:rsidRDefault="007C2A5D" w:rsidP="005719F0">
      <w:pPr>
        <w:pStyle w:val="EndnoteText"/>
        <w:jc w:val="left"/>
        <w:rPr>
          <w:lang w:val="en-AU"/>
        </w:rPr>
      </w:pPr>
      <w:r>
        <w:rPr>
          <w:rStyle w:val="EndnoteReference"/>
        </w:rPr>
        <w:endnoteRef/>
      </w:r>
      <w:r>
        <w:t xml:space="preserve"> </w:t>
      </w:r>
      <w:r w:rsidR="00D52A3B">
        <w:rPr>
          <w:lang w:val="en-AU"/>
        </w:rPr>
        <w:t>U-Blox, “</w:t>
      </w:r>
      <w:r w:rsidR="002B74AF">
        <w:rPr>
          <w:lang w:val="en-AU"/>
        </w:rPr>
        <w:t>NEO-7 u-blox 7 GNSS modules</w:t>
      </w:r>
      <w:r w:rsidR="00D52A3B">
        <w:rPr>
          <w:lang w:val="en-AU"/>
        </w:rPr>
        <w:t>”, NEO</w:t>
      </w:r>
      <w:r w:rsidR="002B74AF">
        <w:rPr>
          <w:lang w:val="en-AU"/>
        </w:rPr>
        <w:t xml:space="preserve">-7M datasheet, </w:t>
      </w:r>
      <w:r w:rsidR="00787CE8">
        <w:rPr>
          <w:lang w:val="en-AU"/>
        </w:rPr>
        <w:t>Nov 2014</w:t>
      </w:r>
    </w:p>
  </w:endnote>
  <w:endnote w:id="30">
    <w:p w14:paraId="74762CDA" w14:textId="2CFCC839" w:rsidR="00236504" w:rsidRPr="00EF79B3" w:rsidRDefault="00236504">
      <w:pPr>
        <w:pStyle w:val="EndnoteText"/>
        <w:rPr>
          <w:lang w:val="en-AU"/>
        </w:rPr>
      </w:pPr>
      <w:r w:rsidRPr="00EF79B3">
        <w:rPr>
          <w:rStyle w:val="EndnoteReference"/>
        </w:rPr>
        <w:endnoteRef/>
      </w:r>
      <w:r w:rsidRPr="00EF79B3">
        <w:t xml:space="preserve"> </w:t>
      </w:r>
      <w:r w:rsidR="00EF79B3" w:rsidRPr="00EF79B3">
        <w:rPr>
          <w:lang w:val="en-AU" w:eastAsia="en-AU"/>
        </w:rPr>
        <w:t xml:space="preserve">INITIATIVE, N. C. L. 2017. NASA CubeSat 101: Basic Concepts and Processes for First-Time CubeSat Developers. </w:t>
      </w:r>
      <w:r w:rsidR="00EF79B3" w:rsidRPr="00EF79B3">
        <w:rPr>
          <w:i/>
          <w:iCs/>
          <w:lang w:val="en-AU" w:eastAsia="en-AU"/>
        </w:rPr>
        <w:t>NASA CubeSat Launch Initiative</w:t>
      </w:r>
      <w:r w:rsidR="00EF79B3" w:rsidRPr="00EF79B3">
        <w:rPr>
          <w:lang w:val="en-AU" w:eastAsia="en-AU"/>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A92E5" w14:textId="77777777" w:rsidR="005C788F" w:rsidRDefault="005C78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E823C9A" w14:textId="77777777" w:rsidR="005C788F" w:rsidRDefault="005C788F">
    <w:pPr>
      <w:pStyle w:val="Footer"/>
      <w:jc w:val="center"/>
    </w:pPr>
  </w:p>
  <w:p w14:paraId="355B9884" w14:textId="0A67091F" w:rsidR="005C788F" w:rsidRDefault="005C788F">
    <w:pPr>
      <w:pStyle w:val="Footer"/>
      <w:jc w:val="center"/>
    </w:pPr>
    <w:r>
      <w:t xml:space="preserve">Final Project Report 2020, </w:t>
    </w:r>
    <w:r w:rsidRPr="00630C79">
      <w:t>UNSW</w:t>
    </w:r>
    <w:r>
      <w:t xml:space="preserve"> Canberra, ADFA</w:t>
    </w:r>
  </w:p>
  <w:p w14:paraId="15F6DF1D" w14:textId="77777777" w:rsidR="005C788F" w:rsidRDefault="005C788F" w:rsidP="00047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46B3C" w14:textId="77777777" w:rsidR="003D03C0" w:rsidRDefault="003D03C0">
      <w:r>
        <w:separator/>
      </w:r>
    </w:p>
  </w:footnote>
  <w:footnote w:type="continuationSeparator" w:id="0">
    <w:p w14:paraId="10EF0BF7" w14:textId="77777777" w:rsidR="003D03C0" w:rsidRDefault="003D03C0">
      <w:r>
        <w:continuationSeparator/>
      </w:r>
    </w:p>
  </w:footnote>
  <w:footnote w:type="continuationNotice" w:id="1">
    <w:p w14:paraId="59A6DAB8" w14:textId="77777777" w:rsidR="003D03C0" w:rsidRDefault="003D03C0"/>
  </w:footnote>
  <w:footnote w:id="2">
    <w:p w14:paraId="364C1284" w14:textId="4278F050" w:rsidR="005C788F" w:rsidRPr="009A793C" w:rsidRDefault="005C788F">
      <w:pPr>
        <w:pStyle w:val="FootnoteText"/>
        <w:rPr>
          <w:lang w:val="en-AU"/>
        </w:rPr>
      </w:pPr>
      <w:r>
        <w:rPr>
          <w:rStyle w:val="FootnoteReference"/>
        </w:rPr>
        <w:footnoteRef/>
      </w:r>
      <w:r>
        <w:t xml:space="preserve"> </w:t>
      </w:r>
      <w:r>
        <w:rPr>
          <w:lang w:val="en-AU"/>
        </w:rPr>
        <w:t>PLTOFF, School of Engineering &amp; Information Technology. ZEIT450</w:t>
      </w:r>
      <w:r w:rsidR="00D06CDB">
        <w:rPr>
          <w:lang w:val="en-AU"/>
        </w:rPr>
        <w:t>1 &amp; ZEIT4297</w:t>
      </w:r>
      <w:r>
        <w:rPr>
          <w:lang w:val="en-AU"/>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4441"/>
    <w:multiLevelType w:val="hybridMultilevel"/>
    <w:tmpl w:val="5F2A299E"/>
    <w:lvl w:ilvl="0" w:tplc="0C090001">
      <w:start w:val="1"/>
      <w:numFmt w:val="bullet"/>
      <w:lvlText w:val=""/>
      <w:lvlJc w:val="left"/>
      <w:pPr>
        <w:ind w:left="1008" w:hanging="360"/>
      </w:pPr>
      <w:rPr>
        <w:rFonts w:ascii="Symbol" w:hAnsi="Symbol" w:hint="default"/>
      </w:r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 w15:restartNumberingAfterBreak="0">
    <w:nsid w:val="09900FDA"/>
    <w:multiLevelType w:val="hybridMultilevel"/>
    <w:tmpl w:val="BE8C7FAC"/>
    <w:lvl w:ilvl="0" w:tplc="0C090015">
      <w:start w:val="1"/>
      <w:numFmt w:val="upperLetter"/>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2" w15:restartNumberingAfterBreak="0">
    <w:nsid w:val="09A54227"/>
    <w:multiLevelType w:val="hybridMultilevel"/>
    <w:tmpl w:val="8ADA6314"/>
    <w:lvl w:ilvl="0" w:tplc="C35C325E">
      <w:start w:val="1"/>
      <w:numFmt w:val="decimal"/>
      <w:pStyle w:val="Heading3"/>
      <w:lvlText w:val="%1."/>
      <w:lvlJc w:val="left"/>
      <w:pPr>
        <w:tabs>
          <w:tab w:val="num" w:pos="5037"/>
        </w:tabs>
        <w:ind w:left="4965"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FD704F2"/>
    <w:multiLevelType w:val="hybridMultilevel"/>
    <w:tmpl w:val="664A89F0"/>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E706A7"/>
    <w:multiLevelType w:val="hybridMultilevel"/>
    <w:tmpl w:val="EF4CC1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9A5299D"/>
    <w:multiLevelType w:val="hybridMultilevel"/>
    <w:tmpl w:val="BB18F7DA"/>
    <w:lvl w:ilvl="0" w:tplc="BAEC942C">
      <w:start w:val="1"/>
      <w:numFmt w:val="upperRoman"/>
      <w:lvlText w:val="%1."/>
      <w:lvlJc w:val="left"/>
      <w:pPr>
        <w:ind w:left="1008" w:hanging="720"/>
      </w:pPr>
      <w:rPr>
        <w:rFonts w:hint="default"/>
      </w:rPr>
    </w:lvl>
    <w:lvl w:ilvl="1" w:tplc="04090019">
      <w:start w:val="1"/>
      <w:numFmt w:val="upperLetter"/>
      <w:lvlText w:val="%2."/>
      <w:lvlJc w:val="left"/>
      <w:pPr>
        <w:ind w:left="1368" w:hanging="360"/>
      </w:pPr>
    </w:lvl>
    <w:lvl w:ilvl="2" w:tplc="0C09000F">
      <w:start w:val="1"/>
      <w:numFmt w:val="decimal"/>
      <w:lvlText w:val="%3."/>
      <w:lvlJc w:val="left"/>
      <w:pPr>
        <w:ind w:left="2088" w:hanging="180"/>
      </w:pPr>
      <w:rPr>
        <w:rFonts w:hint="default"/>
      </w:r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45591A3E"/>
    <w:multiLevelType w:val="hybridMultilevel"/>
    <w:tmpl w:val="D53E4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A3A4653"/>
    <w:multiLevelType w:val="hybridMultilevel"/>
    <w:tmpl w:val="3334E07E"/>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C0A5950"/>
    <w:multiLevelType w:val="hybridMultilevel"/>
    <w:tmpl w:val="1A20A1E6"/>
    <w:lvl w:ilvl="0" w:tplc="0C090011">
      <w:start w:val="1"/>
      <w:numFmt w:val="decimal"/>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0" w15:restartNumberingAfterBreak="0">
    <w:nsid w:val="53B229C4"/>
    <w:multiLevelType w:val="hybridMultilevel"/>
    <w:tmpl w:val="F2C2AABA"/>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A86C91"/>
    <w:multiLevelType w:val="hybridMultilevel"/>
    <w:tmpl w:val="9F54E390"/>
    <w:lvl w:ilvl="0" w:tplc="0C090001">
      <w:start w:val="1"/>
      <w:numFmt w:val="bullet"/>
      <w:lvlText w:val=""/>
      <w:lvlJc w:val="left"/>
      <w:pPr>
        <w:ind w:left="2736" w:hanging="360"/>
      </w:pPr>
      <w:rPr>
        <w:rFonts w:ascii="Symbol" w:hAnsi="Symbol" w:cs="Symbol" w:hint="default"/>
      </w:rPr>
    </w:lvl>
    <w:lvl w:ilvl="1" w:tplc="0C090003" w:tentative="1">
      <w:start w:val="1"/>
      <w:numFmt w:val="bullet"/>
      <w:lvlText w:val="o"/>
      <w:lvlJc w:val="left"/>
      <w:pPr>
        <w:ind w:left="3456" w:hanging="360"/>
      </w:pPr>
      <w:rPr>
        <w:rFonts w:ascii="Courier New" w:hAnsi="Courier New" w:cs="Courier New" w:hint="default"/>
      </w:rPr>
    </w:lvl>
    <w:lvl w:ilvl="2" w:tplc="0C090005" w:tentative="1">
      <w:start w:val="1"/>
      <w:numFmt w:val="bullet"/>
      <w:lvlText w:val=""/>
      <w:lvlJc w:val="left"/>
      <w:pPr>
        <w:ind w:left="4176" w:hanging="360"/>
      </w:pPr>
      <w:rPr>
        <w:rFonts w:ascii="Wingdings" w:hAnsi="Wingdings" w:cs="Wingdings" w:hint="default"/>
      </w:rPr>
    </w:lvl>
    <w:lvl w:ilvl="3" w:tplc="0C090001" w:tentative="1">
      <w:start w:val="1"/>
      <w:numFmt w:val="bullet"/>
      <w:lvlText w:val=""/>
      <w:lvlJc w:val="left"/>
      <w:pPr>
        <w:ind w:left="4896" w:hanging="360"/>
      </w:pPr>
      <w:rPr>
        <w:rFonts w:ascii="Symbol" w:hAnsi="Symbol" w:cs="Symbol" w:hint="default"/>
      </w:rPr>
    </w:lvl>
    <w:lvl w:ilvl="4" w:tplc="0C090003" w:tentative="1">
      <w:start w:val="1"/>
      <w:numFmt w:val="bullet"/>
      <w:lvlText w:val="o"/>
      <w:lvlJc w:val="left"/>
      <w:pPr>
        <w:ind w:left="5616" w:hanging="360"/>
      </w:pPr>
      <w:rPr>
        <w:rFonts w:ascii="Courier New" w:hAnsi="Courier New" w:cs="Courier New" w:hint="default"/>
      </w:rPr>
    </w:lvl>
    <w:lvl w:ilvl="5" w:tplc="0C090005" w:tentative="1">
      <w:start w:val="1"/>
      <w:numFmt w:val="bullet"/>
      <w:lvlText w:val=""/>
      <w:lvlJc w:val="left"/>
      <w:pPr>
        <w:ind w:left="6336" w:hanging="360"/>
      </w:pPr>
      <w:rPr>
        <w:rFonts w:ascii="Wingdings" w:hAnsi="Wingdings" w:cs="Wingdings" w:hint="default"/>
      </w:rPr>
    </w:lvl>
    <w:lvl w:ilvl="6" w:tplc="0C090001" w:tentative="1">
      <w:start w:val="1"/>
      <w:numFmt w:val="bullet"/>
      <w:lvlText w:val=""/>
      <w:lvlJc w:val="left"/>
      <w:pPr>
        <w:ind w:left="7056" w:hanging="360"/>
      </w:pPr>
      <w:rPr>
        <w:rFonts w:ascii="Symbol" w:hAnsi="Symbol" w:cs="Symbol" w:hint="default"/>
      </w:rPr>
    </w:lvl>
    <w:lvl w:ilvl="7" w:tplc="0C090003" w:tentative="1">
      <w:start w:val="1"/>
      <w:numFmt w:val="bullet"/>
      <w:lvlText w:val="o"/>
      <w:lvlJc w:val="left"/>
      <w:pPr>
        <w:ind w:left="7776" w:hanging="360"/>
      </w:pPr>
      <w:rPr>
        <w:rFonts w:ascii="Courier New" w:hAnsi="Courier New" w:cs="Courier New" w:hint="default"/>
      </w:rPr>
    </w:lvl>
    <w:lvl w:ilvl="8" w:tplc="0C090005" w:tentative="1">
      <w:start w:val="1"/>
      <w:numFmt w:val="bullet"/>
      <w:lvlText w:val=""/>
      <w:lvlJc w:val="left"/>
      <w:pPr>
        <w:ind w:left="8496" w:hanging="360"/>
      </w:pPr>
      <w:rPr>
        <w:rFonts w:ascii="Wingdings" w:hAnsi="Wingdings" w:cs="Wingdings" w:hint="default"/>
      </w:rPr>
    </w:lvl>
  </w:abstractNum>
  <w:abstractNum w:abstractNumId="12" w15:restartNumberingAfterBreak="0">
    <w:nsid w:val="5FF20A66"/>
    <w:multiLevelType w:val="hybridMultilevel"/>
    <w:tmpl w:val="5AE8D7B8"/>
    <w:lvl w:ilvl="0" w:tplc="0C090001">
      <w:start w:val="1"/>
      <w:numFmt w:val="bullet"/>
      <w:lvlText w:val=""/>
      <w:lvlJc w:val="left"/>
      <w:pPr>
        <w:ind w:left="1008" w:hanging="360"/>
      </w:pPr>
      <w:rPr>
        <w:rFonts w:ascii="Symbol" w:hAnsi="Symbol" w:cs="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cs="Wingdings" w:hint="default"/>
      </w:rPr>
    </w:lvl>
    <w:lvl w:ilvl="3" w:tplc="0C090001" w:tentative="1">
      <w:start w:val="1"/>
      <w:numFmt w:val="bullet"/>
      <w:lvlText w:val=""/>
      <w:lvlJc w:val="left"/>
      <w:pPr>
        <w:ind w:left="3168" w:hanging="360"/>
      </w:pPr>
      <w:rPr>
        <w:rFonts w:ascii="Symbol" w:hAnsi="Symbol" w:cs="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cs="Wingdings" w:hint="default"/>
      </w:rPr>
    </w:lvl>
    <w:lvl w:ilvl="6" w:tplc="0C090001" w:tentative="1">
      <w:start w:val="1"/>
      <w:numFmt w:val="bullet"/>
      <w:lvlText w:val=""/>
      <w:lvlJc w:val="left"/>
      <w:pPr>
        <w:ind w:left="5328" w:hanging="360"/>
      </w:pPr>
      <w:rPr>
        <w:rFonts w:ascii="Symbol" w:hAnsi="Symbol" w:cs="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cs="Wingdings" w:hint="default"/>
      </w:rPr>
    </w:lvl>
  </w:abstractNum>
  <w:abstractNum w:abstractNumId="13" w15:restartNumberingAfterBreak="0">
    <w:nsid w:val="71D3718C"/>
    <w:multiLevelType w:val="hybridMultilevel"/>
    <w:tmpl w:val="92203FE4"/>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525501D"/>
    <w:multiLevelType w:val="hybridMultilevel"/>
    <w:tmpl w:val="621C375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E5428"/>
    <w:multiLevelType w:val="hybridMultilevel"/>
    <w:tmpl w:val="A000A4BC"/>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16" w15:restartNumberingAfterBreak="0">
    <w:nsid w:val="7E6B2258"/>
    <w:multiLevelType w:val="hybridMultilevel"/>
    <w:tmpl w:val="6AD4A178"/>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F552C53"/>
    <w:multiLevelType w:val="hybridMultilevel"/>
    <w:tmpl w:val="D112526C"/>
    <w:lvl w:ilvl="0" w:tplc="00130409">
      <w:start w:val="1"/>
      <w:numFmt w:val="upperRoman"/>
      <w:lvlText w:val="%1."/>
      <w:lvlJc w:val="right"/>
      <w:pPr>
        <w:tabs>
          <w:tab w:val="num" w:pos="360"/>
        </w:tabs>
        <w:ind w:left="360" w:hanging="180"/>
      </w:pPr>
      <w:rPr>
        <w:rFonts w:hint="default"/>
      </w:rPr>
    </w:lvl>
    <w:lvl w:ilvl="1" w:tplc="4976073E">
      <w:start w:val="1"/>
      <w:numFmt w:val="upp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4"/>
  </w:num>
  <w:num w:numId="2">
    <w:abstractNumId w:val="2"/>
  </w:num>
  <w:num w:numId="3">
    <w:abstractNumId w:val="3"/>
  </w:num>
  <w:num w:numId="4">
    <w:abstractNumId w:val="6"/>
  </w:num>
  <w:num w:numId="5">
    <w:abstractNumId w:val="2"/>
    <w:lvlOverride w:ilvl="0">
      <w:startOverride w:val="1"/>
    </w:lvlOverride>
  </w:num>
  <w:num w:numId="6">
    <w:abstractNumId w:val="17"/>
  </w:num>
  <w:num w:numId="7">
    <w:abstractNumId w:val="5"/>
  </w:num>
  <w:num w:numId="8">
    <w:abstractNumId w:val="1"/>
  </w:num>
  <w:num w:numId="9">
    <w:abstractNumId w:val="8"/>
  </w:num>
  <w:num w:numId="10">
    <w:abstractNumId w:val="10"/>
  </w:num>
  <w:num w:numId="11">
    <w:abstractNumId w:val="16"/>
  </w:num>
  <w:num w:numId="12">
    <w:abstractNumId w:val="13"/>
  </w:num>
  <w:num w:numId="13">
    <w:abstractNumId w:val="2"/>
  </w:num>
  <w:num w:numId="14">
    <w:abstractNumId w:val="2"/>
    <w:lvlOverride w:ilvl="0">
      <w:startOverride w:val="1"/>
    </w:lvlOverride>
  </w:num>
  <w:num w:numId="15">
    <w:abstractNumId w:val="11"/>
  </w:num>
  <w:num w:numId="16">
    <w:abstractNumId w:val="12"/>
  </w:num>
  <w:num w:numId="17">
    <w:abstractNumId w:val="2"/>
    <w:lvlOverride w:ilvl="0">
      <w:startOverride w:val="1"/>
    </w:lvlOverride>
  </w:num>
  <w:num w:numId="18">
    <w:abstractNumId w:val="14"/>
  </w:num>
  <w:num w:numId="19">
    <w:abstractNumId w:val="15"/>
  </w:num>
  <w:num w:numId="20">
    <w:abstractNumId w:val="2"/>
    <w:lvlOverride w:ilvl="0">
      <w:startOverride w:val="1"/>
    </w:lvlOverride>
  </w:num>
  <w:num w:numId="21">
    <w:abstractNumId w:val="2"/>
    <w:lvlOverride w:ilvl="0">
      <w:startOverride w:val="1"/>
    </w:lvlOverride>
  </w:num>
  <w:num w:numId="22">
    <w:abstractNumId w:val="9"/>
  </w:num>
  <w:num w:numId="23">
    <w:abstractNumId w:val="7"/>
  </w:num>
  <w:num w:numId="2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zxrw9op2r9sespzcps9dezp0pdd02w0f5&quot;&gt;My EndNote Library&lt;record-ids&gt;&lt;item&gt;1&lt;/item&gt;&lt;item&gt;5&lt;/item&gt;&lt;item&gt;7&lt;/item&gt;&lt;item&gt;8&lt;/item&gt;&lt;item&gt;10&lt;/item&gt;&lt;/record-ids&gt;&lt;/item&gt;&lt;/Libraries&gt;"/>
  </w:docVars>
  <w:rsids>
    <w:rsidRoot w:val="00AF159A"/>
    <w:rsid w:val="000002F8"/>
    <w:rsid w:val="00000799"/>
    <w:rsid w:val="000008F3"/>
    <w:rsid w:val="00000993"/>
    <w:rsid w:val="000009A3"/>
    <w:rsid w:val="00001693"/>
    <w:rsid w:val="00002600"/>
    <w:rsid w:val="000026EB"/>
    <w:rsid w:val="000029EA"/>
    <w:rsid w:val="000035F6"/>
    <w:rsid w:val="0000405A"/>
    <w:rsid w:val="000045B3"/>
    <w:rsid w:val="000046E5"/>
    <w:rsid w:val="0000490D"/>
    <w:rsid w:val="00004C1A"/>
    <w:rsid w:val="000050C5"/>
    <w:rsid w:val="000051BB"/>
    <w:rsid w:val="000055D3"/>
    <w:rsid w:val="0000573A"/>
    <w:rsid w:val="00005ACA"/>
    <w:rsid w:val="00005E0B"/>
    <w:rsid w:val="000063F7"/>
    <w:rsid w:val="00007142"/>
    <w:rsid w:val="000073BD"/>
    <w:rsid w:val="000075B3"/>
    <w:rsid w:val="00007A8F"/>
    <w:rsid w:val="00007AAA"/>
    <w:rsid w:val="00007C3D"/>
    <w:rsid w:val="00007CB7"/>
    <w:rsid w:val="00010724"/>
    <w:rsid w:val="00010A41"/>
    <w:rsid w:val="0001221F"/>
    <w:rsid w:val="000123DD"/>
    <w:rsid w:val="00012FB1"/>
    <w:rsid w:val="000130A1"/>
    <w:rsid w:val="000138D8"/>
    <w:rsid w:val="00013CB0"/>
    <w:rsid w:val="00013F77"/>
    <w:rsid w:val="000143A4"/>
    <w:rsid w:val="00015124"/>
    <w:rsid w:val="00015190"/>
    <w:rsid w:val="00015962"/>
    <w:rsid w:val="00016140"/>
    <w:rsid w:val="00016226"/>
    <w:rsid w:val="000169BC"/>
    <w:rsid w:val="000169EE"/>
    <w:rsid w:val="00016C8D"/>
    <w:rsid w:val="00016CCB"/>
    <w:rsid w:val="000170A1"/>
    <w:rsid w:val="00017441"/>
    <w:rsid w:val="00017C22"/>
    <w:rsid w:val="00020D2A"/>
    <w:rsid w:val="0002132C"/>
    <w:rsid w:val="00021A3C"/>
    <w:rsid w:val="00021B68"/>
    <w:rsid w:val="00021E68"/>
    <w:rsid w:val="0002284D"/>
    <w:rsid w:val="000234BD"/>
    <w:rsid w:val="00024BAE"/>
    <w:rsid w:val="00024BD1"/>
    <w:rsid w:val="00024D1D"/>
    <w:rsid w:val="00024E2D"/>
    <w:rsid w:val="000251B2"/>
    <w:rsid w:val="00025263"/>
    <w:rsid w:val="00025363"/>
    <w:rsid w:val="00025A04"/>
    <w:rsid w:val="00025F3E"/>
    <w:rsid w:val="00027200"/>
    <w:rsid w:val="00027528"/>
    <w:rsid w:val="0002791D"/>
    <w:rsid w:val="000301C3"/>
    <w:rsid w:val="00030651"/>
    <w:rsid w:val="000319E3"/>
    <w:rsid w:val="000329DF"/>
    <w:rsid w:val="00033BBB"/>
    <w:rsid w:val="00033D7E"/>
    <w:rsid w:val="000341A3"/>
    <w:rsid w:val="000341A5"/>
    <w:rsid w:val="00034900"/>
    <w:rsid w:val="00034C4D"/>
    <w:rsid w:val="00034FAA"/>
    <w:rsid w:val="00035302"/>
    <w:rsid w:val="000353F1"/>
    <w:rsid w:val="0003611D"/>
    <w:rsid w:val="0003735C"/>
    <w:rsid w:val="00037723"/>
    <w:rsid w:val="000377A2"/>
    <w:rsid w:val="00037B96"/>
    <w:rsid w:val="00037CC4"/>
    <w:rsid w:val="000400F9"/>
    <w:rsid w:val="000402F5"/>
    <w:rsid w:val="000409EA"/>
    <w:rsid w:val="00040FF5"/>
    <w:rsid w:val="00041350"/>
    <w:rsid w:val="00042C4E"/>
    <w:rsid w:val="00042CB6"/>
    <w:rsid w:val="00042F68"/>
    <w:rsid w:val="000444F3"/>
    <w:rsid w:val="00045892"/>
    <w:rsid w:val="00046204"/>
    <w:rsid w:val="00046663"/>
    <w:rsid w:val="00046A0E"/>
    <w:rsid w:val="00046DC2"/>
    <w:rsid w:val="00047DE9"/>
    <w:rsid w:val="00047EE1"/>
    <w:rsid w:val="00050195"/>
    <w:rsid w:val="000501F8"/>
    <w:rsid w:val="00050619"/>
    <w:rsid w:val="00050776"/>
    <w:rsid w:val="000508C0"/>
    <w:rsid w:val="00050D2B"/>
    <w:rsid w:val="0005124D"/>
    <w:rsid w:val="0005150E"/>
    <w:rsid w:val="0005169D"/>
    <w:rsid w:val="000517F7"/>
    <w:rsid w:val="00051806"/>
    <w:rsid w:val="00052201"/>
    <w:rsid w:val="00052BEC"/>
    <w:rsid w:val="00052C25"/>
    <w:rsid w:val="000536AA"/>
    <w:rsid w:val="000536AB"/>
    <w:rsid w:val="000538F5"/>
    <w:rsid w:val="000540AF"/>
    <w:rsid w:val="000542B8"/>
    <w:rsid w:val="00054336"/>
    <w:rsid w:val="00054DE4"/>
    <w:rsid w:val="00055366"/>
    <w:rsid w:val="000553DC"/>
    <w:rsid w:val="00055682"/>
    <w:rsid w:val="00055C07"/>
    <w:rsid w:val="00055FE8"/>
    <w:rsid w:val="00056474"/>
    <w:rsid w:val="000567CF"/>
    <w:rsid w:val="00056902"/>
    <w:rsid w:val="000569A8"/>
    <w:rsid w:val="00056DB6"/>
    <w:rsid w:val="000573E1"/>
    <w:rsid w:val="000577DE"/>
    <w:rsid w:val="00060FDC"/>
    <w:rsid w:val="0006160B"/>
    <w:rsid w:val="00062551"/>
    <w:rsid w:val="0006270C"/>
    <w:rsid w:val="0006277A"/>
    <w:rsid w:val="0006298E"/>
    <w:rsid w:val="00062E34"/>
    <w:rsid w:val="0006338F"/>
    <w:rsid w:val="0006361B"/>
    <w:rsid w:val="00063D72"/>
    <w:rsid w:val="0006408F"/>
    <w:rsid w:val="000646EF"/>
    <w:rsid w:val="00064A6B"/>
    <w:rsid w:val="00064C79"/>
    <w:rsid w:val="00064CF3"/>
    <w:rsid w:val="0006558A"/>
    <w:rsid w:val="00065916"/>
    <w:rsid w:val="00066170"/>
    <w:rsid w:val="000661C1"/>
    <w:rsid w:val="00066543"/>
    <w:rsid w:val="00066CC2"/>
    <w:rsid w:val="000675FC"/>
    <w:rsid w:val="000678BA"/>
    <w:rsid w:val="000708D0"/>
    <w:rsid w:val="00071437"/>
    <w:rsid w:val="0007187D"/>
    <w:rsid w:val="00071BA2"/>
    <w:rsid w:val="00071CB8"/>
    <w:rsid w:val="00071F12"/>
    <w:rsid w:val="00072124"/>
    <w:rsid w:val="00072958"/>
    <w:rsid w:val="00072C52"/>
    <w:rsid w:val="000739D5"/>
    <w:rsid w:val="00073ABD"/>
    <w:rsid w:val="00073B0E"/>
    <w:rsid w:val="00073BF8"/>
    <w:rsid w:val="00074589"/>
    <w:rsid w:val="00074D5B"/>
    <w:rsid w:val="000754A6"/>
    <w:rsid w:val="000757D3"/>
    <w:rsid w:val="00075AE4"/>
    <w:rsid w:val="00075E8C"/>
    <w:rsid w:val="00077319"/>
    <w:rsid w:val="0007754E"/>
    <w:rsid w:val="00080129"/>
    <w:rsid w:val="0008149D"/>
    <w:rsid w:val="00081BAC"/>
    <w:rsid w:val="00081BBE"/>
    <w:rsid w:val="0008210B"/>
    <w:rsid w:val="0008223A"/>
    <w:rsid w:val="0008279D"/>
    <w:rsid w:val="0008287B"/>
    <w:rsid w:val="000829DD"/>
    <w:rsid w:val="000837F9"/>
    <w:rsid w:val="0008396D"/>
    <w:rsid w:val="00083E06"/>
    <w:rsid w:val="00083F62"/>
    <w:rsid w:val="0008412C"/>
    <w:rsid w:val="00084265"/>
    <w:rsid w:val="000842C8"/>
    <w:rsid w:val="00084772"/>
    <w:rsid w:val="00085705"/>
    <w:rsid w:val="00085A39"/>
    <w:rsid w:val="00086C21"/>
    <w:rsid w:val="0008716C"/>
    <w:rsid w:val="000901BA"/>
    <w:rsid w:val="0009043E"/>
    <w:rsid w:val="000904F1"/>
    <w:rsid w:val="00090EC0"/>
    <w:rsid w:val="000914CD"/>
    <w:rsid w:val="00091564"/>
    <w:rsid w:val="00091805"/>
    <w:rsid w:val="00091DA0"/>
    <w:rsid w:val="000922AE"/>
    <w:rsid w:val="000925F8"/>
    <w:rsid w:val="0009273B"/>
    <w:rsid w:val="00092BD7"/>
    <w:rsid w:val="00093BBF"/>
    <w:rsid w:val="0009481A"/>
    <w:rsid w:val="00095163"/>
    <w:rsid w:val="00095852"/>
    <w:rsid w:val="00095A8B"/>
    <w:rsid w:val="0009650F"/>
    <w:rsid w:val="00096612"/>
    <w:rsid w:val="00097CAB"/>
    <w:rsid w:val="00097E97"/>
    <w:rsid w:val="000A0324"/>
    <w:rsid w:val="000A0549"/>
    <w:rsid w:val="000A0AAD"/>
    <w:rsid w:val="000A0E19"/>
    <w:rsid w:val="000A19C6"/>
    <w:rsid w:val="000A1E1E"/>
    <w:rsid w:val="000A1E27"/>
    <w:rsid w:val="000A26E4"/>
    <w:rsid w:val="000A28EE"/>
    <w:rsid w:val="000A2B25"/>
    <w:rsid w:val="000A2BA0"/>
    <w:rsid w:val="000A341F"/>
    <w:rsid w:val="000A38AE"/>
    <w:rsid w:val="000A3D0F"/>
    <w:rsid w:val="000A3FC6"/>
    <w:rsid w:val="000A3FE1"/>
    <w:rsid w:val="000A42BB"/>
    <w:rsid w:val="000A453A"/>
    <w:rsid w:val="000A4A95"/>
    <w:rsid w:val="000A4B92"/>
    <w:rsid w:val="000A5B8C"/>
    <w:rsid w:val="000A65D4"/>
    <w:rsid w:val="000A6981"/>
    <w:rsid w:val="000A7D7C"/>
    <w:rsid w:val="000A7EBE"/>
    <w:rsid w:val="000B0059"/>
    <w:rsid w:val="000B0EBA"/>
    <w:rsid w:val="000B110E"/>
    <w:rsid w:val="000B1858"/>
    <w:rsid w:val="000B2240"/>
    <w:rsid w:val="000B2392"/>
    <w:rsid w:val="000B276A"/>
    <w:rsid w:val="000B28B9"/>
    <w:rsid w:val="000B2A84"/>
    <w:rsid w:val="000B2B8F"/>
    <w:rsid w:val="000B2CF2"/>
    <w:rsid w:val="000B345E"/>
    <w:rsid w:val="000B3F47"/>
    <w:rsid w:val="000B4292"/>
    <w:rsid w:val="000B4B72"/>
    <w:rsid w:val="000B4B8F"/>
    <w:rsid w:val="000B52D4"/>
    <w:rsid w:val="000B6160"/>
    <w:rsid w:val="000B63A0"/>
    <w:rsid w:val="000B6C43"/>
    <w:rsid w:val="000B72BF"/>
    <w:rsid w:val="000B7B95"/>
    <w:rsid w:val="000B7EAB"/>
    <w:rsid w:val="000C15AB"/>
    <w:rsid w:val="000C15B5"/>
    <w:rsid w:val="000C17B8"/>
    <w:rsid w:val="000C19BC"/>
    <w:rsid w:val="000C2025"/>
    <w:rsid w:val="000C2455"/>
    <w:rsid w:val="000C246E"/>
    <w:rsid w:val="000C36CB"/>
    <w:rsid w:val="000C3A0E"/>
    <w:rsid w:val="000C3B53"/>
    <w:rsid w:val="000C480A"/>
    <w:rsid w:val="000C4EA8"/>
    <w:rsid w:val="000C52F7"/>
    <w:rsid w:val="000C5342"/>
    <w:rsid w:val="000C5459"/>
    <w:rsid w:val="000C5567"/>
    <w:rsid w:val="000C57C6"/>
    <w:rsid w:val="000C580E"/>
    <w:rsid w:val="000C5A98"/>
    <w:rsid w:val="000C6148"/>
    <w:rsid w:val="000C6421"/>
    <w:rsid w:val="000C6B01"/>
    <w:rsid w:val="000C6B11"/>
    <w:rsid w:val="000C6B7F"/>
    <w:rsid w:val="000C721B"/>
    <w:rsid w:val="000C728E"/>
    <w:rsid w:val="000C78A9"/>
    <w:rsid w:val="000C7E08"/>
    <w:rsid w:val="000C7EA1"/>
    <w:rsid w:val="000D0BEA"/>
    <w:rsid w:val="000D1F2B"/>
    <w:rsid w:val="000D2DA8"/>
    <w:rsid w:val="000D319E"/>
    <w:rsid w:val="000D3328"/>
    <w:rsid w:val="000D3564"/>
    <w:rsid w:val="000D3A25"/>
    <w:rsid w:val="000D3DCE"/>
    <w:rsid w:val="000D3DE5"/>
    <w:rsid w:val="000D42F1"/>
    <w:rsid w:val="000D49B7"/>
    <w:rsid w:val="000D558D"/>
    <w:rsid w:val="000D5CEA"/>
    <w:rsid w:val="000D64E0"/>
    <w:rsid w:val="000D6569"/>
    <w:rsid w:val="000D7379"/>
    <w:rsid w:val="000D745D"/>
    <w:rsid w:val="000D7A9C"/>
    <w:rsid w:val="000E014C"/>
    <w:rsid w:val="000E0950"/>
    <w:rsid w:val="000E107C"/>
    <w:rsid w:val="000E28A9"/>
    <w:rsid w:val="000E37E4"/>
    <w:rsid w:val="000E4031"/>
    <w:rsid w:val="000E4B8E"/>
    <w:rsid w:val="000E54BD"/>
    <w:rsid w:val="000E5B00"/>
    <w:rsid w:val="000E5F05"/>
    <w:rsid w:val="000E6410"/>
    <w:rsid w:val="000E6D9F"/>
    <w:rsid w:val="000E7755"/>
    <w:rsid w:val="000E7A53"/>
    <w:rsid w:val="000F04CA"/>
    <w:rsid w:val="000F0754"/>
    <w:rsid w:val="000F0A57"/>
    <w:rsid w:val="000F12D3"/>
    <w:rsid w:val="000F153D"/>
    <w:rsid w:val="000F18CE"/>
    <w:rsid w:val="000F22F0"/>
    <w:rsid w:val="000F296C"/>
    <w:rsid w:val="000F3518"/>
    <w:rsid w:val="000F392C"/>
    <w:rsid w:val="000F423E"/>
    <w:rsid w:val="000F5884"/>
    <w:rsid w:val="000F67FD"/>
    <w:rsid w:val="000F6AD7"/>
    <w:rsid w:val="000F6D77"/>
    <w:rsid w:val="000F7278"/>
    <w:rsid w:val="000F749F"/>
    <w:rsid w:val="000F7D3B"/>
    <w:rsid w:val="00100094"/>
    <w:rsid w:val="0010065E"/>
    <w:rsid w:val="00100732"/>
    <w:rsid w:val="001017F0"/>
    <w:rsid w:val="001024AC"/>
    <w:rsid w:val="001024C8"/>
    <w:rsid w:val="00102C6B"/>
    <w:rsid w:val="001032A8"/>
    <w:rsid w:val="00103404"/>
    <w:rsid w:val="001043B3"/>
    <w:rsid w:val="00104471"/>
    <w:rsid w:val="00104650"/>
    <w:rsid w:val="001047C2"/>
    <w:rsid w:val="00104C81"/>
    <w:rsid w:val="00105311"/>
    <w:rsid w:val="001053B1"/>
    <w:rsid w:val="001058C4"/>
    <w:rsid w:val="001058DE"/>
    <w:rsid w:val="001059DB"/>
    <w:rsid w:val="0010657C"/>
    <w:rsid w:val="00107307"/>
    <w:rsid w:val="001073F9"/>
    <w:rsid w:val="00107545"/>
    <w:rsid w:val="00107C2D"/>
    <w:rsid w:val="00107FA8"/>
    <w:rsid w:val="001101D0"/>
    <w:rsid w:val="00110345"/>
    <w:rsid w:val="001109B4"/>
    <w:rsid w:val="00110A43"/>
    <w:rsid w:val="00111038"/>
    <w:rsid w:val="00111242"/>
    <w:rsid w:val="001117F6"/>
    <w:rsid w:val="0011254A"/>
    <w:rsid w:val="001126E4"/>
    <w:rsid w:val="00112A07"/>
    <w:rsid w:val="00112C82"/>
    <w:rsid w:val="00112D69"/>
    <w:rsid w:val="00113401"/>
    <w:rsid w:val="00113A12"/>
    <w:rsid w:val="00113A9A"/>
    <w:rsid w:val="001150A8"/>
    <w:rsid w:val="0011532B"/>
    <w:rsid w:val="00115D95"/>
    <w:rsid w:val="00116DC4"/>
    <w:rsid w:val="00116FF1"/>
    <w:rsid w:val="00117057"/>
    <w:rsid w:val="001173D6"/>
    <w:rsid w:val="00117CE5"/>
    <w:rsid w:val="0012043C"/>
    <w:rsid w:val="0012166F"/>
    <w:rsid w:val="001217B0"/>
    <w:rsid w:val="00121866"/>
    <w:rsid w:val="00121D84"/>
    <w:rsid w:val="001221BA"/>
    <w:rsid w:val="001224F7"/>
    <w:rsid w:val="00122566"/>
    <w:rsid w:val="00122CAB"/>
    <w:rsid w:val="00123027"/>
    <w:rsid w:val="00123AD5"/>
    <w:rsid w:val="00123D37"/>
    <w:rsid w:val="001244A4"/>
    <w:rsid w:val="00124602"/>
    <w:rsid w:val="00124B67"/>
    <w:rsid w:val="0012507C"/>
    <w:rsid w:val="00125789"/>
    <w:rsid w:val="0012667B"/>
    <w:rsid w:val="00126C4C"/>
    <w:rsid w:val="00126D6D"/>
    <w:rsid w:val="0012706D"/>
    <w:rsid w:val="00127A7F"/>
    <w:rsid w:val="00127D33"/>
    <w:rsid w:val="00127EB0"/>
    <w:rsid w:val="00130146"/>
    <w:rsid w:val="001302C9"/>
    <w:rsid w:val="0013078F"/>
    <w:rsid w:val="001311C4"/>
    <w:rsid w:val="001313EA"/>
    <w:rsid w:val="0013172A"/>
    <w:rsid w:val="00131A8C"/>
    <w:rsid w:val="00131BFD"/>
    <w:rsid w:val="00132093"/>
    <w:rsid w:val="001322D8"/>
    <w:rsid w:val="0013237A"/>
    <w:rsid w:val="00132388"/>
    <w:rsid w:val="0013290A"/>
    <w:rsid w:val="00132A1B"/>
    <w:rsid w:val="00132F62"/>
    <w:rsid w:val="001331A4"/>
    <w:rsid w:val="00133ACC"/>
    <w:rsid w:val="00133E11"/>
    <w:rsid w:val="001343C0"/>
    <w:rsid w:val="001346D9"/>
    <w:rsid w:val="00134759"/>
    <w:rsid w:val="00135A72"/>
    <w:rsid w:val="00135BD3"/>
    <w:rsid w:val="0013628B"/>
    <w:rsid w:val="00136610"/>
    <w:rsid w:val="00136845"/>
    <w:rsid w:val="00136B36"/>
    <w:rsid w:val="00136D77"/>
    <w:rsid w:val="00136F38"/>
    <w:rsid w:val="00136FD9"/>
    <w:rsid w:val="00137633"/>
    <w:rsid w:val="00137A9F"/>
    <w:rsid w:val="00137C38"/>
    <w:rsid w:val="00140393"/>
    <w:rsid w:val="001412D5"/>
    <w:rsid w:val="00141747"/>
    <w:rsid w:val="00141A5E"/>
    <w:rsid w:val="00141AD4"/>
    <w:rsid w:val="00141D41"/>
    <w:rsid w:val="00142FD5"/>
    <w:rsid w:val="0014354D"/>
    <w:rsid w:val="00143730"/>
    <w:rsid w:val="001442C8"/>
    <w:rsid w:val="001447C0"/>
    <w:rsid w:val="00144891"/>
    <w:rsid w:val="00144ABB"/>
    <w:rsid w:val="00144FF5"/>
    <w:rsid w:val="0014584E"/>
    <w:rsid w:val="001463C3"/>
    <w:rsid w:val="00146CCC"/>
    <w:rsid w:val="00146D79"/>
    <w:rsid w:val="00147102"/>
    <w:rsid w:val="00147F30"/>
    <w:rsid w:val="00147F55"/>
    <w:rsid w:val="00150C79"/>
    <w:rsid w:val="00150D39"/>
    <w:rsid w:val="00150FE1"/>
    <w:rsid w:val="001511FA"/>
    <w:rsid w:val="00151BBB"/>
    <w:rsid w:val="00151D5E"/>
    <w:rsid w:val="00153059"/>
    <w:rsid w:val="0015345B"/>
    <w:rsid w:val="0015350E"/>
    <w:rsid w:val="0015360E"/>
    <w:rsid w:val="00153EA7"/>
    <w:rsid w:val="001542EA"/>
    <w:rsid w:val="0015446F"/>
    <w:rsid w:val="001544E5"/>
    <w:rsid w:val="001546E8"/>
    <w:rsid w:val="00154AAA"/>
    <w:rsid w:val="001550CE"/>
    <w:rsid w:val="001551A3"/>
    <w:rsid w:val="0015520A"/>
    <w:rsid w:val="00155814"/>
    <w:rsid w:val="00155A5D"/>
    <w:rsid w:val="00155EE1"/>
    <w:rsid w:val="001560A0"/>
    <w:rsid w:val="00156337"/>
    <w:rsid w:val="00156483"/>
    <w:rsid w:val="00156A87"/>
    <w:rsid w:val="00156B88"/>
    <w:rsid w:val="00157D92"/>
    <w:rsid w:val="00160FE9"/>
    <w:rsid w:val="001614C2"/>
    <w:rsid w:val="001618C7"/>
    <w:rsid w:val="00161C9E"/>
    <w:rsid w:val="001620A7"/>
    <w:rsid w:val="001621CC"/>
    <w:rsid w:val="00162269"/>
    <w:rsid w:val="001623E0"/>
    <w:rsid w:val="00162451"/>
    <w:rsid w:val="00163176"/>
    <w:rsid w:val="00163876"/>
    <w:rsid w:val="00163DF0"/>
    <w:rsid w:val="00164A20"/>
    <w:rsid w:val="00165D5A"/>
    <w:rsid w:val="0016721D"/>
    <w:rsid w:val="00170551"/>
    <w:rsid w:val="001708AD"/>
    <w:rsid w:val="00170C63"/>
    <w:rsid w:val="001714B5"/>
    <w:rsid w:val="00171C8A"/>
    <w:rsid w:val="0017242F"/>
    <w:rsid w:val="00172689"/>
    <w:rsid w:val="00172C05"/>
    <w:rsid w:val="00172CA5"/>
    <w:rsid w:val="001737B9"/>
    <w:rsid w:val="00173EFF"/>
    <w:rsid w:val="0017413E"/>
    <w:rsid w:val="00174348"/>
    <w:rsid w:val="00174A9D"/>
    <w:rsid w:val="0017561D"/>
    <w:rsid w:val="00175841"/>
    <w:rsid w:val="00176093"/>
    <w:rsid w:val="001760CC"/>
    <w:rsid w:val="00176330"/>
    <w:rsid w:val="00176759"/>
    <w:rsid w:val="001767AF"/>
    <w:rsid w:val="00176A56"/>
    <w:rsid w:val="0017787F"/>
    <w:rsid w:val="00177B3B"/>
    <w:rsid w:val="00177B89"/>
    <w:rsid w:val="001805BC"/>
    <w:rsid w:val="001805D7"/>
    <w:rsid w:val="00180CC1"/>
    <w:rsid w:val="00180E95"/>
    <w:rsid w:val="0018101B"/>
    <w:rsid w:val="001811C4"/>
    <w:rsid w:val="00181855"/>
    <w:rsid w:val="00182918"/>
    <w:rsid w:val="00182D82"/>
    <w:rsid w:val="0018324C"/>
    <w:rsid w:val="001834AF"/>
    <w:rsid w:val="00183C2D"/>
    <w:rsid w:val="00183D73"/>
    <w:rsid w:val="00184EB6"/>
    <w:rsid w:val="001850EF"/>
    <w:rsid w:val="001856DD"/>
    <w:rsid w:val="00186234"/>
    <w:rsid w:val="00186453"/>
    <w:rsid w:val="001870DC"/>
    <w:rsid w:val="00187583"/>
    <w:rsid w:val="00187AA1"/>
    <w:rsid w:val="001904F8"/>
    <w:rsid w:val="001907FF"/>
    <w:rsid w:val="00190F7A"/>
    <w:rsid w:val="001914C2"/>
    <w:rsid w:val="0019157A"/>
    <w:rsid w:val="001915B8"/>
    <w:rsid w:val="00191959"/>
    <w:rsid w:val="00192245"/>
    <w:rsid w:val="00192F7A"/>
    <w:rsid w:val="00193083"/>
    <w:rsid w:val="001937FE"/>
    <w:rsid w:val="0019437C"/>
    <w:rsid w:val="00194668"/>
    <w:rsid w:val="0019483C"/>
    <w:rsid w:val="00194955"/>
    <w:rsid w:val="00195D85"/>
    <w:rsid w:val="0019676D"/>
    <w:rsid w:val="001968BF"/>
    <w:rsid w:val="00197610"/>
    <w:rsid w:val="001A00F1"/>
    <w:rsid w:val="001A0254"/>
    <w:rsid w:val="001A0921"/>
    <w:rsid w:val="001A0A8A"/>
    <w:rsid w:val="001A0E3F"/>
    <w:rsid w:val="001A102D"/>
    <w:rsid w:val="001A1248"/>
    <w:rsid w:val="001A128A"/>
    <w:rsid w:val="001A1749"/>
    <w:rsid w:val="001A20C6"/>
    <w:rsid w:val="001A21EF"/>
    <w:rsid w:val="001A2376"/>
    <w:rsid w:val="001A302F"/>
    <w:rsid w:val="001A3172"/>
    <w:rsid w:val="001A3465"/>
    <w:rsid w:val="001A43F1"/>
    <w:rsid w:val="001A47D1"/>
    <w:rsid w:val="001A4FB2"/>
    <w:rsid w:val="001A5492"/>
    <w:rsid w:val="001A5670"/>
    <w:rsid w:val="001A5C2C"/>
    <w:rsid w:val="001A5E34"/>
    <w:rsid w:val="001A65CE"/>
    <w:rsid w:val="001A693C"/>
    <w:rsid w:val="001A6C94"/>
    <w:rsid w:val="001A7A01"/>
    <w:rsid w:val="001A7C1A"/>
    <w:rsid w:val="001A7E45"/>
    <w:rsid w:val="001A7F04"/>
    <w:rsid w:val="001B046E"/>
    <w:rsid w:val="001B071B"/>
    <w:rsid w:val="001B09E2"/>
    <w:rsid w:val="001B0A59"/>
    <w:rsid w:val="001B0FB6"/>
    <w:rsid w:val="001B19C6"/>
    <w:rsid w:val="001B1D4F"/>
    <w:rsid w:val="001B29AF"/>
    <w:rsid w:val="001B29E5"/>
    <w:rsid w:val="001B3BE9"/>
    <w:rsid w:val="001B4164"/>
    <w:rsid w:val="001B4678"/>
    <w:rsid w:val="001B4A89"/>
    <w:rsid w:val="001B5189"/>
    <w:rsid w:val="001B58CF"/>
    <w:rsid w:val="001B58D0"/>
    <w:rsid w:val="001B5952"/>
    <w:rsid w:val="001B6205"/>
    <w:rsid w:val="001B6989"/>
    <w:rsid w:val="001B69E5"/>
    <w:rsid w:val="001B708F"/>
    <w:rsid w:val="001B71FE"/>
    <w:rsid w:val="001B75C5"/>
    <w:rsid w:val="001B7B4C"/>
    <w:rsid w:val="001C036B"/>
    <w:rsid w:val="001C15A6"/>
    <w:rsid w:val="001C185F"/>
    <w:rsid w:val="001C1C47"/>
    <w:rsid w:val="001C243E"/>
    <w:rsid w:val="001C2F6D"/>
    <w:rsid w:val="001C308F"/>
    <w:rsid w:val="001C3700"/>
    <w:rsid w:val="001C41DA"/>
    <w:rsid w:val="001C47E9"/>
    <w:rsid w:val="001C485F"/>
    <w:rsid w:val="001C4F5C"/>
    <w:rsid w:val="001C501C"/>
    <w:rsid w:val="001C5043"/>
    <w:rsid w:val="001C5F01"/>
    <w:rsid w:val="001C6267"/>
    <w:rsid w:val="001C6A53"/>
    <w:rsid w:val="001C6DDB"/>
    <w:rsid w:val="001C6E81"/>
    <w:rsid w:val="001C750A"/>
    <w:rsid w:val="001C7906"/>
    <w:rsid w:val="001C7B75"/>
    <w:rsid w:val="001C7FF0"/>
    <w:rsid w:val="001D023D"/>
    <w:rsid w:val="001D0663"/>
    <w:rsid w:val="001D0AF9"/>
    <w:rsid w:val="001D0DD9"/>
    <w:rsid w:val="001D0E1B"/>
    <w:rsid w:val="001D15BE"/>
    <w:rsid w:val="001D2520"/>
    <w:rsid w:val="001D2C8C"/>
    <w:rsid w:val="001D2E3C"/>
    <w:rsid w:val="001D385D"/>
    <w:rsid w:val="001D3947"/>
    <w:rsid w:val="001D39CC"/>
    <w:rsid w:val="001D3AF4"/>
    <w:rsid w:val="001D3CF9"/>
    <w:rsid w:val="001D3E09"/>
    <w:rsid w:val="001D4D10"/>
    <w:rsid w:val="001D548B"/>
    <w:rsid w:val="001D55AD"/>
    <w:rsid w:val="001D55C6"/>
    <w:rsid w:val="001D5646"/>
    <w:rsid w:val="001D58A4"/>
    <w:rsid w:val="001D58BB"/>
    <w:rsid w:val="001D5D7F"/>
    <w:rsid w:val="001D618D"/>
    <w:rsid w:val="001D7D73"/>
    <w:rsid w:val="001D7DC9"/>
    <w:rsid w:val="001E026B"/>
    <w:rsid w:val="001E05B6"/>
    <w:rsid w:val="001E0ABD"/>
    <w:rsid w:val="001E10F3"/>
    <w:rsid w:val="001E143A"/>
    <w:rsid w:val="001E197D"/>
    <w:rsid w:val="001E1A95"/>
    <w:rsid w:val="001E1C31"/>
    <w:rsid w:val="001E21D2"/>
    <w:rsid w:val="001E21FF"/>
    <w:rsid w:val="001E2266"/>
    <w:rsid w:val="001E251D"/>
    <w:rsid w:val="001E257A"/>
    <w:rsid w:val="001E2744"/>
    <w:rsid w:val="001E2D43"/>
    <w:rsid w:val="001E32A1"/>
    <w:rsid w:val="001E3314"/>
    <w:rsid w:val="001E3644"/>
    <w:rsid w:val="001E4146"/>
    <w:rsid w:val="001E5996"/>
    <w:rsid w:val="001E5B32"/>
    <w:rsid w:val="001E683B"/>
    <w:rsid w:val="001E6CFA"/>
    <w:rsid w:val="001E6EE0"/>
    <w:rsid w:val="001E6F8F"/>
    <w:rsid w:val="001E7019"/>
    <w:rsid w:val="001E77EB"/>
    <w:rsid w:val="001E7CCD"/>
    <w:rsid w:val="001E7D29"/>
    <w:rsid w:val="001F0138"/>
    <w:rsid w:val="001F09C5"/>
    <w:rsid w:val="001F0B5D"/>
    <w:rsid w:val="001F1DE5"/>
    <w:rsid w:val="001F2782"/>
    <w:rsid w:val="001F3062"/>
    <w:rsid w:val="001F3262"/>
    <w:rsid w:val="001F3C89"/>
    <w:rsid w:val="001F3DAC"/>
    <w:rsid w:val="001F4DA0"/>
    <w:rsid w:val="001F56E2"/>
    <w:rsid w:val="001F5A61"/>
    <w:rsid w:val="001F5CED"/>
    <w:rsid w:val="001F5CF6"/>
    <w:rsid w:val="001F6A59"/>
    <w:rsid w:val="001F6AD1"/>
    <w:rsid w:val="001F6BDC"/>
    <w:rsid w:val="001F6CFE"/>
    <w:rsid w:val="001F72E7"/>
    <w:rsid w:val="001F736D"/>
    <w:rsid w:val="001F7799"/>
    <w:rsid w:val="001F7AE7"/>
    <w:rsid w:val="00200944"/>
    <w:rsid w:val="00200C13"/>
    <w:rsid w:val="002011C5"/>
    <w:rsid w:val="0020155D"/>
    <w:rsid w:val="002017A6"/>
    <w:rsid w:val="00201832"/>
    <w:rsid w:val="00203360"/>
    <w:rsid w:val="002033FB"/>
    <w:rsid w:val="00203A14"/>
    <w:rsid w:val="002047A6"/>
    <w:rsid w:val="00204F0C"/>
    <w:rsid w:val="002057F6"/>
    <w:rsid w:val="002065A5"/>
    <w:rsid w:val="002065BA"/>
    <w:rsid w:val="00206A5D"/>
    <w:rsid w:val="00206B09"/>
    <w:rsid w:val="00206BDB"/>
    <w:rsid w:val="00207E51"/>
    <w:rsid w:val="00210BA3"/>
    <w:rsid w:val="00211656"/>
    <w:rsid w:val="00211F93"/>
    <w:rsid w:val="002120DA"/>
    <w:rsid w:val="002125A7"/>
    <w:rsid w:val="002131C6"/>
    <w:rsid w:val="0021408C"/>
    <w:rsid w:val="00214626"/>
    <w:rsid w:val="00214648"/>
    <w:rsid w:val="00214CAB"/>
    <w:rsid w:val="00214D2F"/>
    <w:rsid w:val="002152BD"/>
    <w:rsid w:val="0021629B"/>
    <w:rsid w:val="00216C0B"/>
    <w:rsid w:val="00217483"/>
    <w:rsid w:val="00217961"/>
    <w:rsid w:val="00217CB2"/>
    <w:rsid w:val="0022003A"/>
    <w:rsid w:val="002201BE"/>
    <w:rsid w:val="002206EC"/>
    <w:rsid w:val="00220C6F"/>
    <w:rsid w:val="0022112C"/>
    <w:rsid w:val="0022122D"/>
    <w:rsid w:val="0022139E"/>
    <w:rsid w:val="0022159B"/>
    <w:rsid w:val="002215CB"/>
    <w:rsid w:val="00221C63"/>
    <w:rsid w:val="00222A0F"/>
    <w:rsid w:val="002232C8"/>
    <w:rsid w:val="0022358E"/>
    <w:rsid w:val="0022369A"/>
    <w:rsid w:val="00224032"/>
    <w:rsid w:val="00224036"/>
    <w:rsid w:val="00224645"/>
    <w:rsid w:val="00225844"/>
    <w:rsid w:val="00225D2F"/>
    <w:rsid w:val="00225F19"/>
    <w:rsid w:val="00225FEC"/>
    <w:rsid w:val="002273FF"/>
    <w:rsid w:val="002279A1"/>
    <w:rsid w:val="00227C28"/>
    <w:rsid w:val="00230396"/>
    <w:rsid w:val="00230831"/>
    <w:rsid w:val="0023090D"/>
    <w:rsid w:val="00230FD4"/>
    <w:rsid w:val="002317F5"/>
    <w:rsid w:val="0023189A"/>
    <w:rsid w:val="0023197D"/>
    <w:rsid w:val="00231F80"/>
    <w:rsid w:val="002320D1"/>
    <w:rsid w:val="00232945"/>
    <w:rsid w:val="002329F3"/>
    <w:rsid w:val="00232D50"/>
    <w:rsid w:val="00233140"/>
    <w:rsid w:val="00234AE0"/>
    <w:rsid w:val="00234C4D"/>
    <w:rsid w:val="00234EE6"/>
    <w:rsid w:val="00235A98"/>
    <w:rsid w:val="00236139"/>
    <w:rsid w:val="002361B9"/>
    <w:rsid w:val="00236380"/>
    <w:rsid w:val="00236504"/>
    <w:rsid w:val="002367EA"/>
    <w:rsid w:val="002369F8"/>
    <w:rsid w:val="00236EAB"/>
    <w:rsid w:val="00237299"/>
    <w:rsid w:val="00237669"/>
    <w:rsid w:val="002379D1"/>
    <w:rsid w:val="00237C71"/>
    <w:rsid w:val="00240967"/>
    <w:rsid w:val="00240F20"/>
    <w:rsid w:val="00241199"/>
    <w:rsid w:val="0024185B"/>
    <w:rsid w:val="002418A6"/>
    <w:rsid w:val="00241D9F"/>
    <w:rsid w:val="00241E40"/>
    <w:rsid w:val="002426D6"/>
    <w:rsid w:val="00242BF1"/>
    <w:rsid w:val="00242F58"/>
    <w:rsid w:val="0024343B"/>
    <w:rsid w:val="00243649"/>
    <w:rsid w:val="00243EFC"/>
    <w:rsid w:val="00243FC1"/>
    <w:rsid w:val="00244524"/>
    <w:rsid w:val="00244C78"/>
    <w:rsid w:val="00245E74"/>
    <w:rsid w:val="00246152"/>
    <w:rsid w:val="002461B6"/>
    <w:rsid w:val="0024641C"/>
    <w:rsid w:val="0024646F"/>
    <w:rsid w:val="00246EDA"/>
    <w:rsid w:val="002472A0"/>
    <w:rsid w:val="0024733E"/>
    <w:rsid w:val="00247C6A"/>
    <w:rsid w:val="00247E6B"/>
    <w:rsid w:val="00250A9E"/>
    <w:rsid w:val="00250BAA"/>
    <w:rsid w:val="00251038"/>
    <w:rsid w:val="002514EC"/>
    <w:rsid w:val="0025258C"/>
    <w:rsid w:val="00252658"/>
    <w:rsid w:val="00253335"/>
    <w:rsid w:val="00253561"/>
    <w:rsid w:val="002541F5"/>
    <w:rsid w:val="00254320"/>
    <w:rsid w:val="00254DBE"/>
    <w:rsid w:val="002550A7"/>
    <w:rsid w:val="0025595E"/>
    <w:rsid w:val="00256A93"/>
    <w:rsid w:val="00256C46"/>
    <w:rsid w:val="00256C5B"/>
    <w:rsid w:val="0025704C"/>
    <w:rsid w:val="00257B40"/>
    <w:rsid w:val="00257C1A"/>
    <w:rsid w:val="0026028E"/>
    <w:rsid w:val="00260EAF"/>
    <w:rsid w:val="00261156"/>
    <w:rsid w:val="00261F49"/>
    <w:rsid w:val="00262245"/>
    <w:rsid w:val="002630D4"/>
    <w:rsid w:val="0026336A"/>
    <w:rsid w:val="00263D6B"/>
    <w:rsid w:val="002641F8"/>
    <w:rsid w:val="00264B5D"/>
    <w:rsid w:val="002654FB"/>
    <w:rsid w:val="002655F9"/>
    <w:rsid w:val="00265AE5"/>
    <w:rsid w:val="00266167"/>
    <w:rsid w:val="00266C0A"/>
    <w:rsid w:val="00266CCC"/>
    <w:rsid w:val="00266D12"/>
    <w:rsid w:val="00267BE7"/>
    <w:rsid w:val="00270140"/>
    <w:rsid w:val="00270601"/>
    <w:rsid w:val="00270789"/>
    <w:rsid w:val="00272335"/>
    <w:rsid w:val="00272814"/>
    <w:rsid w:val="00272A1D"/>
    <w:rsid w:val="00272AAD"/>
    <w:rsid w:val="00273AE1"/>
    <w:rsid w:val="00273E17"/>
    <w:rsid w:val="00273EC3"/>
    <w:rsid w:val="0027453D"/>
    <w:rsid w:val="002745FE"/>
    <w:rsid w:val="002749D1"/>
    <w:rsid w:val="00274B8B"/>
    <w:rsid w:val="00274BCF"/>
    <w:rsid w:val="00274C4A"/>
    <w:rsid w:val="002752F2"/>
    <w:rsid w:val="0027585E"/>
    <w:rsid w:val="00275CAC"/>
    <w:rsid w:val="0027707F"/>
    <w:rsid w:val="0027796B"/>
    <w:rsid w:val="0028097D"/>
    <w:rsid w:val="0028182B"/>
    <w:rsid w:val="00281C5E"/>
    <w:rsid w:val="00281D81"/>
    <w:rsid w:val="0028246A"/>
    <w:rsid w:val="00283901"/>
    <w:rsid w:val="00283DCF"/>
    <w:rsid w:val="00283F30"/>
    <w:rsid w:val="00284233"/>
    <w:rsid w:val="002845C6"/>
    <w:rsid w:val="0028461B"/>
    <w:rsid w:val="00284AAD"/>
    <w:rsid w:val="00285CC7"/>
    <w:rsid w:val="00285D9B"/>
    <w:rsid w:val="00287B3C"/>
    <w:rsid w:val="00287BB7"/>
    <w:rsid w:val="00287F00"/>
    <w:rsid w:val="00287F4C"/>
    <w:rsid w:val="00287F4E"/>
    <w:rsid w:val="002903DF"/>
    <w:rsid w:val="00290874"/>
    <w:rsid w:val="00290A2D"/>
    <w:rsid w:val="00291445"/>
    <w:rsid w:val="002918D9"/>
    <w:rsid w:val="00291B6F"/>
    <w:rsid w:val="00291F4A"/>
    <w:rsid w:val="0029235A"/>
    <w:rsid w:val="0029325F"/>
    <w:rsid w:val="002947D7"/>
    <w:rsid w:val="00296002"/>
    <w:rsid w:val="0029724C"/>
    <w:rsid w:val="0029780E"/>
    <w:rsid w:val="002A079F"/>
    <w:rsid w:val="002A08DC"/>
    <w:rsid w:val="002A0DED"/>
    <w:rsid w:val="002A11CE"/>
    <w:rsid w:val="002A17DB"/>
    <w:rsid w:val="002A1BF2"/>
    <w:rsid w:val="002A298F"/>
    <w:rsid w:val="002A35C5"/>
    <w:rsid w:val="002A399E"/>
    <w:rsid w:val="002A3E3C"/>
    <w:rsid w:val="002A4121"/>
    <w:rsid w:val="002A450C"/>
    <w:rsid w:val="002A504C"/>
    <w:rsid w:val="002A5DB6"/>
    <w:rsid w:val="002A6502"/>
    <w:rsid w:val="002A6886"/>
    <w:rsid w:val="002A6E7B"/>
    <w:rsid w:val="002A6F52"/>
    <w:rsid w:val="002A7546"/>
    <w:rsid w:val="002A7AD2"/>
    <w:rsid w:val="002A7FC0"/>
    <w:rsid w:val="002B0859"/>
    <w:rsid w:val="002B0996"/>
    <w:rsid w:val="002B139D"/>
    <w:rsid w:val="002B1915"/>
    <w:rsid w:val="002B1A98"/>
    <w:rsid w:val="002B1EBA"/>
    <w:rsid w:val="002B3258"/>
    <w:rsid w:val="002B3CC8"/>
    <w:rsid w:val="002B410B"/>
    <w:rsid w:val="002B44FD"/>
    <w:rsid w:val="002B4594"/>
    <w:rsid w:val="002B50A7"/>
    <w:rsid w:val="002B581B"/>
    <w:rsid w:val="002B5AF3"/>
    <w:rsid w:val="002B6203"/>
    <w:rsid w:val="002B69AA"/>
    <w:rsid w:val="002B6C3B"/>
    <w:rsid w:val="002B6F4A"/>
    <w:rsid w:val="002B713C"/>
    <w:rsid w:val="002B7496"/>
    <w:rsid w:val="002B74AF"/>
    <w:rsid w:val="002B7610"/>
    <w:rsid w:val="002B78E8"/>
    <w:rsid w:val="002C0304"/>
    <w:rsid w:val="002C04F4"/>
    <w:rsid w:val="002C0627"/>
    <w:rsid w:val="002C09BD"/>
    <w:rsid w:val="002C0B1D"/>
    <w:rsid w:val="002C0B47"/>
    <w:rsid w:val="002C0C31"/>
    <w:rsid w:val="002C0FAE"/>
    <w:rsid w:val="002C0FE3"/>
    <w:rsid w:val="002C0FF2"/>
    <w:rsid w:val="002C11BD"/>
    <w:rsid w:val="002C18D1"/>
    <w:rsid w:val="002C1BFF"/>
    <w:rsid w:val="002C1D66"/>
    <w:rsid w:val="002C1FE8"/>
    <w:rsid w:val="002C319C"/>
    <w:rsid w:val="002C3596"/>
    <w:rsid w:val="002C399E"/>
    <w:rsid w:val="002C3E5E"/>
    <w:rsid w:val="002C3FA2"/>
    <w:rsid w:val="002C4079"/>
    <w:rsid w:val="002C40B2"/>
    <w:rsid w:val="002C42F0"/>
    <w:rsid w:val="002C46F6"/>
    <w:rsid w:val="002C47F7"/>
    <w:rsid w:val="002C4809"/>
    <w:rsid w:val="002C4961"/>
    <w:rsid w:val="002C4D26"/>
    <w:rsid w:val="002C54AF"/>
    <w:rsid w:val="002C5FCA"/>
    <w:rsid w:val="002C5FE3"/>
    <w:rsid w:val="002C6772"/>
    <w:rsid w:val="002C6B9E"/>
    <w:rsid w:val="002C704C"/>
    <w:rsid w:val="002C7441"/>
    <w:rsid w:val="002D0013"/>
    <w:rsid w:val="002D09B0"/>
    <w:rsid w:val="002D0C90"/>
    <w:rsid w:val="002D0F50"/>
    <w:rsid w:val="002D1094"/>
    <w:rsid w:val="002D1110"/>
    <w:rsid w:val="002D1C5E"/>
    <w:rsid w:val="002D20D6"/>
    <w:rsid w:val="002D22BB"/>
    <w:rsid w:val="002D359B"/>
    <w:rsid w:val="002D3747"/>
    <w:rsid w:val="002D3A61"/>
    <w:rsid w:val="002D4480"/>
    <w:rsid w:val="002D4943"/>
    <w:rsid w:val="002D4AE9"/>
    <w:rsid w:val="002D585D"/>
    <w:rsid w:val="002D59D1"/>
    <w:rsid w:val="002D5C69"/>
    <w:rsid w:val="002D6645"/>
    <w:rsid w:val="002D6A52"/>
    <w:rsid w:val="002D6E5C"/>
    <w:rsid w:val="002D72A3"/>
    <w:rsid w:val="002D7A75"/>
    <w:rsid w:val="002D7BDE"/>
    <w:rsid w:val="002D7C55"/>
    <w:rsid w:val="002D7EEF"/>
    <w:rsid w:val="002E12A5"/>
    <w:rsid w:val="002E1C96"/>
    <w:rsid w:val="002E2191"/>
    <w:rsid w:val="002E2BD3"/>
    <w:rsid w:val="002E30AE"/>
    <w:rsid w:val="002E323A"/>
    <w:rsid w:val="002E3425"/>
    <w:rsid w:val="002E3BEE"/>
    <w:rsid w:val="002E3DA4"/>
    <w:rsid w:val="002E410B"/>
    <w:rsid w:val="002E498C"/>
    <w:rsid w:val="002E4F26"/>
    <w:rsid w:val="002E595D"/>
    <w:rsid w:val="002E5979"/>
    <w:rsid w:val="002E5A0D"/>
    <w:rsid w:val="002E63E3"/>
    <w:rsid w:val="002E663E"/>
    <w:rsid w:val="002E6F86"/>
    <w:rsid w:val="002E74E4"/>
    <w:rsid w:val="002E7959"/>
    <w:rsid w:val="002E7F74"/>
    <w:rsid w:val="002F046A"/>
    <w:rsid w:val="002F2700"/>
    <w:rsid w:val="002F2F3F"/>
    <w:rsid w:val="002F3408"/>
    <w:rsid w:val="002F3A30"/>
    <w:rsid w:val="002F3FB9"/>
    <w:rsid w:val="002F419A"/>
    <w:rsid w:val="002F4289"/>
    <w:rsid w:val="002F48A7"/>
    <w:rsid w:val="002F4A6A"/>
    <w:rsid w:val="002F4D99"/>
    <w:rsid w:val="002F52B1"/>
    <w:rsid w:val="002F5C8F"/>
    <w:rsid w:val="002F5D5E"/>
    <w:rsid w:val="002F6085"/>
    <w:rsid w:val="002F68C3"/>
    <w:rsid w:val="002F6AE0"/>
    <w:rsid w:val="002F6C27"/>
    <w:rsid w:val="002F74DD"/>
    <w:rsid w:val="002F7BDC"/>
    <w:rsid w:val="0030057D"/>
    <w:rsid w:val="00300A56"/>
    <w:rsid w:val="00300ECC"/>
    <w:rsid w:val="00300F9E"/>
    <w:rsid w:val="00302186"/>
    <w:rsid w:val="003027CC"/>
    <w:rsid w:val="00302E68"/>
    <w:rsid w:val="00302ECD"/>
    <w:rsid w:val="00304BA4"/>
    <w:rsid w:val="00304BED"/>
    <w:rsid w:val="00306436"/>
    <w:rsid w:val="00306865"/>
    <w:rsid w:val="00306E6C"/>
    <w:rsid w:val="0030717F"/>
    <w:rsid w:val="003071D1"/>
    <w:rsid w:val="003073F7"/>
    <w:rsid w:val="003073FE"/>
    <w:rsid w:val="00307509"/>
    <w:rsid w:val="00307E90"/>
    <w:rsid w:val="00307EF7"/>
    <w:rsid w:val="00307F17"/>
    <w:rsid w:val="0031035E"/>
    <w:rsid w:val="00310985"/>
    <w:rsid w:val="00310A91"/>
    <w:rsid w:val="00310B91"/>
    <w:rsid w:val="00311449"/>
    <w:rsid w:val="00311463"/>
    <w:rsid w:val="00312041"/>
    <w:rsid w:val="00312099"/>
    <w:rsid w:val="003120D9"/>
    <w:rsid w:val="00312794"/>
    <w:rsid w:val="00312B80"/>
    <w:rsid w:val="00312F09"/>
    <w:rsid w:val="00312F54"/>
    <w:rsid w:val="003132D8"/>
    <w:rsid w:val="003141A4"/>
    <w:rsid w:val="00314412"/>
    <w:rsid w:val="003147F0"/>
    <w:rsid w:val="00314B7A"/>
    <w:rsid w:val="003151B4"/>
    <w:rsid w:val="00315778"/>
    <w:rsid w:val="00315A75"/>
    <w:rsid w:val="00316139"/>
    <w:rsid w:val="003164EB"/>
    <w:rsid w:val="0031665C"/>
    <w:rsid w:val="003175FA"/>
    <w:rsid w:val="00317B35"/>
    <w:rsid w:val="00317C9F"/>
    <w:rsid w:val="0032000C"/>
    <w:rsid w:val="00322147"/>
    <w:rsid w:val="003225CA"/>
    <w:rsid w:val="003229B6"/>
    <w:rsid w:val="0032306D"/>
    <w:rsid w:val="00323266"/>
    <w:rsid w:val="0032445B"/>
    <w:rsid w:val="00326ED9"/>
    <w:rsid w:val="00327380"/>
    <w:rsid w:val="003277FA"/>
    <w:rsid w:val="00327D09"/>
    <w:rsid w:val="00330033"/>
    <w:rsid w:val="003306FE"/>
    <w:rsid w:val="00330D7B"/>
    <w:rsid w:val="00331148"/>
    <w:rsid w:val="003318C3"/>
    <w:rsid w:val="00331C2F"/>
    <w:rsid w:val="00331DC5"/>
    <w:rsid w:val="00331E2B"/>
    <w:rsid w:val="0033264D"/>
    <w:rsid w:val="00332852"/>
    <w:rsid w:val="00332A11"/>
    <w:rsid w:val="00332A5B"/>
    <w:rsid w:val="00332A92"/>
    <w:rsid w:val="00332DA9"/>
    <w:rsid w:val="00333ABA"/>
    <w:rsid w:val="00334269"/>
    <w:rsid w:val="00334A7C"/>
    <w:rsid w:val="00334DD4"/>
    <w:rsid w:val="00334E9B"/>
    <w:rsid w:val="0033543A"/>
    <w:rsid w:val="00335812"/>
    <w:rsid w:val="003359F9"/>
    <w:rsid w:val="00335C65"/>
    <w:rsid w:val="00335CA4"/>
    <w:rsid w:val="00335CCD"/>
    <w:rsid w:val="003362A0"/>
    <w:rsid w:val="0033631E"/>
    <w:rsid w:val="00337053"/>
    <w:rsid w:val="003379A6"/>
    <w:rsid w:val="00337C3A"/>
    <w:rsid w:val="00337DD8"/>
    <w:rsid w:val="003409A7"/>
    <w:rsid w:val="003409E2"/>
    <w:rsid w:val="00340A4C"/>
    <w:rsid w:val="00340F31"/>
    <w:rsid w:val="00341306"/>
    <w:rsid w:val="0034130F"/>
    <w:rsid w:val="003420FD"/>
    <w:rsid w:val="003423D6"/>
    <w:rsid w:val="003433D4"/>
    <w:rsid w:val="00343457"/>
    <w:rsid w:val="00343641"/>
    <w:rsid w:val="0034380E"/>
    <w:rsid w:val="0034454E"/>
    <w:rsid w:val="00344A3F"/>
    <w:rsid w:val="003450A3"/>
    <w:rsid w:val="00345282"/>
    <w:rsid w:val="003455C9"/>
    <w:rsid w:val="00345B70"/>
    <w:rsid w:val="0034612E"/>
    <w:rsid w:val="00346906"/>
    <w:rsid w:val="00346BC8"/>
    <w:rsid w:val="00347189"/>
    <w:rsid w:val="003472DC"/>
    <w:rsid w:val="003477EA"/>
    <w:rsid w:val="00347A90"/>
    <w:rsid w:val="00347CB4"/>
    <w:rsid w:val="00347FD7"/>
    <w:rsid w:val="003502BD"/>
    <w:rsid w:val="00350CC8"/>
    <w:rsid w:val="0035126F"/>
    <w:rsid w:val="0035142D"/>
    <w:rsid w:val="00351F1A"/>
    <w:rsid w:val="00352359"/>
    <w:rsid w:val="00352B40"/>
    <w:rsid w:val="00352CE0"/>
    <w:rsid w:val="00352D6D"/>
    <w:rsid w:val="00352E5E"/>
    <w:rsid w:val="0035336A"/>
    <w:rsid w:val="00353890"/>
    <w:rsid w:val="00353A67"/>
    <w:rsid w:val="00353E4B"/>
    <w:rsid w:val="003541CB"/>
    <w:rsid w:val="00354288"/>
    <w:rsid w:val="003547BC"/>
    <w:rsid w:val="00354838"/>
    <w:rsid w:val="00354882"/>
    <w:rsid w:val="00356867"/>
    <w:rsid w:val="0035698B"/>
    <w:rsid w:val="003569CF"/>
    <w:rsid w:val="00356D7C"/>
    <w:rsid w:val="00356E2F"/>
    <w:rsid w:val="00357055"/>
    <w:rsid w:val="00357989"/>
    <w:rsid w:val="003609F8"/>
    <w:rsid w:val="00360BF2"/>
    <w:rsid w:val="00360F7D"/>
    <w:rsid w:val="00361C26"/>
    <w:rsid w:val="0036234C"/>
    <w:rsid w:val="00362ABD"/>
    <w:rsid w:val="00362B86"/>
    <w:rsid w:val="00362EB5"/>
    <w:rsid w:val="00363127"/>
    <w:rsid w:val="00363320"/>
    <w:rsid w:val="0036356A"/>
    <w:rsid w:val="00363B38"/>
    <w:rsid w:val="00363E77"/>
    <w:rsid w:val="00363F3C"/>
    <w:rsid w:val="00364299"/>
    <w:rsid w:val="00364613"/>
    <w:rsid w:val="00364B0F"/>
    <w:rsid w:val="00364B87"/>
    <w:rsid w:val="00364DC3"/>
    <w:rsid w:val="00365524"/>
    <w:rsid w:val="00365714"/>
    <w:rsid w:val="00365B5C"/>
    <w:rsid w:val="00366978"/>
    <w:rsid w:val="00366A58"/>
    <w:rsid w:val="0036711F"/>
    <w:rsid w:val="0036724A"/>
    <w:rsid w:val="00367CC4"/>
    <w:rsid w:val="00370509"/>
    <w:rsid w:val="00370554"/>
    <w:rsid w:val="003707E8"/>
    <w:rsid w:val="00372338"/>
    <w:rsid w:val="0037302A"/>
    <w:rsid w:val="00373C35"/>
    <w:rsid w:val="00373FDF"/>
    <w:rsid w:val="00374010"/>
    <w:rsid w:val="00374286"/>
    <w:rsid w:val="00374477"/>
    <w:rsid w:val="00374BD3"/>
    <w:rsid w:val="003751D9"/>
    <w:rsid w:val="0037526F"/>
    <w:rsid w:val="00375827"/>
    <w:rsid w:val="00375A35"/>
    <w:rsid w:val="00375F75"/>
    <w:rsid w:val="00376921"/>
    <w:rsid w:val="00376930"/>
    <w:rsid w:val="00376FD6"/>
    <w:rsid w:val="00377F13"/>
    <w:rsid w:val="0038018B"/>
    <w:rsid w:val="003818F7"/>
    <w:rsid w:val="00381E51"/>
    <w:rsid w:val="00382260"/>
    <w:rsid w:val="00382A8D"/>
    <w:rsid w:val="003839C0"/>
    <w:rsid w:val="0038496D"/>
    <w:rsid w:val="00384B35"/>
    <w:rsid w:val="003851F5"/>
    <w:rsid w:val="00385272"/>
    <w:rsid w:val="00385737"/>
    <w:rsid w:val="00385C59"/>
    <w:rsid w:val="00385F72"/>
    <w:rsid w:val="00385FD5"/>
    <w:rsid w:val="003861E1"/>
    <w:rsid w:val="00386A68"/>
    <w:rsid w:val="00386ED0"/>
    <w:rsid w:val="0038787E"/>
    <w:rsid w:val="00387990"/>
    <w:rsid w:val="00390538"/>
    <w:rsid w:val="00390873"/>
    <w:rsid w:val="003910F3"/>
    <w:rsid w:val="00391868"/>
    <w:rsid w:val="00391919"/>
    <w:rsid w:val="0039192E"/>
    <w:rsid w:val="00391AB9"/>
    <w:rsid w:val="0039249F"/>
    <w:rsid w:val="0039252D"/>
    <w:rsid w:val="003925A1"/>
    <w:rsid w:val="00392633"/>
    <w:rsid w:val="00392963"/>
    <w:rsid w:val="003934CB"/>
    <w:rsid w:val="00393B40"/>
    <w:rsid w:val="003946A2"/>
    <w:rsid w:val="00394878"/>
    <w:rsid w:val="0039546F"/>
    <w:rsid w:val="00395745"/>
    <w:rsid w:val="00395881"/>
    <w:rsid w:val="00395906"/>
    <w:rsid w:val="003959AD"/>
    <w:rsid w:val="00395A1E"/>
    <w:rsid w:val="00395A3B"/>
    <w:rsid w:val="003961E8"/>
    <w:rsid w:val="00396E3A"/>
    <w:rsid w:val="0039743E"/>
    <w:rsid w:val="00397C9D"/>
    <w:rsid w:val="00397D92"/>
    <w:rsid w:val="003A0142"/>
    <w:rsid w:val="003A02E4"/>
    <w:rsid w:val="003A07B9"/>
    <w:rsid w:val="003A0F52"/>
    <w:rsid w:val="003A19C5"/>
    <w:rsid w:val="003A1CEF"/>
    <w:rsid w:val="003A22B8"/>
    <w:rsid w:val="003A256A"/>
    <w:rsid w:val="003A25B2"/>
    <w:rsid w:val="003A29FD"/>
    <w:rsid w:val="003A2EC2"/>
    <w:rsid w:val="003A3134"/>
    <w:rsid w:val="003A3186"/>
    <w:rsid w:val="003A32AA"/>
    <w:rsid w:val="003A3BF4"/>
    <w:rsid w:val="003A3C79"/>
    <w:rsid w:val="003A4153"/>
    <w:rsid w:val="003A46BF"/>
    <w:rsid w:val="003A46CA"/>
    <w:rsid w:val="003A4C75"/>
    <w:rsid w:val="003A4FA0"/>
    <w:rsid w:val="003A5285"/>
    <w:rsid w:val="003A557D"/>
    <w:rsid w:val="003A56BD"/>
    <w:rsid w:val="003A57B9"/>
    <w:rsid w:val="003A61EB"/>
    <w:rsid w:val="003A716D"/>
    <w:rsid w:val="003A71A8"/>
    <w:rsid w:val="003A7E46"/>
    <w:rsid w:val="003B059E"/>
    <w:rsid w:val="003B0E83"/>
    <w:rsid w:val="003B102E"/>
    <w:rsid w:val="003B130B"/>
    <w:rsid w:val="003B134A"/>
    <w:rsid w:val="003B2916"/>
    <w:rsid w:val="003B29DA"/>
    <w:rsid w:val="003B2CE0"/>
    <w:rsid w:val="003B315D"/>
    <w:rsid w:val="003B3FFF"/>
    <w:rsid w:val="003B4C78"/>
    <w:rsid w:val="003B50D4"/>
    <w:rsid w:val="003B543E"/>
    <w:rsid w:val="003B5625"/>
    <w:rsid w:val="003B5D25"/>
    <w:rsid w:val="003B6788"/>
    <w:rsid w:val="003B6D04"/>
    <w:rsid w:val="003B6E23"/>
    <w:rsid w:val="003B71ED"/>
    <w:rsid w:val="003B7589"/>
    <w:rsid w:val="003B7819"/>
    <w:rsid w:val="003B7D2B"/>
    <w:rsid w:val="003C04E1"/>
    <w:rsid w:val="003C0909"/>
    <w:rsid w:val="003C19FE"/>
    <w:rsid w:val="003C1F30"/>
    <w:rsid w:val="003C22CB"/>
    <w:rsid w:val="003C232E"/>
    <w:rsid w:val="003C23C0"/>
    <w:rsid w:val="003C29E9"/>
    <w:rsid w:val="003C34DA"/>
    <w:rsid w:val="003C35EA"/>
    <w:rsid w:val="003C4138"/>
    <w:rsid w:val="003C46BE"/>
    <w:rsid w:val="003C48F6"/>
    <w:rsid w:val="003C4948"/>
    <w:rsid w:val="003C58CA"/>
    <w:rsid w:val="003C6CAD"/>
    <w:rsid w:val="003C763A"/>
    <w:rsid w:val="003C7A55"/>
    <w:rsid w:val="003C7B90"/>
    <w:rsid w:val="003D03C0"/>
    <w:rsid w:val="003D0671"/>
    <w:rsid w:val="003D0E65"/>
    <w:rsid w:val="003D15B7"/>
    <w:rsid w:val="003D16AE"/>
    <w:rsid w:val="003D191F"/>
    <w:rsid w:val="003D1D43"/>
    <w:rsid w:val="003D26A9"/>
    <w:rsid w:val="003D285F"/>
    <w:rsid w:val="003D2934"/>
    <w:rsid w:val="003D2FD9"/>
    <w:rsid w:val="003D34A9"/>
    <w:rsid w:val="003D37DD"/>
    <w:rsid w:val="003D3AED"/>
    <w:rsid w:val="003D3FF9"/>
    <w:rsid w:val="003D4F81"/>
    <w:rsid w:val="003D5683"/>
    <w:rsid w:val="003D5702"/>
    <w:rsid w:val="003D5744"/>
    <w:rsid w:val="003D66D5"/>
    <w:rsid w:val="003D69F0"/>
    <w:rsid w:val="003D6CC3"/>
    <w:rsid w:val="003D6D09"/>
    <w:rsid w:val="003D6F88"/>
    <w:rsid w:val="003D6FBD"/>
    <w:rsid w:val="003D7272"/>
    <w:rsid w:val="003D72BF"/>
    <w:rsid w:val="003E023F"/>
    <w:rsid w:val="003E03C9"/>
    <w:rsid w:val="003E0ABC"/>
    <w:rsid w:val="003E1463"/>
    <w:rsid w:val="003E1732"/>
    <w:rsid w:val="003E1BBF"/>
    <w:rsid w:val="003E2A73"/>
    <w:rsid w:val="003E3771"/>
    <w:rsid w:val="003E38B4"/>
    <w:rsid w:val="003E43E8"/>
    <w:rsid w:val="003E4459"/>
    <w:rsid w:val="003E4E89"/>
    <w:rsid w:val="003E4EE5"/>
    <w:rsid w:val="003E5167"/>
    <w:rsid w:val="003E5767"/>
    <w:rsid w:val="003E60A2"/>
    <w:rsid w:val="003E68ED"/>
    <w:rsid w:val="003E6922"/>
    <w:rsid w:val="003E755A"/>
    <w:rsid w:val="003E7C68"/>
    <w:rsid w:val="003F03A3"/>
    <w:rsid w:val="003F060F"/>
    <w:rsid w:val="003F1747"/>
    <w:rsid w:val="003F2460"/>
    <w:rsid w:val="003F25E4"/>
    <w:rsid w:val="003F25E5"/>
    <w:rsid w:val="003F302A"/>
    <w:rsid w:val="003F30A3"/>
    <w:rsid w:val="003F4921"/>
    <w:rsid w:val="003F5834"/>
    <w:rsid w:val="003F5933"/>
    <w:rsid w:val="003F5DCF"/>
    <w:rsid w:val="003F6525"/>
    <w:rsid w:val="003F6A41"/>
    <w:rsid w:val="003F6A95"/>
    <w:rsid w:val="003F6CF0"/>
    <w:rsid w:val="003F732F"/>
    <w:rsid w:val="003F7E7F"/>
    <w:rsid w:val="003F7EEC"/>
    <w:rsid w:val="004004B6"/>
    <w:rsid w:val="00400B83"/>
    <w:rsid w:val="004016C2"/>
    <w:rsid w:val="00402196"/>
    <w:rsid w:val="00402302"/>
    <w:rsid w:val="00402921"/>
    <w:rsid w:val="00402E9B"/>
    <w:rsid w:val="00402F7B"/>
    <w:rsid w:val="004045AE"/>
    <w:rsid w:val="00404FB7"/>
    <w:rsid w:val="00405517"/>
    <w:rsid w:val="00405E95"/>
    <w:rsid w:val="00407D88"/>
    <w:rsid w:val="00410358"/>
    <w:rsid w:val="00410FEC"/>
    <w:rsid w:val="00411121"/>
    <w:rsid w:val="004116EC"/>
    <w:rsid w:val="00411926"/>
    <w:rsid w:val="00411C69"/>
    <w:rsid w:val="00411EE1"/>
    <w:rsid w:val="00412F49"/>
    <w:rsid w:val="00412FBE"/>
    <w:rsid w:val="0041380F"/>
    <w:rsid w:val="00413F8C"/>
    <w:rsid w:val="00414349"/>
    <w:rsid w:val="00414446"/>
    <w:rsid w:val="00414E80"/>
    <w:rsid w:val="0041536B"/>
    <w:rsid w:val="00415449"/>
    <w:rsid w:val="0041585F"/>
    <w:rsid w:val="00415DA3"/>
    <w:rsid w:val="0041679D"/>
    <w:rsid w:val="004167A2"/>
    <w:rsid w:val="00416D34"/>
    <w:rsid w:val="00416EAC"/>
    <w:rsid w:val="00417910"/>
    <w:rsid w:val="00420206"/>
    <w:rsid w:val="0042031F"/>
    <w:rsid w:val="004209AC"/>
    <w:rsid w:val="00420A43"/>
    <w:rsid w:val="00420AC2"/>
    <w:rsid w:val="00420CD6"/>
    <w:rsid w:val="00421152"/>
    <w:rsid w:val="00421293"/>
    <w:rsid w:val="00422095"/>
    <w:rsid w:val="004224E9"/>
    <w:rsid w:val="00422597"/>
    <w:rsid w:val="00422A68"/>
    <w:rsid w:val="00422BC1"/>
    <w:rsid w:val="00422EE6"/>
    <w:rsid w:val="00422FC0"/>
    <w:rsid w:val="00423CE1"/>
    <w:rsid w:val="00423E45"/>
    <w:rsid w:val="00424211"/>
    <w:rsid w:val="00424941"/>
    <w:rsid w:val="00424A12"/>
    <w:rsid w:val="00424B70"/>
    <w:rsid w:val="00424E10"/>
    <w:rsid w:val="00425122"/>
    <w:rsid w:val="00426575"/>
    <w:rsid w:val="00426787"/>
    <w:rsid w:val="00430789"/>
    <w:rsid w:val="00430978"/>
    <w:rsid w:val="00430EFF"/>
    <w:rsid w:val="00430FCB"/>
    <w:rsid w:val="00431167"/>
    <w:rsid w:val="0043172C"/>
    <w:rsid w:val="004319C9"/>
    <w:rsid w:val="00431B53"/>
    <w:rsid w:val="00431F33"/>
    <w:rsid w:val="004320B8"/>
    <w:rsid w:val="00432670"/>
    <w:rsid w:val="0043293D"/>
    <w:rsid w:val="00432D65"/>
    <w:rsid w:val="00433374"/>
    <w:rsid w:val="00434109"/>
    <w:rsid w:val="00434274"/>
    <w:rsid w:val="00434806"/>
    <w:rsid w:val="00434C89"/>
    <w:rsid w:val="00434D47"/>
    <w:rsid w:val="00435F19"/>
    <w:rsid w:val="00437491"/>
    <w:rsid w:val="00437A3A"/>
    <w:rsid w:val="0044025F"/>
    <w:rsid w:val="00440EB2"/>
    <w:rsid w:val="004414EA"/>
    <w:rsid w:val="004418E8"/>
    <w:rsid w:val="00441B51"/>
    <w:rsid w:val="0044270B"/>
    <w:rsid w:val="00442749"/>
    <w:rsid w:val="004428D9"/>
    <w:rsid w:val="0044292A"/>
    <w:rsid w:val="00442BF4"/>
    <w:rsid w:val="00442F5E"/>
    <w:rsid w:val="00443408"/>
    <w:rsid w:val="00443848"/>
    <w:rsid w:val="00443943"/>
    <w:rsid w:val="00443FA0"/>
    <w:rsid w:val="004446AC"/>
    <w:rsid w:val="00444787"/>
    <w:rsid w:val="004450A9"/>
    <w:rsid w:val="004451BD"/>
    <w:rsid w:val="004451F0"/>
    <w:rsid w:val="00446A42"/>
    <w:rsid w:val="00446B32"/>
    <w:rsid w:val="00446D38"/>
    <w:rsid w:val="00447087"/>
    <w:rsid w:val="00447D46"/>
    <w:rsid w:val="00447F38"/>
    <w:rsid w:val="004506C1"/>
    <w:rsid w:val="00450D86"/>
    <w:rsid w:val="00451144"/>
    <w:rsid w:val="004517A9"/>
    <w:rsid w:val="00451B14"/>
    <w:rsid w:val="00451F1B"/>
    <w:rsid w:val="00451FF3"/>
    <w:rsid w:val="00452905"/>
    <w:rsid w:val="00452F2B"/>
    <w:rsid w:val="00453356"/>
    <w:rsid w:val="004533D8"/>
    <w:rsid w:val="00454004"/>
    <w:rsid w:val="004541E4"/>
    <w:rsid w:val="00454473"/>
    <w:rsid w:val="004544BF"/>
    <w:rsid w:val="00454B19"/>
    <w:rsid w:val="00455355"/>
    <w:rsid w:val="00455589"/>
    <w:rsid w:val="00455AE5"/>
    <w:rsid w:val="00455D6A"/>
    <w:rsid w:val="00455E3D"/>
    <w:rsid w:val="00455F50"/>
    <w:rsid w:val="004566E5"/>
    <w:rsid w:val="00456AE7"/>
    <w:rsid w:val="0045721A"/>
    <w:rsid w:val="0045750E"/>
    <w:rsid w:val="004578BF"/>
    <w:rsid w:val="00460846"/>
    <w:rsid w:val="00460C04"/>
    <w:rsid w:val="004612B1"/>
    <w:rsid w:val="0046140C"/>
    <w:rsid w:val="00461E13"/>
    <w:rsid w:val="004621F8"/>
    <w:rsid w:val="00462E79"/>
    <w:rsid w:val="00462FB0"/>
    <w:rsid w:val="004636AB"/>
    <w:rsid w:val="00463D66"/>
    <w:rsid w:val="00463E6A"/>
    <w:rsid w:val="00464220"/>
    <w:rsid w:val="00464363"/>
    <w:rsid w:val="00464749"/>
    <w:rsid w:val="00464954"/>
    <w:rsid w:val="00464DE1"/>
    <w:rsid w:val="00464EBA"/>
    <w:rsid w:val="00466310"/>
    <w:rsid w:val="004669F3"/>
    <w:rsid w:val="00466DE2"/>
    <w:rsid w:val="00467289"/>
    <w:rsid w:val="004711DE"/>
    <w:rsid w:val="004716CC"/>
    <w:rsid w:val="00472086"/>
    <w:rsid w:val="0047211F"/>
    <w:rsid w:val="00472B66"/>
    <w:rsid w:val="00472B83"/>
    <w:rsid w:val="00472DBB"/>
    <w:rsid w:val="00473D14"/>
    <w:rsid w:val="0047490D"/>
    <w:rsid w:val="00474F78"/>
    <w:rsid w:val="004758F8"/>
    <w:rsid w:val="00476CD6"/>
    <w:rsid w:val="0047782C"/>
    <w:rsid w:val="00480B61"/>
    <w:rsid w:val="00480D04"/>
    <w:rsid w:val="00481DAC"/>
    <w:rsid w:val="00481E5B"/>
    <w:rsid w:val="004828E8"/>
    <w:rsid w:val="00482D6D"/>
    <w:rsid w:val="0048358D"/>
    <w:rsid w:val="00483856"/>
    <w:rsid w:val="00483BE0"/>
    <w:rsid w:val="00484705"/>
    <w:rsid w:val="00485069"/>
    <w:rsid w:val="004851AB"/>
    <w:rsid w:val="004854F5"/>
    <w:rsid w:val="004862CD"/>
    <w:rsid w:val="00486541"/>
    <w:rsid w:val="004867EA"/>
    <w:rsid w:val="00486830"/>
    <w:rsid w:val="00486A73"/>
    <w:rsid w:val="00486D7F"/>
    <w:rsid w:val="00486DBC"/>
    <w:rsid w:val="004870AF"/>
    <w:rsid w:val="004873BD"/>
    <w:rsid w:val="004903C8"/>
    <w:rsid w:val="00490998"/>
    <w:rsid w:val="00490FB0"/>
    <w:rsid w:val="00491665"/>
    <w:rsid w:val="004916DA"/>
    <w:rsid w:val="00491BC8"/>
    <w:rsid w:val="00491E1B"/>
    <w:rsid w:val="00491E98"/>
    <w:rsid w:val="00491F82"/>
    <w:rsid w:val="00492624"/>
    <w:rsid w:val="00492C24"/>
    <w:rsid w:val="00493626"/>
    <w:rsid w:val="00493790"/>
    <w:rsid w:val="00495089"/>
    <w:rsid w:val="00495883"/>
    <w:rsid w:val="00495EA0"/>
    <w:rsid w:val="00495FF8"/>
    <w:rsid w:val="00496488"/>
    <w:rsid w:val="00496F83"/>
    <w:rsid w:val="00497053"/>
    <w:rsid w:val="0049714D"/>
    <w:rsid w:val="004976C2"/>
    <w:rsid w:val="0049786C"/>
    <w:rsid w:val="0049788E"/>
    <w:rsid w:val="004978B0"/>
    <w:rsid w:val="004A0C5F"/>
    <w:rsid w:val="004A0D22"/>
    <w:rsid w:val="004A1ED3"/>
    <w:rsid w:val="004A238C"/>
    <w:rsid w:val="004A2A2C"/>
    <w:rsid w:val="004A39D1"/>
    <w:rsid w:val="004A3DD2"/>
    <w:rsid w:val="004A3F96"/>
    <w:rsid w:val="004A47BB"/>
    <w:rsid w:val="004A4A9B"/>
    <w:rsid w:val="004A5A07"/>
    <w:rsid w:val="004A5E3A"/>
    <w:rsid w:val="004A619F"/>
    <w:rsid w:val="004A6319"/>
    <w:rsid w:val="004A748B"/>
    <w:rsid w:val="004A768B"/>
    <w:rsid w:val="004A78B2"/>
    <w:rsid w:val="004B0ABA"/>
    <w:rsid w:val="004B1651"/>
    <w:rsid w:val="004B2A16"/>
    <w:rsid w:val="004B2E41"/>
    <w:rsid w:val="004B3251"/>
    <w:rsid w:val="004B37A2"/>
    <w:rsid w:val="004B3A00"/>
    <w:rsid w:val="004B3C40"/>
    <w:rsid w:val="004B3EEC"/>
    <w:rsid w:val="004B4574"/>
    <w:rsid w:val="004B4990"/>
    <w:rsid w:val="004B5E53"/>
    <w:rsid w:val="004B5FE2"/>
    <w:rsid w:val="004B6271"/>
    <w:rsid w:val="004B72DC"/>
    <w:rsid w:val="004B75FF"/>
    <w:rsid w:val="004B7DFA"/>
    <w:rsid w:val="004C0992"/>
    <w:rsid w:val="004C0E27"/>
    <w:rsid w:val="004C0E96"/>
    <w:rsid w:val="004C12F2"/>
    <w:rsid w:val="004C1C70"/>
    <w:rsid w:val="004C22B2"/>
    <w:rsid w:val="004C2861"/>
    <w:rsid w:val="004C3404"/>
    <w:rsid w:val="004C3875"/>
    <w:rsid w:val="004C3C90"/>
    <w:rsid w:val="004C40B2"/>
    <w:rsid w:val="004C4164"/>
    <w:rsid w:val="004C45EB"/>
    <w:rsid w:val="004C45EE"/>
    <w:rsid w:val="004C4662"/>
    <w:rsid w:val="004C4A46"/>
    <w:rsid w:val="004C4A8D"/>
    <w:rsid w:val="004C4C18"/>
    <w:rsid w:val="004C4F4A"/>
    <w:rsid w:val="004C6196"/>
    <w:rsid w:val="004C6448"/>
    <w:rsid w:val="004C6622"/>
    <w:rsid w:val="004C71A0"/>
    <w:rsid w:val="004C760A"/>
    <w:rsid w:val="004C7734"/>
    <w:rsid w:val="004C7870"/>
    <w:rsid w:val="004D0A0B"/>
    <w:rsid w:val="004D150B"/>
    <w:rsid w:val="004D1D1B"/>
    <w:rsid w:val="004D20E2"/>
    <w:rsid w:val="004D24B6"/>
    <w:rsid w:val="004D27C5"/>
    <w:rsid w:val="004D2819"/>
    <w:rsid w:val="004D35B8"/>
    <w:rsid w:val="004D37A1"/>
    <w:rsid w:val="004D4C3E"/>
    <w:rsid w:val="004D4C83"/>
    <w:rsid w:val="004D539C"/>
    <w:rsid w:val="004D53F8"/>
    <w:rsid w:val="004D5898"/>
    <w:rsid w:val="004D593C"/>
    <w:rsid w:val="004D5C27"/>
    <w:rsid w:val="004D60AF"/>
    <w:rsid w:val="004D68C4"/>
    <w:rsid w:val="004D68D7"/>
    <w:rsid w:val="004D6BA3"/>
    <w:rsid w:val="004D6DC4"/>
    <w:rsid w:val="004D7276"/>
    <w:rsid w:val="004E019B"/>
    <w:rsid w:val="004E01F0"/>
    <w:rsid w:val="004E0AFA"/>
    <w:rsid w:val="004E0E9A"/>
    <w:rsid w:val="004E2060"/>
    <w:rsid w:val="004E3B74"/>
    <w:rsid w:val="004E3D88"/>
    <w:rsid w:val="004E3E32"/>
    <w:rsid w:val="004E497F"/>
    <w:rsid w:val="004E4C5F"/>
    <w:rsid w:val="004E4FBA"/>
    <w:rsid w:val="004E5745"/>
    <w:rsid w:val="004E5CC5"/>
    <w:rsid w:val="004E6279"/>
    <w:rsid w:val="004E63EF"/>
    <w:rsid w:val="004E6EF3"/>
    <w:rsid w:val="004E76F4"/>
    <w:rsid w:val="004E787A"/>
    <w:rsid w:val="004E79E9"/>
    <w:rsid w:val="004E7AC0"/>
    <w:rsid w:val="004E7C7A"/>
    <w:rsid w:val="004F0FF9"/>
    <w:rsid w:val="004F119A"/>
    <w:rsid w:val="004F1858"/>
    <w:rsid w:val="004F18D1"/>
    <w:rsid w:val="004F1AB1"/>
    <w:rsid w:val="004F3CE2"/>
    <w:rsid w:val="004F45E5"/>
    <w:rsid w:val="004F4FF1"/>
    <w:rsid w:val="004F5824"/>
    <w:rsid w:val="004F583B"/>
    <w:rsid w:val="004F59B7"/>
    <w:rsid w:val="004F5D8D"/>
    <w:rsid w:val="004F6778"/>
    <w:rsid w:val="004F6B14"/>
    <w:rsid w:val="004F6C33"/>
    <w:rsid w:val="004F6C6D"/>
    <w:rsid w:val="004F7EB2"/>
    <w:rsid w:val="005000C9"/>
    <w:rsid w:val="005002F2"/>
    <w:rsid w:val="005004F0"/>
    <w:rsid w:val="00500629"/>
    <w:rsid w:val="005007AB"/>
    <w:rsid w:val="0050111A"/>
    <w:rsid w:val="00501136"/>
    <w:rsid w:val="005017B5"/>
    <w:rsid w:val="005019B6"/>
    <w:rsid w:val="005021F3"/>
    <w:rsid w:val="005022CD"/>
    <w:rsid w:val="005030BB"/>
    <w:rsid w:val="00503155"/>
    <w:rsid w:val="0050321F"/>
    <w:rsid w:val="00503279"/>
    <w:rsid w:val="00503D47"/>
    <w:rsid w:val="00503E18"/>
    <w:rsid w:val="00504994"/>
    <w:rsid w:val="00504DAA"/>
    <w:rsid w:val="005057AF"/>
    <w:rsid w:val="00506001"/>
    <w:rsid w:val="005068A2"/>
    <w:rsid w:val="0050696A"/>
    <w:rsid w:val="00506D94"/>
    <w:rsid w:val="00506E75"/>
    <w:rsid w:val="005070B0"/>
    <w:rsid w:val="00507973"/>
    <w:rsid w:val="00507B45"/>
    <w:rsid w:val="00507D58"/>
    <w:rsid w:val="00510D49"/>
    <w:rsid w:val="005113BD"/>
    <w:rsid w:val="00511A84"/>
    <w:rsid w:val="0051201A"/>
    <w:rsid w:val="00512AA0"/>
    <w:rsid w:val="00513007"/>
    <w:rsid w:val="00513D7A"/>
    <w:rsid w:val="00513EC5"/>
    <w:rsid w:val="00515757"/>
    <w:rsid w:val="00516311"/>
    <w:rsid w:val="005176AC"/>
    <w:rsid w:val="00517CF2"/>
    <w:rsid w:val="00517D22"/>
    <w:rsid w:val="00520531"/>
    <w:rsid w:val="005208D6"/>
    <w:rsid w:val="00521430"/>
    <w:rsid w:val="00521AF8"/>
    <w:rsid w:val="00521B66"/>
    <w:rsid w:val="00522735"/>
    <w:rsid w:val="00522DAF"/>
    <w:rsid w:val="00523040"/>
    <w:rsid w:val="00524248"/>
    <w:rsid w:val="00524C29"/>
    <w:rsid w:val="00524D8C"/>
    <w:rsid w:val="0052557D"/>
    <w:rsid w:val="00525FF9"/>
    <w:rsid w:val="005267DA"/>
    <w:rsid w:val="00526944"/>
    <w:rsid w:val="0052695D"/>
    <w:rsid w:val="00527009"/>
    <w:rsid w:val="00527830"/>
    <w:rsid w:val="005278D6"/>
    <w:rsid w:val="00527F6C"/>
    <w:rsid w:val="005304AB"/>
    <w:rsid w:val="005306BB"/>
    <w:rsid w:val="005306F9"/>
    <w:rsid w:val="00530FBF"/>
    <w:rsid w:val="005313E4"/>
    <w:rsid w:val="005322C4"/>
    <w:rsid w:val="0053245D"/>
    <w:rsid w:val="00532BF9"/>
    <w:rsid w:val="00532E4A"/>
    <w:rsid w:val="00533990"/>
    <w:rsid w:val="00533B0A"/>
    <w:rsid w:val="00533B12"/>
    <w:rsid w:val="00534021"/>
    <w:rsid w:val="005346C3"/>
    <w:rsid w:val="005347AC"/>
    <w:rsid w:val="00534999"/>
    <w:rsid w:val="00535694"/>
    <w:rsid w:val="0053607E"/>
    <w:rsid w:val="00536D6B"/>
    <w:rsid w:val="00536E4B"/>
    <w:rsid w:val="00537583"/>
    <w:rsid w:val="005402AC"/>
    <w:rsid w:val="005404D2"/>
    <w:rsid w:val="00540B32"/>
    <w:rsid w:val="00540E6D"/>
    <w:rsid w:val="005412EF"/>
    <w:rsid w:val="005414B6"/>
    <w:rsid w:val="00542258"/>
    <w:rsid w:val="00542821"/>
    <w:rsid w:val="00542927"/>
    <w:rsid w:val="00542CA9"/>
    <w:rsid w:val="00544424"/>
    <w:rsid w:val="005445C6"/>
    <w:rsid w:val="005446F3"/>
    <w:rsid w:val="00544C04"/>
    <w:rsid w:val="00544F51"/>
    <w:rsid w:val="00545039"/>
    <w:rsid w:val="005451DB"/>
    <w:rsid w:val="00545AA6"/>
    <w:rsid w:val="00545C19"/>
    <w:rsid w:val="00545E44"/>
    <w:rsid w:val="005461F2"/>
    <w:rsid w:val="0054623B"/>
    <w:rsid w:val="00546E8C"/>
    <w:rsid w:val="0054703B"/>
    <w:rsid w:val="0054766A"/>
    <w:rsid w:val="005479E0"/>
    <w:rsid w:val="00547C0C"/>
    <w:rsid w:val="005505C7"/>
    <w:rsid w:val="00550C4C"/>
    <w:rsid w:val="00550DEA"/>
    <w:rsid w:val="005510C6"/>
    <w:rsid w:val="005511D7"/>
    <w:rsid w:val="005512F2"/>
    <w:rsid w:val="005515B9"/>
    <w:rsid w:val="005515BF"/>
    <w:rsid w:val="00551664"/>
    <w:rsid w:val="005517B1"/>
    <w:rsid w:val="0055298C"/>
    <w:rsid w:val="00552B5B"/>
    <w:rsid w:val="00552BE5"/>
    <w:rsid w:val="00552F7B"/>
    <w:rsid w:val="005535B5"/>
    <w:rsid w:val="0055380C"/>
    <w:rsid w:val="005544DB"/>
    <w:rsid w:val="00554869"/>
    <w:rsid w:val="00554AFD"/>
    <w:rsid w:val="00554F9A"/>
    <w:rsid w:val="00554FA4"/>
    <w:rsid w:val="00555B85"/>
    <w:rsid w:val="00555D27"/>
    <w:rsid w:val="0055632C"/>
    <w:rsid w:val="005567FD"/>
    <w:rsid w:val="00556FA0"/>
    <w:rsid w:val="00557158"/>
    <w:rsid w:val="00557C14"/>
    <w:rsid w:val="00557D56"/>
    <w:rsid w:val="00560168"/>
    <w:rsid w:val="00560256"/>
    <w:rsid w:val="00560C44"/>
    <w:rsid w:val="00560DE2"/>
    <w:rsid w:val="0056158B"/>
    <w:rsid w:val="00561C74"/>
    <w:rsid w:val="00561E00"/>
    <w:rsid w:val="00562279"/>
    <w:rsid w:val="00563559"/>
    <w:rsid w:val="00563606"/>
    <w:rsid w:val="00563C83"/>
    <w:rsid w:val="00565465"/>
    <w:rsid w:val="005657CA"/>
    <w:rsid w:val="005657F0"/>
    <w:rsid w:val="005659B8"/>
    <w:rsid w:val="00565DB8"/>
    <w:rsid w:val="00566785"/>
    <w:rsid w:val="0056777D"/>
    <w:rsid w:val="00570142"/>
    <w:rsid w:val="00570509"/>
    <w:rsid w:val="005705EF"/>
    <w:rsid w:val="005707CE"/>
    <w:rsid w:val="005718CB"/>
    <w:rsid w:val="005719F0"/>
    <w:rsid w:val="00571C5E"/>
    <w:rsid w:val="00572100"/>
    <w:rsid w:val="005723DE"/>
    <w:rsid w:val="00572435"/>
    <w:rsid w:val="00572B7A"/>
    <w:rsid w:val="00572D14"/>
    <w:rsid w:val="00574909"/>
    <w:rsid w:val="00575161"/>
    <w:rsid w:val="0057539E"/>
    <w:rsid w:val="00575991"/>
    <w:rsid w:val="0057602B"/>
    <w:rsid w:val="005763F1"/>
    <w:rsid w:val="0057641C"/>
    <w:rsid w:val="00576CDB"/>
    <w:rsid w:val="005771BF"/>
    <w:rsid w:val="0057780C"/>
    <w:rsid w:val="005803D7"/>
    <w:rsid w:val="0058075E"/>
    <w:rsid w:val="005815BC"/>
    <w:rsid w:val="005817C7"/>
    <w:rsid w:val="005817E9"/>
    <w:rsid w:val="0058183F"/>
    <w:rsid w:val="00582CF9"/>
    <w:rsid w:val="005831E4"/>
    <w:rsid w:val="00583628"/>
    <w:rsid w:val="005837E7"/>
    <w:rsid w:val="00583E67"/>
    <w:rsid w:val="00584443"/>
    <w:rsid w:val="00584FF5"/>
    <w:rsid w:val="00585303"/>
    <w:rsid w:val="00585304"/>
    <w:rsid w:val="00585533"/>
    <w:rsid w:val="00585CCB"/>
    <w:rsid w:val="00586A73"/>
    <w:rsid w:val="005879D9"/>
    <w:rsid w:val="005900CE"/>
    <w:rsid w:val="005901B8"/>
    <w:rsid w:val="00590F6D"/>
    <w:rsid w:val="0059124C"/>
    <w:rsid w:val="005920AE"/>
    <w:rsid w:val="00592121"/>
    <w:rsid w:val="0059254E"/>
    <w:rsid w:val="00592B8A"/>
    <w:rsid w:val="00592F5B"/>
    <w:rsid w:val="005931DF"/>
    <w:rsid w:val="00593329"/>
    <w:rsid w:val="00593C06"/>
    <w:rsid w:val="00593E6B"/>
    <w:rsid w:val="00593F13"/>
    <w:rsid w:val="005941EA"/>
    <w:rsid w:val="00594323"/>
    <w:rsid w:val="00594431"/>
    <w:rsid w:val="005946F9"/>
    <w:rsid w:val="00595439"/>
    <w:rsid w:val="005961A5"/>
    <w:rsid w:val="00596488"/>
    <w:rsid w:val="00596C58"/>
    <w:rsid w:val="00597300"/>
    <w:rsid w:val="00597D60"/>
    <w:rsid w:val="005A03D0"/>
    <w:rsid w:val="005A0761"/>
    <w:rsid w:val="005A0FA8"/>
    <w:rsid w:val="005A1263"/>
    <w:rsid w:val="005A16F3"/>
    <w:rsid w:val="005A218F"/>
    <w:rsid w:val="005A22DC"/>
    <w:rsid w:val="005A2820"/>
    <w:rsid w:val="005A2BC1"/>
    <w:rsid w:val="005A3D71"/>
    <w:rsid w:val="005A431B"/>
    <w:rsid w:val="005A442C"/>
    <w:rsid w:val="005A518B"/>
    <w:rsid w:val="005A5814"/>
    <w:rsid w:val="005A5994"/>
    <w:rsid w:val="005A5A5A"/>
    <w:rsid w:val="005A6462"/>
    <w:rsid w:val="005A6DB3"/>
    <w:rsid w:val="005A6E4A"/>
    <w:rsid w:val="005A6FF3"/>
    <w:rsid w:val="005A7DC2"/>
    <w:rsid w:val="005A7EF7"/>
    <w:rsid w:val="005B0379"/>
    <w:rsid w:val="005B12C6"/>
    <w:rsid w:val="005B1818"/>
    <w:rsid w:val="005B1916"/>
    <w:rsid w:val="005B2091"/>
    <w:rsid w:val="005B228C"/>
    <w:rsid w:val="005B25B1"/>
    <w:rsid w:val="005B33B9"/>
    <w:rsid w:val="005B387E"/>
    <w:rsid w:val="005B3897"/>
    <w:rsid w:val="005B4AA5"/>
    <w:rsid w:val="005B4E59"/>
    <w:rsid w:val="005B5239"/>
    <w:rsid w:val="005B5E22"/>
    <w:rsid w:val="005B65B6"/>
    <w:rsid w:val="005B6701"/>
    <w:rsid w:val="005B6D2A"/>
    <w:rsid w:val="005C026A"/>
    <w:rsid w:val="005C0873"/>
    <w:rsid w:val="005C0C3B"/>
    <w:rsid w:val="005C140A"/>
    <w:rsid w:val="005C14DC"/>
    <w:rsid w:val="005C18A9"/>
    <w:rsid w:val="005C1F9C"/>
    <w:rsid w:val="005C20CE"/>
    <w:rsid w:val="005C2530"/>
    <w:rsid w:val="005C299E"/>
    <w:rsid w:val="005C2C14"/>
    <w:rsid w:val="005C34B9"/>
    <w:rsid w:val="005C39AC"/>
    <w:rsid w:val="005C3DA6"/>
    <w:rsid w:val="005C46D9"/>
    <w:rsid w:val="005C49D0"/>
    <w:rsid w:val="005C544B"/>
    <w:rsid w:val="005C55D2"/>
    <w:rsid w:val="005C5A8E"/>
    <w:rsid w:val="005C5B50"/>
    <w:rsid w:val="005C5BBF"/>
    <w:rsid w:val="005C619A"/>
    <w:rsid w:val="005C662F"/>
    <w:rsid w:val="005C66AC"/>
    <w:rsid w:val="005C6822"/>
    <w:rsid w:val="005C69A6"/>
    <w:rsid w:val="005C69FE"/>
    <w:rsid w:val="005C6A0F"/>
    <w:rsid w:val="005C6B88"/>
    <w:rsid w:val="005C7209"/>
    <w:rsid w:val="005C788F"/>
    <w:rsid w:val="005C78D4"/>
    <w:rsid w:val="005C7B07"/>
    <w:rsid w:val="005D0EE5"/>
    <w:rsid w:val="005D1866"/>
    <w:rsid w:val="005D1B02"/>
    <w:rsid w:val="005D1B6D"/>
    <w:rsid w:val="005D2289"/>
    <w:rsid w:val="005D22B5"/>
    <w:rsid w:val="005D24B3"/>
    <w:rsid w:val="005D2C2C"/>
    <w:rsid w:val="005D32FD"/>
    <w:rsid w:val="005D3663"/>
    <w:rsid w:val="005D38C1"/>
    <w:rsid w:val="005D3CFB"/>
    <w:rsid w:val="005D3DD1"/>
    <w:rsid w:val="005D41E6"/>
    <w:rsid w:val="005D436E"/>
    <w:rsid w:val="005D515F"/>
    <w:rsid w:val="005D520E"/>
    <w:rsid w:val="005D57B6"/>
    <w:rsid w:val="005D5EFB"/>
    <w:rsid w:val="005D5FFA"/>
    <w:rsid w:val="005D621B"/>
    <w:rsid w:val="005E0CA0"/>
    <w:rsid w:val="005E0CAE"/>
    <w:rsid w:val="005E1180"/>
    <w:rsid w:val="005E1D3D"/>
    <w:rsid w:val="005E1EEF"/>
    <w:rsid w:val="005E2827"/>
    <w:rsid w:val="005E348C"/>
    <w:rsid w:val="005E49A2"/>
    <w:rsid w:val="005E4C1B"/>
    <w:rsid w:val="005E4F05"/>
    <w:rsid w:val="005E5739"/>
    <w:rsid w:val="005E5A40"/>
    <w:rsid w:val="005E66C6"/>
    <w:rsid w:val="005E71D8"/>
    <w:rsid w:val="005E7237"/>
    <w:rsid w:val="005E790E"/>
    <w:rsid w:val="005F0437"/>
    <w:rsid w:val="005F06C8"/>
    <w:rsid w:val="005F116B"/>
    <w:rsid w:val="005F1195"/>
    <w:rsid w:val="005F2414"/>
    <w:rsid w:val="005F2528"/>
    <w:rsid w:val="005F268C"/>
    <w:rsid w:val="005F3BD1"/>
    <w:rsid w:val="005F4071"/>
    <w:rsid w:val="005F428E"/>
    <w:rsid w:val="005F4DBD"/>
    <w:rsid w:val="005F4F97"/>
    <w:rsid w:val="005F5103"/>
    <w:rsid w:val="005F62EF"/>
    <w:rsid w:val="005F62F4"/>
    <w:rsid w:val="005F6905"/>
    <w:rsid w:val="005F6ACA"/>
    <w:rsid w:val="005F6BC2"/>
    <w:rsid w:val="005F6C5C"/>
    <w:rsid w:val="00600595"/>
    <w:rsid w:val="006005C8"/>
    <w:rsid w:val="00600A2B"/>
    <w:rsid w:val="006016D1"/>
    <w:rsid w:val="00601DE0"/>
    <w:rsid w:val="006034F0"/>
    <w:rsid w:val="00603609"/>
    <w:rsid w:val="006039C6"/>
    <w:rsid w:val="00603DCC"/>
    <w:rsid w:val="00604260"/>
    <w:rsid w:val="0060478B"/>
    <w:rsid w:val="00604A66"/>
    <w:rsid w:val="00604D8D"/>
    <w:rsid w:val="00604E0E"/>
    <w:rsid w:val="00606018"/>
    <w:rsid w:val="0060602C"/>
    <w:rsid w:val="006060EC"/>
    <w:rsid w:val="00606178"/>
    <w:rsid w:val="006067B8"/>
    <w:rsid w:val="0060714E"/>
    <w:rsid w:val="00607297"/>
    <w:rsid w:val="00607C2A"/>
    <w:rsid w:val="00610441"/>
    <w:rsid w:val="00610802"/>
    <w:rsid w:val="00610A5B"/>
    <w:rsid w:val="00611930"/>
    <w:rsid w:val="00612148"/>
    <w:rsid w:val="00612827"/>
    <w:rsid w:val="006129D9"/>
    <w:rsid w:val="00612BFA"/>
    <w:rsid w:val="006130A0"/>
    <w:rsid w:val="00613476"/>
    <w:rsid w:val="00613691"/>
    <w:rsid w:val="00613783"/>
    <w:rsid w:val="00613E4C"/>
    <w:rsid w:val="006146FC"/>
    <w:rsid w:val="00614918"/>
    <w:rsid w:val="00615748"/>
    <w:rsid w:val="00615923"/>
    <w:rsid w:val="006160AA"/>
    <w:rsid w:val="00616183"/>
    <w:rsid w:val="00616322"/>
    <w:rsid w:val="00616416"/>
    <w:rsid w:val="006164DC"/>
    <w:rsid w:val="00616AAF"/>
    <w:rsid w:val="00616C30"/>
    <w:rsid w:val="00617819"/>
    <w:rsid w:val="00617DF4"/>
    <w:rsid w:val="00617E4A"/>
    <w:rsid w:val="00620276"/>
    <w:rsid w:val="00620416"/>
    <w:rsid w:val="00620A57"/>
    <w:rsid w:val="0062118A"/>
    <w:rsid w:val="00621591"/>
    <w:rsid w:val="0062188A"/>
    <w:rsid w:val="006221D4"/>
    <w:rsid w:val="006228CE"/>
    <w:rsid w:val="006229B9"/>
    <w:rsid w:val="00622F7A"/>
    <w:rsid w:val="00623C13"/>
    <w:rsid w:val="00624005"/>
    <w:rsid w:val="0062438F"/>
    <w:rsid w:val="00624819"/>
    <w:rsid w:val="00624F77"/>
    <w:rsid w:val="00625367"/>
    <w:rsid w:val="00626291"/>
    <w:rsid w:val="006265F6"/>
    <w:rsid w:val="00626668"/>
    <w:rsid w:val="00626A18"/>
    <w:rsid w:val="00626C0B"/>
    <w:rsid w:val="00626EF0"/>
    <w:rsid w:val="006270B4"/>
    <w:rsid w:val="006272A6"/>
    <w:rsid w:val="00627824"/>
    <w:rsid w:val="00627E25"/>
    <w:rsid w:val="00627EB3"/>
    <w:rsid w:val="006311D7"/>
    <w:rsid w:val="006319BE"/>
    <w:rsid w:val="00631BA5"/>
    <w:rsid w:val="00631EF7"/>
    <w:rsid w:val="00631F2A"/>
    <w:rsid w:val="006326D9"/>
    <w:rsid w:val="0063286D"/>
    <w:rsid w:val="00632A28"/>
    <w:rsid w:val="00632B00"/>
    <w:rsid w:val="00633257"/>
    <w:rsid w:val="00634255"/>
    <w:rsid w:val="006344BC"/>
    <w:rsid w:val="006349D6"/>
    <w:rsid w:val="00634A38"/>
    <w:rsid w:val="0063627D"/>
    <w:rsid w:val="0063666F"/>
    <w:rsid w:val="00636AAA"/>
    <w:rsid w:val="00636C06"/>
    <w:rsid w:val="00636E26"/>
    <w:rsid w:val="0063704A"/>
    <w:rsid w:val="0063736E"/>
    <w:rsid w:val="00637E85"/>
    <w:rsid w:val="00640B7A"/>
    <w:rsid w:val="006414B6"/>
    <w:rsid w:val="00641761"/>
    <w:rsid w:val="00641C8A"/>
    <w:rsid w:val="00641CC7"/>
    <w:rsid w:val="00641DBF"/>
    <w:rsid w:val="00642960"/>
    <w:rsid w:val="00642BC7"/>
    <w:rsid w:val="00642E7E"/>
    <w:rsid w:val="00643162"/>
    <w:rsid w:val="00644151"/>
    <w:rsid w:val="006445F6"/>
    <w:rsid w:val="0064518C"/>
    <w:rsid w:val="006452C2"/>
    <w:rsid w:val="006455AA"/>
    <w:rsid w:val="00646829"/>
    <w:rsid w:val="006469E8"/>
    <w:rsid w:val="006472B9"/>
    <w:rsid w:val="00647B06"/>
    <w:rsid w:val="00647BE8"/>
    <w:rsid w:val="00647D8F"/>
    <w:rsid w:val="00650576"/>
    <w:rsid w:val="006510EF"/>
    <w:rsid w:val="00651B29"/>
    <w:rsid w:val="00651BAC"/>
    <w:rsid w:val="006522B5"/>
    <w:rsid w:val="00652A24"/>
    <w:rsid w:val="006530F8"/>
    <w:rsid w:val="00653331"/>
    <w:rsid w:val="00653C30"/>
    <w:rsid w:val="00653C99"/>
    <w:rsid w:val="00653D76"/>
    <w:rsid w:val="006544C7"/>
    <w:rsid w:val="00654663"/>
    <w:rsid w:val="0065488F"/>
    <w:rsid w:val="00654D06"/>
    <w:rsid w:val="00655D16"/>
    <w:rsid w:val="006561B2"/>
    <w:rsid w:val="006562FE"/>
    <w:rsid w:val="00656827"/>
    <w:rsid w:val="00656DD2"/>
    <w:rsid w:val="006571F2"/>
    <w:rsid w:val="006572AD"/>
    <w:rsid w:val="006576F9"/>
    <w:rsid w:val="00657F09"/>
    <w:rsid w:val="006614A6"/>
    <w:rsid w:val="006614CA"/>
    <w:rsid w:val="00661B06"/>
    <w:rsid w:val="00661FEB"/>
    <w:rsid w:val="00662999"/>
    <w:rsid w:val="00662EB6"/>
    <w:rsid w:val="00663983"/>
    <w:rsid w:val="00663A13"/>
    <w:rsid w:val="00663D31"/>
    <w:rsid w:val="0066480E"/>
    <w:rsid w:val="00664B79"/>
    <w:rsid w:val="00665A34"/>
    <w:rsid w:val="00666448"/>
    <w:rsid w:val="00666933"/>
    <w:rsid w:val="00667457"/>
    <w:rsid w:val="00667770"/>
    <w:rsid w:val="0067180D"/>
    <w:rsid w:val="00671B98"/>
    <w:rsid w:val="00671EB1"/>
    <w:rsid w:val="00671F4A"/>
    <w:rsid w:val="00672835"/>
    <w:rsid w:val="0067284E"/>
    <w:rsid w:val="00674343"/>
    <w:rsid w:val="00674890"/>
    <w:rsid w:val="00674A20"/>
    <w:rsid w:val="00674FA9"/>
    <w:rsid w:val="00675512"/>
    <w:rsid w:val="00675754"/>
    <w:rsid w:val="00675BD7"/>
    <w:rsid w:val="00675EDE"/>
    <w:rsid w:val="00675F29"/>
    <w:rsid w:val="006806EE"/>
    <w:rsid w:val="00681ACF"/>
    <w:rsid w:val="00681E91"/>
    <w:rsid w:val="0068250B"/>
    <w:rsid w:val="00682727"/>
    <w:rsid w:val="00682B48"/>
    <w:rsid w:val="00683069"/>
    <w:rsid w:val="0068340E"/>
    <w:rsid w:val="00683980"/>
    <w:rsid w:val="00683C0F"/>
    <w:rsid w:val="006841CB"/>
    <w:rsid w:val="006842D8"/>
    <w:rsid w:val="006842E2"/>
    <w:rsid w:val="00685462"/>
    <w:rsid w:val="00685B0D"/>
    <w:rsid w:val="00685E6D"/>
    <w:rsid w:val="00686333"/>
    <w:rsid w:val="00686739"/>
    <w:rsid w:val="00686869"/>
    <w:rsid w:val="006876EE"/>
    <w:rsid w:val="0069046E"/>
    <w:rsid w:val="00690DAD"/>
    <w:rsid w:val="006915D8"/>
    <w:rsid w:val="00691B78"/>
    <w:rsid w:val="00693373"/>
    <w:rsid w:val="00693D76"/>
    <w:rsid w:val="0069413C"/>
    <w:rsid w:val="00694B37"/>
    <w:rsid w:val="00694E06"/>
    <w:rsid w:val="006950CA"/>
    <w:rsid w:val="00695154"/>
    <w:rsid w:val="00695639"/>
    <w:rsid w:val="00695E13"/>
    <w:rsid w:val="0069698C"/>
    <w:rsid w:val="00696A04"/>
    <w:rsid w:val="006972F7"/>
    <w:rsid w:val="006973F7"/>
    <w:rsid w:val="0069781E"/>
    <w:rsid w:val="00697848"/>
    <w:rsid w:val="00697CD0"/>
    <w:rsid w:val="00697F52"/>
    <w:rsid w:val="006A0403"/>
    <w:rsid w:val="006A0A4F"/>
    <w:rsid w:val="006A0B3C"/>
    <w:rsid w:val="006A18D6"/>
    <w:rsid w:val="006A1FC5"/>
    <w:rsid w:val="006A23AF"/>
    <w:rsid w:val="006A2DD3"/>
    <w:rsid w:val="006A2E3F"/>
    <w:rsid w:val="006A2F84"/>
    <w:rsid w:val="006A345F"/>
    <w:rsid w:val="006A3774"/>
    <w:rsid w:val="006A4EC5"/>
    <w:rsid w:val="006A51A5"/>
    <w:rsid w:val="006A52A8"/>
    <w:rsid w:val="006A55BD"/>
    <w:rsid w:val="006A6A12"/>
    <w:rsid w:val="006A725A"/>
    <w:rsid w:val="006A7F34"/>
    <w:rsid w:val="006B050E"/>
    <w:rsid w:val="006B0622"/>
    <w:rsid w:val="006B0FD1"/>
    <w:rsid w:val="006B12B1"/>
    <w:rsid w:val="006B1804"/>
    <w:rsid w:val="006B1C13"/>
    <w:rsid w:val="006B2100"/>
    <w:rsid w:val="006B2394"/>
    <w:rsid w:val="006B3174"/>
    <w:rsid w:val="006B35C3"/>
    <w:rsid w:val="006B37D8"/>
    <w:rsid w:val="006B38E1"/>
    <w:rsid w:val="006B3A6E"/>
    <w:rsid w:val="006B3A9F"/>
    <w:rsid w:val="006B46FF"/>
    <w:rsid w:val="006B4709"/>
    <w:rsid w:val="006B4CE5"/>
    <w:rsid w:val="006B549C"/>
    <w:rsid w:val="006B5884"/>
    <w:rsid w:val="006B5A9D"/>
    <w:rsid w:val="006B6539"/>
    <w:rsid w:val="006B710D"/>
    <w:rsid w:val="006B74D7"/>
    <w:rsid w:val="006B7A35"/>
    <w:rsid w:val="006B7D1C"/>
    <w:rsid w:val="006B7D4C"/>
    <w:rsid w:val="006B7D52"/>
    <w:rsid w:val="006C0170"/>
    <w:rsid w:val="006C0823"/>
    <w:rsid w:val="006C08F5"/>
    <w:rsid w:val="006C0B95"/>
    <w:rsid w:val="006C0BC5"/>
    <w:rsid w:val="006C0BD5"/>
    <w:rsid w:val="006C10FD"/>
    <w:rsid w:val="006C1970"/>
    <w:rsid w:val="006C20D9"/>
    <w:rsid w:val="006C23E9"/>
    <w:rsid w:val="006C24D2"/>
    <w:rsid w:val="006C25D0"/>
    <w:rsid w:val="006C2ED4"/>
    <w:rsid w:val="006C2F08"/>
    <w:rsid w:val="006C2F7C"/>
    <w:rsid w:val="006C37ED"/>
    <w:rsid w:val="006C386E"/>
    <w:rsid w:val="006C392B"/>
    <w:rsid w:val="006C405F"/>
    <w:rsid w:val="006C4A96"/>
    <w:rsid w:val="006C4CD0"/>
    <w:rsid w:val="006C5574"/>
    <w:rsid w:val="006C55B9"/>
    <w:rsid w:val="006C561F"/>
    <w:rsid w:val="006C582B"/>
    <w:rsid w:val="006C5EFD"/>
    <w:rsid w:val="006C6300"/>
    <w:rsid w:val="006C74D5"/>
    <w:rsid w:val="006D02C7"/>
    <w:rsid w:val="006D09D5"/>
    <w:rsid w:val="006D0A02"/>
    <w:rsid w:val="006D0BEB"/>
    <w:rsid w:val="006D0DEE"/>
    <w:rsid w:val="006D1556"/>
    <w:rsid w:val="006D15B7"/>
    <w:rsid w:val="006D1A97"/>
    <w:rsid w:val="006D21BE"/>
    <w:rsid w:val="006D275D"/>
    <w:rsid w:val="006D2EF0"/>
    <w:rsid w:val="006D3506"/>
    <w:rsid w:val="006D3594"/>
    <w:rsid w:val="006D3CB6"/>
    <w:rsid w:val="006D427C"/>
    <w:rsid w:val="006D523A"/>
    <w:rsid w:val="006D5853"/>
    <w:rsid w:val="006D58BE"/>
    <w:rsid w:val="006D59C7"/>
    <w:rsid w:val="006D5A46"/>
    <w:rsid w:val="006D5A6C"/>
    <w:rsid w:val="006D6054"/>
    <w:rsid w:val="006D6077"/>
    <w:rsid w:val="006D694B"/>
    <w:rsid w:val="006D70C3"/>
    <w:rsid w:val="006D771B"/>
    <w:rsid w:val="006E0003"/>
    <w:rsid w:val="006E11DE"/>
    <w:rsid w:val="006E1887"/>
    <w:rsid w:val="006E18AC"/>
    <w:rsid w:val="006E1B81"/>
    <w:rsid w:val="006E2214"/>
    <w:rsid w:val="006E26C0"/>
    <w:rsid w:val="006E29D8"/>
    <w:rsid w:val="006E2FAD"/>
    <w:rsid w:val="006E37AD"/>
    <w:rsid w:val="006E408D"/>
    <w:rsid w:val="006E4146"/>
    <w:rsid w:val="006E5273"/>
    <w:rsid w:val="006E5797"/>
    <w:rsid w:val="006E5A60"/>
    <w:rsid w:val="006E5A66"/>
    <w:rsid w:val="006E5BB7"/>
    <w:rsid w:val="006E5CEA"/>
    <w:rsid w:val="006E693E"/>
    <w:rsid w:val="006E76CD"/>
    <w:rsid w:val="006E787F"/>
    <w:rsid w:val="006F0262"/>
    <w:rsid w:val="006F063C"/>
    <w:rsid w:val="006F12EA"/>
    <w:rsid w:val="006F15EA"/>
    <w:rsid w:val="006F1C8A"/>
    <w:rsid w:val="006F1D9E"/>
    <w:rsid w:val="006F1FBC"/>
    <w:rsid w:val="006F209F"/>
    <w:rsid w:val="006F304A"/>
    <w:rsid w:val="006F30E0"/>
    <w:rsid w:val="006F3212"/>
    <w:rsid w:val="006F3BA8"/>
    <w:rsid w:val="006F3D44"/>
    <w:rsid w:val="006F455B"/>
    <w:rsid w:val="006F4B85"/>
    <w:rsid w:val="006F4EEF"/>
    <w:rsid w:val="006F508C"/>
    <w:rsid w:val="006F55E6"/>
    <w:rsid w:val="006F670C"/>
    <w:rsid w:val="006F68BB"/>
    <w:rsid w:val="006F6AA9"/>
    <w:rsid w:val="006F6C53"/>
    <w:rsid w:val="006F7BBE"/>
    <w:rsid w:val="00700012"/>
    <w:rsid w:val="007003CB"/>
    <w:rsid w:val="007004BB"/>
    <w:rsid w:val="00700919"/>
    <w:rsid w:val="00700F05"/>
    <w:rsid w:val="007011C2"/>
    <w:rsid w:val="00702792"/>
    <w:rsid w:val="0070342A"/>
    <w:rsid w:val="007038BB"/>
    <w:rsid w:val="007044E9"/>
    <w:rsid w:val="007047AC"/>
    <w:rsid w:val="00705A3F"/>
    <w:rsid w:val="007064D1"/>
    <w:rsid w:val="00706748"/>
    <w:rsid w:val="00706860"/>
    <w:rsid w:val="00706886"/>
    <w:rsid w:val="007068BB"/>
    <w:rsid w:val="00707902"/>
    <w:rsid w:val="00707AD4"/>
    <w:rsid w:val="0071006F"/>
    <w:rsid w:val="007101BA"/>
    <w:rsid w:val="0071070E"/>
    <w:rsid w:val="007111D4"/>
    <w:rsid w:val="007112E9"/>
    <w:rsid w:val="007126B8"/>
    <w:rsid w:val="00712B1B"/>
    <w:rsid w:val="00712F7F"/>
    <w:rsid w:val="00713D48"/>
    <w:rsid w:val="0071425C"/>
    <w:rsid w:val="00714F37"/>
    <w:rsid w:val="00715E7B"/>
    <w:rsid w:val="00716357"/>
    <w:rsid w:val="007165BD"/>
    <w:rsid w:val="00716891"/>
    <w:rsid w:val="00716BEB"/>
    <w:rsid w:val="0071704F"/>
    <w:rsid w:val="007171CC"/>
    <w:rsid w:val="0071776E"/>
    <w:rsid w:val="00717AAF"/>
    <w:rsid w:val="00720224"/>
    <w:rsid w:val="0072032F"/>
    <w:rsid w:val="00720A19"/>
    <w:rsid w:val="00720EA8"/>
    <w:rsid w:val="007213F0"/>
    <w:rsid w:val="0072208C"/>
    <w:rsid w:val="007223F2"/>
    <w:rsid w:val="00722903"/>
    <w:rsid w:val="00722CFC"/>
    <w:rsid w:val="00722F45"/>
    <w:rsid w:val="0072340A"/>
    <w:rsid w:val="00723800"/>
    <w:rsid w:val="00723B09"/>
    <w:rsid w:val="00723D6F"/>
    <w:rsid w:val="007242A9"/>
    <w:rsid w:val="00724F9A"/>
    <w:rsid w:val="007254B2"/>
    <w:rsid w:val="00726136"/>
    <w:rsid w:val="007261F2"/>
    <w:rsid w:val="00726759"/>
    <w:rsid w:val="00727E5B"/>
    <w:rsid w:val="0073010A"/>
    <w:rsid w:val="00730754"/>
    <w:rsid w:val="00730A20"/>
    <w:rsid w:val="00731064"/>
    <w:rsid w:val="007319DE"/>
    <w:rsid w:val="00731E16"/>
    <w:rsid w:val="007325C0"/>
    <w:rsid w:val="00732633"/>
    <w:rsid w:val="00732B52"/>
    <w:rsid w:val="007332CA"/>
    <w:rsid w:val="007346C3"/>
    <w:rsid w:val="007347D9"/>
    <w:rsid w:val="007351E8"/>
    <w:rsid w:val="0073671F"/>
    <w:rsid w:val="00736987"/>
    <w:rsid w:val="00737140"/>
    <w:rsid w:val="00737379"/>
    <w:rsid w:val="00737A4D"/>
    <w:rsid w:val="00737B08"/>
    <w:rsid w:val="00737F9A"/>
    <w:rsid w:val="007408DD"/>
    <w:rsid w:val="00740A47"/>
    <w:rsid w:val="00740D8D"/>
    <w:rsid w:val="00741155"/>
    <w:rsid w:val="007415E4"/>
    <w:rsid w:val="007428CB"/>
    <w:rsid w:val="007434E5"/>
    <w:rsid w:val="007446EA"/>
    <w:rsid w:val="007448F2"/>
    <w:rsid w:val="00744C4B"/>
    <w:rsid w:val="00745EE3"/>
    <w:rsid w:val="0074616E"/>
    <w:rsid w:val="0074678B"/>
    <w:rsid w:val="00746FC5"/>
    <w:rsid w:val="007471BC"/>
    <w:rsid w:val="007473A5"/>
    <w:rsid w:val="007475E2"/>
    <w:rsid w:val="00747BCC"/>
    <w:rsid w:val="00751B4A"/>
    <w:rsid w:val="00751B56"/>
    <w:rsid w:val="00751C38"/>
    <w:rsid w:val="00751DD9"/>
    <w:rsid w:val="0075275F"/>
    <w:rsid w:val="00752C78"/>
    <w:rsid w:val="00753138"/>
    <w:rsid w:val="0075366F"/>
    <w:rsid w:val="007536F6"/>
    <w:rsid w:val="00753845"/>
    <w:rsid w:val="00753F09"/>
    <w:rsid w:val="00753F43"/>
    <w:rsid w:val="00754388"/>
    <w:rsid w:val="0075458F"/>
    <w:rsid w:val="0075474E"/>
    <w:rsid w:val="00754B4D"/>
    <w:rsid w:val="00754F2A"/>
    <w:rsid w:val="007554F3"/>
    <w:rsid w:val="007555FB"/>
    <w:rsid w:val="0075561E"/>
    <w:rsid w:val="007558EB"/>
    <w:rsid w:val="007559E1"/>
    <w:rsid w:val="00755C43"/>
    <w:rsid w:val="00755D48"/>
    <w:rsid w:val="007561A0"/>
    <w:rsid w:val="0075693F"/>
    <w:rsid w:val="007569F9"/>
    <w:rsid w:val="00756BDA"/>
    <w:rsid w:val="007571A1"/>
    <w:rsid w:val="0075757A"/>
    <w:rsid w:val="00757A9F"/>
    <w:rsid w:val="00757C94"/>
    <w:rsid w:val="00757D0B"/>
    <w:rsid w:val="0076007A"/>
    <w:rsid w:val="007602F0"/>
    <w:rsid w:val="00760618"/>
    <w:rsid w:val="00760B38"/>
    <w:rsid w:val="007616A7"/>
    <w:rsid w:val="00761765"/>
    <w:rsid w:val="0076209F"/>
    <w:rsid w:val="00762147"/>
    <w:rsid w:val="007622E8"/>
    <w:rsid w:val="007623F3"/>
    <w:rsid w:val="0076259A"/>
    <w:rsid w:val="0076283D"/>
    <w:rsid w:val="007628C1"/>
    <w:rsid w:val="00762B0D"/>
    <w:rsid w:val="00762F30"/>
    <w:rsid w:val="00763761"/>
    <w:rsid w:val="0076382E"/>
    <w:rsid w:val="00763E57"/>
    <w:rsid w:val="007642C5"/>
    <w:rsid w:val="00764685"/>
    <w:rsid w:val="007649FB"/>
    <w:rsid w:val="00764A4E"/>
    <w:rsid w:val="00764E09"/>
    <w:rsid w:val="00764E21"/>
    <w:rsid w:val="00765072"/>
    <w:rsid w:val="00765C9E"/>
    <w:rsid w:val="0076603B"/>
    <w:rsid w:val="007660A9"/>
    <w:rsid w:val="00766771"/>
    <w:rsid w:val="00767433"/>
    <w:rsid w:val="0076746B"/>
    <w:rsid w:val="007674B9"/>
    <w:rsid w:val="00767BDF"/>
    <w:rsid w:val="00767DE8"/>
    <w:rsid w:val="0077012F"/>
    <w:rsid w:val="00770B8B"/>
    <w:rsid w:val="00771442"/>
    <w:rsid w:val="007716F8"/>
    <w:rsid w:val="007726EA"/>
    <w:rsid w:val="00773CAC"/>
    <w:rsid w:val="00773EAF"/>
    <w:rsid w:val="00774B19"/>
    <w:rsid w:val="00774D7E"/>
    <w:rsid w:val="00774FEA"/>
    <w:rsid w:val="0077515E"/>
    <w:rsid w:val="0077524F"/>
    <w:rsid w:val="0077530F"/>
    <w:rsid w:val="00775B12"/>
    <w:rsid w:val="00775DD8"/>
    <w:rsid w:val="007765EE"/>
    <w:rsid w:val="007771AD"/>
    <w:rsid w:val="00777A6B"/>
    <w:rsid w:val="00777CC9"/>
    <w:rsid w:val="00777E02"/>
    <w:rsid w:val="00777F9B"/>
    <w:rsid w:val="0078009F"/>
    <w:rsid w:val="007802F3"/>
    <w:rsid w:val="00780B42"/>
    <w:rsid w:val="00780F36"/>
    <w:rsid w:val="00781CEC"/>
    <w:rsid w:val="007821C3"/>
    <w:rsid w:val="00782392"/>
    <w:rsid w:val="0078298C"/>
    <w:rsid w:val="00783688"/>
    <w:rsid w:val="00783811"/>
    <w:rsid w:val="00783930"/>
    <w:rsid w:val="00783A15"/>
    <w:rsid w:val="00784B9F"/>
    <w:rsid w:val="00784FAD"/>
    <w:rsid w:val="00785018"/>
    <w:rsid w:val="007853E1"/>
    <w:rsid w:val="00785AA8"/>
    <w:rsid w:val="00785E7A"/>
    <w:rsid w:val="00785EE8"/>
    <w:rsid w:val="00786715"/>
    <w:rsid w:val="0078679D"/>
    <w:rsid w:val="007877D0"/>
    <w:rsid w:val="00787CE8"/>
    <w:rsid w:val="0079017A"/>
    <w:rsid w:val="0079026F"/>
    <w:rsid w:val="00790673"/>
    <w:rsid w:val="00790E99"/>
    <w:rsid w:val="007911C9"/>
    <w:rsid w:val="00791865"/>
    <w:rsid w:val="007925A7"/>
    <w:rsid w:val="007931D6"/>
    <w:rsid w:val="0079449A"/>
    <w:rsid w:val="00794C06"/>
    <w:rsid w:val="00794D12"/>
    <w:rsid w:val="007951FC"/>
    <w:rsid w:val="0079565A"/>
    <w:rsid w:val="007956CD"/>
    <w:rsid w:val="0079580C"/>
    <w:rsid w:val="00796693"/>
    <w:rsid w:val="007970F0"/>
    <w:rsid w:val="00797A1D"/>
    <w:rsid w:val="00797F90"/>
    <w:rsid w:val="007A0208"/>
    <w:rsid w:val="007A0E59"/>
    <w:rsid w:val="007A1A9B"/>
    <w:rsid w:val="007A24F0"/>
    <w:rsid w:val="007A2728"/>
    <w:rsid w:val="007A28E7"/>
    <w:rsid w:val="007A2A49"/>
    <w:rsid w:val="007A2BCE"/>
    <w:rsid w:val="007A2BF9"/>
    <w:rsid w:val="007A2DFC"/>
    <w:rsid w:val="007A2EC8"/>
    <w:rsid w:val="007A3128"/>
    <w:rsid w:val="007A3ACE"/>
    <w:rsid w:val="007A4017"/>
    <w:rsid w:val="007A4021"/>
    <w:rsid w:val="007A4164"/>
    <w:rsid w:val="007A54FA"/>
    <w:rsid w:val="007A5B9B"/>
    <w:rsid w:val="007A5BFD"/>
    <w:rsid w:val="007A625B"/>
    <w:rsid w:val="007A695D"/>
    <w:rsid w:val="007A7650"/>
    <w:rsid w:val="007A7F32"/>
    <w:rsid w:val="007B10A1"/>
    <w:rsid w:val="007B1A9A"/>
    <w:rsid w:val="007B2798"/>
    <w:rsid w:val="007B3954"/>
    <w:rsid w:val="007B4373"/>
    <w:rsid w:val="007B560B"/>
    <w:rsid w:val="007B5B93"/>
    <w:rsid w:val="007B5EED"/>
    <w:rsid w:val="007B5F03"/>
    <w:rsid w:val="007B68E1"/>
    <w:rsid w:val="007B6DA6"/>
    <w:rsid w:val="007B7701"/>
    <w:rsid w:val="007B79DB"/>
    <w:rsid w:val="007C01C3"/>
    <w:rsid w:val="007C052C"/>
    <w:rsid w:val="007C07EE"/>
    <w:rsid w:val="007C0A9F"/>
    <w:rsid w:val="007C0E47"/>
    <w:rsid w:val="007C1872"/>
    <w:rsid w:val="007C2A5D"/>
    <w:rsid w:val="007C2C27"/>
    <w:rsid w:val="007C2E2B"/>
    <w:rsid w:val="007C3506"/>
    <w:rsid w:val="007C43D1"/>
    <w:rsid w:val="007C4B9E"/>
    <w:rsid w:val="007C5778"/>
    <w:rsid w:val="007C586B"/>
    <w:rsid w:val="007C5928"/>
    <w:rsid w:val="007C5FB2"/>
    <w:rsid w:val="007C6445"/>
    <w:rsid w:val="007C6A0A"/>
    <w:rsid w:val="007C780E"/>
    <w:rsid w:val="007D00DC"/>
    <w:rsid w:val="007D07DF"/>
    <w:rsid w:val="007D0BFE"/>
    <w:rsid w:val="007D120F"/>
    <w:rsid w:val="007D13D5"/>
    <w:rsid w:val="007D19FD"/>
    <w:rsid w:val="007D2637"/>
    <w:rsid w:val="007D2C09"/>
    <w:rsid w:val="007D2CCF"/>
    <w:rsid w:val="007D3237"/>
    <w:rsid w:val="007D33C1"/>
    <w:rsid w:val="007D3781"/>
    <w:rsid w:val="007D384E"/>
    <w:rsid w:val="007D3867"/>
    <w:rsid w:val="007D4364"/>
    <w:rsid w:val="007D48A4"/>
    <w:rsid w:val="007D4BF2"/>
    <w:rsid w:val="007D4E0D"/>
    <w:rsid w:val="007D52E5"/>
    <w:rsid w:val="007D55CD"/>
    <w:rsid w:val="007D6093"/>
    <w:rsid w:val="007D66E0"/>
    <w:rsid w:val="007D6A88"/>
    <w:rsid w:val="007D6C4F"/>
    <w:rsid w:val="007D7156"/>
    <w:rsid w:val="007D72F3"/>
    <w:rsid w:val="007D79FB"/>
    <w:rsid w:val="007D7E6C"/>
    <w:rsid w:val="007E0106"/>
    <w:rsid w:val="007E0448"/>
    <w:rsid w:val="007E058B"/>
    <w:rsid w:val="007E06AE"/>
    <w:rsid w:val="007E0C89"/>
    <w:rsid w:val="007E0FDB"/>
    <w:rsid w:val="007E14B6"/>
    <w:rsid w:val="007E16C7"/>
    <w:rsid w:val="007E1820"/>
    <w:rsid w:val="007E18DB"/>
    <w:rsid w:val="007E1A9A"/>
    <w:rsid w:val="007E1C2D"/>
    <w:rsid w:val="007E1E01"/>
    <w:rsid w:val="007E20F0"/>
    <w:rsid w:val="007E2A25"/>
    <w:rsid w:val="007E30EC"/>
    <w:rsid w:val="007E43A2"/>
    <w:rsid w:val="007E4971"/>
    <w:rsid w:val="007E4B75"/>
    <w:rsid w:val="007E4B9B"/>
    <w:rsid w:val="007E4BCD"/>
    <w:rsid w:val="007E4D0E"/>
    <w:rsid w:val="007E4EE7"/>
    <w:rsid w:val="007E5301"/>
    <w:rsid w:val="007E55AD"/>
    <w:rsid w:val="007E5677"/>
    <w:rsid w:val="007E56BD"/>
    <w:rsid w:val="007E570C"/>
    <w:rsid w:val="007E5712"/>
    <w:rsid w:val="007E572B"/>
    <w:rsid w:val="007E59AB"/>
    <w:rsid w:val="007E5F23"/>
    <w:rsid w:val="007E5F56"/>
    <w:rsid w:val="007E6322"/>
    <w:rsid w:val="007E7832"/>
    <w:rsid w:val="007F0286"/>
    <w:rsid w:val="007F05CE"/>
    <w:rsid w:val="007F06F3"/>
    <w:rsid w:val="007F10A9"/>
    <w:rsid w:val="007F19F1"/>
    <w:rsid w:val="007F1D46"/>
    <w:rsid w:val="007F220F"/>
    <w:rsid w:val="007F224C"/>
    <w:rsid w:val="007F2395"/>
    <w:rsid w:val="007F28D4"/>
    <w:rsid w:val="007F31CC"/>
    <w:rsid w:val="007F3B2B"/>
    <w:rsid w:val="007F3C06"/>
    <w:rsid w:val="007F42F9"/>
    <w:rsid w:val="007F4332"/>
    <w:rsid w:val="007F4697"/>
    <w:rsid w:val="007F4A39"/>
    <w:rsid w:val="007F503A"/>
    <w:rsid w:val="007F55B2"/>
    <w:rsid w:val="007F63A5"/>
    <w:rsid w:val="007F68DB"/>
    <w:rsid w:val="007F691C"/>
    <w:rsid w:val="007F709C"/>
    <w:rsid w:val="007F7258"/>
    <w:rsid w:val="007F7C46"/>
    <w:rsid w:val="007F7DDE"/>
    <w:rsid w:val="0080033D"/>
    <w:rsid w:val="00801366"/>
    <w:rsid w:val="00801A7B"/>
    <w:rsid w:val="00801B72"/>
    <w:rsid w:val="0080238F"/>
    <w:rsid w:val="00802432"/>
    <w:rsid w:val="008025C0"/>
    <w:rsid w:val="00803095"/>
    <w:rsid w:val="00803DB2"/>
    <w:rsid w:val="00803E10"/>
    <w:rsid w:val="00803F4F"/>
    <w:rsid w:val="00804153"/>
    <w:rsid w:val="00805619"/>
    <w:rsid w:val="0080592A"/>
    <w:rsid w:val="00805B2C"/>
    <w:rsid w:val="0080611E"/>
    <w:rsid w:val="008062AE"/>
    <w:rsid w:val="008062D1"/>
    <w:rsid w:val="008067E7"/>
    <w:rsid w:val="008068F2"/>
    <w:rsid w:val="00806969"/>
    <w:rsid w:val="00806B50"/>
    <w:rsid w:val="00806F7E"/>
    <w:rsid w:val="0080714C"/>
    <w:rsid w:val="00807545"/>
    <w:rsid w:val="008075B3"/>
    <w:rsid w:val="00807FED"/>
    <w:rsid w:val="00810335"/>
    <w:rsid w:val="008104C8"/>
    <w:rsid w:val="008106C9"/>
    <w:rsid w:val="00810705"/>
    <w:rsid w:val="00811294"/>
    <w:rsid w:val="008116DE"/>
    <w:rsid w:val="008119D4"/>
    <w:rsid w:val="00811B41"/>
    <w:rsid w:val="00811FB4"/>
    <w:rsid w:val="00812AC5"/>
    <w:rsid w:val="00813F7B"/>
    <w:rsid w:val="0081448A"/>
    <w:rsid w:val="00814E08"/>
    <w:rsid w:val="0081505E"/>
    <w:rsid w:val="00815DF1"/>
    <w:rsid w:val="00816918"/>
    <w:rsid w:val="0081695E"/>
    <w:rsid w:val="00817597"/>
    <w:rsid w:val="008178D5"/>
    <w:rsid w:val="00817ACF"/>
    <w:rsid w:val="00817ED5"/>
    <w:rsid w:val="00820098"/>
    <w:rsid w:val="00820321"/>
    <w:rsid w:val="00821319"/>
    <w:rsid w:val="00821F06"/>
    <w:rsid w:val="0082214D"/>
    <w:rsid w:val="00822330"/>
    <w:rsid w:val="008225C5"/>
    <w:rsid w:val="00822A57"/>
    <w:rsid w:val="00822B91"/>
    <w:rsid w:val="00823751"/>
    <w:rsid w:val="008241BA"/>
    <w:rsid w:val="00824899"/>
    <w:rsid w:val="00824C13"/>
    <w:rsid w:val="00825AF8"/>
    <w:rsid w:val="00825D4C"/>
    <w:rsid w:val="008266A2"/>
    <w:rsid w:val="00826A30"/>
    <w:rsid w:val="00826D62"/>
    <w:rsid w:val="0082705A"/>
    <w:rsid w:val="00827E98"/>
    <w:rsid w:val="0083053E"/>
    <w:rsid w:val="00830629"/>
    <w:rsid w:val="00830A61"/>
    <w:rsid w:val="00831351"/>
    <w:rsid w:val="0083144C"/>
    <w:rsid w:val="008319C4"/>
    <w:rsid w:val="00832141"/>
    <w:rsid w:val="008322FC"/>
    <w:rsid w:val="008327FD"/>
    <w:rsid w:val="0083287A"/>
    <w:rsid w:val="00832949"/>
    <w:rsid w:val="008331FB"/>
    <w:rsid w:val="0083368F"/>
    <w:rsid w:val="008337E9"/>
    <w:rsid w:val="00833DE4"/>
    <w:rsid w:val="00834156"/>
    <w:rsid w:val="00834ACB"/>
    <w:rsid w:val="0083516A"/>
    <w:rsid w:val="008353B3"/>
    <w:rsid w:val="00835BBE"/>
    <w:rsid w:val="00836959"/>
    <w:rsid w:val="00836B33"/>
    <w:rsid w:val="00836BE4"/>
    <w:rsid w:val="0084004B"/>
    <w:rsid w:val="008403D0"/>
    <w:rsid w:val="0084076A"/>
    <w:rsid w:val="008415CE"/>
    <w:rsid w:val="008417FA"/>
    <w:rsid w:val="008419B4"/>
    <w:rsid w:val="00841B98"/>
    <w:rsid w:val="00841EA7"/>
    <w:rsid w:val="00841F16"/>
    <w:rsid w:val="0084237F"/>
    <w:rsid w:val="00842629"/>
    <w:rsid w:val="00842ADF"/>
    <w:rsid w:val="008438D2"/>
    <w:rsid w:val="00843D65"/>
    <w:rsid w:val="00843E7F"/>
    <w:rsid w:val="00844014"/>
    <w:rsid w:val="00844753"/>
    <w:rsid w:val="008447BA"/>
    <w:rsid w:val="008448AB"/>
    <w:rsid w:val="00844DB5"/>
    <w:rsid w:val="00844DD7"/>
    <w:rsid w:val="00845637"/>
    <w:rsid w:val="00845765"/>
    <w:rsid w:val="008457AD"/>
    <w:rsid w:val="00846204"/>
    <w:rsid w:val="00846302"/>
    <w:rsid w:val="0084630C"/>
    <w:rsid w:val="008464C1"/>
    <w:rsid w:val="00846803"/>
    <w:rsid w:val="00847780"/>
    <w:rsid w:val="00847931"/>
    <w:rsid w:val="0085045E"/>
    <w:rsid w:val="008504EA"/>
    <w:rsid w:val="00850892"/>
    <w:rsid w:val="0085098F"/>
    <w:rsid w:val="00850F7D"/>
    <w:rsid w:val="0085126A"/>
    <w:rsid w:val="00851E92"/>
    <w:rsid w:val="00852409"/>
    <w:rsid w:val="00852877"/>
    <w:rsid w:val="00853215"/>
    <w:rsid w:val="008536EC"/>
    <w:rsid w:val="00853993"/>
    <w:rsid w:val="00853D1C"/>
    <w:rsid w:val="00853F28"/>
    <w:rsid w:val="0085444B"/>
    <w:rsid w:val="00854BE8"/>
    <w:rsid w:val="008551DF"/>
    <w:rsid w:val="00856485"/>
    <w:rsid w:val="00856ADF"/>
    <w:rsid w:val="00856FD5"/>
    <w:rsid w:val="0085752C"/>
    <w:rsid w:val="0085762F"/>
    <w:rsid w:val="00857AF3"/>
    <w:rsid w:val="008603D1"/>
    <w:rsid w:val="008604D2"/>
    <w:rsid w:val="008609ED"/>
    <w:rsid w:val="00860A12"/>
    <w:rsid w:val="00861072"/>
    <w:rsid w:val="00861AAD"/>
    <w:rsid w:val="00861EF8"/>
    <w:rsid w:val="0086215E"/>
    <w:rsid w:val="0086240D"/>
    <w:rsid w:val="0086249C"/>
    <w:rsid w:val="0086302A"/>
    <w:rsid w:val="008632D0"/>
    <w:rsid w:val="00864E22"/>
    <w:rsid w:val="0086557A"/>
    <w:rsid w:val="0086595F"/>
    <w:rsid w:val="00865DFB"/>
    <w:rsid w:val="00866102"/>
    <w:rsid w:val="0086682B"/>
    <w:rsid w:val="00866D5C"/>
    <w:rsid w:val="00867A2F"/>
    <w:rsid w:val="00867BC4"/>
    <w:rsid w:val="00870B4D"/>
    <w:rsid w:val="008711E7"/>
    <w:rsid w:val="00871960"/>
    <w:rsid w:val="00871C52"/>
    <w:rsid w:val="0087241A"/>
    <w:rsid w:val="008728A4"/>
    <w:rsid w:val="00872A06"/>
    <w:rsid w:val="00872DDA"/>
    <w:rsid w:val="00872FCC"/>
    <w:rsid w:val="0087337B"/>
    <w:rsid w:val="00873DD2"/>
    <w:rsid w:val="00873E5E"/>
    <w:rsid w:val="00874415"/>
    <w:rsid w:val="00875159"/>
    <w:rsid w:val="008751B7"/>
    <w:rsid w:val="0087542B"/>
    <w:rsid w:val="008755B0"/>
    <w:rsid w:val="00875A14"/>
    <w:rsid w:val="00875E8E"/>
    <w:rsid w:val="00876383"/>
    <w:rsid w:val="00876632"/>
    <w:rsid w:val="00876971"/>
    <w:rsid w:val="00876D89"/>
    <w:rsid w:val="008773B3"/>
    <w:rsid w:val="008776D6"/>
    <w:rsid w:val="00877A31"/>
    <w:rsid w:val="00877CB6"/>
    <w:rsid w:val="008805A6"/>
    <w:rsid w:val="008807EA"/>
    <w:rsid w:val="0088120C"/>
    <w:rsid w:val="00881F6F"/>
    <w:rsid w:val="008820C4"/>
    <w:rsid w:val="008822AF"/>
    <w:rsid w:val="008822E6"/>
    <w:rsid w:val="00882478"/>
    <w:rsid w:val="00882553"/>
    <w:rsid w:val="0088327E"/>
    <w:rsid w:val="00883D46"/>
    <w:rsid w:val="00884193"/>
    <w:rsid w:val="008852C6"/>
    <w:rsid w:val="0088609F"/>
    <w:rsid w:val="008865BB"/>
    <w:rsid w:val="008866A3"/>
    <w:rsid w:val="00886996"/>
    <w:rsid w:val="00886AA0"/>
    <w:rsid w:val="0088724A"/>
    <w:rsid w:val="008873F8"/>
    <w:rsid w:val="00887EF9"/>
    <w:rsid w:val="00890718"/>
    <w:rsid w:val="00890725"/>
    <w:rsid w:val="00891489"/>
    <w:rsid w:val="0089216A"/>
    <w:rsid w:val="00892AE5"/>
    <w:rsid w:val="00892D92"/>
    <w:rsid w:val="00892DEB"/>
    <w:rsid w:val="008932E2"/>
    <w:rsid w:val="00893F9A"/>
    <w:rsid w:val="00893FE7"/>
    <w:rsid w:val="00894655"/>
    <w:rsid w:val="00894A45"/>
    <w:rsid w:val="00894E97"/>
    <w:rsid w:val="00895464"/>
    <w:rsid w:val="008957CF"/>
    <w:rsid w:val="008960BE"/>
    <w:rsid w:val="00896B01"/>
    <w:rsid w:val="0089719A"/>
    <w:rsid w:val="008977A9"/>
    <w:rsid w:val="008A0162"/>
    <w:rsid w:val="008A050C"/>
    <w:rsid w:val="008A06C5"/>
    <w:rsid w:val="008A0DCE"/>
    <w:rsid w:val="008A14D5"/>
    <w:rsid w:val="008A1B6C"/>
    <w:rsid w:val="008A1FAD"/>
    <w:rsid w:val="008A2228"/>
    <w:rsid w:val="008A231E"/>
    <w:rsid w:val="008A244C"/>
    <w:rsid w:val="008A2F52"/>
    <w:rsid w:val="008A4335"/>
    <w:rsid w:val="008A45AC"/>
    <w:rsid w:val="008A4DD9"/>
    <w:rsid w:val="008A5960"/>
    <w:rsid w:val="008A5EA3"/>
    <w:rsid w:val="008A63C1"/>
    <w:rsid w:val="008A63F2"/>
    <w:rsid w:val="008A64C2"/>
    <w:rsid w:val="008A71DA"/>
    <w:rsid w:val="008A731A"/>
    <w:rsid w:val="008A7BC9"/>
    <w:rsid w:val="008A7F08"/>
    <w:rsid w:val="008B062C"/>
    <w:rsid w:val="008B163E"/>
    <w:rsid w:val="008B1966"/>
    <w:rsid w:val="008B1AFD"/>
    <w:rsid w:val="008B1CA1"/>
    <w:rsid w:val="008B2585"/>
    <w:rsid w:val="008B2D24"/>
    <w:rsid w:val="008B2DB8"/>
    <w:rsid w:val="008B3186"/>
    <w:rsid w:val="008B393D"/>
    <w:rsid w:val="008B3A63"/>
    <w:rsid w:val="008B3BBA"/>
    <w:rsid w:val="008B4350"/>
    <w:rsid w:val="008B4819"/>
    <w:rsid w:val="008B48F8"/>
    <w:rsid w:val="008B5EEB"/>
    <w:rsid w:val="008B6ACF"/>
    <w:rsid w:val="008B7024"/>
    <w:rsid w:val="008B717A"/>
    <w:rsid w:val="008B7905"/>
    <w:rsid w:val="008B7A96"/>
    <w:rsid w:val="008B7CAE"/>
    <w:rsid w:val="008C092C"/>
    <w:rsid w:val="008C0C65"/>
    <w:rsid w:val="008C0D15"/>
    <w:rsid w:val="008C0F86"/>
    <w:rsid w:val="008C16A4"/>
    <w:rsid w:val="008C195E"/>
    <w:rsid w:val="008C1B9B"/>
    <w:rsid w:val="008C1CC0"/>
    <w:rsid w:val="008C1F3E"/>
    <w:rsid w:val="008C2711"/>
    <w:rsid w:val="008C279E"/>
    <w:rsid w:val="008C27EE"/>
    <w:rsid w:val="008C287F"/>
    <w:rsid w:val="008C28E7"/>
    <w:rsid w:val="008C2ACF"/>
    <w:rsid w:val="008C2F57"/>
    <w:rsid w:val="008C3214"/>
    <w:rsid w:val="008C35C2"/>
    <w:rsid w:val="008C53EF"/>
    <w:rsid w:val="008C53F5"/>
    <w:rsid w:val="008C5860"/>
    <w:rsid w:val="008C59B2"/>
    <w:rsid w:val="008C5B69"/>
    <w:rsid w:val="008C6188"/>
    <w:rsid w:val="008C6CA9"/>
    <w:rsid w:val="008C70CA"/>
    <w:rsid w:val="008C73A7"/>
    <w:rsid w:val="008C7576"/>
    <w:rsid w:val="008C77A5"/>
    <w:rsid w:val="008C77F7"/>
    <w:rsid w:val="008C7B56"/>
    <w:rsid w:val="008C7ECB"/>
    <w:rsid w:val="008D02EE"/>
    <w:rsid w:val="008D04A2"/>
    <w:rsid w:val="008D09A0"/>
    <w:rsid w:val="008D0B1C"/>
    <w:rsid w:val="008D0D31"/>
    <w:rsid w:val="008D1024"/>
    <w:rsid w:val="008D14FD"/>
    <w:rsid w:val="008D207F"/>
    <w:rsid w:val="008D22FF"/>
    <w:rsid w:val="008D2775"/>
    <w:rsid w:val="008D2950"/>
    <w:rsid w:val="008D2A1A"/>
    <w:rsid w:val="008D2ABE"/>
    <w:rsid w:val="008D2AD0"/>
    <w:rsid w:val="008D3049"/>
    <w:rsid w:val="008D3340"/>
    <w:rsid w:val="008D350E"/>
    <w:rsid w:val="008D4739"/>
    <w:rsid w:val="008D486E"/>
    <w:rsid w:val="008D550C"/>
    <w:rsid w:val="008D5991"/>
    <w:rsid w:val="008D5FAB"/>
    <w:rsid w:val="008D600A"/>
    <w:rsid w:val="008D62BD"/>
    <w:rsid w:val="008D666F"/>
    <w:rsid w:val="008D667B"/>
    <w:rsid w:val="008D70F1"/>
    <w:rsid w:val="008D72DB"/>
    <w:rsid w:val="008D7664"/>
    <w:rsid w:val="008D7687"/>
    <w:rsid w:val="008D7DE5"/>
    <w:rsid w:val="008E02D1"/>
    <w:rsid w:val="008E0BB4"/>
    <w:rsid w:val="008E0D02"/>
    <w:rsid w:val="008E160B"/>
    <w:rsid w:val="008E1A6E"/>
    <w:rsid w:val="008E1B09"/>
    <w:rsid w:val="008E1E81"/>
    <w:rsid w:val="008E2030"/>
    <w:rsid w:val="008E22DF"/>
    <w:rsid w:val="008E2B48"/>
    <w:rsid w:val="008E3199"/>
    <w:rsid w:val="008E3CEE"/>
    <w:rsid w:val="008E3D12"/>
    <w:rsid w:val="008E42B3"/>
    <w:rsid w:val="008E4B72"/>
    <w:rsid w:val="008E4FD0"/>
    <w:rsid w:val="008E5270"/>
    <w:rsid w:val="008E719E"/>
    <w:rsid w:val="008E71A0"/>
    <w:rsid w:val="008E7304"/>
    <w:rsid w:val="008E73AC"/>
    <w:rsid w:val="008E7493"/>
    <w:rsid w:val="008E7726"/>
    <w:rsid w:val="008E7E40"/>
    <w:rsid w:val="008E7F14"/>
    <w:rsid w:val="008F00F0"/>
    <w:rsid w:val="008F045E"/>
    <w:rsid w:val="008F0988"/>
    <w:rsid w:val="008F141F"/>
    <w:rsid w:val="008F2083"/>
    <w:rsid w:val="008F20DA"/>
    <w:rsid w:val="008F2904"/>
    <w:rsid w:val="008F2BE9"/>
    <w:rsid w:val="008F2E8A"/>
    <w:rsid w:val="008F326D"/>
    <w:rsid w:val="008F3552"/>
    <w:rsid w:val="008F3E6D"/>
    <w:rsid w:val="008F44CA"/>
    <w:rsid w:val="008F4611"/>
    <w:rsid w:val="008F498C"/>
    <w:rsid w:val="008F4EFA"/>
    <w:rsid w:val="008F5068"/>
    <w:rsid w:val="008F52F5"/>
    <w:rsid w:val="008F5684"/>
    <w:rsid w:val="008F56F3"/>
    <w:rsid w:val="008F6641"/>
    <w:rsid w:val="008F69E6"/>
    <w:rsid w:val="008F6D76"/>
    <w:rsid w:val="008F7044"/>
    <w:rsid w:val="008F7485"/>
    <w:rsid w:val="008F76B9"/>
    <w:rsid w:val="008F781B"/>
    <w:rsid w:val="008F7823"/>
    <w:rsid w:val="008F7E81"/>
    <w:rsid w:val="00900303"/>
    <w:rsid w:val="00900523"/>
    <w:rsid w:val="0090170E"/>
    <w:rsid w:val="00902F4B"/>
    <w:rsid w:val="009033B3"/>
    <w:rsid w:val="00903EDE"/>
    <w:rsid w:val="00904A4E"/>
    <w:rsid w:val="009051E0"/>
    <w:rsid w:val="00905776"/>
    <w:rsid w:val="00906A9F"/>
    <w:rsid w:val="00907179"/>
    <w:rsid w:val="00907609"/>
    <w:rsid w:val="00907663"/>
    <w:rsid w:val="00907EEE"/>
    <w:rsid w:val="009101F5"/>
    <w:rsid w:val="00911076"/>
    <w:rsid w:val="00911201"/>
    <w:rsid w:val="009116B2"/>
    <w:rsid w:val="00911A16"/>
    <w:rsid w:val="00911E12"/>
    <w:rsid w:val="00912F07"/>
    <w:rsid w:val="00913089"/>
    <w:rsid w:val="00913226"/>
    <w:rsid w:val="009134A9"/>
    <w:rsid w:val="00913CD1"/>
    <w:rsid w:val="00914945"/>
    <w:rsid w:val="00914A91"/>
    <w:rsid w:val="00915006"/>
    <w:rsid w:val="0091512E"/>
    <w:rsid w:val="0091565A"/>
    <w:rsid w:val="00915794"/>
    <w:rsid w:val="009165E8"/>
    <w:rsid w:val="00917355"/>
    <w:rsid w:val="0092095B"/>
    <w:rsid w:val="00920B97"/>
    <w:rsid w:val="00920F60"/>
    <w:rsid w:val="00920FC3"/>
    <w:rsid w:val="00921DA1"/>
    <w:rsid w:val="00922BDA"/>
    <w:rsid w:val="0092302E"/>
    <w:rsid w:val="00923251"/>
    <w:rsid w:val="009232F1"/>
    <w:rsid w:val="009240D6"/>
    <w:rsid w:val="00924273"/>
    <w:rsid w:val="009246DE"/>
    <w:rsid w:val="00924704"/>
    <w:rsid w:val="00924F15"/>
    <w:rsid w:val="00924F1F"/>
    <w:rsid w:val="009252ED"/>
    <w:rsid w:val="00925801"/>
    <w:rsid w:val="0092650F"/>
    <w:rsid w:val="0092666F"/>
    <w:rsid w:val="009268CE"/>
    <w:rsid w:val="00926C5C"/>
    <w:rsid w:val="009303B5"/>
    <w:rsid w:val="00930714"/>
    <w:rsid w:val="00930DE5"/>
    <w:rsid w:val="0093118A"/>
    <w:rsid w:val="00931250"/>
    <w:rsid w:val="00931851"/>
    <w:rsid w:val="00931C40"/>
    <w:rsid w:val="00931E38"/>
    <w:rsid w:val="009326D7"/>
    <w:rsid w:val="009331AB"/>
    <w:rsid w:val="0093323F"/>
    <w:rsid w:val="0093332E"/>
    <w:rsid w:val="00933584"/>
    <w:rsid w:val="009339E2"/>
    <w:rsid w:val="009344DC"/>
    <w:rsid w:val="00934805"/>
    <w:rsid w:val="00934A48"/>
    <w:rsid w:val="00936801"/>
    <w:rsid w:val="00936B7E"/>
    <w:rsid w:val="00937105"/>
    <w:rsid w:val="0093727A"/>
    <w:rsid w:val="009378DE"/>
    <w:rsid w:val="009379E8"/>
    <w:rsid w:val="00937C09"/>
    <w:rsid w:val="009409B4"/>
    <w:rsid w:val="00940BBF"/>
    <w:rsid w:val="00940DF4"/>
    <w:rsid w:val="0094189C"/>
    <w:rsid w:val="00941911"/>
    <w:rsid w:val="0094198E"/>
    <w:rsid w:val="00941C43"/>
    <w:rsid w:val="0094228B"/>
    <w:rsid w:val="009424AF"/>
    <w:rsid w:val="0094269A"/>
    <w:rsid w:val="00942B30"/>
    <w:rsid w:val="00943147"/>
    <w:rsid w:val="0094344B"/>
    <w:rsid w:val="009434EE"/>
    <w:rsid w:val="00943731"/>
    <w:rsid w:val="00944138"/>
    <w:rsid w:val="00944221"/>
    <w:rsid w:val="00944364"/>
    <w:rsid w:val="00944BB8"/>
    <w:rsid w:val="00944D80"/>
    <w:rsid w:val="00945378"/>
    <w:rsid w:val="00945EA2"/>
    <w:rsid w:val="00945EB9"/>
    <w:rsid w:val="009466E5"/>
    <w:rsid w:val="00946D88"/>
    <w:rsid w:val="009477A5"/>
    <w:rsid w:val="00947CFF"/>
    <w:rsid w:val="00947E16"/>
    <w:rsid w:val="00950A89"/>
    <w:rsid w:val="009519F5"/>
    <w:rsid w:val="00952D11"/>
    <w:rsid w:val="00953B01"/>
    <w:rsid w:val="00953C1D"/>
    <w:rsid w:val="00953D3A"/>
    <w:rsid w:val="009541C7"/>
    <w:rsid w:val="00954DAA"/>
    <w:rsid w:val="009557F5"/>
    <w:rsid w:val="00956013"/>
    <w:rsid w:val="009560AD"/>
    <w:rsid w:val="00956A12"/>
    <w:rsid w:val="00956C31"/>
    <w:rsid w:val="00957719"/>
    <w:rsid w:val="00957E10"/>
    <w:rsid w:val="00960371"/>
    <w:rsid w:val="00961094"/>
    <w:rsid w:val="00961B5B"/>
    <w:rsid w:val="009628F6"/>
    <w:rsid w:val="00963267"/>
    <w:rsid w:val="009640DA"/>
    <w:rsid w:val="00964547"/>
    <w:rsid w:val="00964A81"/>
    <w:rsid w:val="00965751"/>
    <w:rsid w:val="00966C2C"/>
    <w:rsid w:val="00966CD1"/>
    <w:rsid w:val="00966E2E"/>
    <w:rsid w:val="00966E2F"/>
    <w:rsid w:val="00967332"/>
    <w:rsid w:val="009677C2"/>
    <w:rsid w:val="009679B7"/>
    <w:rsid w:val="00967A67"/>
    <w:rsid w:val="009702C9"/>
    <w:rsid w:val="0097072F"/>
    <w:rsid w:val="00970B48"/>
    <w:rsid w:val="00971BC4"/>
    <w:rsid w:val="0097206C"/>
    <w:rsid w:val="009728F1"/>
    <w:rsid w:val="0097336A"/>
    <w:rsid w:val="0097383A"/>
    <w:rsid w:val="0097460E"/>
    <w:rsid w:val="00975655"/>
    <w:rsid w:val="0097586C"/>
    <w:rsid w:val="00975B44"/>
    <w:rsid w:val="009768C6"/>
    <w:rsid w:val="00976E2A"/>
    <w:rsid w:val="00977193"/>
    <w:rsid w:val="00977504"/>
    <w:rsid w:val="009776D8"/>
    <w:rsid w:val="00977AA6"/>
    <w:rsid w:val="00977CAE"/>
    <w:rsid w:val="00980044"/>
    <w:rsid w:val="009803FD"/>
    <w:rsid w:val="00980D06"/>
    <w:rsid w:val="00981339"/>
    <w:rsid w:val="0098147C"/>
    <w:rsid w:val="009819A5"/>
    <w:rsid w:val="00982130"/>
    <w:rsid w:val="00982911"/>
    <w:rsid w:val="00982956"/>
    <w:rsid w:val="00982C4C"/>
    <w:rsid w:val="0098350D"/>
    <w:rsid w:val="0098358D"/>
    <w:rsid w:val="00983678"/>
    <w:rsid w:val="009849BF"/>
    <w:rsid w:val="00984ADE"/>
    <w:rsid w:val="00984B3B"/>
    <w:rsid w:val="00984D6A"/>
    <w:rsid w:val="00984D87"/>
    <w:rsid w:val="009851D1"/>
    <w:rsid w:val="009858BC"/>
    <w:rsid w:val="009859F6"/>
    <w:rsid w:val="00985AA6"/>
    <w:rsid w:val="00985C08"/>
    <w:rsid w:val="00985EEB"/>
    <w:rsid w:val="00986B52"/>
    <w:rsid w:val="00986B6F"/>
    <w:rsid w:val="00987366"/>
    <w:rsid w:val="0098780F"/>
    <w:rsid w:val="00987846"/>
    <w:rsid w:val="009878EC"/>
    <w:rsid w:val="00987DE2"/>
    <w:rsid w:val="00990152"/>
    <w:rsid w:val="0099017D"/>
    <w:rsid w:val="00990665"/>
    <w:rsid w:val="009914B9"/>
    <w:rsid w:val="00991D1D"/>
    <w:rsid w:val="009946FE"/>
    <w:rsid w:val="00994935"/>
    <w:rsid w:val="00994A2D"/>
    <w:rsid w:val="00994AFA"/>
    <w:rsid w:val="00994B31"/>
    <w:rsid w:val="00994B5E"/>
    <w:rsid w:val="00994C1B"/>
    <w:rsid w:val="009956EA"/>
    <w:rsid w:val="00995D48"/>
    <w:rsid w:val="00996714"/>
    <w:rsid w:val="0099705D"/>
    <w:rsid w:val="00997C90"/>
    <w:rsid w:val="009A0ABE"/>
    <w:rsid w:val="009A0F72"/>
    <w:rsid w:val="009A12A4"/>
    <w:rsid w:val="009A1AB3"/>
    <w:rsid w:val="009A29E6"/>
    <w:rsid w:val="009A2F09"/>
    <w:rsid w:val="009A3577"/>
    <w:rsid w:val="009A39CC"/>
    <w:rsid w:val="009A3BBA"/>
    <w:rsid w:val="009A3C04"/>
    <w:rsid w:val="009A5CDB"/>
    <w:rsid w:val="009A6438"/>
    <w:rsid w:val="009A7598"/>
    <w:rsid w:val="009A7801"/>
    <w:rsid w:val="009A793C"/>
    <w:rsid w:val="009A7969"/>
    <w:rsid w:val="009B072A"/>
    <w:rsid w:val="009B1595"/>
    <w:rsid w:val="009B18FD"/>
    <w:rsid w:val="009B1AE2"/>
    <w:rsid w:val="009B1CEB"/>
    <w:rsid w:val="009B1E2A"/>
    <w:rsid w:val="009B2534"/>
    <w:rsid w:val="009B3869"/>
    <w:rsid w:val="009B4CA4"/>
    <w:rsid w:val="009B52E3"/>
    <w:rsid w:val="009B586F"/>
    <w:rsid w:val="009B66AC"/>
    <w:rsid w:val="009B6E74"/>
    <w:rsid w:val="009B708A"/>
    <w:rsid w:val="009B71A5"/>
    <w:rsid w:val="009B7447"/>
    <w:rsid w:val="009B786A"/>
    <w:rsid w:val="009B7D05"/>
    <w:rsid w:val="009C0F54"/>
    <w:rsid w:val="009C1277"/>
    <w:rsid w:val="009C1296"/>
    <w:rsid w:val="009C1331"/>
    <w:rsid w:val="009C1756"/>
    <w:rsid w:val="009C254D"/>
    <w:rsid w:val="009C2A38"/>
    <w:rsid w:val="009C382C"/>
    <w:rsid w:val="009C3ACF"/>
    <w:rsid w:val="009C417E"/>
    <w:rsid w:val="009C452D"/>
    <w:rsid w:val="009C4636"/>
    <w:rsid w:val="009C491C"/>
    <w:rsid w:val="009C4BB0"/>
    <w:rsid w:val="009C4D90"/>
    <w:rsid w:val="009C62B8"/>
    <w:rsid w:val="009C77F9"/>
    <w:rsid w:val="009C79EB"/>
    <w:rsid w:val="009C7A37"/>
    <w:rsid w:val="009D0D6F"/>
    <w:rsid w:val="009D133D"/>
    <w:rsid w:val="009D14A3"/>
    <w:rsid w:val="009D26A0"/>
    <w:rsid w:val="009D2DA8"/>
    <w:rsid w:val="009D347A"/>
    <w:rsid w:val="009D36F7"/>
    <w:rsid w:val="009D38BF"/>
    <w:rsid w:val="009D40D2"/>
    <w:rsid w:val="009D4363"/>
    <w:rsid w:val="009D4574"/>
    <w:rsid w:val="009D4577"/>
    <w:rsid w:val="009D4AB9"/>
    <w:rsid w:val="009D4EB5"/>
    <w:rsid w:val="009D50C2"/>
    <w:rsid w:val="009D515A"/>
    <w:rsid w:val="009D5E48"/>
    <w:rsid w:val="009D5F55"/>
    <w:rsid w:val="009D6B1F"/>
    <w:rsid w:val="009D72B5"/>
    <w:rsid w:val="009D7F0C"/>
    <w:rsid w:val="009D7FF8"/>
    <w:rsid w:val="009E04DC"/>
    <w:rsid w:val="009E05AC"/>
    <w:rsid w:val="009E144D"/>
    <w:rsid w:val="009E1680"/>
    <w:rsid w:val="009E196B"/>
    <w:rsid w:val="009E1AAE"/>
    <w:rsid w:val="009E1C1A"/>
    <w:rsid w:val="009E1EB1"/>
    <w:rsid w:val="009E23B1"/>
    <w:rsid w:val="009E2B0C"/>
    <w:rsid w:val="009E2CF3"/>
    <w:rsid w:val="009E3554"/>
    <w:rsid w:val="009E3A46"/>
    <w:rsid w:val="009E3D24"/>
    <w:rsid w:val="009E4473"/>
    <w:rsid w:val="009E5037"/>
    <w:rsid w:val="009E50DF"/>
    <w:rsid w:val="009E5694"/>
    <w:rsid w:val="009E64BD"/>
    <w:rsid w:val="009E6C48"/>
    <w:rsid w:val="009E6D07"/>
    <w:rsid w:val="009E71D4"/>
    <w:rsid w:val="009E785F"/>
    <w:rsid w:val="009E79E0"/>
    <w:rsid w:val="009E7A68"/>
    <w:rsid w:val="009F03E2"/>
    <w:rsid w:val="009F07BD"/>
    <w:rsid w:val="009F0D26"/>
    <w:rsid w:val="009F0D66"/>
    <w:rsid w:val="009F14E7"/>
    <w:rsid w:val="009F165A"/>
    <w:rsid w:val="009F1F1B"/>
    <w:rsid w:val="009F1F1F"/>
    <w:rsid w:val="009F2590"/>
    <w:rsid w:val="009F26BC"/>
    <w:rsid w:val="009F2E1D"/>
    <w:rsid w:val="009F32ED"/>
    <w:rsid w:val="009F346F"/>
    <w:rsid w:val="009F3715"/>
    <w:rsid w:val="009F3FF7"/>
    <w:rsid w:val="009F4A42"/>
    <w:rsid w:val="009F4F89"/>
    <w:rsid w:val="009F4F9D"/>
    <w:rsid w:val="009F50FA"/>
    <w:rsid w:val="009F5C50"/>
    <w:rsid w:val="009F5D88"/>
    <w:rsid w:val="009F5D8B"/>
    <w:rsid w:val="009F67E7"/>
    <w:rsid w:val="009F68E1"/>
    <w:rsid w:val="009F76C6"/>
    <w:rsid w:val="00A002D9"/>
    <w:rsid w:val="00A00661"/>
    <w:rsid w:val="00A00E98"/>
    <w:rsid w:val="00A01155"/>
    <w:rsid w:val="00A01164"/>
    <w:rsid w:val="00A017D8"/>
    <w:rsid w:val="00A01B05"/>
    <w:rsid w:val="00A022C4"/>
    <w:rsid w:val="00A022CD"/>
    <w:rsid w:val="00A0382F"/>
    <w:rsid w:val="00A03AEE"/>
    <w:rsid w:val="00A04375"/>
    <w:rsid w:val="00A04877"/>
    <w:rsid w:val="00A04EF5"/>
    <w:rsid w:val="00A05BE0"/>
    <w:rsid w:val="00A066C9"/>
    <w:rsid w:val="00A0688C"/>
    <w:rsid w:val="00A07DDF"/>
    <w:rsid w:val="00A104FE"/>
    <w:rsid w:val="00A10673"/>
    <w:rsid w:val="00A1091D"/>
    <w:rsid w:val="00A109F9"/>
    <w:rsid w:val="00A112BA"/>
    <w:rsid w:val="00A11451"/>
    <w:rsid w:val="00A11B27"/>
    <w:rsid w:val="00A11CAC"/>
    <w:rsid w:val="00A12622"/>
    <w:rsid w:val="00A131F9"/>
    <w:rsid w:val="00A13795"/>
    <w:rsid w:val="00A14047"/>
    <w:rsid w:val="00A14198"/>
    <w:rsid w:val="00A1424F"/>
    <w:rsid w:val="00A143F6"/>
    <w:rsid w:val="00A14562"/>
    <w:rsid w:val="00A14EDC"/>
    <w:rsid w:val="00A14FAB"/>
    <w:rsid w:val="00A151A7"/>
    <w:rsid w:val="00A15699"/>
    <w:rsid w:val="00A16213"/>
    <w:rsid w:val="00A16442"/>
    <w:rsid w:val="00A1667B"/>
    <w:rsid w:val="00A16D6D"/>
    <w:rsid w:val="00A20055"/>
    <w:rsid w:val="00A20505"/>
    <w:rsid w:val="00A21188"/>
    <w:rsid w:val="00A21D8F"/>
    <w:rsid w:val="00A22D2E"/>
    <w:rsid w:val="00A2352F"/>
    <w:rsid w:val="00A23F5A"/>
    <w:rsid w:val="00A2455E"/>
    <w:rsid w:val="00A24652"/>
    <w:rsid w:val="00A24CCC"/>
    <w:rsid w:val="00A253E4"/>
    <w:rsid w:val="00A25CB5"/>
    <w:rsid w:val="00A25EF3"/>
    <w:rsid w:val="00A2662D"/>
    <w:rsid w:val="00A2666C"/>
    <w:rsid w:val="00A26CE6"/>
    <w:rsid w:val="00A27339"/>
    <w:rsid w:val="00A275C4"/>
    <w:rsid w:val="00A278FF"/>
    <w:rsid w:val="00A27AE4"/>
    <w:rsid w:val="00A30D09"/>
    <w:rsid w:val="00A30E2C"/>
    <w:rsid w:val="00A3192B"/>
    <w:rsid w:val="00A31AC5"/>
    <w:rsid w:val="00A31F14"/>
    <w:rsid w:val="00A32214"/>
    <w:rsid w:val="00A32A79"/>
    <w:rsid w:val="00A32DCD"/>
    <w:rsid w:val="00A33329"/>
    <w:rsid w:val="00A33556"/>
    <w:rsid w:val="00A3365F"/>
    <w:rsid w:val="00A33665"/>
    <w:rsid w:val="00A33C03"/>
    <w:rsid w:val="00A33E6F"/>
    <w:rsid w:val="00A34441"/>
    <w:rsid w:val="00A34BA1"/>
    <w:rsid w:val="00A35034"/>
    <w:rsid w:val="00A35468"/>
    <w:rsid w:val="00A355F5"/>
    <w:rsid w:val="00A3628F"/>
    <w:rsid w:val="00A36523"/>
    <w:rsid w:val="00A36830"/>
    <w:rsid w:val="00A36DD4"/>
    <w:rsid w:val="00A377EC"/>
    <w:rsid w:val="00A37DCB"/>
    <w:rsid w:val="00A4116F"/>
    <w:rsid w:val="00A411E6"/>
    <w:rsid w:val="00A41B12"/>
    <w:rsid w:val="00A42738"/>
    <w:rsid w:val="00A435E6"/>
    <w:rsid w:val="00A43707"/>
    <w:rsid w:val="00A4434F"/>
    <w:rsid w:val="00A45F3B"/>
    <w:rsid w:val="00A47473"/>
    <w:rsid w:val="00A47BF8"/>
    <w:rsid w:val="00A47D91"/>
    <w:rsid w:val="00A47FD8"/>
    <w:rsid w:val="00A5040A"/>
    <w:rsid w:val="00A50A35"/>
    <w:rsid w:val="00A50D1C"/>
    <w:rsid w:val="00A50E2F"/>
    <w:rsid w:val="00A51851"/>
    <w:rsid w:val="00A51D83"/>
    <w:rsid w:val="00A52367"/>
    <w:rsid w:val="00A52775"/>
    <w:rsid w:val="00A52C00"/>
    <w:rsid w:val="00A5310A"/>
    <w:rsid w:val="00A53F42"/>
    <w:rsid w:val="00A54E04"/>
    <w:rsid w:val="00A56C83"/>
    <w:rsid w:val="00A574EE"/>
    <w:rsid w:val="00A5761A"/>
    <w:rsid w:val="00A57E81"/>
    <w:rsid w:val="00A600ED"/>
    <w:rsid w:val="00A60103"/>
    <w:rsid w:val="00A6014D"/>
    <w:rsid w:val="00A602BC"/>
    <w:rsid w:val="00A602DF"/>
    <w:rsid w:val="00A60463"/>
    <w:rsid w:val="00A6061F"/>
    <w:rsid w:val="00A60BF9"/>
    <w:rsid w:val="00A60D5A"/>
    <w:rsid w:val="00A61085"/>
    <w:rsid w:val="00A61545"/>
    <w:rsid w:val="00A61AA2"/>
    <w:rsid w:val="00A61AC3"/>
    <w:rsid w:val="00A61F0D"/>
    <w:rsid w:val="00A62812"/>
    <w:rsid w:val="00A62AE8"/>
    <w:rsid w:val="00A62E3A"/>
    <w:rsid w:val="00A63835"/>
    <w:rsid w:val="00A6451B"/>
    <w:rsid w:val="00A650B3"/>
    <w:rsid w:val="00A65873"/>
    <w:rsid w:val="00A658F3"/>
    <w:rsid w:val="00A6591F"/>
    <w:rsid w:val="00A65A49"/>
    <w:rsid w:val="00A6605A"/>
    <w:rsid w:val="00A6622B"/>
    <w:rsid w:val="00A66391"/>
    <w:rsid w:val="00A66E93"/>
    <w:rsid w:val="00A6744F"/>
    <w:rsid w:val="00A676A1"/>
    <w:rsid w:val="00A677C4"/>
    <w:rsid w:val="00A67883"/>
    <w:rsid w:val="00A67E3A"/>
    <w:rsid w:val="00A67FCE"/>
    <w:rsid w:val="00A70026"/>
    <w:rsid w:val="00A70D57"/>
    <w:rsid w:val="00A7142E"/>
    <w:rsid w:val="00A71554"/>
    <w:rsid w:val="00A715E9"/>
    <w:rsid w:val="00A71B6D"/>
    <w:rsid w:val="00A72D9A"/>
    <w:rsid w:val="00A73EB8"/>
    <w:rsid w:val="00A73F69"/>
    <w:rsid w:val="00A74178"/>
    <w:rsid w:val="00A74A86"/>
    <w:rsid w:val="00A753B4"/>
    <w:rsid w:val="00A7554E"/>
    <w:rsid w:val="00A75560"/>
    <w:rsid w:val="00A75AA8"/>
    <w:rsid w:val="00A75C66"/>
    <w:rsid w:val="00A76316"/>
    <w:rsid w:val="00A7699E"/>
    <w:rsid w:val="00A76A33"/>
    <w:rsid w:val="00A77993"/>
    <w:rsid w:val="00A77AE2"/>
    <w:rsid w:val="00A8000C"/>
    <w:rsid w:val="00A8017A"/>
    <w:rsid w:val="00A80582"/>
    <w:rsid w:val="00A80EDC"/>
    <w:rsid w:val="00A81886"/>
    <w:rsid w:val="00A81A0D"/>
    <w:rsid w:val="00A823BB"/>
    <w:rsid w:val="00A82A6F"/>
    <w:rsid w:val="00A83549"/>
    <w:rsid w:val="00A840D4"/>
    <w:rsid w:val="00A84123"/>
    <w:rsid w:val="00A842FE"/>
    <w:rsid w:val="00A843C7"/>
    <w:rsid w:val="00A85484"/>
    <w:rsid w:val="00A8633E"/>
    <w:rsid w:val="00A86C58"/>
    <w:rsid w:val="00A86F82"/>
    <w:rsid w:val="00A875BD"/>
    <w:rsid w:val="00A87E02"/>
    <w:rsid w:val="00A90B42"/>
    <w:rsid w:val="00A90E4F"/>
    <w:rsid w:val="00A91A24"/>
    <w:rsid w:val="00A91B96"/>
    <w:rsid w:val="00A921D8"/>
    <w:rsid w:val="00A92751"/>
    <w:rsid w:val="00A92757"/>
    <w:rsid w:val="00A92932"/>
    <w:rsid w:val="00A934DE"/>
    <w:rsid w:val="00A94076"/>
    <w:rsid w:val="00A942A9"/>
    <w:rsid w:val="00A9496A"/>
    <w:rsid w:val="00A949D8"/>
    <w:rsid w:val="00A96B37"/>
    <w:rsid w:val="00A975D9"/>
    <w:rsid w:val="00AA07D3"/>
    <w:rsid w:val="00AA0BD0"/>
    <w:rsid w:val="00AA13CB"/>
    <w:rsid w:val="00AA2640"/>
    <w:rsid w:val="00AA2D03"/>
    <w:rsid w:val="00AA35A5"/>
    <w:rsid w:val="00AA3C2B"/>
    <w:rsid w:val="00AA3C5E"/>
    <w:rsid w:val="00AA3D13"/>
    <w:rsid w:val="00AA3ECF"/>
    <w:rsid w:val="00AA4A85"/>
    <w:rsid w:val="00AA50C9"/>
    <w:rsid w:val="00AA5514"/>
    <w:rsid w:val="00AA55E2"/>
    <w:rsid w:val="00AA5CF7"/>
    <w:rsid w:val="00AA5ED9"/>
    <w:rsid w:val="00AA67A8"/>
    <w:rsid w:val="00AA6A96"/>
    <w:rsid w:val="00AA7445"/>
    <w:rsid w:val="00AB0064"/>
    <w:rsid w:val="00AB14C1"/>
    <w:rsid w:val="00AB2246"/>
    <w:rsid w:val="00AB249C"/>
    <w:rsid w:val="00AB259D"/>
    <w:rsid w:val="00AB2874"/>
    <w:rsid w:val="00AB3376"/>
    <w:rsid w:val="00AB34B8"/>
    <w:rsid w:val="00AB48FD"/>
    <w:rsid w:val="00AB4AF4"/>
    <w:rsid w:val="00AB53F9"/>
    <w:rsid w:val="00AB5EC5"/>
    <w:rsid w:val="00AB5ED5"/>
    <w:rsid w:val="00AB62FE"/>
    <w:rsid w:val="00AB6D87"/>
    <w:rsid w:val="00AB6E19"/>
    <w:rsid w:val="00AB6FC5"/>
    <w:rsid w:val="00AB719F"/>
    <w:rsid w:val="00AB7208"/>
    <w:rsid w:val="00AB7503"/>
    <w:rsid w:val="00AB7EAC"/>
    <w:rsid w:val="00AC09EA"/>
    <w:rsid w:val="00AC0BFF"/>
    <w:rsid w:val="00AC0C72"/>
    <w:rsid w:val="00AC0DD6"/>
    <w:rsid w:val="00AC0E77"/>
    <w:rsid w:val="00AC1C56"/>
    <w:rsid w:val="00AC2106"/>
    <w:rsid w:val="00AC214C"/>
    <w:rsid w:val="00AC21B2"/>
    <w:rsid w:val="00AC24B5"/>
    <w:rsid w:val="00AC24F2"/>
    <w:rsid w:val="00AC28CB"/>
    <w:rsid w:val="00AC2E27"/>
    <w:rsid w:val="00AC300C"/>
    <w:rsid w:val="00AC3010"/>
    <w:rsid w:val="00AC3A9E"/>
    <w:rsid w:val="00AC3BB7"/>
    <w:rsid w:val="00AC3E03"/>
    <w:rsid w:val="00AC4024"/>
    <w:rsid w:val="00AC4243"/>
    <w:rsid w:val="00AC42CC"/>
    <w:rsid w:val="00AC4472"/>
    <w:rsid w:val="00AC50FD"/>
    <w:rsid w:val="00AC5898"/>
    <w:rsid w:val="00AC5A9F"/>
    <w:rsid w:val="00AC5B93"/>
    <w:rsid w:val="00AC70E1"/>
    <w:rsid w:val="00AC76D5"/>
    <w:rsid w:val="00AC78F5"/>
    <w:rsid w:val="00AC7DBF"/>
    <w:rsid w:val="00AD04C2"/>
    <w:rsid w:val="00AD0C83"/>
    <w:rsid w:val="00AD2268"/>
    <w:rsid w:val="00AD249A"/>
    <w:rsid w:val="00AD2EA4"/>
    <w:rsid w:val="00AD306F"/>
    <w:rsid w:val="00AD3751"/>
    <w:rsid w:val="00AD3A50"/>
    <w:rsid w:val="00AD3BB7"/>
    <w:rsid w:val="00AD41E3"/>
    <w:rsid w:val="00AD4A0F"/>
    <w:rsid w:val="00AD4A1D"/>
    <w:rsid w:val="00AD4BCE"/>
    <w:rsid w:val="00AD51C2"/>
    <w:rsid w:val="00AD573B"/>
    <w:rsid w:val="00AD5778"/>
    <w:rsid w:val="00AD5CA4"/>
    <w:rsid w:val="00AD65E7"/>
    <w:rsid w:val="00AD67BD"/>
    <w:rsid w:val="00AD71D1"/>
    <w:rsid w:val="00AD7620"/>
    <w:rsid w:val="00AE000A"/>
    <w:rsid w:val="00AE01F1"/>
    <w:rsid w:val="00AE0B55"/>
    <w:rsid w:val="00AE1FF5"/>
    <w:rsid w:val="00AE2165"/>
    <w:rsid w:val="00AE21B3"/>
    <w:rsid w:val="00AE3B32"/>
    <w:rsid w:val="00AE3C39"/>
    <w:rsid w:val="00AE3FE6"/>
    <w:rsid w:val="00AE3FEC"/>
    <w:rsid w:val="00AE40F6"/>
    <w:rsid w:val="00AE438B"/>
    <w:rsid w:val="00AE4979"/>
    <w:rsid w:val="00AE5192"/>
    <w:rsid w:val="00AE5BE1"/>
    <w:rsid w:val="00AE5D95"/>
    <w:rsid w:val="00AE5FC3"/>
    <w:rsid w:val="00AE61EE"/>
    <w:rsid w:val="00AE6278"/>
    <w:rsid w:val="00AE641F"/>
    <w:rsid w:val="00AE69AB"/>
    <w:rsid w:val="00AE6A6C"/>
    <w:rsid w:val="00AE6D7B"/>
    <w:rsid w:val="00AE6F74"/>
    <w:rsid w:val="00AE708E"/>
    <w:rsid w:val="00AE7B5C"/>
    <w:rsid w:val="00AE7BE1"/>
    <w:rsid w:val="00AE7D3D"/>
    <w:rsid w:val="00AF05A3"/>
    <w:rsid w:val="00AF0C0B"/>
    <w:rsid w:val="00AF0FCC"/>
    <w:rsid w:val="00AF159A"/>
    <w:rsid w:val="00AF1B5B"/>
    <w:rsid w:val="00AF1BDB"/>
    <w:rsid w:val="00AF288D"/>
    <w:rsid w:val="00AF482F"/>
    <w:rsid w:val="00AF487F"/>
    <w:rsid w:val="00AF48B4"/>
    <w:rsid w:val="00AF4E65"/>
    <w:rsid w:val="00AF4F22"/>
    <w:rsid w:val="00AF51E8"/>
    <w:rsid w:val="00AF530B"/>
    <w:rsid w:val="00AF53DD"/>
    <w:rsid w:val="00AF53F3"/>
    <w:rsid w:val="00AF5BEF"/>
    <w:rsid w:val="00AF5FAF"/>
    <w:rsid w:val="00AF61C3"/>
    <w:rsid w:val="00AF61DB"/>
    <w:rsid w:val="00AF6EB0"/>
    <w:rsid w:val="00AF6EB7"/>
    <w:rsid w:val="00AF70E7"/>
    <w:rsid w:val="00AF74A7"/>
    <w:rsid w:val="00AF75A4"/>
    <w:rsid w:val="00AF7A27"/>
    <w:rsid w:val="00AF7ED4"/>
    <w:rsid w:val="00AF7FE2"/>
    <w:rsid w:val="00B006DC"/>
    <w:rsid w:val="00B00778"/>
    <w:rsid w:val="00B00EF1"/>
    <w:rsid w:val="00B01D90"/>
    <w:rsid w:val="00B022F9"/>
    <w:rsid w:val="00B02759"/>
    <w:rsid w:val="00B032D8"/>
    <w:rsid w:val="00B04518"/>
    <w:rsid w:val="00B04C26"/>
    <w:rsid w:val="00B04E78"/>
    <w:rsid w:val="00B04F56"/>
    <w:rsid w:val="00B052AD"/>
    <w:rsid w:val="00B05456"/>
    <w:rsid w:val="00B0550D"/>
    <w:rsid w:val="00B05E45"/>
    <w:rsid w:val="00B06F25"/>
    <w:rsid w:val="00B06F62"/>
    <w:rsid w:val="00B076AE"/>
    <w:rsid w:val="00B07A81"/>
    <w:rsid w:val="00B07AA6"/>
    <w:rsid w:val="00B07D02"/>
    <w:rsid w:val="00B10521"/>
    <w:rsid w:val="00B10535"/>
    <w:rsid w:val="00B1069E"/>
    <w:rsid w:val="00B10B49"/>
    <w:rsid w:val="00B10BC8"/>
    <w:rsid w:val="00B10C64"/>
    <w:rsid w:val="00B10CAA"/>
    <w:rsid w:val="00B11926"/>
    <w:rsid w:val="00B121BE"/>
    <w:rsid w:val="00B12568"/>
    <w:rsid w:val="00B13750"/>
    <w:rsid w:val="00B1469F"/>
    <w:rsid w:val="00B15340"/>
    <w:rsid w:val="00B154ED"/>
    <w:rsid w:val="00B16334"/>
    <w:rsid w:val="00B163AF"/>
    <w:rsid w:val="00B164E1"/>
    <w:rsid w:val="00B166B6"/>
    <w:rsid w:val="00B16980"/>
    <w:rsid w:val="00B16BE0"/>
    <w:rsid w:val="00B17086"/>
    <w:rsid w:val="00B17796"/>
    <w:rsid w:val="00B178AD"/>
    <w:rsid w:val="00B179B6"/>
    <w:rsid w:val="00B17E9B"/>
    <w:rsid w:val="00B20B71"/>
    <w:rsid w:val="00B20EA5"/>
    <w:rsid w:val="00B21349"/>
    <w:rsid w:val="00B215F1"/>
    <w:rsid w:val="00B22C42"/>
    <w:rsid w:val="00B22F1E"/>
    <w:rsid w:val="00B2320F"/>
    <w:rsid w:val="00B23D81"/>
    <w:rsid w:val="00B23ED1"/>
    <w:rsid w:val="00B241D7"/>
    <w:rsid w:val="00B24B8C"/>
    <w:rsid w:val="00B24BB0"/>
    <w:rsid w:val="00B26236"/>
    <w:rsid w:val="00B262D5"/>
    <w:rsid w:val="00B26749"/>
    <w:rsid w:val="00B26DD5"/>
    <w:rsid w:val="00B273D5"/>
    <w:rsid w:val="00B2760E"/>
    <w:rsid w:val="00B27BCE"/>
    <w:rsid w:val="00B27CE1"/>
    <w:rsid w:val="00B306B4"/>
    <w:rsid w:val="00B307E6"/>
    <w:rsid w:val="00B30F01"/>
    <w:rsid w:val="00B3132F"/>
    <w:rsid w:val="00B320BC"/>
    <w:rsid w:val="00B32852"/>
    <w:rsid w:val="00B336EF"/>
    <w:rsid w:val="00B33A2C"/>
    <w:rsid w:val="00B33A4A"/>
    <w:rsid w:val="00B33A69"/>
    <w:rsid w:val="00B33BC4"/>
    <w:rsid w:val="00B33FDB"/>
    <w:rsid w:val="00B341D9"/>
    <w:rsid w:val="00B34DD1"/>
    <w:rsid w:val="00B351BB"/>
    <w:rsid w:val="00B3565E"/>
    <w:rsid w:val="00B36C68"/>
    <w:rsid w:val="00B37184"/>
    <w:rsid w:val="00B37763"/>
    <w:rsid w:val="00B37935"/>
    <w:rsid w:val="00B37995"/>
    <w:rsid w:val="00B37DD3"/>
    <w:rsid w:val="00B37EDA"/>
    <w:rsid w:val="00B402F0"/>
    <w:rsid w:val="00B407BF"/>
    <w:rsid w:val="00B40804"/>
    <w:rsid w:val="00B40A1A"/>
    <w:rsid w:val="00B40B3D"/>
    <w:rsid w:val="00B41B3E"/>
    <w:rsid w:val="00B41D93"/>
    <w:rsid w:val="00B41DCF"/>
    <w:rsid w:val="00B42884"/>
    <w:rsid w:val="00B428CA"/>
    <w:rsid w:val="00B42ED6"/>
    <w:rsid w:val="00B43150"/>
    <w:rsid w:val="00B43641"/>
    <w:rsid w:val="00B43B4C"/>
    <w:rsid w:val="00B43EDD"/>
    <w:rsid w:val="00B4438D"/>
    <w:rsid w:val="00B44486"/>
    <w:rsid w:val="00B44906"/>
    <w:rsid w:val="00B452AF"/>
    <w:rsid w:val="00B45481"/>
    <w:rsid w:val="00B464E1"/>
    <w:rsid w:val="00B466EC"/>
    <w:rsid w:val="00B46DC0"/>
    <w:rsid w:val="00B47B80"/>
    <w:rsid w:val="00B47E89"/>
    <w:rsid w:val="00B50F56"/>
    <w:rsid w:val="00B51ABD"/>
    <w:rsid w:val="00B52031"/>
    <w:rsid w:val="00B52311"/>
    <w:rsid w:val="00B52BFD"/>
    <w:rsid w:val="00B530EB"/>
    <w:rsid w:val="00B54233"/>
    <w:rsid w:val="00B545ED"/>
    <w:rsid w:val="00B55136"/>
    <w:rsid w:val="00B55741"/>
    <w:rsid w:val="00B55998"/>
    <w:rsid w:val="00B55BC1"/>
    <w:rsid w:val="00B55F5A"/>
    <w:rsid w:val="00B56710"/>
    <w:rsid w:val="00B56906"/>
    <w:rsid w:val="00B56E35"/>
    <w:rsid w:val="00B5725B"/>
    <w:rsid w:val="00B572A5"/>
    <w:rsid w:val="00B57A31"/>
    <w:rsid w:val="00B57E11"/>
    <w:rsid w:val="00B57FF5"/>
    <w:rsid w:val="00B601DB"/>
    <w:rsid w:val="00B60D3B"/>
    <w:rsid w:val="00B60E24"/>
    <w:rsid w:val="00B62884"/>
    <w:rsid w:val="00B6295F"/>
    <w:rsid w:val="00B62C24"/>
    <w:rsid w:val="00B62CED"/>
    <w:rsid w:val="00B62FF7"/>
    <w:rsid w:val="00B63419"/>
    <w:rsid w:val="00B6390C"/>
    <w:rsid w:val="00B63BCC"/>
    <w:rsid w:val="00B64253"/>
    <w:rsid w:val="00B643E3"/>
    <w:rsid w:val="00B6447E"/>
    <w:rsid w:val="00B64695"/>
    <w:rsid w:val="00B652C5"/>
    <w:rsid w:val="00B6580D"/>
    <w:rsid w:val="00B65833"/>
    <w:rsid w:val="00B65C35"/>
    <w:rsid w:val="00B66B38"/>
    <w:rsid w:val="00B66E2C"/>
    <w:rsid w:val="00B67427"/>
    <w:rsid w:val="00B6769A"/>
    <w:rsid w:val="00B67C35"/>
    <w:rsid w:val="00B701BC"/>
    <w:rsid w:val="00B7022C"/>
    <w:rsid w:val="00B708DF"/>
    <w:rsid w:val="00B70AFE"/>
    <w:rsid w:val="00B71318"/>
    <w:rsid w:val="00B714DC"/>
    <w:rsid w:val="00B71617"/>
    <w:rsid w:val="00B723DD"/>
    <w:rsid w:val="00B72A09"/>
    <w:rsid w:val="00B73EC6"/>
    <w:rsid w:val="00B7430A"/>
    <w:rsid w:val="00B74FF4"/>
    <w:rsid w:val="00B7509B"/>
    <w:rsid w:val="00B7513C"/>
    <w:rsid w:val="00B75B77"/>
    <w:rsid w:val="00B764B5"/>
    <w:rsid w:val="00B768C1"/>
    <w:rsid w:val="00B771D6"/>
    <w:rsid w:val="00B778CD"/>
    <w:rsid w:val="00B77A0D"/>
    <w:rsid w:val="00B77A22"/>
    <w:rsid w:val="00B807A7"/>
    <w:rsid w:val="00B80F7D"/>
    <w:rsid w:val="00B80FE3"/>
    <w:rsid w:val="00B8115E"/>
    <w:rsid w:val="00B81551"/>
    <w:rsid w:val="00B81689"/>
    <w:rsid w:val="00B81A22"/>
    <w:rsid w:val="00B823B5"/>
    <w:rsid w:val="00B82756"/>
    <w:rsid w:val="00B8287B"/>
    <w:rsid w:val="00B833F4"/>
    <w:rsid w:val="00B83E47"/>
    <w:rsid w:val="00B843B2"/>
    <w:rsid w:val="00B84599"/>
    <w:rsid w:val="00B847D4"/>
    <w:rsid w:val="00B84994"/>
    <w:rsid w:val="00B851C7"/>
    <w:rsid w:val="00B854B0"/>
    <w:rsid w:val="00B855A8"/>
    <w:rsid w:val="00B86B7A"/>
    <w:rsid w:val="00B86C0E"/>
    <w:rsid w:val="00B86F7F"/>
    <w:rsid w:val="00B8744F"/>
    <w:rsid w:val="00B87D78"/>
    <w:rsid w:val="00B87DF7"/>
    <w:rsid w:val="00B900B7"/>
    <w:rsid w:val="00B905EB"/>
    <w:rsid w:val="00B9093B"/>
    <w:rsid w:val="00B90984"/>
    <w:rsid w:val="00B909DC"/>
    <w:rsid w:val="00B90C8C"/>
    <w:rsid w:val="00B91524"/>
    <w:rsid w:val="00B915E5"/>
    <w:rsid w:val="00B92017"/>
    <w:rsid w:val="00B92492"/>
    <w:rsid w:val="00B925F8"/>
    <w:rsid w:val="00B93003"/>
    <w:rsid w:val="00B93052"/>
    <w:rsid w:val="00B93643"/>
    <w:rsid w:val="00B93BA4"/>
    <w:rsid w:val="00B93E56"/>
    <w:rsid w:val="00B947A2"/>
    <w:rsid w:val="00B94D45"/>
    <w:rsid w:val="00B94E58"/>
    <w:rsid w:val="00B954DE"/>
    <w:rsid w:val="00B95806"/>
    <w:rsid w:val="00B978D5"/>
    <w:rsid w:val="00B97CDC"/>
    <w:rsid w:val="00B97E94"/>
    <w:rsid w:val="00BA0A1E"/>
    <w:rsid w:val="00BA0CFC"/>
    <w:rsid w:val="00BA2938"/>
    <w:rsid w:val="00BA2DD1"/>
    <w:rsid w:val="00BA30BC"/>
    <w:rsid w:val="00BA3612"/>
    <w:rsid w:val="00BA3991"/>
    <w:rsid w:val="00BA3FE8"/>
    <w:rsid w:val="00BA4D22"/>
    <w:rsid w:val="00BA4D41"/>
    <w:rsid w:val="00BA4D42"/>
    <w:rsid w:val="00BA4E0A"/>
    <w:rsid w:val="00BA5D40"/>
    <w:rsid w:val="00BA6E68"/>
    <w:rsid w:val="00BA7036"/>
    <w:rsid w:val="00BA717F"/>
    <w:rsid w:val="00BA7681"/>
    <w:rsid w:val="00BB0969"/>
    <w:rsid w:val="00BB121F"/>
    <w:rsid w:val="00BB2505"/>
    <w:rsid w:val="00BB292F"/>
    <w:rsid w:val="00BB2BF9"/>
    <w:rsid w:val="00BB2DF5"/>
    <w:rsid w:val="00BB2ED5"/>
    <w:rsid w:val="00BB2F12"/>
    <w:rsid w:val="00BB3964"/>
    <w:rsid w:val="00BB3AE9"/>
    <w:rsid w:val="00BB4470"/>
    <w:rsid w:val="00BB45E2"/>
    <w:rsid w:val="00BB4902"/>
    <w:rsid w:val="00BB6034"/>
    <w:rsid w:val="00BB638C"/>
    <w:rsid w:val="00BB7280"/>
    <w:rsid w:val="00BB7A9C"/>
    <w:rsid w:val="00BC0443"/>
    <w:rsid w:val="00BC0607"/>
    <w:rsid w:val="00BC17F5"/>
    <w:rsid w:val="00BC1AB4"/>
    <w:rsid w:val="00BC1C67"/>
    <w:rsid w:val="00BC1E72"/>
    <w:rsid w:val="00BC22AF"/>
    <w:rsid w:val="00BC2B97"/>
    <w:rsid w:val="00BC3480"/>
    <w:rsid w:val="00BC3BAE"/>
    <w:rsid w:val="00BC3FB8"/>
    <w:rsid w:val="00BC40BB"/>
    <w:rsid w:val="00BC4376"/>
    <w:rsid w:val="00BC47EF"/>
    <w:rsid w:val="00BC4FE1"/>
    <w:rsid w:val="00BC640C"/>
    <w:rsid w:val="00BC690B"/>
    <w:rsid w:val="00BC6977"/>
    <w:rsid w:val="00BC6EB6"/>
    <w:rsid w:val="00BC7058"/>
    <w:rsid w:val="00BC707C"/>
    <w:rsid w:val="00BC75C7"/>
    <w:rsid w:val="00BC784E"/>
    <w:rsid w:val="00BD0145"/>
    <w:rsid w:val="00BD02EF"/>
    <w:rsid w:val="00BD0592"/>
    <w:rsid w:val="00BD068F"/>
    <w:rsid w:val="00BD07E5"/>
    <w:rsid w:val="00BD08C2"/>
    <w:rsid w:val="00BD0949"/>
    <w:rsid w:val="00BD0D70"/>
    <w:rsid w:val="00BD0E21"/>
    <w:rsid w:val="00BD11C0"/>
    <w:rsid w:val="00BD134D"/>
    <w:rsid w:val="00BD17F8"/>
    <w:rsid w:val="00BD1BB0"/>
    <w:rsid w:val="00BD28F0"/>
    <w:rsid w:val="00BD2C3C"/>
    <w:rsid w:val="00BD2CF1"/>
    <w:rsid w:val="00BD3A4D"/>
    <w:rsid w:val="00BD410B"/>
    <w:rsid w:val="00BD43C0"/>
    <w:rsid w:val="00BD4838"/>
    <w:rsid w:val="00BD49C2"/>
    <w:rsid w:val="00BD4A10"/>
    <w:rsid w:val="00BD4CD3"/>
    <w:rsid w:val="00BD59B9"/>
    <w:rsid w:val="00BD5F83"/>
    <w:rsid w:val="00BD6DF8"/>
    <w:rsid w:val="00BD761B"/>
    <w:rsid w:val="00BD7ADD"/>
    <w:rsid w:val="00BD7BB9"/>
    <w:rsid w:val="00BD7F87"/>
    <w:rsid w:val="00BE008C"/>
    <w:rsid w:val="00BE0A5B"/>
    <w:rsid w:val="00BE2443"/>
    <w:rsid w:val="00BE26BA"/>
    <w:rsid w:val="00BE2A24"/>
    <w:rsid w:val="00BE2BEF"/>
    <w:rsid w:val="00BE2F30"/>
    <w:rsid w:val="00BE3055"/>
    <w:rsid w:val="00BE32A2"/>
    <w:rsid w:val="00BE3A56"/>
    <w:rsid w:val="00BE4203"/>
    <w:rsid w:val="00BE42E8"/>
    <w:rsid w:val="00BE4762"/>
    <w:rsid w:val="00BE4D8E"/>
    <w:rsid w:val="00BE5325"/>
    <w:rsid w:val="00BE61A3"/>
    <w:rsid w:val="00BE61D4"/>
    <w:rsid w:val="00BE68AC"/>
    <w:rsid w:val="00BE7D04"/>
    <w:rsid w:val="00BF02D5"/>
    <w:rsid w:val="00BF0823"/>
    <w:rsid w:val="00BF0CC0"/>
    <w:rsid w:val="00BF10E4"/>
    <w:rsid w:val="00BF1303"/>
    <w:rsid w:val="00BF13B1"/>
    <w:rsid w:val="00BF1A4F"/>
    <w:rsid w:val="00BF1B22"/>
    <w:rsid w:val="00BF1D95"/>
    <w:rsid w:val="00BF3319"/>
    <w:rsid w:val="00BF3533"/>
    <w:rsid w:val="00BF4588"/>
    <w:rsid w:val="00BF513E"/>
    <w:rsid w:val="00BF5D29"/>
    <w:rsid w:val="00BF6070"/>
    <w:rsid w:val="00BF624A"/>
    <w:rsid w:val="00BF6752"/>
    <w:rsid w:val="00BF6B80"/>
    <w:rsid w:val="00BF70B8"/>
    <w:rsid w:val="00BF77E7"/>
    <w:rsid w:val="00BF7A6F"/>
    <w:rsid w:val="00C0073D"/>
    <w:rsid w:val="00C00922"/>
    <w:rsid w:val="00C00F26"/>
    <w:rsid w:val="00C01934"/>
    <w:rsid w:val="00C01CBE"/>
    <w:rsid w:val="00C02063"/>
    <w:rsid w:val="00C02383"/>
    <w:rsid w:val="00C02A2C"/>
    <w:rsid w:val="00C02C5A"/>
    <w:rsid w:val="00C03190"/>
    <w:rsid w:val="00C03361"/>
    <w:rsid w:val="00C03E3D"/>
    <w:rsid w:val="00C03E3E"/>
    <w:rsid w:val="00C04124"/>
    <w:rsid w:val="00C050C7"/>
    <w:rsid w:val="00C05317"/>
    <w:rsid w:val="00C05420"/>
    <w:rsid w:val="00C055D8"/>
    <w:rsid w:val="00C05ADC"/>
    <w:rsid w:val="00C05ED1"/>
    <w:rsid w:val="00C060D9"/>
    <w:rsid w:val="00C0688E"/>
    <w:rsid w:val="00C06D52"/>
    <w:rsid w:val="00C06DD6"/>
    <w:rsid w:val="00C06DF6"/>
    <w:rsid w:val="00C070A6"/>
    <w:rsid w:val="00C0714C"/>
    <w:rsid w:val="00C10220"/>
    <w:rsid w:val="00C10CD1"/>
    <w:rsid w:val="00C111CF"/>
    <w:rsid w:val="00C112E4"/>
    <w:rsid w:val="00C11C41"/>
    <w:rsid w:val="00C12446"/>
    <w:rsid w:val="00C133EE"/>
    <w:rsid w:val="00C13B48"/>
    <w:rsid w:val="00C1440E"/>
    <w:rsid w:val="00C14979"/>
    <w:rsid w:val="00C14FF0"/>
    <w:rsid w:val="00C15170"/>
    <w:rsid w:val="00C15534"/>
    <w:rsid w:val="00C1592B"/>
    <w:rsid w:val="00C15A42"/>
    <w:rsid w:val="00C16087"/>
    <w:rsid w:val="00C1650D"/>
    <w:rsid w:val="00C16571"/>
    <w:rsid w:val="00C16DCC"/>
    <w:rsid w:val="00C1723D"/>
    <w:rsid w:val="00C172DA"/>
    <w:rsid w:val="00C1763C"/>
    <w:rsid w:val="00C17B5D"/>
    <w:rsid w:val="00C206C1"/>
    <w:rsid w:val="00C2097B"/>
    <w:rsid w:val="00C212B2"/>
    <w:rsid w:val="00C213E7"/>
    <w:rsid w:val="00C220DE"/>
    <w:rsid w:val="00C22287"/>
    <w:rsid w:val="00C2261E"/>
    <w:rsid w:val="00C23407"/>
    <w:rsid w:val="00C237FB"/>
    <w:rsid w:val="00C23816"/>
    <w:rsid w:val="00C23AB4"/>
    <w:rsid w:val="00C24893"/>
    <w:rsid w:val="00C248EC"/>
    <w:rsid w:val="00C24BB7"/>
    <w:rsid w:val="00C2503F"/>
    <w:rsid w:val="00C253A7"/>
    <w:rsid w:val="00C25764"/>
    <w:rsid w:val="00C25974"/>
    <w:rsid w:val="00C2697C"/>
    <w:rsid w:val="00C26F77"/>
    <w:rsid w:val="00C274A9"/>
    <w:rsid w:val="00C274E9"/>
    <w:rsid w:val="00C27719"/>
    <w:rsid w:val="00C27875"/>
    <w:rsid w:val="00C27934"/>
    <w:rsid w:val="00C30506"/>
    <w:rsid w:val="00C30D19"/>
    <w:rsid w:val="00C3144B"/>
    <w:rsid w:val="00C31ECF"/>
    <w:rsid w:val="00C32F92"/>
    <w:rsid w:val="00C3322C"/>
    <w:rsid w:val="00C33E7D"/>
    <w:rsid w:val="00C33ECC"/>
    <w:rsid w:val="00C3453A"/>
    <w:rsid w:val="00C3548F"/>
    <w:rsid w:val="00C35ABC"/>
    <w:rsid w:val="00C35F2E"/>
    <w:rsid w:val="00C373D5"/>
    <w:rsid w:val="00C37CA1"/>
    <w:rsid w:val="00C4016D"/>
    <w:rsid w:val="00C404F3"/>
    <w:rsid w:val="00C405C9"/>
    <w:rsid w:val="00C40E5A"/>
    <w:rsid w:val="00C414B2"/>
    <w:rsid w:val="00C423E3"/>
    <w:rsid w:val="00C42EE4"/>
    <w:rsid w:val="00C4325A"/>
    <w:rsid w:val="00C43ACD"/>
    <w:rsid w:val="00C43E03"/>
    <w:rsid w:val="00C442B6"/>
    <w:rsid w:val="00C44658"/>
    <w:rsid w:val="00C44F44"/>
    <w:rsid w:val="00C4567D"/>
    <w:rsid w:val="00C45988"/>
    <w:rsid w:val="00C459C5"/>
    <w:rsid w:val="00C45E16"/>
    <w:rsid w:val="00C46DF9"/>
    <w:rsid w:val="00C46E57"/>
    <w:rsid w:val="00C4707F"/>
    <w:rsid w:val="00C47252"/>
    <w:rsid w:val="00C47ADF"/>
    <w:rsid w:val="00C47B78"/>
    <w:rsid w:val="00C47C63"/>
    <w:rsid w:val="00C47D17"/>
    <w:rsid w:val="00C47D79"/>
    <w:rsid w:val="00C500DA"/>
    <w:rsid w:val="00C504CD"/>
    <w:rsid w:val="00C50518"/>
    <w:rsid w:val="00C50550"/>
    <w:rsid w:val="00C50D84"/>
    <w:rsid w:val="00C51E80"/>
    <w:rsid w:val="00C5285B"/>
    <w:rsid w:val="00C52F46"/>
    <w:rsid w:val="00C53163"/>
    <w:rsid w:val="00C53321"/>
    <w:rsid w:val="00C53433"/>
    <w:rsid w:val="00C5348B"/>
    <w:rsid w:val="00C53F01"/>
    <w:rsid w:val="00C54051"/>
    <w:rsid w:val="00C54381"/>
    <w:rsid w:val="00C544EB"/>
    <w:rsid w:val="00C547EB"/>
    <w:rsid w:val="00C5519B"/>
    <w:rsid w:val="00C551DD"/>
    <w:rsid w:val="00C5533B"/>
    <w:rsid w:val="00C5562D"/>
    <w:rsid w:val="00C55D6C"/>
    <w:rsid w:val="00C5632C"/>
    <w:rsid w:val="00C56337"/>
    <w:rsid w:val="00C5645C"/>
    <w:rsid w:val="00C56D81"/>
    <w:rsid w:val="00C60834"/>
    <w:rsid w:val="00C60CBD"/>
    <w:rsid w:val="00C6121C"/>
    <w:rsid w:val="00C62006"/>
    <w:rsid w:val="00C6283D"/>
    <w:rsid w:val="00C629CF"/>
    <w:rsid w:val="00C631EB"/>
    <w:rsid w:val="00C636E9"/>
    <w:rsid w:val="00C63F5B"/>
    <w:rsid w:val="00C6418F"/>
    <w:rsid w:val="00C646B4"/>
    <w:rsid w:val="00C65004"/>
    <w:rsid w:val="00C65029"/>
    <w:rsid w:val="00C651E9"/>
    <w:rsid w:val="00C655D0"/>
    <w:rsid w:val="00C6648C"/>
    <w:rsid w:val="00C66930"/>
    <w:rsid w:val="00C6728D"/>
    <w:rsid w:val="00C675FD"/>
    <w:rsid w:val="00C676BE"/>
    <w:rsid w:val="00C67845"/>
    <w:rsid w:val="00C705B3"/>
    <w:rsid w:val="00C70A1A"/>
    <w:rsid w:val="00C710D8"/>
    <w:rsid w:val="00C714FE"/>
    <w:rsid w:val="00C71F05"/>
    <w:rsid w:val="00C731C8"/>
    <w:rsid w:val="00C734A9"/>
    <w:rsid w:val="00C73868"/>
    <w:rsid w:val="00C739CA"/>
    <w:rsid w:val="00C739E0"/>
    <w:rsid w:val="00C7477E"/>
    <w:rsid w:val="00C747B6"/>
    <w:rsid w:val="00C74C42"/>
    <w:rsid w:val="00C75082"/>
    <w:rsid w:val="00C750B4"/>
    <w:rsid w:val="00C7549C"/>
    <w:rsid w:val="00C75D57"/>
    <w:rsid w:val="00C76024"/>
    <w:rsid w:val="00C76964"/>
    <w:rsid w:val="00C773B0"/>
    <w:rsid w:val="00C80083"/>
    <w:rsid w:val="00C8054A"/>
    <w:rsid w:val="00C8097B"/>
    <w:rsid w:val="00C80D40"/>
    <w:rsid w:val="00C80DEE"/>
    <w:rsid w:val="00C817D4"/>
    <w:rsid w:val="00C81C5F"/>
    <w:rsid w:val="00C81F59"/>
    <w:rsid w:val="00C82041"/>
    <w:rsid w:val="00C82760"/>
    <w:rsid w:val="00C83882"/>
    <w:rsid w:val="00C8396C"/>
    <w:rsid w:val="00C83C9E"/>
    <w:rsid w:val="00C847A0"/>
    <w:rsid w:val="00C8557C"/>
    <w:rsid w:val="00C85D5B"/>
    <w:rsid w:val="00C86034"/>
    <w:rsid w:val="00C86D2B"/>
    <w:rsid w:val="00C8705E"/>
    <w:rsid w:val="00C871F0"/>
    <w:rsid w:val="00C872FE"/>
    <w:rsid w:val="00C877A1"/>
    <w:rsid w:val="00C87905"/>
    <w:rsid w:val="00C87BA3"/>
    <w:rsid w:val="00C87E5E"/>
    <w:rsid w:val="00C90BEC"/>
    <w:rsid w:val="00C90F06"/>
    <w:rsid w:val="00C9171B"/>
    <w:rsid w:val="00C91E20"/>
    <w:rsid w:val="00C91E77"/>
    <w:rsid w:val="00C91EDC"/>
    <w:rsid w:val="00C92379"/>
    <w:rsid w:val="00C93888"/>
    <w:rsid w:val="00C93B0A"/>
    <w:rsid w:val="00C93C95"/>
    <w:rsid w:val="00C93F2F"/>
    <w:rsid w:val="00C946C9"/>
    <w:rsid w:val="00C94C52"/>
    <w:rsid w:val="00C94F32"/>
    <w:rsid w:val="00C95C5C"/>
    <w:rsid w:val="00C96032"/>
    <w:rsid w:val="00C967F3"/>
    <w:rsid w:val="00C972B2"/>
    <w:rsid w:val="00C9743C"/>
    <w:rsid w:val="00C97D8D"/>
    <w:rsid w:val="00C97F0A"/>
    <w:rsid w:val="00CA01BC"/>
    <w:rsid w:val="00CA0765"/>
    <w:rsid w:val="00CA0A1B"/>
    <w:rsid w:val="00CA0CC7"/>
    <w:rsid w:val="00CA1135"/>
    <w:rsid w:val="00CA12EC"/>
    <w:rsid w:val="00CA17A6"/>
    <w:rsid w:val="00CA18F0"/>
    <w:rsid w:val="00CA3465"/>
    <w:rsid w:val="00CA36DD"/>
    <w:rsid w:val="00CA3AB3"/>
    <w:rsid w:val="00CA3B2C"/>
    <w:rsid w:val="00CA3C5B"/>
    <w:rsid w:val="00CA3DAE"/>
    <w:rsid w:val="00CA428D"/>
    <w:rsid w:val="00CA4706"/>
    <w:rsid w:val="00CA4EDA"/>
    <w:rsid w:val="00CA4EE1"/>
    <w:rsid w:val="00CA5990"/>
    <w:rsid w:val="00CA5A2E"/>
    <w:rsid w:val="00CA6156"/>
    <w:rsid w:val="00CA6672"/>
    <w:rsid w:val="00CA6C5F"/>
    <w:rsid w:val="00CB065C"/>
    <w:rsid w:val="00CB0F1B"/>
    <w:rsid w:val="00CB1894"/>
    <w:rsid w:val="00CB2113"/>
    <w:rsid w:val="00CB2342"/>
    <w:rsid w:val="00CB23AB"/>
    <w:rsid w:val="00CB2430"/>
    <w:rsid w:val="00CB266A"/>
    <w:rsid w:val="00CB2D13"/>
    <w:rsid w:val="00CB3484"/>
    <w:rsid w:val="00CB3A04"/>
    <w:rsid w:val="00CB3C11"/>
    <w:rsid w:val="00CB3CCE"/>
    <w:rsid w:val="00CB44E9"/>
    <w:rsid w:val="00CB4733"/>
    <w:rsid w:val="00CB5651"/>
    <w:rsid w:val="00CB5668"/>
    <w:rsid w:val="00CB5873"/>
    <w:rsid w:val="00CB5C9A"/>
    <w:rsid w:val="00CB5DE3"/>
    <w:rsid w:val="00CB5F18"/>
    <w:rsid w:val="00CB6797"/>
    <w:rsid w:val="00CB6B73"/>
    <w:rsid w:val="00CB6D8A"/>
    <w:rsid w:val="00CB73B7"/>
    <w:rsid w:val="00CB74E0"/>
    <w:rsid w:val="00CB776B"/>
    <w:rsid w:val="00CB785F"/>
    <w:rsid w:val="00CB7B2E"/>
    <w:rsid w:val="00CB7FEF"/>
    <w:rsid w:val="00CC035E"/>
    <w:rsid w:val="00CC08FC"/>
    <w:rsid w:val="00CC09B1"/>
    <w:rsid w:val="00CC1072"/>
    <w:rsid w:val="00CC19F2"/>
    <w:rsid w:val="00CC2642"/>
    <w:rsid w:val="00CC32C7"/>
    <w:rsid w:val="00CC3B5F"/>
    <w:rsid w:val="00CC3E42"/>
    <w:rsid w:val="00CC45F4"/>
    <w:rsid w:val="00CC4A23"/>
    <w:rsid w:val="00CC4AC2"/>
    <w:rsid w:val="00CC5202"/>
    <w:rsid w:val="00CC522C"/>
    <w:rsid w:val="00CC5E66"/>
    <w:rsid w:val="00CC69B9"/>
    <w:rsid w:val="00CC6A41"/>
    <w:rsid w:val="00CC7576"/>
    <w:rsid w:val="00CD0003"/>
    <w:rsid w:val="00CD0099"/>
    <w:rsid w:val="00CD0B93"/>
    <w:rsid w:val="00CD0E2E"/>
    <w:rsid w:val="00CD0E85"/>
    <w:rsid w:val="00CD0F44"/>
    <w:rsid w:val="00CD11AF"/>
    <w:rsid w:val="00CD1748"/>
    <w:rsid w:val="00CD2DFB"/>
    <w:rsid w:val="00CD2EDD"/>
    <w:rsid w:val="00CD3D2B"/>
    <w:rsid w:val="00CD3E8D"/>
    <w:rsid w:val="00CD412E"/>
    <w:rsid w:val="00CD4F99"/>
    <w:rsid w:val="00CD5207"/>
    <w:rsid w:val="00CD59E1"/>
    <w:rsid w:val="00CD5B2D"/>
    <w:rsid w:val="00CD5BA3"/>
    <w:rsid w:val="00CD6633"/>
    <w:rsid w:val="00CD6E43"/>
    <w:rsid w:val="00CD70AA"/>
    <w:rsid w:val="00CD754D"/>
    <w:rsid w:val="00CD7819"/>
    <w:rsid w:val="00CE02B5"/>
    <w:rsid w:val="00CE046D"/>
    <w:rsid w:val="00CE0676"/>
    <w:rsid w:val="00CE0A29"/>
    <w:rsid w:val="00CE0F74"/>
    <w:rsid w:val="00CE1779"/>
    <w:rsid w:val="00CE1AD6"/>
    <w:rsid w:val="00CE234C"/>
    <w:rsid w:val="00CE26D1"/>
    <w:rsid w:val="00CE2750"/>
    <w:rsid w:val="00CE3174"/>
    <w:rsid w:val="00CE353D"/>
    <w:rsid w:val="00CE3941"/>
    <w:rsid w:val="00CE3E95"/>
    <w:rsid w:val="00CE413F"/>
    <w:rsid w:val="00CE441A"/>
    <w:rsid w:val="00CE4ECE"/>
    <w:rsid w:val="00CE51B0"/>
    <w:rsid w:val="00CE60C9"/>
    <w:rsid w:val="00CE60DF"/>
    <w:rsid w:val="00CE6DA1"/>
    <w:rsid w:val="00CE7941"/>
    <w:rsid w:val="00CF0C5F"/>
    <w:rsid w:val="00CF112C"/>
    <w:rsid w:val="00CF1392"/>
    <w:rsid w:val="00CF13E0"/>
    <w:rsid w:val="00CF1956"/>
    <w:rsid w:val="00CF1B65"/>
    <w:rsid w:val="00CF2000"/>
    <w:rsid w:val="00CF247E"/>
    <w:rsid w:val="00CF2A77"/>
    <w:rsid w:val="00CF3044"/>
    <w:rsid w:val="00CF33B3"/>
    <w:rsid w:val="00CF35D6"/>
    <w:rsid w:val="00CF38D2"/>
    <w:rsid w:val="00CF5B07"/>
    <w:rsid w:val="00CF5F18"/>
    <w:rsid w:val="00CF60A2"/>
    <w:rsid w:val="00CF6BF8"/>
    <w:rsid w:val="00CF7869"/>
    <w:rsid w:val="00D00233"/>
    <w:rsid w:val="00D00303"/>
    <w:rsid w:val="00D0077C"/>
    <w:rsid w:val="00D014AC"/>
    <w:rsid w:val="00D01A82"/>
    <w:rsid w:val="00D02339"/>
    <w:rsid w:val="00D02426"/>
    <w:rsid w:val="00D02C0C"/>
    <w:rsid w:val="00D02E71"/>
    <w:rsid w:val="00D02F3D"/>
    <w:rsid w:val="00D03115"/>
    <w:rsid w:val="00D0311E"/>
    <w:rsid w:val="00D0322A"/>
    <w:rsid w:val="00D03623"/>
    <w:rsid w:val="00D04249"/>
    <w:rsid w:val="00D043AA"/>
    <w:rsid w:val="00D047DA"/>
    <w:rsid w:val="00D04B0D"/>
    <w:rsid w:val="00D04F1E"/>
    <w:rsid w:val="00D058C9"/>
    <w:rsid w:val="00D0685E"/>
    <w:rsid w:val="00D06ABF"/>
    <w:rsid w:val="00D06B87"/>
    <w:rsid w:val="00D06CDB"/>
    <w:rsid w:val="00D073CA"/>
    <w:rsid w:val="00D07638"/>
    <w:rsid w:val="00D079AE"/>
    <w:rsid w:val="00D103C8"/>
    <w:rsid w:val="00D104DC"/>
    <w:rsid w:val="00D12409"/>
    <w:rsid w:val="00D12912"/>
    <w:rsid w:val="00D129C0"/>
    <w:rsid w:val="00D12C44"/>
    <w:rsid w:val="00D13862"/>
    <w:rsid w:val="00D13970"/>
    <w:rsid w:val="00D13CE9"/>
    <w:rsid w:val="00D14185"/>
    <w:rsid w:val="00D14377"/>
    <w:rsid w:val="00D144F8"/>
    <w:rsid w:val="00D145BD"/>
    <w:rsid w:val="00D14DBC"/>
    <w:rsid w:val="00D15A8E"/>
    <w:rsid w:val="00D16405"/>
    <w:rsid w:val="00D171D6"/>
    <w:rsid w:val="00D173C1"/>
    <w:rsid w:val="00D1740C"/>
    <w:rsid w:val="00D176EE"/>
    <w:rsid w:val="00D17A5A"/>
    <w:rsid w:val="00D17D21"/>
    <w:rsid w:val="00D17D99"/>
    <w:rsid w:val="00D17DCE"/>
    <w:rsid w:val="00D17F55"/>
    <w:rsid w:val="00D2048E"/>
    <w:rsid w:val="00D219C4"/>
    <w:rsid w:val="00D22317"/>
    <w:rsid w:val="00D22891"/>
    <w:rsid w:val="00D236C3"/>
    <w:rsid w:val="00D2373A"/>
    <w:rsid w:val="00D23C1D"/>
    <w:rsid w:val="00D23EB4"/>
    <w:rsid w:val="00D24133"/>
    <w:rsid w:val="00D2497D"/>
    <w:rsid w:val="00D24BEA"/>
    <w:rsid w:val="00D25045"/>
    <w:rsid w:val="00D25BBB"/>
    <w:rsid w:val="00D25BE7"/>
    <w:rsid w:val="00D260A3"/>
    <w:rsid w:val="00D2632E"/>
    <w:rsid w:val="00D263A7"/>
    <w:rsid w:val="00D26BF5"/>
    <w:rsid w:val="00D26CE6"/>
    <w:rsid w:val="00D26ED8"/>
    <w:rsid w:val="00D273E6"/>
    <w:rsid w:val="00D27430"/>
    <w:rsid w:val="00D27F5E"/>
    <w:rsid w:val="00D3025A"/>
    <w:rsid w:val="00D304CD"/>
    <w:rsid w:val="00D30536"/>
    <w:rsid w:val="00D30632"/>
    <w:rsid w:val="00D3081E"/>
    <w:rsid w:val="00D30AAC"/>
    <w:rsid w:val="00D31210"/>
    <w:rsid w:val="00D31C46"/>
    <w:rsid w:val="00D31D9E"/>
    <w:rsid w:val="00D325AC"/>
    <w:rsid w:val="00D326D6"/>
    <w:rsid w:val="00D32A30"/>
    <w:rsid w:val="00D35AE9"/>
    <w:rsid w:val="00D35EE5"/>
    <w:rsid w:val="00D3694C"/>
    <w:rsid w:val="00D36DE4"/>
    <w:rsid w:val="00D36F4F"/>
    <w:rsid w:val="00D37223"/>
    <w:rsid w:val="00D375A1"/>
    <w:rsid w:val="00D37988"/>
    <w:rsid w:val="00D37A57"/>
    <w:rsid w:val="00D37DD3"/>
    <w:rsid w:val="00D37F9F"/>
    <w:rsid w:val="00D400E1"/>
    <w:rsid w:val="00D40161"/>
    <w:rsid w:val="00D40B5D"/>
    <w:rsid w:val="00D40B73"/>
    <w:rsid w:val="00D40E82"/>
    <w:rsid w:val="00D41023"/>
    <w:rsid w:val="00D41E6A"/>
    <w:rsid w:val="00D4201B"/>
    <w:rsid w:val="00D42D22"/>
    <w:rsid w:val="00D42F2D"/>
    <w:rsid w:val="00D42FD1"/>
    <w:rsid w:val="00D43B5B"/>
    <w:rsid w:val="00D44406"/>
    <w:rsid w:val="00D44999"/>
    <w:rsid w:val="00D449AF"/>
    <w:rsid w:val="00D44A0F"/>
    <w:rsid w:val="00D44F04"/>
    <w:rsid w:val="00D4585B"/>
    <w:rsid w:val="00D45FF5"/>
    <w:rsid w:val="00D46B0B"/>
    <w:rsid w:val="00D4731F"/>
    <w:rsid w:val="00D475C1"/>
    <w:rsid w:val="00D47EF7"/>
    <w:rsid w:val="00D50792"/>
    <w:rsid w:val="00D50AF6"/>
    <w:rsid w:val="00D50F06"/>
    <w:rsid w:val="00D5139A"/>
    <w:rsid w:val="00D516C8"/>
    <w:rsid w:val="00D516FA"/>
    <w:rsid w:val="00D51726"/>
    <w:rsid w:val="00D51DC9"/>
    <w:rsid w:val="00D51DCD"/>
    <w:rsid w:val="00D524AB"/>
    <w:rsid w:val="00D52683"/>
    <w:rsid w:val="00D527AC"/>
    <w:rsid w:val="00D52A2F"/>
    <w:rsid w:val="00D52A3B"/>
    <w:rsid w:val="00D53076"/>
    <w:rsid w:val="00D536C5"/>
    <w:rsid w:val="00D536CA"/>
    <w:rsid w:val="00D538FD"/>
    <w:rsid w:val="00D53B67"/>
    <w:rsid w:val="00D53DBD"/>
    <w:rsid w:val="00D54133"/>
    <w:rsid w:val="00D5461D"/>
    <w:rsid w:val="00D54EA6"/>
    <w:rsid w:val="00D54FE4"/>
    <w:rsid w:val="00D55584"/>
    <w:rsid w:val="00D55C42"/>
    <w:rsid w:val="00D5615A"/>
    <w:rsid w:val="00D561FC"/>
    <w:rsid w:val="00D56219"/>
    <w:rsid w:val="00D56452"/>
    <w:rsid w:val="00D56AEC"/>
    <w:rsid w:val="00D56D91"/>
    <w:rsid w:val="00D56F9C"/>
    <w:rsid w:val="00D574D9"/>
    <w:rsid w:val="00D57E51"/>
    <w:rsid w:val="00D60232"/>
    <w:rsid w:val="00D60555"/>
    <w:rsid w:val="00D60ED5"/>
    <w:rsid w:val="00D61A9C"/>
    <w:rsid w:val="00D61C72"/>
    <w:rsid w:val="00D62D5E"/>
    <w:rsid w:val="00D62E6A"/>
    <w:rsid w:val="00D6401F"/>
    <w:rsid w:val="00D64677"/>
    <w:rsid w:val="00D64979"/>
    <w:rsid w:val="00D64B75"/>
    <w:rsid w:val="00D650B5"/>
    <w:rsid w:val="00D654CE"/>
    <w:rsid w:val="00D65FE8"/>
    <w:rsid w:val="00D66163"/>
    <w:rsid w:val="00D66255"/>
    <w:rsid w:val="00D663A7"/>
    <w:rsid w:val="00D676E3"/>
    <w:rsid w:val="00D676F7"/>
    <w:rsid w:val="00D67B9A"/>
    <w:rsid w:val="00D7014A"/>
    <w:rsid w:val="00D701B4"/>
    <w:rsid w:val="00D70BD4"/>
    <w:rsid w:val="00D70F2C"/>
    <w:rsid w:val="00D70FA3"/>
    <w:rsid w:val="00D71050"/>
    <w:rsid w:val="00D715BB"/>
    <w:rsid w:val="00D71F5A"/>
    <w:rsid w:val="00D71FC5"/>
    <w:rsid w:val="00D72A14"/>
    <w:rsid w:val="00D73653"/>
    <w:rsid w:val="00D73AF7"/>
    <w:rsid w:val="00D7560E"/>
    <w:rsid w:val="00D7596E"/>
    <w:rsid w:val="00D76D30"/>
    <w:rsid w:val="00D77F09"/>
    <w:rsid w:val="00D807F9"/>
    <w:rsid w:val="00D80F1C"/>
    <w:rsid w:val="00D81108"/>
    <w:rsid w:val="00D81A15"/>
    <w:rsid w:val="00D8225D"/>
    <w:rsid w:val="00D827F8"/>
    <w:rsid w:val="00D82F7C"/>
    <w:rsid w:val="00D8309C"/>
    <w:rsid w:val="00D8310C"/>
    <w:rsid w:val="00D832F3"/>
    <w:rsid w:val="00D83377"/>
    <w:rsid w:val="00D8349A"/>
    <w:rsid w:val="00D849FD"/>
    <w:rsid w:val="00D84AD2"/>
    <w:rsid w:val="00D84B6C"/>
    <w:rsid w:val="00D84E6F"/>
    <w:rsid w:val="00D8699A"/>
    <w:rsid w:val="00D86FA5"/>
    <w:rsid w:val="00D87379"/>
    <w:rsid w:val="00D902F1"/>
    <w:rsid w:val="00D90A98"/>
    <w:rsid w:val="00D9127D"/>
    <w:rsid w:val="00D913E3"/>
    <w:rsid w:val="00D9225C"/>
    <w:rsid w:val="00D92545"/>
    <w:rsid w:val="00D9298B"/>
    <w:rsid w:val="00D92C13"/>
    <w:rsid w:val="00D92DB7"/>
    <w:rsid w:val="00D92E22"/>
    <w:rsid w:val="00D9324D"/>
    <w:rsid w:val="00D935BB"/>
    <w:rsid w:val="00D94511"/>
    <w:rsid w:val="00D9535C"/>
    <w:rsid w:val="00D955DE"/>
    <w:rsid w:val="00D96169"/>
    <w:rsid w:val="00D96845"/>
    <w:rsid w:val="00D97122"/>
    <w:rsid w:val="00D9778D"/>
    <w:rsid w:val="00D97C61"/>
    <w:rsid w:val="00D97F26"/>
    <w:rsid w:val="00DA0D9D"/>
    <w:rsid w:val="00DA1A57"/>
    <w:rsid w:val="00DA28EB"/>
    <w:rsid w:val="00DA2ECB"/>
    <w:rsid w:val="00DA3415"/>
    <w:rsid w:val="00DA37C9"/>
    <w:rsid w:val="00DA40AD"/>
    <w:rsid w:val="00DA43CC"/>
    <w:rsid w:val="00DA43FD"/>
    <w:rsid w:val="00DA4B86"/>
    <w:rsid w:val="00DA5460"/>
    <w:rsid w:val="00DA5A86"/>
    <w:rsid w:val="00DA5EC7"/>
    <w:rsid w:val="00DA5ED2"/>
    <w:rsid w:val="00DA63A0"/>
    <w:rsid w:val="00DA7218"/>
    <w:rsid w:val="00DA7746"/>
    <w:rsid w:val="00DB182A"/>
    <w:rsid w:val="00DB1923"/>
    <w:rsid w:val="00DB2228"/>
    <w:rsid w:val="00DB28F3"/>
    <w:rsid w:val="00DB3DC0"/>
    <w:rsid w:val="00DB40BC"/>
    <w:rsid w:val="00DB40E4"/>
    <w:rsid w:val="00DB4804"/>
    <w:rsid w:val="00DB48A5"/>
    <w:rsid w:val="00DB4AB7"/>
    <w:rsid w:val="00DB4BC6"/>
    <w:rsid w:val="00DB4FBB"/>
    <w:rsid w:val="00DB5888"/>
    <w:rsid w:val="00DB5CC9"/>
    <w:rsid w:val="00DB65A6"/>
    <w:rsid w:val="00DB6718"/>
    <w:rsid w:val="00DB6760"/>
    <w:rsid w:val="00DB6A89"/>
    <w:rsid w:val="00DB6B86"/>
    <w:rsid w:val="00DB6EDC"/>
    <w:rsid w:val="00DB71C5"/>
    <w:rsid w:val="00DC0320"/>
    <w:rsid w:val="00DC16EE"/>
    <w:rsid w:val="00DC1AB6"/>
    <w:rsid w:val="00DC1B18"/>
    <w:rsid w:val="00DC21C5"/>
    <w:rsid w:val="00DC28C9"/>
    <w:rsid w:val="00DC29D4"/>
    <w:rsid w:val="00DC2DA1"/>
    <w:rsid w:val="00DC2F77"/>
    <w:rsid w:val="00DC31E1"/>
    <w:rsid w:val="00DC4359"/>
    <w:rsid w:val="00DC5548"/>
    <w:rsid w:val="00DC55CD"/>
    <w:rsid w:val="00DC5D5C"/>
    <w:rsid w:val="00DC6117"/>
    <w:rsid w:val="00DC62CC"/>
    <w:rsid w:val="00DC65E1"/>
    <w:rsid w:val="00DC6764"/>
    <w:rsid w:val="00DC68AF"/>
    <w:rsid w:val="00DC69B2"/>
    <w:rsid w:val="00DC6A41"/>
    <w:rsid w:val="00DC6C7C"/>
    <w:rsid w:val="00DC74A9"/>
    <w:rsid w:val="00DC7C3B"/>
    <w:rsid w:val="00DD10A9"/>
    <w:rsid w:val="00DD11E4"/>
    <w:rsid w:val="00DD17EB"/>
    <w:rsid w:val="00DD1A9B"/>
    <w:rsid w:val="00DD30F7"/>
    <w:rsid w:val="00DD3286"/>
    <w:rsid w:val="00DD3640"/>
    <w:rsid w:val="00DD3B1B"/>
    <w:rsid w:val="00DD3C24"/>
    <w:rsid w:val="00DD3DE3"/>
    <w:rsid w:val="00DD44FD"/>
    <w:rsid w:val="00DD4A42"/>
    <w:rsid w:val="00DD5708"/>
    <w:rsid w:val="00DD5B50"/>
    <w:rsid w:val="00DD5B6D"/>
    <w:rsid w:val="00DD7181"/>
    <w:rsid w:val="00DD7432"/>
    <w:rsid w:val="00DE03B0"/>
    <w:rsid w:val="00DE0DA6"/>
    <w:rsid w:val="00DE0EFA"/>
    <w:rsid w:val="00DE1094"/>
    <w:rsid w:val="00DE1CEF"/>
    <w:rsid w:val="00DE1D3C"/>
    <w:rsid w:val="00DE1E4C"/>
    <w:rsid w:val="00DE24C9"/>
    <w:rsid w:val="00DE259B"/>
    <w:rsid w:val="00DE298B"/>
    <w:rsid w:val="00DE2CA9"/>
    <w:rsid w:val="00DE2EDA"/>
    <w:rsid w:val="00DE3104"/>
    <w:rsid w:val="00DE3252"/>
    <w:rsid w:val="00DE326C"/>
    <w:rsid w:val="00DE34DD"/>
    <w:rsid w:val="00DE353C"/>
    <w:rsid w:val="00DE435B"/>
    <w:rsid w:val="00DE43DB"/>
    <w:rsid w:val="00DE4CAA"/>
    <w:rsid w:val="00DE569F"/>
    <w:rsid w:val="00DE5966"/>
    <w:rsid w:val="00DE5FB2"/>
    <w:rsid w:val="00DE61F0"/>
    <w:rsid w:val="00DE622B"/>
    <w:rsid w:val="00DE65DB"/>
    <w:rsid w:val="00DE6705"/>
    <w:rsid w:val="00DE6E40"/>
    <w:rsid w:val="00DE792C"/>
    <w:rsid w:val="00DF1A92"/>
    <w:rsid w:val="00DF1E00"/>
    <w:rsid w:val="00DF2332"/>
    <w:rsid w:val="00DF2815"/>
    <w:rsid w:val="00DF2816"/>
    <w:rsid w:val="00DF28CF"/>
    <w:rsid w:val="00DF2EFB"/>
    <w:rsid w:val="00DF30A7"/>
    <w:rsid w:val="00DF3B27"/>
    <w:rsid w:val="00DF3C3C"/>
    <w:rsid w:val="00DF4798"/>
    <w:rsid w:val="00DF48AC"/>
    <w:rsid w:val="00DF4BE0"/>
    <w:rsid w:val="00DF6AC1"/>
    <w:rsid w:val="00DF6F70"/>
    <w:rsid w:val="00DF7005"/>
    <w:rsid w:val="00DF728E"/>
    <w:rsid w:val="00DF7814"/>
    <w:rsid w:val="00DF7D82"/>
    <w:rsid w:val="00E000F6"/>
    <w:rsid w:val="00E01697"/>
    <w:rsid w:val="00E018E1"/>
    <w:rsid w:val="00E019E2"/>
    <w:rsid w:val="00E02E48"/>
    <w:rsid w:val="00E02FF6"/>
    <w:rsid w:val="00E03947"/>
    <w:rsid w:val="00E03EDD"/>
    <w:rsid w:val="00E04B19"/>
    <w:rsid w:val="00E05454"/>
    <w:rsid w:val="00E05A92"/>
    <w:rsid w:val="00E05BFA"/>
    <w:rsid w:val="00E062EA"/>
    <w:rsid w:val="00E063C4"/>
    <w:rsid w:val="00E065A0"/>
    <w:rsid w:val="00E06ADE"/>
    <w:rsid w:val="00E0709E"/>
    <w:rsid w:val="00E0749D"/>
    <w:rsid w:val="00E1115A"/>
    <w:rsid w:val="00E11358"/>
    <w:rsid w:val="00E115D6"/>
    <w:rsid w:val="00E11C28"/>
    <w:rsid w:val="00E1276A"/>
    <w:rsid w:val="00E1280C"/>
    <w:rsid w:val="00E137C9"/>
    <w:rsid w:val="00E139B9"/>
    <w:rsid w:val="00E13B9B"/>
    <w:rsid w:val="00E14069"/>
    <w:rsid w:val="00E140DB"/>
    <w:rsid w:val="00E143A7"/>
    <w:rsid w:val="00E14713"/>
    <w:rsid w:val="00E1505E"/>
    <w:rsid w:val="00E156C5"/>
    <w:rsid w:val="00E15DB8"/>
    <w:rsid w:val="00E15EF5"/>
    <w:rsid w:val="00E16958"/>
    <w:rsid w:val="00E16F94"/>
    <w:rsid w:val="00E20633"/>
    <w:rsid w:val="00E20903"/>
    <w:rsid w:val="00E2175A"/>
    <w:rsid w:val="00E21D44"/>
    <w:rsid w:val="00E2261F"/>
    <w:rsid w:val="00E22A84"/>
    <w:rsid w:val="00E23443"/>
    <w:rsid w:val="00E23E92"/>
    <w:rsid w:val="00E24087"/>
    <w:rsid w:val="00E246B6"/>
    <w:rsid w:val="00E2574A"/>
    <w:rsid w:val="00E25EE3"/>
    <w:rsid w:val="00E26AA2"/>
    <w:rsid w:val="00E26B70"/>
    <w:rsid w:val="00E26CF0"/>
    <w:rsid w:val="00E30178"/>
    <w:rsid w:val="00E306C9"/>
    <w:rsid w:val="00E30A48"/>
    <w:rsid w:val="00E31297"/>
    <w:rsid w:val="00E312AE"/>
    <w:rsid w:val="00E31353"/>
    <w:rsid w:val="00E31BA6"/>
    <w:rsid w:val="00E323DA"/>
    <w:rsid w:val="00E32427"/>
    <w:rsid w:val="00E32B48"/>
    <w:rsid w:val="00E32F7F"/>
    <w:rsid w:val="00E33711"/>
    <w:rsid w:val="00E33D48"/>
    <w:rsid w:val="00E3419E"/>
    <w:rsid w:val="00E345EA"/>
    <w:rsid w:val="00E35504"/>
    <w:rsid w:val="00E35C02"/>
    <w:rsid w:val="00E35C93"/>
    <w:rsid w:val="00E35E89"/>
    <w:rsid w:val="00E35ED1"/>
    <w:rsid w:val="00E35EE2"/>
    <w:rsid w:val="00E35F06"/>
    <w:rsid w:val="00E36C80"/>
    <w:rsid w:val="00E36FF8"/>
    <w:rsid w:val="00E3703D"/>
    <w:rsid w:val="00E371B0"/>
    <w:rsid w:val="00E373C7"/>
    <w:rsid w:val="00E376EA"/>
    <w:rsid w:val="00E378EB"/>
    <w:rsid w:val="00E40032"/>
    <w:rsid w:val="00E403A6"/>
    <w:rsid w:val="00E40793"/>
    <w:rsid w:val="00E40983"/>
    <w:rsid w:val="00E40B17"/>
    <w:rsid w:val="00E41036"/>
    <w:rsid w:val="00E418E8"/>
    <w:rsid w:val="00E41B7E"/>
    <w:rsid w:val="00E4207B"/>
    <w:rsid w:val="00E42541"/>
    <w:rsid w:val="00E42D49"/>
    <w:rsid w:val="00E431EC"/>
    <w:rsid w:val="00E44337"/>
    <w:rsid w:val="00E446FC"/>
    <w:rsid w:val="00E44907"/>
    <w:rsid w:val="00E44B67"/>
    <w:rsid w:val="00E44D23"/>
    <w:rsid w:val="00E45470"/>
    <w:rsid w:val="00E46410"/>
    <w:rsid w:val="00E4657A"/>
    <w:rsid w:val="00E46B34"/>
    <w:rsid w:val="00E47305"/>
    <w:rsid w:val="00E47792"/>
    <w:rsid w:val="00E50C41"/>
    <w:rsid w:val="00E51076"/>
    <w:rsid w:val="00E51411"/>
    <w:rsid w:val="00E51497"/>
    <w:rsid w:val="00E51749"/>
    <w:rsid w:val="00E518BA"/>
    <w:rsid w:val="00E51A81"/>
    <w:rsid w:val="00E51B38"/>
    <w:rsid w:val="00E51D09"/>
    <w:rsid w:val="00E51EC1"/>
    <w:rsid w:val="00E526CC"/>
    <w:rsid w:val="00E52CDD"/>
    <w:rsid w:val="00E53071"/>
    <w:rsid w:val="00E5344A"/>
    <w:rsid w:val="00E53803"/>
    <w:rsid w:val="00E538FA"/>
    <w:rsid w:val="00E54042"/>
    <w:rsid w:val="00E5435A"/>
    <w:rsid w:val="00E54A06"/>
    <w:rsid w:val="00E54B3E"/>
    <w:rsid w:val="00E55713"/>
    <w:rsid w:val="00E55AB0"/>
    <w:rsid w:val="00E55B1E"/>
    <w:rsid w:val="00E55C97"/>
    <w:rsid w:val="00E566E7"/>
    <w:rsid w:val="00E56A4A"/>
    <w:rsid w:val="00E56E5E"/>
    <w:rsid w:val="00E57806"/>
    <w:rsid w:val="00E578A1"/>
    <w:rsid w:val="00E6129A"/>
    <w:rsid w:val="00E61B50"/>
    <w:rsid w:val="00E61E06"/>
    <w:rsid w:val="00E62CAF"/>
    <w:rsid w:val="00E631F7"/>
    <w:rsid w:val="00E643F2"/>
    <w:rsid w:val="00E6541B"/>
    <w:rsid w:val="00E655AF"/>
    <w:rsid w:val="00E65E3B"/>
    <w:rsid w:val="00E66599"/>
    <w:rsid w:val="00E665C4"/>
    <w:rsid w:val="00E66C20"/>
    <w:rsid w:val="00E66F26"/>
    <w:rsid w:val="00E67730"/>
    <w:rsid w:val="00E679D8"/>
    <w:rsid w:val="00E67B14"/>
    <w:rsid w:val="00E701AB"/>
    <w:rsid w:val="00E706C5"/>
    <w:rsid w:val="00E708DB"/>
    <w:rsid w:val="00E7137C"/>
    <w:rsid w:val="00E714FB"/>
    <w:rsid w:val="00E71F85"/>
    <w:rsid w:val="00E7202D"/>
    <w:rsid w:val="00E723D3"/>
    <w:rsid w:val="00E7299B"/>
    <w:rsid w:val="00E737D7"/>
    <w:rsid w:val="00E737DB"/>
    <w:rsid w:val="00E738CF"/>
    <w:rsid w:val="00E742C1"/>
    <w:rsid w:val="00E750EF"/>
    <w:rsid w:val="00E75A7C"/>
    <w:rsid w:val="00E7615C"/>
    <w:rsid w:val="00E77796"/>
    <w:rsid w:val="00E77FCC"/>
    <w:rsid w:val="00E80C4F"/>
    <w:rsid w:val="00E80D95"/>
    <w:rsid w:val="00E80DA6"/>
    <w:rsid w:val="00E81469"/>
    <w:rsid w:val="00E81590"/>
    <w:rsid w:val="00E81658"/>
    <w:rsid w:val="00E8269A"/>
    <w:rsid w:val="00E82A36"/>
    <w:rsid w:val="00E831DC"/>
    <w:rsid w:val="00E83847"/>
    <w:rsid w:val="00E83F37"/>
    <w:rsid w:val="00E84683"/>
    <w:rsid w:val="00E85626"/>
    <w:rsid w:val="00E856F5"/>
    <w:rsid w:val="00E85913"/>
    <w:rsid w:val="00E86D8E"/>
    <w:rsid w:val="00E872CE"/>
    <w:rsid w:val="00E8747F"/>
    <w:rsid w:val="00E87536"/>
    <w:rsid w:val="00E87B54"/>
    <w:rsid w:val="00E87BCC"/>
    <w:rsid w:val="00E87F40"/>
    <w:rsid w:val="00E90070"/>
    <w:rsid w:val="00E9016D"/>
    <w:rsid w:val="00E9036C"/>
    <w:rsid w:val="00E90915"/>
    <w:rsid w:val="00E90B2A"/>
    <w:rsid w:val="00E91037"/>
    <w:rsid w:val="00E910AF"/>
    <w:rsid w:val="00E91F05"/>
    <w:rsid w:val="00E91F81"/>
    <w:rsid w:val="00E9234F"/>
    <w:rsid w:val="00E92473"/>
    <w:rsid w:val="00E93A92"/>
    <w:rsid w:val="00E94586"/>
    <w:rsid w:val="00E95993"/>
    <w:rsid w:val="00E95B2E"/>
    <w:rsid w:val="00E95F3F"/>
    <w:rsid w:val="00E96232"/>
    <w:rsid w:val="00E96359"/>
    <w:rsid w:val="00E9680C"/>
    <w:rsid w:val="00E96C9E"/>
    <w:rsid w:val="00E973BD"/>
    <w:rsid w:val="00E976CE"/>
    <w:rsid w:val="00E97A04"/>
    <w:rsid w:val="00EA0D15"/>
    <w:rsid w:val="00EA0E79"/>
    <w:rsid w:val="00EA0F00"/>
    <w:rsid w:val="00EA0F52"/>
    <w:rsid w:val="00EA1170"/>
    <w:rsid w:val="00EA1218"/>
    <w:rsid w:val="00EA160F"/>
    <w:rsid w:val="00EA1873"/>
    <w:rsid w:val="00EA190A"/>
    <w:rsid w:val="00EA224C"/>
    <w:rsid w:val="00EA26A0"/>
    <w:rsid w:val="00EA2892"/>
    <w:rsid w:val="00EA2E43"/>
    <w:rsid w:val="00EA3678"/>
    <w:rsid w:val="00EA3715"/>
    <w:rsid w:val="00EA38A4"/>
    <w:rsid w:val="00EA3C33"/>
    <w:rsid w:val="00EA3D95"/>
    <w:rsid w:val="00EA432D"/>
    <w:rsid w:val="00EA4455"/>
    <w:rsid w:val="00EA4574"/>
    <w:rsid w:val="00EA470F"/>
    <w:rsid w:val="00EA4938"/>
    <w:rsid w:val="00EA5373"/>
    <w:rsid w:val="00EA560E"/>
    <w:rsid w:val="00EA5867"/>
    <w:rsid w:val="00EA6972"/>
    <w:rsid w:val="00EA6DF1"/>
    <w:rsid w:val="00EA7059"/>
    <w:rsid w:val="00EA7076"/>
    <w:rsid w:val="00EA7112"/>
    <w:rsid w:val="00EA7A38"/>
    <w:rsid w:val="00EA7C7B"/>
    <w:rsid w:val="00EB01E4"/>
    <w:rsid w:val="00EB0528"/>
    <w:rsid w:val="00EB10E9"/>
    <w:rsid w:val="00EB1B46"/>
    <w:rsid w:val="00EB2649"/>
    <w:rsid w:val="00EB2C2D"/>
    <w:rsid w:val="00EB306E"/>
    <w:rsid w:val="00EB46D2"/>
    <w:rsid w:val="00EB4B5F"/>
    <w:rsid w:val="00EB604D"/>
    <w:rsid w:val="00EB6AAE"/>
    <w:rsid w:val="00EB6DB2"/>
    <w:rsid w:val="00EB7299"/>
    <w:rsid w:val="00EB7372"/>
    <w:rsid w:val="00EB75DB"/>
    <w:rsid w:val="00EB7D35"/>
    <w:rsid w:val="00EC0391"/>
    <w:rsid w:val="00EC2A51"/>
    <w:rsid w:val="00EC3792"/>
    <w:rsid w:val="00EC37D9"/>
    <w:rsid w:val="00EC3C0A"/>
    <w:rsid w:val="00EC42A2"/>
    <w:rsid w:val="00EC436C"/>
    <w:rsid w:val="00EC4741"/>
    <w:rsid w:val="00EC50CC"/>
    <w:rsid w:val="00EC50FA"/>
    <w:rsid w:val="00EC511C"/>
    <w:rsid w:val="00EC51FC"/>
    <w:rsid w:val="00EC5304"/>
    <w:rsid w:val="00EC5455"/>
    <w:rsid w:val="00EC5752"/>
    <w:rsid w:val="00EC5954"/>
    <w:rsid w:val="00EC6188"/>
    <w:rsid w:val="00EC6884"/>
    <w:rsid w:val="00EC68EB"/>
    <w:rsid w:val="00EC6D70"/>
    <w:rsid w:val="00EC6E2A"/>
    <w:rsid w:val="00EC73B6"/>
    <w:rsid w:val="00EC7496"/>
    <w:rsid w:val="00EC7F66"/>
    <w:rsid w:val="00ED050D"/>
    <w:rsid w:val="00ED0BF9"/>
    <w:rsid w:val="00ED1673"/>
    <w:rsid w:val="00ED1B2A"/>
    <w:rsid w:val="00ED1D44"/>
    <w:rsid w:val="00ED2212"/>
    <w:rsid w:val="00ED274F"/>
    <w:rsid w:val="00ED2D20"/>
    <w:rsid w:val="00ED3455"/>
    <w:rsid w:val="00ED38FE"/>
    <w:rsid w:val="00ED4403"/>
    <w:rsid w:val="00ED45B4"/>
    <w:rsid w:val="00ED51C1"/>
    <w:rsid w:val="00ED5201"/>
    <w:rsid w:val="00ED5EAF"/>
    <w:rsid w:val="00ED6470"/>
    <w:rsid w:val="00ED6B73"/>
    <w:rsid w:val="00ED7436"/>
    <w:rsid w:val="00EE05B3"/>
    <w:rsid w:val="00EE0801"/>
    <w:rsid w:val="00EE173A"/>
    <w:rsid w:val="00EE371C"/>
    <w:rsid w:val="00EE3AFF"/>
    <w:rsid w:val="00EE3FBB"/>
    <w:rsid w:val="00EE4094"/>
    <w:rsid w:val="00EE41A3"/>
    <w:rsid w:val="00EE4DDB"/>
    <w:rsid w:val="00EE5483"/>
    <w:rsid w:val="00EE69E0"/>
    <w:rsid w:val="00EE6FAA"/>
    <w:rsid w:val="00EE722A"/>
    <w:rsid w:val="00EE7389"/>
    <w:rsid w:val="00EE73F0"/>
    <w:rsid w:val="00EE7AA0"/>
    <w:rsid w:val="00EE7D7E"/>
    <w:rsid w:val="00EF0586"/>
    <w:rsid w:val="00EF0F2D"/>
    <w:rsid w:val="00EF12CE"/>
    <w:rsid w:val="00EF21FC"/>
    <w:rsid w:val="00EF2A93"/>
    <w:rsid w:val="00EF30BB"/>
    <w:rsid w:val="00EF31BB"/>
    <w:rsid w:val="00EF3326"/>
    <w:rsid w:val="00EF33F5"/>
    <w:rsid w:val="00EF3EAC"/>
    <w:rsid w:val="00EF4612"/>
    <w:rsid w:val="00EF4C55"/>
    <w:rsid w:val="00EF4F2D"/>
    <w:rsid w:val="00EF533C"/>
    <w:rsid w:val="00EF538D"/>
    <w:rsid w:val="00EF5402"/>
    <w:rsid w:val="00EF5925"/>
    <w:rsid w:val="00EF5E0E"/>
    <w:rsid w:val="00EF6B3B"/>
    <w:rsid w:val="00EF6E36"/>
    <w:rsid w:val="00EF6FAC"/>
    <w:rsid w:val="00EF7219"/>
    <w:rsid w:val="00EF73F6"/>
    <w:rsid w:val="00EF79B3"/>
    <w:rsid w:val="00F00772"/>
    <w:rsid w:val="00F00A35"/>
    <w:rsid w:val="00F013E4"/>
    <w:rsid w:val="00F01429"/>
    <w:rsid w:val="00F01A3D"/>
    <w:rsid w:val="00F01DB5"/>
    <w:rsid w:val="00F020D6"/>
    <w:rsid w:val="00F0257E"/>
    <w:rsid w:val="00F0258F"/>
    <w:rsid w:val="00F03313"/>
    <w:rsid w:val="00F0386E"/>
    <w:rsid w:val="00F03CD7"/>
    <w:rsid w:val="00F040DE"/>
    <w:rsid w:val="00F047F4"/>
    <w:rsid w:val="00F0498B"/>
    <w:rsid w:val="00F049EF"/>
    <w:rsid w:val="00F0513E"/>
    <w:rsid w:val="00F0560D"/>
    <w:rsid w:val="00F05994"/>
    <w:rsid w:val="00F05AFE"/>
    <w:rsid w:val="00F06B6F"/>
    <w:rsid w:val="00F06C62"/>
    <w:rsid w:val="00F06EE7"/>
    <w:rsid w:val="00F06F5F"/>
    <w:rsid w:val="00F073B7"/>
    <w:rsid w:val="00F07C1B"/>
    <w:rsid w:val="00F07CC8"/>
    <w:rsid w:val="00F10159"/>
    <w:rsid w:val="00F117BC"/>
    <w:rsid w:val="00F11D5D"/>
    <w:rsid w:val="00F12053"/>
    <w:rsid w:val="00F123D1"/>
    <w:rsid w:val="00F129D5"/>
    <w:rsid w:val="00F12B26"/>
    <w:rsid w:val="00F13652"/>
    <w:rsid w:val="00F136EB"/>
    <w:rsid w:val="00F13ABF"/>
    <w:rsid w:val="00F14137"/>
    <w:rsid w:val="00F142D5"/>
    <w:rsid w:val="00F1528A"/>
    <w:rsid w:val="00F15AEF"/>
    <w:rsid w:val="00F15C04"/>
    <w:rsid w:val="00F15CCB"/>
    <w:rsid w:val="00F164FD"/>
    <w:rsid w:val="00F17050"/>
    <w:rsid w:val="00F171C6"/>
    <w:rsid w:val="00F1758E"/>
    <w:rsid w:val="00F17765"/>
    <w:rsid w:val="00F203B8"/>
    <w:rsid w:val="00F2077D"/>
    <w:rsid w:val="00F208AE"/>
    <w:rsid w:val="00F21F8A"/>
    <w:rsid w:val="00F228F1"/>
    <w:rsid w:val="00F23F03"/>
    <w:rsid w:val="00F24F9F"/>
    <w:rsid w:val="00F257E2"/>
    <w:rsid w:val="00F2625B"/>
    <w:rsid w:val="00F26859"/>
    <w:rsid w:val="00F26C63"/>
    <w:rsid w:val="00F2729A"/>
    <w:rsid w:val="00F2788A"/>
    <w:rsid w:val="00F27AAE"/>
    <w:rsid w:val="00F3027F"/>
    <w:rsid w:val="00F302E1"/>
    <w:rsid w:val="00F31045"/>
    <w:rsid w:val="00F31765"/>
    <w:rsid w:val="00F3192B"/>
    <w:rsid w:val="00F3229A"/>
    <w:rsid w:val="00F322B3"/>
    <w:rsid w:val="00F32A9F"/>
    <w:rsid w:val="00F33261"/>
    <w:rsid w:val="00F33850"/>
    <w:rsid w:val="00F34094"/>
    <w:rsid w:val="00F3515A"/>
    <w:rsid w:val="00F35B1E"/>
    <w:rsid w:val="00F35D2E"/>
    <w:rsid w:val="00F35E2B"/>
    <w:rsid w:val="00F36BF8"/>
    <w:rsid w:val="00F36E09"/>
    <w:rsid w:val="00F371EF"/>
    <w:rsid w:val="00F37778"/>
    <w:rsid w:val="00F37BC6"/>
    <w:rsid w:val="00F37D3E"/>
    <w:rsid w:val="00F37E5A"/>
    <w:rsid w:val="00F37F0A"/>
    <w:rsid w:val="00F4042D"/>
    <w:rsid w:val="00F41810"/>
    <w:rsid w:val="00F418AA"/>
    <w:rsid w:val="00F422A9"/>
    <w:rsid w:val="00F424B1"/>
    <w:rsid w:val="00F43650"/>
    <w:rsid w:val="00F43C0A"/>
    <w:rsid w:val="00F443E2"/>
    <w:rsid w:val="00F445C8"/>
    <w:rsid w:val="00F44854"/>
    <w:rsid w:val="00F44A86"/>
    <w:rsid w:val="00F450CC"/>
    <w:rsid w:val="00F45181"/>
    <w:rsid w:val="00F45197"/>
    <w:rsid w:val="00F453F7"/>
    <w:rsid w:val="00F45B55"/>
    <w:rsid w:val="00F462E2"/>
    <w:rsid w:val="00F4636F"/>
    <w:rsid w:val="00F46CF7"/>
    <w:rsid w:val="00F47CBB"/>
    <w:rsid w:val="00F47D87"/>
    <w:rsid w:val="00F50033"/>
    <w:rsid w:val="00F5055D"/>
    <w:rsid w:val="00F50DD4"/>
    <w:rsid w:val="00F50FBF"/>
    <w:rsid w:val="00F5142E"/>
    <w:rsid w:val="00F518FD"/>
    <w:rsid w:val="00F51C38"/>
    <w:rsid w:val="00F51ED3"/>
    <w:rsid w:val="00F520CC"/>
    <w:rsid w:val="00F523AA"/>
    <w:rsid w:val="00F5316A"/>
    <w:rsid w:val="00F5362E"/>
    <w:rsid w:val="00F53BDA"/>
    <w:rsid w:val="00F53C41"/>
    <w:rsid w:val="00F53CDD"/>
    <w:rsid w:val="00F53CF0"/>
    <w:rsid w:val="00F53DD1"/>
    <w:rsid w:val="00F53F10"/>
    <w:rsid w:val="00F53FE0"/>
    <w:rsid w:val="00F540CB"/>
    <w:rsid w:val="00F54846"/>
    <w:rsid w:val="00F54906"/>
    <w:rsid w:val="00F55477"/>
    <w:rsid w:val="00F55A18"/>
    <w:rsid w:val="00F55D07"/>
    <w:rsid w:val="00F56DDE"/>
    <w:rsid w:val="00F56ECD"/>
    <w:rsid w:val="00F6045B"/>
    <w:rsid w:val="00F6063E"/>
    <w:rsid w:val="00F60BDC"/>
    <w:rsid w:val="00F6142D"/>
    <w:rsid w:val="00F619B9"/>
    <w:rsid w:val="00F61C1D"/>
    <w:rsid w:val="00F6221E"/>
    <w:rsid w:val="00F62375"/>
    <w:rsid w:val="00F62A62"/>
    <w:rsid w:val="00F63557"/>
    <w:rsid w:val="00F64507"/>
    <w:rsid w:val="00F64BCD"/>
    <w:rsid w:val="00F64D41"/>
    <w:rsid w:val="00F64F57"/>
    <w:rsid w:val="00F65275"/>
    <w:rsid w:val="00F654C5"/>
    <w:rsid w:val="00F65700"/>
    <w:rsid w:val="00F65A49"/>
    <w:rsid w:val="00F66240"/>
    <w:rsid w:val="00F66A26"/>
    <w:rsid w:val="00F674CE"/>
    <w:rsid w:val="00F675CD"/>
    <w:rsid w:val="00F67D42"/>
    <w:rsid w:val="00F67DC3"/>
    <w:rsid w:val="00F67F05"/>
    <w:rsid w:val="00F70138"/>
    <w:rsid w:val="00F7075D"/>
    <w:rsid w:val="00F707E9"/>
    <w:rsid w:val="00F7092B"/>
    <w:rsid w:val="00F70C08"/>
    <w:rsid w:val="00F70E47"/>
    <w:rsid w:val="00F710ED"/>
    <w:rsid w:val="00F71322"/>
    <w:rsid w:val="00F718CD"/>
    <w:rsid w:val="00F71CCE"/>
    <w:rsid w:val="00F72A80"/>
    <w:rsid w:val="00F72AB9"/>
    <w:rsid w:val="00F7310E"/>
    <w:rsid w:val="00F7368D"/>
    <w:rsid w:val="00F73EC9"/>
    <w:rsid w:val="00F74EAC"/>
    <w:rsid w:val="00F74EAD"/>
    <w:rsid w:val="00F768B5"/>
    <w:rsid w:val="00F7795A"/>
    <w:rsid w:val="00F77C57"/>
    <w:rsid w:val="00F801B2"/>
    <w:rsid w:val="00F801FC"/>
    <w:rsid w:val="00F80835"/>
    <w:rsid w:val="00F8088D"/>
    <w:rsid w:val="00F80E8C"/>
    <w:rsid w:val="00F814E1"/>
    <w:rsid w:val="00F817BD"/>
    <w:rsid w:val="00F81E07"/>
    <w:rsid w:val="00F81FA5"/>
    <w:rsid w:val="00F81FDD"/>
    <w:rsid w:val="00F82079"/>
    <w:rsid w:val="00F83374"/>
    <w:rsid w:val="00F834B4"/>
    <w:rsid w:val="00F83643"/>
    <w:rsid w:val="00F837C4"/>
    <w:rsid w:val="00F839E3"/>
    <w:rsid w:val="00F83D3F"/>
    <w:rsid w:val="00F83FA7"/>
    <w:rsid w:val="00F84C7B"/>
    <w:rsid w:val="00F853AE"/>
    <w:rsid w:val="00F85C6A"/>
    <w:rsid w:val="00F85CF3"/>
    <w:rsid w:val="00F8742B"/>
    <w:rsid w:val="00F90600"/>
    <w:rsid w:val="00F90FF8"/>
    <w:rsid w:val="00F9109C"/>
    <w:rsid w:val="00F9110A"/>
    <w:rsid w:val="00F91564"/>
    <w:rsid w:val="00F91705"/>
    <w:rsid w:val="00F91F4B"/>
    <w:rsid w:val="00F92209"/>
    <w:rsid w:val="00F92487"/>
    <w:rsid w:val="00F9258A"/>
    <w:rsid w:val="00F92B8F"/>
    <w:rsid w:val="00F92C10"/>
    <w:rsid w:val="00F92D19"/>
    <w:rsid w:val="00F92D73"/>
    <w:rsid w:val="00F92FE7"/>
    <w:rsid w:val="00F93552"/>
    <w:rsid w:val="00F93818"/>
    <w:rsid w:val="00F93C2C"/>
    <w:rsid w:val="00F94956"/>
    <w:rsid w:val="00F94DE3"/>
    <w:rsid w:val="00F95E02"/>
    <w:rsid w:val="00F96AE4"/>
    <w:rsid w:val="00F97087"/>
    <w:rsid w:val="00F97272"/>
    <w:rsid w:val="00F9730B"/>
    <w:rsid w:val="00F9788A"/>
    <w:rsid w:val="00F979A5"/>
    <w:rsid w:val="00F97A12"/>
    <w:rsid w:val="00F97A75"/>
    <w:rsid w:val="00F97A89"/>
    <w:rsid w:val="00F97AD4"/>
    <w:rsid w:val="00FA01BD"/>
    <w:rsid w:val="00FA048A"/>
    <w:rsid w:val="00FA16E4"/>
    <w:rsid w:val="00FA16E8"/>
    <w:rsid w:val="00FA181F"/>
    <w:rsid w:val="00FA1965"/>
    <w:rsid w:val="00FA1B53"/>
    <w:rsid w:val="00FA1BBA"/>
    <w:rsid w:val="00FA1DA0"/>
    <w:rsid w:val="00FA1F43"/>
    <w:rsid w:val="00FA232F"/>
    <w:rsid w:val="00FA2556"/>
    <w:rsid w:val="00FA26DB"/>
    <w:rsid w:val="00FA2C80"/>
    <w:rsid w:val="00FA3BF8"/>
    <w:rsid w:val="00FA43A0"/>
    <w:rsid w:val="00FA503B"/>
    <w:rsid w:val="00FA53DA"/>
    <w:rsid w:val="00FA54D0"/>
    <w:rsid w:val="00FA561C"/>
    <w:rsid w:val="00FA5A59"/>
    <w:rsid w:val="00FA603E"/>
    <w:rsid w:val="00FA6746"/>
    <w:rsid w:val="00FA6F21"/>
    <w:rsid w:val="00FA7D13"/>
    <w:rsid w:val="00FA7D1F"/>
    <w:rsid w:val="00FA7E4B"/>
    <w:rsid w:val="00FB0484"/>
    <w:rsid w:val="00FB0769"/>
    <w:rsid w:val="00FB088A"/>
    <w:rsid w:val="00FB1380"/>
    <w:rsid w:val="00FB1BF4"/>
    <w:rsid w:val="00FB1F74"/>
    <w:rsid w:val="00FB2136"/>
    <w:rsid w:val="00FB2318"/>
    <w:rsid w:val="00FB2634"/>
    <w:rsid w:val="00FB26D5"/>
    <w:rsid w:val="00FB290B"/>
    <w:rsid w:val="00FB29FE"/>
    <w:rsid w:val="00FB2C55"/>
    <w:rsid w:val="00FB2D48"/>
    <w:rsid w:val="00FB2F4C"/>
    <w:rsid w:val="00FB32E5"/>
    <w:rsid w:val="00FB32ED"/>
    <w:rsid w:val="00FB367B"/>
    <w:rsid w:val="00FB3AB5"/>
    <w:rsid w:val="00FB4556"/>
    <w:rsid w:val="00FB5163"/>
    <w:rsid w:val="00FB5453"/>
    <w:rsid w:val="00FB57F2"/>
    <w:rsid w:val="00FB5A84"/>
    <w:rsid w:val="00FB6ADD"/>
    <w:rsid w:val="00FB75D4"/>
    <w:rsid w:val="00FB79E7"/>
    <w:rsid w:val="00FB7C2D"/>
    <w:rsid w:val="00FB7ED8"/>
    <w:rsid w:val="00FC11B2"/>
    <w:rsid w:val="00FC187E"/>
    <w:rsid w:val="00FC258E"/>
    <w:rsid w:val="00FC2853"/>
    <w:rsid w:val="00FC2958"/>
    <w:rsid w:val="00FC2E94"/>
    <w:rsid w:val="00FC3624"/>
    <w:rsid w:val="00FC388D"/>
    <w:rsid w:val="00FC3CDE"/>
    <w:rsid w:val="00FC42E0"/>
    <w:rsid w:val="00FC43F0"/>
    <w:rsid w:val="00FC4A00"/>
    <w:rsid w:val="00FC4EA0"/>
    <w:rsid w:val="00FC537C"/>
    <w:rsid w:val="00FC5842"/>
    <w:rsid w:val="00FC5B5B"/>
    <w:rsid w:val="00FC6784"/>
    <w:rsid w:val="00FC7A2B"/>
    <w:rsid w:val="00FD0724"/>
    <w:rsid w:val="00FD0844"/>
    <w:rsid w:val="00FD0C6B"/>
    <w:rsid w:val="00FD0D6C"/>
    <w:rsid w:val="00FD1DFB"/>
    <w:rsid w:val="00FD2498"/>
    <w:rsid w:val="00FD2B79"/>
    <w:rsid w:val="00FD2DD8"/>
    <w:rsid w:val="00FD33B2"/>
    <w:rsid w:val="00FD3535"/>
    <w:rsid w:val="00FD36E0"/>
    <w:rsid w:val="00FD44E5"/>
    <w:rsid w:val="00FD45F1"/>
    <w:rsid w:val="00FD46AD"/>
    <w:rsid w:val="00FD488B"/>
    <w:rsid w:val="00FD4F78"/>
    <w:rsid w:val="00FD5704"/>
    <w:rsid w:val="00FD59AE"/>
    <w:rsid w:val="00FD5ED7"/>
    <w:rsid w:val="00FD61BA"/>
    <w:rsid w:val="00FD61E5"/>
    <w:rsid w:val="00FD61F9"/>
    <w:rsid w:val="00FD6748"/>
    <w:rsid w:val="00FD6CD6"/>
    <w:rsid w:val="00FD6EC4"/>
    <w:rsid w:val="00FD736D"/>
    <w:rsid w:val="00FD73D0"/>
    <w:rsid w:val="00FD7C5D"/>
    <w:rsid w:val="00FD7D21"/>
    <w:rsid w:val="00FE0F18"/>
    <w:rsid w:val="00FE143F"/>
    <w:rsid w:val="00FE1DCF"/>
    <w:rsid w:val="00FE214D"/>
    <w:rsid w:val="00FE2D2E"/>
    <w:rsid w:val="00FE3144"/>
    <w:rsid w:val="00FE3533"/>
    <w:rsid w:val="00FE384D"/>
    <w:rsid w:val="00FE3E53"/>
    <w:rsid w:val="00FE45FA"/>
    <w:rsid w:val="00FE4B1C"/>
    <w:rsid w:val="00FE4BB0"/>
    <w:rsid w:val="00FE4F88"/>
    <w:rsid w:val="00FE501B"/>
    <w:rsid w:val="00FE5063"/>
    <w:rsid w:val="00FE5B3E"/>
    <w:rsid w:val="00FE604D"/>
    <w:rsid w:val="00FE6472"/>
    <w:rsid w:val="00FE6809"/>
    <w:rsid w:val="00FE70B9"/>
    <w:rsid w:val="00FE728A"/>
    <w:rsid w:val="00FE7A1C"/>
    <w:rsid w:val="00FE7A42"/>
    <w:rsid w:val="00FE7FF2"/>
    <w:rsid w:val="00FF00FE"/>
    <w:rsid w:val="00FF0261"/>
    <w:rsid w:val="00FF045F"/>
    <w:rsid w:val="00FF07E1"/>
    <w:rsid w:val="00FF1224"/>
    <w:rsid w:val="00FF13B6"/>
    <w:rsid w:val="00FF22CC"/>
    <w:rsid w:val="00FF2BCC"/>
    <w:rsid w:val="00FF3231"/>
    <w:rsid w:val="00FF4268"/>
    <w:rsid w:val="00FF47E8"/>
    <w:rsid w:val="00FF4CA4"/>
    <w:rsid w:val="00FF4E76"/>
    <w:rsid w:val="00FF5140"/>
    <w:rsid w:val="00FF5227"/>
    <w:rsid w:val="00FF56FD"/>
    <w:rsid w:val="00FF5E19"/>
    <w:rsid w:val="00FF5E21"/>
    <w:rsid w:val="00FF6AA7"/>
    <w:rsid w:val="00FF6CF3"/>
    <w:rsid w:val="00FF6F8F"/>
    <w:rsid w:val="00FF749B"/>
    <w:rsid w:val="00FF77F4"/>
    <w:rsid w:val="00FF7E0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oNotEmbedSmartTags/>
  <w:decimalSymbol w:val="."/>
  <w:listSeparator w:val=","/>
  <w14:docId w14:val="4C3322C0"/>
  <w14:defaultImageDpi w14:val="330"/>
  <w15:chartTrackingRefBased/>
  <w15:docId w15:val="{7AF50A73-3F8A-434B-A1B3-4CD8B4DF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Text"/>
    <w:link w:val="Heading1Char"/>
    <w:uiPriority w:val="9"/>
    <w:qFormat/>
    <w:rsid w:val="000A01E9"/>
    <w:pPr>
      <w:keepNext/>
      <w:spacing w:before="240" w:after="60"/>
      <w:jc w:val="center"/>
      <w:outlineLvl w:val="0"/>
    </w:pPr>
    <w:rPr>
      <w:b/>
      <w:kern w:val="32"/>
      <w:sz w:val="22"/>
    </w:rPr>
  </w:style>
  <w:style w:type="paragraph" w:styleId="Heading2">
    <w:name w:val="heading 2"/>
    <w:basedOn w:val="Normal"/>
    <w:next w:val="Text"/>
    <w:qFormat/>
    <w:pPr>
      <w:numPr>
        <w:numId w:val="3"/>
      </w:numPr>
      <w:tabs>
        <w:tab w:val="left" w:pos="288"/>
      </w:tabs>
      <w:spacing w:before="240"/>
      <w:outlineLvl w:val="1"/>
    </w:pPr>
    <w:rPr>
      <w:b/>
    </w:rPr>
  </w:style>
  <w:style w:type="paragraph" w:styleId="Heading3">
    <w:name w:val="heading 3"/>
    <w:basedOn w:val="Normal"/>
    <w:next w:val="Text"/>
    <w:link w:val="Heading3Char"/>
    <w:qFormat/>
    <w:pPr>
      <w:keepNext/>
      <w:numPr>
        <w:numId w:val="13"/>
      </w:numPr>
      <w:tabs>
        <w:tab w:val="left" w:pos="288"/>
      </w:tabs>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pPr>
      <w:tabs>
        <w:tab w:val="left" w:pos="288"/>
      </w:tabs>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pPr>
    <w:rPr>
      <w:b/>
    </w:rPr>
  </w:style>
  <w:style w:type="paragraph" w:customStyle="1" w:styleId="References">
    <w:name w:val="References"/>
    <w:basedOn w:val="Normal"/>
    <w:pPr>
      <w:ind w:firstLine="288"/>
    </w:pPr>
    <w:rPr>
      <w:sz w:val="18"/>
    </w:rPr>
  </w:style>
  <w:style w:type="paragraph" w:styleId="FootnoteText">
    <w:name w:val="footnote text"/>
    <w:basedOn w:val="Normal"/>
    <w:link w:val="FootnoteTextChar"/>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customStyle="1" w:styleId="BodyText1">
    <w:name w:val="Body Text1"/>
    <w:basedOn w:val="Normal"/>
    <w:rsid w:val="00DD3901"/>
    <w:pPr>
      <w:spacing w:after="120"/>
      <w:jc w:val="left"/>
    </w:pPr>
    <w:rPr>
      <w:lang w:val="en-AU"/>
    </w:rPr>
  </w:style>
  <w:style w:type="paragraph" w:customStyle="1" w:styleId="ExtendedQuote">
    <w:name w:val="Extended Quote"/>
    <w:basedOn w:val="Text"/>
    <w:pPr>
      <w:ind w:left="576" w:firstLine="0"/>
    </w:pPr>
    <w:rPr>
      <w:sz w:val="18"/>
    </w:rPr>
  </w:style>
  <w:style w:type="character" w:styleId="CommentReference">
    <w:name w:val="annotation reference"/>
    <w:semiHidden/>
    <w:rsid w:val="00912BE8"/>
    <w:rPr>
      <w:sz w:val="16"/>
      <w:szCs w:val="16"/>
    </w:rPr>
  </w:style>
  <w:style w:type="paragraph" w:styleId="CommentText">
    <w:name w:val="annotation text"/>
    <w:basedOn w:val="Normal"/>
    <w:semiHidden/>
    <w:rsid w:val="00912BE8"/>
  </w:style>
  <w:style w:type="paragraph" w:styleId="CommentSubject">
    <w:name w:val="annotation subject"/>
    <w:basedOn w:val="CommentText"/>
    <w:next w:val="CommentText"/>
    <w:semiHidden/>
    <w:rsid w:val="00912BE8"/>
    <w:rPr>
      <w:b/>
      <w:bCs/>
    </w:rPr>
  </w:style>
  <w:style w:type="paragraph" w:styleId="BalloonText">
    <w:name w:val="Balloon Text"/>
    <w:basedOn w:val="Normal"/>
    <w:semiHidden/>
    <w:rsid w:val="00912BE8"/>
    <w:rPr>
      <w:rFonts w:ascii="Tahoma" w:hAnsi="Tahoma" w:cs="Tahoma"/>
      <w:sz w:val="16"/>
      <w:szCs w:val="16"/>
    </w:rPr>
  </w:style>
  <w:style w:type="paragraph" w:customStyle="1" w:styleId="List1">
    <w:name w:val="List1"/>
    <w:basedOn w:val="BodyText1"/>
    <w:rsid w:val="0062188A"/>
    <w:pPr>
      <w:pBdr>
        <w:top w:val="single" w:sz="4" w:space="1" w:color="auto"/>
        <w:left w:val="single" w:sz="4" w:space="4" w:color="auto"/>
        <w:bottom w:val="single" w:sz="4" w:space="1" w:color="auto"/>
        <w:right w:val="single" w:sz="4" w:space="4" w:color="auto"/>
      </w:pBdr>
      <w:tabs>
        <w:tab w:val="left" w:pos="426"/>
        <w:tab w:val="right" w:pos="8931"/>
      </w:tabs>
      <w:spacing w:before="60" w:after="60"/>
      <w:jc w:val="both"/>
    </w:pPr>
    <w:rPr>
      <w:rFonts w:ascii="Arial" w:hAnsi="Arial"/>
    </w:rPr>
  </w:style>
  <w:style w:type="paragraph" w:customStyle="1" w:styleId="listheading">
    <w:name w:val="list heading"/>
    <w:basedOn w:val="BodyText1"/>
    <w:rsid w:val="0062188A"/>
    <w:pPr>
      <w:pBdr>
        <w:top w:val="single" w:sz="4" w:space="1" w:color="auto"/>
        <w:left w:val="single" w:sz="4" w:space="4" w:color="auto"/>
        <w:bottom w:val="single" w:sz="4" w:space="1" w:color="auto"/>
        <w:right w:val="single" w:sz="4" w:space="4" w:color="auto"/>
      </w:pBdr>
      <w:tabs>
        <w:tab w:val="left" w:pos="426"/>
        <w:tab w:val="right" w:pos="4962"/>
        <w:tab w:val="right" w:pos="8931"/>
      </w:tabs>
      <w:spacing w:after="80"/>
      <w:ind w:left="142" w:hanging="142"/>
      <w:jc w:val="both"/>
    </w:pPr>
    <w:rPr>
      <w:b/>
      <w:sz w:val="16"/>
    </w:rPr>
  </w:style>
  <w:style w:type="paragraph" w:styleId="ListParagraph">
    <w:name w:val="List Paragraph"/>
    <w:basedOn w:val="Normal"/>
    <w:qFormat/>
    <w:rsid w:val="003F1747"/>
    <w:pPr>
      <w:ind w:left="720"/>
      <w:contextualSpacing/>
    </w:pPr>
  </w:style>
  <w:style w:type="paragraph" w:customStyle="1" w:styleId="EndNoteBibliographyTitle">
    <w:name w:val="EndNote Bibliography Title"/>
    <w:basedOn w:val="Normal"/>
    <w:link w:val="EndNoteBibliographyTitleChar"/>
    <w:rsid w:val="00143730"/>
    <w:pPr>
      <w:jc w:val="center"/>
    </w:pPr>
    <w:rPr>
      <w:noProof/>
      <w:sz w:val="18"/>
    </w:rPr>
  </w:style>
  <w:style w:type="character" w:customStyle="1" w:styleId="FootnoteTextChar">
    <w:name w:val="Footnote Text Char"/>
    <w:basedOn w:val="DefaultParagraphFont"/>
    <w:link w:val="FootnoteText"/>
    <w:rsid w:val="00143730"/>
    <w:rPr>
      <w:lang w:val="en-US" w:eastAsia="en-US"/>
    </w:rPr>
  </w:style>
  <w:style w:type="character" w:customStyle="1" w:styleId="EndNoteBibliographyTitleChar">
    <w:name w:val="EndNote Bibliography Title Char"/>
    <w:basedOn w:val="FootnoteTextChar"/>
    <w:link w:val="EndNoteBibliographyTitle"/>
    <w:rsid w:val="00143730"/>
    <w:rPr>
      <w:noProof/>
      <w:sz w:val="18"/>
      <w:lang w:val="en-US" w:eastAsia="en-US"/>
    </w:rPr>
  </w:style>
  <w:style w:type="paragraph" w:customStyle="1" w:styleId="EndNoteBibliography">
    <w:name w:val="EndNote Bibliography"/>
    <w:basedOn w:val="Normal"/>
    <w:link w:val="EndNoteBibliographyChar"/>
    <w:rsid w:val="00143730"/>
    <w:rPr>
      <w:noProof/>
      <w:sz w:val="18"/>
    </w:rPr>
  </w:style>
  <w:style w:type="character" w:customStyle="1" w:styleId="EndNoteBibliographyChar">
    <w:name w:val="EndNote Bibliography Char"/>
    <w:basedOn w:val="FootnoteTextChar"/>
    <w:link w:val="EndNoteBibliography"/>
    <w:rsid w:val="00143730"/>
    <w:rPr>
      <w:noProof/>
      <w:sz w:val="18"/>
      <w:lang w:val="en-US" w:eastAsia="en-US"/>
    </w:rPr>
  </w:style>
  <w:style w:type="character" w:styleId="PlaceholderText">
    <w:name w:val="Placeholder Text"/>
    <w:basedOn w:val="DefaultParagraphFont"/>
    <w:semiHidden/>
    <w:rsid w:val="00353890"/>
    <w:rPr>
      <w:color w:val="808080"/>
    </w:rPr>
  </w:style>
  <w:style w:type="character" w:styleId="UnresolvedMention">
    <w:name w:val="Unresolved Mention"/>
    <w:basedOn w:val="DefaultParagraphFont"/>
    <w:uiPriority w:val="99"/>
    <w:semiHidden/>
    <w:unhideWhenUsed/>
    <w:rsid w:val="00C62006"/>
    <w:rPr>
      <w:color w:val="605E5C"/>
      <w:shd w:val="clear" w:color="auto" w:fill="E1DFDD"/>
    </w:rPr>
  </w:style>
  <w:style w:type="paragraph" w:styleId="Caption">
    <w:name w:val="caption"/>
    <w:basedOn w:val="Normal"/>
    <w:next w:val="Normal"/>
    <w:unhideWhenUsed/>
    <w:qFormat/>
    <w:rsid w:val="0018101B"/>
    <w:pPr>
      <w:spacing w:after="200"/>
    </w:pPr>
    <w:rPr>
      <w:i/>
      <w:iCs/>
      <w:color w:val="44546A" w:themeColor="text2"/>
      <w:sz w:val="18"/>
      <w:szCs w:val="18"/>
    </w:rPr>
  </w:style>
  <w:style w:type="paragraph" w:styleId="EndnoteText">
    <w:name w:val="endnote text"/>
    <w:basedOn w:val="Normal"/>
    <w:link w:val="EndnoteTextChar"/>
    <w:rsid w:val="006E4146"/>
  </w:style>
  <w:style w:type="character" w:customStyle="1" w:styleId="EndnoteTextChar">
    <w:name w:val="Endnote Text Char"/>
    <w:basedOn w:val="DefaultParagraphFont"/>
    <w:link w:val="EndnoteText"/>
    <w:rsid w:val="006E4146"/>
    <w:rPr>
      <w:lang w:val="en-US" w:eastAsia="en-US"/>
    </w:rPr>
  </w:style>
  <w:style w:type="character" w:styleId="EndnoteReference">
    <w:name w:val="endnote reference"/>
    <w:basedOn w:val="DefaultParagraphFont"/>
    <w:rsid w:val="006E4146"/>
    <w:rPr>
      <w:vertAlign w:val="superscript"/>
    </w:rPr>
  </w:style>
  <w:style w:type="character" w:customStyle="1" w:styleId="Heading1Char">
    <w:name w:val="Heading 1 Char"/>
    <w:basedOn w:val="DefaultParagraphFont"/>
    <w:link w:val="Heading1"/>
    <w:uiPriority w:val="9"/>
    <w:rsid w:val="004F5824"/>
    <w:rPr>
      <w:b/>
      <w:kern w:val="32"/>
      <w:sz w:val="22"/>
      <w:lang w:val="en-US" w:eastAsia="en-US"/>
    </w:rPr>
  </w:style>
  <w:style w:type="character" w:customStyle="1" w:styleId="Heading3Char">
    <w:name w:val="Heading 3 Char"/>
    <w:basedOn w:val="DefaultParagraphFont"/>
    <w:link w:val="Heading3"/>
    <w:rsid w:val="00FF4E76"/>
    <w:rPr>
      <w:i/>
      <w:lang w:val="en-US" w:eastAsia="en-US"/>
    </w:rPr>
  </w:style>
  <w:style w:type="paragraph" w:styleId="NoSpacing">
    <w:name w:val="No Spacing"/>
    <w:qFormat/>
    <w:rsid w:val="00DC6764"/>
    <w:pPr>
      <w:jc w:val="both"/>
    </w:pPr>
    <w:rPr>
      <w:lang w:val="en-US" w:eastAsia="en-US"/>
    </w:rPr>
  </w:style>
  <w:style w:type="paragraph" w:styleId="Quote">
    <w:name w:val="Quote"/>
    <w:basedOn w:val="Normal"/>
    <w:next w:val="Normal"/>
    <w:link w:val="QuoteChar"/>
    <w:qFormat/>
    <w:rsid w:val="00DC67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DC6764"/>
    <w:rPr>
      <w:i/>
      <w:iCs/>
      <w:color w:val="404040" w:themeColor="text1" w:themeTint="BF"/>
      <w:lang w:val="en-US" w:eastAsia="en-US"/>
    </w:rPr>
  </w:style>
  <w:style w:type="character" w:styleId="Strong">
    <w:name w:val="Strong"/>
    <w:basedOn w:val="DefaultParagraphFont"/>
    <w:uiPriority w:val="22"/>
    <w:qFormat/>
    <w:rsid w:val="00FE143F"/>
    <w:rPr>
      <w:b/>
      <w:bCs/>
    </w:rPr>
  </w:style>
  <w:style w:type="character" w:customStyle="1" w:styleId="selectable">
    <w:name w:val="selectable"/>
    <w:basedOn w:val="DefaultParagraphFont"/>
    <w:rsid w:val="00FE1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8333123">
      <w:bodyDiv w:val="1"/>
      <w:marLeft w:val="0"/>
      <w:marRight w:val="0"/>
      <w:marTop w:val="0"/>
      <w:marBottom w:val="0"/>
      <w:divBdr>
        <w:top w:val="none" w:sz="0" w:space="0" w:color="auto"/>
        <w:left w:val="none" w:sz="0" w:space="0" w:color="auto"/>
        <w:bottom w:val="none" w:sz="0" w:space="0" w:color="auto"/>
        <w:right w:val="none" w:sz="0" w:space="0" w:color="auto"/>
      </w:divBdr>
    </w:div>
    <w:div w:id="1400790220">
      <w:bodyDiv w:val="1"/>
      <w:marLeft w:val="0"/>
      <w:marRight w:val="0"/>
      <w:marTop w:val="0"/>
      <w:marBottom w:val="0"/>
      <w:divBdr>
        <w:top w:val="none" w:sz="0" w:space="0" w:color="auto"/>
        <w:left w:val="none" w:sz="0" w:space="0" w:color="auto"/>
        <w:bottom w:val="none" w:sz="0" w:space="0" w:color="auto"/>
        <w:right w:val="none" w:sz="0" w:space="0" w:color="auto"/>
      </w:divBdr>
    </w:div>
    <w:div w:id="160591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arduino.cc/en/Main/Software" TargetMode="External"/><Relationship Id="rId2" Type="http://schemas.openxmlformats.org/officeDocument/2006/relationships/hyperlink" Target="https://www.seeedstudio.com/0-5W-Solar-Panel-55x70.html" TargetMode="External"/><Relationship Id="rId1" Type="http://schemas.openxmlformats.org/officeDocument/2006/relationships/hyperlink" Target="https://static1.squarespace.com/static/5c54e307fd67934e24b27846/t/5ca42cece5e5f0302a31f91c/1554263277115/RF+tag+white+paper+2018+02+01+public+release.pdf" TargetMode="External"/><Relationship Id="rId5" Type="http://schemas.openxmlformats.org/officeDocument/2006/relationships/hyperlink" Target="https://semtech.my.salesforce.com/sfc/p/" TargetMode="External"/><Relationship Id="rId4" Type="http://schemas.openxmlformats.org/officeDocument/2006/relationships/hyperlink" Target="https://libguides.ioe.ac.uk/c.php?g=482485&amp;p=32998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804E0571324F48941C2ED973B41B98" ma:contentTypeVersion="8" ma:contentTypeDescription="Create a new document." ma:contentTypeScope="" ma:versionID="f1152603ab241f79ff6fbd1e9931f1cd">
  <xsd:schema xmlns:xsd="http://www.w3.org/2001/XMLSchema" xmlns:xs="http://www.w3.org/2001/XMLSchema" xmlns:p="http://schemas.microsoft.com/office/2006/metadata/properties" xmlns:ns3="2feb762b-24b5-433c-ba18-3a6f7cbfab69" targetNamespace="http://schemas.microsoft.com/office/2006/metadata/properties" ma:root="true" ma:fieldsID="c39a174727f812f01e8d471247b45ec4" ns3:_="">
    <xsd:import namespace="2feb762b-24b5-433c-ba18-3a6f7cbfab6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b762b-24b5-433c-ba18-3a6f7cbfab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78C781-FCBF-496F-AAC4-9C54057C98A7}">
  <ds:schemaRefs>
    <ds:schemaRef ds:uri="http://schemas.openxmlformats.org/officeDocument/2006/bibliography"/>
  </ds:schemaRefs>
</ds:datastoreItem>
</file>

<file path=customXml/itemProps2.xml><?xml version="1.0" encoding="utf-8"?>
<ds:datastoreItem xmlns:ds="http://schemas.openxmlformats.org/officeDocument/2006/customXml" ds:itemID="{ECA41975-8A20-4E54-8570-F49E33727A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F0F22F-1568-4636-B1F5-AC5B2433C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b762b-24b5-433c-ba18-3a6f7cbfab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24E694-4676-4501-A858-AD95592F25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14</Pages>
  <Words>8443</Words>
  <Characters>48126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56457</CharactersWithSpaces>
  <SharedDoc>false</SharedDoc>
  <HLinks>
    <vt:vector size="36" baseType="variant">
      <vt:variant>
        <vt:i4>4718671</vt:i4>
      </vt:variant>
      <vt:variant>
        <vt:i4>21</vt:i4>
      </vt:variant>
      <vt:variant>
        <vt:i4>0</vt:i4>
      </vt:variant>
      <vt:variant>
        <vt:i4>5</vt:i4>
      </vt:variant>
      <vt:variant>
        <vt:lpwstr>http://www.geog.le.ac.uk/bgrg/lab.htm</vt:lpwstr>
      </vt:variant>
      <vt:variant>
        <vt:lpwstr/>
      </vt:variant>
      <vt:variant>
        <vt:i4>393284</vt:i4>
      </vt:variant>
      <vt:variant>
        <vt:i4>18</vt:i4>
      </vt:variant>
      <vt:variant>
        <vt:i4>0</vt:i4>
      </vt:variant>
      <vt:variant>
        <vt:i4>5</vt:i4>
      </vt:variant>
      <vt:variant>
        <vt:lpwstr>http://www.cp/umist.ac.uk/JCSE/vol1/vol1.html</vt:lpwstr>
      </vt:variant>
      <vt:variant>
        <vt:lpwstr/>
      </vt:variant>
      <vt:variant>
        <vt:i4>5570644</vt:i4>
      </vt:variant>
      <vt:variant>
        <vt:i4>15</vt:i4>
      </vt:variant>
      <vt:variant>
        <vt:i4>0</vt:i4>
      </vt:variant>
      <vt:variant>
        <vt:i4>5</vt:i4>
      </vt:variant>
      <vt:variant>
        <vt:lpwstr>http://www.lc.unsw.edu.au/onlib/ref.html</vt:lpwstr>
      </vt:variant>
      <vt:variant>
        <vt:lpwstr/>
      </vt:variant>
      <vt:variant>
        <vt:i4>5767243</vt:i4>
      </vt:variant>
      <vt:variant>
        <vt:i4>12</vt:i4>
      </vt:variant>
      <vt:variant>
        <vt:i4>0</vt:i4>
      </vt:variant>
      <vt:variant>
        <vt:i4>5</vt:i4>
      </vt:variant>
      <vt:variant>
        <vt:lpwstr>http://www.mathtype.com/</vt:lpwstr>
      </vt:variant>
      <vt:variant>
        <vt:lpwstr/>
      </vt:variant>
      <vt:variant>
        <vt:i4>3342460</vt:i4>
      </vt:variant>
      <vt:variant>
        <vt:i4>3</vt:i4>
      </vt:variant>
      <vt:variant>
        <vt:i4>0</vt:i4>
      </vt:variant>
      <vt:variant>
        <vt:i4>5</vt:i4>
      </vt:variant>
      <vt:variant>
        <vt:lpwstr>https://gateway.unsw.adfa.edu.au/ojs/index.php/juer</vt:lpwstr>
      </vt:variant>
      <vt:variant>
        <vt:lpwstr/>
      </vt:variant>
      <vt:variant>
        <vt:i4>5505052</vt:i4>
      </vt:variant>
      <vt:variant>
        <vt:i4>0</vt:i4>
      </vt:variant>
      <vt:variant>
        <vt:i4>0</vt:i4>
      </vt:variant>
      <vt:variant>
        <vt:i4>5</vt:i4>
      </vt:variant>
      <vt:variant>
        <vt:lpwstr>http://ojs.unsw.adfa.edu.au/index.php/juer/index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Trav</dc:creator>
  <cp:keywords/>
  <cp:lastModifiedBy>Travis McKee</cp:lastModifiedBy>
  <cp:revision>841</cp:revision>
  <cp:lastPrinted>2019-09-25T21:15:00Z</cp:lastPrinted>
  <dcterms:created xsi:type="dcterms:W3CDTF">2020-05-19T00:30:00Z</dcterms:created>
  <dcterms:modified xsi:type="dcterms:W3CDTF">2020-06-09T08:14:00Z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0x0101006B804E0571324F48941C2ED973B41B98</vt:lpwstr>
  </property>
</Properties>
</file>