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1DBC" w14:textId="39C8A78E" w:rsidR="00B0150A" w:rsidRPr="00BC3505" w:rsidRDefault="00B0150A">
      <w:pPr>
        <w:rPr>
          <w:color w:val="FF0000"/>
        </w:rPr>
      </w:pPr>
      <w:r>
        <w:rPr>
          <w:b/>
          <w:bCs/>
          <w:u w:val="single"/>
        </w:rPr>
        <w:t>4 Oct</w:t>
      </w:r>
      <w:r w:rsidR="00BC3505">
        <w:t xml:space="preserve"> – </w:t>
      </w:r>
      <w:r w:rsidR="00BC3505">
        <w:rPr>
          <w:color w:val="FF0000"/>
        </w:rPr>
        <w:t>Thesis Report Due</w:t>
      </w:r>
    </w:p>
    <w:p w14:paraId="10D38EA1" w14:textId="77777777" w:rsidR="00B0150A" w:rsidRDefault="00B0150A">
      <w:pPr>
        <w:rPr>
          <w:b/>
          <w:bCs/>
          <w:u w:val="single"/>
        </w:rPr>
      </w:pPr>
    </w:p>
    <w:p w14:paraId="091754F6" w14:textId="18898B96" w:rsidR="00B0150A" w:rsidRPr="00BC3505" w:rsidRDefault="00B0150A">
      <w:pPr>
        <w:rPr>
          <w:color w:val="FF0000"/>
        </w:rPr>
      </w:pPr>
      <w:r>
        <w:rPr>
          <w:b/>
          <w:bCs/>
          <w:u w:val="single"/>
        </w:rPr>
        <w:t>7-13 Oct</w:t>
      </w:r>
      <w:r w:rsidR="00BC3505">
        <w:t xml:space="preserve"> </w:t>
      </w:r>
      <w:r w:rsidR="00813809">
        <w:rPr>
          <w:color w:val="FF0000"/>
        </w:rPr>
        <w:t>–</w:t>
      </w:r>
      <w:r w:rsidR="00BC3505">
        <w:rPr>
          <w:color w:val="FF0000"/>
        </w:rPr>
        <w:t xml:space="preserve"> </w:t>
      </w:r>
      <w:r w:rsidR="00813809">
        <w:rPr>
          <w:color w:val="FF0000"/>
        </w:rPr>
        <w:t>VIVA Presentation</w:t>
      </w:r>
    </w:p>
    <w:p w14:paraId="50675EF5" w14:textId="253E3209" w:rsidR="00B0150A" w:rsidRPr="00813809" w:rsidRDefault="00813809">
      <w:pPr>
        <w:rPr>
          <w:color w:val="4472C4" w:themeColor="accent1"/>
        </w:rPr>
      </w:pPr>
      <w:r>
        <w:rPr>
          <w:color w:val="4472C4" w:themeColor="accent1"/>
        </w:rPr>
        <w:t>Having working breadboard model (possibly off solar) with battery voltage and solar panel current checks operational</w:t>
      </w:r>
      <w:r w:rsidR="00F72593">
        <w:rPr>
          <w:color w:val="4472C4" w:themeColor="accent1"/>
        </w:rPr>
        <w:t>.</w:t>
      </w:r>
    </w:p>
    <w:p w14:paraId="6D78F2FB" w14:textId="0F90EA95" w:rsidR="00B0150A" w:rsidRDefault="00B0150A">
      <w:pPr>
        <w:rPr>
          <w:b/>
          <w:bCs/>
          <w:u w:val="single"/>
        </w:rPr>
      </w:pPr>
      <w:r>
        <w:rPr>
          <w:b/>
          <w:bCs/>
          <w:u w:val="single"/>
        </w:rPr>
        <w:t>14-20 Oct</w:t>
      </w:r>
      <w:r w:rsidR="007F1B71">
        <w:t xml:space="preserve"> </w:t>
      </w:r>
      <w:r w:rsidR="007F1B71">
        <w:rPr>
          <w:color w:val="FF0000"/>
        </w:rPr>
        <w:t>– DSP and Comms test</w:t>
      </w:r>
    </w:p>
    <w:p w14:paraId="4C8C8D42" w14:textId="4713FB50" w:rsidR="00B0150A" w:rsidRDefault="00B0150A">
      <w:pPr>
        <w:rPr>
          <w:b/>
          <w:bCs/>
          <w:u w:val="single"/>
        </w:rPr>
      </w:pPr>
    </w:p>
    <w:p w14:paraId="649CF9D6" w14:textId="17F0CA52" w:rsidR="00B0150A" w:rsidRDefault="00B0150A">
      <w:pPr>
        <w:rPr>
          <w:b/>
          <w:bCs/>
          <w:u w:val="single"/>
        </w:rPr>
      </w:pPr>
      <w:r>
        <w:rPr>
          <w:b/>
          <w:bCs/>
          <w:u w:val="single"/>
        </w:rPr>
        <w:t>21-27 Oc</w:t>
      </w:r>
      <w:r w:rsidR="006C15A9">
        <w:t xml:space="preserve"> </w:t>
      </w:r>
      <w:r w:rsidR="006C15A9">
        <w:rPr>
          <w:color w:val="FF0000"/>
        </w:rPr>
        <w:t>– P&amp;M and comms reports</w:t>
      </w:r>
    </w:p>
    <w:p w14:paraId="0BB57CE6" w14:textId="4C854424" w:rsidR="00B0150A" w:rsidRPr="00881393" w:rsidRDefault="00B0150A">
      <w:pPr>
        <w:rPr>
          <w:color w:val="4472C4" w:themeColor="accent1"/>
          <w:u w:val="single"/>
        </w:rPr>
      </w:pPr>
    </w:p>
    <w:p w14:paraId="2F9408F3" w14:textId="67FDAC91" w:rsidR="00B0150A" w:rsidRPr="00E628E6" w:rsidRDefault="00B0150A">
      <w:pPr>
        <w:rPr>
          <w:color w:val="FF0000"/>
        </w:rPr>
      </w:pPr>
      <w:r>
        <w:rPr>
          <w:b/>
          <w:bCs/>
          <w:u w:val="single"/>
        </w:rPr>
        <w:t>28 Oct – 3 Nov</w:t>
      </w:r>
      <w:r w:rsidR="00E628E6">
        <w:t xml:space="preserve"> </w:t>
      </w:r>
      <w:r w:rsidR="00E628E6">
        <w:rPr>
          <w:color w:val="FF0000"/>
        </w:rPr>
        <w:t>– Exam study week</w:t>
      </w:r>
    </w:p>
    <w:p w14:paraId="310AEF50" w14:textId="09412352" w:rsidR="00D14485" w:rsidRPr="00D14485" w:rsidRDefault="00D14485">
      <w:pPr>
        <w:rPr>
          <w:color w:val="4472C4" w:themeColor="accent1"/>
        </w:rPr>
      </w:pPr>
      <w:r>
        <w:rPr>
          <w:color w:val="4472C4" w:themeColor="accent1"/>
        </w:rPr>
        <w:t xml:space="preserve">Have solar panels, energy storage and </w:t>
      </w:r>
      <w:r w:rsidR="00602087">
        <w:rPr>
          <w:color w:val="4472C4" w:themeColor="accent1"/>
        </w:rPr>
        <w:t>voltage regulation</w:t>
      </w:r>
      <w:r>
        <w:rPr>
          <w:color w:val="4472C4" w:themeColor="accent1"/>
        </w:rPr>
        <w:t xml:space="preserve"> researched and selected</w:t>
      </w:r>
    </w:p>
    <w:p w14:paraId="1F1FD934" w14:textId="53019BD1" w:rsidR="00B0150A" w:rsidRDefault="00B0150A">
      <w:pPr>
        <w:rPr>
          <w:b/>
          <w:bCs/>
          <w:u w:val="single"/>
        </w:rPr>
      </w:pPr>
      <w:r>
        <w:rPr>
          <w:b/>
          <w:bCs/>
          <w:u w:val="single"/>
        </w:rPr>
        <w:t>4-10 Nov</w:t>
      </w:r>
      <w:r w:rsidR="00E628E6">
        <w:t xml:space="preserve"> </w:t>
      </w:r>
      <w:r w:rsidR="00E628E6">
        <w:rPr>
          <w:color w:val="FF0000"/>
        </w:rPr>
        <w:t>– Exam week</w:t>
      </w:r>
    </w:p>
    <w:p w14:paraId="11C77016" w14:textId="2B23B564" w:rsidR="00B0150A" w:rsidRDefault="00B0150A">
      <w:pPr>
        <w:rPr>
          <w:b/>
          <w:bCs/>
          <w:u w:val="single"/>
        </w:rPr>
      </w:pPr>
    </w:p>
    <w:p w14:paraId="13F2760D" w14:textId="75891798" w:rsidR="00B0150A" w:rsidRDefault="00B0150A">
      <w:pPr>
        <w:rPr>
          <w:b/>
          <w:bCs/>
          <w:u w:val="single"/>
        </w:rPr>
      </w:pPr>
      <w:r>
        <w:rPr>
          <w:b/>
          <w:bCs/>
          <w:u w:val="single"/>
        </w:rPr>
        <w:t>11-24 Nov</w:t>
      </w:r>
      <w:r w:rsidR="00E628E6">
        <w:t xml:space="preserve"> </w:t>
      </w:r>
      <w:r w:rsidR="00E628E6">
        <w:rPr>
          <w:color w:val="FF0000"/>
        </w:rPr>
        <w:t>– LC2</w:t>
      </w:r>
    </w:p>
    <w:p w14:paraId="20A94769" w14:textId="19254A22" w:rsidR="00B0150A" w:rsidRDefault="00B0150A">
      <w:pPr>
        <w:rPr>
          <w:b/>
          <w:bCs/>
          <w:u w:val="single"/>
        </w:rPr>
      </w:pPr>
    </w:p>
    <w:p w14:paraId="4699BCAA" w14:textId="45FF8AB2" w:rsidR="00B0150A" w:rsidRDefault="00B0150A">
      <w:pPr>
        <w:rPr>
          <w:b/>
          <w:bCs/>
          <w:u w:val="single"/>
        </w:rPr>
      </w:pPr>
      <w:r>
        <w:rPr>
          <w:b/>
          <w:bCs/>
          <w:u w:val="single"/>
        </w:rPr>
        <w:t>25 Nov – 16 Feb</w:t>
      </w:r>
      <w:r w:rsidR="00881393">
        <w:t xml:space="preserve"> </w:t>
      </w:r>
      <w:r w:rsidR="00881393">
        <w:rPr>
          <w:color w:val="FF0000"/>
        </w:rPr>
        <w:t>– Holidays</w:t>
      </w:r>
    </w:p>
    <w:p w14:paraId="244ADF1A" w14:textId="675570A1" w:rsidR="00B0150A" w:rsidRDefault="00602087">
      <w:pPr>
        <w:rPr>
          <w:color w:val="4472C4" w:themeColor="accent1"/>
        </w:rPr>
      </w:pPr>
      <w:r>
        <w:rPr>
          <w:color w:val="4472C4" w:themeColor="accent1"/>
        </w:rPr>
        <w:t xml:space="preserve">All sub-systems </w:t>
      </w:r>
      <w:r w:rsidR="00097B3D">
        <w:rPr>
          <w:color w:val="4472C4" w:themeColor="accent1"/>
        </w:rPr>
        <w:t>designed,</w:t>
      </w:r>
      <w:r w:rsidR="00B21AA3">
        <w:rPr>
          <w:color w:val="4472C4" w:themeColor="accent1"/>
        </w:rPr>
        <w:t xml:space="preserve"> and components selected</w:t>
      </w:r>
    </w:p>
    <w:p w14:paraId="61C077AC" w14:textId="67DE95FD" w:rsidR="00B21AA3" w:rsidRDefault="00097B3D">
      <w:pPr>
        <w:rPr>
          <w:color w:val="4472C4" w:themeColor="accent1"/>
        </w:rPr>
      </w:pPr>
      <w:r>
        <w:rPr>
          <w:color w:val="4472C4" w:themeColor="accent1"/>
        </w:rPr>
        <w:t>Initial PCB systems designed and constructed</w:t>
      </w:r>
    </w:p>
    <w:p w14:paraId="612D0BEF" w14:textId="72F710BE" w:rsidR="00BF1316" w:rsidRDefault="00BF1316">
      <w:pPr>
        <w:rPr>
          <w:color w:val="4472C4" w:themeColor="accent1"/>
        </w:rPr>
      </w:pPr>
      <w:r>
        <w:rPr>
          <w:color w:val="4472C4" w:themeColor="accent1"/>
        </w:rPr>
        <w:t>PCB tested with silicon solar panels</w:t>
      </w:r>
    </w:p>
    <w:p w14:paraId="0B4A500C" w14:textId="31028E50" w:rsidR="00BF1316" w:rsidRDefault="00505174">
      <w:pPr>
        <w:rPr>
          <w:color w:val="4472C4" w:themeColor="accent1"/>
        </w:rPr>
      </w:pPr>
      <w:r>
        <w:rPr>
          <w:color w:val="4472C4" w:themeColor="accent1"/>
        </w:rPr>
        <w:t>Initial software developed</w:t>
      </w:r>
    </w:p>
    <w:p w14:paraId="4A1A506E" w14:textId="7FD62F65" w:rsidR="00F240E4" w:rsidRDefault="00F240E4">
      <w:pPr>
        <w:rPr>
          <w:color w:val="4472C4" w:themeColor="accent1"/>
        </w:rPr>
      </w:pPr>
      <w:r>
        <w:rPr>
          <w:color w:val="4472C4" w:themeColor="accent1"/>
        </w:rPr>
        <w:t>Basic ground station receiver constructed (no tracking)</w:t>
      </w:r>
    </w:p>
    <w:p w14:paraId="56E53AEA" w14:textId="01DFE9D9" w:rsidR="0089000F" w:rsidRPr="0089000F" w:rsidRDefault="0089000F">
      <w:pPr>
        <w:rPr>
          <w:color w:val="70AD47" w:themeColor="accent6"/>
        </w:rPr>
      </w:pPr>
      <w:r w:rsidRPr="0089000F">
        <w:rPr>
          <w:color w:val="70AD47" w:themeColor="accent6"/>
        </w:rPr>
        <w:t>Full PCB design tested during the semester</w:t>
      </w:r>
    </w:p>
    <w:p w14:paraId="0EBA6CD2" w14:textId="2754815B" w:rsidR="00B0150A" w:rsidRDefault="00B0150A">
      <w:pPr>
        <w:rPr>
          <w:b/>
          <w:bCs/>
          <w:u w:val="single"/>
        </w:rPr>
      </w:pPr>
      <w:r>
        <w:rPr>
          <w:b/>
          <w:bCs/>
          <w:u w:val="single"/>
        </w:rPr>
        <w:t>17-23 Feb</w:t>
      </w:r>
      <w:r w:rsidR="00881393">
        <w:t xml:space="preserve"> </w:t>
      </w:r>
      <w:r w:rsidR="00881393">
        <w:rPr>
          <w:color w:val="FF0000"/>
        </w:rPr>
        <w:t>– CDF week</w:t>
      </w:r>
    </w:p>
    <w:p w14:paraId="5E3FC705" w14:textId="7D59AF55" w:rsidR="00B0150A" w:rsidRDefault="00B0150A">
      <w:pPr>
        <w:rPr>
          <w:b/>
          <w:bCs/>
          <w:u w:val="single"/>
        </w:rPr>
      </w:pPr>
    </w:p>
    <w:p w14:paraId="4DB0EF87" w14:textId="6FF352DA" w:rsidR="00167783" w:rsidRDefault="003B1FF7">
      <w:pPr>
        <w:rPr>
          <w:b/>
          <w:bCs/>
          <w:u w:val="single"/>
        </w:rPr>
      </w:pPr>
      <w:r>
        <w:rPr>
          <w:b/>
          <w:bCs/>
          <w:u w:val="single"/>
        </w:rPr>
        <w:t>24 Feb – 1 Ma</w:t>
      </w:r>
      <w:r w:rsidR="00167783">
        <w:rPr>
          <w:b/>
          <w:bCs/>
          <w:u w:val="single"/>
        </w:rPr>
        <w:t>r</w:t>
      </w:r>
      <w:bookmarkStart w:id="0" w:name="_GoBack"/>
      <w:bookmarkEnd w:id="0"/>
      <w:r w:rsidR="00FC1AA1">
        <w:t xml:space="preserve"> </w:t>
      </w:r>
      <w:r w:rsidR="00FC1AA1">
        <w:rPr>
          <w:color w:val="FF0000"/>
        </w:rPr>
        <w:t xml:space="preserve">– </w:t>
      </w:r>
      <w:r w:rsidR="003E0967">
        <w:rPr>
          <w:color w:val="FF0000"/>
        </w:rPr>
        <w:t>W</w:t>
      </w:r>
      <w:r w:rsidR="00FC1AA1">
        <w:rPr>
          <w:color w:val="FF0000"/>
        </w:rPr>
        <w:t>eek 1</w:t>
      </w:r>
    </w:p>
    <w:p w14:paraId="27AF948C" w14:textId="15E2988D" w:rsidR="00F02A90" w:rsidRDefault="00F02A90">
      <w:pPr>
        <w:rPr>
          <w:b/>
          <w:bCs/>
          <w:u w:val="single"/>
        </w:rPr>
      </w:pPr>
    </w:p>
    <w:p w14:paraId="31031CF6" w14:textId="3E20BB58" w:rsidR="00F02A90" w:rsidRDefault="00F02A9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 </w:t>
      </w:r>
      <w:r w:rsidR="00E411AC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 w:rsidR="00E411AC">
        <w:rPr>
          <w:b/>
          <w:bCs/>
          <w:u w:val="single"/>
        </w:rPr>
        <w:t>8 Mar</w:t>
      </w:r>
      <w:r w:rsidR="003E0967">
        <w:t xml:space="preserve"> </w:t>
      </w:r>
      <w:r w:rsidR="003E0967">
        <w:rPr>
          <w:color w:val="FF0000"/>
        </w:rPr>
        <w:t>– Week 2</w:t>
      </w:r>
    </w:p>
    <w:p w14:paraId="4256D4AF" w14:textId="182A0728" w:rsidR="00E411AC" w:rsidRDefault="00E411AC">
      <w:pPr>
        <w:rPr>
          <w:b/>
          <w:bCs/>
          <w:u w:val="single"/>
        </w:rPr>
      </w:pPr>
    </w:p>
    <w:p w14:paraId="1F614B3F" w14:textId="4599A750" w:rsidR="00E411AC" w:rsidRDefault="00E411AC">
      <w:pPr>
        <w:rPr>
          <w:b/>
          <w:bCs/>
          <w:u w:val="single"/>
        </w:rPr>
      </w:pPr>
      <w:r>
        <w:rPr>
          <w:b/>
          <w:bCs/>
          <w:u w:val="single"/>
        </w:rPr>
        <w:t>9</w:t>
      </w:r>
      <w:r w:rsidR="0077385C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15 Mar</w:t>
      </w:r>
      <w:r w:rsidR="003E0967">
        <w:t xml:space="preserve"> </w:t>
      </w:r>
      <w:r w:rsidR="003E0967">
        <w:rPr>
          <w:color w:val="FF0000"/>
        </w:rPr>
        <w:t>– Week 3</w:t>
      </w:r>
    </w:p>
    <w:p w14:paraId="12CFB27E" w14:textId="15EF5338" w:rsidR="00E411AC" w:rsidRDefault="00E411AC">
      <w:pPr>
        <w:rPr>
          <w:b/>
          <w:bCs/>
          <w:u w:val="single"/>
        </w:rPr>
      </w:pPr>
    </w:p>
    <w:p w14:paraId="195855D3" w14:textId="53949952" w:rsidR="00E411AC" w:rsidRDefault="00E411AC">
      <w:pPr>
        <w:rPr>
          <w:b/>
          <w:bCs/>
          <w:u w:val="single"/>
        </w:rPr>
      </w:pPr>
      <w:r>
        <w:rPr>
          <w:b/>
          <w:bCs/>
          <w:u w:val="single"/>
        </w:rPr>
        <w:t>16</w:t>
      </w:r>
      <w:r w:rsidR="0077385C">
        <w:rPr>
          <w:b/>
          <w:bCs/>
          <w:u w:val="single"/>
        </w:rPr>
        <w:t xml:space="preserve"> – 22 Mar</w:t>
      </w:r>
      <w:r w:rsidR="003E0967">
        <w:t xml:space="preserve"> </w:t>
      </w:r>
      <w:r w:rsidR="003E0967">
        <w:rPr>
          <w:color w:val="FF0000"/>
        </w:rPr>
        <w:t>– Week 4</w:t>
      </w:r>
    </w:p>
    <w:p w14:paraId="5F38E244" w14:textId="15BD8220" w:rsidR="00167783" w:rsidRDefault="00167783">
      <w:pPr>
        <w:rPr>
          <w:b/>
          <w:bCs/>
          <w:u w:val="single"/>
        </w:rPr>
      </w:pPr>
    </w:p>
    <w:p w14:paraId="2235D414" w14:textId="29FFEB53" w:rsidR="0077385C" w:rsidRDefault="0077385C">
      <w:pPr>
        <w:rPr>
          <w:b/>
          <w:bCs/>
          <w:u w:val="single"/>
        </w:rPr>
      </w:pPr>
      <w:r>
        <w:rPr>
          <w:b/>
          <w:bCs/>
          <w:u w:val="single"/>
        </w:rPr>
        <w:t>23 – 29 Mar</w:t>
      </w:r>
      <w:r w:rsidR="003E0967">
        <w:t xml:space="preserve"> </w:t>
      </w:r>
      <w:r w:rsidR="003E0967">
        <w:rPr>
          <w:color w:val="FF0000"/>
        </w:rPr>
        <w:t>– Week 5</w:t>
      </w:r>
    </w:p>
    <w:p w14:paraId="16264454" w14:textId="551813DF" w:rsidR="0077385C" w:rsidRDefault="0077385C">
      <w:pPr>
        <w:rPr>
          <w:b/>
          <w:bCs/>
          <w:u w:val="single"/>
        </w:rPr>
      </w:pPr>
    </w:p>
    <w:p w14:paraId="17BF252F" w14:textId="7D163ED1" w:rsidR="0077385C" w:rsidRDefault="0077385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30 Mar – </w:t>
      </w:r>
      <w:r w:rsidR="00FC1AA1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Apr</w:t>
      </w:r>
      <w:r w:rsidR="003E0967">
        <w:t xml:space="preserve"> </w:t>
      </w:r>
      <w:r w:rsidR="003E0967">
        <w:rPr>
          <w:color w:val="FF0000"/>
        </w:rPr>
        <w:t>– Week 6</w:t>
      </w:r>
    </w:p>
    <w:p w14:paraId="354527AE" w14:textId="77777777" w:rsidR="00FC1AA1" w:rsidRDefault="00FC1AA1">
      <w:pPr>
        <w:rPr>
          <w:b/>
          <w:bCs/>
          <w:u w:val="single"/>
        </w:rPr>
      </w:pPr>
    </w:p>
    <w:p w14:paraId="3E155EF4" w14:textId="55CDBC30" w:rsidR="00167783" w:rsidRDefault="00FC1AA1">
      <w:pPr>
        <w:rPr>
          <w:b/>
          <w:bCs/>
          <w:u w:val="single"/>
        </w:rPr>
      </w:pPr>
      <w:r>
        <w:rPr>
          <w:b/>
          <w:bCs/>
          <w:u w:val="single"/>
        </w:rPr>
        <w:t>6</w:t>
      </w:r>
      <w:r w:rsidR="00167783">
        <w:rPr>
          <w:b/>
          <w:bCs/>
          <w:u w:val="single"/>
        </w:rPr>
        <w:t>-19 Ap</w:t>
      </w:r>
      <w:r w:rsidR="00CD6240">
        <w:rPr>
          <w:b/>
          <w:bCs/>
          <w:u w:val="single"/>
        </w:rPr>
        <w:t>r</w:t>
      </w:r>
      <w:r w:rsidR="009C3AB1">
        <w:t xml:space="preserve"> </w:t>
      </w:r>
      <w:r w:rsidR="009C3AB1">
        <w:rPr>
          <w:color w:val="FF0000"/>
        </w:rPr>
        <w:t>– Mid-semester break</w:t>
      </w:r>
    </w:p>
    <w:p w14:paraId="4CFC7B47" w14:textId="0D123B19" w:rsidR="00CD6240" w:rsidRDefault="00CD6240">
      <w:pPr>
        <w:rPr>
          <w:b/>
          <w:bCs/>
          <w:u w:val="single"/>
        </w:rPr>
      </w:pPr>
    </w:p>
    <w:p w14:paraId="0F71DB91" w14:textId="01412047" w:rsidR="00CD6240" w:rsidRDefault="00CD6240">
      <w:pPr>
        <w:rPr>
          <w:b/>
          <w:bCs/>
          <w:u w:val="single"/>
        </w:rPr>
      </w:pPr>
      <w:r>
        <w:rPr>
          <w:b/>
          <w:bCs/>
          <w:u w:val="single"/>
        </w:rPr>
        <w:t>20-26 Apr</w:t>
      </w:r>
      <w:r w:rsidR="009C3AB1">
        <w:t xml:space="preserve"> </w:t>
      </w:r>
      <w:r w:rsidR="009C3AB1">
        <w:rPr>
          <w:color w:val="FF0000"/>
        </w:rPr>
        <w:t>– Week 7</w:t>
      </w:r>
    </w:p>
    <w:p w14:paraId="39347861" w14:textId="77777777" w:rsidR="00847FA4" w:rsidRDefault="00847FA4">
      <w:pPr>
        <w:rPr>
          <w:b/>
          <w:bCs/>
          <w:u w:val="single"/>
        </w:rPr>
      </w:pPr>
    </w:p>
    <w:p w14:paraId="490C1A87" w14:textId="548277DD" w:rsidR="00CD6240" w:rsidRDefault="00CD624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27 Apr </w:t>
      </w:r>
      <w:r w:rsidR="00847FA4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 w:rsidR="00847FA4">
        <w:rPr>
          <w:b/>
          <w:bCs/>
          <w:u w:val="single"/>
        </w:rPr>
        <w:t>3 May</w:t>
      </w:r>
      <w:r w:rsidR="009C3AB1">
        <w:t xml:space="preserve"> </w:t>
      </w:r>
      <w:r w:rsidR="009C3AB1">
        <w:rPr>
          <w:color w:val="FF0000"/>
        </w:rPr>
        <w:t>– Week 8</w:t>
      </w:r>
    </w:p>
    <w:p w14:paraId="2F8B2D76" w14:textId="095BDA11" w:rsidR="00847FA4" w:rsidRDefault="00847FA4">
      <w:pPr>
        <w:rPr>
          <w:b/>
          <w:bCs/>
          <w:u w:val="single"/>
        </w:rPr>
      </w:pPr>
    </w:p>
    <w:p w14:paraId="23C97B9E" w14:textId="595B960D" w:rsidR="00847FA4" w:rsidRDefault="00847FA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4 </w:t>
      </w:r>
      <w:r w:rsidR="00BE6E81">
        <w:rPr>
          <w:b/>
          <w:bCs/>
          <w:u w:val="single"/>
        </w:rPr>
        <w:t>-10 May</w:t>
      </w:r>
      <w:r w:rsidR="009C3AB1">
        <w:t xml:space="preserve"> </w:t>
      </w:r>
      <w:r w:rsidR="009C3AB1">
        <w:rPr>
          <w:color w:val="FF0000"/>
        </w:rPr>
        <w:t>– Week 9</w:t>
      </w:r>
    </w:p>
    <w:p w14:paraId="6D4A9491" w14:textId="613267A6" w:rsidR="00BE6E81" w:rsidRDefault="00BE6E81">
      <w:pPr>
        <w:rPr>
          <w:b/>
          <w:bCs/>
          <w:u w:val="single"/>
        </w:rPr>
      </w:pPr>
    </w:p>
    <w:p w14:paraId="65BF3793" w14:textId="37DD5DD5" w:rsidR="00BE6E81" w:rsidRDefault="00BE6E81">
      <w:pPr>
        <w:rPr>
          <w:b/>
          <w:bCs/>
          <w:u w:val="single"/>
        </w:rPr>
      </w:pPr>
      <w:r>
        <w:rPr>
          <w:b/>
          <w:bCs/>
          <w:u w:val="single"/>
        </w:rPr>
        <w:t>11-17 May</w:t>
      </w:r>
      <w:r w:rsidR="009C3AB1">
        <w:t xml:space="preserve"> </w:t>
      </w:r>
      <w:r w:rsidR="009C3AB1">
        <w:rPr>
          <w:color w:val="FF0000"/>
        </w:rPr>
        <w:t>– Week 10</w:t>
      </w:r>
    </w:p>
    <w:p w14:paraId="5BD77AD2" w14:textId="748FB38F" w:rsidR="00BE6E81" w:rsidRDefault="00BE6E81">
      <w:pPr>
        <w:rPr>
          <w:b/>
          <w:bCs/>
          <w:u w:val="single"/>
        </w:rPr>
      </w:pPr>
    </w:p>
    <w:p w14:paraId="47E87D05" w14:textId="5979FE23" w:rsidR="00BE6E81" w:rsidRDefault="00BE6E81">
      <w:pPr>
        <w:rPr>
          <w:b/>
          <w:bCs/>
          <w:u w:val="single"/>
        </w:rPr>
      </w:pPr>
      <w:r>
        <w:rPr>
          <w:b/>
          <w:bCs/>
          <w:u w:val="single"/>
        </w:rPr>
        <w:t>18-24 May</w:t>
      </w:r>
      <w:r w:rsidR="009C3AB1">
        <w:rPr>
          <w:b/>
          <w:bCs/>
          <w:u w:val="single"/>
        </w:rPr>
        <w:t xml:space="preserve"> </w:t>
      </w:r>
      <w:r w:rsidR="009C3AB1">
        <w:rPr>
          <w:color w:val="FF0000"/>
        </w:rPr>
        <w:t>– Week 11</w:t>
      </w:r>
      <w:r w:rsidR="00C54BFE">
        <w:rPr>
          <w:color w:val="FF0000"/>
        </w:rPr>
        <w:t xml:space="preserve"> – draft summary report</w:t>
      </w:r>
      <w:r w:rsidR="006A60C0">
        <w:rPr>
          <w:color w:val="FF0000"/>
        </w:rPr>
        <w:t xml:space="preserve"> (24 May)</w:t>
      </w:r>
    </w:p>
    <w:p w14:paraId="0270B49E" w14:textId="38CDBDAF" w:rsidR="00BE6E81" w:rsidRDefault="00BE6E81">
      <w:pPr>
        <w:rPr>
          <w:b/>
          <w:bCs/>
          <w:u w:val="single"/>
        </w:rPr>
      </w:pPr>
    </w:p>
    <w:p w14:paraId="47F2A377" w14:textId="558FC61F" w:rsidR="00BE6E81" w:rsidRDefault="00A80EDA">
      <w:pPr>
        <w:rPr>
          <w:b/>
          <w:bCs/>
          <w:u w:val="single"/>
        </w:rPr>
      </w:pPr>
      <w:r>
        <w:rPr>
          <w:b/>
          <w:bCs/>
          <w:u w:val="single"/>
        </w:rPr>
        <w:t>25 -31 May</w:t>
      </w:r>
      <w:r w:rsidR="005B0673">
        <w:t xml:space="preserve"> </w:t>
      </w:r>
      <w:r w:rsidR="005B0673">
        <w:rPr>
          <w:color w:val="FF0000"/>
        </w:rPr>
        <w:t>– Week 12</w:t>
      </w:r>
    </w:p>
    <w:p w14:paraId="476C3B9F" w14:textId="1E382093" w:rsidR="00A80EDA" w:rsidRDefault="00A80EDA">
      <w:pPr>
        <w:rPr>
          <w:b/>
          <w:bCs/>
          <w:u w:val="single"/>
        </w:rPr>
      </w:pPr>
    </w:p>
    <w:p w14:paraId="6A466AC3" w14:textId="4C7ED1A0" w:rsidR="00A80EDA" w:rsidRDefault="00A80EDA">
      <w:pPr>
        <w:rPr>
          <w:b/>
          <w:bCs/>
          <w:u w:val="single"/>
        </w:rPr>
      </w:pPr>
      <w:r>
        <w:rPr>
          <w:b/>
          <w:bCs/>
          <w:u w:val="single"/>
        </w:rPr>
        <w:t>1-7 Jun</w:t>
      </w:r>
      <w:r w:rsidR="005B0673">
        <w:t xml:space="preserve"> </w:t>
      </w:r>
      <w:r w:rsidR="005B0673">
        <w:rPr>
          <w:color w:val="FF0000"/>
        </w:rPr>
        <w:t>– Week 13</w:t>
      </w:r>
    </w:p>
    <w:p w14:paraId="33DEA154" w14:textId="748ECD3F" w:rsidR="00A80EDA" w:rsidRDefault="00A80EDA">
      <w:pPr>
        <w:rPr>
          <w:b/>
          <w:bCs/>
          <w:u w:val="single"/>
        </w:rPr>
      </w:pPr>
    </w:p>
    <w:p w14:paraId="2564E4B2" w14:textId="7CA98E61" w:rsidR="009C3AB1" w:rsidRDefault="009C3AB1">
      <w:pPr>
        <w:rPr>
          <w:color w:val="FF0000"/>
        </w:rPr>
      </w:pPr>
      <w:r>
        <w:rPr>
          <w:b/>
          <w:bCs/>
          <w:u w:val="single"/>
        </w:rPr>
        <w:t>8-14 Jun</w:t>
      </w:r>
      <w:r w:rsidR="005B0673">
        <w:t xml:space="preserve"> </w:t>
      </w:r>
      <w:r w:rsidR="005B0673">
        <w:rPr>
          <w:color w:val="FF0000"/>
        </w:rPr>
        <w:t>– Week 14</w:t>
      </w:r>
      <w:r w:rsidR="006A60C0">
        <w:rPr>
          <w:color w:val="FF0000"/>
        </w:rPr>
        <w:t xml:space="preserve"> – final summary report (11 Jun)</w:t>
      </w:r>
    </w:p>
    <w:p w14:paraId="0FC81780" w14:textId="0A3A5182" w:rsidR="00AD0F2C" w:rsidRDefault="00AD0F2C">
      <w:pPr>
        <w:rPr>
          <w:color w:val="FF0000"/>
        </w:rPr>
      </w:pPr>
    </w:p>
    <w:p w14:paraId="44765534" w14:textId="5B8C8E9E" w:rsidR="00AD0F2C" w:rsidRDefault="00AD0F2C" w:rsidP="00AD0F2C">
      <w:pPr>
        <w:rPr>
          <w:b/>
          <w:bCs/>
          <w:u w:val="single"/>
        </w:rPr>
      </w:pPr>
      <w:r>
        <w:rPr>
          <w:b/>
          <w:bCs/>
          <w:u w:val="single"/>
        </w:rPr>
        <w:t>15</w:t>
      </w:r>
      <w:r>
        <w:rPr>
          <w:b/>
          <w:bCs/>
          <w:u w:val="single"/>
        </w:rPr>
        <w:t>-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1 Jun</w:t>
      </w:r>
      <w: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Revision week</w:t>
      </w:r>
      <w:r>
        <w:rPr>
          <w:color w:val="FF0000"/>
        </w:rPr>
        <w:t xml:space="preserve"> – </w:t>
      </w:r>
      <w:r w:rsidR="00D42559">
        <w:rPr>
          <w:color w:val="FF0000"/>
        </w:rPr>
        <w:t>Project deliverables</w:t>
      </w:r>
      <w:r>
        <w:rPr>
          <w:color w:val="FF0000"/>
        </w:rPr>
        <w:t xml:space="preserve"> (1</w:t>
      </w:r>
      <w:r w:rsidR="00D42559">
        <w:rPr>
          <w:color w:val="FF0000"/>
        </w:rPr>
        <w:t>7</w:t>
      </w:r>
      <w:r>
        <w:rPr>
          <w:color w:val="FF0000"/>
        </w:rPr>
        <w:t xml:space="preserve"> Jun)</w:t>
      </w:r>
    </w:p>
    <w:p w14:paraId="7A55B10E" w14:textId="77777777" w:rsidR="00AD0F2C" w:rsidRDefault="00AD0F2C">
      <w:pPr>
        <w:rPr>
          <w:b/>
          <w:bCs/>
          <w:u w:val="single"/>
        </w:rPr>
      </w:pPr>
    </w:p>
    <w:p w14:paraId="77946A8D" w14:textId="13C89711" w:rsidR="00167783" w:rsidRDefault="00167783">
      <w:pPr>
        <w:rPr>
          <w:b/>
          <w:bCs/>
          <w:u w:val="single"/>
        </w:rPr>
      </w:pPr>
    </w:p>
    <w:p w14:paraId="115813C3" w14:textId="77777777" w:rsidR="00167783" w:rsidRPr="00167783" w:rsidRDefault="00167783">
      <w:pPr>
        <w:rPr>
          <w:color w:val="FF0000"/>
        </w:rPr>
      </w:pPr>
    </w:p>
    <w:p w14:paraId="4ED9E2A6" w14:textId="77777777" w:rsidR="003B1FF7" w:rsidRPr="00B0150A" w:rsidRDefault="003B1FF7">
      <w:pPr>
        <w:rPr>
          <w:b/>
          <w:bCs/>
          <w:u w:val="single"/>
        </w:rPr>
      </w:pPr>
    </w:p>
    <w:sectPr w:rsidR="003B1FF7" w:rsidRPr="00B0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0A"/>
    <w:rsid w:val="00097B3D"/>
    <w:rsid w:val="00167783"/>
    <w:rsid w:val="003B1FF7"/>
    <w:rsid w:val="003E0967"/>
    <w:rsid w:val="00505174"/>
    <w:rsid w:val="005B0673"/>
    <w:rsid w:val="00602087"/>
    <w:rsid w:val="006A60C0"/>
    <w:rsid w:val="006C15A9"/>
    <w:rsid w:val="0077385C"/>
    <w:rsid w:val="007F1B71"/>
    <w:rsid w:val="00813809"/>
    <w:rsid w:val="00847FA4"/>
    <w:rsid w:val="00881393"/>
    <w:rsid w:val="0089000F"/>
    <w:rsid w:val="009C3AB1"/>
    <w:rsid w:val="00A80EDA"/>
    <w:rsid w:val="00AD0F2C"/>
    <w:rsid w:val="00B0150A"/>
    <w:rsid w:val="00B21AA3"/>
    <w:rsid w:val="00BC3505"/>
    <w:rsid w:val="00BE6E81"/>
    <w:rsid w:val="00BF1316"/>
    <w:rsid w:val="00C54BFE"/>
    <w:rsid w:val="00CD6240"/>
    <w:rsid w:val="00D14485"/>
    <w:rsid w:val="00D42559"/>
    <w:rsid w:val="00E411AC"/>
    <w:rsid w:val="00E628E6"/>
    <w:rsid w:val="00F02A90"/>
    <w:rsid w:val="00F240E4"/>
    <w:rsid w:val="00F72593"/>
    <w:rsid w:val="00FC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38E3"/>
  <w15:chartTrackingRefBased/>
  <w15:docId w15:val="{8F05FFD7-6A29-4037-A6F3-1EF737FF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4E0571324F48941C2ED973B41B98" ma:contentTypeVersion="8" ma:contentTypeDescription="Create a new document." ma:contentTypeScope="" ma:versionID="f1152603ab241f79ff6fbd1e9931f1cd">
  <xsd:schema xmlns:xsd="http://www.w3.org/2001/XMLSchema" xmlns:xs="http://www.w3.org/2001/XMLSchema" xmlns:p="http://schemas.microsoft.com/office/2006/metadata/properties" xmlns:ns3="2feb762b-24b5-433c-ba18-3a6f7cbfab69" targetNamespace="http://schemas.microsoft.com/office/2006/metadata/properties" ma:root="true" ma:fieldsID="c39a174727f812f01e8d471247b45ec4" ns3:_="">
    <xsd:import namespace="2feb762b-24b5-433c-ba18-3a6f7cbfa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b762b-24b5-433c-ba18-3a6f7cbfa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955998-3AF7-412A-B495-F0C4E2738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b762b-24b5-433c-ba18-3a6f7cbfa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F7052-6213-4AAE-9477-E9A73877C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3713FF-F7BB-48C4-8C1C-77563B0843CD}">
  <ds:schemaRefs>
    <ds:schemaRef ds:uri="http://www.w3.org/XML/1998/namespace"/>
    <ds:schemaRef ds:uri="http://purl.org/dc/elements/1.1/"/>
    <ds:schemaRef ds:uri="2feb762b-24b5-433c-ba18-3a6f7cbfab69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33</cp:revision>
  <dcterms:created xsi:type="dcterms:W3CDTF">2019-09-25T09:59:00Z</dcterms:created>
  <dcterms:modified xsi:type="dcterms:W3CDTF">2019-09-25T20:51:00Z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0x0101006B804E0571324F48941C2ED973B41B98</vt:lpwstr>
  </property>
</Properties>
</file>