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6D0" w:rsidRPr="00703B0F" w:rsidRDefault="00B666D0">
      <w:pPr>
        <w:rPr>
          <w:color w:val="0000FF"/>
        </w:rPr>
      </w:pPr>
    </w:p>
    <w:tbl>
      <w:tblPr>
        <w:tblW w:w="10317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32"/>
        <w:gridCol w:w="2297"/>
        <w:gridCol w:w="1245"/>
        <w:gridCol w:w="3543"/>
      </w:tblGrid>
      <w:tr w:rsidR="00060285" w:rsidRPr="00703B0F" w:rsidTr="00531B01">
        <w:trPr>
          <w:cantSplit/>
          <w:trHeight w:val="2223"/>
        </w:trPr>
        <w:tc>
          <w:tcPr>
            <w:tcW w:w="3232" w:type="dxa"/>
          </w:tcPr>
          <w:p w:rsidR="00060285" w:rsidRPr="00703B0F" w:rsidRDefault="000834B5" w:rsidP="00060285">
            <w:pPr>
              <w:pStyle w:val="Tituloteseautor"/>
              <w:jc w:val="right"/>
              <w:rPr>
                <w:noProof w:val="0"/>
              </w:rPr>
            </w:pPr>
            <w:r w:rsidRPr="00703B0F">
              <w:rPr>
                <w:lang w:val="hr-HR" w:eastAsia="hr-HR"/>
              </w:rPr>
              <w:drawing>
                <wp:inline distT="0" distB="0" distL="0" distR="0">
                  <wp:extent cx="561975" cy="571500"/>
                  <wp:effectExtent l="19050" t="0" r="9525" b="0"/>
                  <wp:docPr id="2" name="Picture 2" descr="Grifo UA p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rifo UA p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7" w:type="dxa"/>
          </w:tcPr>
          <w:p w:rsidR="00B34F5C" w:rsidRPr="00703B0F" w:rsidRDefault="00B34F5C" w:rsidP="00B34F5C">
            <w:pPr>
              <w:spacing w:before="20" w:line="258" w:lineRule="exact"/>
              <w:rPr>
                <w:rFonts w:ascii="Helvetica" w:hAnsi="Helvetica"/>
                <w:snapToGrid w:val="0"/>
                <w:color w:val="000000"/>
                <w:lang w:eastAsia="en-US"/>
              </w:rPr>
            </w:pPr>
            <w:r w:rsidRPr="00703B0F">
              <w:rPr>
                <w:rFonts w:ascii="Helvetica" w:hAnsi="Helvetica"/>
                <w:b/>
                <w:snapToGrid w:val="0"/>
                <w:color w:val="000000"/>
                <w:lang w:eastAsia="en-US"/>
              </w:rPr>
              <w:t>University of Aveiro</w:t>
            </w:r>
            <w:r w:rsidRPr="00703B0F">
              <w:rPr>
                <w:rFonts w:ascii="Helvetica" w:hAnsi="Helvetica"/>
                <w:snapToGrid w:val="0"/>
                <w:color w:val="000000"/>
                <w:lang w:eastAsia="en-US"/>
              </w:rPr>
              <w:t xml:space="preserve"> </w:t>
            </w:r>
          </w:p>
          <w:p w:rsidR="00060285" w:rsidRPr="00703B0F" w:rsidRDefault="00B34F5C" w:rsidP="00B34F5C">
            <w:pPr>
              <w:spacing w:before="20" w:line="258" w:lineRule="exact"/>
              <w:rPr>
                <w:rFonts w:ascii="Helvetica" w:hAnsi="Helvetica"/>
                <w:snapToGrid w:val="0"/>
                <w:color w:val="000000"/>
                <w:lang w:eastAsia="en-US"/>
              </w:rPr>
            </w:pPr>
            <w:r w:rsidRPr="00703B0F">
              <w:rPr>
                <w:rFonts w:ascii="Helvetica" w:hAnsi="Helvetica"/>
                <w:b/>
                <w:snapToGrid w:val="0"/>
                <w:color w:val="000000"/>
                <w:lang w:eastAsia="en-US"/>
              </w:rPr>
              <w:t>2015</w:t>
            </w:r>
            <w:r w:rsidR="0087236F" w:rsidRPr="00703B0F">
              <w:rPr>
                <w:rFonts w:ascii="Helvetica" w:hAnsi="Helvetica"/>
                <w:b/>
                <w:snapToGrid w:val="0"/>
                <w:color w:val="000000"/>
                <w:lang w:eastAsia="en-US"/>
              </w:rPr>
              <w:t>.</w:t>
            </w:r>
            <w:r w:rsidR="00060285" w:rsidRPr="00703B0F">
              <w:rPr>
                <w:rFonts w:ascii="Helvetica" w:hAnsi="Helvetica"/>
                <w:snapToGrid w:val="0"/>
                <w:color w:val="000000"/>
                <w:lang w:eastAsia="en-US"/>
              </w:rPr>
              <w:t xml:space="preserve"> </w:t>
            </w:r>
          </w:p>
        </w:tc>
        <w:tc>
          <w:tcPr>
            <w:tcW w:w="4788" w:type="dxa"/>
            <w:gridSpan w:val="2"/>
          </w:tcPr>
          <w:p w:rsidR="00060285" w:rsidRPr="00703B0F" w:rsidRDefault="00B34F5C" w:rsidP="00060285">
            <w:pPr>
              <w:spacing w:before="40"/>
            </w:pPr>
            <w:r w:rsidRPr="00703B0F">
              <w:rPr>
                <w:rFonts w:ascii="Helvetica" w:hAnsi="Helvetica"/>
                <w:snapToGrid w:val="0"/>
                <w:color w:val="000000"/>
                <w:lang w:eastAsia="en-US"/>
              </w:rPr>
              <w:t>Department of Electronics, Telecommunications and Informatics</w:t>
            </w:r>
          </w:p>
        </w:tc>
      </w:tr>
      <w:tr w:rsidR="00060285" w:rsidRPr="00703B0F">
        <w:trPr>
          <w:cantSplit/>
          <w:trHeight w:val="1707"/>
        </w:trPr>
        <w:tc>
          <w:tcPr>
            <w:tcW w:w="3232" w:type="dxa"/>
          </w:tcPr>
          <w:p w:rsidR="00B34F5C" w:rsidRPr="00703B0F" w:rsidRDefault="00B34F5C" w:rsidP="00B34F5C">
            <w:pPr>
              <w:pStyle w:val="Tituloteseautor"/>
              <w:rPr>
                <w:noProof w:val="0"/>
                <w:lang w:eastAsia="en-US"/>
              </w:rPr>
            </w:pPr>
            <w:r w:rsidRPr="00703B0F">
              <w:rPr>
                <w:noProof w:val="0"/>
                <w:lang w:eastAsia="en-US"/>
              </w:rPr>
              <w:t>Vedran</w:t>
            </w:r>
          </w:p>
          <w:p w:rsidR="00060285" w:rsidRPr="00703B0F" w:rsidRDefault="00B34F5C" w:rsidP="00B34F5C">
            <w:pPr>
              <w:pStyle w:val="Tituloteseautor"/>
              <w:rPr>
                <w:noProof w:val="0"/>
                <w:snapToGrid w:val="0"/>
                <w:lang w:eastAsia="en-US"/>
              </w:rPr>
            </w:pPr>
            <w:r w:rsidRPr="00703B0F">
              <w:rPr>
                <w:noProof w:val="0"/>
                <w:lang w:eastAsia="en-US"/>
              </w:rPr>
              <w:t>Semenski</w:t>
            </w:r>
          </w:p>
        </w:tc>
        <w:tc>
          <w:tcPr>
            <w:tcW w:w="7085" w:type="dxa"/>
            <w:gridSpan w:val="3"/>
          </w:tcPr>
          <w:p w:rsidR="00060285" w:rsidRPr="00703B0F" w:rsidRDefault="00B34F5C" w:rsidP="00531B01">
            <w:pPr>
              <w:pStyle w:val="Tituloteseautor"/>
              <w:rPr>
                <w:snapToGrid w:val="0"/>
                <w:lang w:eastAsia="en-US"/>
              </w:rPr>
            </w:pPr>
            <w:r w:rsidRPr="00703B0F">
              <w:rPr>
                <w:snapToGrid w:val="0"/>
                <w:lang w:eastAsia="en-US"/>
              </w:rPr>
              <w:t>SMARTIE – Secure and Smarter Cities Data Management</w:t>
            </w:r>
          </w:p>
        </w:tc>
      </w:tr>
      <w:tr w:rsidR="00060285" w:rsidRPr="00703B0F" w:rsidTr="00390B89">
        <w:trPr>
          <w:cantSplit/>
          <w:trHeight w:val="5807"/>
        </w:trPr>
        <w:tc>
          <w:tcPr>
            <w:tcW w:w="3232" w:type="dxa"/>
          </w:tcPr>
          <w:p w:rsidR="00060285" w:rsidRPr="00703B0F" w:rsidRDefault="00060285">
            <w:pPr>
              <w:pStyle w:val="Tituloteseautor"/>
              <w:rPr>
                <w:noProof w:val="0"/>
                <w:lang w:eastAsia="en-US"/>
              </w:rPr>
            </w:pPr>
          </w:p>
        </w:tc>
        <w:tc>
          <w:tcPr>
            <w:tcW w:w="7085" w:type="dxa"/>
            <w:gridSpan w:val="3"/>
          </w:tcPr>
          <w:p w:rsidR="00060285" w:rsidRPr="00703B0F" w:rsidRDefault="00390B89" w:rsidP="00BF57B0">
            <w:pPr>
              <w:pStyle w:val="textos-normais"/>
              <w:rPr>
                <w:rFonts w:ascii="L Helvetica Light" w:hAnsi="L Helvetica Light"/>
                <w:color w:val="auto"/>
                <w:sz w:val="22"/>
              </w:rPr>
            </w:pPr>
            <w:proofErr w:type="spellStart"/>
            <w:r w:rsidRPr="00703B0F">
              <w:rPr>
                <w:color w:val="auto"/>
              </w:rPr>
              <w:t>Dissertação</w:t>
            </w:r>
            <w:proofErr w:type="spellEnd"/>
            <w:r w:rsidRPr="00703B0F">
              <w:rPr>
                <w:color w:val="auto"/>
              </w:rPr>
              <w:t xml:space="preserve"> </w:t>
            </w:r>
            <w:proofErr w:type="spellStart"/>
            <w:r w:rsidR="00060285" w:rsidRPr="00703B0F">
              <w:rPr>
                <w:color w:val="auto"/>
              </w:rPr>
              <w:t>apresentada</w:t>
            </w:r>
            <w:proofErr w:type="spellEnd"/>
            <w:r w:rsidR="00060285" w:rsidRPr="00703B0F">
              <w:rPr>
                <w:color w:val="auto"/>
              </w:rPr>
              <w:t xml:space="preserve"> à </w:t>
            </w:r>
            <w:proofErr w:type="spellStart"/>
            <w:r w:rsidR="00060285" w:rsidRPr="00703B0F">
              <w:rPr>
                <w:color w:val="auto"/>
              </w:rPr>
              <w:t>Universidade</w:t>
            </w:r>
            <w:proofErr w:type="spellEnd"/>
            <w:r w:rsidR="00060285" w:rsidRPr="00703B0F">
              <w:rPr>
                <w:color w:val="auto"/>
              </w:rPr>
              <w:t xml:space="preserve"> de Aveiro </w:t>
            </w:r>
            <w:proofErr w:type="spellStart"/>
            <w:r w:rsidR="00060285" w:rsidRPr="00703B0F">
              <w:rPr>
                <w:color w:val="auto"/>
              </w:rPr>
              <w:t>para</w:t>
            </w:r>
            <w:proofErr w:type="spellEnd"/>
            <w:r w:rsidR="00060285" w:rsidRPr="00703B0F">
              <w:rPr>
                <w:color w:val="auto"/>
              </w:rPr>
              <w:t xml:space="preserve"> </w:t>
            </w:r>
            <w:proofErr w:type="spellStart"/>
            <w:r w:rsidR="00060285" w:rsidRPr="00703B0F">
              <w:rPr>
                <w:color w:val="auto"/>
              </w:rPr>
              <w:t>cumprimento</w:t>
            </w:r>
            <w:proofErr w:type="spellEnd"/>
            <w:r w:rsidR="00060285" w:rsidRPr="00703B0F">
              <w:rPr>
                <w:color w:val="auto"/>
              </w:rPr>
              <w:t xml:space="preserve"> dos </w:t>
            </w:r>
            <w:proofErr w:type="spellStart"/>
            <w:r w:rsidR="00060285" w:rsidRPr="00703B0F">
              <w:rPr>
                <w:color w:val="auto"/>
              </w:rPr>
              <w:t>requisitos</w:t>
            </w:r>
            <w:proofErr w:type="spellEnd"/>
            <w:r w:rsidR="00060285" w:rsidRPr="00703B0F">
              <w:rPr>
                <w:color w:val="auto"/>
              </w:rPr>
              <w:t xml:space="preserve"> </w:t>
            </w:r>
            <w:proofErr w:type="spellStart"/>
            <w:r w:rsidR="00060285" w:rsidRPr="00703B0F">
              <w:rPr>
                <w:color w:val="auto"/>
              </w:rPr>
              <w:t>necessários</w:t>
            </w:r>
            <w:proofErr w:type="spellEnd"/>
            <w:r w:rsidR="00060285" w:rsidRPr="00703B0F">
              <w:rPr>
                <w:color w:val="auto"/>
              </w:rPr>
              <w:t xml:space="preserve"> à </w:t>
            </w:r>
            <w:proofErr w:type="spellStart"/>
            <w:r w:rsidR="00060285" w:rsidRPr="00703B0F">
              <w:rPr>
                <w:color w:val="auto"/>
              </w:rPr>
              <w:t>obtenção</w:t>
            </w:r>
            <w:proofErr w:type="spellEnd"/>
            <w:r w:rsidR="00060285" w:rsidRPr="00703B0F">
              <w:rPr>
                <w:color w:val="auto"/>
              </w:rPr>
              <w:t xml:space="preserve"> do </w:t>
            </w:r>
            <w:proofErr w:type="spellStart"/>
            <w:r w:rsidR="00060285" w:rsidRPr="00703B0F">
              <w:rPr>
                <w:color w:val="auto"/>
              </w:rPr>
              <w:t>grau</w:t>
            </w:r>
            <w:proofErr w:type="spellEnd"/>
            <w:r w:rsidR="00060285" w:rsidRPr="00703B0F">
              <w:rPr>
                <w:color w:val="auto"/>
              </w:rPr>
              <w:t xml:space="preserve"> de </w:t>
            </w:r>
            <w:proofErr w:type="spellStart"/>
            <w:r w:rsidR="000738DB" w:rsidRPr="00703B0F">
              <w:rPr>
                <w:color w:val="auto"/>
              </w:rPr>
              <w:t>Mestre</w:t>
            </w:r>
            <w:proofErr w:type="spellEnd"/>
            <w:r w:rsidR="00060285" w:rsidRPr="00703B0F">
              <w:rPr>
                <w:color w:val="auto"/>
              </w:rPr>
              <w:t xml:space="preserve"> </w:t>
            </w:r>
            <w:proofErr w:type="spellStart"/>
            <w:r w:rsidR="00060285" w:rsidRPr="00703B0F">
              <w:rPr>
                <w:color w:val="auto"/>
              </w:rPr>
              <w:t>em</w:t>
            </w:r>
            <w:proofErr w:type="spellEnd"/>
            <w:r w:rsidR="00060285" w:rsidRPr="00703B0F">
              <w:rPr>
                <w:color w:val="auto"/>
              </w:rPr>
              <w:t xml:space="preserve"> (</w:t>
            </w:r>
            <w:proofErr w:type="spellStart"/>
            <w:r w:rsidR="00060285" w:rsidRPr="00703B0F">
              <w:rPr>
                <w:color w:val="auto"/>
              </w:rPr>
              <w:t>designação</w:t>
            </w:r>
            <w:proofErr w:type="spellEnd"/>
            <w:r w:rsidR="00060285" w:rsidRPr="00703B0F">
              <w:rPr>
                <w:color w:val="auto"/>
              </w:rPr>
              <w:t xml:space="preserve"> do </w:t>
            </w:r>
            <w:proofErr w:type="spellStart"/>
            <w:r w:rsidR="000738DB" w:rsidRPr="00703B0F">
              <w:rPr>
                <w:color w:val="auto"/>
              </w:rPr>
              <w:t>Mestrado</w:t>
            </w:r>
            <w:proofErr w:type="spellEnd"/>
            <w:r w:rsidR="00060285" w:rsidRPr="00703B0F">
              <w:rPr>
                <w:color w:val="auto"/>
              </w:rPr>
              <w:t xml:space="preserve">), </w:t>
            </w:r>
            <w:proofErr w:type="spellStart"/>
            <w:r w:rsidR="00060285" w:rsidRPr="00703B0F">
              <w:rPr>
                <w:color w:val="auto"/>
              </w:rPr>
              <w:t>realizada</w:t>
            </w:r>
            <w:proofErr w:type="spellEnd"/>
            <w:r w:rsidR="00060285" w:rsidRPr="00703B0F">
              <w:rPr>
                <w:color w:val="auto"/>
              </w:rPr>
              <w:t xml:space="preserve"> s</w:t>
            </w:r>
            <w:r w:rsidR="006A7127" w:rsidRPr="00703B0F">
              <w:rPr>
                <w:color w:val="auto"/>
              </w:rPr>
              <w:t xml:space="preserve">ob a </w:t>
            </w:r>
            <w:proofErr w:type="spellStart"/>
            <w:r w:rsidR="006A7127" w:rsidRPr="00703B0F">
              <w:rPr>
                <w:color w:val="auto"/>
              </w:rPr>
              <w:t>orientação</w:t>
            </w:r>
            <w:proofErr w:type="spellEnd"/>
            <w:r w:rsidR="006A7127" w:rsidRPr="00703B0F">
              <w:rPr>
                <w:color w:val="auto"/>
              </w:rPr>
              <w:t xml:space="preserve"> </w:t>
            </w:r>
            <w:proofErr w:type="spellStart"/>
            <w:r w:rsidR="006A7127" w:rsidRPr="00703B0F">
              <w:rPr>
                <w:color w:val="auto"/>
              </w:rPr>
              <w:t>científica</w:t>
            </w:r>
            <w:proofErr w:type="spellEnd"/>
            <w:r w:rsidR="006A7127" w:rsidRPr="00703B0F">
              <w:rPr>
                <w:color w:val="auto"/>
              </w:rPr>
              <w:t xml:space="preserve"> do </w:t>
            </w:r>
            <w:proofErr w:type="spellStart"/>
            <w:r w:rsidR="006A7127" w:rsidRPr="00703B0F">
              <w:rPr>
                <w:color w:val="auto"/>
              </w:rPr>
              <w:t>Doutor</w:t>
            </w:r>
            <w:proofErr w:type="spellEnd"/>
            <w:r w:rsidR="00060285" w:rsidRPr="00703B0F">
              <w:rPr>
                <w:color w:val="auto"/>
              </w:rPr>
              <w:t xml:space="preserve"> (</w:t>
            </w:r>
            <w:proofErr w:type="spellStart"/>
            <w:r w:rsidR="00060285" w:rsidRPr="00703B0F">
              <w:rPr>
                <w:color w:val="auto"/>
              </w:rPr>
              <w:t>nome</w:t>
            </w:r>
            <w:proofErr w:type="spellEnd"/>
            <w:r w:rsidR="00060285" w:rsidRPr="00703B0F">
              <w:rPr>
                <w:color w:val="auto"/>
              </w:rPr>
              <w:t xml:space="preserve"> do </w:t>
            </w:r>
            <w:proofErr w:type="spellStart"/>
            <w:r w:rsidR="00060285" w:rsidRPr="00703B0F">
              <w:rPr>
                <w:color w:val="auto"/>
              </w:rPr>
              <w:t>orientador</w:t>
            </w:r>
            <w:proofErr w:type="spellEnd"/>
            <w:r w:rsidR="00060285" w:rsidRPr="00703B0F">
              <w:rPr>
                <w:color w:val="auto"/>
              </w:rPr>
              <w:t>), Professor (</w:t>
            </w:r>
            <w:proofErr w:type="spellStart"/>
            <w:r w:rsidR="00060285" w:rsidRPr="00703B0F">
              <w:rPr>
                <w:color w:val="auto"/>
              </w:rPr>
              <w:t>categoria</w:t>
            </w:r>
            <w:proofErr w:type="spellEnd"/>
            <w:r w:rsidR="00060285" w:rsidRPr="00703B0F">
              <w:rPr>
                <w:color w:val="auto"/>
              </w:rPr>
              <w:t xml:space="preserve"> do</w:t>
            </w:r>
            <w:r w:rsidR="006A7127" w:rsidRPr="00703B0F">
              <w:rPr>
                <w:color w:val="auto"/>
              </w:rPr>
              <w:t xml:space="preserve"> </w:t>
            </w:r>
            <w:proofErr w:type="spellStart"/>
            <w:r w:rsidR="006A7127" w:rsidRPr="00703B0F">
              <w:rPr>
                <w:color w:val="auto"/>
              </w:rPr>
              <w:t>orientador</w:t>
            </w:r>
            <w:proofErr w:type="spellEnd"/>
            <w:r w:rsidR="00060285" w:rsidRPr="00703B0F">
              <w:rPr>
                <w:color w:val="auto"/>
              </w:rPr>
              <w:t xml:space="preserve">) do </w:t>
            </w:r>
            <w:proofErr w:type="spellStart"/>
            <w:r w:rsidR="00060285" w:rsidRPr="00703B0F">
              <w:rPr>
                <w:color w:val="auto"/>
              </w:rPr>
              <w:t>Departamento</w:t>
            </w:r>
            <w:proofErr w:type="spellEnd"/>
            <w:r w:rsidR="00060285" w:rsidRPr="00703B0F">
              <w:rPr>
                <w:color w:val="auto"/>
              </w:rPr>
              <w:t xml:space="preserve"> de (</w:t>
            </w:r>
            <w:proofErr w:type="spellStart"/>
            <w:r w:rsidR="00060285" w:rsidRPr="00703B0F">
              <w:rPr>
                <w:color w:val="auto"/>
              </w:rPr>
              <w:t>designação</w:t>
            </w:r>
            <w:proofErr w:type="spellEnd"/>
            <w:r w:rsidR="00060285" w:rsidRPr="00703B0F">
              <w:rPr>
                <w:color w:val="auto"/>
              </w:rPr>
              <w:t xml:space="preserve"> do </w:t>
            </w:r>
            <w:proofErr w:type="spellStart"/>
            <w:r w:rsidR="00060285" w:rsidRPr="00703B0F">
              <w:rPr>
                <w:color w:val="auto"/>
              </w:rPr>
              <w:t>departamento</w:t>
            </w:r>
            <w:proofErr w:type="spellEnd"/>
            <w:r w:rsidR="00060285" w:rsidRPr="00703B0F">
              <w:rPr>
                <w:color w:val="auto"/>
              </w:rPr>
              <w:t xml:space="preserve">) </w:t>
            </w:r>
            <w:proofErr w:type="spellStart"/>
            <w:r w:rsidR="00060285" w:rsidRPr="00703B0F">
              <w:rPr>
                <w:color w:val="auto"/>
              </w:rPr>
              <w:t>da</w:t>
            </w:r>
            <w:proofErr w:type="spellEnd"/>
            <w:r w:rsidR="00060285" w:rsidRPr="00703B0F">
              <w:rPr>
                <w:color w:val="auto"/>
              </w:rPr>
              <w:t xml:space="preserve"> </w:t>
            </w:r>
            <w:proofErr w:type="spellStart"/>
            <w:r w:rsidR="00060285" w:rsidRPr="00703B0F">
              <w:rPr>
                <w:color w:val="auto"/>
              </w:rPr>
              <w:t>Universidade</w:t>
            </w:r>
            <w:proofErr w:type="spellEnd"/>
            <w:r w:rsidR="00060285" w:rsidRPr="00703B0F">
              <w:rPr>
                <w:color w:val="auto"/>
              </w:rPr>
              <w:t xml:space="preserve"> de Aveiro</w:t>
            </w:r>
          </w:p>
          <w:p w:rsidR="00060285" w:rsidRPr="00703B0F" w:rsidRDefault="00060285">
            <w:pPr>
              <w:pStyle w:val="Tituloteseautor"/>
              <w:rPr>
                <w:snapToGrid w:val="0"/>
                <w:lang w:eastAsia="en-US"/>
              </w:rPr>
            </w:pPr>
          </w:p>
        </w:tc>
      </w:tr>
      <w:tr w:rsidR="00060285" w:rsidRPr="00703B0F">
        <w:trPr>
          <w:cantSplit/>
          <w:trHeight w:val="2682"/>
        </w:trPr>
        <w:tc>
          <w:tcPr>
            <w:tcW w:w="3232" w:type="dxa"/>
          </w:tcPr>
          <w:p w:rsidR="00060285" w:rsidRPr="00703B0F" w:rsidRDefault="00060285">
            <w:pPr>
              <w:pStyle w:val="Tituloteseautor"/>
              <w:rPr>
                <w:noProof w:val="0"/>
              </w:rPr>
            </w:pPr>
          </w:p>
        </w:tc>
        <w:tc>
          <w:tcPr>
            <w:tcW w:w="3542" w:type="dxa"/>
            <w:gridSpan w:val="2"/>
          </w:tcPr>
          <w:p w:rsidR="00060285" w:rsidRPr="00703B0F" w:rsidRDefault="00060285" w:rsidP="00E96FD4">
            <w:pPr>
              <w:pStyle w:val="textos-normais"/>
            </w:pPr>
            <w:proofErr w:type="spellStart"/>
            <w:r w:rsidRPr="00703B0F">
              <w:t>texto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Apoio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financeiro</w:t>
            </w:r>
            <w:proofErr w:type="spellEnd"/>
            <w:r w:rsidRPr="00703B0F">
              <w:t xml:space="preserve"> do </w:t>
            </w:r>
          </w:p>
          <w:p w:rsidR="00060285" w:rsidRPr="00703B0F" w:rsidRDefault="00060285" w:rsidP="00E96FD4">
            <w:pPr>
              <w:pStyle w:val="textos-normais"/>
            </w:pPr>
            <w:r w:rsidRPr="00703B0F">
              <w:t xml:space="preserve">(se </w:t>
            </w:r>
            <w:proofErr w:type="spellStart"/>
            <w:r w:rsidRPr="00703B0F">
              <w:t>aplicável</w:t>
            </w:r>
            <w:proofErr w:type="spellEnd"/>
            <w:r w:rsidRPr="00703B0F">
              <w:t>)</w:t>
            </w:r>
          </w:p>
          <w:p w:rsidR="00060285" w:rsidRPr="00703B0F" w:rsidRDefault="00060285" w:rsidP="00E96FD4">
            <w:pPr>
              <w:pStyle w:val="titulosnormais"/>
              <w:rPr>
                <w:lang w:val="en-GB"/>
              </w:rPr>
            </w:pPr>
          </w:p>
        </w:tc>
        <w:tc>
          <w:tcPr>
            <w:tcW w:w="3543" w:type="dxa"/>
          </w:tcPr>
          <w:p w:rsidR="00060285" w:rsidRPr="00703B0F" w:rsidRDefault="00060285" w:rsidP="00390B89">
            <w:pPr>
              <w:pStyle w:val="textos-normais"/>
            </w:pPr>
          </w:p>
        </w:tc>
      </w:tr>
    </w:tbl>
    <w:p w:rsidR="004A7C4D" w:rsidRPr="00703B0F" w:rsidRDefault="00BD5446" w:rsidP="004A7C4D">
      <w:r w:rsidRPr="00703B0F">
        <w:br w:type="page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232"/>
        <w:gridCol w:w="7045"/>
      </w:tblGrid>
      <w:tr w:rsidR="004A7C4D" w:rsidRPr="00703B0F">
        <w:trPr>
          <w:cantSplit/>
          <w:trHeight w:val="2834"/>
        </w:trPr>
        <w:tc>
          <w:tcPr>
            <w:tcW w:w="3232" w:type="dxa"/>
          </w:tcPr>
          <w:p w:rsidR="004A7C4D" w:rsidRPr="00703B0F" w:rsidRDefault="004A7C4D" w:rsidP="00BD5446">
            <w:pPr>
              <w:pStyle w:val="Tituloteseautor"/>
              <w:rPr>
                <w:noProof w:val="0"/>
              </w:rPr>
            </w:pPr>
          </w:p>
        </w:tc>
        <w:tc>
          <w:tcPr>
            <w:tcW w:w="7045" w:type="dxa"/>
          </w:tcPr>
          <w:p w:rsidR="004A7C4D" w:rsidRPr="00703B0F" w:rsidRDefault="004A7C4D" w:rsidP="00BD5446">
            <w:pPr>
              <w:spacing w:line="258" w:lineRule="exact"/>
            </w:pPr>
          </w:p>
        </w:tc>
      </w:tr>
      <w:tr w:rsidR="004A7C4D" w:rsidRPr="00703B0F">
        <w:trPr>
          <w:cantSplit/>
          <w:trHeight w:val="1399"/>
        </w:trPr>
        <w:tc>
          <w:tcPr>
            <w:tcW w:w="3232" w:type="dxa"/>
          </w:tcPr>
          <w:p w:rsidR="004A7C4D" w:rsidRPr="00703B0F" w:rsidRDefault="004A7C4D" w:rsidP="00BD5446">
            <w:pPr>
              <w:pStyle w:val="Tituloteseautor"/>
              <w:rPr>
                <w:noProof w:val="0"/>
              </w:rPr>
            </w:pPr>
          </w:p>
        </w:tc>
        <w:tc>
          <w:tcPr>
            <w:tcW w:w="7045" w:type="dxa"/>
          </w:tcPr>
          <w:p w:rsidR="004A7C4D" w:rsidRPr="00703B0F" w:rsidRDefault="004A7C4D" w:rsidP="00BD5446">
            <w:pPr>
              <w:pStyle w:val="Tituloteseautor"/>
              <w:rPr>
                <w:snapToGrid w:val="0"/>
                <w:lang w:eastAsia="en-US"/>
              </w:rPr>
            </w:pPr>
          </w:p>
          <w:p w:rsidR="004A7C4D" w:rsidRPr="00703B0F" w:rsidRDefault="004A7C4D" w:rsidP="00BD5446"/>
        </w:tc>
      </w:tr>
      <w:tr w:rsidR="004A7C4D" w:rsidRPr="00703B0F" w:rsidTr="00531B01">
        <w:trPr>
          <w:cantSplit/>
          <w:trHeight w:val="7818"/>
        </w:trPr>
        <w:tc>
          <w:tcPr>
            <w:tcW w:w="3232" w:type="dxa"/>
          </w:tcPr>
          <w:p w:rsidR="004A7C4D" w:rsidRPr="00703B0F" w:rsidRDefault="004A7C4D" w:rsidP="00BD5446">
            <w:pPr>
              <w:pStyle w:val="titulosnormais"/>
              <w:rPr>
                <w:snapToGrid w:val="0"/>
                <w:lang w:val="en-GB" w:eastAsia="en-US"/>
              </w:rPr>
            </w:pPr>
          </w:p>
          <w:p w:rsidR="004A7C4D" w:rsidRPr="00703B0F" w:rsidRDefault="004A7C4D" w:rsidP="00BD5446">
            <w:pPr>
              <w:pStyle w:val="Tituloteseautor"/>
              <w:rPr>
                <w:noProof w:val="0"/>
              </w:rPr>
            </w:pPr>
          </w:p>
        </w:tc>
        <w:tc>
          <w:tcPr>
            <w:tcW w:w="7045" w:type="dxa"/>
          </w:tcPr>
          <w:p w:rsidR="004A7C4D" w:rsidRPr="00703B0F" w:rsidRDefault="004A7C4D" w:rsidP="00BD5446">
            <w:pPr>
              <w:pStyle w:val="textos-normais"/>
            </w:pPr>
            <w:proofErr w:type="spellStart"/>
            <w:r w:rsidRPr="00703B0F">
              <w:t>texto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Dedico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este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trabalho</w:t>
            </w:r>
            <w:proofErr w:type="spellEnd"/>
            <w:r w:rsidRPr="00703B0F">
              <w:t xml:space="preserve"> à </w:t>
            </w:r>
            <w:proofErr w:type="spellStart"/>
            <w:r w:rsidRPr="00703B0F">
              <w:t>minha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esposa</w:t>
            </w:r>
            <w:proofErr w:type="spellEnd"/>
            <w:r w:rsidRPr="00703B0F">
              <w:t xml:space="preserve"> e </w:t>
            </w:r>
            <w:proofErr w:type="spellStart"/>
            <w:r w:rsidRPr="00703B0F">
              <w:t>filho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pelo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incansável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apoio</w:t>
            </w:r>
            <w:proofErr w:type="spellEnd"/>
            <w:r w:rsidRPr="00703B0F">
              <w:t>.</w:t>
            </w:r>
          </w:p>
          <w:p w:rsidR="004A7C4D" w:rsidRPr="00703B0F" w:rsidRDefault="004A7C4D" w:rsidP="00BD5446">
            <w:pPr>
              <w:pStyle w:val="textos-normais"/>
            </w:pPr>
          </w:p>
          <w:p w:rsidR="004A7C4D" w:rsidRPr="00703B0F" w:rsidRDefault="004A7C4D" w:rsidP="00BD5446">
            <w:pPr>
              <w:pStyle w:val="textos-normais"/>
            </w:pPr>
            <w:r w:rsidRPr="00703B0F">
              <w:t>(</w:t>
            </w:r>
            <w:proofErr w:type="spellStart"/>
            <w:r w:rsidRPr="00703B0F">
              <w:t>opcional</w:t>
            </w:r>
            <w:proofErr w:type="spellEnd"/>
            <w:r w:rsidRPr="00703B0F">
              <w:t>)</w:t>
            </w:r>
          </w:p>
          <w:p w:rsidR="004A7C4D" w:rsidRPr="00703B0F" w:rsidRDefault="004A7C4D" w:rsidP="00BD5446">
            <w:pPr>
              <w:pStyle w:val="textos-normais"/>
              <w:rPr>
                <w:rFonts w:ascii="L Helvetica Light" w:hAnsi="L Helvetica Light"/>
                <w:sz w:val="22"/>
              </w:rPr>
            </w:pPr>
          </w:p>
          <w:p w:rsidR="004A7C4D" w:rsidRPr="00703B0F" w:rsidRDefault="004A7C4D" w:rsidP="00BD5446"/>
        </w:tc>
      </w:tr>
    </w:tbl>
    <w:p w:rsidR="004A7C4D" w:rsidRPr="00703B0F" w:rsidRDefault="004A7C4D" w:rsidP="004A7C4D"/>
    <w:p w:rsidR="00BD5446" w:rsidRPr="00703B0F" w:rsidRDefault="004A7C4D">
      <w:r w:rsidRPr="00703B0F">
        <w:br w:type="page"/>
      </w:r>
    </w:p>
    <w:tbl>
      <w:tblPr>
        <w:tblW w:w="10277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32"/>
        <w:gridCol w:w="7045"/>
      </w:tblGrid>
      <w:tr w:rsidR="00BD5446" w:rsidRPr="00703B0F">
        <w:trPr>
          <w:cantSplit/>
          <w:trHeight w:val="2834"/>
        </w:trPr>
        <w:tc>
          <w:tcPr>
            <w:tcW w:w="3232" w:type="dxa"/>
          </w:tcPr>
          <w:p w:rsidR="00BD5446" w:rsidRPr="00703B0F" w:rsidRDefault="004A7C4D" w:rsidP="00390B89">
            <w:pPr>
              <w:pStyle w:val="textos-normais"/>
            </w:pPr>
            <w:r w:rsidRPr="00703B0F">
              <w:lastRenderedPageBreak/>
              <w:br w:type="page"/>
            </w:r>
          </w:p>
        </w:tc>
        <w:tc>
          <w:tcPr>
            <w:tcW w:w="7045" w:type="dxa"/>
          </w:tcPr>
          <w:p w:rsidR="00BD5446" w:rsidRPr="00703B0F" w:rsidRDefault="00BD5446" w:rsidP="00390B89">
            <w:pPr>
              <w:pStyle w:val="textos-normais"/>
            </w:pPr>
          </w:p>
          <w:p w:rsidR="00BD5446" w:rsidRPr="00703B0F" w:rsidRDefault="00BD5446" w:rsidP="00390B89">
            <w:pPr>
              <w:pStyle w:val="textos-normais"/>
            </w:pPr>
          </w:p>
        </w:tc>
      </w:tr>
      <w:tr w:rsidR="00BD5446" w:rsidRPr="00703B0F">
        <w:trPr>
          <w:cantSplit/>
          <w:trHeight w:val="1399"/>
        </w:trPr>
        <w:tc>
          <w:tcPr>
            <w:tcW w:w="3232" w:type="dxa"/>
          </w:tcPr>
          <w:p w:rsidR="00BD5446" w:rsidRPr="00703B0F" w:rsidRDefault="00BD5446" w:rsidP="00390B89">
            <w:pPr>
              <w:pStyle w:val="textos-normais"/>
            </w:pPr>
          </w:p>
          <w:p w:rsidR="00BD5446" w:rsidRPr="00703B0F" w:rsidRDefault="00BD5446" w:rsidP="00390B89">
            <w:pPr>
              <w:pStyle w:val="textos-normais"/>
            </w:pPr>
          </w:p>
          <w:p w:rsidR="00BD5446" w:rsidRPr="00703B0F" w:rsidRDefault="00BD5446" w:rsidP="00390B89">
            <w:pPr>
              <w:pStyle w:val="textos-normais"/>
            </w:pPr>
          </w:p>
        </w:tc>
        <w:tc>
          <w:tcPr>
            <w:tcW w:w="7045" w:type="dxa"/>
          </w:tcPr>
          <w:p w:rsidR="00BD5446" w:rsidRPr="00703B0F" w:rsidRDefault="00BD5446" w:rsidP="00390B89">
            <w:pPr>
              <w:pStyle w:val="textos-normais"/>
            </w:pPr>
          </w:p>
          <w:p w:rsidR="00BD5446" w:rsidRPr="00703B0F" w:rsidRDefault="00BD5446" w:rsidP="00390B89">
            <w:pPr>
              <w:pStyle w:val="textos-normais"/>
            </w:pPr>
          </w:p>
        </w:tc>
      </w:tr>
      <w:tr w:rsidR="00BD5446" w:rsidRPr="00703B0F">
        <w:trPr>
          <w:cantSplit/>
        </w:trPr>
        <w:tc>
          <w:tcPr>
            <w:tcW w:w="3232" w:type="dxa"/>
          </w:tcPr>
          <w:p w:rsidR="00BD5446" w:rsidRPr="00703B0F" w:rsidRDefault="00BD5446">
            <w:pPr>
              <w:pStyle w:val="titulosnormais"/>
              <w:rPr>
                <w:lang w:val="en-GB"/>
              </w:rPr>
            </w:pPr>
            <w:r w:rsidRPr="00703B0F">
              <w:rPr>
                <w:lang w:val="en-GB"/>
              </w:rPr>
              <w:t xml:space="preserve">o </w:t>
            </w:r>
            <w:proofErr w:type="spellStart"/>
            <w:r w:rsidRPr="00703B0F">
              <w:rPr>
                <w:lang w:val="en-GB"/>
              </w:rPr>
              <w:t>júri</w:t>
            </w:r>
            <w:proofErr w:type="spellEnd"/>
          </w:p>
        </w:tc>
        <w:tc>
          <w:tcPr>
            <w:tcW w:w="7045" w:type="dxa"/>
          </w:tcPr>
          <w:p w:rsidR="00BD5446" w:rsidRPr="00703B0F" w:rsidRDefault="00BD5446">
            <w:pPr>
              <w:pStyle w:val="textos-normais"/>
            </w:pPr>
            <w:r w:rsidRPr="00703B0F">
              <w:t xml:space="preserve"> </w:t>
            </w:r>
          </w:p>
          <w:p w:rsidR="00BD5446" w:rsidRPr="00703B0F" w:rsidRDefault="00BD5446">
            <w:pPr>
              <w:pStyle w:val="textos-normais"/>
            </w:pPr>
          </w:p>
        </w:tc>
      </w:tr>
      <w:tr w:rsidR="00BD5446" w:rsidRPr="00703B0F">
        <w:trPr>
          <w:cantSplit/>
        </w:trPr>
        <w:tc>
          <w:tcPr>
            <w:tcW w:w="3232" w:type="dxa"/>
          </w:tcPr>
          <w:p w:rsidR="00BD5446" w:rsidRPr="00703B0F" w:rsidRDefault="00BD5446">
            <w:pPr>
              <w:pStyle w:val="Tituloteseautor"/>
              <w:rPr>
                <w:b w:val="0"/>
                <w:noProof w:val="0"/>
                <w:sz w:val="20"/>
              </w:rPr>
            </w:pPr>
            <w:proofErr w:type="spellStart"/>
            <w:r w:rsidRPr="00703B0F">
              <w:rPr>
                <w:b w:val="0"/>
                <w:noProof w:val="0"/>
                <w:sz w:val="20"/>
              </w:rPr>
              <w:t>presidente</w:t>
            </w:r>
            <w:proofErr w:type="spellEnd"/>
          </w:p>
        </w:tc>
        <w:tc>
          <w:tcPr>
            <w:tcW w:w="7045" w:type="dxa"/>
          </w:tcPr>
          <w:p w:rsidR="00390B89" w:rsidRPr="00703B0F" w:rsidRDefault="00550A1A" w:rsidP="00390B89">
            <w:pPr>
              <w:pStyle w:val="textos-normais"/>
            </w:pPr>
            <w:r w:rsidRPr="00703B0F">
              <w:t xml:space="preserve">Prof. </w:t>
            </w:r>
            <w:proofErr w:type="spellStart"/>
            <w:r w:rsidRPr="00703B0F">
              <w:t>Doutor</w:t>
            </w:r>
            <w:proofErr w:type="spellEnd"/>
            <w:r w:rsidR="00BD5446" w:rsidRPr="00703B0F">
              <w:t xml:space="preserve"> </w:t>
            </w:r>
            <w:proofErr w:type="spellStart"/>
            <w:r w:rsidR="00BD5446" w:rsidRPr="00703B0F">
              <w:t>João</w:t>
            </w:r>
            <w:proofErr w:type="spellEnd"/>
            <w:r w:rsidR="00BD5446" w:rsidRPr="00703B0F">
              <w:t xml:space="preserve"> </w:t>
            </w:r>
            <w:proofErr w:type="spellStart"/>
            <w:r w:rsidR="00BD5446" w:rsidRPr="00703B0F">
              <w:t>Antunes</w:t>
            </w:r>
            <w:proofErr w:type="spellEnd"/>
            <w:r w:rsidR="00BD5446" w:rsidRPr="00703B0F">
              <w:t xml:space="preserve"> </w:t>
            </w:r>
            <w:proofErr w:type="spellStart"/>
            <w:r w:rsidR="00BD5446" w:rsidRPr="00703B0F">
              <w:t>da</w:t>
            </w:r>
            <w:proofErr w:type="spellEnd"/>
            <w:r w:rsidR="00BD5446" w:rsidRPr="00703B0F">
              <w:t xml:space="preserve"> Silva</w:t>
            </w:r>
          </w:p>
          <w:p w:rsidR="00BD5446" w:rsidRPr="00703B0F" w:rsidRDefault="00BD5446" w:rsidP="003E3E7B">
            <w:pPr>
              <w:pStyle w:val="textos-normais-pequeno"/>
              <w:rPr>
                <w:lang w:val="en-GB"/>
              </w:rPr>
            </w:pPr>
            <w:r w:rsidRPr="00703B0F">
              <w:rPr>
                <w:lang w:val="en-GB"/>
              </w:rPr>
              <w:t xml:space="preserve">professor </w:t>
            </w:r>
            <w:proofErr w:type="spellStart"/>
            <w:r w:rsidRPr="00703B0F">
              <w:rPr>
                <w:lang w:val="en-GB"/>
              </w:rPr>
              <w:t>associado</w:t>
            </w:r>
            <w:proofErr w:type="spellEnd"/>
            <w:r w:rsidRPr="00703B0F">
              <w:rPr>
                <w:lang w:val="en-GB"/>
              </w:rPr>
              <w:t xml:space="preserve"> </w:t>
            </w:r>
            <w:proofErr w:type="spellStart"/>
            <w:r w:rsidRPr="00703B0F">
              <w:rPr>
                <w:lang w:val="en-GB"/>
              </w:rPr>
              <w:t>da</w:t>
            </w:r>
            <w:proofErr w:type="spellEnd"/>
            <w:r w:rsidRPr="00703B0F">
              <w:rPr>
                <w:lang w:val="en-GB"/>
              </w:rPr>
              <w:t xml:space="preserve"> </w:t>
            </w:r>
            <w:proofErr w:type="spellStart"/>
            <w:r w:rsidRPr="00703B0F">
              <w:rPr>
                <w:lang w:val="en-GB"/>
              </w:rPr>
              <w:t>Faculdade</w:t>
            </w:r>
            <w:proofErr w:type="spellEnd"/>
            <w:r w:rsidRPr="00703B0F">
              <w:rPr>
                <w:lang w:val="en-GB"/>
              </w:rPr>
              <w:t xml:space="preserve"> de </w:t>
            </w:r>
            <w:proofErr w:type="spellStart"/>
            <w:r w:rsidRPr="00703B0F">
              <w:rPr>
                <w:lang w:val="en-GB"/>
              </w:rPr>
              <w:t>Engenharia</w:t>
            </w:r>
            <w:proofErr w:type="spellEnd"/>
            <w:r w:rsidRPr="00703B0F">
              <w:rPr>
                <w:lang w:val="en-GB"/>
              </w:rPr>
              <w:t xml:space="preserve"> </w:t>
            </w:r>
            <w:proofErr w:type="spellStart"/>
            <w:r w:rsidRPr="00703B0F">
              <w:rPr>
                <w:lang w:val="en-GB"/>
              </w:rPr>
              <w:t>da</w:t>
            </w:r>
            <w:proofErr w:type="spellEnd"/>
            <w:r w:rsidRPr="00703B0F">
              <w:rPr>
                <w:lang w:val="en-GB"/>
              </w:rPr>
              <w:t xml:space="preserve"> </w:t>
            </w:r>
            <w:proofErr w:type="spellStart"/>
            <w:r w:rsidRPr="00703B0F">
              <w:rPr>
                <w:lang w:val="en-GB"/>
              </w:rPr>
              <w:t>Universidade</w:t>
            </w:r>
            <w:proofErr w:type="spellEnd"/>
            <w:r w:rsidRPr="00703B0F">
              <w:rPr>
                <w:lang w:val="en-GB"/>
              </w:rPr>
              <w:t xml:space="preserve"> do Porto</w:t>
            </w:r>
          </w:p>
        </w:tc>
      </w:tr>
      <w:tr w:rsidR="00BD5446" w:rsidRPr="00703B0F">
        <w:trPr>
          <w:cantSplit/>
        </w:trPr>
        <w:tc>
          <w:tcPr>
            <w:tcW w:w="3232" w:type="dxa"/>
          </w:tcPr>
          <w:p w:rsidR="00BD5446" w:rsidRPr="00703B0F" w:rsidRDefault="00BD5446">
            <w:pPr>
              <w:pStyle w:val="Tituloteseautor"/>
              <w:rPr>
                <w:noProof w:val="0"/>
                <w:sz w:val="22"/>
              </w:rPr>
            </w:pPr>
          </w:p>
        </w:tc>
        <w:tc>
          <w:tcPr>
            <w:tcW w:w="7045" w:type="dxa"/>
          </w:tcPr>
          <w:p w:rsidR="00BD5446" w:rsidRPr="00703B0F" w:rsidRDefault="00BD5446" w:rsidP="00390B89">
            <w:pPr>
              <w:pStyle w:val="textos-normais"/>
            </w:pPr>
          </w:p>
          <w:p w:rsidR="00BD5446" w:rsidRPr="00703B0F" w:rsidRDefault="00BD5446" w:rsidP="00390B89">
            <w:pPr>
              <w:pStyle w:val="textos-normais"/>
            </w:pPr>
          </w:p>
        </w:tc>
      </w:tr>
      <w:tr w:rsidR="00BD5446" w:rsidRPr="00703B0F">
        <w:trPr>
          <w:cantSplit/>
        </w:trPr>
        <w:tc>
          <w:tcPr>
            <w:tcW w:w="3232" w:type="dxa"/>
          </w:tcPr>
          <w:p w:rsidR="00BD5446" w:rsidRPr="00703B0F" w:rsidRDefault="00BD5446">
            <w:pPr>
              <w:pStyle w:val="Tituloteseautor"/>
              <w:rPr>
                <w:noProof w:val="0"/>
                <w:sz w:val="22"/>
              </w:rPr>
            </w:pPr>
          </w:p>
        </w:tc>
        <w:tc>
          <w:tcPr>
            <w:tcW w:w="7045" w:type="dxa"/>
          </w:tcPr>
          <w:p w:rsidR="00BD5446" w:rsidRPr="00703B0F" w:rsidRDefault="00550A1A" w:rsidP="00390B89">
            <w:pPr>
              <w:pStyle w:val="textos-normais"/>
            </w:pPr>
            <w:r w:rsidRPr="00703B0F">
              <w:t xml:space="preserve">Prof. </w:t>
            </w:r>
            <w:proofErr w:type="spellStart"/>
            <w:r w:rsidRPr="00703B0F">
              <w:t>Doutor</w:t>
            </w:r>
            <w:proofErr w:type="spellEnd"/>
            <w:r w:rsidR="00BD5446" w:rsidRPr="00703B0F">
              <w:t xml:space="preserve"> </w:t>
            </w:r>
            <w:proofErr w:type="spellStart"/>
            <w:r w:rsidR="00BD5446" w:rsidRPr="00703B0F">
              <w:t>João</w:t>
            </w:r>
            <w:proofErr w:type="spellEnd"/>
            <w:r w:rsidR="00BD5446" w:rsidRPr="00703B0F">
              <w:t xml:space="preserve"> </w:t>
            </w:r>
            <w:proofErr w:type="spellStart"/>
            <w:r w:rsidR="00BD5446" w:rsidRPr="00703B0F">
              <w:t>Antunes</w:t>
            </w:r>
            <w:proofErr w:type="spellEnd"/>
            <w:r w:rsidR="00BD5446" w:rsidRPr="00703B0F">
              <w:t xml:space="preserve"> </w:t>
            </w:r>
            <w:proofErr w:type="spellStart"/>
            <w:r w:rsidR="00BD5446" w:rsidRPr="00703B0F">
              <w:t>da</w:t>
            </w:r>
            <w:proofErr w:type="spellEnd"/>
            <w:r w:rsidR="00BD5446" w:rsidRPr="00703B0F">
              <w:t xml:space="preserve"> Silva</w:t>
            </w:r>
          </w:p>
          <w:p w:rsidR="00BD5446" w:rsidRPr="00703B0F" w:rsidRDefault="00BD5446" w:rsidP="003E3E7B">
            <w:pPr>
              <w:pStyle w:val="textos-normais-pequeno"/>
              <w:rPr>
                <w:lang w:val="en-GB"/>
              </w:rPr>
            </w:pPr>
            <w:r w:rsidRPr="00703B0F">
              <w:rPr>
                <w:lang w:val="en-GB"/>
              </w:rPr>
              <w:t xml:space="preserve">professor </w:t>
            </w:r>
            <w:proofErr w:type="spellStart"/>
            <w:r w:rsidRPr="00703B0F">
              <w:rPr>
                <w:lang w:val="en-GB"/>
              </w:rPr>
              <w:t>associado</w:t>
            </w:r>
            <w:proofErr w:type="spellEnd"/>
            <w:r w:rsidRPr="00703B0F">
              <w:rPr>
                <w:lang w:val="en-GB"/>
              </w:rPr>
              <w:t xml:space="preserve"> </w:t>
            </w:r>
            <w:proofErr w:type="spellStart"/>
            <w:r w:rsidRPr="00703B0F">
              <w:rPr>
                <w:lang w:val="en-GB"/>
              </w:rPr>
              <w:t>da</w:t>
            </w:r>
            <w:proofErr w:type="spellEnd"/>
            <w:r w:rsidRPr="00703B0F">
              <w:rPr>
                <w:lang w:val="en-GB"/>
              </w:rPr>
              <w:t xml:space="preserve"> </w:t>
            </w:r>
            <w:proofErr w:type="spellStart"/>
            <w:r w:rsidRPr="00703B0F">
              <w:rPr>
                <w:lang w:val="en-GB"/>
              </w:rPr>
              <w:t>Faculdade</w:t>
            </w:r>
            <w:proofErr w:type="spellEnd"/>
            <w:r w:rsidRPr="00703B0F">
              <w:rPr>
                <w:lang w:val="en-GB"/>
              </w:rPr>
              <w:t xml:space="preserve"> de </w:t>
            </w:r>
            <w:proofErr w:type="spellStart"/>
            <w:r w:rsidRPr="00703B0F">
              <w:rPr>
                <w:lang w:val="en-GB"/>
              </w:rPr>
              <w:t>Engenharia</w:t>
            </w:r>
            <w:proofErr w:type="spellEnd"/>
            <w:r w:rsidRPr="00703B0F">
              <w:rPr>
                <w:lang w:val="en-GB"/>
              </w:rPr>
              <w:t xml:space="preserve"> </w:t>
            </w:r>
            <w:proofErr w:type="spellStart"/>
            <w:r w:rsidRPr="00703B0F">
              <w:rPr>
                <w:lang w:val="en-GB"/>
              </w:rPr>
              <w:t>da</w:t>
            </w:r>
            <w:proofErr w:type="spellEnd"/>
            <w:r w:rsidRPr="00703B0F">
              <w:rPr>
                <w:lang w:val="en-GB"/>
              </w:rPr>
              <w:t xml:space="preserve"> </w:t>
            </w:r>
            <w:proofErr w:type="spellStart"/>
            <w:r w:rsidRPr="00703B0F">
              <w:rPr>
                <w:lang w:val="en-GB"/>
              </w:rPr>
              <w:t>Universidade</w:t>
            </w:r>
            <w:proofErr w:type="spellEnd"/>
            <w:r w:rsidRPr="00703B0F">
              <w:rPr>
                <w:lang w:val="en-GB"/>
              </w:rPr>
              <w:t xml:space="preserve"> do Porto</w:t>
            </w:r>
          </w:p>
        </w:tc>
      </w:tr>
      <w:tr w:rsidR="00BD5446" w:rsidRPr="00703B0F">
        <w:trPr>
          <w:cantSplit/>
        </w:trPr>
        <w:tc>
          <w:tcPr>
            <w:tcW w:w="3232" w:type="dxa"/>
          </w:tcPr>
          <w:p w:rsidR="00BD5446" w:rsidRPr="00703B0F" w:rsidRDefault="00BD5446">
            <w:pPr>
              <w:pStyle w:val="Tituloteseautor"/>
              <w:rPr>
                <w:noProof w:val="0"/>
                <w:sz w:val="22"/>
              </w:rPr>
            </w:pPr>
          </w:p>
        </w:tc>
        <w:tc>
          <w:tcPr>
            <w:tcW w:w="7045" w:type="dxa"/>
          </w:tcPr>
          <w:p w:rsidR="00BD5446" w:rsidRPr="00703B0F" w:rsidRDefault="00BD5446" w:rsidP="00390B89">
            <w:pPr>
              <w:pStyle w:val="textos-normais"/>
            </w:pPr>
          </w:p>
          <w:p w:rsidR="00BD5446" w:rsidRPr="00703B0F" w:rsidRDefault="00BD5446" w:rsidP="00390B89">
            <w:pPr>
              <w:pStyle w:val="textos-normais"/>
            </w:pPr>
          </w:p>
        </w:tc>
      </w:tr>
      <w:tr w:rsidR="00BD5446" w:rsidRPr="00703B0F">
        <w:trPr>
          <w:cantSplit/>
        </w:trPr>
        <w:tc>
          <w:tcPr>
            <w:tcW w:w="3232" w:type="dxa"/>
          </w:tcPr>
          <w:p w:rsidR="00BD5446" w:rsidRPr="00703B0F" w:rsidRDefault="00BD5446">
            <w:pPr>
              <w:pStyle w:val="Tituloteseautor"/>
              <w:rPr>
                <w:noProof w:val="0"/>
                <w:sz w:val="22"/>
              </w:rPr>
            </w:pPr>
          </w:p>
        </w:tc>
        <w:tc>
          <w:tcPr>
            <w:tcW w:w="7045" w:type="dxa"/>
          </w:tcPr>
          <w:p w:rsidR="00BD5446" w:rsidRPr="00703B0F" w:rsidRDefault="00550A1A" w:rsidP="00390B89">
            <w:pPr>
              <w:pStyle w:val="textos-normais"/>
            </w:pPr>
            <w:r w:rsidRPr="00703B0F">
              <w:t xml:space="preserve">Prof. </w:t>
            </w:r>
            <w:proofErr w:type="spellStart"/>
            <w:r w:rsidRPr="00703B0F">
              <w:t>Doutor</w:t>
            </w:r>
            <w:proofErr w:type="spellEnd"/>
            <w:r w:rsidR="00BD5446" w:rsidRPr="00703B0F">
              <w:t xml:space="preserve"> </w:t>
            </w:r>
            <w:proofErr w:type="spellStart"/>
            <w:r w:rsidR="00BD5446" w:rsidRPr="00703B0F">
              <w:t>João</w:t>
            </w:r>
            <w:proofErr w:type="spellEnd"/>
            <w:r w:rsidR="00BD5446" w:rsidRPr="00703B0F">
              <w:t xml:space="preserve"> </w:t>
            </w:r>
            <w:proofErr w:type="spellStart"/>
            <w:r w:rsidR="00BD5446" w:rsidRPr="00703B0F">
              <w:t>Antunes</w:t>
            </w:r>
            <w:proofErr w:type="spellEnd"/>
            <w:r w:rsidR="00BD5446" w:rsidRPr="00703B0F">
              <w:t xml:space="preserve"> </w:t>
            </w:r>
            <w:proofErr w:type="spellStart"/>
            <w:r w:rsidR="00BD5446" w:rsidRPr="00703B0F">
              <w:t>da</w:t>
            </w:r>
            <w:proofErr w:type="spellEnd"/>
            <w:r w:rsidR="00BD5446" w:rsidRPr="00703B0F">
              <w:t xml:space="preserve"> Silva</w:t>
            </w:r>
          </w:p>
          <w:p w:rsidR="00BD5446" w:rsidRPr="00703B0F" w:rsidRDefault="00BD5446" w:rsidP="003E3E7B">
            <w:pPr>
              <w:pStyle w:val="textos-normais-pequeno"/>
              <w:rPr>
                <w:lang w:val="en-GB"/>
              </w:rPr>
            </w:pPr>
            <w:r w:rsidRPr="00703B0F">
              <w:rPr>
                <w:lang w:val="en-GB"/>
              </w:rPr>
              <w:t xml:space="preserve">professor </w:t>
            </w:r>
            <w:proofErr w:type="spellStart"/>
            <w:r w:rsidRPr="00703B0F">
              <w:rPr>
                <w:lang w:val="en-GB"/>
              </w:rPr>
              <w:t>associado</w:t>
            </w:r>
            <w:proofErr w:type="spellEnd"/>
            <w:r w:rsidRPr="00703B0F">
              <w:rPr>
                <w:lang w:val="en-GB"/>
              </w:rPr>
              <w:t xml:space="preserve"> </w:t>
            </w:r>
            <w:proofErr w:type="spellStart"/>
            <w:r w:rsidRPr="00703B0F">
              <w:rPr>
                <w:lang w:val="en-GB"/>
              </w:rPr>
              <w:t>da</w:t>
            </w:r>
            <w:proofErr w:type="spellEnd"/>
            <w:r w:rsidRPr="00703B0F">
              <w:rPr>
                <w:lang w:val="en-GB"/>
              </w:rPr>
              <w:t xml:space="preserve"> </w:t>
            </w:r>
            <w:proofErr w:type="spellStart"/>
            <w:r w:rsidRPr="00703B0F">
              <w:rPr>
                <w:lang w:val="en-GB"/>
              </w:rPr>
              <w:t>Faculdade</w:t>
            </w:r>
            <w:proofErr w:type="spellEnd"/>
            <w:r w:rsidRPr="00703B0F">
              <w:rPr>
                <w:lang w:val="en-GB"/>
              </w:rPr>
              <w:t xml:space="preserve"> de </w:t>
            </w:r>
            <w:proofErr w:type="spellStart"/>
            <w:r w:rsidRPr="00703B0F">
              <w:rPr>
                <w:lang w:val="en-GB"/>
              </w:rPr>
              <w:t>Engenharia</w:t>
            </w:r>
            <w:proofErr w:type="spellEnd"/>
            <w:r w:rsidRPr="00703B0F">
              <w:rPr>
                <w:lang w:val="en-GB"/>
              </w:rPr>
              <w:t xml:space="preserve"> </w:t>
            </w:r>
            <w:proofErr w:type="spellStart"/>
            <w:r w:rsidRPr="00703B0F">
              <w:rPr>
                <w:lang w:val="en-GB"/>
              </w:rPr>
              <w:t>da</w:t>
            </w:r>
            <w:proofErr w:type="spellEnd"/>
            <w:r w:rsidRPr="00703B0F">
              <w:rPr>
                <w:lang w:val="en-GB"/>
              </w:rPr>
              <w:t xml:space="preserve"> </w:t>
            </w:r>
            <w:proofErr w:type="spellStart"/>
            <w:r w:rsidRPr="00703B0F">
              <w:rPr>
                <w:lang w:val="en-GB"/>
              </w:rPr>
              <w:t>Universidade</w:t>
            </w:r>
            <w:proofErr w:type="spellEnd"/>
            <w:r w:rsidRPr="00703B0F">
              <w:rPr>
                <w:lang w:val="en-GB"/>
              </w:rPr>
              <w:t xml:space="preserve"> do Porto</w:t>
            </w:r>
          </w:p>
        </w:tc>
      </w:tr>
      <w:tr w:rsidR="00BD5446" w:rsidRPr="00703B0F">
        <w:trPr>
          <w:cantSplit/>
        </w:trPr>
        <w:tc>
          <w:tcPr>
            <w:tcW w:w="3232" w:type="dxa"/>
          </w:tcPr>
          <w:p w:rsidR="00BD5446" w:rsidRPr="00703B0F" w:rsidRDefault="00BD5446">
            <w:pPr>
              <w:pStyle w:val="Tituloteseautor"/>
              <w:rPr>
                <w:noProof w:val="0"/>
                <w:sz w:val="22"/>
              </w:rPr>
            </w:pPr>
          </w:p>
        </w:tc>
        <w:tc>
          <w:tcPr>
            <w:tcW w:w="7045" w:type="dxa"/>
          </w:tcPr>
          <w:p w:rsidR="00BD5446" w:rsidRPr="00703B0F" w:rsidRDefault="00BD5446" w:rsidP="00390B89">
            <w:pPr>
              <w:pStyle w:val="textos-normais"/>
            </w:pPr>
          </w:p>
          <w:p w:rsidR="00BD5446" w:rsidRPr="00703B0F" w:rsidRDefault="00BD5446" w:rsidP="00390B89">
            <w:pPr>
              <w:pStyle w:val="textos-normais"/>
            </w:pPr>
          </w:p>
        </w:tc>
      </w:tr>
      <w:tr w:rsidR="00BD5446" w:rsidRPr="00703B0F">
        <w:trPr>
          <w:cantSplit/>
        </w:trPr>
        <w:tc>
          <w:tcPr>
            <w:tcW w:w="3232" w:type="dxa"/>
          </w:tcPr>
          <w:p w:rsidR="00BD5446" w:rsidRPr="00703B0F" w:rsidRDefault="00BD5446">
            <w:pPr>
              <w:pStyle w:val="Tituloteseautor"/>
              <w:rPr>
                <w:noProof w:val="0"/>
                <w:sz w:val="22"/>
              </w:rPr>
            </w:pPr>
          </w:p>
        </w:tc>
        <w:tc>
          <w:tcPr>
            <w:tcW w:w="7045" w:type="dxa"/>
          </w:tcPr>
          <w:p w:rsidR="003E3E7B" w:rsidRPr="00703B0F" w:rsidRDefault="003E3E7B" w:rsidP="003E3E7B">
            <w:pPr>
              <w:pStyle w:val="textos-normais"/>
            </w:pPr>
            <w:r w:rsidRPr="00703B0F">
              <w:t xml:space="preserve">Prof. </w:t>
            </w:r>
            <w:proofErr w:type="spellStart"/>
            <w:r w:rsidRPr="00703B0F">
              <w:t>Doutor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João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Antunes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da</w:t>
            </w:r>
            <w:proofErr w:type="spellEnd"/>
            <w:r w:rsidRPr="00703B0F">
              <w:t xml:space="preserve"> Silva</w:t>
            </w:r>
          </w:p>
          <w:p w:rsidR="00BD5446" w:rsidRPr="00703B0F" w:rsidRDefault="003E3E7B" w:rsidP="003E3E7B">
            <w:pPr>
              <w:pStyle w:val="textos-normais-pequeno"/>
              <w:rPr>
                <w:lang w:val="en-GB"/>
              </w:rPr>
            </w:pPr>
            <w:r w:rsidRPr="00703B0F">
              <w:rPr>
                <w:lang w:val="en-GB"/>
              </w:rPr>
              <w:t xml:space="preserve">professor </w:t>
            </w:r>
            <w:proofErr w:type="spellStart"/>
            <w:r w:rsidRPr="00703B0F">
              <w:rPr>
                <w:lang w:val="en-GB"/>
              </w:rPr>
              <w:t>associado</w:t>
            </w:r>
            <w:proofErr w:type="spellEnd"/>
            <w:r w:rsidRPr="00703B0F">
              <w:rPr>
                <w:lang w:val="en-GB"/>
              </w:rPr>
              <w:t xml:space="preserve"> </w:t>
            </w:r>
            <w:proofErr w:type="spellStart"/>
            <w:r w:rsidRPr="00703B0F">
              <w:rPr>
                <w:lang w:val="en-GB"/>
              </w:rPr>
              <w:t>da</w:t>
            </w:r>
            <w:proofErr w:type="spellEnd"/>
            <w:r w:rsidRPr="00703B0F">
              <w:rPr>
                <w:lang w:val="en-GB"/>
              </w:rPr>
              <w:t xml:space="preserve"> </w:t>
            </w:r>
            <w:proofErr w:type="spellStart"/>
            <w:r w:rsidRPr="00703B0F">
              <w:rPr>
                <w:lang w:val="en-GB"/>
              </w:rPr>
              <w:t>Faculdade</w:t>
            </w:r>
            <w:proofErr w:type="spellEnd"/>
            <w:r w:rsidRPr="00703B0F">
              <w:rPr>
                <w:lang w:val="en-GB"/>
              </w:rPr>
              <w:t xml:space="preserve"> de </w:t>
            </w:r>
            <w:proofErr w:type="spellStart"/>
            <w:r w:rsidRPr="00703B0F">
              <w:rPr>
                <w:lang w:val="en-GB"/>
              </w:rPr>
              <w:t>Engenharia</w:t>
            </w:r>
            <w:proofErr w:type="spellEnd"/>
            <w:r w:rsidRPr="00703B0F">
              <w:rPr>
                <w:lang w:val="en-GB"/>
              </w:rPr>
              <w:t xml:space="preserve"> </w:t>
            </w:r>
            <w:proofErr w:type="spellStart"/>
            <w:r w:rsidRPr="00703B0F">
              <w:rPr>
                <w:lang w:val="en-GB"/>
              </w:rPr>
              <w:t>da</w:t>
            </w:r>
            <w:proofErr w:type="spellEnd"/>
            <w:r w:rsidRPr="00703B0F">
              <w:rPr>
                <w:lang w:val="en-GB"/>
              </w:rPr>
              <w:t xml:space="preserve"> </w:t>
            </w:r>
            <w:proofErr w:type="spellStart"/>
            <w:r w:rsidRPr="00703B0F">
              <w:rPr>
                <w:lang w:val="en-GB"/>
              </w:rPr>
              <w:t>Universidade</w:t>
            </w:r>
            <w:proofErr w:type="spellEnd"/>
            <w:r w:rsidRPr="00703B0F">
              <w:rPr>
                <w:lang w:val="en-GB"/>
              </w:rPr>
              <w:t xml:space="preserve"> do Porto</w:t>
            </w:r>
          </w:p>
        </w:tc>
      </w:tr>
      <w:tr w:rsidR="00BD5446" w:rsidRPr="00703B0F">
        <w:trPr>
          <w:cantSplit/>
        </w:trPr>
        <w:tc>
          <w:tcPr>
            <w:tcW w:w="3232" w:type="dxa"/>
          </w:tcPr>
          <w:p w:rsidR="00BD5446" w:rsidRPr="00703B0F" w:rsidRDefault="00BD5446">
            <w:pPr>
              <w:pStyle w:val="Tituloteseautor"/>
              <w:rPr>
                <w:noProof w:val="0"/>
                <w:sz w:val="22"/>
              </w:rPr>
            </w:pPr>
          </w:p>
        </w:tc>
        <w:tc>
          <w:tcPr>
            <w:tcW w:w="7045" w:type="dxa"/>
          </w:tcPr>
          <w:p w:rsidR="00BD5446" w:rsidRPr="00703B0F" w:rsidRDefault="00BD5446" w:rsidP="00390B89">
            <w:pPr>
              <w:pStyle w:val="textos-normais"/>
            </w:pPr>
          </w:p>
          <w:p w:rsidR="00BD5446" w:rsidRPr="00703B0F" w:rsidRDefault="00BD5446" w:rsidP="00390B89">
            <w:pPr>
              <w:pStyle w:val="textos-normais"/>
            </w:pPr>
          </w:p>
        </w:tc>
      </w:tr>
      <w:tr w:rsidR="00BD5446" w:rsidRPr="00703B0F">
        <w:trPr>
          <w:cantSplit/>
        </w:trPr>
        <w:tc>
          <w:tcPr>
            <w:tcW w:w="3232" w:type="dxa"/>
          </w:tcPr>
          <w:p w:rsidR="00BD5446" w:rsidRPr="00703B0F" w:rsidRDefault="00BD5446">
            <w:pPr>
              <w:pStyle w:val="Tituloteseautor"/>
              <w:rPr>
                <w:noProof w:val="0"/>
                <w:sz w:val="22"/>
              </w:rPr>
            </w:pPr>
          </w:p>
        </w:tc>
        <w:tc>
          <w:tcPr>
            <w:tcW w:w="7045" w:type="dxa"/>
          </w:tcPr>
          <w:p w:rsidR="00BD5446" w:rsidRPr="00703B0F" w:rsidRDefault="00550A1A" w:rsidP="00390B89">
            <w:pPr>
              <w:pStyle w:val="textos-normais"/>
            </w:pPr>
            <w:r w:rsidRPr="00703B0F">
              <w:t xml:space="preserve">Prof. </w:t>
            </w:r>
            <w:proofErr w:type="spellStart"/>
            <w:r w:rsidRPr="00703B0F">
              <w:t>Doutor</w:t>
            </w:r>
            <w:proofErr w:type="spellEnd"/>
            <w:r w:rsidR="00BD5446" w:rsidRPr="00703B0F">
              <w:t xml:space="preserve"> </w:t>
            </w:r>
            <w:proofErr w:type="spellStart"/>
            <w:r w:rsidR="00BD5446" w:rsidRPr="00703B0F">
              <w:t>João</w:t>
            </w:r>
            <w:proofErr w:type="spellEnd"/>
            <w:r w:rsidR="00BD5446" w:rsidRPr="00703B0F">
              <w:t xml:space="preserve"> </w:t>
            </w:r>
            <w:proofErr w:type="spellStart"/>
            <w:r w:rsidR="00BD5446" w:rsidRPr="00703B0F">
              <w:t>Antunes</w:t>
            </w:r>
            <w:proofErr w:type="spellEnd"/>
            <w:r w:rsidR="00BD5446" w:rsidRPr="00703B0F">
              <w:t xml:space="preserve"> </w:t>
            </w:r>
            <w:proofErr w:type="spellStart"/>
            <w:r w:rsidR="00BD5446" w:rsidRPr="00703B0F">
              <w:t>da</w:t>
            </w:r>
            <w:proofErr w:type="spellEnd"/>
            <w:r w:rsidR="00BD5446" w:rsidRPr="00703B0F">
              <w:t xml:space="preserve"> Silva</w:t>
            </w:r>
          </w:p>
          <w:p w:rsidR="00BD5446" w:rsidRPr="00703B0F" w:rsidRDefault="00BD5446" w:rsidP="003E3E7B">
            <w:pPr>
              <w:pStyle w:val="textos-normais-pequeno"/>
              <w:rPr>
                <w:lang w:val="en-GB"/>
              </w:rPr>
            </w:pPr>
            <w:r w:rsidRPr="00703B0F">
              <w:rPr>
                <w:lang w:val="en-GB"/>
              </w:rPr>
              <w:t xml:space="preserve">professor </w:t>
            </w:r>
            <w:proofErr w:type="spellStart"/>
            <w:r w:rsidRPr="00703B0F">
              <w:rPr>
                <w:lang w:val="en-GB"/>
              </w:rPr>
              <w:t>associado</w:t>
            </w:r>
            <w:proofErr w:type="spellEnd"/>
            <w:r w:rsidRPr="00703B0F">
              <w:rPr>
                <w:lang w:val="en-GB"/>
              </w:rPr>
              <w:t xml:space="preserve"> </w:t>
            </w:r>
            <w:proofErr w:type="spellStart"/>
            <w:r w:rsidRPr="00703B0F">
              <w:rPr>
                <w:lang w:val="en-GB"/>
              </w:rPr>
              <w:t>da</w:t>
            </w:r>
            <w:proofErr w:type="spellEnd"/>
            <w:r w:rsidRPr="00703B0F">
              <w:rPr>
                <w:lang w:val="en-GB"/>
              </w:rPr>
              <w:t xml:space="preserve"> </w:t>
            </w:r>
            <w:proofErr w:type="spellStart"/>
            <w:r w:rsidRPr="00703B0F">
              <w:rPr>
                <w:lang w:val="en-GB"/>
              </w:rPr>
              <w:t>Faculdade</w:t>
            </w:r>
            <w:proofErr w:type="spellEnd"/>
            <w:r w:rsidRPr="00703B0F">
              <w:rPr>
                <w:lang w:val="en-GB"/>
              </w:rPr>
              <w:t xml:space="preserve"> de </w:t>
            </w:r>
            <w:proofErr w:type="spellStart"/>
            <w:r w:rsidRPr="00703B0F">
              <w:rPr>
                <w:lang w:val="en-GB"/>
              </w:rPr>
              <w:t>Engenharia</w:t>
            </w:r>
            <w:proofErr w:type="spellEnd"/>
            <w:r w:rsidRPr="00703B0F">
              <w:rPr>
                <w:lang w:val="en-GB"/>
              </w:rPr>
              <w:t xml:space="preserve"> </w:t>
            </w:r>
            <w:proofErr w:type="spellStart"/>
            <w:r w:rsidRPr="00703B0F">
              <w:rPr>
                <w:lang w:val="en-GB"/>
              </w:rPr>
              <w:t>da</w:t>
            </w:r>
            <w:proofErr w:type="spellEnd"/>
            <w:r w:rsidRPr="00703B0F">
              <w:rPr>
                <w:lang w:val="en-GB"/>
              </w:rPr>
              <w:t xml:space="preserve"> </w:t>
            </w:r>
            <w:proofErr w:type="spellStart"/>
            <w:r w:rsidRPr="00703B0F">
              <w:rPr>
                <w:lang w:val="en-GB"/>
              </w:rPr>
              <w:t>Universidade</w:t>
            </w:r>
            <w:proofErr w:type="spellEnd"/>
            <w:r w:rsidRPr="00703B0F">
              <w:rPr>
                <w:lang w:val="en-GB"/>
              </w:rPr>
              <w:t xml:space="preserve"> do Porto</w:t>
            </w:r>
          </w:p>
        </w:tc>
      </w:tr>
      <w:tr w:rsidR="00BD5446" w:rsidRPr="00703B0F">
        <w:trPr>
          <w:cantSplit/>
        </w:trPr>
        <w:tc>
          <w:tcPr>
            <w:tcW w:w="3232" w:type="dxa"/>
          </w:tcPr>
          <w:p w:rsidR="00BD5446" w:rsidRPr="00703B0F" w:rsidRDefault="00BD5446">
            <w:pPr>
              <w:pStyle w:val="Tituloteseautor"/>
              <w:rPr>
                <w:noProof w:val="0"/>
                <w:sz w:val="22"/>
              </w:rPr>
            </w:pPr>
          </w:p>
        </w:tc>
        <w:tc>
          <w:tcPr>
            <w:tcW w:w="7045" w:type="dxa"/>
          </w:tcPr>
          <w:p w:rsidR="00BD5446" w:rsidRPr="00703B0F" w:rsidRDefault="00BD5446" w:rsidP="00390B89">
            <w:pPr>
              <w:pStyle w:val="textos-normais"/>
            </w:pPr>
          </w:p>
          <w:p w:rsidR="00BD5446" w:rsidRPr="00703B0F" w:rsidRDefault="00BD5446" w:rsidP="00390B89">
            <w:pPr>
              <w:pStyle w:val="textos-normais"/>
            </w:pPr>
          </w:p>
        </w:tc>
      </w:tr>
      <w:tr w:rsidR="00BD5446" w:rsidRPr="00703B0F">
        <w:trPr>
          <w:cantSplit/>
        </w:trPr>
        <w:tc>
          <w:tcPr>
            <w:tcW w:w="3232" w:type="dxa"/>
          </w:tcPr>
          <w:p w:rsidR="00BD5446" w:rsidRPr="00703B0F" w:rsidRDefault="00BD5446">
            <w:pPr>
              <w:pStyle w:val="Tituloteseautor"/>
              <w:rPr>
                <w:noProof w:val="0"/>
                <w:sz w:val="22"/>
              </w:rPr>
            </w:pPr>
          </w:p>
        </w:tc>
        <w:tc>
          <w:tcPr>
            <w:tcW w:w="7045" w:type="dxa"/>
          </w:tcPr>
          <w:p w:rsidR="00BD5446" w:rsidRPr="00703B0F" w:rsidRDefault="00550A1A" w:rsidP="00390B89">
            <w:pPr>
              <w:pStyle w:val="textos-normais"/>
            </w:pPr>
            <w:r w:rsidRPr="00703B0F">
              <w:t xml:space="preserve">Prof. </w:t>
            </w:r>
            <w:proofErr w:type="spellStart"/>
            <w:r w:rsidRPr="00703B0F">
              <w:t>Doutor</w:t>
            </w:r>
            <w:proofErr w:type="spellEnd"/>
            <w:r w:rsidR="00BD5446" w:rsidRPr="00703B0F">
              <w:t xml:space="preserve"> </w:t>
            </w:r>
            <w:proofErr w:type="spellStart"/>
            <w:r w:rsidR="00BD5446" w:rsidRPr="00703B0F">
              <w:t>João</w:t>
            </w:r>
            <w:proofErr w:type="spellEnd"/>
            <w:r w:rsidR="00BD5446" w:rsidRPr="00703B0F">
              <w:t xml:space="preserve"> </w:t>
            </w:r>
            <w:proofErr w:type="spellStart"/>
            <w:r w:rsidR="00BD5446" w:rsidRPr="00703B0F">
              <w:t>Antunes</w:t>
            </w:r>
            <w:proofErr w:type="spellEnd"/>
            <w:r w:rsidR="00BD5446" w:rsidRPr="00703B0F">
              <w:t xml:space="preserve"> </w:t>
            </w:r>
            <w:proofErr w:type="spellStart"/>
            <w:r w:rsidR="00BD5446" w:rsidRPr="00703B0F">
              <w:t>da</w:t>
            </w:r>
            <w:proofErr w:type="spellEnd"/>
            <w:r w:rsidR="00BD5446" w:rsidRPr="00703B0F">
              <w:t xml:space="preserve"> Silva</w:t>
            </w:r>
          </w:p>
          <w:p w:rsidR="00BD5446" w:rsidRPr="00703B0F" w:rsidRDefault="00BD5446" w:rsidP="003E3E7B">
            <w:pPr>
              <w:pStyle w:val="textos-normais-pequeno"/>
              <w:rPr>
                <w:lang w:val="en-GB"/>
              </w:rPr>
            </w:pPr>
            <w:r w:rsidRPr="00703B0F">
              <w:rPr>
                <w:lang w:val="en-GB"/>
              </w:rPr>
              <w:t xml:space="preserve">professor </w:t>
            </w:r>
            <w:proofErr w:type="spellStart"/>
            <w:r w:rsidRPr="00703B0F">
              <w:rPr>
                <w:lang w:val="en-GB"/>
              </w:rPr>
              <w:t>associado</w:t>
            </w:r>
            <w:proofErr w:type="spellEnd"/>
            <w:r w:rsidRPr="00703B0F">
              <w:rPr>
                <w:lang w:val="en-GB"/>
              </w:rPr>
              <w:t xml:space="preserve"> </w:t>
            </w:r>
            <w:proofErr w:type="spellStart"/>
            <w:r w:rsidRPr="00703B0F">
              <w:rPr>
                <w:lang w:val="en-GB"/>
              </w:rPr>
              <w:t>da</w:t>
            </w:r>
            <w:proofErr w:type="spellEnd"/>
            <w:r w:rsidRPr="00703B0F">
              <w:rPr>
                <w:lang w:val="en-GB"/>
              </w:rPr>
              <w:t xml:space="preserve"> </w:t>
            </w:r>
            <w:proofErr w:type="spellStart"/>
            <w:r w:rsidRPr="00703B0F">
              <w:rPr>
                <w:lang w:val="en-GB"/>
              </w:rPr>
              <w:t>Faculdade</w:t>
            </w:r>
            <w:proofErr w:type="spellEnd"/>
            <w:r w:rsidRPr="00703B0F">
              <w:rPr>
                <w:lang w:val="en-GB"/>
              </w:rPr>
              <w:t xml:space="preserve"> de </w:t>
            </w:r>
            <w:proofErr w:type="spellStart"/>
            <w:r w:rsidRPr="00703B0F">
              <w:rPr>
                <w:lang w:val="en-GB"/>
              </w:rPr>
              <w:t>Engenharia</w:t>
            </w:r>
            <w:proofErr w:type="spellEnd"/>
            <w:r w:rsidRPr="00703B0F">
              <w:rPr>
                <w:lang w:val="en-GB"/>
              </w:rPr>
              <w:t xml:space="preserve"> </w:t>
            </w:r>
            <w:proofErr w:type="spellStart"/>
            <w:r w:rsidRPr="00703B0F">
              <w:rPr>
                <w:lang w:val="en-GB"/>
              </w:rPr>
              <w:t>da</w:t>
            </w:r>
            <w:proofErr w:type="spellEnd"/>
            <w:r w:rsidRPr="00703B0F">
              <w:rPr>
                <w:lang w:val="en-GB"/>
              </w:rPr>
              <w:t xml:space="preserve"> </w:t>
            </w:r>
            <w:proofErr w:type="spellStart"/>
            <w:r w:rsidRPr="00703B0F">
              <w:rPr>
                <w:lang w:val="en-GB"/>
              </w:rPr>
              <w:t>Universidade</w:t>
            </w:r>
            <w:proofErr w:type="spellEnd"/>
            <w:r w:rsidRPr="00703B0F">
              <w:rPr>
                <w:lang w:val="en-GB"/>
              </w:rPr>
              <w:t xml:space="preserve"> do Porto</w:t>
            </w:r>
          </w:p>
        </w:tc>
      </w:tr>
      <w:tr w:rsidR="00BD5446" w:rsidRPr="00703B0F">
        <w:trPr>
          <w:cantSplit/>
        </w:trPr>
        <w:tc>
          <w:tcPr>
            <w:tcW w:w="3232" w:type="dxa"/>
          </w:tcPr>
          <w:p w:rsidR="00BD5446" w:rsidRPr="00703B0F" w:rsidRDefault="00BD5446">
            <w:pPr>
              <w:pStyle w:val="Tituloteseautor"/>
              <w:rPr>
                <w:noProof w:val="0"/>
                <w:sz w:val="22"/>
              </w:rPr>
            </w:pPr>
          </w:p>
        </w:tc>
        <w:tc>
          <w:tcPr>
            <w:tcW w:w="7045" w:type="dxa"/>
          </w:tcPr>
          <w:p w:rsidR="00BD5446" w:rsidRPr="00703B0F" w:rsidRDefault="00BD5446" w:rsidP="00390B89">
            <w:pPr>
              <w:pStyle w:val="textos-normais"/>
            </w:pPr>
          </w:p>
          <w:p w:rsidR="00BD5446" w:rsidRPr="00703B0F" w:rsidRDefault="00BD5446" w:rsidP="00390B89">
            <w:pPr>
              <w:pStyle w:val="textos-normais"/>
            </w:pPr>
          </w:p>
        </w:tc>
      </w:tr>
      <w:tr w:rsidR="00BD5446" w:rsidRPr="00703B0F">
        <w:trPr>
          <w:cantSplit/>
        </w:trPr>
        <w:tc>
          <w:tcPr>
            <w:tcW w:w="3232" w:type="dxa"/>
          </w:tcPr>
          <w:p w:rsidR="00BD5446" w:rsidRPr="00703B0F" w:rsidRDefault="00BD5446">
            <w:pPr>
              <w:pStyle w:val="Tituloteseautor"/>
              <w:rPr>
                <w:noProof w:val="0"/>
                <w:sz w:val="22"/>
              </w:rPr>
            </w:pPr>
          </w:p>
        </w:tc>
        <w:tc>
          <w:tcPr>
            <w:tcW w:w="7045" w:type="dxa"/>
          </w:tcPr>
          <w:p w:rsidR="00BD5446" w:rsidRPr="00703B0F" w:rsidRDefault="00550A1A" w:rsidP="00390B89">
            <w:pPr>
              <w:pStyle w:val="textos-normais"/>
            </w:pPr>
            <w:r w:rsidRPr="00703B0F">
              <w:t xml:space="preserve">Prof. </w:t>
            </w:r>
            <w:proofErr w:type="spellStart"/>
            <w:r w:rsidRPr="00703B0F">
              <w:t>Doutor</w:t>
            </w:r>
            <w:proofErr w:type="spellEnd"/>
            <w:r w:rsidR="00BD5446" w:rsidRPr="00703B0F">
              <w:t xml:space="preserve"> </w:t>
            </w:r>
            <w:proofErr w:type="spellStart"/>
            <w:r w:rsidR="00BD5446" w:rsidRPr="00703B0F">
              <w:t>João</w:t>
            </w:r>
            <w:proofErr w:type="spellEnd"/>
            <w:r w:rsidR="00BD5446" w:rsidRPr="00703B0F">
              <w:t xml:space="preserve"> </w:t>
            </w:r>
            <w:proofErr w:type="spellStart"/>
            <w:r w:rsidR="00BD5446" w:rsidRPr="00703B0F">
              <w:t>Antunes</w:t>
            </w:r>
            <w:proofErr w:type="spellEnd"/>
            <w:r w:rsidR="00BD5446" w:rsidRPr="00703B0F">
              <w:t xml:space="preserve"> </w:t>
            </w:r>
            <w:proofErr w:type="spellStart"/>
            <w:r w:rsidR="00BD5446" w:rsidRPr="00703B0F">
              <w:t>da</w:t>
            </w:r>
            <w:proofErr w:type="spellEnd"/>
            <w:r w:rsidR="00BD5446" w:rsidRPr="00703B0F">
              <w:t xml:space="preserve"> Silva</w:t>
            </w:r>
          </w:p>
          <w:p w:rsidR="00BD5446" w:rsidRPr="00703B0F" w:rsidRDefault="00BD5446" w:rsidP="003E3E7B">
            <w:pPr>
              <w:pStyle w:val="textos-normais-pequeno"/>
              <w:rPr>
                <w:lang w:val="en-GB"/>
              </w:rPr>
            </w:pPr>
            <w:r w:rsidRPr="00703B0F">
              <w:rPr>
                <w:lang w:val="en-GB"/>
              </w:rPr>
              <w:t xml:space="preserve">professor </w:t>
            </w:r>
            <w:proofErr w:type="spellStart"/>
            <w:r w:rsidRPr="00703B0F">
              <w:rPr>
                <w:lang w:val="en-GB"/>
              </w:rPr>
              <w:t>associado</w:t>
            </w:r>
            <w:proofErr w:type="spellEnd"/>
            <w:r w:rsidRPr="00703B0F">
              <w:rPr>
                <w:lang w:val="en-GB"/>
              </w:rPr>
              <w:t xml:space="preserve"> </w:t>
            </w:r>
            <w:proofErr w:type="spellStart"/>
            <w:r w:rsidRPr="00703B0F">
              <w:rPr>
                <w:lang w:val="en-GB"/>
              </w:rPr>
              <w:t>da</w:t>
            </w:r>
            <w:proofErr w:type="spellEnd"/>
            <w:r w:rsidRPr="00703B0F">
              <w:rPr>
                <w:lang w:val="en-GB"/>
              </w:rPr>
              <w:t xml:space="preserve"> </w:t>
            </w:r>
            <w:proofErr w:type="spellStart"/>
            <w:r w:rsidRPr="00703B0F">
              <w:rPr>
                <w:lang w:val="en-GB"/>
              </w:rPr>
              <w:t>Faculdade</w:t>
            </w:r>
            <w:proofErr w:type="spellEnd"/>
            <w:r w:rsidRPr="00703B0F">
              <w:rPr>
                <w:lang w:val="en-GB"/>
              </w:rPr>
              <w:t xml:space="preserve"> de </w:t>
            </w:r>
            <w:proofErr w:type="spellStart"/>
            <w:r w:rsidRPr="00703B0F">
              <w:rPr>
                <w:lang w:val="en-GB"/>
              </w:rPr>
              <w:t>Engenharia</w:t>
            </w:r>
            <w:proofErr w:type="spellEnd"/>
            <w:r w:rsidRPr="00703B0F">
              <w:rPr>
                <w:lang w:val="en-GB"/>
              </w:rPr>
              <w:t xml:space="preserve"> </w:t>
            </w:r>
            <w:proofErr w:type="spellStart"/>
            <w:r w:rsidRPr="00703B0F">
              <w:rPr>
                <w:lang w:val="en-GB"/>
              </w:rPr>
              <w:t>da</w:t>
            </w:r>
            <w:proofErr w:type="spellEnd"/>
            <w:r w:rsidRPr="00703B0F">
              <w:rPr>
                <w:lang w:val="en-GB"/>
              </w:rPr>
              <w:t xml:space="preserve"> </w:t>
            </w:r>
            <w:proofErr w:type="spellStart"/>
            <w:r w:rsidRPr="00703B0F">
              <w:rPr>
                <w:lang w:val="en-GB"/>
              </w:rPr>
              <w:t>Universidade</w:t>
            </w:r>
            <w:proofErr w:type="spellEnd"/>
            <w:r w:rsidRPr="00703B0F">
              <w:rPr>
                <w:lang w:val="en-GB"/>
              </w:rPr>
              <w:t xml:space="preserve"> do Porto</w:t>
            </w:r>
          </w:p>
        </w:tc>
      </w:tr>
    </w:tbl>
    <w:p w:rsidR="00BD5446" w:rsidRPr="00703B0F" w:rsidRDefault="00BD5446"/>
    <w:p w:rsidR="00BD5446" w:rsidRPr="00703B0F" w:rsidRDefault="00BD5446"/>
    <w:p w:rsidR="00BD5446" w:rsidRPr="00703B0F" w:rsidRDefault="00BD5446"/>
    <w:p w:rsidR="00357907" w:rsidRPr="00703B0F" w:rsidRDefault="00BD5446">
      <w:r w:rsidRPr="00703B0F">
        <w:br w:type="page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232"/>
        <w:gridCol w:w="7045"/>
      </w:tblGrid>
      <w:tr w:rsidR="00BD5446" w:rsidRPr="00703B0F">
        <w:trPr>
          <w:cantSplit/>
          <w:trHeight w:val="2834"/>
        </w:trPr>
        <w:tc>
          <w:tcPr>
            <w:tcW w:w="3232" w:type="dxa"/>
          </w:tcPr>
          <w:p w:rsidR="00BD5446" w:rsidRPr="00703B0F" w:rsidRDefault="00BD5446" w:rsidP="00390B89">
            <w:pPr>
              <w:pStyle w:val="textos-normais"/>
            </w:pPr>
          </w:p>
        </w:tc>
        <w:tc>
          <w:tcPr>
            <w:tcW w:w="7045" w:type="dxa"/>
          </w:tcPr>
          <w:p w:rsidR="00BD5446" w:rsidRPr="00703B0F" w:rsidRDefault="00BD5446" w:rsidP="00390B89">
            <w:pPr>
              <w:pStyle w:val="textos-normais"/>
            </w:pPr>
          </w:p>
        </w:tc>
      </w:tr>
      <w:tr w:rsidR="00BD5446" w:rsidRPr="00703B0F">
        <w:trPr>
          <w:cantSplit/>
          <w:trHeight w:val="1399"/>
        </w:trPr>
        <w:tc>
          <w:tcPr>
            <w:tcW w:w="3232" w:type="dxa"/>
          </w:tcPr>
          <w:p w:rsidR="00BD5446" w:rsidRPr="00703B0F" w:rsidRDefault="00BD5446" w:rsidP="00390B89">
            <w:pPr>
              <w:pStyle w:val="textos-normais"/>
            </w:pPr>
          </w:p>
        </w:tc>
        <w:tc>
          <w:tcPr>
            <w:tcW w:w="7045" w:type="dxa"/>
          </w:tcPr>
          <w:p w:rsidR="00BD5446" w:rsidRPr="00703B0F" w:rsidRDefault="00BD5446" w:rsidP="00390B89">
            <w:pPr>
              <w:pStyle w:val="textos-normais"/>
            </w:pPr>
          </w:p>
          <w:p w:rsidR="00BD5446" w:rsidRPr="00703B0F" w:rsidRDefault="00BD5446" w:rsidP="00390B89">
            <w:pPr>
              <w:pStyle w:val="textos-normais"/>
            </w:pPr>
          </w:p>
        </w:tc>
      </w:tr>
      <w:tr w:rsidR="00BD5446" w:rsidRPr="00703B0F" w:rsidTr="007B2A99">
        <w:trPr>
          <w:cantSplit/>
          <w:trHeight w:val="7676"/>
        </w:trPr>
        <w:tc>
          <w:tcPr>
            <w:tcW w:w="3232" w:type="dxa"/>
          </w:tcPr>
          <w:p w:rsidR="00BD5446" w:rsidRPr="00703B0F" w:rsidRDefault="00BD5446">
            <w:pPr>
              <w:pStyle w:val="titulosnormais"/>
              <w:rPr>
                <w:snapToGrid w:val="0"/>
                <w:lang w:val="en-GB" w:eastAsia="en-US"/>
              </w:rPr>
            </w:pPr>
            <w:proofErr w:type="spellStart"/>
            <w:r w:rsidRPr="00703B0F">
              <w:rPr>
                <w:snapToGrid w:val="0"/>
                <w:lang w:val="en-GB" w:eastAsia="en-US"/>
              </w:rPr>
              <w:t>agradecimentos</w:t>
            </w:r>
            <w:proofErr w:type="spellEnd"/>
          </w:p>
          <w:p w:rsidR="00BD5446" w:rsidRPr="00703B0F" w:rsidRDefault="00BD5446">
            <w:pPr>
              <w:pStyle w:val="Tituloteseautor"/>
              <w:rPr>
                <w:noProof w:val="0"/>
              </w:rPr>
            </w:pPr>
          </w:p>
        </w:tc>
        <w:tc>
          <w:tcPr>
            <w:tcW w:w="7045" w:type="dxa"/>
          </w:tcPr>
          <w:p w:rsidR="00BD5446" w:rsidRPr="00703B0F" w:rsidRDefault="00BD5446">
            <w:pPr>
              <w:pStyle w:val="textos-normais"/>
            </w:pPr>
            <w:proofErr w:type="spellStart"/>
            <w:r w:rsidRPr="00703B0F">
              <w:t>texto</w:t>
            </w:r>
            <w:proofErr w:type="spellEnd"/>
            <w:r w:rsidRPr="00703B0F">
              <w:t xml:space="preserve"> O </w:t>
            </w:r>
            <w:proofErr w:type="spellStart"/>
            <w:r w:rsidRPr="00703B0F">
              <w:t>presente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trabalho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propõe</w:t>
            </w:r>
            <w:proofErr w:type="spellEnd"/>
            <w:r w:rsidRPr="00703B0F">
              <w:t xml:space="preserve">-se </w:t>
            </w:r>
            <w:proofErr w:type="spellStart"/>
            <w:r w:rsidRPr="00703B0F">
              <w:t>divulgar</w:t>
            </w:r>
            <w:proofErr w:type="spellEnd"/>
            <w:r w:rsidRPr="00703B0F">
              <w:t xml:space="preserve"> as </w:t>
            </w:r>
            <w:proofErr w:type="spellStart"/>
            <w:r w:rsidRPr="00703B0F">
              <w:t>mais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significativas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técnicas</w:t>
            </w:r>
            <w:proofErr w:type="spellEnd"/>
            <w:r w:rsidRPr="00703B0F">
              <w:t xml:space="preserve"> de </w:t>
            </w:r>
            <w:proofErr w:type="spellStart"/>
            <w:r w:rsidRPr="00703B0F">
              <w:t>construção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existentes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em</w:t>
            </w:r>
            <w:proofErr w:type="spellEnd"/>
            <w:r w:rsidRPr="00703B0F">
              <w:t xml:space="preserve"> Portugal continental. O </w:t>
            </w:r>
            <w:proofErr w:type="spellStart"/>
            <w:r w:rsidRPr="00703B0F">
              <w:t>livro</w:t>
            </w:r>
            <w:proofErr w:type="spellEnd"/>
            <w:r w:rsidRPr="00703B0F">
              <w:t xml:space="preserve"> é </w:t>
            </w:r>
            <w:proofErr w:type="spellStart"/>
            <w:r w:rsidRPr="00703B0F">
              <w:t>composto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por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uma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apresentação</w:t>
            </w:r>
            <w:proofErr w:type="spellEnd"/>
            <w:r w:rsidRPr="00703B0F">
              <w:t xml:space="preserve"> dos </w:t>
            </w:r>
            <w:proofErr w:type="spellStart"/>
            <w:r w:rsidRPr="00703B0F">
              <w:t>materiais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tradicionais</w:t>
            </w:r>
            <w:proofErr w:type="spellEnd"/>
            <w:r w:rsidRPr="00703B0F">
              <w:t xml:space="preserve"> de </w:t>
            </w:r>
            <w:proofErr w:type="spellStart"/>
            <w:r w:rsidRPr="00703B0F">
              <w:t>construção</w:t>
            </w:r>
            <w:proofErr w:type="spellEnd"/>
            <w:r w:rsidRPr="00703B0F">
              <w:t xml:space="preserve"> (</w:t>
            </w:r>
            <w:proofErr w:type="spellStart"/>
            <w:r w:rsidRPr="00703B0F">
              <w:t>suas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principais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características</w:t>
            </w:r>
            <w:proofErr w:type="spellEnd"/>
            <w:r w:rsidRPr="00703B0F">
              <w:t xml:space="preserve">), </w:t>
            </w:r>
            <w:proofErr w:type="spellStart"/>
            <w:r w:rsidRPr="00703B0F">
              <w:t>uma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compilação</w:t>
            </w:r>
            <w:proofErr w:type="spellEnd"/>
            <w:r w:rsidRPr="00703B0F">
              <w:t xml:space="preserve"> de </w:t>
            </w:r>
            <w:proofErr w:type="spellStart"/>
            <w:r w:rsidRPr="00703B0F">
              <w:t>fichas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técnicas</w:t>
            </w:r>
            <w:proofErr w:type="spellEnd"/>
            <w:r w:rsidRPr="00703B0F">
              <w:t xml:space="preserve"> (de </w:t>
            </w:r>
            <w:proofErr w:type="spellStart"/>
            <w:r w:rsidRPr="00703B0F">
              <w:t>carácter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prático</w:t>
            </w:r>
            <w:proofErr w:type="spellEnd"/>
            <w:r w:rsidRPr="00703B0F">
              <w:t xml:space="preserve">, </w:t>
            </w:r>
            <w:proofErr w:type="spellStart"/>
            <w:r w:rsidRPr="00703B0F">
              <w:t>uma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vasta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bibliografia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comentada</w:t>
            </w:r>
            <w:proofErr w:type="spellEnd"/>
            <w:r w:rsidRPr="00703B0F">
              <w:t xml:space="preserve"> e um </w:t>
            </w:r>
            <w:proofErr w:type="spellStart"/>
            <w:r w:rsidRPr="00703B0F">
              <w:t>glossário</w:t>
            </w:r>
            <w:proofErr w:type="spellEnd"/>
            <w:r w:rsidRPr="00703B0F">
              <w:t xml:space="preserve"> de </w:t>
            </w:r>
            <w:proofErr w:type="spellStart"/>
            <w:r w:rsidRPr="00703B0F">
              <w:t>termos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técnicos</w:t>
            </w:r>
            <w:proofErr w:type="spellEnd"/>
            <w:r w:rsidRPr="00703B0F">
              <w:t xml:space="preserve">. </w:t>
            </w:r>
          </w:p>
          <w:p w:rsidR="00BD5446" w:rsidRPr="00703B0F" w:rsidRDefault="00BD5446">
            <w:pPr>
              <w:pStyle w:val="textos-normais"/>
            </w:pPr>
            <w:r w:rsidRPr="00703B0F">
              <w:t xml:space="preserve">A </w:t>
            </w:r>
            <w:proofErr w:type="spellStart"/>
            <w:r w:rsidRPr="00703B0F">
              <w:t>importante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colaboração</w:t>
            </w:r>
            <w:proofErr w:type="spellEnd"/>
            <w:r w:rsidRPr="00703B0F">
              <w:t xml:space="preserve"> de </w:t>
            </w:r>
            <w:proofErr w:type="spellStart"/>
            <w:r w:rsidRPr="00703B0F">
              <w:t>diversas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personalidades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ligadas</w:t>
            </w:r>
            <w:proofErr w:type="spellEnd"/>
            <w:r w:rsidRPr="00703B0F">
              <w:t xml:space="preserve"> à </w:t>
            </w:r>
            <w:proofErr w:type="spellStart"/>
            <w:r w:rsidRPr="00703B0F">
              <w:t>área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da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História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da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Arquitectura</w:t>
            </w:r>
            <w:proofErr w:type="spellEnd"/>
            <w:r w:rsidRPr="00703B0F">
              <w:t xml:space="preserve">, </w:t>
            </w:r>
            <w:proofErr w:type="spellStart"/>
            <w:r w:rsidRPr="00703B0F">
              <w:t>bem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como</w:t>
            </w:r>
            <w:proofErr w:type="spellEnd"/>
            <w:r w:rsidRPr="00703B0F">
              <w:t xml:space="preserve"> o </w:t>
            </w:r>
            <w:proofErr w:type="spellStart"/>
            <w:r w:rsidRPr="00703B0F">
              <w:t>levantamento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fotográfico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realizado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contribuem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para</w:t>
            </w:r>
            <w:proofErr w:type="spellEnd"/>
            <w:r w:rsidRPr="00703B0F">
              <w:t xml:space="preserve"> o </w:t>
            </w:r>
            <w:proofErr w:type="spellStart"/>
            <w:r w:rsidRPr="00703B0F">
              <w:t>conhecimento</w:t>
            </w:r>
            <w:proofErr w:type="spellEnd"/>
            <w:r w:rsidRPr="00703B0F">
              <w:t xml:space="preserve"> e </w:t>
            </w:r>
            <w:proofErr w:type="spellStart"/>
            <w:r w:rsidRPr="00703B0F">
              <w:t>valorização</w:t>
            </w:r>
            <w:proofErr w:type="spellEnd"/>
            <w:r w:rsidRPr="00703B0F">
              <w:t xml:space="preserve"> de um </w:t>
            </w:r>
            <w:proofErr w:type="spellStart"/>
            <w:r w:rsidRPr="00703B0F">
              <w:t>saber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tradicional</w:t>
            </w:r>
            <w:proofErr w:type="spellEnd"/>
            <w:r w:rsidRPr="00703B0F">
              <w:t>.</w:t>
            </w:r>
          </w:p>
          <w:p w:rsidR="00BD5446" w:rsidRPr="00703B0F" w:rsidRDefault="00BD5446">
            <w:pPr>
              <w:pStyle w:val="textos-normais"/>
            </w:pPr>
          </w:p>
          <w:p w:rsidR="00BD5446" w:rsidRPr="00703B0F" w:rsidRDefault="00BD5446">
            <w:pPr>
              <w:pStyle w:val="textos-normais"/>
            </w:pPr>
            <w:r w:rsidRPr="00703B0F">
              <w:t>(</w:t>
            </w:r>
            <w:proofErr w:type="spellStart"/>
            <w:r w:rsidRPr="00703B0F">
              <w:t>opcional</w:t>
            </w:r>
            <w:proofErr w:type="spellEnd"/>
            <w:r w:rsidRPr="00703B0F">
              <w:t>)</w:t>
            </w:r>
          </w:p>
          <w:p w:rsidR="00BD5446" w:rsidRPr="00703B0F" w:rsidRDefault="00BD5446">
            <w:pPr>
              <w:pStyle w:val="textos-normais"/>
              <w:rPr>
                <w:rFonts w:ascii="L Helvetica Light" w:hAnsi="L Helvetica Light"/>
                <w:sz w:val="22"/>
              </w:rPr>
            </w:pPr>
          </w:p>
          <w:p w:rsidR="00BD5446" w:rsidRPr="00703B0F" w:rsidRDefault="00BD5446"/>
        </w:tc>
      </w:tr>
    </w:tbl>
    <w:p w:rsidR="00BD5446" w:rsidRPr="00703B0F" w:rsidRDefault="00BD5446"/>
    <w:p w:rsidR="00BD5446" w:rsidRPr="00703B0F" w:rsidRDefault="00BD5446">
      <w:r w:rsidRPr="00703B0F">
        <w:br w:type="page"/>
      </w:r>
    </w:p>
    <w:tbl>
      <w:tblPr>
        <w:tblW w:w="10277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32"/>
        <w:gridCol w:w="7045"/>
      </w:tblGrid>
      <w:tr w:rsidR="00BD5446" w:rsidRPr="00703B0F" w:rsidTr="00D66AC1">
        <w:trPr>
          <w:cantSplit/>
          <w:trHeight w:val="1851"/>
        </w:trPr>
        <w:tc>
          <w:tcPr>
            <w:tcW w:w="3232" w:type="dxa"/>
          </w:tcPr>
          <w:p w:rsidR="00BD5446" w:rsidRPr="00703B0F" w:rsidRDefault="00BD5446">
            <w:pPr>
              <w:pStyle w:val="Tituloteseautor"/>
              <w:rPr>
                <w:noProof w:val="0"/>
              </w:rPr>
            </w:pPr>
          </w:p>
        </w:tc>
        <w:tc>
          <w:tcPr>
            <w:tcW w:w="7045" w:type="dxa"/>
          </w:tcPr>
          <w:p w:rsidR="00BD5446" w:rsidRPr="00703B0F" w:rsidRDefault="00BD5446">
            <w:pPr>
              <w:spacing w:line="258" w:lineRule="exact"/>
            </w:pPr>
          </w:p>
          <w:p w:rsidR="00BD5446" w:rsidRPr="00703B0F" w:rsidRDefault="00BD5446">
            <w:pPr>
              <w:spacing w:line="258" w:lineRule="exact"/>
            </w:pPr>
          </w:p>
          <w:p w:rsidR="00BD5446" w:rsidRPr="00703B0F" w:rsidRDefault="00BD5446">
            <w:pPr>
              <w:spacing w:line="258" w:lineRule="exact"/>
            </w:pPr>
          </w:p>
          <w:p w:rsidR="00BD5446" w:rsidRPr="00703B0F" w:rsidRDefault="00BD5446">
            <w:pPr>
              <w:spacing w:line="258" w:lineRule="exact"/>
            </w:pPr>
          </w:p>
          <w:p w:rsidR="00BD5446" w:rsidRPr="00703B0F" w:rsidRDefault="00BD5446">
            <w:pPr>
              <w:spacing w:line="258" w:lineRule="exact"/>
            </w:pPr>
          </w:p>
          <w:p w:rsidR="00BD5446" w:rsidRPr="00703B0F" w:rsidRDefault="00BD5446">
            <w:pPr>
              <w:spacing w:line="258" w:lineRule="exact"/>
            </w:pPr>
          </w:p>
          <w:p w:rsidR="00BD5446" w:rsidRPr="00703B0F" w:rsidRDefault="00BD5446">
            <w:pPr>
              <w:spacing w:line="258" w:lineRule="exact"/>
            </w:pPr>
          </w:p>
          <w:p w:rsidR="00BD5446" w:rsidRPr="00703B0F" w:rsidRDefault="00BD5446">
            <w:pPr>
              <w:spacing w:line="258" w:lineRule="exact"/>
            </w:pPr>
          </w:p>
        </w:tc>
      </w:tr>
      <w:tr w:rsidR="009A458D" w:rsidRPr="00703B0F">
        <w:trPr>
          <w:cantSplit/>
          <w:trHeight w:val="1399"/>
        </w:trPr>
        <w:tc>
          <w:tcPr>
            <w:tcW w:w="3232" w:type="dxa"/>
          </w:tcPr>
          <w:p w:rsidR="009A458D" w:rsidRPr="00703B0F" w:rsidRDefault="009A458D" w:rsidP="009A458D">
            <w:pPr>
              <w:pStyle w:val="Tituloteseautor"/>
              <w:rPr>
                <w:noProof w:val="0"/>
              </w:rPr>
            </w:pPr>
          </w:p>
        </w:tc>
        <w:tc>
          <w:tcPr>
            <w:tcW w:w="7045" w:type="dxa"/>
          </w:tcPr>
          <w:p w:rsidR="009A458D" w:rsidRPr="00703B0F" w:rsidRDefault="009A458D" w:rsidP="009A458D"/>
        </w:tc>
      </w:tr>
      <w:tr w:rsidR="00BD5446" w:rsidRPr="00703B0F">
        <w:trPr>
          <w:cantSplit/>
          <w:trHeight w:val="1399"/>
        </w:trPr>
        <w:tc>
          <w:tcPr>
            <w:tcW w:w="3232" w:type="dxa"/>
          </w:tcPr>
          <w:p w:rsidR="00BD5446" w:rsidRPr="00703B0F" w:rsidRDefault="00BD5446" w:rsidP="00BD5446">
            <w:pPr>
              <w:pStyle w:val="titulosnormais"/>
              <w:rPr>
                <w:snapToGrid w:val="0"/>
                <w:lang w:val="en-GB" w:eastAsia="en-US"/>
              </w:rPr>
            </w:pPr>
            <w:proofErr w:type="spellStart"/>
            <w:r w:rsidRPr="00703B0F">
              <w:rPr>
                <w:snapToGrid w:val="0"/>
                <w:lang w:val="en-GB" w:eastAsia="en-US"/>
              </w:rPr>
              <w:t>palavras-chave</w:t>
            </w:r>
            <w:proofErr w:type="spellEnd"/>
          </w:p>
          <w:p w:rsidR="00BD5446" w:rsidRPr="00703B0F" w:rsidRDefault="00BD5446">
            <w:pPr>
              <w:pStyle w:val="Tituloteseautor"/>
              <w:rPr>
                <w:noProof w:val="0"/>
              </w:rPr>
            </w:pPr>
          </w:p>
        </w:tc>
        <w:tc>
          <w:tcPr>
            <w:tcW w:w="7045" w:type="dxa"/>
          </w:tcPr>
          <w:p w:rsidR="000F7350" w:rsidRPr="00703B0F" w:rsidRDefault="000F7350" w:rsidP="00390B89">
            <w:pPr>
              <w:pStyle w:val="textos-normais"/>
              <w:rPr>
                <w:rFonts w:ascii="Times New Roman" w:hAnsi="Times New Roman"/>
              </w:rPr>
            </w:pPr>
            <w:proofErr w:type="spellStart"/>
            <w:r w:rsidRPr="00703B0F">
              <w:t>texto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livro</w:t>
            </w:r>
            <w:proofErr w:type="spellEnd"/>
            <w:r w:rsidRPr="00703B0F">
              <w:t xml:space="preserve">, </w:t>
            </w:r>
            <w:proofErr w:type="spellStart"/>
            <w:r w:rsidRPr="00703B0F">
              <w:t>arquitectura</w:t>
            </w:r>
            <w:proofErr w:type="spellEnd"/>
            <w:r w:rsidRPr="00703B0F">
              <w:t xml:space="preserve">, </w:t>
            </w:r>
            <w:proofErr w:type="spellStart"/>
            <w:r w:rsidRPr="00703B0F">
              <w:t>história</w:t>
            </w:r>
            <w:proofErr w:type="spellEnd"/>
            <w:r w:rsidRPr="00703B0F">
              <w:t xml:space="preserve">, </w:t>
            </w:r>
            <w:proofErr w:type="spellStart"/>
            <w:r w:rsidRPr="00703B0F">
              <w:t>construção</w:t>
            </w:r>
            <w:proofErr w:type="spellEnd"/>
            <w:r w:rsidRPr="00703B0F">
              <w:t xml:space="preserve">, </w:t>
            </w:r>
            <w:proofErr w:type="spellStart"/>
            <w:r w:rsidRPr="00703B0F">
              <w:t>materiais</w:t>
            </w:r>
            <w:proofErr w:type="spellEnd"/>
            <w:r w:rsidRPr="00703B0F">
              <w:t xml:space="preserve"> de </w:t>
            </w:r>
            <w:proofErr w:type="spellStart"/>
            <w:r w:rsidRPr="00703B0F">
              <w:t>construção</w:t>
            </w:r>
            <w:proofErr w:type="spellEnd"/>
            <w:r w:rsidRPr="00703B0F">
              <w:t xml:space="preserve">, </w:t>
            </w:r>
            <w:proofErr w:type="spellStart"/>
            <w:r w:rsidRPr="00703B0F">
              <w:t>saber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tradicional</w:t>
            </w:r>
            <w:proofErr w:type="spellEnd"/>
            <w:r w:rsidRPr="00703B0F">
              <w:t>.</w:t>
            </w:r>
          </w:p>
          <w:p w:rsidR="00BD5446" w:rsidRPr="00703B0F" w:rsidRDefault="00BD5446" w:rsidP="00390B89">
            <w:pPr>
              <w:pStyle w:val="textos-normais"/>
            </w:pPr>
          </w:p>
        </w:tc>
      </w:tr>
      <w:tr w:rsidR="00BD5446" w:rsidRPr="00703B0F" w:rsidTr="00D66AC1">
        <w:trPr>
          <w:cantSplit/>
          <w:trHeight w:val="6625"/>
        </w:trPr>
        <w:tc>
          <w:tcPr>
            <w:tcW w:w="3232" w:type="dxa"/>
          </w:tcPr>
          <w:p w:rsidR="00BD5446" w:rsidRPr="00703B0F" w:rsidRDefault="00BD5446">
            <w:pPr>
              <w:pStyle w:val="titulosnormais"/>
              <w:rPr>
                <w:snapToGrid w:val="0"/>
                <w:lang w:val="en-GB" w:eastAsia="en-US"/>
              </w:rPr>
            </w:pPr>
            <w:proofErr w:type="spellStart"/>
            <w:r w:rsidRPr="00703B0F">
              <w:rPr>
                <w:snapToGrid w:val="0"/>
                <w:lang w:val="en-GB" w:eastAsia="en-US"/>
              </w:rPr>
              <w:t>resumo</w:t>
            </w:r>
            <w:proofErr w:type="spellEnd"/>
          </w:p>
          <w:p w:rsidR="00BD5446" w:rsidRPr="00703B0F" w:rsidRDefault="00BD5446">
            <w:pPr>
              <w:pStyle w:val="titulosnormais"/>
              <w:rPr>
                <w:snapToGrid w:val="0"/>
                <w:lang w:val="en-GB" w:eastAsia="en-US"/>
              </w:rPr>
            </w:pPr>
          </w:p>
          <w:p w:rsidR="00BD5446" w:rsidRPr="00703B0F" w:rsidRDefault="00BD5446">
            <w:pPr>
              <w:pStyle w:val="Tituloteseautor"/>
              <w:rPr>
                <w:noProof w:val="0"/>
              </w:rPr>
            </w:pPr>
          </w:p>
        </w:tc>
        <w:tc>
          <w:tcPr>
            <w:tcW w:w="7045" w:type="dxa"/>
          </w:tcPr>
          <w:p w:rsidR="00BD5446" w:rsidRPr="00703B0F" w:rsidRDefault="00BD5446" w:rsidP="00390B89">
            <w:pPr>
              <w:pStyle w:val="textos-normais"/>
            </w:pPr>
            <w:proofErr w:type="spellStart"/>
            <w:r w:rsidRPr="00703B0F">
              <w:t>texto</w:t>
            </w:r>
            <w:proofErr w:type="spellEnd"/>
            <w:r w:rsidRPr="00703B0F">
              <w:t xml:space="preserve"> O </w:t>
            </w:r>
            <w:proofErr w:type="spellStart"/>
            <w:r w:rsidRPr="00703B0F">
              <w:t>presente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trabalho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propõe</w:t>
            </w:r>
            <w:proofErr w:type="spellEnd"/>
            <w:r w:rsidRPr="00703B0F">
              <w:t xml:space="preserve">-se </w:t>
            </w:r>
            <w:proofErr w:type="spellStart"/>
            <w:r w:rsidRPr="00703B0F">
              <w:t>divulgar</w:t>
            </w:r>
            <w:proofErr w:type="spellEnd"/>
            <w:r w:rsidRPr="00703B0F">
              <w:t xml:space="preserve"> as </w:t>
            </w:r>
            <w:proofErr w:type="spellStart"/>
            <w:r w:rsidRPr="00703B0F">
              <w:t>mais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significativas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técnicas</w:t>
            </w:r>
            <w:proofErr w:type="spellEnd"/>
            <w:r w:rsidRPr="00703B0F">
              <w:t xml:space="preserve"> de </w:t>
            </w:r>
            <w:proofErr w:type="spellStart"/>
            <w:r w:rsidRPr="00703B0F">
              <w:t>construção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existentes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em</w:t>
            </w:r>
            <w:proofErr w:type="spellEnd"/>
            <w:r w:rsidRPr="00703B0F">
              <w:t xml:space="preserve"> Portugal continental. O </w:t>
            </w:r>
            <w:proofErr w:type="spellStart"/>
            <w:r w:rsidRPr="00703B0F">
              <w:t>livro</w:t>
            </w:r>
            <w:proofErr w:type="spellEnd"/>
            <w:r w:rsidRPr="00703B0F">
              <w:t xml:space="preserve"> é </w:t>
            </w:r>
            <w:proofErr w:type="spellStart"/>
            <w:r w:rsidRPr="00703B0F">
              <w:t>composto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por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uma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apresentação</w:t>
            </w:r>
            <w:proofErr w:type="spellEnd"/>
            <w:r w:rsidRPr="00703B0F">
              <w:t xml:space="preserve"> dos </w:t>
            </w:r>
            <w:proofErr w:type="spellStart"/>
            <w:r w:rsidRPr="00703B0F">
              <w:t>materiais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tradicionais</w:t>
            </w:r>
            <w:proofErr w:type="spellEnd"/>
            <w:r w:rsidRPr="00703B0F">
              <w:t xml:space="preserve"> de </w:t>
            </w:r>
            <w:proofErr w:type="spellStart"/>
            <w:r w:rsidRPr="00703B0F">
              <w:t>construção</w:t>
            </w:r>
            <w:proofErr w:type="spellEnd"/>
            <w:r w:rsidRPr="00703B0F">
              <w:t xml:space="preserve"> (</w:t>
            </w:r>
            <w:proofErr w:type="spellStart"/>
            <w:r w:rsidRPr="00703B0F">
              <w:t>suas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principais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características</w:t>
            </w:r>
            <w:proofErr w:type="spellEnd"/>
            <w:r w:rsidRPr="00703B0F">
              <w:t xml:space="preserve">), </w:t>
            </w:r>
            <w:proofErr w:type="spellStart"/>
            <w:r w:rsidRPr="00703B0F">
              <w:t>uma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compilação</w:t>
            </w:r>
            <w:proofErr w:type="spellEnd"/>
            <w:r w:rsidRPr="00703B0F">
              <w:t xml:space="preserve"> de </w:t>
            </w:r>
            <w:proofErr w:type="spellStart"/>
            <w:r w:rsidRPr="00703B0F">
              <w:t>fichas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técnicas</w:t>
            </w:r>
            <w:proofErr w:type="spellEnd"/>
            <w:r w:rsidRPr="00703B0F">
              <w:t xml:space="preserve"> (de </w:t>
            </w:r>
            <w:proofErr w:type="spellStart"/>
            <w:r w:rsidRPr="00703B0F">
              <w:t>carácter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prático</w:t>
            </w:r>
            <w:proofErr w:type="spellEnd"/>
            <w:r w:rsidRPr="00703B0F">
              <w:t xml:space="preserve">, </w:t>
            </w:r>
            <w:proofErr w:type="spellStart"/>
            <w:r w:rsidRPr="00703B0F">
              <w:t>uma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vasta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bibliografia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comentada</w:t>
            </w:r>
            <w:proofErr w:type="spellEnd"/>
            <w:r w:rsidRPr="00703B0F">
              <w:t xml:space="preserve"> e um </w:t>
            </w:r>
            <w:proofErr w:type="spellStart"/>
            <w:r w:rsidRPr="00703B0F">
              <w:t>glossário</w:t>
            </w:r>
            <w:proofErr w:type="spellEnd"/>
            <w:r w:rsidRPr="00703B0F">
              <w:t xml:space="preserve"> de </w:t>
            </w:r>
            <w:proofErr w:type="spellStart"/>
            <w:r w:rsidRPr="00703B0F">
              <w:t>termos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técnicos</w:t>
            </w:r>
            <w:proofErr w:type="spellEnd"/>
            <w:r w:rsidRPr="00703B0F">
              <w:t xml:space="preserve">. </w:t>
            </w:r>
          </w:p>
          <w:p w:rsidR="00BD5446" w:rsidRPr="00703B0F" w:rsidRDefault="00BD5446" w:rsidP="00390B89">
            <w:pPr>
              <w:pStyle w:val="textos-normais"/>
            </w:pPr>
            <w:r w:rsidRPr="00703B0F">
              <w:t xml:space="preserve">A </w:t>
            </w:r>
            <w:proofErr w:type="spellStart"/>
            <w:r w:rsidRPr="00703B0F">
              <w:t>importante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colaboração</w:t>
            </w:r>
            <w:proofErr w:type="spellEnd"/>
            <w:r w:rsidRPr="00703B0F">
              <w:t xml:space="preserve"> de </w:t>
            </w:r>
            <w:proofErr w:type="spellStart"/>
            <w:r w:rsidRPr="00703B0F">
              <w:t>diversas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personalidades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ligadas</w:t>
            </w:r>
            <w:proofErr w:type="spellEnd"/>
            <w:r w:rsidRPr="00703B0F">
              <w:t xml:space="preserve"> à </w:t>
            </w:r>
            <w:proofErr w:type="spellStart"/>
            <w:r w:rsidRPr="00703B0F">
              <w:t>área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da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História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da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Arquitectura</w:t>
            </w:r>
            <w:proofErr w:type="spellEnd"/>
            <w:r w:rsidRPr="00703B0F">
              <w:t xml:space="preserve">, </w:t>
            </w:r>
            <w:proofErr w:type="spellStart"/>
            <w:r w:rsidRPr="00703B0F">
              <w:t>bem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como</w:t>
            </w:r>
            <w:proofErr w:type="spellEnd"/>
            <w:r w:rsidRPr="00703B0F">
              <w:t xml:space="preserve"> o </w:t>
            </w:r>
            <w:proofErr w:type="spellStart"/>
            <w:r w:rsidRPr="00703B0F">
              <w:t>levantamento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fotográfico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realizado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contribuem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para</w:t>
            </w:r>
            <w:proofErr w:type="spellEnd"/>
            <w:r w:rsidRPr="00703B0F">
              <w:t xml:space="preserve"> o </w:t>
            </w:r>
            <w:proofErr w:type="spellStart"/>
            <w:r w:rsidRPr="00703B0F">
              <w:t>conhecimento</w:t>
            </w:r>
            <w:proofErr w:type="spellEnd"/>
            <w:r w:rsidRPr="00703B0F">
              <w:t xml:space="preserve"> e </w:t>
            </w:r>
            <w:proofErr w:type="spellStart"/>
            <w:r w:rsidRPr="00703B0F">
              <w:t>valorização</w:t>
            </w:r>
            <w:proofErr w:type="spellEnd"/>
            <w:r w:rsidRPr="00703B0F">
              <w:t xml:space="preserve"> de um </w:t>
            </w:r>
            <w:proofErr w:type="spellStart"/>
            <w:r w:rsidRPr="00703B0F">
              <w:t>saber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tradicional</w:t>
            </w:r>
            <w:proofErr w:type="spellEnd"/>
            <w:r w:rsidRPr="00703B0F">
              <w:t>.</w:t>
            </w:r>
          </w:p>
          <w:p w:rsidR="00BD5446" w:rsidRPr="00703B0F" w:rsidRDefault="00BD5446" w:rsidP="00390B89">
            <w:pPr>
              <w:pStyle w:val="textos-normais"/>
            </w:pPr>
          </w:p>
        </w:tc>
      </w:tr>
    </w:tbl>
    <w:p w:rsidR="00BD5446" w:rsidRPr="00703B0F" w:rsidRDefault="00BD5446"/>
    <w:p w:rsidR="00BD5446" w:rsidRPr="00703B0F" w:rsidRDefault="00BD5446">
      <w:r w:rsidRPr="00703B0F">
        <w:br w:type="page"/>
      </w:r>
    </w:p>
    <w:tbl>
      <w:tblPr>
        <w:tblW w:w="10277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32"/>
        <w:gridCol w:w="7045"/>
      </w:tblGrid>
      <w:tr w:rsidR="00BD5446" w:rsidRPr="00703B0F" w:rsidTr="00390B89">
        <w:trPr>
          <w:cantSplit/>
          <w:trHeight w:val="2068"/>
        </w:trPr>
        <w:tc>
          <w:tcPr>
            <w:tcW w:w="3232" w:type="dxa"/>
          </w:tcPr>
          <w:p w:rsidR="00BD5446" w:rsidRPr="00703B0F" w:rsidRDefault="00BD5446">
            <w:pPr>
              <w:pStyle w:val="Tituloteseautor"/>
              <w:rPr>
                <w:noProof w:val="0"/>
              </w:rPr>
            </w:pPr>
          </w:p>
          <w:p w:rsidR="00BD5446" w:rsidRPr="00703B0F" w:rsidRDefault="00BD5446">
            <w:pPr>
              <w:pStyle w:val="Tituloteseautor"/>
              <w:rPr>
                <w:noProof w:val="0"/>
              </w:rPr>
            </w:pPr>
          </w:p>
          <w:p w:rsidR="00BD5446" w:rsidRPr="00703B0F" w:rsidRDefault="00BD5446">
            <w:pPr>
              <w:pStyle w:val="Tituloteseautor"/>
              <w:rPr>
                <w:noProof w:val="0"/>
              </w:rPr>
            </w:pPr>
          </w:p>
          <w:p w:rsidR="00BD5446" w:rsidRPr="00703B0F" w:rsidRDefault="00BD5446">
            <w:pPr>
              <w:pStyle w:val="Tituloteseautor"/>
              <w:rPr>
                <w:noProof w:val="0"/>
              </w:rPr>
            </w:pPr>
          </w:p>
          <w:p w:rsidR="00390B89" w:rsidRPr="00703B0F" w:rsidRDefault="00390B89">
            <w:pPr>
              <w:pStyle w:val="Tituloteseautor"/>
              <w:rPr>
                <w:noProof w:val="0"/>
              </w:rPr>
            </w:pPr>
          </w:p>
          <w:p w:rsidR="00BD5446" w:rsidRPr="00703B0F" w:rsidRDefault="00BD5446">
            <w:pPr>
              <w:pStyle w:val="Tituloteseautor"/>
              <w:rPr>
                <w:noProof w:val="0"/>
              </w:rPr>
            </w:pPr>
          </w:p>
        </w:tc>
        <w:tc>
          <w:tcPr>
            <w:tcW w:w="7045" w:type="dxa"/>
          </w:tcPr>
          <w:p w:rsidR="00BD5446" w:rsidRPr="00703B0F" w:rsidRDefault="00BD5446">
            <w:pPr>
              <w:spacing w:line="258" w:lineRule="exact"/>
            </w:pPr>
          </w:p>
          <w:p w:rsidR="00BD5446" w:rsidRPr="00703B0F" w:rsidRDefault="00BD5446">
            <w:pPr>
              <w:spacing w:line="258" w:lineRule="exact"/>
            </w:pPr>
          </w:p>
          <w:p w:rsidR="00BD5446" w:rsidRPr="00703B0F" w:rsidRDefault="00BD5446">
            <w:pPr>
              <w:spacing w:line="258" w:lineRule="exact"/>
            </w:pPr>
          </w:p>
          <w:p w:rsidR="00BD5446" w:rsidRPr="00703B0F" w:rsidRDefault="00BD5446">
            <w:pPr>
              <w:spacing w:line="258" w:lineRule="exact"/>
            </w:pPr>
          </w:p>
          <w:p w:rsidR="00BD5446" w:rsidRPr="00703B0F" w:rsidRDefault="00BD5446">
            <w:pPr>
              <w:spacing w:line="258" w:lineRule="exact"/>
            </w:pPr>
          </w:p>
          <w:p w:rsidR="00BD5446" w:rsidRPr="00703B0F" w:rsidRDefault="00BD5446">
            <w:pPr>
              <w:spacing w:line="258" w:lineRule="exact"/>
            </w:pPr>
          </w:p>
          <w:p w:rsidR="00BD5446" w:rsidRPr="00703B0F" w:rsidRDefault="00BD5446">
            <w:pPr>
              <w:spacing w:line="258" w:lineRule="exact"/>
            </w:pPr>
          </w:p>
          <w:p w:rsidR="00BD5446" w:rsidRPr="00703B0F" w:rsidRDefault="00BD5446">
            <w:pPr>
              <w:spacing w:line="258" w:lineRule="exact"/>
            </w:pPr>
          </w:p>
        </w:tc>
      </w:tr>
      <w:tr w:rsidR="009A458D" w:rsidRPr="00703B0F">
        <w:trPr>
          <w:cantSplit/>
          <w:trHeight w:val="1399"/>
        </w:trPr>
        <w:tc>
          <w:tcPr>
            <w:tcW w:w="3232" w:type="dxa"/>
          </w:tcPr>
          <w:p w:rsidR="009A458D" w:rsidRPr="00703B0F" w:rsidRDefault="009A458D" w:rsidP="009A458D">
            <w:pPr>
              <w:pStyle w:val="Tituloteseautor"/>
              <w:rPr>
                <w:noProof w:val="0"/>
              </w:rPr>
            </w:pPr>
          </w:p>
        </w:tc>
        <w:tc>
          <w:tcPr>
            <w:tcW w:w="7045" w:type="dxa"/>
          </w:tcPr>
          <w:p w:rsidR="009A458D" w:rsidRPr="00703B0F" w:rsidRDefault="009A458D" w:rsidP="009A458D"/>
        </w:tc>
      </w:tr>
      <w:tr w:rsidR="001263D7" w:rsidRPr="00703B0F">
        <w:trPr>
          <w:cantSplit/>
          <w:trHeight w:val="1399"/>
        </w:trPr>
        <w:tc>
          <w:tcPr>
            <w:tcW w:w="3232" w:type="dxa"/>
          </w:tcPr>
          <w:p w:rsidR="001263D7" w:rsidRPr="00703B0F" w:rsidRDefault="001263D7" w:rsidP="001263D7">
            <w:pPr>
              <w:pStyle w:val="titulosnormais"/>
              <w:rPr>
                <w:snapToGrid w:val="0"/>
                <w:lang w:val="en-GB" w:eastAsia="en-US"/>
              </w:rPr>
            </w:pPr>
            <w:r w:rsidRPr="00703B0F">
              <w:rPr>
                <w:snapToGrid w:val="0"/>
                <w:lang w:val="en-GB" w:eastAsia="en-US"/>
              </w:rPr>
              <w:t>keywords</w:t>
            </w:r>
          </w:p>
          <w:p w:rsidR="001263D7" w:rsidRPr="00703B0F" w:rsidRDefault="001263D7" w:rsidP="001263D7">
            <w:pPr>
              <w:pStyle w:val="Tituloteseautor"/>
              <w:rPr>
                <w:noProof w:val="0"/>
              </w:rPr>
            </w:pPr>
          </w:p>
        </w:tc>
        <w:tc>
          <w:tcPr>
            <w:tcW w:w="7045" w:type="dxa"/>
          </w:tcPr>
          <w:p w:rsidR="001263D7" w:rsidRPr="00703B0F" w:rsidRDefault="001263D7" w:rsidP="00390B89">
            <w:pPr>
              <w:pStyle w:val="textos-normais"/>
              <w:rPr>
                <w:rFonts w:ascii="Times New Roman" w:hAnsi="Times New Roman"/>
              </w:rPr>
            </w:pPr>
            <w:proofErr w:type="spellStart"/>
            <w:r w:rsidRPr="00703B0F">
              <w:t>texto</w:t>
            </w:r>
            <w:proofErr w:type="spellEnd"/>
            <w:r w:rsidRPr="00703B0F">
              <w:t xml:space="preserve"> </w:t>
            </w:r>
            <w:proofErr w:type="spellStart"/>
            <w:r w:rsidR="000F7350" w:rsidRPr="00703B0F">
              <w:t>livro</w:t>
            </w:r>
            <w:proofErr w:type="spellEnd"/>
            <w:r w:rsidR="000F7350" w:rsidRPr="00703B0F">
              <w:t xml:space="preserve">, </w:t>
            </w:r>
            <w:proofErr w:type="spellStart"/>
            <w:r w:rsidR="000F7350" w:rsidRPr="00703B0F">
              <w:t>arquitectura</w:t>
            </w:r>
            <w:proofErr w:type="spellEnd"/>
            <w:r w:rsidR="000F7350" w:rsidRPr="00703B0F">
              <w:t xml:space="preserve">, </w:t>
            </w:r>
            <w:proofErr w:type="spellStart"/>
            <w:r w:rsidR="000F7350" w:rsidRPr="00703B0F">
              <w:t>história</w:t>
            </w:r>
            <w:proofErr w:type="spellEnd"/>
            <w:r w:rsidR="000F7350" w:rsidRPr="00703B0F">
              <w:t xml:space="preserve">, </w:t>
            </w:r>
            <w:proofErr w:type="spellStart"/>
            <w:r w:rsidR="000F7350" w:rsidRPr="00703B0F">
              <w:t>construção</w:t>
            </w:r>
            <w:proofErr w:type="spellEnd"/>
            <w:r w:rsidR="000F7350" w:rsidRPr="00703B0F">
              <w:t xml:space="preserve">, </w:t>
            </w:r>
            <w:proofErr w:type="spellStart"/>
            <w:r w:rsidR="000F7350" w:rsidRPr="00703B0F">
              <w:t>materiais</w:t>
            </w:r>
            <w:proofErr w:type="spellEnd"/>
            <w:r w:rsidR="000F7350" w:rsidRPr="00703B0F">
              <w:t xml:space="preserve"> de </w:t>
            </w:r>
            <w:proofErr w:type="spellStart"/>
            <w:r w:rsidR="000F7350" w:rsidRPr="00703B0F">
              <w:t>construção</w:t>
            </w:r>
            <w:proofErr w:type="spellEnd"/>
            <w:r w:rsidR="000F7350" w:rsidRPr="00703B0F">
              <w:t xml:space="preserve">, </w:t>
            </w:r>
            <w:proofErr w:type="spellStart"/>
            <w:r w:rsidR="000F7350" w:rsidRPr="00703B0F">
              <w:t>saber</w:t>
            </w:r>
            <w:proofErr w:type="spellEnd"/>
            <w:r w:rsidR="000F7350" w:rsidRPr="00703B0F">
              <w:t xml:space="preserve"> </w:t>
            </w:r>
            <w:proofErr w:type="spellStart"/>
            <w:r w:rsidR="000F7350" w:rsidRPr="00703B0F">
              <w:t>tradicional</w:t>
            </w:r>
            <w:proofErr w:type="spellEnd"/>
            <w:r w:rsidRPr="00703B0F">
              <w:t>.</w:t>
            </w:r>
          </w:p>
          <w:p w:rsidR="001263D7" w:rsidRPr="00703B0F" w:rsidRDefault="001263D7" w:rsidP="00390B89">
            <w:pPr>
              <w:pStyle w:val="textos-normais"/>
            </w:pPr>
          </w:p>
        </w:tc>
      </w:tr>
      <w:tr w:rsidR="00BD5446" w:rsidRPr="00703B0F" w:rsidTr="00390B89">
        <w:trPr>
          <w:cantSplit/>
          <w:trHeight w:val="6671"/>
        </w:trPr>
        <w:tc>
          <w:tcPr>
            <w:tcW w:w="3232" w:type="dxa"/>
          </w:tcPr>
          <w:p w:rsidR="00BD5446" w:rsidRPr="00703B0F" w:rsidRDefault="00BD5446">
            <w:pPr>
              <w:pStyle w:val="titulosnormais"/>
              <w:rPr>
                <w:snapToGrid w:val="0"/>
                <w:lang w:val="en-GB" w:eastAsia="en-US"/>
              </w:rPr>
            </w:pPr>
            <w:r w:rsidRPr="00703B0F">
              <w:rPr>
                <w:snapToGrid w:val="0"/>
                <w:lang w:val="en-GB" w:eastAsia="en-US"/>
              </w:rPr>
              <w:t>abstract</w:t>
            </w:r>
          </w:p>
          <w:p w:rsidR="00BD5446" w:rsidRPr="00703B0F" w:rsidRDefault="00BD5446">
            <w:pPr>
              <w:pStyle w:val="Tituloteseautor"/>
              <w:rPr>
                <w:noProof w:val="0"/>
              </w:rPr>
            </w:pPr>
          </w:p>
        </w:tc>
        <w:tc>
          <w:tcPr>
            <w:tcW w:w="7045" w:type="dxa"/>
          </w:tcPr>
          <w:p w:rsidR="00BD5446" w:rsidRPr="00703B0F" w:rsidRDefault="00BD5446" w:rsidP="00390B89">
            <w:pPr>
              <w:pStyle w:val="textos-normais"/>
            </w:pPr>
            <w:proofErr w:type="spellStart"/>
            <w:r w:rsidRPr="00703B0F">
              <w:t>texto</w:t>
            </w:r>
            <w:proofErr w:type="spellEnd"/>
            <w:r w:rsidRPr="00703B0F">
              <w:t xml:space="preserve"> O </w:t>
            </w:r>
            <w:proofErr w:type="spellStart"/>
            <w:r w:rsidRPr="00703B0F">
              <w:t>presente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trabalho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propõe</w:t>
            </w:r>
            <w:proofErr w:type="spellEnd"/>
            <w:r w:rsidRPr="00703B0F">
              <w:t xml:space="preserve">-se </w:t>
            </w:r>
            <w:proofErr w:type="spellStart"/>
            <w:r w:rsidRPr="00703B0F">
              <w:t>divulgar</w:t>
            </w:r>
            <w:proofErr w:type="spellEnd"/>
            <w:r w:rsidRPr="00703B0F">
              <w:t xml:space="preserve"> as </w:t>
            </w:r>
            <w:proofErr w:type="spellStart"/>
            <w:r w:rsidRPr="00703B0F">
              <w:t>mais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significativas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técnicas</w:t>
            </w:r>
            <w:proofErr w:type="spellEnd"/>
            <w:r w:rsidRPr="00703B0F">
              <w:t xml:space="preserve"> de </w:t>
            </w:r>
            <w:proofErr w:type="spellStart"/>
            <w:r w:rsidRPr="00703B0F">
              <w:t>construção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existentes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em</w:t>
            </w:r>
            <w:proofErr w:type="spellEnd"/>
            <w:r w:rsidRPr="00703B0F">
              <w:t xml:space="preserve"> Portugal continental. O </w:t>
            </w:r>
            <w:proofErr w:type="spellStart"/>
            <w:r w:rsidRPr="00703B0F">
              <w:t>livro</w:t>
            </w:r>
            <w:proofErr w:type="spellEnd"/>
            <w:r w:rsidRPr="00703B0F">
              <w:t xml:space="preserve"> é </w:t>
            </w:r>
            <w:proofErr w:type="spellStart"/>
            <w:r w:rsidRPr="00703B0F">
              <w:t>composto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por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uma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apresentação</w:t>
            </w:r>
            <w:proofErr w:type="spellEnd"/>
            <w:r w:rsidRPr="00703B0F">
              <w:t xml:space="preserve"> dos </w:t>
            </w:r>
            <w:proofErr w:type="spellStart"/>
            <w:r w:rsidRPr="00703B0F">
              <w:t>materiais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tradicionais</w:t>
            </w:r>
            <w:proofErr w:type="spellEnd"/>
            <w:r w:rsidRPr="00703B0F">
              <w:t xml:space="preserve"> de </w:t>
            </w:r>
            <w:proofErr w:type="spellStart"/>
            <w:r w:rsidRPr="00703B0F">
              <w:t>construção</w:t>
            </w:r>
            <w:proofErr w:type="spellEnd"/>
            <w:r w:rsidRPr="00703B0F">
              <w:t xml:space="preserve"> (</w:t>
            </w:r>
            <w:proofErr w:type="spellStart"/>
            <w:r w:rsidRPr="00703B0F">
              <w:t>suas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principais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características</w:t>
            </w:r>
            <w:proofErr w:type="spellEnd"/>
            <w:r w:rsidRPr="00703B0F">
              <w:t xml:space="preserve">), </w:t>
            </w:r>
            <w:proofErr w:type="spellStart"/>
            <w:r w:rsidRPr="00703B0F">
              <w:t>uma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compilação</w:t>
            </w:r>
            <w:proofErr w:type="spellEnd"/>
            <w:r w:rsidRPr="00703B0F">
              <w:t xml:space="preserve"> de </w:t>
            </w:r>
            <w:proofErr w:type="spellStart"/>
            <w:r w:rsidRPr="00703B0F">
              <w:t>fichas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técnicas</w:t>
            </w:r>
            <w:proofErr w:type="spellEnd"/>
            <w:r w:rsidRPr="00703B0F">
              <w:t xml:space="preserve"> (de </w:t>
            </w:r>
            <w:proofErr w:type="spellStart"/>
            <w:r w:rsidRPr="00703B0F">
              <w:t>carácter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prático</w:t>
            </w:r>
            <w:proofErr w:type="spellEnd"/>
            <w:r w:rsidRPr="00703B0F">
              <w:t xml:space="preserve">, </w:t>
            </w:r>
            <w:proofErr w:type="spellStart"/>
            <w:r w:rsidRPr="00703B0F">
              <w:t>uma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vasta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bibliografia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comentada</w:t>
            </w:r>
            <w:proofErr w:type="spellEnd"/>
            <w:r w:rsidRPr="00703B0F">
              <w:t xml:space="preserve"> e um </w:t>
            </w:r>
            <w:proofErr w:type="spellStart"/>
            <w:r w:rsidRPr="00703B0F">
              <w:t>glossário</w:t>
            </w:r>
            <w:proofErr w:type="spellEnd"/>
            <w:r w:rsidRPr="00703B0F">
              <w:t xml:space="preserve"> de </w:t>
            </w:r>
            <w:proofErr w:type="spellStart"/>
            <w:r w:rsidRPr="00703B0F">
              <w:t>termos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técnicos</w:t>
            </w:r>
            <w:proofErr w:type="spellEnd"/>
            <w:r w:rsidRPr="00703B0F">
              <w:t xml:space="preserve">. </w:t>
            </w:r>
          </w:p>
          <w:p w:rsidR="00BD5446" w:rsidRPr="00703B0F" w:rsidRDefault="00BD5446" w:rsidP="00390B89">
            <w:pPr>
              <w:pStyle w:val="textos-normais"/>
            </w:pPr>
            <w:r w:rsidRPr="00703B0F">
              <w:t xml:space="preserve">A </w:t>
            </w:r>
            <w:proofErr w:type="spellStart"/>
            <w:r w:rsidRPr="00703B0F">
              <w:t>importante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colaboração</w:t>
            </w:r>
            <w:proofErr w:type="spellEnd"/>
            <w:r w:rsidRPr="00703B0F">
              <w:t xml:space="preserve"> de </w:t>
            </w:r>
            <w:proofErr w:type="spellStart"/>
            <w:r w:rsidRPr="00703B0F">
              <w:t>diversas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personalidades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ligadas</w:t>
            </w:r>
            <w:proofErr w:type="spellEnd"/>
            <w:r w:rsidRPr="00703B0F">
              <w:t xml:space="preserve"> à </w:t>
            </w:r>
            <w:proofErr w:type="spellStart"/>
            <w:r w:rsidRPr="00703B0F">
              <w:t>área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da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História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da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Arquitectura</w:t>
            </w:r>
            <w:proofErr w:type="spellEnd"/>
            <w:r w:rsidRPr="00703B0F">
              <w:t xml:space="preserve">, </w:t>
            </w:r>
            <w:proofErr w:type="spellStart"/>
            <w:r w:rsidRPr="00703B0F">
              <w:t>bem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como</w:t>
            </w:r>
            <w:proofErr w:type="spellEnd"/>
            <w:r w:rsidRPr="00703B0F">
              <w:t xml:space="preserve"> o </w:t>
            </w:r>
            <w:proofErr w:type="spellStart"/>
            <w:r w:rsidRPr="00703B0F">
              <w:t>levantamento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fotográfico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realizado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contribuem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para</w:t>
            </w:r>
            <w:proofErr w:type="spellEnd"/>
            <w:r w:rsidRPr="00703B0F">
              <w:t xml:space="preserve"> o </w:t>
            </w:r>
            <w:proofErr w:type="spellStart"/>
            <w:r w:rsidRPr="00703B0F">
              <w:t>conhecimento</w:t>
            </w:r>
            <w:proofErr w:type="spellEnd"/>
            <w:r w:rsidRPr="00703B0F">
              <w:t xml:space="preserve"> e </w:t>
            </w:r>
            <w:proofErr w:type="spellStart"/>
            <w:r w:rsidRPr="00703B0F">
              <w:t>valorização</w:t>
            </w:r>
            <w:proofErr w:type="spellEnd"/>
            <w:r w:rsidRPr="00703B0F">
              <w:t xml:space="preserve"> de um </w:t>
            </w:r>
            <w:proofErr w:type="spellStart"/>
            <w:r w:rsidRPr="00703B0F">
              <w:t>saber</w:t>
            </w:r>
            <w:proofErr w:type="spellEnd"/>
            <w:r w:rsidRPr="00703B0F">
              <w:t xml:space="preserve"> </w:t>
            </w:r>
            <w:proofErr w:type="spellStart"/>
            <w:r w:rsidRPr="00703B0F">
              <w:t>tradicional</w:t>
            </w:r>
            <w:proofErr w:type="spellEnd"/>
            <w:r w:rsidRPr="00703B0F">
              <w:t>.</w:t>
            </w:r>
          </w:p>
          <w:p w:rsidR="00BD5446" w:rsidRPr="00703B0F" w:rsidRDefault="00BD5446" w:rsidP="00390B89">
            <w:pPr>
              <w:pStyle w:val="textos-normais"/>
            </w:pPr>
          </w:p>
        </w:tc>
      </w:tr>
    </w:tbl>
    <w:p w:rsidR="001F539B" w:rsidRPr="00703B0F" w:rsidRDefault="001F539B" w:rsidP="001F539B">
      <w:pPr>
        <w:sectPr w:rsidR="001F539B" w:rsidRPr="00703B0F" w:rsidSect="00193231">
          <w:pgSz w:w="11906" w:h="16838" w:code="9"/>
          <w:pgMar w:top="720" w:right="720" w:bottom="720" w:left="720" w:header="0" w:footer="0" w:gutter="0"/>
          <w:cols w:space="720"/>
          <w:docGrid w:linePitch="272"/>
        </w:sectPr>
      </w:pPr>
    </w:p>
    <w:p w:rsidR="000E5F3B" w:rsidRPr="00703B0F" w:rsidRDefault="003256A7" w:rsidP="00640C58">
      <w:pPr>
        <w:pStyle w:val="Cabealho1"/>
        <w:rPr>
          <w:lang w:val="en-GB"/>
        </w:rPr>
      </w:pPr>
      <w:r w:rsidRPr="00703B0F">
        <w:rPr>
          <w:lang w:val="en-GB"/>
        </w:rPr>
        <w:lastRenderedPageBreak/>
        <w:t>Table of content</w:t>
      </w:r>
    </w:p>
    <w:p w:rsidR="00703B0F" w:rsidRPr="00703B0F" w:rsidRDefault="005E007C">
      <w:pPr>
        <w:pStyle w:val="Sadraj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r w:rsidRPr="00703B0F">
        <w:fldChar w:fldCharType="begin"/>
      </w:r>
      <w:r w:rsidR="009D0A1B" w:rsidRPr="00703B0F">
        <w:instrText xml:space="preserve"> TOC \o "1-3" \h \z \u </w:instrText>
      </w:r>
      <w:r w:rsidRPr="00703B0F">
        <w:fldChar w:fldCharType="separate"/>
      </w:r>
      <w:hyperlink w:anchor="_Toc411507362" w:history="1">
        <w:r w:rsidR="00703B0F" w:rsidRPr="00703B0F">
          <w:rPr>
            <w:rStyle w:val="Hiperveza"/>
            <w:noProof/>
          </w:rPr>
          <w:t>List of Acronyms</w:t>
        </w:r>
        <w:r w:rsidR="00703B0F" w:rsidRPr="00703B0F">
          <w:rPr>
            <w:noProof/>
            <w:webHidden/>
          </w:rPr>
          <w:tab/>
        </w:r>
        <w:r w:rsidRPr="00703B0F">
          <w:rPr>
            <w:noProof/>
            <w:webHidden/>
          </w:rPr>
          <w:fldChar w:fldCharType="begin"/>
        </w:r>
        <w:r w:rsidR="00703B0F" w:rsidRPr="00703B0F">
          <w:rPr>
            <w:noProof/>
            <w:webHidden/>
          </w:rPr>
          <w:instrText xml:space="preserve"> PAGEREF _Toc411507362 \h </w:instrText>
        </w:r>
        <w:r w:rsidRPr="00703B0F">
          <w:rPr>
            <w:noProof/>
            <w:webHidden/>
          </w:rPr>
        </w:r>
        <w:r w:rsidRPr="00703B0F">
          <w:rPr>
            <w:noProof/>
            <w:webHidden/>
          </w:rPr>
          <w:fldChar w:fldCharType="separate"/>
        </w:r>
        <w:r w:rsidR="00703B0F" w:rsidRPr="00703B0F">
          <w:rPr>
            <w:noProof/>
            <w:webHidden/>
          </w:rPr>
          <w:t>I</w:t>
        </w:r>
        <w:r w:rsidRPr="00703B0F">
          <w:rPr>
            <w:noProof/>
            <w:webHidden/>
          </w:rPr>
          <w:fldChar w:fldCharType="end"/>
        </w:r>
      </w:hyperlink>
    </w:p>
    <w:p w:rsidR="00703B0F" w:rsidRPr="00703B0F" w:rsidRDefault="005E007C">
      <w:pPr>
        <w:pStyle w:val="Sadraj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411507363" w:history="1">
        <w:r w:rsidR="00703B0F" w:rsidRPr="00703B0F">
          <w:rPr>
            <w:rStyle w:val="Hiperveza"/>
            <w:noProof/>
          </w:rPr>
          <w:t>List of figures</w:t>
        </w:r>
        <w:r w:rsidR="00703B0F" w:rsidRPr="00703B0F">
          <w:rPr>
            <w:noProof/>
            <w:webHidden/>
          </w:rPr>
          <w:tab/>
        </w:r>
        <w:r w:rsidRPr="00703B0F">
          <w:rPr>
            <w:noProof/>
            <w:webHidden/>
          </w:rPr>
          <w:fldChar w:fldCharType="begin"/>
        </w:r>
        <w:r w:rsidR="00703B0F" w:rsidRPr="00703B0F">
          <w:rPr>
            <w:noProof/>
            <w:webHidden/>
          </w:rPr>
          <w:instrText xml:space="preserve"> PAGEREF _Toc411507363 \h </w:instrText>
        </w:r>
        <w:r w:rsidRPr="00703B0F">
          <w:rPr>
            <w:noProof/>
            <w:webHidden/>
          </w:rPr>
        </w:r>
        <w:r w:rsidRPr="00703B0F">
          <w:rPr>
            <w:noProof/>
            <w:webHidden/>
          </w:rPr>
          <w:fldChar w:fldCharType="separate"/>
        </w:r>
        <w:r w:rsidR="00703B0F" w:rsidRPr="00703B0F">
          <w:rPr>
            <w:noProof/>
            <w:webHidden/>
          </w:rPr>
          <w:t>III</w:t>
        </w:r>
        <w:r w:rsidRPr="00703B0F">
          <w:rPr>
            <w:noProof/>
            <w:webHidden/>
          </w:rPr>
          <w:fldChar w:fldCharType="end"/>
        </w:r>
      </w:hyperlink>
    </w:p>
    <w:p w:rsidR="00703B0F" w:rsidRPr="00703B0F" w:rsidRDefault="005E007C">
      <w:pPr>
        <w:pStyle w:val="Sadraj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411507364" w:history="1">
        <w:r w:rsidR="00703B0F" w:rsidRPr="00703B0F">
          <w:rPr>
            <w:rStyle w:val="Hiperveza"/>
            <w:noProof/>
          </w:rPr>
          <w:t>List of tables</w:t>
        </w:r>
        <w:r w:rsidR="00703B0F" w:rsidRPr="00703B0F">
          <w:rPr>
            <w:noProof/>
            <w:webHidden/>
          </w:rPr>
          <w:tab/>
        </w:r>
        <w:r w:rsidRPr="00703B0F">
          <w:rPr>
            <w:noProof/>
            <w:webHidden/>
          </w:rPr>
          <w:fldChar w:fldCharType="begin"/>
        </w:r>
        <w:r w:rsidR="00703B0F" w:rsidRPr="00703B0F">
          <w:rPr>
            <w:noProof/>
            <w:webHidden/>
          </w:rPr>
          <w:instrText xml:space="preserve"> PAGEREF _Toc411507364 \h </w:instrText>
        </w:r>
        <w:r w:rsidRPr="00703B0F">
          <w:rPr>
            <w:noProof/>
            <w:webHidden/>
          </w:rPr>
        </w:r>
        <w:r w:rsidRPr="00703B0F">
          <w:rPr>
            <w:noProof/>
            <w:webHidden/>
          </w:rPr>
          <w:fldChar w:fldCharType="separate"/>
        </w:r>
        <w:r w:rsidR="00703B0F" w:rsidRPr="00703B0F">
          <w:rPr>
            <w:noProof/>
            <w:webHidden/>
          </w:rPr>
          <w:t>IV</w:t>
        </w:r>
        <w:r w:rsidRPr="00703B0F">
          <w:rPr>
            <w:noProof/>
            <w:webHidden/>
          </w:rPr>
          <w:fldChar w:fldCharType="end"/>
        </w:r>
      </w:hyperlink>
    </w:p>
    <w:p w:rsidR="00703B0F" w:rsidRPr="00703B0F" w:rsidRDefault="005E007C">
      <w:pPr>
        <w:pStyle w:val="Sadraj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411507365" w:history="1">
        <w:r w:rsidR="00703B0F" w:rsidRPr="00703B0F">
          <w:rPr>
            <w:rStyle w:val="Hiperveza"/>
            <w:noProof/>
          </w:rPr>
          <w:t>1. Introduction</w:t>
        </w:r>
        <w:r w:rsidR="00703B0F" w:rsidRPr="00703B0F">
          <w:rPr>
            <w:noProof/>
            <w:webHidden/>
          </w:rPr>
          <w:tab/>
        </w:r>
        <w:r w:rsidRPr="00703B0F">
          <w:rPr>
            <w:noProof/>
            <w:webHidden/>
          </w:rPr>
          <w:fldChar w:fldCharType="begin"/>
        </w:r>
        <w:r w:rsidR="00703B0F" w:rsidRPr="00703B0F">
          <w:rPr>
            <w:noProof/>
            <w:webHidden/>
          </w:rPr>
          <w:instrText xml:space="preserve"> PAGEREF _Toc411507365 \h </w:instrText>
        </w:r>
        <w:r w:rsidRPr="00703B0F">
          <w:rPr>
            <w:noProof/>
            <w:webHidden/>
          </w:rPr>
        </w:r>
        <w:r w:rsidRPr="00703B0F">
          <w:rPr>
            <w:noProof/>
            <w:webHidden/>
          </w:rPr>
          <w:fldChar w:fldCharType="separate"/>
        </w:r>
        <w:r w:rsidR="00703B0F" w:rsidRPr="00703B0F">
          <w:rPr>
            <w:noProof/>
            <w:webHidden/>
          </w:rPr>
          <w:t>1</w:t>
        </w:r>
        <w:r w:rsidRPr="00703B0F">
          <w:rPr>
            <w:noProof/>
            <w:webHidden/>
          </w:rPr>
          <w:fldChar w:fldCharType="end"/>
        </w:r>
      </w:hyperlink>
    </w:p>
    <w:p w:rsidR="00703B0F" w:rsidRPr="00703B0F" w:rsidRDefault="005E007C">
      <w:pPr>
        <w:pStyle w:val="Sadraj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411507366" w:history="1">
        <w:r w:rsidR="00703B0F" w:rsidRPr="00703B0F">
          <w:rPr>
            <w:rStyle w:val="Hiperveza"/>
            <w:noProof/>
          </w:rPr>
          <w:t>1.1 Podnaslov</w:t>
        </w:r>
        <w:r w:rsidR="00703B0F" w:rsidRPr="00703B0F">
          <w:rPr>
            <w:noProof/>
            <w:webHidden/>
          </w:rPr>
          <w:tab/>
        </w:r>
        <w:r w:rsidRPr="00703B0F">
          <w:rPr>
            <w:noProof/>
            <w:webHidden/>
          </w:rPr>
          <w:fldChar w:fldCharType="begin"/>
        </w:r>
        <w:r w:rsidR="00703B0F" w:rsidRPr="00703B0F">
          <w:rPr>
            <w:noProof/>
            <w:webHidden/>
          </w:rPr>
          <w:instrText xml:space="preserve"> PAGEREF _Toc411507366 \h </w:instrText>
        </w:r>
        <w:r w:rsidRPr="00703B0F">
          <w:rPr>
            <w:noProof/>
            <w:webHidden/>
          </w:rPr>
        </w:r>
        <w:r w:rsidRPr="00703B0F">
          <w:rPr>
            <w:noProof/>
            <w:webHidden/>
          </w:rPr>
          <w:fldChar w:fldCharType="separate"/>
        </w:r>
        <w:r w:rsidR="00703B0F" w:rsidRPr="00703B0F">
          <w:rPr>
            <w:noProof/>
            <w:webHidden/>
          </w:rPr>
          <w:t>1</w:t>
        </w:r>
        <w:r w:rsidRPr="00703B0F">
          <w:rPr>
            <w:noProof/>
            <w:webHidden/>
          </w:rPr>
          <w:fldChar w:fldCharType="end"/>
        </w:r>
      </w:hyperlink>
    </w:p>
    <w:p w:rsidR="00703B0F" w:rsidRPr="00703B0F" w:rsidRDefault="005E007C">
      <w:pPr>
        <w:pStyle w:val="Sadraj3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411507367" w:history="1">
        <w:r w:rsidR="00703B0F" w:rsidRPr="00703B0F">
          <w:rPr>
            <w:rStyle w:val="Hiperveza"/>
            <w:noProof/>
          </w:rPr>
          <w:t>1.1.1 Sub-Subcapítulo (Heading 3)</w:t>
        </w:r>
        <w:r w:rsidR="00703B0F" w:rsidRPr="00703B0F">
          <w:rPr>
            <w:noProof/>
            <w:webHidden/>
          </w:rPr>
          <w:tab/>
        </w:r>
        <w:r w:rsidRPr="00703B0F">
          <w:rPr>
            <w:noProof/>
            <w:webHidden/>
          </w:rPr>
          <w:fldChar w:fldCharType="begin"/>
        </w:r>
        <w:r w:rsidR="00703B0F" w:rsidRPr="00703B0F">
          <w:rPr>
            <w:noProof/>
            <w:webHidden/>
          </w:rPr>
          <w:instrText xml:space="preserve"> PAGEREF _Toc411507367 \h </w:instrText>
        </w:r>
        <w:r w:rsidRPr="00703B0F">
          <w:rPr>
            <w:noProof/>
            <w:webHidden/>
          </w:rPr>
        </w:r>
        <w:r w:rsidRPr="00703B0F">
          <w:rPr>
            <w:noProof/>
            <w:webHidden/>
          </w:rPr>
          <w:fldChar w:fldCharType="separate"/>
        </w:r>
        <w:r w:rsidR="00703B0F" w:rsidRPr="00703B0F">
          <w:rPr>
            <w:noProof/>
            <w:webHidden/>
          </w:rPr>
          <w:t>1</w:t>
        </w:r>
        <w:r w:rsidRPr="00703B0F">
          <w:rPr>
            <w:noProof/>
            <w:webHidden/>
          </w:rPr>
          <w:fldChar w:fldCharType="end"/>
        </w:r>
      </w:hyperlink>
    </w:p>
    <w:p w:rsidR="00703B0F" w:rsidRPr="00703B0F" w:rsidRDefault="005E007C">
      <w:pPr>
        <w:pStyle w:val="Sadraj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411507368" w:history="1">
        <w:r w:rsidR="00703B0F" w:rsidRPr="00703B0F">
          <w:rPr>
            <w:rStyle w:val="Hiperveza"/>
            <w:noProof/>
          </w:rPr>
          <w:t>2. State of the art</w:t>
        </w:r>
        <w:r w:rsidR="00703B0F" w:rsidRPr="00703B0F">
          <w:rPr>
            <w:noProof/>
            <w:webHidden/>
          </w:rPr>
          <w:tab/>
        </w:r>
        <w:r w:rsidRPr="00703B0F">
          <w:rPr>
            <w:noProof/>
            <w:webHidden/>
          </w:rPr>
          <w:fldChar w:fldCharType="begin"/>
        </w:r>
        <w:r w:rsidR="00703B0F" w:rsidRPr="00703B0F">
          <w:rPr>
            <w:noProof/>
            <w:webHidden/>
          </w:rPr>
          <w:instrText xml:space="preserve"> PAGEREF _Toc411507368 \h </w:instrText>
        </w:r>
        <w:r w:rsidRPr="00703B0F">
          <w:rPr>
            <w:noProof/>
            <w:webHidden/>
          </w:rPr>
        </w:r>
        <w:r w:rsidRPr="00703B0F">
          <w:rPr>
            <w:noProof/>
            <w:webHidden/>
          </w:rPr>
          <w:fldChar w:fldCharType="separate"/>
        </w:r>
        <w:r w:rsidR="00703B0F" w:rsidRPr="00703B0F">
          <w:rPr>
            <w:noProof/>
            <w:webHidden/>
          </w:rPr>
          <w:t>2</w:t>
        </w:r>
        <w:r w:rsidRPr="00703B0F">
          <w:rPr>
            <w:noProof/>
            <w:webHidden/>
          </w:rPr>
          <w:fldChar w:fldCharType="end"/>
        </w:r>
      </w:hyperlink>
    </w:p>
    <w:p w:rsidR="00703B0F" w:rsidRPr="00703B0F" w:rsidRDefault="005E007C">
      <w:pPr>
        <w:pStyle w:val="Sadraj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411507369" w:history="1">
        <w:r w:rsidR="00703B0F" w:rsidRPr="00703B0F">
          <w:rPr>
            <w:rStyle w:val="Hiperveza"/>
            <w:noProof/>
          </w:rPr>
          <w:t>1.2 IoT</w:t>
        </w:r>
        <w:r w:rsidR="00703B0F" w:rsidRPr="00703B0F">
          <w:rPr>
            <w:noProof/>
            <w:webHidden/>
          </w:rPr>
          <w:tab/>
        </w:r>
        <w:r w:rsidRPr="00703B0F">
          <w:rPr>
            <w:noProof/>
            <w:webHidden/>
          </w:rPr>
          <w:fldChar w:fldCharType="begin"/>
        </w:r>
        <w:r w:rsidR="00703B0F" w:rsidRPr="00703B0F">
          <w:rPr>
            <w:noProof/>
            <w:webHidden/>
          </w:rPr>
          <w:instrText xml:space="preserve"> PAGEREF _Toc411507369 \h </w:instrText>
        </w:r>
        <w:r w:rsidRPr="00703B0F">
          <w:rPr>
            <w:noProof/>
            <w:webHidden/>
          </w:rPr>
        </w:r>
        <w:r w:rsidRPr="00703B0F">
          <w:rPr>
            <w:noProof/>
            <w:webHidden/>
          </w:rPr>
          <w:fldChar w:fldCharType="separate"/>
        </w:r>
        <w:r w:rsidR="00703B0F" w:rsidRPr="00703B0F">
          <w:rPr>
            <w:noProof/>
            <w:webHidden/>
          </w:rPr>
          <w:t>2</w:t>
        </w:r>
        <w:r w:rsidRPr="00703B0F">
          <w:rPr>
            <w:noProof/>
            <w:webHidden/>
          </w:rPr>
          <w:fldChar w:fldCharType="end"/>
        </w:r>
      </w:hyperlink>
    </w:p>
    <w:p w:rsidR="00703B0F" w:rsidRPr="00703B0F" w:rsidRDefault="005E007C">
      <w:pPr>
        <w:pStyle w:val="Sadraj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411507370" w:history="1">
        <w:r w:rsidR="00703B0F" w:rsidRPr="00703B0F">
          <w:rPr>
            <w:rStyle w:val="Hiperveza"/>
            <w:noProof/>
          </w:rPr>
          <w:t>1.3 NoSQL databases and Big Data</w:t>
        </w:r>
        <w:r w:rsidR="00703B0F" w:rsidRPr="00703B0F">
          <w:rPr>
            <w:noProof/>
            <w:webHidden/>
          </w:rPr>
          <w:tab/>
        </w:r>
        <w:r w:rsidRPr="00703B0F">
          <w:rPr>
            <w:noProof/>
            <w:webHidden/>
          </w:rPr>
          <w:fldChar w:fldCharType="begin"/>
        </w:r>
        <w:r w:rsidR="00703B0F" w:rsidRPr="00703B0F">
          <w:rPr>
            <w:noProof/>
            <w:webHidden/>
          </w:rPr>
          <w:instrText xml:space="preserve"> PAGEREF _Toc411507370 \h </w:instrText>
        </w:r>
        <w:r w:rsidRPr="00703B0F">
          <w:rPr>
            <w:noProof/>
            <w:webHidden/>
          </w:rPr>
        </w:r>
        <w:r w:rsidRPr="00703B0F">
          <w:rPr>
            <w:noProof/>
            <w:webHidden/>
          </w:rPr>
          <w:fldChar w:fldCharType="separate"/>
        </w:r>
        <w:r w:rsidR="00703B0F" w:rsidRPr="00703B0F">
          <w:rPr>
            <w:noProof/>
            <w:webHidden/>
          </w:rPr>
          <w:t>2</w:t>
        </w:r>
        <w:r w:rsidRPr="00703B0F">
          <w:rPr>
            <w:noProof/>
            <w:webHidden/>
          </w:rPr>
          <w:fldChar w:fldCharType="end"/>
        </w:r>
      </w:hyperlink>
    </w:p>
    <w:p w:rsidR="00703B0F" w:rsidRPr="00703B0F" w:rsidRDefault="005E007C">
      <w:pPr>
        <w:pStyle w:val="Sadraj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411507371" w:history="1">
        <w:r w:rsidR="00703B0F" w:rsidRPr="00703B0F">
          <w:rPr>
            <w:rStyle w:val="Hiperveza"/>
            <w:noProof/>
          </w:rPr>
          <w:t>1.4 Access Control</w:t>
        </w:r>
        <w:r w:rsidR="00703B0F" w:rsidRPr="00703B0F">
          <w:rPr>
            <w:noProof/>
            <w:webHidden/>
          </w:rPr>
          <w:tab/>
        </w:r>
        <w:r w:rsidRPr="00703B0F">
          <w:rPr>
            <w:noProof/>
            <w:webHidden/>
          </w:rPr>
          <w:fldChar w:fldCharType="begin"/>
        </w:r>
        <w:r w:rsidR="00703B0F" w:rsidRPr="00703B0F">
          <w:rPr>
            <w:noProof/>
            <w:webHidden/>
          </w:rPr>
          <w:instrText xml:space="preserve"> PAGEREF _Toc411507371 \h </w:instrText>
        </w:r>
        <w:r w:rsidRPr="00703B0F">
          <w:rPr>
            <w:noProof/>
            <w:webHidden/>
          </w:rPr>
        </w:r>
        <w:r w:rsidRPr="00703B0F">
          <w:rPr>
            <w:noProof/>
            <w:webHidden/>
          </w:rPr>
          <w:fldChar w:fldCharType="separate"/>
        </w:r>
        <w:r w:rsidR="00703B0F" w:rsidRPr="00703B0F">
          <w:rPr>
            <w:noProof/>
            <w:webHidden/>
          </w:rPr>
          <w:t>2</w:t>
        </w:r>
        <w:r w:rsidRPr="00703B0F">
          <w:rPr>
            <w:noProof/>
            <w:webHidden/>
          </w:rPr>
          <w:fldChar w:fldCharType="end"/>
        </w:r>
      </w:hyperlink>
    </w:p>
    <w:p w:rsidR="00703B0F" w:rsidRPr="00703B0F" w:rsidRDefault="005E007C">
      <w:pPr>
        <w:pStyle w:val="Sadraj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411507372" w:history="1">
        <w:r w:rsidR="00703B0F" w:rsidRPr="00703B0F">
          <w:rPr>
            <w:rStyle w:val="Hiperveza"/>
            <w:noProof/>
          </w:rPr>
          <w:t>1.5 SMARTIE</w:t>
        </w:r>
        <w:r w:rsidR="00703B0F" w:rsidRPr="00703B0F">
          <w:rPr>
            <w:noProof/>
            <w:webHidden/>
          </w:rPr>
          <w:tab/>
        </w:r>
        <w:r w:rsidRPr="00703B0F">
          <w:rPr>
            <w:noProof/>
            <w:webHidden/>
          </w:rPr>
          <w:fldChar w:fldCharType="begin"/>
        </w:r>
        <w:r w:rsidR="00703B0F" w:rsidRPr="00703B0F">
          <w:rPr>
            <w:noProof/>
            <w:webHidden/>
          </w:rPr>
          <w:instrText xml:space="preserve"> PAGEREF _Toc411507372 \h </w:instrText>
        </w:r>
        <w:r w:rsidRPr="00703B0F">
          <w:rPr>
            <w:noProof/>
            <w:webHidden/>
          </w:rPr>
        </w:r>
        <w:r w:rsidRPr="00703B0F">
          <w:rPr>
            <w:noProof/>
            <w:webHidden/>
          </w:rPr>
          <w:fldChar w:fldCharType="separate"/>
        </w:r>
        <w:r w:rsidR="00703B0F" w:rsidRPr="00703B0F">
          <w:rPr>
            <w:noProof/>
            <w:webHidden/>
          </w:rPr>
          <w:t>2</w:t>
        </w:r>
        <w:r w:rsidRPr="00703B0F">
          <w:rPr>
            <w:noProof/>
            <w:webHidden/>
          </w:rPr>
          <w:fldChar w:fldCharType="end"/>
        </w:r>
      </w:hyperlink>
    </w:p>
    <w:p w:rsidR="00703B0F" w:rsidRPr="00703B0F" w:rsidRDefault="005E007C">
      <w:pPr>
        <w:pStyle w:val="Sadraj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411507373" w:history="1">
        <w:r w:rsidR="00703B0F" w:rsidRPr="00703B0F">
          <w:rPr>
            <w:rStyle w:val="Hiperveza"/>
            <w:noProof/>
          </w:rPr>
          <w:t>1.6 Related work</w:t>
        </w:r>
        <w:r w:rsidR="00703B0F" w:rsidRPr="00703B0F">
          <w:rPr>
            <w:noProof/>
            <w:webHidden/>
          </w:rPr>
          <w:tab/>
        </w:r>
        <w:r w:rsidRPr="00703B0F">
          <w:rPr>
            <w:noProof/>
            <w:webHidden/>
          </w:rPr>
          <w:fldChar w:fldCharType="begin"/>
        </w:r>
        <w:r w:rsidR="00703B0F" w:rsidRPr="00703B0F">
          <w:rPr>
            <w:noProof/>
            <w:webHidden/>
          </w:rPr>
          <w:instrText xml:space="preserve"> PAGEREF _Toc411507373 \h </w:instrText>
        </w:r>
        <w:r w:rsidRPr="00703B0F">
          <w:rPr>
            <w:noProof/>
            <w:webHidden/>
          </w:rPr>
        </w:r>
        <w:r w:rsidRPr="00703B0F">
          <w:rPr>
            <w:noProof/>
            <w:webHidden/>
          </w:rPr>
          <w:fldChar w:fldCharType="separate"/>
        </w:r>
        <w:r w:rsidR="00703B0F" w:rsidRPr="00703B0F">
          <w:rPr>
            <w:noProof/>
            <w:webHidden/>
          </w:rPr>
          <w:t>2</w:t>
        </w:r>
        <w:r w:rsidRPr="00703B0F">
          <w:rPr>
            <w:noProof/>
            <w:webHidden/>
          </w:rPr>
          <w:fldChar w:fldCharType="end"/>
        </w:r>
      </w:hyperlink>
    </w:p>
    <w:p w:rsidR="00703B0F" w:rsidRPr="00703B0F" w:rsidRDefault="005E007C">
      <w:pPr>
        <w:pStyle w:val="Sadraj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411507374" w:history="1">
        <w:r w:rsidR="00703B0F" w:rsidRPr="00703B0F">
          <w:rPr>
            <w:rStyle w:val="Hiperveza"/>
            <w:noProof/>
          </w:rPr>
          <w:t>3. References</w:t>
        </w:r>
        <w:r w:rsidR="00703B0F" w:rsidRPr="00703B0F">
          <w:rPr>
            <w:noProof/>
            <w:webHidden/>
          </w:rPr>
          <w:tab/>
        </w:r>
        <w:r w:rsidRPr="00703B0F">
          <w:rPr>
            <w:noProof/>
            <w:webHidden/>
          </w:rPr>
          <w:fldChar w:fldCharType="begin"/>
        </w:r>
        <w:r w:rsidR="00703B0F" w:rsidRPr="00703B0F">
          <w:rPr>
            <w:noProof/>
            <w:webHidden/>
          </w:rPr>
          <w:instrText xml:space="preserve"> PAGEREF _Toc411507374 \h </w:instrText>
        </w:r>
        <w:r w:rsidRPr="00703B0F">
          <w:rPr>
            <w:noProof/>
            <w:webHidden/>
          </w:rPr>
        </w:r>
        <w:r w:rsidRPr="00703B0F">
          <w:rPr>
            <w:noProof/>
            <w:webHidden/>
          </w:rPr>
          <w:fldChar w:fldCharType="separate"/>
        </w:r>
        <w:r w:rsidR="00703B0F" w:rsidRPr="00703B0F">
          <w:rPr>
            <w:noProof/>
            <w:webHidden/>
          </w:rPr>
          <w:t>5</w:t>
        </w:r>
        <w:r w:rsidRPr="00703B0F">
          <w:rPr>
            <w:noProof/>
            <w:webHidden/>
          </w:rPr>
          <w:fldChar w:fldCharType="end"/>
        </w:r>
      </w:hyperlink>
    </w:p>
    <w:p w:rsidR="000E5F3B" w:rsidRPr="00703B0F" w:rsidRDefault="005E007C" w:rsidP="000E5F3B">
      <w:r w:rsidRPr="00703B0F">
        <w:fldChar w:fldCharType="end"/>
      </w:r>
    </w:p>
    <w:p w:rsidR="000E5F3B" w:rsidRPr="00703B0F" w:rsidRDefault="000E5F3B" w:rsidP="000E5F3B"/>
    <w:p w:rsidR="000E5F3B" w:rsidRPr="00703B0F" w:rsidRDefault="000E5F3B" w:rsidP="000E5F3B">
      <w:pPr>
        <w:sectPr w:rsidR="000E5F3B" w:rsidRPr="00703B0F" w:rsidSect="00037B33">
          <w:footerReference w:type="default" r:id="rId9"/>
          <w:type w:val="oddPage"/>
          <w:pgSz w:w="11906" w:h="16838" w:code="9"/>
          <w:pgMar w:top="1701" w:right="1418" w:bottom="1701" w:left="1701" w:header="0" w:footer="850" w:gutter="0"/>
          <w:pgNumType w:fmt="upperRoman" w:start="1"/>
          <w:cols w:space="720"/>
          <w:docGrid w:linePitch="272"/>
        </w:sectPr>
      </w:pPr>
    </w:p>
    <w:p w:rsidR="003256A7" w:rsidRPr="00703B0F" w:rsidRDefault="00037B33" w:rsidP="003256A7">
      <w:pPr>
        <w:pStyle w:val="Naslov1"/>
        <w:numPr>
          <w:ilvl w:val="0"/>
          <w:numId w:val="0"/>
        </w:numPr>
        <w:rPr>
          <w:lang w:val="en-GB"/>
        </w:rPr>
      </w:pPr>
      <w:bookmarkStart w:id="0" w:name="_Toc411507362"/>
      <w:r w:rsidRPr="00703B0F">
        <w:rPr>
          <w:lang w:val="en-GB"/>
        </w:rPr>
        <w:lastRenderedPageBreak/>
        <w:t>List</w:t>
      </w:r>
      <w:r w:rsidR="003256A7" w:rsidRPr="00703B0F">
        <w:rPr>
          <w:lang w:val="en-GB"/>
        </w:rPr>
        <w:t xml:space="preserve"> of Acronyms</w:t>
      </w:r>
      <w:bookmarkEnd w:id="0"/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3557"/>
        <w:gridCol w:w="3557"/>
      </w:tblGrid>
      <w:tr w:rsidR="004A4599" w:rsidRPr="00703B0F">
        <w:trPr>
          <w:trHeight w:val="90"/>
        </w:trPr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ABAC </w:t>
            </w:r>
          </w:p>
        </w:tc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Attribute-Based Access Control </w:t>
            </w:r>
          </w:p>
        </w:tc>
      </w:tr>
      <w:tr w:rsidR="004A4599" w:rsidRPr="00703B0F">
        <w:trPr>
          <w:trHeight w:val="90"/>
        </w:trPr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ACL </w:t>
            </w:r>
          </w:p>
        </w:tc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Access Control List </w:t>
            </w:r>
          </w:p>
        </w:tc>
      </w:tr>
      <w:tr w:rsidR="004A4599" w:rsidRPr="00703B0F">
        <w:trPr>
          <w:trHeight w:val="90"/>
        </w:trPr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CC </w:t>
            </w:r>
          </w:p>
        </w:tc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Portuguese Citizen Card </w:t>
            </w:r>
          </w:p>
        </w:tc>
      </w:tr>
      <w:tr w:rsidR="004A4599" w:rsidRPr="00703B0F">
        <w:trPr>
          <w:trHeight w:val="90"/>
        </w:trPr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CLI </w:t>
            </w:r>
          </w:p>
        </w:tc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Call Level Interfaces </w:t>
            </w:r>
          </w:p>
        </w:tc>
      </w:tr>
      <w:tr w:rsidR="004A4599" w:rsidRPr="00703B0F">
        <w:trPr>
          <w:trHeight w:val="90"/>
        </w:trPr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DAC </w:t>
            </w:r>
          </w:p>
        </w:tc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Discretionary Access Control </w:t>
            </w:r>
          </w:p>
        </w:tc>
      </w:tr>
      <w:tr w:rsidR="004A4599" w:rsidRPr="00703B0F">
        <w:trPr>
          <w:trHeight w:val="90"/>
        </w:trPr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DACA </w:t>
            </w:r>
          </w:p>
        </w:tc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Dynamic Access Control Architecture </w:t>
            </w:r>
          </w:p>
        </w:tc>
      </w:tr>
      <w:tr w:rsidR="004A4599" w:rsidRPr="00703B0F">
        <w:trPr>
          <w:trHeight w:val="90"/>
        </w:trPr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DBMS </w:t>
            </w:r>
          </w:p>
        </w:tc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Database Management System </w:t>
            </w:r>
          </w:p>
        </w:tc>
      </w:tr>
      <w:tr w:rsidR="004A4599" w:rsidRPr="00703B0F">
        <w:trPr>
          <w:trHeight w:val="90"/>
        </w:trPr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EKE </w:t>
            </w:r>
          </w:p>
        </w:tc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Encrypted Key Exchange </w:t>
            </w:r>
          </w:p>
        </w:tc>
      </w:tr>
      <w:tr w:rsidR="004A4599" w:rsidRPr="00703B0F">
        <w:trPr>
          <w:trHeight w:val="90"/>
        </w:trPr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HDFS </w:t>
            </w:r>
          </w:p>
        </w:tc>
        <w:tc>
          <w:tcPr>
            <w:tcW w:w="3557" w:type="dxa"/>
          </w:tcPr>
          <w:p w:rsidR="004A4599" w:rsidRPr="00703B0F" w:rsidRDefault="004A4599" w:rsidP="004A4599">
            <w:proofErr w:type="spellStart"/>
            <w:r w:rsidRPr="00703B0F">
              <w:t>Hadoop</w:t>
            </w:r>
            <w:proofErr w:type="spellEnd"/>
            <w:r w:rsidRPr="00703B0F">
              <w:t xml:space="preserve"> Distributed File System </w:t>
            </w:r>
          </w:p>
        </w:tc>
      </w:tr>
      <w:tr w:rsidR="004A4599" w:rsidRPr="00703B0F">
        <w:trPr>
          <w:trHeight w:val="90"/>
        </w:trPr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IDAC </w:t>
            </w:r>
          </w:p>
        </w:tc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Direct Access Mode Interface </w:t>
            </w:r>
          </w:p>
        </w:tc>
      </w:tr>
      <w:tr w:rsidR="004A4599" w:rsidRPr="00703B0F">
        <w:trPr>
          <w:trHeight w:val="90"/>
        </w:trPr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IDE </w:t>
            </w:r>
          </w:p>
        </w:tc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Integrated Development Environment </w:t>
            </w:r>
          </w:p>
        </w:tc>
      </w:tr>
      <w:tr w:rsidR="004A4599" w:rsidRPr="00703B0F">
        <w:trPr>
          <w:trHeight w:val="90"/>
        </w:trPr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IIAM </w:t>
            </w:r>
          </w:p>
        </w:tc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Indirect Access Mode Interface </w:t>
            </w:r>
          </w:p>
        </w:tc>
      </w:tr>
      <w:tr w:rsidR="004A4599" w:rsidRPr="00703B0F">
        <w:trPr>
          <w:trHeight w:val="90"/>
        </w:trPr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JDBC </w:t>
            </w:r>
          </w:p>
        </w:tc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Java Database Connectivity </w:t>
            </w:r>
          </w:p>
        </w:tc>
      </w:tr>
      <w:tr w:rsidR="004A4599" w:rsidRPr="00703B0F">
        <w:trPr>
          <w:trHeight w:val="90"/>
        </w:trPr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JVM </w:t>
            </w:r>
          </w:p>
        </w:tc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Java Virtual Machine </w:t>
            </w:r>
          </w:p>
        </w:tc>
      </w:tr>
      <w:tr w:rsidR="004A4599" w:rsidRPr="00703B0F">
        <w:trPr>
          <w:trHeight w:val="90"/>
        </w:trPr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LDS </w:t>
            </w:r>
          </w:p>
        </w:tc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Local Data Set </w:t>
            </w:r>
          </w:p>
        </w:tc>
      </w:tr>
      <w:tr w:rsidR="004A4599" w:rsidRPr="00703B0F">
        <w:trPr>
          <w:trHeight w:val="90"/>
        </w:trPr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LINQ </w:t>
            </w:r>
          </w:p>
        </w:tc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Language Integrated Query </w:t>
            </w:r>
          </w:p>
        </w:tc>
      </w:tr>
      <w:tr w:rsidR="004A4599" w:rsidRPr="00703B0F">
        <w:trPr>
          <w:trHeight w:val="90"/>
        </w:trPr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MAC </w:t>
            </w:r>
          </w:p>
        </w:tc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Mandatory Access Control / Message Authentication Code </w:t>
            </w:r>
          </w:p>
        </w:tc>
      </w:tr>
      <w:tr w:rsidR="004A4599" w:rsidRPr="00703B0F">
        <w:trPr>
          <w:trHeight w:val="90"/>
        </w:trPr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OCSP </w:t>
            </w:r>
          </w:p>
        </w:tc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Online Certificate Status Protocol </w:t>
            </w:r>
          </w:p>
        </w:tc>
      </w:tr>
      <w:tr w:rsidR="004A4599" w:rsidRPr="00703B0F">
        <w:trPr>
          <w:trHeight w:val="90"/>
        </w:trPr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PDP </w:t>
            </w:r>
          </w:p>
        </w:tc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Policy Decision Point </w:t>
            </w:r>
          </w:p>
        </w:tc>
      </w:tr>
      <w:tr w:rsidR="004A4599" w:rsidRPr="00703B0F">
        <w:trPr>
          <w:trHeight w:val="90"/>
        </w:trPr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PEP </w:t>
            </w:r>
          </w:p>
        </w:tc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Policy Enforcement Point </w:t>
            </w:r>
          </w:p>
        </w:tc>
      </w:tr>
      <w:tr w:rsidR="004A4599" w:rsidRPr="00703B0F">
        <w:trPr>
          <w:trHeight w:val="90"/>
        </w:trPr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PSK </w:t>
            </w:r>
          </w:p>
        </w:tc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Pre-Shared Key </w:t>
            </w:r>
          </w:p>
        </w:tc>
      </w:tr>
      <w:tr w:rsidR="004A4599" w:rsidRPr="00703B0F">
        <w:trPr>
          <w:trHeight w:val="90"/>
        </w:trPr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RBAC </w:t>
            </w:r>
          </w:p>
        </w:tc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Role Based Access Control </w:t>
            </w:r>
          </w:p>
        </w:tc>
      </w:tr>
      <w:tr w:rsidR="004A4599" w:rsidRPr="00703B0F">
        <w:trPr>
          <w:trHeight w:val="90"/>
        </w:trPr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RDBMS </w:t>
            </w:r>
          </w:p>
        </w:tc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Relational Database Management System </w:t>
            </w:r>
          </w:p>
        </w:tc>
      </w:tr>
      <w:tr w:rsidR="004A4599" w:rsidRPr="00703B0F">
        <w:trPr>
          <w:trHeight w:val="90"/>
        </w:trPr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SAAM </w:t>
            </w:r>
          </w:p>
        </w:tc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Secondary and Approximate Authorization Model </w:t>
            </w:r>
          </w:p>
        </w:tc>
      </w:tr>
      <w:tr w:rsidR="004A4599" w:rsidRPr="00703B0F">
        <w:trPr>
          <w:trHeight w:val="90"/>
        </w:trPr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SDP </w:t>
            </w:r>
          </w:p>
        </w:tc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Secondary Decision Point </w:t>
            </w:r>
          </w:p>
        </w:tc>
      </w:tr>
      <w:tr w:rsidR="004A4599" w:rsidRPr="00703B0F">
        <w:trPr>
          <w:trHeight w:val="90"/>
        </w:trPr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S-DRACA </w:t>
            </w:r>
          </w:p>
        </w:tc>
        <w:tc>
          <w:tcPr>
            <w:tcW w:w="3557" w:type="dxa"/>
          </w:tcPr>
          <w:p w:rsidR="004A4599" w:rsidRPr="00703B0F" w:rsidRDefault="004A4599" w:rsidP="004A4599">
            <w:r w:rsidRPr="00703B0F">
              <w:t>Secure, Dynamic and Distributed Role-</w:t>
            </w:r>
            <w:r w:rsidRPr="00703B0F">
              <w:lastRenderedPageBreak/>
              <w:t xml:space="preserve">based Access Control Architecture </w:t>
            </w:r>
          </w:p>
        </w:tc>
      </w:tr>
      <w:tr w:rsidR="004A4599" w:rsidRPr="00703B0F">
        <w:trPr>
          <w:trHeight w:val="90"/>
        </w:trPr>
        <w:tc>
          <w:tcPr>
            <w:tcW w:w="3557" w:type="dxa"/>
          </w:tcPr>
          <w:p w:rsidR="004A4599" w:rsidRPr="00703B0F" w:rsidRDefault="004A4599" w:rsidP="004A4599">
            <w:r w:rsidRPr="00703B0F">
              <w:lastRenderedPageBreak/>
              <w:t xml:space="preserve">SPEKE </w:t>
            </w:r>
          </w:p>
        </w:tc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Simple Password Exponential Key Exchange </w:t>
            </w:r>
          </w:p>
        </w:tc>
      </w:tr>
      <w:tr w:rsidR="004A4599" w:rsidRPr="00703B0F">
        <w:trPr>
          <w:trHeight w:val="90"/>
        </w:trPr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SQL </w:t>
            </w:r>
          </w:p>
        </w:tc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Structured Query Language </w:t>
            </w:r>
          </w:p>
        </w:tc>
      </w:tr>
      <w:tr w:rsidR="004A4599" w:rsidRPr="00703B0F">
        <w:trPr>
          <w:trHeight w:val="90"/>
        </w:trPr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SRP </w:t>
            </w:r>
          </w:p>
        </w:tc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Secure Remote Password </w:t>
            </w:r>
          </w:p>
        </w:tc>
      </w:tr>
      <w:tr w:rsidR="004A4599" w:rsidRPr="00703B0F">
        <w:trPr>
          <w:trHeight w:val="90"/>
        </w:trPr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SSL </w:t>
            </w:r>
          </w:p>
        </w:tc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Secure Sockets Layer </w:t>
            </w:r>
          </w:p>
        </w:tc>
      </w:tr>
      <w:tr w:rsidR="004A4599" w:rsidRPr="00703B0F">
        <w:trPr>
          <w:trHeight w:val="90"/>
        </w:trPr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TFA </w:t>
            </w:r>
          </w:p>
        </w:tc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Two Factor Authentication </w:t>
            </w:r>
          </w:p>
        </w:tc>
      </w:tr>
      <w:tr w:rsidR="004A4599" w:rsidRPr="00703B0F">
        <w:trPr>
          <w:trHeight w:val="90"/>
        </w:trPr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TLS </w:t>
            </w:r>
          </w:p>
        </w:tc>
        <w:tc>
          <w:tcPr>
            <w:tcW w:w="3557" w:type="dxa"/>
          </w:tcPr>
          <w:p w:rsidR="004A4599" w:rsidRPr="00703B0F" w:rsidRDefault="004A4599" w:rsidP="004A4599">
            <w:r w:rsidRPr="00703B0F">
              <w:t xml:space="preserve">Transport Layer Security </w:t>
            </w:r>
          </w:p>
        </w:tc>
      </w:tr>
      <w:tr w:rsidR="004A4599" w:rsidRPr="00703B0F">
        <w:trPr>
          <w:trHeight w:val="90"/>
        </w:trPr>
        <w:tc>
          <w:tcPr>
            <w:tcW w:w="3557" w:type="dxa"/>
          </w:tcPr>
          <w:p w:rsidR="004A4599" w:rsidRPr="00703B0F" w:rsidRDefault="004A4599" w:rsidP="004A4599"/>
        </w:tc>
        <w:tc>
          <w:tcPr>
            <w:tcW w:w="3557" w:type="dxa"/>
          </w:tcPr>
          <w:p w:rsidR="004A4599" w:rsidRPr="00703B0F" w:rsidRDefault="004A4599" w:rsidP="004A4599"/>
        </w:tc>
      </w:tr>
    </w:tbl>
    <w:p w:rsidR="003256A7" w:rsidRPr="00703B0F" w:rsidRDefault="003256A7" w:rsidP="003256A7"/>
    <w:p w:rsidR="009A4826" w:rsidRPr="00703B0F" w:rsidRDefault="009A4826" w:rsidP="003256A7"/>
    <w:p w:rsidR="009A4826" w:rsidRPr="00703B0F" w:rsidRDefault="009A4826" w:rsidP="003256A7"/>
    <w:p w:rsidR="003256A7" w:rsidRPr="00703B0F" w:rsidRDefault="003256A7" w:rsidP="003256A7"/>
    <w:p w:rsidR="00037B33" w:rsidRPr="00703B0F" w:rsidRDefault="00037B33" w:rsidP="00037B33">
      <w:pPr>
        <w:pStyle w:val="Naslov1"/>
        <w:numPr>
          <w:ilvl w:val="0"/>
          <w:numId w:val="0"/>
        </w:numPr>
        <w:rPr>
          <w:lang w:val="en-GB"/>
        </w:rPr>
      </w:pPr>
      <w:bookmarkStart w:id="1" w:name="_Toc411507363"/>
      <w:r w:rsidRPr="00703B0F">
        <w:rPr>
          <w:lang w:val="en-GB"/>
        </w:rPr>
        <w:lastRenderedPageBreak/>
        <w:t>List of figures</w:t>
      </w:r>
      <w:bookmarkEnd w:id="1"/>
    </w:p>
    <w:p w:rsidR="004A4599" w:rsidRPr="00703B0F" w:rsidRDefault="005E007C">
      <w:pPr>
        <w:pStyle w:val="Tablicaslika"/>
        <w:tabs>
          <w:tab w:val="right" w:leader="dot" w:pos="8777"/>
        </w:tabs>
        <w:rPr>
          <w:noProof/>
        </w:rPr>
      </w:pPr>
      <w:r w:rsidRPr="00703B0F">
        <w:fldChar w:fldCharType="begin"/>
      </w:r>
      <w:r w:rsidR="004A4599" w:rsidRPr="00703B0F">
        <w:instrText xml:space="preserve"> TOC \h \z \c "Figure" </w:instrText>
      </w:r>
      <w:r w:rsidRPr="00703B0F">
        <w:fldChar w:fldCharType="separate"/>
      </w:r>
      <w:hyperlink w:anchor="_Toc411506059" w:history="1">
        <w:r w:rsidR="004A4599" w:rsidRPr="00703B0F">
          <w:rPr>
            <w:rStyle w:val="Hiperveza"/>
            <w:noProof/>
          </w:rPr>
          <w:t>Figure 1. Random Image</w:t>
        </w:r>
        <w:r w:rsidR="004A4599" w:rsidRPr="00703B0F">
          <w:rPr>
            <w:noProof/>
            <w:webHidden/>
          </w:rPr>
          <w:tab/>
        </w:r>
        <w:r w:rsidRPr="00703B0F">
          <w:rPr>
            <w:noProof/>
            <w:webHidden/>
          </w:rPr>
          <w:fldChar w:fldCharType="begin"/>
        </w:r>
        <w:r w:rsidR="004A4599" w:rsidRPr="00703B0F">
          <w:rPr>
            <w:noProof/>
            <w:webHidden/>
          </w:rPr>
          <w:instrText xml:space="preserve"> PAGEREF _Toc411506059 \h </w:instrText>
        </w:r>
        <w:r w:rsidRPr="00703B0F">
          <w:rPr>
            <w:noProof/>
            <w:webHidden/>
          </w:rPr>
        </w:r>
        <w:r w:rsidRPr="00703B0F">
          <w:rPr>
            <w:noProof/>
            <w:webHidden/>
          </w:rPr>
          <w:fldChar w:fldCharType="separate"/>
        </w:r>
        <w:r w:rsidR="004A4599" w:rsidRPr="00703B0F">
          <w:rPr>
            <w:noProof/>
            <w:webHidden/>
          </w:rPr>
          <w:t>2</w:t>
        </w:r>
        <w:r w:rsidRPr="00703B0F">
          <w:rPr>
            <w:noProof/>
            <w:webHidden/>
          </w:rPr>
          <w:fldChar w:fldCharType="end"/>
        </w:r>
      </w:hyperlink>
    </w:p>
    <w:p w:rsidR="00037B33" w:rsidRPr="00703B0F" w:rsidRDefault="005E007C" w:rsidP="00037B33">
      <w:r w:rsidRPr="00703B0F">
        <w:fldChar w:fldCharType="end"/>
      </w:r>
    </w:p>
    <w:p w:rsidR="00037B33" w:rsidRPr="00703B0F" w:rsidRDefault="00037B33" w:rsidP="00037B33"/>
    <w:p w:rsidR="00037B33" w:rsidRPr="00703B0F" w:rsidRDefault="00037B33" w:rsidP="00037B33"/>
    <w:p w:rsidR="00037B33" w:rsidRPr="00703B0F" w:rsidRDefault="00037B33" w:rsidP="00037B33">
      <w:pPr>
        <w:pStyle w:val="Naslov1"/>
        <w:numPr>
          <w:ilvl w:val="0"/>
          <w:numId w:val="0"/>
        </w:numPr>
        <w:rPr>
          <w:lang w:val="en-GB"/>
        </w:rPr>
      </w:pPr>
      <w:bookmarkStart w:id="2" w:name="_Toc411507364"/>
      <w:r w:rsidRPr="00703B0F">
        <w:rPr>
          <w:lang w:val="en-GB"/>
        </w:rPr>
        <w:lastRenderedPageBreak/>
        <w:t>List of tables</w:t>
      </w:r>
      <w:bookmarkEnd w:id="2"/>
    </w:p>
    <w:p w:rsidR="004A4599" w:rsidRPr="00703B0F" w:rsidRDefault="005E007C">
      <w:pPr>
        <w:pStyle w:val="Tablicaslika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r w:rsidRPr="00703B0F">
        <w:fldChar w:fldCharType="begin"/>
      </w:r>
      <w:r w:rsidR="004A4599" w:rsidRPr="00703B0F">
        <w:instrText xml:space="preserve"> TOC \h \z \c "Table" </w:instrText>
      </w:r>
      <w:r w:rsidRPr="00703B0F">
        <w:fldChar w:fldCharType="separate"/>
      </w:r>
      <w:hyperlink w:anchor="_Toc411506264" w:history="1">
        <w:r w:rsidR="004A4599" w:rsidRPr="00703B0F">
          <w:rPr>
            <w:rStyle w:val="Hiperveza"/>
            <w:noProof/>
          </w:rPr>
          <w:t>Table 1. Temporary table</w:t>
        </w:r>
        <w:r w:rsidR="004A4599" w:rsidRPr="00703B0F">
          <w:rPr>
            <w:noProof/>
            <w:webHidden/>
          </w:rPr>
          <w:tab/>
        </w:r>
        <w:r w:rsidRPr="00703B0F">
          <w:rPr>
            <w:noProof/>
            <w:webHidden/>
          </w:rPr>
          <w:fldChar w:fldCharType="begin"/>
        </w:r>
        <w:r w:rsidR="004A4599" w:rsidRPr="00703B0F">
          <w:rPr>
            <w:noProof/>
            <w:webHidden/>
          </w:rPr>
          <w:instrText xml:space="preserve"> PAGEREF _Toc411506264 \h </w:instrText>
        </w:r>
        <w:r w:rsidRPr="00703B0F">
          <w:rPr>
            <w:noProof/>
            <w:webHidden/>
          </w:rPr>
        </w:r>
        <w:r w:rsidRPr="00703B0F">
          <w:rPr>
            <w:noProof/>
            <w:webHidden/>
          </w:rPr>
          <w:fldChar w:fldCharType="separate"/>
        </w:r>
        <w:r w:rsidR="004A4599" w:rsidRPr="00703B0F">
          <w:rPr>
            <w:noProof/>
            <w:webHidden/>
          </w:rPr>
          <w:t>3</w:t>
        </w:r>
        <w:r w:rsidRPr="00703B0F">
          <w:rPr>
            <w:noProof/>
            <w:webHidden/>
          </w:rPr>
          <w:fldChar w:fldCharType="end"/>
        </w:r>
      </w:hyperlink>
    </w:p>
    <w:p w:rsidR="00037B33" w:rsidRPr="00703B0F" w:rsidRDefault="005E007C" w:rsidP="00037B33">
      <w:r w:rsidRPr="00703B0F">
        <w:fldChar w:fldCharType="end"/>
      </w:r>
    </w:p>
    <w:p w:rsidR="00037B33" w:rsidRPr="00703B0F" w:rsidRDefault="00037B33" w:rsidP="00037B33"/>
    <w:p w:rsidR="00037B33" w:rsidRPr="00703B0F" w:rsidRDefault="00037B33" w:rsidP="00037B33"/>
    <w:p w:rsidR="00037B33" w:rsidRPr="00703B0F" w:rsidRDefault="00037B33" w:rsidP="00037B33"/>
    <w:p w:rsidR="00037B33" w:rsidRPr="00703B0F" w:rsidRDefault="00037B33" w:rsidP="00037B33"/>
    <w:p w:rsidR="00037B33" w:rsidRPr="00703B0F" w:rsidRDefault="00037B33" w:rsidP="00037B33">
      <w:pPr>
        <w:sectPr w:rsidR="00037B33" w:rsidRPr="00703B0F" w:rsidSect="00037B33">
          <w:footerReference w:type="default" r:id="rId10"/>
          <w:type w:val="oddPage"/>
          <w:pgSz w:w="11906" w:h="16838" w:code="9"/>
          <w:pgMar w:top="1701" w:right="1418" w:bottom="1701" w:left="1701" w:header="0" w:footer="964" w:gutter="0"/>
          <w:pgNumType w:fmt="upperRoman" w:start="1"/>
          <w:cols w:space="720"/>
          <w:docGrid w:linePitch="272"/>
        </w:sectPr>
      </w:pPr>
    </w:p>
    <w:p w:rsidR="00BD5446" w:rsidRPr="00703B0F" w:rsidRDefault="003256A7" w:rsidP="00640C58">
      <w:pPr>
        <w:pStyle w:val="Naslov1"/>
        <w:rPr>
          <w:lang w:val="en-GB"/>
        </w:rPr>
      </w:pPr>
      <w:bookmarkStart w:id="3" w:name="_Toc411507365"/>
      <w:r w:rsidRPr="00703B0F">
        <w:rPr>
          <w:lang w:val="en-GB"/>
        </w:rPr>
        <w:lastRenderedPageBreak/>
        <w:t>Introduction</w:t>
      </w:r>
      <w:bookmarkEnd w:id="3"/>
    </w:p>
    <w:p w:rsidR="00390B89" w:rsidRPr="00703B0F" w:rsidRDefault="003256A7" w:rsidP="00640C58">
      <w:pPr>
        <w:pStyle w:val="Naslov2"/>
        <w:rPr>
          <w:lang w:val="en-GB"/>
        </w:rPr>
      </w:pPr>
      <w:bookmarkStart w:id="4" w:name="_Toc411507366"/>
      <w:proofErr w:type="spellStart"/>
      <w:r w:rsidRPr="00703B0F">
        <w:rPr>
          <w:lang w:val="en-GB"/>
        </w:rPr>
        <w:t>Podnaslov</w:t>
      </w:r>
      <w:bookmarkEnd w:id="4"/>
      <w:proofErr w:type="spellEnd"/>
      <w:r w:rsidRPr="00703B0F">
        <w:rPr>
          <w:lang w:val="en-GB"/>
        </w:rPr>
        <w:t xml:space="preserve"> </w:t>
      </w:r>
    </w:p>
    <w:p w:rsidR="00390B89" w:rsidRPr="00703B0F" w:rsidRDefault="003256A7" w:rsidP="00390B89">
      <w:proofErr w:type="spellStart"/>
      <w:r w:rsidRPr="00703B0F">
        <w:t>hdhdghdfg</w:t>
      </w:r>
      <w:proofErr w:type="spellEnd"/>
    </w:p>
    <w:p w:rsidR="00F46864" w:rsidRPr="00703B0F" w:rsidRDefault="00F46864" w:rsidP="00640C58">
      <w:pPr>
        <w:pStyle w:val="Naslov3"/>
        <w:rPr>
          <w:lang w:val="en-GB"/>
        </w:rPr>
      </w:pPr>
      <w:bookmarkStart w:id="5" w:name="_Toc411507367"/>
      <w:r w:rsidRPr="00703B0F">
        <w:rPr>
          <w:lang w:val="en-GB"/>
        </w:rPr>
        <w:t>Sub-</w:t>
      </w:r>
      <w:proofErr w:type="spellStart"/>
      <w:r w:rsidRPr="00703B0F">
        <w:rPr>
          <w:lang w:val="en-GB"/>
        </w:rPr>
        <w:t>Subcapítulo</w:t>
      </w:r>
      <w:proofErr w:type="spellEnd"/>
      <w:r w:rsidRPr="00703B0F">
        <w:rPr>
          <w:lang w:val="en-GB"/>
        </w:rPr>
        <w:t xml:space="preserve"> (Heading 3)</w:t>
      </w:r>
      <w:bookmarkEnd w:id="5"/>
    </w:p>
    <w:p w:rsidR="00390B89" w:rsidRPr="00703B0F" w:rsidRDefault="00390B89" w:rsidP="00390B89"/>
    <w:p w:rsidR="00640C58" w:rsidRPr="00703B0F" w:rsidRDefault="00982198" w:rsidP="00013E69">
      <w:pPr>
        <w:pStyle w:val="Naslov1"/>
        <w:rPr>
          <w:lang w:val="en-GB"/>
        </w:rPr>
      </w:pPr>
      <w:bookmarkStart w:id="6" w:name="_Toc411507368"/>
      <w:r w:rsidRPr="00703B0F">
        <w:rPr>
          <w:lang w:val="en-GB"/>
        </w:rPr>
        <w:lastRenderedPageBreak/>
        <w:t>State of the art</w:t>
      </w:r>
      <w:bookmarkEnd w:id="6"/>
    </w:p>
    <w:p w:rsidR="00640C58" w:rsidRPr="00703B0F" w:rsidRDefault="00640C58" w:rsidP="00640C58">
      <w:r w:rsidRPr="00703B0F">
        <w:t>.</w:t>
      </w:r>
    </w:p>
    <w:p w:rsidR="00640C58" w:rsidRPr="00703B0F" w:rsidRDefault="00982198" w:rsidP="00640C58">
      <w:pPr>
        <w:pStyle w:val="Naslov2"/>
        <w:rPr>
          <w:lang w:val="en-GB"/>
        </w:rPr>
      </w:pPr>
      <w:bookmarkStart w:id="7" w:name="_Toc411507369"/>
      <w:r w:rsidRPr="00703B0F">
        <w:rPr>
          <w:lang w:val="en-GB"/>
        </w:rPr>
        <w:t>IoT</w:t>
      </w:r>
      <w:bookmarkEnd w:id="7"/>
    </w:p>
    <w:p w:rsidR="00022E2F" w:rsidRPr="00703B0F" w:rsidRDefault="00022E2F" w:rsidP="00982198"/>
    <w:p w:rsidR="00982198" w:rsidRPr="00703B0F" w:rsidRDefault="00982198" w:rsidP="00982198">
      <w:pPr>
        <w:pStyle w:val="Naslov2"/>
        <w:rPr>
          <w:lang w:val="en-GB"/>
        </w:rPr>
      </w:pPr>
      <w:bookmarkStart w:id="8" w:name="_Toc411507370"/>
      <w:r w:rsidRPr="00703B0F">
        <w:rPr>
          <w:lang w:val="en-GB"/>
        </w:rPr>
        <w:t xml:space="preserve">NoSQL databases and </w:t>
      </w:r>
      <w:r w:rsidR="009A4826" w:rsidRPr="00703B0F">
        <w:rPr>
          <w:lang w:val="en-GB"/>
        </w:rPr>
        <w:t>Big Data</w:t>
      </w:r>
      <w:bookmarkEnd w:id="8"/>
    </w:p>
    <w:p w:rsidR="00982198" w:rsidRPr="00703B0F" w:rsidRDefault="00982198" w:rsidP="00982198"/>
    <w:p w:rsidR="00982198" w:rsidRPr="00703B0F" w:rsidRDefault="00982198" w:rsidP="00982198">
      <w:pPr>
        <w:pStyle w:val="Naslov2"/>
        <w:rPr>
          <w:lang w:val="en-GB"/>
        </w:rPr>
      </w:pPr>
      <w:bookmarkStart w:id="9" w:name="_Toc411507371"/>
      <w:r w:rsidRPr="00703B0F">
        <w:rPr>
          <w:lang w:val="en-GB"/>
        </w:rPr>
        <w:t>Acces</w:t>
      </w:r>
      <w:r w:rsidR="009A4826" w:rsidRPr="00703B0F">
        <w:rPr>
          <w:lang w:val="en-GB"/>
        </w:rPr>
        <w:t>s Control</w:t>
      </w:r>
      <w:bookmarkEnd w:id="9"/>
    </w:p>
    <w:p w:rsidR="00982198" w:rsidRPr="00703B0F" w:rsidRDefault="00982198" w:rsidP="00982198"/>
    <w:p w:rsidR="00982198" w:rsidRPr="00703B0F" w:rsidRDefault="00982198" w:rsidP="00982198">
      <w:pPr>
        <w:pStyle w:val="Naslov2"/>
        <w:rPr>
          <w:lang w:val="en-GB"/>
        </w:rPr>
      </w:pPr>
      <w:bookmarkStart w:id="10" w:name="_Toc411507372"/>
      <w:r w:rsidRPr="00703B0F">
        <w:rPr>
          <w:lang w:val="en-GB"/>
        </w:rPr>
        <w:t>SMARTIE</w:t>
      </w:r>
      <w:bookmarkEnd w:id="10"/>
    </w:p>
    <w:p w:rsidR="00982198" w:rsidRPr="00703B0F" w:rsidRDefault="00982198" w:rsidP="00982198"/>
    <w:p w:rsidR="00982198" w:rsidRPr="00703B0F" w:rsidRDefault="00982198" w:rsidP="00982198">
      <w:pPr>
        <w:pStyle w:val="Naslov2"/>
        <w:rPr>
          <w:lang w:val="en-GB"/>
        </w:rPr>
      </w:pPr>
      <w:bookmarkStart w:id="11" w:name="_Toc411507373"/>
      <w:r w:rsidRPr="00703B0F">
        <w:rPr>
          <w:lang w:val="en-GB"/>
        </w:rPr>
        <w:t>Related work</w:t>
      </w:r>
      <w:bookmarkEnd w:id="11"/>
    </w:p>
    <w:p w:rsidR="00982198" w:rsidRPr="00703B0F" w:rsidRDefault="00982198" w:rsidP="00982198"/>
    <w:p w:rsidR="009A4826" w:rsidRPr="00703B0F" w:rsidRDefault="009A4826" w:rsidP="00982198"/>
    <w:p w:rsidR="004A4599" w:rsidRPr="00703B0F" w:rsidRDefault="009A4826" w:rsidP="004A4599">
      <w:pPr>
        <w:jc w:val="center"/>
      </w:pPr>
      <w:r w:rsidRPr="00703B0F">
        <w:rPr>
          <w:noProof/>
          <w:lang w:val="hr-HR" w:eastAsia="hr-HR"/>
        </w:rPr>
        <w:drawing>
          <wp:inline distT="0" distB="0" distL="0" distR="0">
            <wp:extent cx="1591310" cy="1722120"/>
            <wp:effectExtent l="19050" t="0" r="889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198" w:rsidRPr="00703B0F" w:rsidRDefault="009A4826" w:rsidP="004A4599">
      <w:pPr>
        <w:pStyle w:val="Opisslike"/>
      </w:pPr>
      <w:bookmarkStart w:id="12" w:name="_Toc411506059"/>
      <w:r w:rsidRPr="00703B0F">
        <w:t xml:space="preserve">Figure </w:t>
      </w:r>
      <w:fldSimple w:instr=" SEQ Figure \* ARABIC ">
        <w:r w:rsidRPr="00703B0F">
          <w:rPr>
            <w:noProof/>
          </w:rPr>
          <w:t>1</w:t>
        </w:r>
      </w:fldSimple>
      <w:r w:rsidRPr="00703B0F">
        <w:t>. Random Image</w:t>
      </w:r>
      <w:bookmarkEnd w:id="12"/>
    </w:p>
    <w:p w:rsidR="009A4826" w:rsidRPr="00703B0F" w:rsidRDefault="009A4826" w:rsidP="00982198"/>
    <w:p w:rsidR="00982198" w:rsidRPr="00703B0F" w:rsidRDefault="00982198" w:rsidP="00982198"/>
    <w:p w:rsidR="00B34F5C" w:rsidRPr="00703B0F" w:rsidRDefault="00B34F5C" w:rsidP="00B34F5C"/>
    <w:p w:rsidR="00013E69" w:rsidRPr="00703B0F" w:rsidRDefault="004A4599" w:rsidP="004A4599">
      <w:pPr>
        <w:jc w:val="center"/>
      </w:pPr>
      <w:r w:rsidRPr="00703B0F">
        <w:rPr>
          <w:noProof/>
          <w:lang w:val="hr-HR" w:eastAsia="hr-HR"/>
        </w:rPr>
        <w:lastRenderedPageBreak/>
        <w:drawing>
          <wp:inline distT="0" distB="0" distL="0" distR="0">
            <wp:extent cx="1591310" cy="1722120"/>
            <wp:effectExtent l="19050" t="0" r="8890" b="0"/>
            <wp:docPr id="3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599" w:rsidRPr="00703B0F" w:rsidRDefault="004A4599" w:rsidP="004A4599">
      <w:pPr>
        <w:pStyle w:val="Opisslike"/>
      </w:pPr>
      <w:bookmarkStart w:id="13" w:name="_Toc411506264"/>
      <w:r w:rsidRPr="00703B0F">
        <w:t xml:space="preserve">Table </w:t>
      </w:r>
      <w:fldSimple w:instr=" SEQ Table \* ARABIC ">
        <w:r w:rsidRPr="00703B0F">
          <w:rPr>
            <w:noProof/>
          </w:rPr>
          <w:t>1</w:t>
        </w:r>
      </w:fldSimple>
      <w:r w:rsidRPr="00703B0F">
        <w:t>. Temporary table</w:t>
      </w:r>
      <w:bookmarkEnd w:id="13"/>
    </w:p>
    <w:p w:rsidR="00B34F5C" w:rsidRPr="00703B0F" w:rsidRDefault="00B34F5C" w:rsidP="00B34F5C"/>
    <w:p w:rsidR="004A4599" w:rsidRPr="00703B0F" w:rsidRDefault="004A4599" w:rsidP="00B34F5C"/>
    <w:p w:rsidR="004A4599" w:rsidRPr="00703B0F" w:rsidRDefault="004A4599" w:rsidP="00B34F5C"/>
    <w:p w:rsidR="00703B0F" w:rsidRPr="00703B0F" w:rsidRDefault="00703B0F" w:rsidP="00B34F5C"/>
    <w:p w:rsidR="004A4599" w:rsidRPr="00703B0F" w:rsidRDefault="004A4599" w:rsidP="00B34F5C"/>
    <w:p w:rsidR="004A4599" w:rsidRPr="00703B0F" w:rsidRDefault="004A4599" w:rsidP="00B34F5C"/>
    <w:sdt>
      <w:sdtPr>
        <w:rPr>
          <w:rFonts w:ascii="Times New Roman" w:hAnsi="Times New Roman"/>
          <w:b w:val="0"/>
          <w:kern w:val="0"/>
          <w:sz w:val="20"/>
          <w:lang w:val="en-GB"/>
        </w:rPr>
        <w:id w:val="9351363"/>
        <w:docPartObj>
          <w:docPartGallery w:val="Bibliographies"/>
          <w:docPartUnique/>
        </w:docPartObj>
      </w:sdtPr>
      <w:sdtEndPr>
        <w:rPr>
          <w:lang w:val="hr-HR"/>
        </w:rPr>
      </w:sdtEndPr>
      <w:sdtContent>
        <w:p w:rsidR="00703B0F" w:rsidRDefault="00703B0F">
          <w:pPr>
            <w:pStyle w:val="Naslov1"/>
          </w:pPr>
          <w:r>
            <w:t>References</w:t>
          </w:r>
        </w:p>
        <w:sdt>
          <w:sdtPr>
            <w:rPr>
              <w:lang w:val="hr-HR"/>
            </w:rPr>
            <w:id w:val="111145805"/>
            <w:bibliography/>
          </w:sdtPr>
          <w:sdtContent>
            <w:p w:rsidR="00703B0F" w:rsidRDefault="005E007C">
              <w:pPr>
                <w:rPr>
                  <w:noProof/>
                  <w:lang w:val="pt-PT"/>
                </w:rPr>
              </w:pPr>
              <w:r>
                <w:rPr>
                  <w:lang w:val="hr-HR"/>
                </w:rPr>
                <w:fldChar w:fldCharType="begin"/>
              </w:r>
              <w:r w:rsidR="00703B0F">
                <w:rPr>
                  <w:lang w:val="hr-HR"/>
                </w:rPr>
                <w:instrText xml:space="preserve"> BIBLIOGRAPHY </w:instrText>
              </w:r>
              <w:r>
                <w:rPr>
                  <w:lang w:val="hr-HR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>
              <w:tblGrid>
                <w:gridCol w:w="309"/>
                <w:gridCol w:w="8568"/>
              </w:tblGrid>
              <w:tr w:rsidR="00703B0F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03B0F" w:rsidRDefault="00703B0F">
                    <w:pPr>
                      <w:pStyle w:val="Bibliografija"/>
                      <w:rPr>
                        <w:rFonts w:eastAsiaTheme="minorEastAsia"/>
                        <w:noProof/>
                        <w:lang w:val="pt-PT"/>
                      </w:rPr>
                    </w:pPr>
                    <w:r>
                      <w:rPr>
                        <w:noProof/>
                        <w:lang w:val="pt-PT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03B0F" w:rsidRDefault="00703B0F">
                    <w:pPr>
                      <w:pStyle w:val="Bibliografija"/>
                      <w:rPr>
                        <w:rFonts w:eastAsiaTheme="minorEastAsia"/>
                        <w:noProof/>
                        <w:lang w:val="pt-PT"/>
                      </w:rPr>
                    </w:pPr>
                    <w:r>
                      <w:rPr>
                        <w:noProof/>
                        <w:lang w:val="pt-PT"/>
                      </w:rPr>
                      <w:t xml:space="preserve">R. B. S. M. M. P. Jayavardhana Gubbi, “Internet of Things (IoT): A vision, architectural elements, and future directions,” </w:t>
                    </w:r>
                    <w:r>
                      <w:rPr>
                        <w:i/>
                        <w:iCs/>
                        <w:noProof/>
                        <w:lang w:val="pt-PT"/>
                      </w:rPr>
                      <w:t xml:space="preserve">Future Generation Computer Systems 29, </w:t>
                    </w:r>
                    <w:r>
                      <w:rPr>
                        <w:noProof/>
                        <w:lang w:val="pt-PT"/>
                      </w:rPr>
                      <w:t xml:space="preserve">p. 1645–1660, 24 February 2013.. </w:t>
                    </w:r>
                  </w:p>
                </w:tc>
              </w:tr>
            </w:tbl>
            <w:p w:rsidR="00703B0F" w:rsidRDefault="00703B0F">
              <w:pPr>
                <w:rPr>
                  <w:noProof/>
                </w:rPr>
              </w:pPr>
            </w:p>
            <w:p w:rsidR="00703B0F" w:rsidRDefault="005E007C">
              <w:pPr>
                <w:rPr>
                  <w:lang w:val="hr-HR"/>
                </w:rPr>
              </w:pPr>
              <w:r>
                <w:rPr>
                  <w:lang w:val="hr-HR"/>
                </w:rPr>
                <w:fldChar w:fldCharType="end"/>
              </w:r>
            </w:p>
          </w:sdtContent>
        </w:sdt>
      </w:sdtContent>
    </w:sdt>
    <w:sdt>
      <w:sdtPr>
        <w:rPr>
          <w:rFonts w:ascii="Times New Roman" w:hAnsi="Times New Roman"/>
          <w:b w:val="0"/>
          <w:kern w:val="0"/>
          <w:sz w:val="20"/>
          <w:lang w:val="en-GB"/>
        </w:rPr>
        <w:id w:val="9351364"/>
        <w:docPartObj>
          <w:docPartGallery w:val="Bibliographies"/>
          <w:docPartUnique/>
        </w:docPartObj>
      </w:sdtPr>
      <w:sdtEndPr>
        <w:rPr>
          <w:lang w:val="hr-HR"/>
        </w:rPr>
      </w:sdtEndPr>
      <w:sdtContent>
        <w:p w:rsidR="00703B0F" w:rsidRDefault="00703B0F">
          <w:pPr>
            <w:pStyle w:val="Naslov1"/>
          </w:pPr>
          <w:r>
            <w:t>References navod</w:t>
          </w:r>
        </w:p>
        <w:p w:rsidR="00703B0F" w:rsidRDefault="005E007C">
          <w:pPr>
            <w:rPr>
              <w:noProof/>
              <w:lang w:val="pt-PT"/>
            </w:rPr>
          </w:pPr>
          <w:r>
            <w:rPr>
              <w:lang w:val="hr-HR"/>
            </w:rPr>
            <w:fldChar w:fldCharType="begin"/>
          </w:r>
          <w:r w:rsidR="00703B0F">
            <w:rPr>
              <w:lang w:val="hr-HR"/>
            </w:rPr>
            <w:instrText xml:space="preserve"> BIBLIOGRAPHY </w:instrText>
          </w:r>
          <w:r>
            <w:rPr>
              <w:lang w:val="hr-HR"/>
            </w:rP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/>
          </w:tblPr>
          <w:tblGrid>
            <w:gridCol w:w="309"/>
            <w:gridCol w:w="8568"/>
          </w:tblGrid>
          <w:tr w:rsidR="00703B0F">
            <w:trPr>
              <w:tblCellSpacing w:w="15" w:type="dxa"/>
            </w:trPr>
            <w:tc>
              <w:tcPr>
                <w:tcW w:w="50" w:type="pct"/>
                <w:hideMark/>
              </w:tcPr>
              <w:p w:rsidR="00703B0F" w:rsidRDefault="00703B0F">
                <w:pPr>
                  <w:pStyle w:val="Bibliografija"/>
                  <w:rPr>
                    <w:rFonts w:eastAsiaTheme="minorEastAsia"/>
                    <w:noProof/>
                    <w:lang w:val="pt-PT"/>
                  </w:rPr>
                </w:pPr>
                <w:r>
                  <w:rPr>
                    <w:noProof/>
                    <w:lang w:val="pt-PT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703B0F" w:rsidRDefault="00703B0F">
                <w:pPr>
                  <w:pStyle w:val="Bibliografija"/>
                  <w:rPr>
                    <w:rFonts w:eastAsiaTheme="minorEastAsia"/>
                    <w:noProof/>
                    <w:lang w:val="pt-PT"/>
                  </w:rPr>
                </w:pPr>
                <w:r>
                  <w:rPr>
                    <w:noProof/>
                    <w:lang w:val="pt-PT"/>
                  </w:rPr>
                  <w:t xml:space="preserve">R. B. S. M. M. P. Jayavardhana Gubbi, “Internet of Things (IoT): A vision, architectural elements, and future directions,” </w:t>
                </w:r>
                <w:r>
                  <w:rPr>
                    <w:i/>
                    <w:iCs/>
                    <w:noProof/>
                    <w:lang w:val="pt-PT"/>
                  </w:rPr>
                  <w:t xml:space="preserve">Future Generation Computer Systems 29, </w:t>
                </w:r>
                <w:r>
                  <w:rPr>
                    <w:noProof/>
                    <w:lang w:val="pt-PT"/>
                  </w:rPr>
                  <w:t xml:space="preserve">p. 1645–1660, 24 February 2013.. </w:t>
                </w:r>
              </w:p>
            </w:tc>
          </w:tr>
        </w:tbl>
        <w:p w:rsidR="00703B0F" w:rsidRDefault="00703B0F">
          <w:pPr>
            <w:rPr>
              <w:noProof/>
            </w:rPr>
          </w:pPr>
        </w:p>
        <w:p w:rsidR="00703B0F" w:rsidRDefault="005E007C">
          <w:pPr>
            <w:rPr>
              <w:lang w:val="hr-HR"/>
            </w:rPr>
          </w:pPr>
          <w:r>
            <w:rPr>
              <w:lang w:val="hr-HR"/>
            </w:rPr>
            <w:fldChar w:fldCharType="end"/>
          </w:r>
        </w:p>
      </w:sdtContent>
    </w:sdt>
    <w:p w:rsidR="00703B0F" w:rsidRPr="00703B0F" w:rsidRDefault="00703B0F" w:rsidP="00703B0F"/>
    <w:sectPr w:rsidR="00703B0F" w:rsidRPr="00703B0F" w:rsidSect="003256A7">
      <w:footerReference w:type="default" r:id="rId12"/>
      <w:pgSz w:w="11906" w:h="16838" w:code="9"/>
      <w:pgMar w:top="1701" w:right="1418" w:bottom="1701" w:left="1701" w:header="0" w:footer="964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1C08" w:rsidRDefault="00351C08" w:rsidP="000E5F3B">
      <w:pPr>
        <w:spacing w:line="240" w:lineRule="auto"/>
      </w:pPr>
      <w:r>
        <w:separator/>
      </w:r>
    </w:p>
  </w:endnote>
  <w:endnote w:type="continuationSeparator" w:id="0">
    <w:p w:rsidR="00351C08" w:rsidRDefault="00351C08" w:rsidP="000E5F3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 Helvetica Ligh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ACB" w:rsidRDefault="00B50ACB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51348"/>
      <w:docPartObj>
        <w:docPartGallery w:val="Page Numbers (Bottom of Page)"/>
        <w:docPartUnique/>
      </w:docPartObj>
    </w:sdtPr>
    <w:sdtContent>
      <w:p w:rsidR="00B50ACB" w:rsidRDefault="005E007C">
        <w:pPr>
          <w:pStyle w:val="Podnoje"/>
          <w:jc w:val="right"/>
        </w:pPr>
        <w:fldSimple w:instr=" PAGE   \* MERGEFORMAT ">
          <w:r w:rsidR="00F831FD">
            <w:rPr>
              <w:noProof/>
            </w:rPr>
            <w:t>IV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51357"/>
      <w:docPartObj>
        <w:docPartGallery w:val="Page Numbers (Bottom of Page)"/>
        <w:docPartUnique/>
      </w:docPartObj>
    </w:sdtPr>
    <w:sdtContent>
      <w:p w:rsidR="000E5F3B" w:rsidRDefault="005E007C" w:rsidP="00037B33">
        <w:pPr>
          <w:pStyle w:val="Podnoje"/>
          <w:jc w:val="right"/>
        </w:pPr>
        <w:fldSimple w:instr=" PAGE   \* MERGEFORMAT ">
          <w:r w:rsidR="00F831FD">
            <w:rPr>
              <w:noProof/>
            </w:rPr>
            <w:t>5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1C08" w:rsidRDefault="00351C08" w:rsidP="000E5F3B">
      <w:pPr>
        <w:spacing w:line="240" w:lineRule="auto"/>
      </w:pPr>
      <w:r>
        <w:separator/>
      </w:r>
    </w:p>
  </w:footnote>
  <w:footnote w:type="continuationSeparator" w:id="0">
    <w:p w:rsidR="00351C08" w:rsidRDefault="00351C08" w:rsidP="000E5F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47732"/>
    <w:multiLevelType w:val="multilevel"/>
    <w:tmpl w:val="B5DADEEA"/>
    <w:lvl w:ilvl="0">
      <w:start w:val="1"/>
      <w:numFmt w:val="decimal"/>
      <w:suff w:val="space"/>
      <w:lvlText w:val="Capítulo 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Naslov3"/>
      <w:suff w:val="space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300327CE"/>
    <w:multiLevelType w:val="multilevel"/>
    <w:tmpl w:val="858600C4"/>
    <w:lvl w:ilvl="0">
      <w:start w:val="1"/>
      <w:numFmt w:val="decimal"/>
      <w:suff w:val="space"/>
      <w:lvlText w:val="Capítulo 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suff w:val="space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5CDA5B4D"/>
    <w:multiLevelType w:val="multilevel"/>
    <w:tmpl w:val="3A76116A"/>
    <w:lvl w:ilvl="0">
      <w:start w:val="1"/>
      <w:numFmt w:val="decimal"/>
      <w:pStyle w:val="Naslov1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proofState w:spelling="clean"/>
  <w:attachedTemplate r:id="rId1"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3E69"/>
    <w:rsid w:val="00013E69"/>
    <w:rsid w:val="00022E2F"/>
    <w:rsid w:val="00036CE2"/>
    <w:rsid w:val="00037B33"/>
    <w:rsid w:val="00060285"/>
    <w:rsid w:val="000738DB"/>
    <w:rsid w:val="00082907"/>
    <w:rsid w:val="000834B5"/>
    <w:rsid w:val="000D637A"/>
    <w:rsid w:val="000E5F3B"/>
    <w:rsid w:val="000F3932"/>
    <w:rsid w:val="000F7350"/>
    <w:rsid w:val="001263D7"/>
    <w:rsid w:val="00193231"/>
    <w:rsid w:val="001F413C"/>
    <w:rsid w:val="001F539B"/>
    <w:rsid w:val="003256A7"/>
    <w:rsid w:val="00351C08"/>
    <w:rsid w:val="00357907"/>
    <w:rsid w:val="00360A5B"/>
    <w:rsid w:val="00390B89"/>
    <w:rsid w:val="003B1316"/>
    <w:rsid w:val="003E3E7B"/>
    <w:rsid w:val="0045557F"/>
    <w:rsid w:val="004A4599"/>
    <w:rsid w:val="004A7C4D"/>
    <w:rsid w:val="00531B01"/>
    <w:rsid w:val="00550A1A"/>
    <w:rsid w:val="00562454"/>
    <w:rsid w:val="00577C28"/>
    <w:rsid w:val="005D0111"/>
    <w:rsid w:val="005E007C"/>
    <w:rsid w:val="00640C58"/>
    <w:rsid w:val="006A7127"/>
    <w:rsid w:val="00703B0F"/>
    <w:rsid w:val="0079208D"/>
    <w:rsid w:val="007B2A99"/>
    <w:rsid w:val="00852EDD"/>
    <w:rsid w:val="0087236F"/>
    <w:rsid w:val="009179DA"/>
    <w:rsid w:val="00982198"/>
    <w:rsid w:val="009A458D"/>
    <w:rsid w:val="009A4826"/>
    <w:rsid w:val="009B203E"/>
    <w:rsid w:val="009D0A1B"/>
    <w:rsid w:val="009E65DA"/>
    <w:rsid w:val="009F21B5"/>
    <w:rsid w:val="00A55BD3"/>
    <w:rsid w:val="00AE2AA3"/>
    <w:rsid w:val="00B34F5C"/>
    <w:rsid w:val="00B50ACB"/>
    <w:rsid w:val="00B666D0"/>
    <w:rsid w:val="00BD5446"/>
    <w:rsid w:val="00BF57B0"/>
    <w:rsid w:val="00C75FE9"/>
    <w:rsid w:val="00D66AC1"/>
    <w:rsid w:val="00E2449D"/>
    <w:rsid w:val="00E445B4"/>
    <w:rsid w:val="00E648F2"/>
    <w:rsid w:val="00E96FD4"/>
    <w:rsid w:val="00EB3678"/>
    <w:rsid w:val="00F46864"/>
    <w:rsid w:val="00F831FD"/>
    <w:rsid w:val="00FE5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uiPriority="99"/>
    <w:lsdException w:name="index 2" w:uiPriority="99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able of figures" w:uiPriority="99"/>
    <w:lsdException w:name="table of authorities" w:uiPriority="99"/>
    <w:lsdException w:name="toa heading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1B01"/>
    <w:pPr>
      <w:spacing w:after="120" w:line="360" w:lineRule="auto"/>
      <w:jc w:val="both"/>
    </w:pPr>
    <w:rPr>
      <w:lang w:val="en-GB"/>
    </w:rPr>
  </w:style>
  <w:style w:type="paragraph" w:styleId="Naslov1">
    <w:name w:val="heading 1"/>
    <w:basedOn w:val="Normal"/>
    <w:next w:val="Normal"/>
    <w:link w:val="Naslov1Char"/>
    <w:uiPriority w:val="9"/>
    <w:qFormat/>
    <w:rsid w:val="003256A7"/>
    <w:pPr>
      <w:keepNext/>
      <w:pageBreakBefore/>
      <w:numPr>
        <w:numId w:val="1"/>
      </w:numPr>
      <w:suppressAutoHyphens/>
      <w:spacing w:after="0"/>
      <w:outlineLvl w:val="0"/>
    </w:pPr>
    <w:rPr>
      <w:rFonts w:ascii="Arial" w:hAnsi="Arial"/>
      <w:b/>
      <w:kern w:val="28"/>
      <w:sz w:val="36"/>
      <w:lang w:val="pt-PT"/>
    </w:rPr>
  </w:style>
  <w:style w:type="paragraph" w:styleId="Naslov2">
    <w:name w:val="heading 2"/>
    <w:basedOn w:val="Normal"/>
    <w:next w:val="Normal"/>
    <w:link w:val="Naslov2Char"/>
    <w:autoRedefine/>
    <w:unhideWhenUsed/>
    <w:qFormat/>
    <w:rsid w:val="00013E69"/>
    <w:pPr>
      <w:keepNext/>
      <w:numPr>
        <w:ilvl w:val="1"/>
        <w:numId w:val="2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pt-PT"/>
    </w:rPr>
  </w:style>
  <w:style w:type="paragraph" w:styleId="Naslov3">
    <w:name w:val="heading 3"/>
    <w:basedOn w:val="Normal"/>
    <w:next w:val="Normal"/>
    <w:link w:val="Naslov3Char"/>
    <w:unhideWhenUsed/>
    <w:qFormat/>
    <w:rsid w:val="00640C58"/>
    <w:pPr>
      <w:keepNext/>
      <w:numPr>
        <w:ilvl w:val="2"/>
        <w:numId w:val="3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pt-PT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semiHidden/>
    <w:rsid w:val="00B666D0"/>
    <w:rPr>
      <w:rFonts w:ascii="Tahoma" w:hAnsi="Tahoma" w:cs="Tahoma"/>
      <w:sz w:val="16"/>
      <w:szCs w:val="16"/>
    </w:rPr>
  </w:style>
  <w:style w:type="paragraph" w:customStyle="1" w:styleId="Tituloteseautor">
    <w:name w:val="Titulo_tese_autor"/>
    <w:basedOn w:val="Normal"/>
    <w:rsid w:val="00390B89"/>
    <w:pPr>
      <w:spacing w:line="240" w:lineRule="auto"/>
      <w:jc w:val="left"/>
    </w:pPr>
    <w:rPr>
      <w:rFonts w:ascii="Helvetica" w:hAnsi="Helvetica"/>
      <w:b/>
      <w:noProof/>
      <w:sz w:val="28"/>
    </w:rPr>
  </w:style>
  <w:style w:type="paragraph" w:customStyle="1" w:styleId="textos-normais">
    <w:name w:val="textos-normais"/>
    <w:basedOn w:val="Normal"/>
    <w:rsid w:val="00531B01"/>
    <w:pPr>
      <w:spacing w:after="0" w:line="240" w:lineRule="auto"/>
      <w:jc w:val="left"/>
    </w:pPr>
    <w:rPr>
      <w:rFonts w:ascii="Helvetica" w:hAnsi="Helvetica"/>
      <w:snapToGrid w:val="0"/>
      <w:color w:val="000000"/>
      <w:lang w:eastAsia="en-US"/>
    </w:rPr>
  </w:style>
  <w:style w:type="paragraph" w:customStyle="1" w:styleId="titulosnormais">
    <w:name w:val="titulos_normais"/>
    <w:basedOn w:val="Tituloteseautor"/>
    <w:rsid w:val="00852EDD"/>
    <w:rPr>
      <w:noProof w:val="0"/>
      <w:sz w:val="22"/>
      <w:lang w:val="pt-PT"/>
    </w:rPr>
  </w:style>
  <w:style w:type="character" w:customStyle="1" w:styleId="Naslov2Char">
    <w:name w:val="Naslov 2 Char"/>
    <w:basedOn w:val="Zadanifontodlomka"/>
    <w:link w:val="Naslov2"/>
    <w:rsid w:val="00013E6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slov3Char">
    <w:name w:val="Naslov 3 Char"/>
    <w:basedOn w:val="Zadanifontodlomka"/>
    <w:link w:val="Naslov3"/>
    <w:rsid w:val="00640C5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Zaglavlje">
    <w:name w:val="header"/>
    <w:basedOn w:val="Normal"/>
    <w:link w:val="ZaglavljeChar"/>
    <w:rsid w:val="000E5F3B"/>
    <w:pPr>
      <w:tabs>
        <w:tab w:val="center" w:pos="4252"/>
        <w:tab w:val="right" w:pos="8504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rsid w:val="000E5F3B"/>
    <w:rPr>
      <w:lang w:val="en-GB"/>
    </w:rPr>
  </w:style>
  <w:style w:type="paragraph" w:styleId="Podnoje">
    <w:name w:val="footer"/>
    <w:basedOn w:val="Normal"/>
    <w:link w:val="PodnojeChar"/>
    <w:uiPriority w:val="99"/>
    <w:rsid w:val="000E5F3B"/>
    <w:pPr>
      <w:tabs>
        <w:tab w:val="center" w:pos="4252"/>
        <w:tab w:val="right" w:pos="8504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0E5F3B"/>
    <w:rPr>
      <w:lang w:val="en-GB"/>
    </w:rPr>
  </w:style>
  <w:style w:type="paragraph" w:styleId="Sadraj2">
    <w:name w:val="toc 2"/>
    <w:basedOn w:val="Normal"/>
    <w:next w:val="Normal"/>
    <w:autoRedefine/>
    <w:uiPriority w:val="39"/>
    <w:rsid w:val="000E5F3B"/>
    <w:pPr>
      <w:spacing w:after="100"/>
      <w:ind w:left="200"/>
    </w:pPr>
  </w:style>
  <w:style w:type="paragraph" w:styleId="Sadraj1">
    <w:name w:val="toc 1"/>
    <w:basedOn w:val="Normal"/>
    <w:next w:val="Normal"/>
    <w:autoRedefine/>
    <w:uiPriority w:val="39"/>
    <w:rsid w:val="00F46864"/>
    <w:pPr>
      <w:tabs>
        <w:tab w:val="right" w:leader="dot" w:pos="8777"/>
      </w:tabs>
      <w:spacing w:after="100"/>
    </w:pPr>
  </w:style>
  <w:style w:type="paragraph" w:styleId="Sadraj3">
    <w:name w:val="toc 3"/>
    <w:basedOn w:val="Normal"/>
    <w:next w:val="Normal"/>
    <w:autoRedefine/>
    <w:uiPriority w:val="39"/>
    <w:rsid w:val="000E5F3B"/>
    <w:pPr>
      <w:spacing w:after="100"/>
      <w:ind w:left="400"/>
    </w:pPr>
  </w:style>
  <w:style w:type="character" w:styleId="Hiperveza">
    <w:name w:val="Hyperlink"/>
    <w:basedOn w:val="Zadanifontodlomka"/>
    <w:uiPriority w:val="99"/>
    <w:unhideWhenUsed/>
    <w:rsid w:val="000E5F3B"/>
    <w:rPr>
      <w:color w:val="0000FF" w:themeColor="hyperlink"/>
      <w:u w:val="single"/>
    </w:rPr>
  </w:style>
  <w:style w:type="paragraph" w:customStyle="1" w:styleId="Cabealho1">
    <w:name w:val="Cabeçalho 1"/>
    <w:basedOn w:val="Naslov1"/>
    <w:qFormat/>
    <w:rsid w:val="00640C58"/>
    <w:pPr>
      <w:numPr>
        <w:numId w:val="0"/>
      </w:numPr>
      <w:outlineLvl w:val="9"/>
    </w:pPr>
  </w:style>
  <w:style w:type="paragraph" w:customStyle="1" w:styleId="textos-normais-pequeno">
    <w:name w:val="textos-normais-pequeno"/>
    <w:basedOn w:val="textos-normais"/>
    <w:qFormat/>
    <w:rsid w:val="003E3E7B"/>
    <w:rPr>
      <w:sz w:val="16"/>
      <w:lang w:val="pt-PT"/>
    </w:rPr>
  </w:style>
  <w:style w:type="paragraph" w:styleId="Opisslike">
    <w:name w:val="caption"/>
    <w:basedOn w:val="Normal"/>
    <w:next w:val="Normal"/>
    <w:unhideWhenUsed/>
    <w:qFormat/>
    <w:rsid w:val="004A4599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Tablicaslika">
    <w:name w:val="table of figures"/>
    <w:basedOn w:val="Normal"/>
    <w:next w:val="Normal"/>
    <w:uiPriority w:val="99"/>
    <w:rsid w:val="004A4599"/>
    <w:pPr>
      <w:spacing w:after="0"/>
    </w:pPr>
  </w:style>
  <w:style w:type="paragraph" w:styleId="Indeks1">
    <w:name w:val="index 1"/>
    <w:basedOn w:val="Normal"/>
    <w:next w:val="Normal"/>
    <w:autoRedefine/>
    <w:uiPriority w:val="99"/>
    <w:rsid w:val="00B50ACB"/>
    <w:pPr>
      <w:spacing w:after="0" w:line="240" w:lineRule="auto"/>
      <w:ind w:left="200" w:hanging="200"/>
    </w:pPr>
  </w:style>
  <w:style w:type="paragraph" w:styleId="Tablicaizvora">
    <w:name w:val="table of authorities"/>
    <w:basedOn w:val="Normal"/>
    <w:next w:val="Normal"/>
    <w:uiPriority w:val="99"/>
    <w:rsid w:val="00B50ACB"/>
    <w:pPr>
      <w:spacing w:after="0"/>
      <w:ind w:left="200" w:hanging="200"/>
    </w:pPr>
  </w:style>
  <w:style w:type="paragraph" w:styleId="Indeks2">
    <w:name w:val="index 2"/>
    <w:basedOn w:val="Normal"/>
    <w:next w:val="Normal"/>
    <w:autoRedefine/>
    <w:uiPriority w:val="99"/>
    <w:rsid w:val="00B50ACB"/>
    <w:pPr>
      <w:spacing w:after="0" w:line="240" w:lineRule="auto"/>
      <w:ind w:left="400" w:hanging="200"/>
    </w:pPr>
  </w:style>
  <w:style w:type="paragraph" w:styleId="Naslovtabliceizvora">
    <w:name w:val="toa heading"/>
    <w:basedOn w:val="Normal"/>
    <w:next w:val="Normal"/>
    <w:uiPriority w:val="99"/>
    <w:rsid w:val="00703B0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Bibliografija">
    <w:name w:val="Bibliography"/>
    <w:basedOn w:val="Normal"/>
    <w:next w:val="Normal"/>
    <w:uiPriority w:val="37"/>
    <w:unhideWhenUsed/>
    <w:rsid w:val="00703B0F"/>
  </w:style>
  <w:style w:type="character" w:customStyle="1" w:styleId="Naslov1Char">
    <w:name w:val="Naslov 1 Char"/>
    <w:basedOn w:val="Zadanifontodlomka"/>
    <w:link w:val="Naslov1"/>
    <w:uiPriority w:val="9"/>
    <w:rsid w:val="00703B0F"/>
    <w:rPr>
      <w:rFonts w:ascii="Arial" w:hAnsi="Arial"/>
      <w:b/>
      <w:kern w:val="28"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Google%20disk\UA\Dissertation\Random\Modelo_tese_mestrad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Jay13</b:Tag>
    <b:SourceType>ArticleInAPeriodical</b:SourceType>
    <b:Guid>{5C763D91-3E56-42CB-A412-FC53E5885AEA}</b:Guid>
    <b:LCID>0</b:LCID>
    <b:Author>
      <b:Author>
        <b:NameList>
          <b:Person>
            <b:Last>Jayavardhana Gubbi</b:Last>
            <b:First>Rajkumar</b:First>
            <b:Middle>Buyya, Slaven Marusic, Marimuthu Palaniswami</b:Middle>
          </b:Person>
        </b:NameList>
      </b:Author>
    </b:Author>
    <b:Title>Internet of Things (IoT): A vision, architectural elements, and future directions</b:Title>
    <b:Year>2013.</b:Year>
    <b:PeriodicalTitle>Future Generation Computer Systems 29</b:PeriodicalTitle>
    <b:Month>February</b:Month>
    <b:Day>24</b:Day>
    <b:Pages>1645–1660</b:Pages>
    <b:RefOrder>1</b:RefOrder>
  </b:Source>
</b:Sources>
</file>

<file path=customXml/itemProps1.xml><?xml version="1.0" encoding="utf-8"?>
<ds:datastoreItem xmlns:ds="http://schemas.openxmlformats.org/officeDocument/2006/customXml" ds:itemID="{2ADCE3F3-D8DF-4AD2-83EE-66B98EDB9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Modelo_tese_mestrado.dotx</Template>
  <TotalTime>2</TotalTime>
  <Pages>16</Pages>
  <Words>1022</Words>
  <Characters>5830</Characters>
  <Application>Microsoft Office Word</Application>
  <DocSecurity>0</DocSecurity>
  <Lines>48</Lines>
  <Paragraphs>13</Paragraphs>
  <ScaleCrop>false</ScaleCrop>
  <HeadingPairs>
    <vt:vector size="6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> </vt:lpstr>
      <vt:lpstr> </vt:lpstr>
    </vt:vector>
  </TitlesOfParts>
  <Company>SACA - UA</Company>
  <LinksUpToDate>false</LinksUpToDate>
  <CharactersWithSpaces>6839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3</cp:revision>
  <cp:lastPrinted>2005-02-25T13:21:00Z</cp:lastPrinted>
  <dcterms:created xsi:type="dcterms:W3CDTF">2015-02-12T12:36:00Z</dcterms:created>
  <dcterms:modified xsi:type="dcterms:W3CDTF">2015-02-13T15:28:00Z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734624747</vt:i4>
  </property>
  <property fmtid="{D5CDD505-2E9C-101B-9397-08002B2CF9AE}" pid="3" name="_EmailSubject">
    <vt:lpwstr>Normalização do Formato de Apresentação das Teses de Doutoramento e Dissertações de Mestrado</vt:lpwstr>
  </property>
  <property fmtid="{D5CDD505-2E9C-101B-9397-08002B2CF9AE}" pid="4" name="_AuthorEmail">
    <vt:lpwstr>cmoreira@adm.ua.pt</vt:lpwstr>
  </property>
  <property fmtid="{D5CDD505-2E9C-101B-9397-08002B2CF9AE}" pid="5" name="_AuthorEmailDisplayName">
    <vt:lpwstr>Cristina Maria Alves Moreira</vt:lpwstr>
  </property>
  <property fmtid="{D5CDD505-2E9C-101B-9397-08002B2CF9AE}" pid="6" name="_ReviewingToolsShownOnce">
    <vt:lpwstr/>
  </property>
</Properties>
</file>